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1F971" w14:textId="77777777" w:rsidR="00256A08" w:rsidRDefault="00256A08">
      <w:pPr>
        <w:widowControl w:val="0"/>
        <w:pBdr>
          <w:top w:val="nil"/>
          <w:left w:val="nil"/>
          <w:bottom w:val="nil"/>
          <w:right w:val="nil"/>
          <w:between w:val="nil"/>
        </w:pBdr>
        <w:spacing w:after="0" w:line="276" w:lineRule="auto"/>
        <w:jc w:val="left"/>
        <w:rPr>
          <w:rFonts w:ascii="Arial" w:eastAsia="Arial" w:hAnsi="Arial" w:cs="Arial"/>
          <w:color w:val="000000"/>
        </w:rPr>
      </w:pPr>
    </w:p>
    <w:tbl>
      <w:tblPr>
        <w:tblStyle w:val="a"/>
        <w:tblW w:w="9201" w:type="dxa"/>
        <w:tblInd w:w="8" w:type="dxa"/>
        <w:tblLayout w:type="fixed"/>
        <w:tblLook w:val="0000" w:firstRow="0" w:lastRow="0" w:firstColumn="0" w:lastColumn="0" w:noHBand="0" w:noVBand="0"/>
      </w:tblPr>
      <w:tblGrid>
        <w:gridCol w:w="2220"/>
        <w:gridCol w:w="5580"/>
        <w:gridCol w:w="1401"/>
      </w:tblGrid>
      <w:tr w:rsidR="00256A08" w14:paraId="5F45112A" w14:textId="77777777">
        <w:trPr>
          <w:trHeight w:val="1605"/>
        </w:trPr>
        <w:tc>
          <w:tcPr>
            <w:tcW w:w="22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A8B49BB" w14:textId="77777777" w:rsidR="00256A08" w:rsidRDefault="001E3D9E">
            <w:pPr>
              <w:pBdr>
                <w:top w:val="nil"/>
                <w:left w:val="nil"/>
                <w:bottom w:val="nil"/>
                <w:right w:val="nil"/>
                <w:between w:val="nil"/>
              </w:pBdr>
              <w:jc w:val="right"/>
              <w:rPr>
                <w:b/>
                <w:color w:val="000000"/>
                <w:sz w:val="24"/>
                <w:szCs w:val="24"/>
              </w:rPr>
            </w:pPr>
            <w:r>
              <w:rPr>
                <w:b/>
                <w:color w:val="000000"/>
                <w:sz w:val="24"/>
                <w:szCs w:val="24"/>
              </w:rPr>
              <w:t>TEMAT:</w:t>
            </w:r>
          </w:p>
        </w:tc>
        <w:tc>
          <w:tcPr>
            <w:tcW w:w="69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C985110" w14:textId="77777777" w:rsidR="00256A08" w:rsidRDefault="001E3D9E">
            <w:pPr>
              <w:pBdr>
                <w:top w:val="nil"/>
                <w:left w:val="nil"/>
                <w:bottom w:val="nil"/>
                <w:right w:val="nil"/>
                <w:between w:val="nil"/>
              </w:pBdr>
              <w:jc w:val="center"/>
              <w:rPr>
                <w:b/>
                <w:color w:val="000000"/>
                <w:sz w:val="24"/>
                <w:szCs w:val="24"/>
              </w:rPr>
            </w:pPr>
            <w:r>
              <w:rPr>
                <w:b/>
                <w:color w:val="000000"/>
                <w:sz w:val="24"/>
                <w:szCs w:val="24"/>
              </w:rPr>
              <w:t xml:space="preserve">PROJEKT ARANŻACJI WNĘTRZ BUDYNKU BIBLIOTEKI MIEJSKIEJ ORAZ WNĘTRZA POMIESZCZENIA MIEJSKIEGO CENTRUM KULTURY, SPORTU I REKREACJI W RACIĄŻU </w:t>
            </w:r>
          </w:p>
          <w:p w14:paraId="2A6AD39E" w14:textId="77777777" w:rsidR="00256A08" w:rsidRDefault="001E3D9E">
            <w:pPr>
              <w:pBdr>
                <w:top w:val="nil"/>
                <w:left w:val="nil"/>
                <w:bottom w:val="nil"/>
                <w:right w:val="nil"/>
                <w:between w:val="nil"/>
              </w:pBdr>
              <w:jc w:val="center"/>
              <w:rPr>
                <w:color w:val="000000"/>
                <w:sz w:val="24"/>
                <w:szCs w:val="24"/>
              </w:rPr>
            </w:pPr>
            <w:r>
              <w:rPr>
                <w:rFonts w:ascii="Arial Narrow" w:eastAsia="Arial Narrow" w:hAnsi="Arial Narrow" w:cs="Arial Narrow"/>
                <w:b/>
                <w:color w:val="000000"/>
                <w:sz w:val="24"/>
                <w:szCs w:val="24"/>
              </w:rPr>
              <w:t>PROJEKT WYKONAWCZY</w:t>
            </w:r>
          </w:p>
        </w:tc>
      </w:tr>
      <w:tr w:rsidR="00256A08" w14:paraId="7C1B91AA" w14:textId="77777777">
        <w:trPr>
          <w:trHeight w:val="988"/>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77B05E02" w14:textId="77777777" w:rsidR="00256A08" w:rsidRDefault="001E3D9E">
            <w:pPr>
              <w:pBdr>
                <w:top w:val="nil"/>
                <w:left w:val="nil"/>
                <w:bottom w:val="nil"/>
                <w:right w:val="nil"/>
                <w:between w:val="nil"/>
              </w:pBdr>
              <w:jc w:val="right"/>
              <w:rPr>
                <w:b/>
                <w:color w:val="000000"/>
                <w:sz w:val="24"/>
                <w:szCs w:val="24"/>
              </w:rPr>
            </w:pPr>
            <w:r>
              <w:rPr>
                <w:b/>
                <w:color w:val="000000"/>
                <w:sz w:val="24"/>
                <w:szCs w:val="24"/>
              </w:rPr>
              <w:t>LOKALIZACJA:</w:t>
            </w:r>
          </w:p>
        </w:tc>
        <w:tc>
          <w:tcPr>
            <w:tcW w:w="6981" w:type="dxa"/>
            <w:gridSpan w:val="2"/>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44136631" w14:textId="77777777" w:rsidR="00256A08" w:rsidRDefault="001E3D9E">
            <w:pPr>
              <w:pBdr>
                <w:top w:val="nil"/>
                <w:left w:val="nil"/>
                <w:bottom w:val="nil"/>
                <w:right w:val="nil"/>
                <w:between w:val="nil"/>
              </w:pBdr>
              <w:ind w:left="283"/>
              <w:rPr>
                <w:color w:val="000000"/>
                <w:sz w:val="24"/>
                <w:szCs w:val="24"/>
                <w:highlight w:val="white"/>
              </w:rPr>
            </w:pPr>
            <w:bookmarkStart w:id="0" w:name="_heading=h.gjdgxs" w:colFirst="0" w:colLast="0"/>
            <w:bookmarkEnd w:id="0"/>
            <w:r>
              <w:rPr>
                <w:color w:val="000000"/>
                <w:sz w:val="24"/>
                <w:szCs w:val="24"/>
                <w:highlight w:val="white"/>
              </w:rPr>
              <w:t>BIBLIOTEKA MIEJSKA ul. Kilińskiego 21, 09-140 Raciąż</w:t>
            </w:r>
          </w:p>
          <w:p w14:paraId="37443C32" w14:textId="77777777" w:rsidR="00256A08" w:rsidRDefault="001E3D9E">
            <w:pPr>
              <w:pBdr>
                <w:top w:val="nil"/>
                <w:left w:val="nil"/>
                <w:bottom w:val="nil"/>
                <w:right w:val="nil"/>
                <w:between w:val="nil"/>
              </w:pBdr>
              <w:ind w:left="283"/>
              <w:rPr>
                <w:color w:val="000000"/>
                <w:sz w:val="24"/>
                <w:szCs w:val="24"/>
                <w:highlight w:val="white"/>
              </w:rPr>
            </w:pPr>
            <w:r>
              <w:rPr>
                <w:color w:val="000000"/>
                <w:sz w:val="24"/>
                <w:szCs w:val="24"/>
                <w:highlight w:val="white"/>
              </w:rPr>
              <w:t xml:space="preserve">MIEJSKIE CENTRUM KULTURY, SPORTU I REKREACJI </w:t>
            </w:r>
          </w:p>
          <w:p w14:paraId="4FC60E33" w14:textId="77777777" w:rsidR="00256A08" w:rsidRDefault="001E3D9E">
            <w:pPr>
              <w:pBdr>
                <w:top w:val="nil"/>
                <w:left w:val="nil"/>
                <w:bottom w:val="nil"/>
                <w:right w:val="nil"/>
                <w:between w:val="nil"/>
              </w:pBdr>
              <w:ind w:left="283"/>
              <w:rPr>
                <w:color w:val="000000"/>
                <w:sz w:val="24"/>
                <w:szCs w:val="24"/>
                <w:highlight w:val="white"/>
              </w:rPr>
            </w:pPr>
            <w:r>
              <w:rPr>
                <w:color w:val="000000"/>
                <w:sz w:val="24"/>
                <w:szCs w:val="24"/>
                <w:highlight w:val="white"/>
              </w:rPr>
              <w:t>ul. Parkowa 14, 09-140 Raciąż</w:t>
            </w:r>
          </w:p>
        </w:tc>
      </w:tr>
      <w:tr w:rsidR="00256A08" w14:paraId="096509E2" w14:textId="77777777">
        <w:trPr>
          <w:trHeight w:val="857"/>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48B0307A" w14:textId="77777777" w:rsidR="00256A08" w:rsidRDefault="001E3D9E">
            <w:pPr>
              <w:pBdr>
                <w:top w:val="nil"/>
                <w:left w:val="nil"/>
                <w:bottom w:val="nil"/>
                <w:right w:val="nil"/>
                <w:between w:val="nil"/>
              </w:pBdr>
              <w:jc w:val="right"/>
              <w:rPr>
                <w:b/>
                <w:color w:val="000000"/>
                <w:sz w:val="24"/>
                <w:szCs w:val="24"/>
              </w:rPr>
            </w:pPr>
            <w:r>
              <w:rPr>
                <w:b/>
                <w:color w:val="000000"/>
                <w:sz w:val="24"/>
                <w:szCs w:val="24"/>
              </w:rPr>
              <w:t>INWESTOR:</w:t>
            </w:r>
          </w:p>
        </w:tc>
        <w:tc>
          <w:tcPr>
            <w:tcW w:w="6981" w:type="dxa"/>
            <w:gridSpan w:val="2"/>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2A408CC4" w14:textId="77777777" w:rsidR="00256A08" w:rsidRDefault="001E3D9E">
            <w:pPr>
              <w:pBdr>
                <w:top w:val="nil"/>
                <w:left w:val="nil"/>
                <w:bottom w:val="nil"/>
                <w:right w:val="nil"/>
                <w:between w:val="nil"/>
              </w:pBdr>
              <w:ind w:left="283"/>
              <w:rPr>
                <w:color w:val="000000"/>
                <w:sz w:val="24"/>
                <w:szCs w:val="24"/>
              </w:rPr>
            </w:pPr>
            <w:bookmarkStart w:id="1" w:name="_heading=h.30j0zll" w:colFirst="0" w:colLast="0"/>
            <w:bookmarkEnd w:id="1"/>
            <w:r>
              <w:rPr>
                <w:color w:val="000000"/>
                <w:sz w:val="24"/>
                <w:szCs w:val="24"/>
              </w:rPr>
              <w:t xml:space="preserve">GMINA MIASTO RACIĄŻ </w:t>
            </w:r>
            <w:r>
              <w:rPr>
                <w:color w:val="000000"/>
                <w:sz w:val="24"/>
                <w:szCs w:val="24"/>
                <w:highlight w:val="white"/>
              </w:rPr>
              <w:t>09-140, RACIĄŻ, Pl. Adama Mickiewicza 17</w:t>
            </w:r>
          </w:p>
        </w:tc>
      </w:tr>
      <w:tr w:rsidR="00256A08" w14:paraId="6E3D8E9A" w14:textId="77777777">
        <w:trPr>
          <w:trHeight w:val="702"/>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0438CBF1" w14:textId="77777777" w:rsidR="00256A08" w:rsidRDefault="001E3D9E">
            <w:pPr>
              <w:pBdr>
                <w:top w:val="nil"/>
                <w:left w:val="nil"/>
                <w:bottom w:val="nil"/>
                <w:right w:val="nil"/>
                <w:between w:val="nil"/>
              </w:pBdr>
              <w:jc w:val="right"/>
              <w:rPr>
                <w:b/>
                <w:color w:val="000000"/>
                <w:sz w:val="24"/>
                <w:szCs w:val="24"/>
              </w:rPr>
            </w:pPr>
            <w:proofErr w:type="gramStart"/>
            <w:r>
              <w:rPr>
                <w:b/>
                <w:color w:val="000000"/>
                <w:sz w:val="24"/>
                <w:szCs w:val="24"/>
              </w:rPr>
              <w:t xml:space="preserve">BRANŻA:   </w:t>
            </w:r>
            <w:proofErr w:type="gramEnd"/>
            <w:r>
              <w:rPr>
                <w:b/>
                <w:color w:val="000000"/>
                <w:sz w:val="24"/>
                <w:szCs w:val="24"/>
              </w:rPr>
              <w:t xml:space="preserve">                                                               </w:t>
            </w:r>
          </w:p>
        </w:tc>
        <w:tc>
          <w:tcPr>
            <w:tcW w:w="6981" w:type="dxa"/>
            <w:gridSpan w:val="2"/>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1F48FCE" w14:textId="77777777" w:rsidR="00256A08" w:rsidRDefault="001E3D9E">
            <w:pPr>
              <w:pBdr>
                <w:top w:val="nil"/>
                <w:left w:val="nil"/>
                <w:bottom w:val="nil"/>
                <w:right w:val="nil"/>
                <w:between w:val="nil"/>
              </w:pBdr>
              <w:ind w:left="283"/>
              <w:rPr>
                <w:color w:val="000000"/>
                <w:sz w:val="24"/>
                <w:szCs w:val="24"/>
              </w:rPr>
            </w:pPr>
            <w:r>
              <w:rPr>
                <w:color w:val="000000"/>
                <w:sz w:val="24"/>
                <w:szCs w:val="24"/>
              </w:rPr>
              <w:t>ARCHITEKTURA WNĘTRZ</w:t>
            </w:r>
          </w:p>
        </w:tc>
      </w:tr>
      <w:tr w:rsidR="00256A08" w14:paraId="45A67A8C" w14:textId="77777777">
        <w:trPr>
          <w:trHeight w:val="1312"/>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4A948FB3" w14:textId="77777777" w:rsidR="00256A08" w:rsidRDefault="001E3D9E">
            <w:pPr>
              <w:pBdr>
                <w:top w:val="nil"/>
                <w:left w:val="nil"/>
                <w:bottom w:val="nil"/>
                <w:right w:val="nil"/>
                <w:between w:val="nil"/>
              </w:pBdr>
              <w:jc w:val="right"/>
              <w:rPr>
                <w:b/>
                <w:color w:val="000000"/>
                <w:sz w:val="24"/>
                <w:szCs w:val="24"/>
              </w:rPr>
            </w:pPr>
            <w:r>
              <w:rPr>
                <w:b/>
                <w:color w:val="000000"/>
                <w:sz w:val="24"/>
                <w:szCs w:val="24"/>
              </w:rPr>
              <w:t>PROJEKTANT:</w:t>
            </w:r>
          </w:p>
        </w:tc>
        <w:tc>
          <w:tcPr>
            <w:tcW w:w="558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599347" w14:textId="77777777" w:rsidR="00256A08" w:rsidRDefault="001E3D9E">
            <w:pPr>
              <w:pBdr>
                <w:top w:val="nil"/>
                <w:left w:val="nil"/>
                <w:bottom w:val="nil"/>
                <w:right w:val="nil"/>
                <w:between w:val="nil"/>
              </w:pBdr>
              <w:ind w:left="330" w:right="315"/>
              <w:rPr>
                <w:color w:val="000000"/>
                <w:sz w:val="24"/>
                <w:szCs w:val="24"/>
              </w:rPr>
            </w:pPr>
            <w:r>
              <w:rPr>
                <w:color w:val="000000"/>
                <w:sz w:val="24"/>
                <w:szCs w:val="24"/>
              </w:rPr>
              <w:t>mgr arch. wnętrz Barbara Kielanowska</w:t>
            </w:r>
          </w:p>
        </w:tc>
        <w:tc>
          <w:tcPr>
            <w:tcW w:w="140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73EF0C" w14:textId="77777777" w:rsidR="00256A08" w:rsidRDefault="00256A08">
            <w:pPr>
              <w:pBdr>
                <w:top w:val="nil"/>
                <w:left w:val="nil"/>
                <w:bottom w:val="nil"/>
                <w:right w:val="nil"/>
                <w:between w:val="nil"/>
              </w:pBdr>
              <w:rPr>
                <w:rFonts w:ascii="Arial Narrow" w:eastAsia="Arial Narrow" w:hAnsi="Arial Narrow" w:cs="Arial Narrow"/>
                <w:color w:val="000000"/>
                <w:sz w:val="24"/>
                <w:szCs w:val="24"/>
              </w:rPr>
            </w:pPr>
          </w:p>
        </w:tc>
      </w:tr>
      <w:tr w:rsidR="00256A08" w14:paraId="772FEAF9" w14:textId="77777777">
        <w:trPr>
          <w:trHeight w:val="1208"/>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1EB828E0" w14:textId="77777777" w:rsidR="00256A08" w:rsidRDefault="00256A08">
            <w:pPr>
              <w:pBdr>
                <w:top w:val="nil"/>
                <w:left w:val="nil"/>
                <w:bottom w:val="nil"/>
                <w:right w:val="nil"/>
                <w:between w:val="nil"/>
              </w:pBdr>
              <w:jc w:val="right"/>
              <w:rPr>
                <w:b/>
                <w:color w:val="000000"/>
                <w:sz w:val="24"/>
                <w:szCs w:val="24"/>
              </w:rPr>
            </w:pPr>
          </w:p>
        </w:tc>
        <w:tc>
          <w:tcPr>
            <w:tcW w:w="5580" w:type="dxa"/>
            <w:tcBorders>
              <w:left w:val="single" w:sz="4" w:space="0" w:color="000000"/>
              <w:bottom w:val="single" w:sz="4" w:space="0" w:color="000000"/>
            </w:tcBorders>
            <w:tcMar>
              <w:top w:w="0" w:type="dxa"/>
              <w:left w:w="108" w:type="dxa"/>
              <w:bottom w:w="0" w:type="dxa"/>
              <w:right w:w="108" w:type="dxa"/>
            </w:tcMar>
            <w:vAlign w:val="center"/>
          </w:tcPr>
          <w:p w14:paraId="1A04CEF4" w14:textId="77777777" w:rsidR="00256A08" w:rsidRDefault="00256A08">
            <w:pPr>
              <w:pBdr>
                <w:top w:val="nil"/>
                <w:left w:val="nil"/>
                <w:bottom w:val="nil"/>
                <w:right w:val="nil"/>
                <w:between w:val="nil"/>
              </w:pBdr>
              <w:ind w:left="283"/>
              <w:rPr>
                <w:color w:val="000000"/>
                <w:sz w:val="24"/>
                <w:szCs w:val="24"/>
              </w:rPr>
            </w:pPr>
          </w:p>
        </w:tc>
        <w:tc>
          <w:tcPr>
            <w:tcW w:w="140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4584153F" w14:textId="77777777" w:rsidR="00256A08" w:rsidRDefault="00256A08">
            <w:pPr>
              <w:pBdr>
                <w:top w:val="nil"/>
                <w:left w:val="nil"/>
                <w:bottom w:val="nil"/>
                <w:right w:val="nil"/>
                <w:between w:val="nil"/>
              </w:pBdr>
              <w:rPr>
                <w:rFonts w:ascii="Arial Narrow" w:eastAsia="Arial Narrow" w:hAnsi="Arial Narrow" w:cs="Arial Narrow"/>
                <w:color w:val="000000"/>
                <w:sz w:val="24"/>
                <w:szCs w:val="24"/>
              </w:rPr>
            </w:pPr>
          </w:p>
        </w:tc>
      </w:tr>
      <w:tr w:rsidR="00256A08" w14:paraId="38432E03" w14:textId="77777777">
        <w:trPr>
          <w:trHeight w:val="1312"/>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0456518A" w14:textId="77777777" w:rsidR="00256A08" w:rsidRDefault="00256A08">
            <w:pPr>
              <w:pBdr>
                <w:top w:val="nil"/>
                <w:left w:val="nil"/>
                <w:bottom w:val="nil"/>
                <w:right w:val="nil"/>
                <w:between w:val="nil"/>
              </w:pBdr>
              <w:jc w:val="right"/>
              <w:rPr>
                <w:b/>
                <w:color w:val="000000"/>
                <w:sz w:val="24"/>
                <w:szCs w:val="24"/>
              </w:rPr>
            </w:pPr>
          </w:p>
        </w:tc>
        <w:tc>
          <w:tcPr>
            <w:tcW w:w="5580" w:type="dxa"/>
            <w:tcBorders>
              <w:left w:val="single" w:sz="4" w:space="0" w:color="000000"/>
              <w:bottom w:val="single" w:sz="4" w:space="0" w:color="000000"/>
            </w:tcBorders>
            <w:tcMar>
              <w:top w:w="0" w:type="dxa"/>
              <w:left w:w="108" w:type="dxa"/>
              <w:bottom w:w="0" w:type="dxa"/>
              <w:right w:w="108" w:type="dxa"/>
            </w:tcMar>
            <w:vAlign w:val="center"/>
          </w:tcPr>
          <w:p w14:paraId="7E82D101" w14:textId="77777777" w:rsidR="00256A08" w:rsidRDefault="00256A08">
            <w:pPr>
              <w:pBdr>
                <w:top w:val="nil"/>
                <w:left w:val="nil"/>
                <w:bottom w:val="nil"/>
                <w:right w:val="nil"/>
                <w:between w:val="nil"/>
              </w:pBdr>
              <w:ind w:left="283"/>
              <w:rPr>
                <w:color w:val="000000"/>
                <w:sz w:val="24"/>
                <w:szCs w:val="24"/>
              </w:rPr>
            </w:pPr>
          </w:p>
        </w:tc>
        <w:tc>
          <w:tcPr>
            <w:tcW w:w="140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7B990434" w14:textId="77777777" w:rsidR="00256A08" w:rsidRDefault="00256A08">
            <w:pPr>
              <w:pBdr>
                <w:top w:val="nil"/>
                <w:left w:val="nil"/>
                <w:bottom w:val="nil"/>
                <w:right w:val="nil"/>
                <w:between w:val="nil"/>
              </w:pBdr>
              <w:rPr>
                <w:rFonts w:ascii="Arial Narrow" w:eastAsia="Arial Narrow" w:hAnsi="Arial Narrow" w:cs="Arial Narrow"/>
                <w:color w:val="000000"/>
                <w:sz w:val="24"/>
                <w:szCs w:val="24"/>
              </w:rPr>
            </w:pPr>
          </w:p>
        </w:tc>
      </w:tr>
      <w:tr w:rsidR="00256A08" w14:paraId="68A9F970" w14:textId="77777777">
        <w:trPr>
          <w:trHeight w:val="1312"/>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0448EAF5" w14:textId="77777777" w:rsidR="00256A08" w:rsidRDefault="00256A08">
            <w:pPr>
              <w:pBdr>
                <w:top w:val="nil"/>
                <w:left w:val="nil"/>
                <w:bottom w:val="nil"/>
                <w:right w:val="nil"/>
                <w:between w:val="nil"/>
              </w:pBdr>
              <w:jc w:val="right"/>
              <w:rPr>
                <w:b/>
                <w:color w:val="000000"/>
                <w:sz w:val="24"/>
                <w:szCs w:val="24"/>
              </w:rPr>
            </w:pPr>
          </w:p>
        </w:tc>
        <w:tc>
          <w:tcPr>
            <w:tcW w:w="5580" w:type="dxa"/>
            <w:tcBorders>
              <w:left w:val="single" w:sz="4" w:space="0" w:color="000000"/>
              <w:bottom w:val="single" w:sz="4" w:space="0" w:color="000000"/>
            </w:tcBorders>
            <w:tcMar>
              <w:top w:w="0" w:type="dxa"/>
              <w:left w:w="108" w:type="dxa"/>
              <w:bottom w:w="0" w:type="dxa"/>
              <w:right w:w="108" w:type="dxa"/>
            </w:tcMar>
            <w:vAlign w:val="center"/>
          </w:tcPr>
          <w:p w14:paraId="7C6A5F84" w14:textId="77777777" w:rsidR="00256A08" w:rsidRDefault="00256A08">
            <w:pPr>
              <w:pBdr>
                <w:top w:val="nil"/>
                <w:left w:val="nil"/>
                <w:bottom w:val="nil"/>
                <w:right w:val="nil"/>
                <w:between w:val="nil"/>
              </w:pBdr>
              <w:ind w:left="283"/>
              <w:rPr>
                <w:color w:val="000000"/>
                <w:sz w:val="24"/>
                <w:szCs w:val="24"/>
              </w:rPr>
            </w:pPr>
          </w:p>
        </w:tc>
        <w:tc>
          <w:tcPr>
            <w:tcW w:w="140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17DF32BB" w14:textId="77777777" w:rsidR="00256A08" w:rsidRDefault="00256A08">
            <w:pPr>
              <w:pBdr>
                <w:top w:val="nil"/>
                <w:left w:val="nil"/>
                <w:bottom w:val="nil"/>
                <w:right w:val="nil"/>
                <w:between w:val="nil"/>
              </w:pBdr>
              <w:rPr>
                <w:rFonts w:ascii="Arial Narrow" w:eastAsia="Arial Narrow" w:hAnsi="Arial Narrow" w:cs="Arial Narrow"/>
                <w:color w:val="000000"/>
                <w:sz w:val="24"/>
                <w:szCs w:val="24"/>
              </w:rPr>
            </w:pPr>
          </w:p>
        </w:tc>
      </w:tr>
      <w:tr w:rsidR="00256A08" w14:paraId="03DD8CE9" w14:textId="77777777">
        <w:trPr>
          <w:trHeight w:val="938"/>
        </w:trPr>
        <w:tc>
          <w:tcPr>
            <w:tcW w:w="2220" w:type="dxa"/>
            <w:tcBorders>
              <w:left w:val="single" w:sz="4" w:space="0" w:color="000000"/>
              <w:bottom w:val="single" w:sz="4" w:space="0" w:color="000000"/>
            </w:tcBorders>
            <w:tcMar>
              <w:top w:w="0" w:type="dxa"/>
              <w:left w:w="108" w:type="dxa"/>
              <w:bottom w:w="0" w:type="dxa"/>
              <w:right w:w="108" w:type="dxa"/>
            </w:tcMar>
            <w:vAlign w:val="center"/>
          </w:tcPr>
          <w:p w14:paraId="5BD31ECB" w14:textId="77777777" w:rsidR="00256A08" w:rsidRDefault="001E3D9E">
            <w:pPr>
              <w:pBdr>
                <w:top w:val="nil"/>
                <w:left w:val="nil"/>
                <w:bottom w:val="nil"/>
                <w:right w:val="nil"/>
                <w:between w:val="nil"/>
              </w:pBdr>
              <w:jc w:val="right"/>
              <w:rPr>
                <w:b/>
                <w:color w:val="000000"/>
                <w:sz w:val="24"/>
                <w:szCs w:val="24"/>
              </w:rPr>
            </w:pPr>
            <w:r>
              <w:rPr>
                <w:b/>
                <w:color w:val="000000"/>
                <w:sz w:val="24"/>
                <w:szCs w:val="24"/>
              </w:rPr>
              <w:t>DATA:</w:t>
            </w:r>
          </w:p>
        </w:tc>
        <w:tc>
          <w:tcPr>
            <w:tcW w:w="5580" w:type="dxa"/>
            <w:tcBorders>
              <w:left w:val="single" w:sz="4" w:space="0" w:color="000000"/>
              <w:bottom w:val="single" w:sz="4" w:space="0" w:color="000000"/>
            </w:tcBorders>
            <w:tcMar>
              <w:top w:w="0" w:type="dxa"/>
              <w:left w:w="108" w:type="dxa"/>
              <w:bottom w:w="0" w:type="dxa"/>
              <w:right w:w="108" w:type="dxa"/>
            </w:tcMar>
            <w:vAlign w:val="center"/>
          </w:tcPr>
          <w:p w14:paraId="4D513B2B" w14:textId="77777777" w:rsidR="00256A08" w:rsidRDefault="001E3D9E">
            <w:pPr>
              <w:pBdr>
                <w:top w:val="nil"/>
                <w:left w:val="nil"/>
                <w:bottom w:val="nil"/>
                <w:right w:val="nil"/>
                <w:between w:val="nil"/>
              </w:pBdr>
              <w:ind w:left="283"/>
              <w:rPr>
                <w:color w:val="000000"/>
                <w:sz w:val="24"/>
                <w:szCs w:val="24"/>
              </w:rPr>
            </w:pPr>
            <w:r>
              <w:rPr>
                <w:color w:val="000000"/>
                <w:sz w:val="24"/>
                <w:szCs w:val="24"/>
              </w:rPr>
              <w:t>KWIECIEŃ 2022</w:t>
            </w:r>
          </w:p>
        </w:tc>
        <w:tc>
          <w:tcPr>
            <w:tcW w:w="1401"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4057D044" w14:textId="77777777" w:rsidR="00256A08" w:rsidRDefault="00256A08">
            <w:pPr>
              <w:pBdr>
                <w:top w:val="nil"/>
                <w:left w:val="nil"/>
                <w:bottom w:val="nil"/>
                <w:right w:val="nil"/>
                <w:between w:val="nil"/>
              </w:pBdr>
              <w:rPr>
                <w:rFonts w:ascii="Arial Narrow" w:eastAsia="Arial Narrow" w:hAnsi="Arial Narrow" w:cs="Arial Narrow"/>
                <w:color w:val="000000"/>
                <w:sz w:val="24"/>
                <w:szCs w:val="24"/>
              </w:rPr>
            </w:pPr>
          </w:p>
        </w:tc>
      </w:tr>
      <w:tr w:rsidR="00256A08" w14:paraId="168DD36A" w14:textId="77777777">
        <w:trPr>
          <w:trHeight w:val="710"/>
        </w:trPr>
        <w:tc>
          <w:tcPr>
            <w:tcW w:w="222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5736FB4" w14:textId="77777777" w:rsidR="00256A08" w:rsidRDefault="001E3D9E">
            <w:pPr>
              <w:pBdr>
                <w:top w:val="nil"/>
                <w:left w:val="nil"/>
                <w:bottom w:val="nil"/>
                <w:right w:val="nil"/>
                <w:between w:val="nil"/>
              </w:pBdr>
              <w:jc w:val="right"/>
              <w:rPr>
                <w:b/>
                <w:color w:val="000000"/>
                <w:sz w:val="24"/>
                <w:szCs w:val="24"/>
              </w:rPr>
            </w:pPr>
            <w:r>
              <w:rPr>
                <w:b/>
                <w:color w:val="000000"/>
                <w:sz w:val="24"/>
                <w:szCs w:val="24"/>
              </w:rPr>
              <w:t>EGZ. NR:</w:t>
            </w:r>
          </w:p>
        </w:tc>
        <w:tc>
          <w:tcPr>
            <w:tcW w:w="698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913AEA" w14:textId="77777777" w:rsidR="00256A08" w:rsidRDefault="00256A08">
            <w:pPr>
              <w:pBdr>
                <w:top w:val="nil"/>
                <w:left w:val="nil"/>
                <w:bottom w:val="nil"/>
                <w:right w:val="nil"/>
                <w:between w:val="nil"/>
              </w:pBdr>
              <w:ind w:left="283"/>
              <w:rPr>
                <w:color w:val="000000"/>
                <w:sz w:val="24"/>
                <w:szCs w:val="24"/>
              </w:rPr>
            </w:pPr>
          </w:p>
        </w:tc>
      </w:tr>
    </w:tbl>
    <w:p w14:paraId="59F44A05" w14:textId="77777777" w:rsidR="00256A08" w:rsidRDefault="00256A08">
      <w:pPr>
        <w:pBdr>
          <w:top w:val="nil"/>
          <w:left w:val="nil"/>
          <w:bottom w:val="nil"/>
          <w:right w:val="nil"/>
          <w:between w:val="nil"/>
        </w:pBdr>
        <w:rPr>
          <w:rFonts w:ascii="Times New Roman" w:eastAsia="Times New Roman" w:hAnsi="Times New Roman" w:cs="Times New Roman"/>
          <w:color w:val="000000"/>
          <w:sz w:val="24"/>
          <w:szCs w:val="24"/>
        </w:rPr>
      </w:pPr>
    </w:p>
    <w:p w14:paraId="0BC88AB8" w14:textId="77777777" w:rsidR="00256A08" w:rsidRDefault="001E3D9E">
      <w:pPr>
        <w:rPr>
          <w:rFonts w:ascii="Times New Roman" w:eastAsia="Times New Roman" w:hAnsi="Times New Roman" w:cs="Times New Roman"/>
        </w:rPr>
      </w:pPr>
      <w:r>
        <w:br w:type="page"/>
      </w:r>
    </w:p>
    <w:p w14:paraId="277E73B6" w14:textId="77777777" w:rsidR="00256A08" w:rsidRDefault="001E3D9E">
      <w:pPr>
        <w:rPr>
          <w:rFonts w:ascii="Times New Roman" w:eastAsia="Times New Roman" w:hAnsi="Times New Roman" w:cs="Times New Roman"/>
        </w:rPr>
      </w:pPr>
      <w:r>
        <w:lastRenderedPageBreak/>
        <w:br w:type="page"/>
      </w:r>
    </w:p>
    <w:p w14:paraId="3929CFCE" w14:textId="77777777" w:rsidR="00256A08" w:rsidRDefault="001E3D9E">
      <w:pPr>
        <w:pStyle w:val="Nagwek1"/>
        <w:pBdr>
          <w:bottom w:val="single" w:sz="4" w:space="1" w:color="595959"/>
        </w:pBdr>
        <w:ind w:firstLine="720"/>
      </w:pPr>
      <w:bookmarkStart w:id="2" w:name="_heading=h.1fob9te" w:colFirst="0" w:colLast="0"/>
      <w:bookmarkEnd w:id="2"/>
      <w:r>
        <w:lastRenderedPageBreak/>
        <w:t>Spis treści</w:t>
      </w:r>
    </w:p>
    <w:sdt>
      <w:sdtPr>
        <w:id w:val="-663165540"/>
        <w:docPartObj>
          <w:docPartGallery w:val="Table of Contents"/>
          <w:docPartUnique/>
        </w:docPartObj>
      </w:sdtPr>
      <w:sdtEndPr/>
      <w:sdtContent>
        <w:p w14:paraId="1415DEA4" w14:textId="77777777" w:rsidR="00256A08" w:rsidRDefault="001E3D9E">
          <w:pPr>
            <w:tabs>
              <w:tab w:val="right" w:pos="9069"/>
            </w:tabs>
            <w:spacing w:before="80" w:line="240" w:lineRule="auto"/>
            <w:rPr>
              <w:b/>
              <w:color w:val="000000"/>
            </w:rPr>
          </w:pPr>
          <w:r>
            <w:fldChar w:fldCharType="begin"/>
          </w:r>
          <w:r>
            <w:instrText xml:space="preserve"> TOC \h \u \z </w:instrText>
          </w:r>
          <w:r>
            <w:fldChar w:fldCharType="separate"/>
          </w:r>
          <w:hyperlink w:anchor="_heading=h.1fob9te">
            <w:r>
              <w:rPr>
                <w:b/>
                <w:color w:val="000000"/>
              </w:rPr>
              <w:t>Spis treści</w:t>
            </w:r>
          </w:hyperlink>
          <w:r>
            <w:rPr>
              <w:b/>
              <w:color w:val="000000"/>
            </w:rPr>
            <w:tab/>
          </w:r>
          <w:r>
            <w:fldChar w:fldCharType="begin"/>
          </w:r>
          <w:r>
            <w:instrText xml:space="preserve"> PAGEREF _heading=h.1fob9te \h </w:instrText>
          </w:r>
          <w:r>
            <w:fldChar w:fldCharType="separate"/>
          </w:r>
          <w:r>
            <w:rPr>
              <w:b/>
              <w:color w:val="000000"/>
            </w:rPr>
            <w:t>3</w:t>
          </w:r>
          <w:r>
            <w:fldChar w:fldCharType="end"/>
          </w:r>
        </w:p>
        <w:p w14:paraId="260AF406" w14:textId="77777777" w:rsidR="00256A08" w:rsidRDefault="00FB4C2F">
          <w:pPr>
            <w:tabs>
              <w:tab w:val="right" w:pos="9069"/>
            </w:tabs>
            <w:spacing w:before="200" w:line="240" w:lineRule="auto"/>
            <w:rPr>
              <w:color w:val="000000"/>
            </w:rPr>
          </w:pPr>
          <w:hyperlink w:anchor="_heading=h.3znysh7">
            <w:r w:rsidR="001E3D9E">
              <w:rPr>
                <w:color w:val="000000"/>
              </w:rPr>
              <w:t>Dane ogólne</w:t>
            </w:r>
          </w:hyperlink>
          <w:r w:rsidR="001E3D9E">
            <w:rPr>
              <w:color w:val="000000"/>
            </w:rPr>
            <w:tab/>
          </w:r>
          <w:r w:rsidR="001E3D9E">
            <w:fldChar w:fldCharType="begin"/>
          </w:r>
          <w:r w:rsidR="001E3D9E">
            <w:instrText xml:space="preserve"> PAGEREF _heading=h.3znysh7 \h </w:instrText>
          </w:r>
          <w:r w:rsidR="001E3D9E">
            <w:fldChar w:fldCharType="separate"/>
          </w:r>
          <w:r w:rsidR="001E3D9E">
            <w:rPr>
              <w:b/>
              <w:color w:val="000000"/>
            </w:rPr>
            <w:t>5</w:t>
          </w:r>
          <w:r w:rsidR="001E3D9E">
            <w:fldChar w:fldCharType="end"/>
          </w:r>
        </w:p>
        <w:p w14:paraId="0D4057BC" w14:textId="77777777" w:rsidR="00256A08" w:rsidRDefault="00FB4C2F">
          <w:pPr>
            <w:tabs>
              <w:tab w:val="right" w:pos="9069"/>
            </w:tabs>
            <w:spacing w:before="200" w:line="240" w:lineRule="auto"/>
            <w:rPr>
              <w:color w:val="000000"/>
            </w:rPr>
          </w:pPr>
          <w:hyperlink w:anchor="_heading=h.2et92p0">
            <w:r w:rsidR="001E3D9E">
              <w:rPr>
                <w:color w:val="000000"/>
              </w:rPr>
              <w:t>Przeznaczenie i program użytkowy</w:t>
            </w:r>
          </w:hyperlink>
          <w:r w:rsidR="001E3D9E">
            <w:rPr>
              <w:color w:val="000000"/>
            </w:rPr>
            <w:tab/>
          </w:r>
          <w:r w:rsidR="001E3D9E">
            <w:fldChar w:fldCharType="begin"/>
          </w:r>
          <w:r w:rsidR="001E3D9E">
            <w:instrText xml:space="preserve"> PAGEREF _heading=h.2et92p0 \h </w:instrText>
          </w:r>
          <w:r w:rsidR="001E3D9E">
            <w:fldChar w:fldCharType="separate"/>
          </w:r>
          <w:r w:rsidR="001E3D9E">
            <w:rPr>
              <w:b/>
              <w:color w:val="000000"/>
            </w:rPr>
            <w:t>6</w:t>
          </w:r>
          <w:r w:rsidR="001E3D9E">
            <w:fldChar w:fldCharType="end"/>
          </w:r>
        </w:p>
        <w:p w14:paraId="78727AB2" w14:textId="77777777" w:rsidR="00256A08" w:rsidRDefault="00FB4C2F">
          <w:pPr>
            <w:tabs>
              <w:tab w:val="right" w:pos="9069"/>
            </w:tabs>
            <w:spacing w:before="60" w:line="240" w:lineRule="auto"/>
            <w:ind w:left="360"/>
            <w:rPr>
              <w:color w:val="000000"/>
            </w:rPr>
          </w:pPr>
          <w:hyperlink w:anchor="_heading=h.tyjcwt">
            <w:r w:rsidR="001E3D9E">
              <w:rPr>
                <w:color w:val="000000"/>
              </w:rPr>
              <w:t>Stan istniejący</w:t>
            </w:r>
          </w:hyperlink>
          <w:r w:rsidR="001E3D9E">
            <w:rPr>
              <w:color w:val="000000"/>
            </w:rPr>
            <w:tab/>
          </w:r>
          <w:r w:rsidR="001E3D9E">
            <w:fldChar w:fldCharType="begin"/>
          </w:r>
          <w:r w:rsidR="001E3D9E">
            <w:instrText xml:space="preserve"> PAGEREF _heading=h.tyjcwt \h </w:instrText>
          </w:r>
          <w:r w:rsidR="001E3D9E">
            <w:fldChar w:fldCharType="separate"/>
          </w:r>
          <w:r w:rsidR="001E3D9E">
            <w:rPr>
              <w:color w:val="000000"/>
            </w:rPr>
            <w:t>6</w:t>
          </w:r>
          <w:r w:rsidR="001E3D9E">
            <w:fldChar w:fldCharType="end"/>
          </w:r>
        </w:p>
        <w:p w14:paraId="5AD9EFBB" w14:textId="77777777" w:rsidR="00256A08" w:rsidRDefault="00FB4C2F">
          <w:pPr>
            <w:tabs>
              <w:tab w:val="right" w:pos="9069"/>
            </w:tabs>
            <w:spacing w:before="60" w:line="240" w:lineRule="auto"/>
            <w:ind w:left="360"/>
            <w:rPr>
              <w:color w:val="000000"/>
            </w:rPr>
          </w:pPr>
          <w:hyperlink w:anchor="_heading=h.div75kew84qq">
            <w:r w:rsidR="001E3D9E">
              <w:rPr>
                <w:color w:val="000000"/>
              </w:rPr>
              <w:t>Zestawienie powierzchni użytkowej pomieszczeń objętych projektem</w:t>
            </w:r>
          </w:hyperlink>
          <w:r w:rsidR="001E3D9E">
            <w:rPr>
              <w:color w:val="000000"/>
            </w:rPr>
            <w:tab/>
          </w:r>
          <w:r w:rsidR="001E3D9E">
            <w:fldChar w:fldCharType="begin"/>
          </w:r>
          <w:r w:rsidR="001E3D9E">
            <w:instrText xml:space="preserve"> PAGEREF _heading=h.div75kew84qq \h </w:instrText>
          </w:r>
          <w:r w:rsidR="001E3D9E">
            <w:fldChar w:fldCharType="separate"/>
          </w:r>
          <w:r w:rsidR="001E3D9E">
            <w:rPr>
              <w:color w:val="000000"/>
            </w:rPr>
            <w:t>6</w:t>
          </w:r>
          <w:r w:rsidR="001E3D9E">
            <w:fldChar w:fldCharType="end"/>
          </w:r>
        </w:p>
        <w:p w14:paraId="75CEB684" w14:textId="77777777" w:rsidR="00256A08" w:rsidRDefault="00FB4C2F">
          <w:pPr>
            <w:tabs>
              <w:tab w:val="right" w:pos="9069"/>
            </w:tabs>
            <w:spacing w:before="60" w:line="240" w:lineRule="auto"/>
            <w:ind w:left="360"/>
            <w:rPr>
              <w:color w:val="000000"/>
            </w:rPr>
          </w:pPr>
          <w:hyperlink w:anchor="_heading=h.1t3h5sf">
            <w:r w:rsidR="001E3D9E">
              <w:rPr>
                <w:color w:val="000000"/>
              </w:rPr>
              <w:t>Układ funkcjonalny i zatrudnienie</w:t>
            </w:r>
          </w:hyperlink>
          <w:r w:rsidR="001E3D9E">
            <w:rPr>
              <w:color w:val="000000"/>
            </w:rPr>
            <w:tab/>
          </w:r>
          <w:r w:rsidR="001E3D9E">
            <w:fldChar w:fldCharType="begin"/>
          </w:r>
          <w:r w:rsidR="001E3D9E">
            <w:instrText xml:space="preserve"> PAGEREF _heading=h.1t3h5sf \h </w:instrText>
          </w:r>
          <w:r w:rsidR="001E3D9E">
            <w:fldChar w:fldCharType="separate"/>
          </w:r>
          <w:r w:rsidR="001E3D9E">
            <w:rPr>
              <w:color w:val="000000"/>
            </w:rPr>
            <w:t>7</w:t>
          </w:r>
          <w:r w:rsidR="001E3D9E">
            <w:fldChar w:fldCharType="end"/>
          </w:r>
        </w:p>
        <w:p w14:paraId="163CE123" w14:textId="77777777" w:rsidR="00256A08" w:rsidRDefault="00FB4C2F">
          <w:pPr>
            <w:tabs>
              <w:tab w:val="right" w:pos="9069"/>
            </w:tabs>
            <w:spacing w:before="200" w:line="240" w:lineRule="auto"/>
            <w:rPr>
              <w:color w:val="000000"/>
            </w:rPr>
          </w:pPr>
          <w:hyperlink w:anchor="_heading=h.4d34og8">
            <w:r w:rsidR="001E3D9E">
              <w:rPr>
                <w:color w:val="000000"/>
              </w:rPr>
              <w:t>Prace budowlane</w:t>
            </w:r>
          </w:hyperlink>
          <w:r w:rsidR="001E3D9E">
            <w:rPr>
              <w:color w:val="000000"/>
            </w:rPr>
            <w:tab/>
          </w:r>
          <w:r w:rsidR="001E3D9E">
            <w:fldChar w:fldCharType="begin"/>
          </w:r>
          <w:r w:rsidR="001E3D9E">
            <w:instrText xml:space="preserve"> PAGEREF _heading=h.4d34og8 \h </w:instrText>
          </w:r>
          <w:r w:rsidR="001E3D9E">
            <w:fldChar w:fldCharType="separate"/>
          </w:r>
          <w:r w:rsidR="001E3D9E">
            <w:rPr>
              <w:b/>
              <w:color w:val="000000"/>
            </w:rPr>
            <w:t>7</w:t>
          </w:r>
          <w:r w:rsidR="001E3D9E">
            <w:fldChar w:fldCharType="end"/>
          </w:r>
        </w:p>
        <w:p w14:paraId="3895C6DE" w14:textId="77777777" w:rsidR="00256A08" w:rsidRDefault="00FB4C2F">
          <w:pPr>
            <w:tabs>
              <w:tab w:val="right" w:pos="9069"/>
            </w:tabs>
            <w:spacing w:before="60" w:line="240" w:lineRule="auto"/>
            <w:ind w:left="360"/>
            <w:rPr>
              <w:color w:val="000000"/>
            </w:rPr>
          </w:pPr>
          <w:hyperlink w:anchor="_heading=h.2s8eyo1">
            <w:r w:rsidR="001E3D9E">
              <w:rPr>
                <w:color w:val="000000"/>
              </w:rPr>
              <w:t>Roboty demontażowe</w:t>
            </w:r>
          </w:hyperlink>
          <w:r w:rsidR="001E3D9E">
            <w:rPr>
              <w:color w:val="000000"/>
            </w:rPr>
            <w:tab/>
          </w:r>
          <w:r w:rsidR="001E3D9E">
            <w:fldChar w:fldCharType="begin"/>
          </w:r>
          <w:r w:rsidR="001E3D9E">
            <w:instrText xml:space="preserve"> PAGEREF _heading=h.2s8eyo1 \h </w:instrText>
          </w:r>
          <w:r w:rsidR="001E3D9E">
            <w:fldChar w:fldCharType="separate"/>
          </w:r>
          <w:r w:rsidR="001E3D9E">
            <w:rPr>
              <w:color w:val="000000"/>
            </w:rPr>
            <w:t>7</w:t>
          </w:r>
          <w:r w:rsidR="001E3D9E">
            <w:fldChar w:fldCharType="end"/>
          </w:r>
        </w:p>
        <w:p w14:paraId="64FB139B" w14:textId="77777777" w:rsidR="00256A08" w:rsidRDefault="00FB4C2F">
          <w:pPr>
            <w:tabs>
              <w:tab w:val="right" w:pos="9069"/>
            </w:tabs>
            <w:spacing w:before="60" w:line="240" w:lineRule="auto"/>
            <w:ind w:left="720"/>
            <w:rPr>
              <w:color w:val="000000"/>
            </w:rPr>
          </w:pPr>
          <w:hyperlink w:anchor="_heading=h.gkjmerybru97">
            <w:r w:rsidR="001E3D9E">
              <w:rPr>
                <w:color w:val="000000"/>
              </w:rPr>
              <w:t>Budynek biblioteki miejskiej (parter + piwnica + kl. schodowa)</w:t>
            </w:r>
          </w:hyperlink>
          <w:r w:rsidR="001E3D9E">
            <w:rPr>
              <w:color w:val="000000"/>
            </w:rPr>
            <w:tab/>
          </w:r>
          <w:r w:rsidR="001E3D9E">
            <w:fldChar w:fldCharType="begin"/>
          </w:r>
          <w:r w:rsidR="001E3D9E">
            <w:instrText xml:space="preserve"> PAGEREF _heading=h.gkjmerybru97 \h </w:instrText>
          </w:r>
          <w:r w:rsidR="001E3D9E">
            <w:fldChar w:fldCharType="separate"/>
          </w:r>
          <w:r w:rsidR="001E3D9E">
            <w:rPr>
              <w:color w:val="000000"/>
            </w:rPr>
            <w:t>7</w:t>
          </w:r>
          <w:r w:rsidR="001E3D9E">
            <w:fldChar w:fldCharType="end"/>
          </w:r>
        </w:p>
        <w:p w14:paraId="0F2BFCCD" w14:textId="77777777" w:rsidR="00256A08" w:rsidRDefault="00FB4C2F">
          <w:pPr>
            <w:tabs>
              <w:tab w:val="right" w:pos="9069"/>
            </w:tabs>
            <w:spacing w:before="60" w:line="240" w:lineRule="auto"/>
            <w:ind w:left="720"/>
            <w:rPr>
              <w:color w:val="000000"/>
            </w:rPr>
          </w:pPr>
          <w:hyperlink w:anchor="_heading=h.rjcr35qpkt5v">
            <w:r w:rsidR="001E3D9E">
              <w:rPr>
                <w:color w:val="000000"/>
              </w:rPr>
              <w:t>Budynek domu kultury, sportu i rekreacji (studio radiowe)</w:t>
            </w:r>
          </w:hyperlink>
          <w:r w:rsidR="001E3D9E">
            <w:rPr>
              <w:color w:val="000000"/>
            </w:rPr>
            <w:tab/>
          </w:r>
          <w:r w:rsidR="001E3D9E">
            <w:fldChar w:fldCharType="begin"/>
          </w:r>
          <w:r w:rsidR="001E3D9E">
            <w:instrText xml:space="preserve"> PAGEREF _heading=h.rjcr35qpkt5v \h </w:instrText>
          </w:r>
          <w:r w:rsidR="001E3D9E">
            <w:fldChar w:fldCharType="separate"/>
          </w:r>
          <w:r w:rsidR="001E3D9E">
            <w:rPr>
              <w:color w:val="000000"/>
            </w:rPr>
            <w:t>7</w:t>
          </w:r>
          <w:r w:rsidR="001E3D9E">
            <w:fldChar w:fldCharType="end"/>
          </w:r>
        </w:p>
        <w:p w14:paraId="258DEFA2" w14:textId="77777777" w:rsidR="00256A08" w:rsidRDefault="00FB4C2F">
          <w:pPr>
            <w:tabs>
              <w:tab w:val="right" w:pos="9069"/>
            </w:tabs>
            <w:spacing w:before="60" w:line="240" w:lineRule="auto"/>
            <w:ind w:left="360"/>
            <w:rPr>
              <w:color w:val="000000"/>
            </w:rPr>
          </w:pPr>
          <w:hyperlink w:anchor="_heading=h.17dp8vu">
            <w:r w:rsidR="001E3D9E">
              <w:rPr>
                <w:color w:val="000000"/>
              </w:rPr>
              <w:t>Zakres prac wykończeniowych</w:t>
            </w:r>
          </w:hyperlink>
          <w:r w:rsidR="001E3D9E">
            <w:rPr>
              <w:color w:val="000000"/>
            </w:rPr>
            <w:tab/>
          </w:r>
          <w:r w:rsidR="001E3D9E">
            <w:fldChar w:fldCharType="begin"/>
          </w:r>
          <w:r w:rsidR="001E3D9E">
            <w:instrText xml:space="preserve"> PAGEREF _heading=h.17dp8vu \h </w:instrText>
          </w:r>
          <w:r w:rsidR="001E3D9E">
            <w:fldChar w:fldCharType="separate"/>
          </w:r>
          <w:r w:rsidR="001E3D9E">
            <w:rPr>
              <w:color w:val="000000"/>
            </w:rPr>
            <w:t>8</w:t>
          </w:r>
          <w:r w:rsidR="001E3D9E">
            <w:fldChar w:fldCharType="end"/>
          </w:r>
        </w:p>
        <w:p w14:paraId="512EE54E" w14:textId="77777777" w:rsidR="00256A08" w:rsidRDefault="00FB4C2F">
          <w:pPr>
            <w:tabs>
              <w:tab w:val="right" w:pos="9069"/>
            </w:tabs>
            <w:spacing w:before="60" w:line="240" w:lineRule="auto"/>
            <w:ind w:left="720"/>
            <w:rPr>
              <w:color w:val="000000"/>
            </w:rPr>
          </w:pPr>
          <w:hyperlink w:anchor="_heading=h.9p8jwbpn66cj">
            <w:r w:rsidR="001E3D9E">
              <w:rPr>
                <w:color w:val="000000"/>
              </w:rPr>
              <w:t>Budynek biblioteki miejskiej (parter + piwnica + kl. schodowa)</w:t>
            </w:r>
          </w:hyperlink>
          <w:r w:rsidR="001E3D9E">
            <w:rPr>
              <w:color w:val="000000"/>
            </w:rPr>
            <w:tab/>
          </w:r>
          <w:r w:rsidR="001E3D9E">
            <w:fldChar w:fldCharType="begin"/>
          </w:r>
          <w:r w:rsidR="001E3D9E">
            <w:instrText xml:space="preserve"> PAGEREF _heading=h.9p8jwbpn66cj \h </w:instrText>
          </w:r>
          <w:r w:rsidR="001E3D9E">
            <w:fldChar w:fldCharType="separate"/>
          </w:r>
          <w:r w:rsidR="001E3D9E">
            <w:rPr>
              <w:color w:val="000000"/>
            </w:rPr>
            <w:t>8</w:t>
          </w:r>
          <w:r w:rsidR="001E3D9E">
            <w:fldChar w:fldCharType="end"/>
          </w:r>
        </w:p>
        <w:p w14:paraId="0F1FB7CE" w14:textId="77777777" w:rsidR="00256A08" w:rsidRDefault="00FB4C2F">
          <w:pPr>
            <w:tabs>
              <w:tab w:val="right" w:pos="9069"/>
            </w:tabs>
            <w:spacing w:before="60" w:line="240" w:lineRule="auto"/>
            <w:ind w:left="720"/>
            <w:rPr>
              <w:color w:val="000000"/>
            </w:rPr>
          </w:pPr>
          <w:hyperlink w:anchor="_heading=h.26in1rg">
            <w:r w:rsidR="001E3D9E">
              <w:rPr>
                <w:color w:val="000000"/>
              </w:rPr>
              <w:t>Budynek domu kultury, sportu i rekreacji (studio radiowe)</w:t>
            </w:r>
          </w:hyperlink>
          <w:r w:rsidR="001E3D9E">
            <w:rPr>
              <w:color w:val="000000"/>
            </w:rPr>
            <w:tab/>
          </w:r>
          <w:r w:rsidR="001E3D9E">
            <w:fldChar w:fldCharType="begin"/>
          </w:r>
          <w:r w:rsidR="001E3D9E">
            <w:instrText xml:space="preserve"> PAGEREF _heading=h.26in1rg \h </w:instrText>
          </w:r>
          <w:r w:rsidR="001E3D9E">
            <w:fldChar w:fldCharType="separate"/>
          </w:r>
          <w:r w:rsidR="001E3D9E">
            <w:rPr>
              <w:color w:val="000000"/>
            </w:rPr>
            <w:t>8</w:t>
          </w:r>
          <w:r w:rsidR="001E3D9E">
            <w:fldChar w:fldCharType="end"/>
          </w:r>
        </w:p>
        <w:p w14:paraId="4EDB24D7" w14:textId="77777777" w:rsidR="00256A08" w:rsidRDefault="00FB4C2F">
          <w:pPr>
            <w:tabs>
              <w:tab w:val="right" w:pos="9069"/>
            </w:tabs>
            <w:spacing w:before="60" w:line="240" w:lineRule="auto"/>
            <w:ind w:left="360"/>
            <w:rPr>
              <w:color w:val="000000"/>
            </w:rPr>
          </w:pPr>
          <w:hyperlink w:anchor="_heading=h.h20szt2tt2vr">
            <w:r w:rsidR="001E3D9E">
              <w:rPr>
                <w:color w:val="000000"/>
              </w:rPr>
              <w:t>Rozwiązania materiałowe</w:t>
            </w:r>
          </w:hyperlink>
          <w:r w:rsidR="001E3D9E">
            <w:rPr>
              <w:color w:val="000000"/>
            </w:rPr>
            <w:tab/>
          </w:r>
          <w:r w:rsidR="001E3D9E">
            <w:fldChar w:fldCharType="begin"/>
          </w:r>
          <w:r w:rsidR="001E3D9E">
            <w:instrText xml:space="preserve"> PAGEREF _heading=h.h20szt2tt2vr \h </w:instrText>
          </w:r>
          <w:r w:rsidR="001E3D9E">
            <w:fldChar w:fldCharType="separate"/>
          </w:r>
          <w:r w:rsidR="001E3D9E">
            <w:rPr>
              <w:color w:val="000000"/>
            </w:rPr>
            <w:t>9</w:t>
          </w:r>
          <w:r w:rsidR="001E3D9E">
            <w:fldChar w:fldCharType="end"/>
          </w:r>
        </w:p>
        <w:p w14:paraId="48211F20" w14:textId="77777777" w:rsidR="00256A08" w:rsidRDefault="00FB4C2F">
          <w:pPr>
            <w:tabs>
              <w:tab w:val="right" w:pos="9069"/>
            </w:tabs>
            <w:spacing w:before="200" w:line="240" w:lineRule="auto"/>
            <w:rPr>
              <w:color w:val="000000"/>
            </w:rPr>
          </w:pPr>
          <w:hyperlink w:anchor="_heading=h.lnxbz9">
            <w:r w:rsidR="001E3D9E">
              <w:rPr>
                <w:color w:val="000000"/>
              </w:rPr>
              <w:t>Koncepcja wykończenia wnętrz biblioteki miejskiej i Studiu Radiowym w Miejskim Centrum Kultury, Sportu i Rekreacji</w:t>
            </w:r>
          </w:hyperlink>
          <w:r w:rsidR="001E3D9E">
            <w:rPr>
              <w:color w:val="000000"/>
            </w:rPr>
            <w:tab/>
          </w:r>
          <w:r w:rsidR="001E3D9E">
            <w:fldChar w:fldCharType="begin"/>
          </w:r>
          <w:r w:rsidR="001E3D9E">
            <w:instrText xml:space="preserve"> PAGEREF _heading=h.lnxbz9 \h </w:instrText>
          </w:r>
          <w:r w:rsidR="001E3D9E">
            <w:fldChar w:fldCharType="separate"/>
          </w:r>
          <w:r w:rsidR="001E3D9E">
            <w:rPr>
              <w:b/>
              <w:color w:val="000000"/>
            </w:rPr>
            <w:t>9</w:t>
          </w:r>
          <w:r w:rsidR="001E3D9E">
            <w:fldChar w:fldCharType="end"/>
          </w:r>
        </w:p>
        <w:p w14:paraId="39B3F25B" w14:textId="77777777" w:rsidR="00256A08" w:rsidRDefault="00FB4C2F">
          <w:pPr>
            <w:tabs>
              <w:tab w:val="right" w:pos="9069"/>
            </w:tabs>
            <w:spacing w:before="60" w:line="240" w:lineRule="auto"/>
            <w:ind w:left="360"/>
            <w:rPr>
              <w:color w:val="000000"/>
            </w:rPr>
          </w:pPr>
          <w:hyperlink w:anchor="_heading=h.1ksv4uv">
            <w:r w:rsidR="001E3D9E">
              <w:rPr>
                <w:color w:val="000000"/>
              </w:rPr>
              <w:t>Ściany</w:t>
            </w:r>
          </w:hyperlink>
          <w:r w:rsidR="001E3D9E">
            <w:rPr>
              <w:color w:val="000000"/>
            </w:rPr>
            <w:tab/>
          </w:r>
          <w:r w:rsidR="001E3D9E">
            <w:fldChar w:fldCharType="begin"/>
          </w:r>
          <w:r w:rsidR="001E3D9E">
            <w:instrText xml:space="preserve"> PAGEREF _heading=h.1ksv4uv \h </w:instrText>
          </w:r>
          <w:r w:rsidR="001E3D9E">
            <w:fldChar w:fldCharType="separate"/>
          </w:r>
          <w:r w:rsidR="001E3D9E">
            <w:rPr>
              <w:color w:val="000000"/>
            </w:rPr>
            <w:t>10</w:t>
          </w:r>
          <w:r w:rsidR="001E3D9E">
            <w:fldChar w:fldCharType="end"/>
          </w:r>
        </w:p>
        <w:p w14:paraId="47655DD5" w14:textId="77777777" w:rsidR="00256A08" w:rsidRDefault="00FB4C2F">
          <w:pPr>
            <w:tabs>
              <w:tab w:val="right" w:pos="9069"/>
            </w:tabs>
            <w:spacing w:before="60" w:line="240" w:lineRule="auto"/>
            <w:ind w:left="720"/>
            <w:rPr>
              <w:color w:val="000000"/>
            </w:rPr>
          </w:pPr>
          <w:hyperlink w:anchor="_heading=h.wn2fook0tg7d">
            <w:r w:rsidR="001E3D9E">
              <w:rPr>
                <w:color w:val="000000"/>
              </w:rPr>
              <w:t>W budynku Biblioteki Miejskiej</w:t>
            </w:r>
          </w:hyperlink>
          <w:r w:rsidR="001E3D9E">
            <w:rPr>
              <w:color w:val="000000"/>
            </w:rPr>
            <w:tab/>
          </w:r>
          <w:r w:rsidR="001E3D9E">
            <w:fldChar w:fldCharType="begin"/>
          </w:r>
          <w:r w:rsidR="001E3D9E">
            <w:instrText xml:space="preserve"> PAGEREF _heading=h.wn2fook0tg7d \h </w:instrText>
          </w:r>
          <w:r w:rsidR="001E3D9E">
            <w:fldChar w:fldCharType="separate"/>
          </w:r>
          <w:r w:rsidR="001E3D9E">
            <w:rPr>
              <w:color w:val="000000"/>
            </w:rPr>
            <w:t>10</w:t>
          </w:r>
          <w:r w:rsidR="001E3D9E">
            <w:fldChar w:fldCharType="end"/>
          </w:r>
        </w:p>
        <w:p w14:paraId="16CD86E1" w14:textId="77777777" w:rsidR="00256A08" w:rsidRDefault="00FB4C2F">
          <w:pPr>
            <w:tabs>
              <w:tab w:val="right" w:pos="9069"/>
            </w:tabs>
            <w:spacing w:before="60" w:line="240" w:lineRule="auto"/>
            <w:ind w:left="720"/>
            <w:rPr>
              <w:color w:val="000000"/>
            </w:rPr>
          </w:pPr>
          <w:hyperlink w:anchor="_heading=h.w4y0w9t8gmsd">
            <w:r w:rsidR="001E3D9E">
              <w:rPr>
                <w:color w:val="000000"/>
              </w:rPr>
              <w:t>W studiu Radiowym w Domu Kultury, Sportu i Rekreacji</w:t>
            </w:r>
          </w:hyperlink>
          <w:r w:rsidR="001E3D9E">
            <w:rPr>
              <w:color w:val="000000"/>
            </w:rPr>
            <w:tab/>
          </w:r>
          <w:r w:rsidR="001E3D9E">
            <w:fldChar w:fldCharType="begin"/>
          </w:r>
          <w:r w:rsidR="001E3D9E">
            <w:instrText xml:space="preserve"> PAGEREF _heading=h.w4y0w9t8gmsd \h </w:instrText>
          </w:r>
          <w:r w:rsidR="001E3D9E">
            <w:fldChar w:fldCharType="separate"/>
          </w:r>
          <w:r w:rsidR="001E3D9E">
            <w:rPr>
              <w:color w:val="000000"/>
            </w:rPr>
            <w:t>12</w:t>
          </w:r>
          <w:r w:rsidR="001E3D9E">
            <w:fldChar w:fldCharType="end"/>
          </w:r>
        </w:p>
        <w:p w14:paraId="65BC18B0" w14:textId="77777777" w:rsidR="00256A08" w:rsidRDefault="00FB4C2F">
          <w:pPr>
            <w:tabs>
              <w:tab w:val="right" w:pos="9069"/>
            </w:tabs>
            <w:spacing w:before="60" w:line="240" w:lineRule="auto"/>
            <w:ind w:left="720"/>
            <w:rPr>
              <w:color w:val="000000"/>
            </w:rPr>
          </w:pPr>
          <w:hyperlink w:anchor="_heading=h.pp7sss3pl3zs">
            <w:r w:rsidR="001E3D9E">
              <w:rPr>
                <w:color w:val="000000"/>
              </w:rPr>
              <w:t>Wymagania jakie powinny jakie powinny spełniać materiały proponowane do wykończenia ścian</w:t>
            </w:r>
          </w:hyperlink>
          <w:r w:rsidR="001E3D9E">
            <w:rPr>
              <w:color w:val="000000"/>
            </w:rPr>
            <w:tab/>
          </w:r>
          <w:r w:rsidR="001E3D9E">
            <w:fldChar w:fldCharType="begin"/>
          </w:r>
          <w:r w:rsidR="001E3D9E">
            <w:instrText xml:space="preserve"> PAGEREF _heading=h.pp7sss3pl3zs \h </w:instrText>
          </w:r>
          <w:r w:rsidR="001E3D9E">
            <w:fldChar w:fldCharType="separate"/>
          </w:r>
          <w:r w:rsidR="001E3D9E">
            <w:rPr>
              <w:color w:val="000000"/>
            </w:rPr>
            <w:t>13</w:t>
          </w:r>
          <w:r w:rsidR="001E3D9E">
            <w:fldChar w:fldCharType="end"/>
          </w:r>
        </w:p>
        <w:p w14:paraId="7C0C058E" w14:textId="77777777" w:rsidR="00256A08" w:rsidRDefault="00FB4C2F">
          <w:pPr>
            <w:tabs>
              <w:tab w:val="right" w:pos="9069"/>
            </w:tabs>
            <w:spacing w:before="60" w:line="240" w:lineRule="auto"/>
            <w:ind w:left="360"/>
            <w:rPr>
              <w:color w:val="000000"/>
            </w:rPr>
          </w:pPr>
          <w:hyperlink w:anchor="_heading=h.yinj02jio2xx">
            <w:r w:rsidR="001E3D9E">
              <w:rPr>
                <w:color w:val="000000"/>
              </w:rPr>
              <w:t>Osprzęt elektryczny</w:t>
            </w:r>
          </w:hyperlink>
          <w:r w:rsidR="001E3D9E">
            <w:rPr>
              <w:color w:val="000000"/>
            </w:rPr>
            <w:tab/>
          </w:r>
          <w:r w:rsidR="001E3D9E">
            <w:fldChar w:fldCharType="begin"/>
          </w:r>
          <w:r w:rsidR="001E3D9E">
            <w:instrText xml:space="preserve"> PAGEREF _heading=h.yinj02jio2xx \h </w:instrText>
          </w:r>
          <w:r w:rsidR="001E3D9E">
            <w:fldChar w:fldCharType="separate"/>
          </w:r>
          <w:r w:rsidR="001E3D9E">
            <w:rPr>
              <w:color w:val="000000"/>
            </w:rPr>
            <w:t>16</w:t>
          </w:r>
          <w:r w:rsidR="001E3D9E">
            <w:fldChar w:fldCharType="end"/>
          </w:r>
        </w:p>
        <w:p w14:paraId="743E0ED2" w14:textId="77777777" w:rsidR="00256A08" w:rsidRDefault="00FB4C2F">
          <w:pPr>
            <w:tabs>
              <w:tab w:val="right" w:pos="9069"/>
            </w:tabs>
            <w:spacing w:before="60" w:line="240" w:lineRule="auto"/>
            <w:ind w:left="360"/>
            <w:rPr>
              <w:color w:val="000000"/>
            </w:rPr>
          </w:pPr>
          <w:hyperlink w:anchor="_heading=h.3as4poj">
            <w:r w:rsidR="001E3D9E">
              <w:rPr>
                <w:color w:val="000000"/>
              </w:rPr>
              <w:t>Podłoga i schody</w:t>
            </w:r>
          </w:hyperlink>
          <w:r w:rsidR="001E3D9E">
            <w:rPr>
              <w:color w:val="000000"/>
            </w:rPr>
            <w:tab/>
          </w:r>
          <w:r w:rsidR="001E3D9E">
            <w:fldChar w:fldCharType="begin"/>
          </w:r>
          <w:r w:rsidR="001E3D9E">
            <w:instrText xml:space="preserve"> PAGEREF _heading=h.3as4poj \h </w:instrText>
          </w:r>
          <w:r w:rsidR="001E3D9E">
            <w:fldChar w:fldCharType="separate"/>
          </w:r>
          <w:r w:rsidR="001E3D9E">
            <w:rPr>
              <w:color w:val="000000"/>
            </w:rPr>
            <w:t>16</w:t>
          </w:r>
          <w:r w:rsidR="001E3D9E">
            <w:fldChar w:fldCharType="end"/>
          </w:r>
        </w:p>
        <w:p w14:paraId="0BCB8069" w14:textId="77777777" w:rsidR="00256A08" w:rsidRDefault="00FB4C2F">
          <w:pPr>
            <w:tabs>
              <w:tab w:val="right" w:pos="9069"/>
            </w:tabs>
            <w:spacing w:before="60" w:line="240" w:lineRule="auto"/>
            <w:ind w:left="720"/>
            <w:rPr>
              <w:color w:val="000000"/>
            </w:rPr>
          </w:pPr>
          <w:hyperlink w:anchor="_heading=h.cju696z6qhd3">
            <w:r w:rsidR="001E3D9E">
              <w:rPr>
                <w:color w:val="000000"/>
              </w:rPr>
              <w:t>W budynku Biblioteki Miejskiej</w:t>
            </w:r>
          </w:hyperlink>
          <w:r w:rsidR="001E3D9E">
            <w:rPr>
              <w:color w:val="000000"/>
            </w:rPr>
            <w:tab/>
          </w:r>
          <w:r w:rsidR="001E3D9E">
            <w:fldChar w:fldCharType="begin"/>
          </w:r>
          <w:r w:rsidR="001E3D9E">
            <w:instrText xml:space="preserve"> PAGEREF _heading=h.cju696z6qhd3 \h </w:instrText>
          </w:r>
          <w:r w:rsidR="001E3D9E">
            <w:fldChar w:fldCharType="separate"/>
          </w:r>
          <w:r w:rsidR="001E3D9E">
            <w:rPr>
              <w:color w:val="000000"/>
            </w:rPr>
            <w:t>16</w:t>
          </w:r>
          <w:r w:rsidR="001E3D9E">
            <w:fldChar w:fldCharType="end"/>
          </w:r>
        </w:p>
        <w:p w14:paraId="1909E1D6" w14:textId="77777777" w:rsidR="00256A08" w:rsidRDefault="00FB4C2F">
          <w:pPr>
            <w:tabs>
              <w:tab w:val="right" w:pos="9069"/>
            </w:tabs>
            <w:spacing w:before="60" w:line="240" w:lineRule="auto"/>
            <w:ind w:left="720"/>
            <w:rPr>
              <w:color w:val="000000"/>
            </w:rPr>
          </w:pPr>
          <w:hyperlink w:anchor="_heading=h.uuofnejmfj8j">
            <w:r w:rsidR="001E3D9E">
              <w:rPr>
                <w:color w:val="000000"/>
              </w:rPr>
              <w:t>W Studiu Radiowym w Miejskim Centrum Kultury, Sportu i Rekreacji</w:t>
            </w:r>
          </w:hyperlink>
          <w:r w:rsidR="001E3D9E">
            <w:rPr>
              <w:color w:val="000000"/>
            </w:rPr>
            <w:tab/>
          </w:r>
          <w:r w:rsidR="001E3D9E">
            <w:fldChar w:fldCharType="begin"/>
          </w:r>
          <w:r w:rsidR="001E3D9E">
            <w:instrText xml:space="preserve"> PAGEREF _heading=h.uuofnejmfj8j \h </w:instrText>
          </w:r>
          <w:r w:rsidR="001E3D9E">
            <w:fldChar w:fldCharType="separate"/>
          </w:r>
          <w:r w:rsidR="001E3D9E">
            <w:rPr>
              <w:color w:val="000000"/>
            </w:rPr>
            <w:t>17</w:t>
          </w:r>
          <w:r w:rsidR="001E3D9E">
            <w:fldChar w:fldCharType="end"/>
          </w:r>
        </w:p>
        <w:p w14:paraId="2B29903B" w14:textId="77777777" w:rsidR="00256A08" w:rsidRDefault="00FB4C2F">
          <w:pPr>
            <w:tabs>
              <w:tab w:val="right" w:pos="9069"/>
            </w:tabs>
            <w:spacing w:before="60" w:line="240" w:lineRule="auto"/>
            <w:ind w:left="720"/>
            <w:rPr>
              <w:color w:val="000000"/>
            </w:rPr>
          </w:pPr>
          <w:hyperlink w:anchor="_heading=h.67d7buhvssmn">
            <w:r w:rsidR="001E3D9E">
              <w:rPr>
                <w:color w:val="000000"/>
              </w:rPr>
              <w:t>Wymagania jakie powinny spełniać materiały proponowane do wykończenia podłóg i schodów</w:t>
            </w:r>
          </w:hyperlink>
          <w:r w:rsidR="001E3D9E">
            <w:rPr>
              <w:color w:val="000000"/>
            </w:rPr>
            <w:tab/>
          </w:r>
          <w:r w:rsidR="001E3D9E">
            <w:fldChar w:fldCharType="begin"/>
          </w:r>
          <w:r w:rsidR="001E3D9E">
            <w:instrText xml:space="preserve"> PAGEREF _heading=h.67d7buhvssmn \h </w:instrText>
          </w:r>
          <w:r w:rsidR="001E3D9E">
            <w:fldChar w:fldCharType="separate"/>
          </w:r>
          <w:r w:rsidR="001E3D9E">
            <w:rPr>
              <w:color w:val="000000"/>
            </w:rPr>
            <w:t>17</w:t>
          </w:r>
          <w:r w:rsidR="001E3D9E">
            <w:fldChar w:fldCharType="end"/>
          </w:r>
        </w:p>
        <w:p w14:paraId="748EF7D4" w14:textId="77777777" w:rsidR="00256A08" w:rsidRDefault="00FB4C2F">
          <w:pPr>
            <w:tabs>
              <w:tab w:val="right" w:pos="9069"/>
            </w:tabs>
            <w:spacing w:before="60" w:line="240" w:lineRule="auto"/>
            <w:ind w:left="360"/>
            <w:rPr>
              <w:color w:val="000000"/>
            </w:rPr>
          </w:pPr>
          <w:hyperlink w:anchor="_heading=h.png9imq8oapp">
            <w:r w:rsidR="001E3D9E">
              <w:rPr>
                <w:color w:val="000000"/>
              </w:rPr>
              <w:t>Sufit</w:t>
            </w:r>
          </w:hyperlink>
          <w:r w:rsidR="001E3D9E">
            <w:rPr>
              <w:color w:val="000000"/>
            </w:rPr>
            <w:tab/>
          </w:r>
          <w:r w:rsidR="001E3D9E">
            <w:fldChar w:fldCharType="begin"/>
          </w:r>
          <w:r w:rsidR="001E3D9E">
            <w:instrText xml:space="preserve"> PAGEREF _heading=h.png9imq8oapp \h </w:instrText>
          </w:r>
          <w:r w:rsidR="001E3D9E">
            <w:fldChar w:fldCharType="separate"/>
          </w:r>
          <w:r w:rsidR="001E3D9E">
            <w:rPr>
              <w:color w:val="000000"/>
            </w:rPr>
            <w:t>21</w:t>
          </w:r>
          <w:r w:rsidR="001E3D9E">
            <w:fldChar w:fldCharType="end"/>
          </w:r>
        </w:p>
        <w:p w14:paraId="2BC67C66" w14:textId="77777777" w:rsidR="00256A08" w:rsidRDefault="00FB4C2F">
          <w:pPr>
            <w:tabs>
              <w:tab w:val="right" w:pos="9069"/>
            </w:tabs>
            <w:spacing w:before="60" w:line="240" w:lineRule="auto"/>
            <w:ind w:left="720"/>
            <w:rPr>
              <w:color w:val="000000"/>
            </w:rPr>
          </w:pPr>
          <w:hyperlink w:anchor="_heading=h.32hioqz">
            <w:r w:rsidR="001E3D9E">
              <w:rPr>
                <w:color w:val="000000"/>
              </w:rPr>
              <w:t>W budynku Biblioteki Miejskiej</w:t>
            </w:r>
          </w:hyperlink>
          <w:r w:rsidR="001E3D9E">
            <w:rPr>
              <w:color w:val="000000"/>
            </w:rPr>
            <w:tab/>
          </w:r>
          <w:r w:rsidR="001E3D9E">
            <w:fldChar w:fldCharType="begin"/>
          </w:r>
          <w:r w:rsidR="001E3D9E">
            <w:instrText xml:space="preserve"> PAGEREF _heading=h.32hioqz \h </w:instrText>
          </w:r>
          <w:r w:rsidR="001E3D9E">
            <w:fldChar w:fldCharType="separate"/>
          </w:r>
          <w:r w:rsidR="001E3D9E">
            <w:rPr>
              <w:color w:val="000000"/>
            </w:rPr>
            <w:t>21</w:t>
          </w:r>
          <w:r w:rsidR="001E3D9E">
            <w:fldChar w:fldCharType="end"/>
          </w:r>
        </w:p>
        <w:p w14:paraId="789F1C9C" w14:textId="77777777" w:rsidR="00256A08" w:rsidRDefault="00FB4C2F">
          <w:pPr>
            <w:tabs>
              <w:tab w:val="right" w:pos="9069"/>
            </w:tabs>
            <w:spacing w:before="60" w:line="240" w:lineRule="auto"/>
            <w:ind w:left="720"/>
            <w:rPr>
              <w:color w:val="000000"/>
            </w:rPr>
          </w:pPr>
          <w:hyperlink w:anchor="_heading=h.484jxiplw3nd">
            <w:r w:rsidR="001E3D9E">
              <w:rPr>
                <w:color w:val="000000"/>
              </w:rPr>
              <w:t>W Studiu Radiowym w Miejskim Centrum Kultury, Sportu i Rekreacji</w:t>
            </w:r>
          </w:hyperlink>
          <w:r w:rsidR="001E3D9E">
            <w:rPr>
              <w:color w:val="000000"/>
            </w:rPr>
            <w:tab/>
          </w:r>
          <w:r w:rsidR="001E3D9E">
            <w:fldChar w:fldCharType="begin"/>
          </w:r>
          <w:r w:rsidR="001E3D9E">
            <w:instrText xml:space="preserve"> PAGEREF _heading=h.484jxiplw3nd \h </w:instrText>
          </w:r>
          <w:r w:rsidR="001E3D9E">
            <w:fldChar w:fldCharType="separate"/>
          </w:r>
          <w:r w:rsidR="001E3D9E">
            <w:rPr>
              <w:color w:val="000000"/>
            </w:rPr>
            <w:t>21</w:t>
          </w:r>
          <w:r w:rsidR="001E3D9E">
            <w:fldChar w:fldCharType="end"/>
          </w:r>
        </w:p>
        <w:p w14:paraId="0B19786C" w14:textId="77777777" w:rsidR="00256A08" w:rsidRDefault="00FB4C2F">
          <w:pPr>
            <w:tabs>
              <w:tab w:val="right" w:pos="9069"/>
            </w:tabs>
            <w:spacing w:before="60" w:line="240" w:lineRule="auto"/>
            <w:ind w:left="720"/>
            <w:rPr>
              <w:color w:val="000000"/>
            </w:rPr>
          </w:pPr>
          <w:hyperlink w:anchor="_heading=h.ee064jyx66r0">
            <w:r w:rsidR="001E3D9E">
              <w:rPr>
                <w:color w:val="000000"/>
              </w:rPr>
              <w:t>Wymagania jakie powinny spełniać materiały proponowane do wykończenia sufitów</w:t>
            </w:r>
          </w:hyperlink>
          <w:r w:rsidR="001E3D9E">
            <w:rPr>
              <w:color w:val="000000"/>
            </w:rPr>
            <w:tab/>
          </w:r>
          <w:r w:rsidR="001E3D9E">
            <w:fldChar w:fldCharType="begin"/>
          </w:r>
          <w:r w:rsidR="001E3D9E">
            <w:instrText xml:space="preserve"> PAGEREF _heading=h.ee064jyx66r0 \h </w:instrText>
          </w:r>
          <w:r w:rsidR="001E3D9E">
            <w:fldChar w:fldCharType="separate"/>
          </w:r>
          <w:r w:rsidR="001E3D9E">
            <w:rPr>
              <w:color w:val="000000"/>
            </w:rPr>
            <w:t>21</w:t>
          </w:r>
          <w:r w:rsidR="001E3D9E">
            <w:fldChar w:fldCharType="end"/>
          </w:r>
        </w:p>
        <w:p w14:paraId="6B2D8280" w14:textId="77777777" w:rsidR="00256A08" w:rsidRDefault="00FB4C2F">
          <w:pPr>
            <w:tabs>
              <w:tab w:val="right" w:pos="9069"/>
            </w:tabs>
            <w:spacing w:before="60" w:line="240" w:lineRule="auto"/>
            <w:ind w:left="360"/>
            <w:rPr>
              <w:color w:val="000000"/>
            </w:rPr>
          </w:pPr>
          <w:hyperlink w:anchor="_heading=h.xe0p5wanu61n">
            <w:r w:rsidR="001E3D9E">
              <w:rPr>
                <w:color w:val="000000"/>
              </w:rPr>
              <w:t>Oświetlenie</w:t>
            </w:r>
          </w:hyperlink>
          <w:r w:rsidR="001E3D9E">
            <w:rPr>
              <w:color w:val="000000"/>
            </w:rPr>
            <w:tab/>
          </w:r>
          <w:r w:rsidR="001E3D9E">
            <w:fldChar w:fldCharType="begin"/>
          </w:r>
          <w:r w:rsidR="001E3D9E">
            <w:instrText xml:space="preserve"> PAGEREF _heading=h.xe0p5wanu61n \h </w:instrText>
          </w:r>
          <w:r w:rsidR="001E3D9E">
            <w:fldChar w:fldCharType="separate"/>
          </w:r>
          <w:r w:rsidR="001E3D9E">
            <w:rPr>
              <w:color w:val="000000"/>
            </w:rPr>
            <w:t>23</w:t>
          </w:r>
          <w:r w:rsidR="001E3D9E">
            <w:fldChar w:fldCharType="end"/>
          </w:r>
        </w:p>
        <w:p w14:paraId="4BF45C57" w14:textId="77777777" w:rsidR="00256A08" w:rsidRDefault="00FB4C2F">
          <w:pPr>
            <w:tabs>
              <w:tab w:val="right" w:pos="9069"/>
            </w:tabs>
            <w:spacing w:before="60" w:line="240" w:lineRule="auto"/>
            <w:ind w:left="720"/>
            <w:rPr>
              <w:color w:val="000000"/>
            </w:rPr>
          </w:pPr>
          <w:hyperlink w:anchor="_heading=h.5n87juqunqb4">
            <w:r w:rsidR="001E3D9E">
              <w:rPr>
                <w:color w:val="000000"/>
              </w:rPr>
              <w:t>Oprawy oświetleniowe w budynku Biblioteki Miejskiej</w:t>
            </w:r>
          </w:hyperlink>
          <w:r w:rsidR="001E3D9E">
            <w:rPr>
              <w:color w:val="000000"/>
            </w:rPr>
            <w:tab/>
          </w:r>
          <w:r w:rsidR="001E3D9E">
            <w:fldChar w:fldCharType="begin"/>
          </w:r>
          <w:r w:rsidR="001E3D9E">
            <w:instrText xml:space="preserve"> PAGEREF _heading=h.5n87juqunqb4 \h </w:instrText>
          </w:r>
          <w:r w:rsidR="001E3D9E">
            <w:fldChar w:fldCharType="separate"/>
          </w:r>
          <w:r w:rsidR="001E3D9E">
            <w:rPr>
              <w:color w:val="000000"/>
            </w:rPr>
            <w:t>23</w:t>
          </w:r>
          <w:r w:rsidR="001E3D9E">
            <w:fldChar w:fldCharType="end"/>
          </w:r>
        </w:p>
        <w:p w14:paraId="7887488C" w14:textId="77777777" w:rsidR="00256A08" w:rsidRDefault="00FB4C2F">
          <w:pPr>
            <w:tabs>
              <w:tab w:val="right" w:pos="9069"/>
            </w:tabs>
            <w:spacing w:before="60" w:line="240" w:lineRule="auto"/>
            <w:ind w:left="720"/>
            <w:rPr>
              <w:color w:val="000000"/>
            </w:rPr>
          </w:pPr>
          <w:hyperlink w:anchor="_heading=h.vw0b42l0p3u9">
            <w:r w:rsidR="001E3D9E">
              <w:rPr>
                <w:color w:val="000000"/>
              </w:rPr>
              <w:t>Oprawy oświetleniowe w Studiu Radiowym w Miejskim Centrum Kultury, Sportu i Rekreacji</w:t>
            </w:r>
          </w:hyperlink>
          <w:r w:rsidR="001E3D9E">
            <w:rPr>
              <w:color w:val="000000"/>
            </w:rPr>
            <w:tab/>
          </w:r>
          <w:r w:rsidR="001E3D9E">
            <w:fldChar w:fldCharType="begin"/>
          </w:r>
          <w:r w:rsidR="001E3D9E">
            <w:instrText xml:space="preserve"> PAGEREF _heading=h.vw0b42l0p3u9 \h </w:instrText>
          </w:r>
          <w:r w:rsidR="001E3D9E">
            <w:fldChar w:fldCharType="separate"/>
          </w:r>
          <w:r w:rsidR="001E3D9E">
            <w:rPr>
              <w:color w:val="000000"/>
            </w:rPr>
            <w:t>23</w:t>
          </w:r>
          <w:r w:rsidR="001E3D9E">
            <w:fldChar w:fldCharType="end"/>
          </w:r>
        </w:p>
        <w:p w14:paraId="78F725FB" w14:textId="77777777" w:rsidR="00256A08" w:rsidRDefault="00FB4C2F">
          <w:pPr>
            <w:tabs>
              <w:tab w:val="right" w:pos="9069"/>
            </w:tabs>
            <w:spacing w:before="60" w:line="240" w:lineRule="auto"/>
            <w:ind w:left="360"/>
            <w:rPr>
              <w:color w:val="000000"/>
            </w:rPr>
          </w:pPr>
          <w:hyperlink w:anchor="_heading=h.2grqrue">
            <w:r w:rsidR="001E3D9E">
              <w:rPr>
                <w:color w:val="000000"/>
              </w:rPr>
              <w:t>Drzwi</w:t>
            </w:r>
          </w:hyperlink>
          <w:r w:rsidR="001E3D9E">
            <w:rPr>
              <w:color w:val="000000"/>
            </w:rPr>
            <w:tab/>
          </w:r>
          <w:r w:rsidR="001E3D9E">
            <w:fldChar w:fldCharType="begin"/>
          </w:r>
          <w:r w:rsidR="001E3D9E">
            <w:instrText xml:space="preserve"> PAGEREF _heading=h.2grqrue \h </w:instrText>
          </w:r>
          <w:r w:rsidR="001E3D9E">
            <w:fldChar w:fldCharType="separate"/>
          </w:r>
          <w:r w:rsidR="001E3D9E">
            <w:rPr>
              <w:color w:val="000000"/>
            </w:rPr>
            <w:t>23</w:t>
          </w:r>
          <w:r w:rsidR="001E3D9E">
            <w:fldChar w:fldCharType="end"/>
          </w:r>
        </w:p>
        <w:p w14:paraId="3C790997" w14:textId="77777777" w:rsidR="00256A08" w:rsidRDefault="00FB4C2F">
          <w:pPr>
            <w:tabs>
              <w:tab w:val="right" w:pos="9069"/>
            </w:tabs>
            <w:spacing w:before="60" w:line="240" w:lineRule="auto"/>
            <w:ind w:left="720"/>
            <w:rPr>
              <w:color w:val="000000"/>
            </w:rPr>
          </w:pPr>
          <w:hyperlink w:anchor="_heading=h.vx1227">
            <w:r w:rsidR="001E3D9E">
              <w:rPr>
                <w:color w:val="000000"/>
              </w:rPr>
              <w:t>W budynku Biblioteki Miejskiej</w:t>
            </w:r>
          </w:hyperlink>
          <w:r w:rsidR="001E3D9E">
            <w:rPr>
              <w:color w:val="000000"/>
            </w:rPr>
            <w:tab/>
          </w:r>
          <w:r w:rsidR="001E3D9E">
            <w:fldChar w:fldCharType="begin"/>
          </w:r>
          <w:r w:rsidR="001E3D9E">
            <w:instrText xml:space="preserve"> PAGEREF _heading=h.vx1227 \h </w:instrText>
          </w:r>
          <w:r w:rsidR="001E3D9E">
            <w:fldChar w:fldCharType="separate"/>
          </w:r>
          <w:r w:rsidR="001E3D9E">
            <w:rPr>
              <w:color w:val="000000"/>
            </w:rPr>
            <w:t>23</w:t>
          </w:r>
          <w:r w:rsidR="001E3D9E">
            <w:fldChar w:fldCharType="end"/>
          </w:r>
        </w:p>
        <w:p w14:paraId="0A71C5FE" w14:textId="77777777" w:rsidR="00256A08" w:rsidRDefault="00FB4C2F">
          <w:pPr>
            <w:tabs>
              <w:tab w:val="right" w:pos="9069"/>
            </w:tabs>
            <w:spacing w:before="60" w:line="240" w:lineRule="auto"/>
            <w:ind w:left="720"/>
            <w:rPr>
              <w:color w:val="000000"/>
            </w:rPr>
          </w:pPr>
          <w:hyperlink w:anchor="_heading=h.3fwokq0">
            <w:r w:rsidR="001E3D9E">
              <w:rPr>
                <w:color w:val="000000"/>
              </w:rPr>
              <w:t>W Studiu Radiowym w Miejskim Centrum Kultury, Sportu i Rekreacji</w:t>
            </w:r>
          </w:hyperlink>
          <w:r w:rsidR="001E3D9E">
            <w:rPr>
              <w:color w:val="000000"/>
            </w:rPr>
            <w:tab/>
          </w:r>
          <w:r w:rsidR="001E3D9E">
            <w:fldChar w:fldCharType="begin"/>
          </w:r>
          <w:r w:rsidR="001E3D9E">
            <w:instrText xml:space="preserve"> PAGEREF _heading=h.3fwokq0 \h </w:instrText>
          </w:r>
          <w:r w:rsidR="001E3D9E">
            <w:fldChar w:fldCharType="separate"/>
          </w:r>
          <w:r w:rsidR="001E3D9E">
            <w:rPr>
              <w:color w:val="000000"/>
            </w:rPr>
            <w:t>23</w:t>
          </w:r>
          <w:r w:rsidR="001E3D9E">
            <w:fldChar w:fldCharType="end"/>
          </w:r>
        </w:p>
        <w:p w14:paraId="49C55679" w14:textId="77777777" w:rsidR="00256A08" w:rsidRDefault="00FB4C2F">
          <w:pPr>
            <w:tabs>
              <w:tab w:val="right" w:pos="9069"/>
            </w:tabs>
            <w:spacing w:before="60" w:line="240" w:lineRule="auto"/>
            <w:ind w:left="720"/>
            <w:rPr>
              <w:color w:val="000000"/>
            </w:rPr>
          </w:pPr>
          <w:hyperlink w:anchor="_heading=h.kv07zzttpx83">
            <w:r w:rsidR="001E3D9E">
              <w:rPr>
                <w:color w:val="000000"/>
              </w:rPr>
              <w:t>Wymagania jakie powinny spełniać drzwi wraz z ościeżnicami</w:t>
            </w:r>
          </w:hyperlink>
          <w:r w:rsidR="001E3D9E">
            <w:rPr>
              <w:color w:val="000000"/>
            </w:rPr>
            <w:tab/>
          </w:r>
          <w:r w:rsidR="001E3D9E">
            <w:fldChar w:fldCharType="begin"/>
          </w:r>
          <w:r w:rsidR="001E3D9E">
            <w:instrText xml:space="preserve"> PAGEREF _heading=h.kv07zzttpx83 \h </w:instrText>
          </w:r>
          <w:r w:rsidR="001E3D9E">
            <w:fldChar w:fldCharType="separate"/>
          </w:r>
          <w:r w:rsidR="001E3D9E">
            <w:rPr>
              <w:color w:val="000000"/>
            </w:rPr>
            <w:t>23</w:t>
          </w:r>
          <w:r w:rsidR="001E3D9E">
            <w:fldChar w:fldCharType="end"/>
          </w:r>
        </w:p>
        <w:p w14:paraId="32933873" w14:textId="77777777" w:rsidR="00256A08" w:rsidRDefault="00FB4C2F">
          <w:pPr>
            <w:tabs>
              <w:tab w:val="right" w:pos="9069"/>
            </w:tabs>
            <w:spacing w:before="60" w:line="240" w:lineRule="auto"/>
            <w:ind w:left="360"/>
            <w:rPr>
              <w:color w:val="000000"/>
            </w:rPr>
          </w:pPr>
          <w:hyperlink w:anchor="_heading=h.acw0hi832t44">
            <w:r w:rsidR="001E3D9E">
              <w:rPr>
                <w:color w:val="000000"/>
              </w:rPr>
              <w:t>Okna, parapety i obudowy grzejników</w:t>
            </w:r>
          </w:hyperlink>
          <w:r w:rsidR="001E3D9E">
            <w:rPr>
              <w:color w:val="000000"/>
            </w:rPr>
            <w:tab/>
          </w:r>
          <w:r w:rsidR="001E3D9E">
            <w:fldChar w:fldCharType="begin"/>
          </w:r>
          <w:r w:rsidR="001E3D9E">
            <w:instrText xml:space="preserve"> PAGEREF _heading=h.acw0hi832t44 \h </w:instrText>
          </w:r>
          <w:r w:rsidR="001E3D9E">
            <w:fldChar w:fldCharType="separate"/>
          </w:r>
          <w:r w:rsidR="001E3D9E">
            <w:rPr>
              <w:color w:val="000000"/>
            </w:rPr>
            <w:t>25</w:t>
          </w:r>
          <w:r w:rsidR="001E3D9E">
            <w:fldChar w:fldCharType="end"/>
          </w:r>
        </w:p>
        <w:p w14:paraId="54E95B1C" w14:textId="77777777" w:rsidR="00256A08" w:rsidRDefault="00FB4C2F">
          <w:pPr>
            <w:tabs>
              <w:tab w:val="right" w:pos="9069"/>
            </w:tabs>
            <w:spacing w:before="60" w:line="240" w:lineRule="auto"/>
            <w:ind w:left="720"/>
            <w:rPr>
              <w:color w:val="000000"/>
            </w:rPr>
          </w:pPr>
          <w:hyperlink w:anchor="_heading=h.5aroaqj5pncp">
            <w:r w:rsidR="001E3D9E">
              <w:rPr>
                <w:color w:val="000000"/>
              </w:rPr>
              <w:t>W budynku Biblioteki Miejskiej</w:t>
            </w:r>
          </w:hyperlink>
          <w:r w:rsidR="001E3D9E">
            <w:rPr>
              <w:color w:val="000000"/>
            </w:rPr>
            <w:tab/>
          </w:r>
          <w:r w:rsidR="001E3D9E">
            <w:fldChar w:fldCharType="begin"/>
          </w:r>
          <w:r w:rsidR="001E3D9E">
            <w:instrText xml:space="preserve"> PAGEREF _heading=h.5aroaqj5pncp \h </w:instrText>
          </w:r>
          <w:r w:rsidR="001E3D9E">
            <w:fldChar w:fldCharType="separate"/>
          </w:r>
          <w:r w:rsidR="001E3D9E">
            <w:rPr>
              <w:color w:val="000000"/>
            </w:rPr>
            <w:t>25</w:t>
          </w:r>
          <w:r w:rsidR="001E3D9E">
            <w:fldChar w:fldCharType="end"/>
          </w:r>
        </w:p>
        <w:p w14:paraId="17591804" w14:textId="77777777" w:rsidR="00256A08" w:rsidRDefault="00FB4C2F">
          <w:pPr>
            <w:tabs>
              <w:tab w:val="right" w:pos="9069"/>
            </w:tabs>
            <w:spacing w:before="60" w:line="240" w:lineRule="auto"/>
            <w:ind w:left="720"/>
            <w:rPr>
              <w:color w:val="000000"/>
            </w:rPr>
          </w:pPr>
          <w:hyperlink w:anchor="_heading=h.oyjrwtqmm66n">
            <w:r w:rsidR="001E3D9E">
              <w:rPr>
                <w:color w:val="000000"/>
              </w:rPr>
              <w:t>W Studiu Radiowym w Miejskim Centrum Kultury, Sportu i Rekreacji</w:t>
            </w:r>
          </w:hyperlink>
          <w:r w:rsidR="001E3D9E">
            <w:rPr>
              <w:color w:val="000000"/>
            </w:rPr>
            <w:tab/>
          </w:r>
          <w:r w:rsidR="001E3D9E">
            <w:fldChar w:fldCharType="begin"/>
          </w:r>
          <w:r w:rsidR="001E3D9E">
            <w:instrText xml:space="preserve"> PAGEREF _heading=h.oyjrwtqmm66n \h </w:instrText>
          </w:r>
          <w:r w:rsidR="001E3D9E">
            <w:fldChar w:fldCharType="separate"/>
          </w:r>
          <w:r w:rsidR="001E3D9E">
            <w:rPr>
              <w:color w:val="000000"/>
            </w:rPr>
            <w:t>25</w:t>
          </w:r>
          <w:r w:rsidR="001E3D9E">
            <w:fldChar w:fldCharType="end"/>
          </w:r>
        </w:p>
        <w:p w14:paraId="4FFB18EF" w14:textId="77777777" w:rsidR="00256A08" w:rsidRDefault="00FB4C2F">
          <w:pPr>
            <w:tabs>
              <w:tab w:val="right" w:pos="9069"/>
            </w:tabs>
            <w:spacing w:before="60" w:line="240" w:lineRule="auto"/>
            <w:ind w:left="720"/>
            <w:rPr>
              <w:color w:val="000000"/>
            </w:rPr>
          </w:pPr>
          <w:hyperlink w:anchor="_heading=h.5432nf5jnmkf">
            <w:r w:rsidR="001E3D9E">
              <w:rPr>
                <w:color w:val="000000"/>
              </w:rPr>
              <w:t>Wymagania jakie powinny spełniać parapety i obudowy grzejników</w:t>
            </w:r>
          </w:hyperlink>
          <w:r w:rsidR="001E3D9E">
            <w:rPr>
              <w:color w:val="000000"/>
            </w:rPr>
            <w:tab/>
          </w:r>
          <w:r w:rsidR="001E3D9E">
            <w:fldChar w:fldCharType="begin"/>
          </w:r>
          <w:r w:rsidR="001E3D9E">
            <w:instrText xml:space="preserve"> PAGEREF _heading=h.5432nf5jnmkf \h </w:instrText>
          </w:r>
          <w:r w:rsidR="001E3D9E">
            <w:fldChar w:fldCharType="separate"/>
          </w:r>
          <w:r w:rsidR="001E3D9E">
            <w:rPr>
              <w:color w:val="000000"/>
            </w:rPr>
            <w:t>25</w:t>
          </w:r>
          <w:r w:rsidR="001E3D9E">
            <w:fldChar w:fldCharType="end"/>
          </w:r>
        </w:p>
        <w:p w14:paraId="6EF86D9A" w14:textId="77777777" w:rsidR="00256A08" w:rsidRDefault="00FB4C2F">
          <w:pPr>
            <w:tabs>
              <w:tab w:val="right" w:pos="9069"/>
            </w:tabs>
            <w:spacing w:before="60" w:line="240" w:lineRule="auto"/>
            <w:ind w:left="360"/>
            <w:rPr>
              <w:color w:val="000000"/>
            </w:rPr>
          </w:pPr>
          <w:hyperlink w:anchor="_heading=h.odgh0k72tn8r">
            <w:r w:rsidR="001E3D9E">
              <w:rPr>
                <w:color w:val="000000"/>
              </w:rPr>
              <w:t>Wentylacja</w:t>
            </w:r>
          </w:hyperlink>
          <w:r w:rsidR="001E3D9E">
            <w:rPr>
              <w:color w:val="000000"/>
            </w:rPr>
            <w:tab/>
          </w:r>
          <w:r w:rsidR="001E3D9E">
            <w:fldChar w:fldCharType="begin"/>
          </w:r>
          <w:r w:rsidR="001E3D9E">
            <w:instrText xml:space="preserve"> PAGEREF _heading=h.odgh0k72tn8r \h </w:instrText>
          </w:r>
          <w:r w:rsidR="001E3D9E">
            <w:fldChar w:fldCharType="separate"/>
          </w:r>
          <w:r w:rsidR="001E3D9E">
            <w:rPr>
              <w:color w:val="000000"/>
            </w:rPr>
            <w:t>26</w:t>
          </w:r>
          <w:r w:rsidR="001E3D9E">
            <w:fldChar w:fldCharType="end"/>
          </w:r>
        </w:p>
        <w:p w14:paraId="4B91928C" w14:textId="77777777" w:rsidR="00256A08" w:rsidRDefault="00FB4C2F">
          <w:pPr>
            <w:tabs>
              <w:tab w:val="right" w:pos="9069"/>
            </w:tabs>
            <w:spacing w:before="60" w:line="240" w:lineRule="auto"/>
            <w:ind w:left="360"/>
            <w:rPr>
              <w:color w:val="000000"/>
            </w:rPr>
          </w:pPr>
          <w:hyperlink w:anchor="_heading=h.jb0i8psn4nlh">
            <w:r w:rsidR="001E3D9E">
              <w:rPr>
                <w:color w:val="000000"/>
              </w:rPr>
              <w:t>Instalacje</w:t>
            </w:r>
          </w:hyperlink>
          <w:r w:rsidR="001E3D9E">
            <w:rPr>
              <w:color w:val="000000"/>
            </w:rPr>
            <w:tab/>
          </w:r>
          <w:r w:rsidR="001E3D9E">
            <w:fldChar w:fldCharType="begin"/>
          </w:r>
          <w:r w:rsidR="001E3D9E">
            <w:instrText xml:space="preserve"> PAGEREF _heading=h.jb0i8psn4nlh \h </w:instrText>
          </w:r>
          <w:r w:rsidR="001E3D9E">
            <w:fldChar w:fldCharType="separate"/>
          </w:r>
          <w:r w:rsidR="001E3D9E">
            <w:rPr>
              <w:color w:val="000000"/>
            </w:rPr>
            <w:t>26</w:t>
          </w:r>
          <w:r w:rsidR="001E3D9E">
            <w:fldChar w:fldCharType="end"/>
          </w:r>
        </w:p>
        <w:p w14:paraId="2AAFEA64" w14:textId="77777777" w:rsidR="00256A08" w:rsidRDefault="00FB4C2F">
          <w:pPr>
            <w:tabs>
              <w:tab w:val="right" w:pos="9069"/>
            </w:tabs>
            <w:spacing w:before="60" w:line="240" w:lineRule="auto"/>
            <w:ind w:left="360"/>
            <w:rPr>
              <w:color w:val="000000"/>
            </w:rPr>
          </w:pPr>
          <w:hyperlink w:anchor="_heading=h.6ln1qdtlu6b">
            <w:r w:rsidR="001E3D9E">
              <w:rPr>
                <w:color w:val="000000"/>
              </w:rPr>
              <w:t>Łazienki i pomieszczenie pomocnicze na parterze</w:t>
            </w:r>
          </w:hyperlink>
          <w:r w:rsidR="001E3D9E">
            <w:rPr>
              <w:color w:val="000000"/>
            </w:rPr>
            <w:tab/>
          </w:r>
          <w:r w:rsidR="001E3D9E">
            <w:fldChar w:fldCharType="begin"/>
          </w:r>
          <w:r w:rsidR="001E3D9E">
            <w:instrText xml:space="preserve"> PAGEREF _heading=h.6ln1qdtlu6b \h </w:instrText>
          </w:r>
          <w:r w:rsidR="001E3D9E">
            <w:fldChar w:fldCharType="separate"/>
          </w:r>
          <w:r w:rsidR="001E3D9E">
            <w:rPr>
              <w:color w:val="000000"/>
            </w:rPr>
            <w:t>26</w:t>
          </w:r>
          <w:r w:rsidR="001E3D9E">
            <w:fldChar w:fldCharType="end"/>
          </w:r>
        </w:p>
        <w:p w14:paraId="39BFB686" w14:textId="77777777" w:rsidR="00256A08" w:rsidRDefault="00FB4C2F">
          <w:pPr>
            <w:tabs>
              <w:tab w:val="right" w:pos="9069"/>
            </w:tabs>
            <w:spacing w:before="60" w:line="240" w:lineRule="auto"/>
            <w:ind w:left="720"/>
            <w:rPr>
              <w:color w:val="000000"/>
            </w:rPr>
          </w:pPr>
          <w:hyperlink w:anchor="_heading=h.uyeglb1j0xmf">
            <w:r w:rsidR="001E3D9E">
              <w:rPr>
                <w:color w:val="000000"/>
              </w:rPr>
              <w:t>Wymagania, jakie powinny spełniać sprzęty łazienkowe wg poniższego zestawienia (lub wyższe)</w:t>
            </w:r>
          </w:hyperlink>
          <w:r w:rsidR="001E3D9E">
            <w:rPr>
              <w:color w:val="000000"/>
            </w:rPr>
            <w:tab/>
          </w:r>
          <w:r w:rsidR="001E3D9E">
            <w:fldChar w:fldCharType="begin"/>
          </w:r>
          <w:r w:rsidR="001E3D9E">
            <w:instrText xml:space="preserve"> PAGEREF _heading=h.uyeglb1j0xmf \h </w:instrText>
          </w:r>
          <w:r w:rsidR="001E3D9E">
            <w:fldChar w:fldCharType="separate"/>
          </w:r>
          <w:r w:rsidR="001E3D9E">
            <w:rPr>
              <w:color w:val="000000"/>
            </w:rPr>
            <w:t>27</w:t>
          </w:r>
          <w:r w:rsidR="001E3D9E">
            <w:fldChar w:fldCharType="end"/>
          </w:r>
        </w:p>
        <w:p w14:paraId="0ACA155D" w14:textId="77777777" w:rsidR="00256A08" w:rsidRDefault="00FB4C2F">
          <w:pPr>
            <w:tabs>
              <w:tab w:val="right" w:pos="9069"/>
            </w:tabs>
            <w:spacing w:before="60" w:line="240" w:lineRule="auto"/>
            <w:ind w:left="360"/>
            <w:rPr>
              <w:color w:val="000000"/>
            </w:rPr>
          </w:pPr>
          <w:hyperlink w:anchor="_heading=h.aque6xbrv26e">
            <w:r w:rsidR="001E3D9E">
              <w:rPr>
                <w:color w:val="000000"/>
              </w:rPr>
              <w:t>Wyposażenie</w:t>
            </w:r>
          </w:hyperlink>
          <w:r w:rsidR="001E3D9E">
            <w:rPr>
              <w:color w:val="000000"/>
            </w:rPr>
            <w:tab/>
          </w:r>
          <w:r w:rsidR="001E3D9E">
            <w:fldChar w:fldCharType="begin"/>
          </w:r>
          <w:r w:rsidR="001E3D9E">
            <w:instrText xml:space="preserve"> PAGEREF _heading=h.aque6xbrv26e \h </w:instrText>
          </w:r>
          <w:r w:rsidR="001E3D9E">
            <w:fldChar w:fldCharType="separate"/>
          </w:r>
          <w:r w:rsidR="001E3D9E">
            <w:rPr>
              <w:color w:val="000000"/>
            </w:rPr>
            <w:t>32</w:t>
          </w:r>
          <w:r w:rsidR="001E3D9E">
            <w:fldChar w:fldCharType="end"/>
          </w:r>
        </w:p>
        <w:p w14:paraId="05A24CBB" w14:textId="77777777" w:rsidR="00256A08" w:rsidRDefault="00FB4C2F">
          <w:pPr>
            <w:tabs>
              <w:tab w:val="right" w:pos="9069"/>
            </w:tabs>
            <w:spacing w:before="60" w:line="240" w:lineRule="auto"/>
            <w:ind w:left="720"/>
            <w:rPr>
              <w:color w:val="000000"/>
            </w:rPr>
          </w:pPr>
          <w:hyperlink w:anchor="_heading=h.bnnjys7v2hct">
            <w:r w:rsidR="001E3D9E">
              <w:rPr>
                <w:color w:val="000000"/>
              </w:rPr>
              <w:t>Wymagania, jakie powinno spełniać wyposażenie wg poniższego zestawienia (lub wyższe)</w:t>
            </w:r>
          </w:hyperlink>
          <w:r w:rsidR="001E3D9E">
            <w:rPr>
              <w:color w:val="000000"/>
            </w:rPr>
            <w:tab/>
          </w:r>
          <w:r w:rsidR="001E3D9E">
            <w:fldChar w:fldCharType="begin"/>
          </w:r>
          <w:r w:rsidR="001E3D9E">
            <w:instrText xml:space="preserve"> PAGEREF _heading=h.bnnjys7v2hct \h </w:instrText>
          </w:r>
          <w:r w:rsidR="001E3D9E">
            <w:fldChar w:fldCharType="separate"/>
          </w:r>
          <w:r w:rsidR="001E3D9E">
            <w:rPr>
              <w:color w:val="000000"/>
            </w:rPr>
            <w:t>32</w:t>
          </w:r>
          <w:r w:rsidR="001E3D9E">
            <w:fldChar w:fldCharType="end"/>
          </w:r>
        </w:p>
        <w:p w14:paraId="3E666166" w14:textId="77777777" w:rsidR="00256A08" w:rsidRDefault="00FB4C2F">
          <w:pPr>
            <w:tabs>
              <w:tab w:val="right" w:pos="9069"/>
            </w:tabs>
            <w:spacing w:before="60" w:line="240" w:lineRule="auto"/>
            <w:ind w:left="360"/>
            <w:rPr>
              <w:color w:val="000000"/>
            </w:rPr>
          </w:pPr>
          <w:hyperlink w:anchor="_heading=h.kvjfnttearxg">
            <w:r w:rsidR="001E3D9E">
              <w:rPr>
                <w:color w:val="000000"/>
              </w:rPr>
              <w:t>Meble</w:t>
            </w:r>
          </w:hyperlink>
          <w:r w:rsidR="001E3D9E">
            <w:rPr>
              <w:color w:val="000000"/>
            </w:rPr>
            <w:tab/>
          </w:r>
          <w:r w:rsidR="001E3D9E">
            <w:fldChar w:fldCharType="begin"/>
          </w:r>
          <w:r w:rsidR="001E3D9E">
            <w:instrText xml:space="preserve"> PAGEREF _heading=h.kvjfnttearxg \h </w:instrText>
          </w:r>
          <w:r w:rsidR="001E3D9E">
            <w:fldChar w:fldCharType="separate"/>
          </w:r>
          <w:r w:rsidR="001E3D9E">
            <w:rPr>
              <w:color w:val="000000"/>
            </w:rPr>
            <w:t>37</w:t>
          </w:r>
          <w:r w:rsidR="001E3D9E">
            <w:fldChar w:fldCharType="end"/>
          </w:r>
        </w:p>
        <w:p w14:paraId="78B35A1F" w14:textId="77777777" w:rsidR="00256A08" w:rsidRDefault="00FB4C2F">
          <w:pPr>
            <w:tabs>
              <w:tab w:val="right" w:pos="9069"/>
            </w:tabs>
            <w:spacing w:before="200" w:line="240" w:lineRule="auto"/>
            <w:rPr>
              <w:color w:val="000000"/>
            </w:rPr>
          </w:pPr>
          <w:hyperlink w:anchor="_heading=h.3tbugp1">
            <w:r w:rsidR="001E3D9E">
              <w:rPr>
                <w:color w:val="000000"/>
              </w:rPr>
              <w:t>Warunki ochrony przeciwpożarowej</w:t>
            </w:r>
          </w:hyperlink>
          <w:r w:rsidR="001E3D9E">
            <w:rPr>
              <w:color w:val="000000"/>
            </w:rPr>
            <w:tab/>
          </w:r>
          <w:r w:rsidR="001E3D9E">
            <w:fldChar w:fldCharType="begin"/>
          </w:r>
          <w:r w:rsidR="001E3D9E">
            <w:instrText xml:space="preserve"> PAGEREF _heading=h.3tbugp1 \h </w:instrText>
          </w:r>
          <w:r w:rsidR="001E3D9E">
            <w:fldChar w:fldCharType="separate"/>
          </w:r>
          <w:r w:rsidR="001E3D9E">
            <w:rPr>
              <w:b/>
              <w:color w:val="000000"/>
            </w:rPr>
            <w:t>39</w:t>
          </w:r>
          <w:r w:rsidR="001E3D9E">
            <w:fldChar w:fldCharType="end"/>
          </w:r>
        </w:p>
        <w:p w14:paraId="13954FD3" w14:textId="77777777" w:rsidR="00256A08" w:rsidRDefault="00FB4C2F">
          <w:pPr>
            <w:tabs>
              <w:tab w:val="right" w:pos="9069"/>
            </w:tabs>
            <w:spacing w:before="200" w:line="240" w:lineRule="auto"/>
            <w:rPr>
              <w:color w:val="000000"/>
            </w:rPr>
          </w:pPr>
          <w:hyperlink w:anchor="_heading=h.28h4qwu">
            <w:r w:rsidR="001E3D9E">
              <w:rPr>
                <w:color w:val="000000"/>
              </w:rPr>
              <w:t>Zagadnienia BHP</w:t>
            </w:r>
          </w:hyperlink>
          <w:r w:rsidR="001E3D9E">
            <w:rPr>
              <w:color w:val="000000"/>
            </w:rPr>
            <w:tab/>
          </w:r>
          <w:r w:rsidR="001E3D9E">
            <w:fldChar w:fldCharType="begin"/>
          </w:r>
          <w:r w:rsidR="001E3D9E">
            <w:instrText xml:space="preserve"> PAGEREF _heading=h.28h4qwu \h </w:instrText>
          </w:r>
          <w:r w:rsidR="001E3D9E">
            <w:fldChar w:fldCharType="separate"/>
          </w:r>
          <w:r w:rsidR="001E3D9E">
            <w:rPr>
              <w:b/>
              <w:color w:val="000000"/>
            </w:rPr>
            <w:t>39</w:t>
          </w:r>
          <w:r w:rsidR="001E3D9E">
            <w:fldChar w:fldCharType="end"/>
          </w:r>
        </w:p>
        <w:p w14:paraId="62240F2B" w14:textId="77777777" w:rsidR="00256A08" w:rsidRDefault="00FB4C2F">
          <w:pPr>
            <w:tabs>
              <w:tab w:val="right" w:pos="9069"/>
            </w:tabs>
            <w:spacing w:before="200" w:line="240" w:lineRule="auto"/>
            <w:rPr>
              <w:b/>
              <w:color w:val="000000"/>
            </w:rPr>
          </w:pPr>
          <w:hyperlink w:anchor="_heading=h.yq0xpji6mewk">
            <w:r w:rsidR="001E3D9E">
              <w:rPr>
                <w:b/>
                <w:color w:val="000000"/>
              </w:rPr>
              <w:t>Uwagi końcowe:</w:t>
            </w:r>
          </w:hyperlink>
          <w:r w:rsidR="001E3D9E">
            <w:rPr>
              <w:b/>
              <w:color w:val="000000"/>
            </w:rPr>
            <w:tab/>
          </w:r>
          <w:r w:rsidR="001E3D9E">
            <w:fldChar w:fldCharType="begin"/>
          </w:r>
          <w:r w:rsidR="001E3D9E">
            <w:instrText xml:space="preserve"> PAGEREF _heading=h.yq0xpji6mewk \h </w:instrText>
          </w:r>
          <w:r w:rsidR="001E3D9E">
            <w:fldChar w:fldCharType="separate"/>
          </w:r>
          <w:r w:rsidR="001E3D9E">
            <w:rPr>
              <w:b/>
              <w:color w:val="000000"/>
            </w:rPr>
            <w:t>39</w:t>
          </w:r>
          <w:r w:rsidR="001E3D9E">
            <w:fldChar w:fldCharType="end"/>
          </w:r>
        </w:p>
        <w:p w14:paraId="1C66C355" w14:textId="77777777" w:rsidR="00256A08" w:rsidRDefault="00FB4C2F">
          <w:pPr>
            <w:tabs>
              <w:tab w:val="right" w:pos="9069"/>
            </w:tabs>
            <w:spacing w:before="200" w:after="80" w:line="240" w:lineRule="auto"/>
            <w:rPr>
              <w:color w:val="000000"/>
            </w:rPr>
          </w:pPr>
          <w:hyperlink w:anchor="_heading=h.37m2jsg">
            <w:r w:rsidR="001E3D9E">
              <w:rPr>
                <w:color w:val="000000"/>
              </w:rPr>
              <w:t>Spis rysunków</w:t>
            </w:r>
          </w:hyperlink>
          <w:r w:rsidR="001E3D9E">
            <w:rPr>
              <w:color w:val="000000"/>
            </w:rPr>
            <w:tab/>
          </w:r>
          <w:r w:rsidR="001E3D9E">
            <w:fldChar w:fldCharType="begin"/>
          </w:r>
          <w:r w:rsidR="001E3D9E">
            <w:instrText xml:space="preserve"> PAGEREF _heading=h.37m2jsg \h </w:instrText>
          </w:r>
          <w:r w:rsidR="001E3D9E">
            <w:fldChar w:fldCharType="separate"/>
          </w:r>
          <w:r w:rsidR="001E3D9E">
            <w:rPr>
              <w:b/>
              <w:color w:val="000000"/>
            </w:rPr>
            <w:t>40</w:t>
          </w:r>
          <w:r w:rsidR="001E3D9E">
            <w:fldChar w:fldCharType="end"/>
          </w:r>
          <w:r w:rsidR="001E3D9E">
            <w:fldChar w:fldCharType="end"/>
          </w:r>
        </w:p>
      </w:sdtContent>
    </w:sdt>
    <w:p w14:paraId="2D605E22" w14:textId="77777777" w:rsidR="00256A08" w:rsidRDefault="001E3D9E">
      <w:pPr>
        <w:rPr>
          <w:b/>
          <w:smallCaps/>
          <w:color w:val="000000"/>
          <w:sz w:val="36"/>
          <w:szCs w:val="36"/>
        </w:rPr>
      </w:pPr>
      <w:r>
        <w:br w:type="page"/>
      </w:r>
    </w:p>
    <w:p w14:paraId="6508186A" w14:textId="77777777" w:rsidR="00256A08" w:rsidRDefault="001E3D9E">
      <w:pPr>
        <w:pStyle w:val="Nagwek1"/>
        <w:numPr>
          <w:ilvl w:val="0"/>
          <w:numId w:val="4"/>
        </w:numPr>
      </w:pPr>
      <w:bookmarkStart w:id="3" w:name="_heading=h.3znysh7" w:colFirst="0" w:colLast="0"/>
      <w:bookmarkEnd w:id="3"/>
      <w:r>
        <w:lastRenderedPageBreak/>
        <w:t>Dane ogólne</w:t>
      </w:r>
    </w:p>
    <w:p w14:paraId="029D8117" w14:textId="77777777" w:rsidR="00256A08" w:rsidRDefault="001E3D9E">
      <w:pPr>
        <w:pStyle w:val="Podtytu"/>
        <w:rPr>
          <w:rFonts w:ascii="Arial" w:eastAsia="Arial" w:hAnsi="Arial" w:cs="Arial"/>
          <w:color w:val="000000"/>
        </w:rPr>
      </w:pPr>
      <w:r>
        <w:t>Inwestor</w:t>
      </w:r>
      <w:r>
        <w:rPr>
          <w:rFonts w:ascii="Arial" w:eastAsia="Arial" w:hAnsi="Arial" w:cs="Arial"/>
          <w:b/>
          <w:color w:val="000000"/>
        </w:rPr>
        <w:tab/>
      </w:r>
    </w:p>
    <w:p w14:paraId="6F6DF604" w14:textId="77777777" w:rsidR="00256A08" w:rsidRDefault="001E3D9E">
      <w:pPr>
        <w:pStyle w:val="Podtytu"/>
        <w:rPr>
          <w:color w:val="000000"/>
          <w:highlight w:val="white"/>
        </w:rPr>
      </w:pPr>
      <w:r>
        <w:rPr>
          <w:color w:val="000000"/>
        </w:rPr>
        <w:t>GMINA MIASTO RACIĄŻ</w:t>
      </w:r>
      <w:r>
        <w:t xml:space="preserve"> </w:t>
      </w:r>
      <w:r>
        <w:rPr>
          <w:color w:val="000000"/>
          <w:highlight w:val="white"/>
        </w:rPr>
        <w:t>09-140, RACIĄŻ, Pl. Adama Mickiewicza 17</w:t>
      </w:r>
    </w:p>
    <w:p w14:paraId="6883ED2A" w14:textId="77777777" w:rsidR="00256A08" w:rsidRDefault="001E3D9E">
      <w:pPr>
        <w:pStyle w:val="Podtytu"/>
      </w:pPr>
      <w:r>
        <w:t>Lokalizacja</w:t>
      </w:r>
    </w:p>
    <w:p w14:paraId="282E62D0" w14:textId="77777777" w:rsidR="00256A08" w:rsidRDefault="001E3D9E">
      <w:pPr>
        <w:pBdr>
          <w:top w:val="nil"/>
          <w:left w:val="nil"/>
          <w:bottom w:val="nil"/>
          <w:right w:val="nil"/>
          <w:between w:val="nil"/>
        </w:pBdr>
        <w:ind w:left="283"/>
        <w:rPr>
          <w:color w:val="000000"/>
          <w:highlight w:val="white"/>
        </w:rPr>
      </w:pPr>
      <w:r>
        <w:rPr>
          <w:color w:val="000000"/>
          <w:highlight w:val="white"/>
        </w:rPr>
        <w:t>BIBLIOTEKA MIEJSKA ul. Kilińskiego 21, 09-140 Raciąż</w:t>
      </w:r>
    </w:p>
    <w:p w14:paraId="16919763" w14:textId="77777777" w:rsidR="00256A08" w:rsidRDefault="001E3D9E">
      <w:pPr>
        <w:pBdr>
          <w:top w:val="nil"/>
          <w:left w:val="nil"/>
          <w:bottom w:val="nil"/>
          <w:right w:val="nil"/>
          <w:between w:val="nil"/>
        </w:pBdr>
        <w:ind w:left="283"/>
        <w:rPr>
          <w:rFonts w:ascii="Arial Narrow" w:eastAsia="Arial Narrow" w:hAnsi="Arial Narrow" w:cs="Arial Narrow"/>
          <w:color w:val="000000"/>
        </w:rPr>
      </w:pPr>
      <w:r>
        <w:rPr>
          <w:color w:val="000000"/>
          <w:highlight w:val="white"/>
        </w:rPr>
        <w:t>MIEJSKIE CENTRUM KULTURY, SPORTU I REKREACJI ul. Parkowa 14, 09-140 Raciąż</w:t>
      </w:r>
      <w:r>
        <w:rPr>
          <w:rFonts w:ascii="Arial Narrow" w:eastAsia="Arial Narrow" w:hAnsi="Arial Narrow" w:cs="Arial Narrow"/>
          <w:color w:val="000000"/>
        </w:rPr>
        <w:t xml:space="preserve"> </w:t>
      </w:r>
    </w:p>
    <w:p w14:paraId="6A6971ED" w14:textId="77777777" w:rsidR="00256A08" w:rsidRDefault="001E3D9E">
      <w:pPr>
        <w:pBdr>
          <w:top w:val="nil"/>
          <w:left w:val="nil"/>
          <w:bottom w:val="nil"/>
          <w:right w:val="nil"/>
          <w:between w:val="nil"/>
        </w:pBdr>
        <w:rPr>
          <w:color w:val="000000"/>
        </w:rPr>
      </w:pPr>
      <w:r>
        <w:rPr>
          <w:color w:val="000000"/>
        </w:rPr>
        <w:t>Projektanci</w:t>
      </w:r>
    </w:p>
    <w:p w14:paraId="6A447D71" w14:textId="77777777" w:rsidR="00256A08" w:rsidRDefault="001E3D9E">
      <w:pPr>
        <w:ind w:left="576"/>
        <w:jc w:val="left"/>
      </w:pPr>
      <w:r>
        <w:t>mgr arch. wnętrz Barbara Kielanowska</w:t>
      </w:r>
      <w:r>
        <w:br/>
      </w:r>
    </w:p>
    <w:p w14:paraId="608D4AEA" w14:textId="77777777" w:rsidR="00256A08" w:rsidRDefault="001E3D9E">
      <w:pPr>
        <w:pStyle w:val="Podtytu"/>
      </w:pPr>
      <w:r>
        <w:t>Podstawa projektowania</w:t>
      </w:r>
    </w:p>
    <w:p w14:paraId="277FDE4F" w14:textId="77777777" w:rsidR="00256A08" w:rsidRDefault="001E3D9E">
      <w:pPr>
        <w:numPr>
          <w:ilvl w:val="0"/>
          <w:numId w:val="5"/>
        </w:numPr>
        <w:pBdr>
          <w:top w:val="nil"/>
          <w:left w:val="nil"/>
          <w:bottom w:val="nil"/>
          <w:right w:val="nil"/>
          <w:between w:val="nil"/>
        </w:pBdr>
        <w:spacing w:after="0"/>
      </w:pPr>
      <w:r>
        <w:rPr>
          <w:color w:val="000000"/>
        </w:rPr>
        <w:t>umowa z inwestorem</w:t>
      </w:r>
    </w:p>
    <w:p w14:paraId="6F80345E" w14:textId="77777777" w:rsidR="00256A08" w:rsidRDefault="001E3D9E">
      <w:pPr>
        <w:numPr>
          <w:ilvl w:val="0"/>
          <w:numId w:val="5"/>
        </w:numPr>
        <w:pBdr>
          <w:top w:val="nil"/>
          <w:left w:val="nil"/>
          <w:bottom w:val="nil"/>
          <w:right w:val="nil"/>
          <w:between w:val="nil"/>
        </w:pBdr>
        <w:spacing w:after="0"/>
      </w:pPr>
      <w:r>
        <w:rPr>
          <w:color w:val="000000"/>
        </w:rPr>
        <w:t>ustalenia z inwestorem</w:t>
      </w:r>
    </w:p>
    <w:p w14:paraId="2465F8C7" w14:textId="77777777" w:rsidR="00256A08" w:rsidRDefault="001E3D9E">
      <w:pPr>
        <w:numPr>
          <w:ilvl w:val="0"/>
          <w:numId w:val="5"/>
        </w:numPr>
        <w:pBdr>
          <w:top w:val="nil"/>
          <w:left w:val="nil"/>
          <w:bottom w:val="nil"/>
          <w:right w:val="nil"/>
          <w:between w:val="nil"/>
        </w:pBdr>
      </w:pPr>
      <w:r>
        <w:rPr>
          <w:color w:val="000000"/>
        </w:rPr>
        <w:t>obowiązujące przepisy</w:t>
      </w:r>
    </w:p>
    <w:p w14:paraId="7705C33B" w14:textId="77777777" w:rsidR="00256A08" w:rsidRDefault="001E3D9E">
      <w:pPr>
        <w:pStyle w:val="Podtytu"/>
        <w:rPr>
          <w:color w:val="000000"/>
          <w:highlight w:val="white"/>
        </w:rPr>
      </w:pPr>
      <w:r>
        <w:rPr>
          <w:highlight w:val="white"/>
        </w:rPr>
        <w:t>Parametry:</w:t>
      </w:r>
    </w:p>
    <w:p w14:paraId="331F9F94" w14:textId="77777777" w:rsidR="00256A08" w:rsidRDefault="001E3D9E">
      <w:r>
        <w:t>Powierzchnia wskazanych pomieszczeń objętych opracowaniem – 678,83 m</w:t>
      </w:r>
      <w:r>
        <w:rPr>
          <w:vertAlign w:val="superscript"/>
        </w:rPr>
        <w:t>2</w:t>
      </w:r>
      <w:r>
        <w:t xml:space="preserve"> </w:t>
      </w:r>
    </w:p>
    <w:p w14:paraId="5F39AF08" w14:textId="77777777" w:rsidR="00256A08" w:rsidRDefault="00256A08">
      <w:pPr>
        <w:widowControl w:val="0"/>
        <w:spacing w:after="0" w:line="240" w:lineRule="auto"/>
        <w:rPr>
          <w:rFonts w:ascii="Arial" w:eastAsia="Arial" w:hAnsi="Arial" w:cs="Arial"/>
          <w:b/>
          <w:color w:val="000000"/>
          <w:sz w:val="24"/>
          <w:szCs w:val="24"/>
        </w:rPr>
      </w:pPr>
    </w:p>
    <w:p w14:paraId="42FC9D93" w14:textId="77777777" w:rsidR="00256A08" w:rsidRDefault="00256A08">
      <w:pPr>
        <w:widowControl w:val="0"/>
        <w:spacing w:after="0" w:line="240" w:lineRule="auto"/>
        <w:rPr>
          <w:rFonts w:ascii="Arial" w:eastAsia="Arial" w:hAnsi="Arial" w:cs="Arial"/>
          <w:b/>
          <w:color w:val="000000"/>
          <w:sz w:val="24"/>
          <w:szCs w:val="24"/>
        </w:rPr>
      </w:pPr>
    </w:p>
    <w:p w14:paraId="7035D7CE" w14:textId="77777777" w:rsidR="00256A08" w:rsidRDefault="001E3D9E">
      <w:pPr>
        <w:widowControl w:val="0"/>
        <w:spacing w:after="0" w:line="240" w:lineRule="auto"/>
        <w:rPr>
          <w:rFonts w:ascii="Arial" w:eastAsia="Arial" w:hAnsi="Arial" w:cs="Arial"/>
          <w:b/>
          <w:color w:val="000000"/>
          <w:sz w:val="24"/>
          <w:szCs w:val="24"/>
        </w:rPr>
      </w:pPr>
      <w:r>
        <w:rPr>
          <w:rFonts w:ascii="Arial" w:eastAsia="Arial" w:hAnsi="Arial" w:cs="Arial"/>
          <w:b/>
          <w:color w:val="000000"/>
          <w:sz w:val="24"/>
          <w:szCs w:val="24"/>
        </w:rPr>
        <w:t xml:space="preserve">PROJEKT NIE WNOSI ISTOTNYCH ZMIAN Z PUNKTU WIDZENIA PRAWA BUDOWLANEGO. PRACE REMONTOWE NIE WYMAGAJĄ UZYSKANIA POZWOLENIA NA BUDOWĘ. </w:t>
      </w:r>
    </w:p>
    <w:p w14:paraId="5CA4FE02" w14:textId="77777777" w:rsidR="00256A08" w:rsidRDefault="00256A08">
      <w:pPr>
        <w:widowControl w:val="0"/>
        <w:spacing w:after="0" w:line="240" w:lineRule="auto"/>
        <w:rPr>
          <w:rFonts w:ascii="Arial" w:eastAsia="Arial" w:hAnsi="Arial" w:cs="Arial"/>
          <w:b/>
          <w:color w:val="000000"/>
          <w:sz w:val="24"/>
          <w:szCs w:val="24"/>
        </w:rPr>
      </w:pPr>
    </w:p>
    <w:p w14:paraId="40B17C73" w14:textId="77777777" w:rsidR="00256A08" w:rsidRDefault="00256A08">
      <w:pPr>
        <w:widowControl w:val="0"/>
        <w:spacing w:after="0" w:line="240" w:lineRule="auto"/>
        <w:rPr>
          <w:rFonts w:ascii="Times New Roman" w:eastAsia="Times New Roman" w:hAnsi="Times New Roman" w:cs="Times New Roman"/>
          <w:sz w:val="24"/>
          <w:szCs w:val="24"/>
        </w:rPr>
      </w:pPr>
    </w:p>
    <w:p w14:paraId="74002CED" w14:textId="77777777" w:rsidR="00256A08" w:rsidRDefault="001E3D9E">
      <w:pPr>
        <w:rPr>
          <w:b/>
          <w:sz w:val="44"/>
          <w:szCs w:val="44"/>
        </w:rPr>
      </w:pPr>
      <w:r>
        <w:br w:type="page"/>
      </w:r>
    </w:p>
    <w:p w14:paraId="45C8888B" w14:textId="77777777" w:rsidR="00256A08" w:rsidRDefault="001E3D9E">
      <w:pPr>
        <w:pStyle w:val="Nagwek1"/>
        <w:numPr>
          <w:ilvl w:val="0"/>
          <w:numId w:val="4"/>
        </w:numPr>
      </w:pPr>
      <w:bookmarkStart w:id="4" w:name="_heading=h.2et92p0" w:colFirst="0" w:colLast="0"/>
      <w:bookmarkEnd w:id="4"/>
      <w:r>
        <w:lastRenderedPageBreak/>
        <w:t>Przeznaczenie i program użytkowy</w:t>
      </w:r>
    </w:p>
    <w:p w14:paraId="392B0D7F" w14:textId="77777777" w:rsidR="00256A08" w:rsidRDefault="001E3D9E">
      <w:pPr>
        <w:pStyle w:val="Nagwek2"/>
        <w:numPr>
          <w:ilvl w:val="1"/>
          <w:numId w:val="4"/>
        </w:numPr>
      </w:pPr>
      <w:bookmarkStart w:id="5" w:name="_heading=h.tyjcwt" w:colFirst="0" w:colLast="0"/>
      <w:bookmarkEnd w:id="5"/>
      <w:r>
        <w:t>Stan istniejący</w:t>
      </w:r>
    </w:p>
    <w:p w14:paraId="43B1822D" w14:textId="77777777" w:rsidR="00256A08" w:rsidRDefault="001E3D9E">
      <w:bookmarkStart w:id="6" w:name="_heading=h.3dy6vkm" w:colFirst="0" w:colLast="0"/>
      <w:bookmarkEnd w:id="6"/>
      <w:r>
        <w:t xml:space="preserve">Budynek jest budynkiem dwukondygnacyjnym, podpiwniczonym. </w:t>
      </w:r>
    </w:p>
    <w:p w14:paraId="0BDBC54D" w14:textId="77777777" w:rsidR="00256A08" w:rsidRDefault="001E3D9E">
      <w:bookmarkStart w:id="7" w:name="_heading=h.uys4kvsz8lm6" w:colFirst="0" w:colLast="0"/>
      <w:bookmarkEnd w:id="7"/>
      <w:r>
        <w:t>Dane konstrukcyjno-materiałowe obiektu</w:t>
      </w:r>
    </w:p>
    <w:p w14:paraId="092CE35B" w14:textId="77777777" w:rsidR="00256A08" w:rsidRDefault="001E3D9E">
      <w:r>
        <w:t>Ściany zewnętrzne: murowane z pustaków ceramicznych na zaprawie cementowo - wapiennej</w:t>
      </w:r>
    </w:p>
    <w:p w14:paraId="1A1ADF5F" w14:textId="77777777" w:rsidR="00256A08" w:rsidRDefault="001E3D9E">
      <w:r>
        <w:t xml:space="preserve">Ściany wewnętrzne /działowe: murowane z pustaków </w:t>
      </w:r>
      <w:proofErr w:type="gramStart"/>
      <w:r>
        <w:t>ceramicznych ,</w:t>
      </w:r>
      <w:proofErr w:type="gramEnd"/>
      <w:r>
        <w:t xml:space="preserve"> oraz z cegły ceramicznej na zaprawie cementowo - wapiennej</w:t>
      </w:r>
    </w:p>
    <w:p w14:paraId="13F7F3AA" w14:textId="77777777" w:rsidR="00256A08" w:rsidRDefault="001E3D9E">
      <w:r>
        <w:t>Stropy: stropy żelbetowe prefabrykowane</w:t>
      </w:r>
    </w:p>
    <w:p w14:paraId="2A4B846B" w14:textId="77777777" w:rsidR="00256A08" w:rsidRDefault="001E3D9E">
      <w:r>
        <w:t>Kominy: murowane z cegły ceramicznej</w:t>
      </w:r>
    </w:p>
    <w:p w14:paraId="2E23D789" w14:textId="77777777" w:rsidR="00256A08" w:rsidRDefault="001E3D9E">
      <w:r>
        <w:t>Stropodach: wentylowany z płyt żelbetowych prefabrykowanych, spadek uformowany z płyt korytkowych ułożonych na ściankach ażurowych</w:t>
      </w:r>
    </w:p>
    <w:p w14:paraId="3010745E" w14:textId="77777777" w:rsidR="00256A08" w:rsidRDefault="001E3D9E">
      <w:pPr>
        <w:pStyle w:val="Nagwek2"/>
        <w:numPr>
          <w:ilvl w:val="1"/>
          <w:numId w:val="4"/>
        </w:numPr>
      </w:pPr>
      <w:bookmarkStart w:id="8" w:name="_heading=h.div75kew84qq" w:colFirst="0" w:colLast="0"/>
      <w:bookmarkEnd w:id="8"/>
      <w:r>
        <w:t>Zestawienie powierzchni użytkowej pomieszczeń objętych projektem</w:t>
      </w:r>
    </w:p>
    <w:p w14:paraId="024D0C93" w14:textId="77777777" w:rsidR="00256A08" w:rsidRDefault="00256A08">
      <w:pPr>
        <w:pBdr>
          <w:top w:val="nil"/>
          <w:left w:val="nil"/>
          <w:bottom w:val="nil"/>
          <w:right w:val="nil"/>
          <w:between w:val="nil"/>
        </w:pBdr>
        <w:rPr>
          <w:color w:val="000000"/>
        </w:rPr>
      </w:pPr>
    </w:p>
    <w:tbl>
      <w:tblPr>
        <w:tblStyle w:val="a0"/>
        <w:tblW w:w="5835" w:type="dxa"/>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Layout w:type="fixed"/>
        <w:tblLook w:val="06E0" w:firstRow="1" w:lastRow="1" w:firstColumn="1" w:lastColumn="0" w:noHBand="1" w:noVBand="1"/>
      </w:tblPr>
      <w:tblGrid>
        <w:gridCol w:w="555"/>
        <w:gridCol w:w="3825"/>
        <w:gridCol w:w="1455"/>
      </w:tblGrid>
      <w:tr w:rsidR="00256A08" w14:paraId="2DAB9A04" w14:textId="77777777" w:rsidTr="00256A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60E80F62" w14:textId="77777777" w:rsidR="00256A08" w:rsidRDefault="001E3D9E">
            <w:pPr>
              <w:jc w:val="center"/>
            </w:pPr>
            <w:r>
              <w:t>LP</w:t>
            </w:r>
          </w:p>
        </w:tc>
        <w:tc>
          <w:tcPr>
            <w:tcW w:w="3825" w:type="dxa"/>
          </w:tcPr>
          <w:p w14:paraId="41A31458" w14:textId="77777777" w:rsidR="00256A08" w:rsidRDefault="001E3D9E">
            <w:pPr>
              <w:jc w:val="center"/>
              <w:cnfStyle w:val="100000000000" w:firstRow="1" w:lastRow="0" w:firstColumn="0" w:lastColumn="0" w:oddVBand="0" w:evenVBand="0" w:oddHBand="0" w:evenHBand="0" w:firstRowFirstColumn="0" w:firstRowLastColumn="0" w:lastRowFirstColumn="0" w:lastRowLastColumn="0"/>
            </w:pPr>
            <w:r>
              <w:t>Nazwa pomieszczenia</w:t>
            </w:r>
          </w:p>
        </w:tc>
        <w:tc>
          <w:tcPr>
            <w:tcW w:w="1455" w:type="dxa"/>
          </w:tcPr>
          <w:p w14:paraId="28505A79" w14:textId="77777777" w:rsidR="00256A08" w:rsidRDefault="001E3D9E">
            <w:pPr>
              <w:jc w:val="center"/>
              <w:cnfStyle w:val="100000000000" w:firstRow="1" w:lastRow="0" w:firstColumn="0" w:lastColumn="0" w:oddVBand="0" w:evenVBand="0" w:oddHBand="0" w:evenHBand="0" w:firstRowFirstColumn="0" w:firstRowLastColumn="0" w:lastRowFirstColumn="0" w:lastRowLastColumn="0"/>
            </w:pPr>
            <w:r>
              <w:t>Pow. [m</w:t>
            </w:r>
            <w:r>
              <w:rPr>
                <w:vertAlign w:val="superscript"/>
              </w:rPr>
              <w:t>2</w:t>
            </w:r>
            <w:r>
              <w:t>]</w:t>
            </w:r>
          </w:p>
        </w:tc>
      </w:tr>
      <w:tr w:rsidR="00256A08" w14:paraId="660C2CD4"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2B405EED" w14:textId="77777777" w:rsidR="00256A08" w:rsidRDefault="001E3D9E">
            <w:r>
              <w:rPr>
                <w:b w:val="0"/>
              </w:rPr>
              <w:t>1</w:t>
            </w:r>
          </w:p>
        </w:tc>
        <w:tc>
          <w:tcPr>
            <w:tcW w:w="3825" w:type="dxa"/>
          </w:tcPr>
          <w:p w14:paraId="5F866AE9" w14:textId="77777777" w:rsidR="00256A08" w:rsidRDefault="001E3D9E">
            <w:pPr>
              <w:cnfStyle w:val="000000000000" w:firstRow="0" w:lastRow="0" w:firstColumn="0" w:lastColumn="0" w:oddVBand="0" w:evenVBand="0" w:oddHBand="0" w:evenHBand="0" w:firstRowFirstColumn="0" w:firstRowLastColumn="0" w:lastRowFirstColumn="0" w:lastRowLastColumn="0"/>
            </w:pPr>
            <w:r>
              <w:t>HOL</w:t>
            </w:r>
          </w:p>
        </w:tc>
        <w:tc>
          <w:tcPr>
            <w:tcW w:w="1455" w:type="dxa"/>
          </w:tcPr>
          <w:p w14:paraId="42C04B0E"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22,75</w:t>
            </w:r>
          </w:p>
        </w:tc>
      </w:tr>
      <w:tr w:rsidR="00256A08" w14:paraId="01C916F8"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7C20AB8F" w14:textId="77777777" w:rsidR="00256A08" w:rsidRDefault="001E3D9E">
            <w:r>
              <w:rPr>
                <w:b w:val="0"/>
              </w:rPr>
              <w:t>2</w:t>
            </w:r>
          </w:p>
        </w:tc>
        <w:tc>
          <w:tcPr>
            <w:tcW w:w="3825" w:type="dxa"/>
          </w:tcPr>
          <w:p w14:paraId="0C629865" w14:textId="77777777" w:rsidR="00256A08" w:rsidRDefault="001E3D9E">
            <w:pPr>
              <w:cnfStyle w:val="000000000000" w:firstRow="0" w:lastRow="0" w:firstColumn="0" w:lastColumn="0" w:oddVBand="0" w:evenVBand="0" w:oddHBand="0" w:evenHBand="0" w:firstRowFirstColumn="0" w:firstRowLastColumn="0" w:lastRowFirstColumn="0" w:lastRowLastColumn="0"/>
            </w:pPr>
            <w:r>
              <w:t>BIBLIOTEKA Z CZYTELNIĄ</w:t>
            </w:r>
          </w:p>
        </w:tc>
        <w:tc>
          <w:tcPr>
            <w:tcW w:w="1455" w:type="dxa"/>
          </w:tcPr>
          <w:p w14:paraId="3D7D0F84"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178,80</w:t>
            </w:r>
          </w:p>
        </w:tc>
      </w:tr>
      <w:tr w:rsidR="00256A08" w14:paraId="4766D36D"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1A82DDAC" w14:textId="77777777" w:rsidR="00256A08" w:rsidRDefault="001E3D9E">
            <w:r>
              <w:rPr>
                <w:b w:val="0"/>
              </w:rPr>
              <w:t>3</w:t>
            </w:r>
          </w:p>
        </w:tc>
        <w:tc>
          <w:tcPr>
            <w:tcW w:w="3825" w:type="dxa"/>
          </w:tcPr>
          <w:p w14:paraId="297EBE18" w14:textId="77777777" w:rsidR="00256A08" w:rsidRDefault="001E3D9E">
            <w:pPr>
              <w:cnfStyle w:val="000000000000" w:firstRow="0" w:lastRow="0" w:firstColumn="0" w:lastColumn="0" w:oddVBand="0" w:evenVBand="0" w:oddHBand="0" w:evenHBand="0" w:firstRowFirstColumn="0" w:firstRowLastColumn="0" w:lastRowFirstColumn="0" w:lastRowLastColumn="0"/>
            </w:pPr>
            <w:r>
              <w:t>ZAPLECZE BIBLIOTEKI</w:t>
            </w:r>
          </w:p>
        </w:tc>
        <w:tc>
          <w:tcPr>
            <w:tcW w:w="1455" w:type="dxa"/>
          </w:tcPr>
          <w:p w14:paraId="7E4F6872"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13,38</w:t>
            </w:r>
          </w:p>
        </w:tc>
      </w:tr>
      <w:tr w:rsidR="00256A08" w14:paraId="1F13B4B6"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4EC9D9BC" w14:textId="77777777" w:rsidR="00256A08" w:rsidRDefault="001E3D9E">
            <w:r>
              <w:rPr>
                <w:b w:val="0"/>
              </w:rPr>
              <w:t>4</w:t>
            </w:r>
          </w:p>
        </w:tc>
        <w:tc>
          <w:tcPr>
            <w:tcW w:w="3825" w:type="dxa"/>
          </w:tcPr>
          <w:p w14:paraId="30B2D2AC" w14:textId="77777777" w:rsidR="00256A08" w:rsidRDefault="001E3D9E">
            <w:pPr>
              <w:cnfStyle w:val="000000000000" w:firstRow="0" w:lastRow="0" w:firstColumn="0" w:lastColumn="0" w:oddVBand="0" w:evenVBand="0" w:oddHBand="0" w:evenHBand="0" w:firstRowFirstColumn="0" w:firstRowLastColumn="0" w:lastRowFirstColumn="0" w:lastRowLastColumn="0"/>
            </w:pPr>
            <w:r>
              <w:t>SALA MULTIMEDIALNA</w:t>
            </w:r>
          </w:p>
        </w:tc>
        <w:tc>
          <w:tcPr>
            <w:tcW w:w="1455" w:type="dxa"/>
          </w:tcPr>
          <w:p w14:paraId="5748CE00"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39,87</w:t>
            </w:r>
          </w:p>
        </w:tc>
      </w:tr>
      <w:tr w:rsidR="00256A08" w14:paraId="285D0D36"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5208745F" w14:textId="77777777" w:rsidR="00256A08" w:rsidRDefault="001E3D9E">
            <w:r>
              <w:rPr>
                <w:b w:val="0"/>
              </w:rPr>
              <w:t>5</w:t>
            </w:r>
          </w:p>
        </w:tc>
        <w:tc>
          <w:tcPr>
            <w:tcW w:w="3825" w:type="dxa"/>
          </w:tcPr>
          <w:p w14:paraId="29653A94" w14:textId="77777777" w:rsidR="00256A08" w:rsidRDefault="001E3D9E">
            <w:pPr>
              <w:cnfStyle w:val="000000000000" w:firstRow="0" w:lastRow="0" w:firstColumn="0" w:lastColumn="0" w:oddVBand="0" w:evenVBand="0" w:oddHBand="0" w:evenHBand="0" w:firstRowFirstColumn="0" w:firstRowLastColumn="0" w:lastRowFirstColumn="0" w:lastRowLastColumn="0"/>
            </w:pPr>
            <w:r>
              <w:t>POM. POMOCNICZE</w:t>
            </w:r>
          </w:p>
        </w:tc>
        <w:tc>
          <w:tcPr>
            <w:tcW w:w="1455" w:type="dxa"/>
          </w:tcPr>
          <w:p w14:paraId="2B84FFFB"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3,4</w:t>
            </w:r>
          </w:p>
        </w:tc>
      </w:tr>
      <w:tr w:rsidR="00256A08" w14:paraId="701F1B7F"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14D09FF8" w14:textId="77777777" w:rsidR="00256A08" w:rsidRDefault="001E3D9E">
            <w:r>
              <w:rPr>
                <w:b w:val="0"/>
              </w:rPr>
              <w:t>6</w:t>
            </w:r>
          </w:p>
        </w:tc>
        <w:tc>
          <w:tcPr>
            <w:tcW w:w="3825" w:type="dxa"/>
          </w:tcPr>
          <w:p w14:paraId="2295AE49" w14:textId="77777777" w:rsidR="00256A08" w:rsidRDefault="001E3D9E">
            <w:pPr>
              <w:cnfStyle w:val="000000000000" w:firstRow="0" w:lastRow="0" w:firstColumn="0" w:lastColumn="0" w:oddVBand="0" w:evenVBand="0" w:oddHBand="0" w:evenHBand="0" w:firstRowFirstColumn="0" w:firstRowLastColumn="0" w:lastRowFirstColumn="0" w:lastRowLastColumn="0"/>
            </w:pPr>
            <w:r>
              <w:t>ŁAZIENKA MĘSKA</w:t>
            </w:r>
          </w:p>
        </w:tc>
        <w:tc>
          <w:tcPr>
            <w:tcW w:w="1455" w:type="dxa"/>
          </w:tcPr>
          <w:p w14:paraId="634BDB0B"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6,08</w:t>
            </w:r>
          </w:p>
        </w:tc>
      </w:tr>
      <w:tr w:rsidR="00256A08" w14:paraId="4CDEFC88"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746EC38E" w14:textId="77777777" w:rsidR="00256A08" w:rsidRDefault="001E3D9E">
            <w:r>
              <w:rPr>
                <w:b w:val="0"/>
              </w:rPr>
              <w:t>7</w:t>
            </w:r>
          </w:p>
        </w:tc>
        <w:tc>
          <w:tcPr>
            <w:tcW w:w="3825" w:type="dxa"/>
          </w:tcPr>
          <w:p w14:paraId="5851187E" w14:textId="77777777" w:rsidR="00256A08" w:rsidRDefault="001E3D9E">
            <w:pPr>
              <w:cnfStyle w:val="000000000000" w:firstRow="0" w:lastRow="0" w:firstColumn="0" w:lastColumn="0" w:oddVBand="0" w:evenVBand="0" w:oddHBand="0" w:evenHBand="0" w:firstRowFirstColumn="0" w:firstRowLastColumn="0" w:lastRowFirstColumn="0" w:lastRowLastColumn="0"/>
            </w:pPr>
            <w:r>
              <w:t>ŁAZIENKA DAMSKA I DLA OSÓB NIEPEŁNOSPRAWNYCH</w:t>
            </w:r>
          </w:p>
        </w:tc>
        <w:tc>
          <w:tcPr>
            <w:tcW w:w="1455" w:type="dxa"/>
          </w:tcPr>
          <w:p w14:paraId="3A2587FE"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9,07</w:t>
            </w:r>
          </w:p>
        </w:tc>
      </w:tr>
      <w:tr w:rsidR="00256A08" w14:paraId="114C5FE8"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218ABE68" w14:textId="77777777" w:rsidR="00256A08" w:rsidRDefault="001E3D9E">
            <w:r>
              <w:rPr>
                <w:b w:val="0"/>
              </w:rPr>
              <w:t>8</w:t>
            </w:r>
          </w:p>
        </w:tc>
        <w:tc>
          <w:tcPr>
            <w:tcW w:w="3825" w:type="dxa"/>
          </w:tcPr>
          <w:p w14:paraId="62B75CD1" w14:textId="77777777" w:rsidR="00256A08" w:rsidRDefault="001E3D9E">
            <w:pPr>
              <w:cnfStyle w:val="000000000000" w:firstRow="0" w:lastRow="0" w:firstColumn="0" w:lastColumn="0" w:oddVBand="0" w:evenVBand="0" w:oddHBand="0" w:evenHBand="0" w:firstRowFirstColumn="0" w:firstRowLastColumn="0" w:lastRowFirstColumn="0" w:lastRowLastColumn="0"/>
            </w:pPr>
            <w:r>
              <w:t>PRACOWNIA CERAMICZNA</w:t>
            </w:r>
          </w:p>
        </w:tc>
        <w:tc>
          <w:tcPr>
            <w:tcW w:w="1455" w:type="dxa"/>
          </w:tcPr>
          <w:p w14:paraId="2F70B13E"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29,43</w:t>
            </w:r>
          </w:p>
        </w:tc>
      </w:tr>
      <w:tr w:rsidR="00256A08" w14:paraId="0B1541A7"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3A080C97" w14:textId="77777777" w:rsidR="00256A08" w:rsidRDefault="001E3D9E">
            <w:r>
              <w:rPr>
                <w:b w:val="0"/>
              </w:rPr>
              <w:t>9</w:t>
            </w:r>
          </w:p>
        </w:tc>
        <w:tc>
          <w:tcPr>
            <w:tcW w:w="3825" w:type="dxa"/>
          </w:tcPr>
          <w:p w14:paraId="61D7D75E" w14:textId="77777777" w:rsidR="00256A08" w:rsidRDefault="001E3D9E">
            <w:pPr>
              <w:cnfStyle w:val="000000000000" w:firstRow="0" w:lastRow="0" w:firstColumn="0" w:lastColumn="0" w:oddVBand="0" w:evenVBand="0" w:oddHBand="0" w:evenHBand="0" w:firstRowFirstColumn="0" w:firstRowLastColumn="0" w:lastRowFirstColumn="0" w:lastRowLastColumn="0"/>
            </w:pPr>
            <w:r>
              <w:t>IZBA TRADYCJI</w:t>
            </w:r>
          </w:p>
        </w:tc>
        <w:tc>
          <w:tcPr>
            <w:tcW w:w="1455" w:type="dxa"/>
          </w:tcPr>
          <w:p w14:paraId="306E1B2C"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40,33</w:t>
            </w:r>
          </w:p>
        </w:tc>
      </w:tr>
      <w:tr w:rsidR="00256A08" w14:paraId="4E8C6118"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49844EE7" w14:textId="77777777" w:rsidR="00256A08" w:rsidRDefault="001E3D9E">
            <w:r>
              <w:rPr>
                <w:b w:val="0"/>
              </w:rPr>
              <w:t>10</w:t>
            </w:r>
          </w:p>
        </w:tc>
        <w:tc>
          <w:tcPr>
            <w:tcW w:w="3825" w:type="dxa"/>
          </w:tcPr>
          <w:p w14:paraId="73D3C656" w14:textId="77777777" w:rsidR="00256A08" w:rsidRDefault="001E3D9E">
            <w:pPr>
              <w:cnfStyle w:val="000000000000" w:firstRow="0" w:lastRow="0" w:firstColumn="0" w:lastColumn="0" w:oddVBand="0" w:evenVBand="0" w:oddHBand="0" w:evenHBand="0" w:firstRowFirstColumn="0" w:firstRowLastColumn="0" w:lastRowFirstColumn="0" w:lastRowLastColumn="0"/>
            </w:pPr>
            <w:r>
              <w:t>KORYTARZ</w:t>
            </w:r>
          </w:p>
        </w:tc>
        <w:tc>
          <w:tcPr>
            <w:tcW w:w="1455" w:type="dxa"/>
          </w:tcPr>
          <w:p w14:paraId="1E6CC9F4" w14:textId="77777777" w:rsidR="00256A08" w:rsidRDefault="00256A08">
            <w:pPr>
              <w:jc w:val="center"/>
              <w:cnfStyle w:val="000000000000" w:firstRow="0" w:lastRow="0" w:firstColumn="0" w:lastColumn="0" w:oddVBand="0" w:evenVBand="0" w:oddHBand="0" w:evenHBand="0" w:firstRowFirstColumn="0" w:firstRowLastColumn="0" w:lastRowFirstColumn="0" w:lastRowLastColumn="0"/>
            </w:pPr>
          </w:p>
        </w:tc>
      </w:tr>
      <w:tr w:rsidR="00256A08" w14:paraId="7E172823"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7A75AC2F" w14:textId="77777777" w:rsidR="00256A08" w:rsidRDefault="001E3D9E">
            <w:r>
              <w:rPr>
                <w:b w:val="0"/>
              </w:rPr>
              <w:t>11</w:t>
            </w:r>
          </w:p>
        </w:tc>
        <w:tc>
          <w:tcPr>
            <w:tcW w:w="3825" w:type="dxa"/>
          </w:tcPr>
          <w:p w14:paraId="0F5B7872" w14:textId="77777777" w:rsidR="00256A08" w:rsidRDefault="001E3D9E">
            <w:pPr>
              <w:cnfStyle w:val="000000000000" w:firstRow="0" w:lastRow="0" w:firstColumn="0" w:lastColumn="0" w:oddVBand="0" w:evenVBand="0" w:oddHBand="0" w:evenHBand="0" w:firstRowFirstColumn="0" w:firstRowLastColumn="0" w:lastRowFirstColumn="0" w:lastRowLastColumn="0"/>
            </w:pPr>
            <w:r>
              <w:t>KLATKA SCHODOWA</w:t>
            </w:r>
          </w:p>
        </w:tc>
        <w:tc>
          <w:tcPr>
            <w:tcW w:w="1455" w:type="dxa"/>
          </w:tcPr>
          <w:p w14:paraId="43285A25"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14,21</w:t>
            </w:r>
          </w:p>
        </w:tc>
      </w:tr>
      <w:tr w:rsidR="00256A08" w14:paraId="6A2FFC64" w14:textId="77777777" w:rsidTr="00256A08">
        <w:trPr>
          <w:trHeight w:val="223"/>
        </w:trPr>
        <w:tc>
          <w:tcPr>
            <w:cnfStyle w:val="001000000000" w:firstRow="0" w:lastRow="0" w:firstColumn="1" w:lastColumn="0" w:oddVBand="0" w:evenVBand="0" w:oddHBand="0" w:evenHBand="0" w:firstRowFirstColumn="0" w:firstRowLastColumn="0" w:lastRowFirstColumn="0" w:lastRowLastColumn="0"/>
            <w:tcW w:w="555" w:type="dxa"/>
          </w:tcPr>
          <w:p w14:paraId="596BB9BB" w14:textId="77777777" w:rsidR="00256A08" w:rsidRDefault="001E3D9E">
            <w:r>
              <w:rPr>
                <w:b w:val="0"/>
              </w:rPr>
              <w:t>01</w:t>
            </w:r>
          </w:p>
        </w:tc>
        <w:tc>
          <w:tcPr>
            <w:tcW w:w="3825" w:type="dxa"/>
          </w:tcPr>
          <w:p w14:paraId="14C10DE2" w14:textId="77777777" w:rsidR="00256A08" w:rsidRDefault="001E3D9E">
            <w:pPr>
              <w:cnfStyle w:val="000000000000" w:firstRow="0" w:lastRow="0" w:firstColumn="0" w:lastColumn="0" w:oddVBand="0" w:evenVBand="0" w:oddHBand="0" w:evenHBand="0" w:firstRowFirstColumn="0" w:firstRowLastColumn="0" w:lastRowFirstColumn="0" w:lastRowLastColumn="0"/>
            </w:pPr>
            <w:r>
              <w:t>POMIESZCZENIE 1</w:t>
            </w:r>
          </w:p>
        </w:tc>
        <w:tc>
          <w:tcPr>
            <w:tcW w:w="1455" w:type="dxa"/>
          </w:tcPr>
          <w:p w14:paraId="4D3E4D80"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19,74</w:t>
            </w:r>
          </w:p>
        </w:tc>
      </w:tr>
      <w:tr w:rsidR="00256A08" w14:paraId="6AF7E185" w14:textId="77777777" w:rsidTr="00256A08">
        <w:trPr>
          <w:trHeight w:val="223"/>
        </w:trPr>
        <w:tc>
          <w:tcPr>
            <w:cnfStyle w:val="001000000000" w:firstRow="0" w:lastRow="0" w:firstColumn="1" w:lastColumn="0" w:oddVBand="0" w:evenVBand="0" w:oddHBand="0" w:evenHBand="0" w:firstRowFirstColumn="0" w:firstRowLastColumn="0" w:lastRowFirstColumn="0" w:lastRowLastColumn="0"/>
            <w:tcW w:w="555" w:type="dxa"/>
          </w:tcPr>
          <w:p w14:paraId="4DF280D0" w14:textId="77777777" w:rsidR="00256A08" w:rsidRDefault="001E3D9E">
            <w:r>
              <w:rPr>
                <w:b w:val="0"/>
              </w:rPr>
              <w:t>02</w:t>
            </w:r>
          </w:p>
        </w:tc>
        <w:tc>
          <w:tcPr>
            <w:tcW w:w="3825" w:type="dxa"/>
          </w:tcPr>
          <w:p w14:paraId="6B448865" w14:textId="77777777" w:rsidR="00256A08" w:rsidRDefault="001E3D9E">
            <w:pPr>
              <w:cnfStyle w:val="000000000000" w:firstRow="0" w:lastRow="0" w:firstColumn="0" w:lastColumn="0" w:oddVBand="0" w:evenVBand="0" w:oddHBand="0" w:evenHBand="0" w:firstRowFirstColumn="0" w:firstRowLastColumn="0" w:lastRowFirstColumn="0" w:lastRowLastColumn="0"/>
            </w:pPr>
            <w:r>
              <w:t>POMIESZCZENIE 2</w:t>
            </w:r>
          </w:p>
        </w:tc>
        <w:tc>
          <w:tcPr>
            <w:tcW w:w="1455" w:type="dxa"/>
          </w:tcPr>
          <w:p w14:paraId="3F318CEB"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43,86</w:t>
            </w:r>
          </w:p>
        </w:tc>
      </w:tr>
      <w:tr w:rsidR="00256A08" w14:paraId="59774800" w14:textId="77777777" w:rsidTr="00256A08">
        <w:trPr>
          <w:trHeight w:val="223"/>
        </w:trPr>
        <w:tc>
          <w:tcPr>
            <w:cnfStyle w:val="001000000000" w:firstRow="0" w:lastRow="0" w:firstColumn="1" w:lastColumn="0" w:oddVBand="0" w:evenVBand="0" w:oddHBand="0" w:evenHBand="0" w:firstRowFirstColumn="0" w:firstRowLastColumn="0" w:lastRowFirstColumn="0" w:lastRowLastColumn="0"/>
            <w:tcW w:w="555" w:type="dxa"/>
          </w:tcPr>
          <w:p w14:paraId="42939677" w14:textId="77777777" w:rsidR="00256A08" w:rsidRDefault="001E3D9E">
            <w:r>
              <w:rPr>
                <w:b w:val="0"/>
              </w:rPr>
              <w:t>03</w:t>
            </w:r>
          </w:p>
        </w:tc>
        <w:tc>
          <w:tcPr>
            <w:tcW w:w="3825" w:type="dxa"/>
          </w:tcPr>
          <w:p w14:paraId="3300237B" w14:textId="77777777" w:rsidR="00256A08" w:rsidRDefault="001E3D9E">
            <w:pPr>
              <w:cnfStyle w:val="000000000000" w:firstRow="0" w:lastRow="0" w:firstColumn="0" w:lastColumn="0" w:oddVBand="0" w:evenVBand="0" w:oddHBand="0" w:evenHBand="0" w:firstRowFirstColumn="0" w:firstRowLastColumn="0" w:lastRowFirstColumn="0" w:lastRowLastColumn="0"/>
            </w:pPr>
            <w:r>
              <w:t>POMIESZCZENIE 3</w:t>
            </w:r>
          </w:p>
        </w:tc>
        <w:tc>
          <w:tcPr>
            <w:tcW w:w="1455" w:type="dxa"/>
          </w:tcPr>
          <w:p w14:paraId="275DEDC4"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21,16</w:t>
            </w:r>
          </w:p>
        </w:tc>
      </w:tr>
      <w:tr w:rsidR="00256A08" w14:paraId="036FFB3D" w14:textId="77777777" w:rsidTr="00256A08">
        <w:trPr>
          <w:trHeight w:val="223"/>
        </w:trPr>
        <w:tc>
          <w:tcPr>
            <w:cnfStyle w:val="001000000000" w:firstRow="0" w:lastRow="0" w:firstColumn="1" w:lastColumn="0" w:oddVBand="0" w:evenVBand="0" w:oddHBand="0" w:evenHBand="0" w:firstRowFirstColumn="0" w:firstRowLastColumn="0" w:lastRowFirstColumn="0" w:lastRowLastColumn="0"/>
            <w:tcW w:w="555" w:type="dxa"/>
          </w:tcPr>
          <w:p w14:paraId="501212FF" w14:textId="77777777" w:rsidR="00256A08" w:rsidRDefault="001E3D9E">
            <w:r>
              <w:rPr>
                <w:b w:val="0"/>
              </w:rPr>
              <w:t>04</w:t>
            </w:r>
          </w:p>
        </w:tc>
        <w:tc>
          <w:tcPr>
            <w:tcW w:w="3825" w:type="dxa"/>
          </w:tcPr>
          <w:p w14:paraId="606FA929" w14:textId="77777777" w:rsidR="00256A08" w:rsidRDefault="001E3D9E">
            <w:pPr>
              <w:cnfStyle w:val="000000000000" w:firstRow="0" w:lastRow="0" w:firstColumn="0" w:lastColumn="0" w:oddVBand="0" w:evenVBand="0" w:oddHBand="0" w:evenHBand="0" w:firstRowFirstColumn="0" w:firstRowLastColumn="0" w:lastRowFirstColumn="0" w:lastRowLastColumn="0"/>
            </w:pPr>
            <w:r>
              <w:t>KORYTARZ</w:t>
            </w:r>
          </w:p>
        </w:tc>
        <w:tc>
          <w:tcPr>
            <w:tcW w:w="1455" w:type="dxa"/>
          </w:tcPr>
          <w:p w14:paraId="36B972A5"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50,42</w:t>
            </w:r>
          </w:p>
        </w:tc>
      </w:tr>
      <w:tr w:rsidR="00256A08" w14:paraId="79843C4D" w14:textId="77777777" w:rsidTr="00256A08">
        <w:trPr>
          <w:trHeight w:val="223"/>
        </w:trPr>
        <w:tc>
          <w:tcPr>
            <w:cnfStyle w:val="001000000000" w:firstRow="0" w:lastRow="0" w:firstColumn="1" w:lastColumn="0" w:oddVBand="0" w:evenVBand="0" w:oddHBand="0" w:evenHBand="0" w:firstRowFirstColumn="0" w:firstRowLastColumn="0" w:lastRowFirstColumn="0" w:lastRowLastColumn="0"/>
            <w:tcW w:w="555" w:type="dxa"/>
          </w:tcPr>
          <w:p w14:paraId="7A05F7B9" w14:textId="77777777" w:rsidR="00256A08" w:rsidRDefault="001E3D9E">
            <w:r>
              <w:rPr>
                <w:b w:val="0"/>
              </w:rPr>
              <w:t>05</w:t>
            </w:r>
          </w:p>
        </w:tc>
        <w:tc>
          <w:tcPr>
            <w:tcW w:w="3825" w:type="dxa"/>
          </w:tcPr>
          <w:p w14:paraId="51FD669F" w14:textId="77777777" w:rsidR="00256A08" w:rsidRDefault="001E3D9E">
            <w:pPr>
              <w:cnfStyle w:val="000000000000" w:firstRow="0" w:lastRow="0" w:firstColumn="0" w:lastColumn="0" w:oddVBand="0" w:evenVBand="0" w:oddHBand="0" w:evenHBand="0" w:firstRowFirstColumn="0" w:firstRowLastColumn="0" w:lastRowFirstColumn="0" w:lastRowLastColumn="0"/>
            </w:pPr>
            <w:r>
              <w:t>POMIESZCZENIE 4</w:t>
            </w:r>
          </w:p>
        </w:tc>
        <w:tc>
          <w:tcPr>
            <w:tcW w:w="1455" w:type="dxa"/>
          </w:tcPr>
          <w:p w14:paraId="0156C9B1"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25,84</w:t>
            </w:r>
          </w:p>
        </w:tc>
      </w:tr>
      <w:tr w:rsidR="00256A08" w14:paraId="58D3FA0A" w14:textId="77777777" w:rsidTr="00256A08">
        <w:trPr>
          <w:trHeight w:val="223"/>
        </w:trPr>
        <w:tc>
          <w:tcPr>
            <w:cnfStyle w:val="001000000000" w:firstRow="0" w:lastRow="0" w:firstColumn="1" w:lastColumn="0" w:oddVBand="0" w:evenVBand="0" w:oddHBand="0" w:evenHBand="0" w:firstRowFirstColumn="0" w:firstRowLastColumn="0" w:lastRowFirstColumn="0" w:lastRowLastColumn="0"/>
            <w:tcW w:w="555" w:type="dxa"/>
          </w:tcPr>
          <w:p w14:paraId="610A4E3B" w14:textId="77777777" w:rsidR="00256A08" w:rsidRDefault="001E3D9E">
            <w:r>
              <w:rPr>
                <w:b w:val="0"/>
              </w:rPr>
              <w:t>06</w:t>
            </w:r>
          </w:p>
        </w:tc>
        <w:tc>
          <w:tcPr>
            <w:tcW w:w="3825" w:type="dxa"/>
          </w:tcPr>
          <w:p w14:paraId="63682757" w14:textId="77777777" w:rsidR="00256A08" w:rsidRDefault="001E3D9E">
            <w:pPr>
              <w:cnfStyle w:val="000000000000" w:firstRow="0" w:lastRow="0" w:firstColumn="0" w:lastColumn="0" w:oddVBand="0" w:evenVBand="0" w:oddHBand="0" w:evenHBand="0" w:firstRowFirstColumn="0" w:firstRowLastColumn="0" w:lastRowFirstColumn="0" w:lastRowLastColumn="0"/>
            </w:pPr>
            <w:r>
              <w:t>POMIESZCZENIE 5</w:t>
            </w:r>
          </w:p>
        </w:tc>
        <w:tc>
          <w:tcPr>
            <w:tcW w:w="1455" w:type="dxa"/>
          </w:tcPr>
          <w:p w14:paraId="2DBA22C0"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16,00</w:t>
            </w:r>
          </w:p>
        </w:tc>
      </w:tr>
      <w:tr w:rsidR="00256A08" w14:paraId="3CF3E031"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572C26C0" w14:textId="77777777" w:rsidR="00256A08" w:rsidRDefault="001E3D9E">
            <w:r>
              <w:rPr>
                <w:b w:val="0"/>
              </w:rPr>
              <w:t>07</w:t>
            </w:r>
          </w:p>
        </w:tc>
        <w:tc>
          <w:tcPr>
            <w:tcW w:w="3825" w:type="dxa"/>
          </w:tcPr>
          <w:p w14:paraId="53D77AC7" w14:textId="77777777" w:rsidR="00256A08" w:rsidRDefault="001E3D9E">
            <w:pPr>
              <w:cnfStyle w:val="000000000000" w:firstRow="0" w:lastRow="0" w:firstColumn="0" w:lastColumn="0" w:oddVBand="0" w:evenVBand="0" w:oddHBand="0" w:evenHBand="0" w:firstRowFirstColumn="0" w:firstRowLastColumn="0" w:lastRowFirstColumn="0" w:lastRowLastColumn="0"/>
            </w:pPr>
            <w:r>
              <w:t>POM. POMOCNICZE (zaplecze poligraficzne + fotograficzne)</w:t>
            </w:r>
          </w:p>
        </w:tc>
        <w:tc>
          <w:tcPr>
            <w:tcW w:w="1455" w:type="dxa"/>
          </w:tcPr>
          <w:p w14:paraId="0C8DF4C5"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pPr>
            <w:r>
              <w:t>28,68</w:t>
            </w:r>
          </w:p>
        </w:tc>
      </w:tr>
      <w:tr w:rsidR="00256A08" w14:paraId="46A1671F"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72EC7B3C" w14:textId="77777777" w:rsidR="00256A08" w:rsidRDefault="001E3D9E">
            <w:r>
              <w:rPr>
                <w:b w:val="0"/>
              </w:rPr>
              <w:t>S1</w:t>
            </w:r>
          </w:p>
        </w:tc>
        <w:tc>
          <w:tcPr>
            <w:tcW w:w="3825" w:type="dxa"/>
          </w:tcPr>
          <w:p w14:paraId="754098EA" w14:textId="77777777" w:rsidR="00256A08" w:rsidRDefault="001E3D9E">
            <w:pPr>
              <w:cnfStyle w:val="000000000000" w:firstRow="0" w:lastRow="0" w:firstColumn="0" w:lastColumn="0" w:oddVBand="0" w:evenVBand="0" w:oddHBand="0" w:evenHBand="0" w:firstRowFirstColumn="0" w:firstRowLastColumn="0" w:lastRowFirstColumn="0" w:lastRowLastColumn="0"/>
            </w:pPr>
            <w:r>
              <w:t xml:space="preserve">STUDIO RADIOWE </w:t>
            </w:r>
            <w:r>
              <w:rPr>
                <w:sz w:val="18"/>
                <w:szCs w:val="18"/>
              </w:rPr>
              <w:t>(DOM KULTURY, SPORTU I REKREACJI)</w:t>
            </w:r>
          </w:p>
        </w:tc>
        <w:tc>
          <w:tcPr>
            <w:tcW w:w="1455" w:type="dxa"/>
          </w:tcPr>
          <w:p w14:paraId="4A374D68"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rPr>
                <w:color w:val="333333"/>
              </w:rPr>
            </w:pPr>
            <w:r>
              <w:rPr>
                <w:color w:val="333333"/>
              </w:rPr>
              <w:t>Użytkowa 18,94</w:t>
            </w:r>
          </w:p>
        </w:tc>
      </w:tr>
      <w:tr w:rsidR="00256A08" w14:paraId="0201DE22"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38FDF005" w14:textId="77777777" w:rsidR="00256A08" w:rsidRDefault="00256A08"/>
        </w:tc>
        <w:tc>
          <w:tcPr>
            <w:tcW w:w="3825" w:type="dxa"/>
          </w:tcPr>
          <w:p w14:paraId="00EDCEE8" w14:textId="77777777" w:rsidR="00256A08" w:rsidRDefault="001E3D9E">
            <w:pPr>
              <w:cnfStyle w:val="000000000000" w:firstRow="0" w:lastRow="0" w:firstColumn="0" w:lastColumn="0" w:oddVBand="0" w:evenVBand="0" w:oddHBand="0" w:evenHBand="0" w:firstRowFirstColumn="0" w:firstRowLastColumn="0" w:lastRowFirstColumn="0" w:lastRowLastColumn="0"/>
              <w:rPr>
                <w:b/>
              </w:rPr>
            </w:pPr>
            <w:r>
              <w:rPr>
                <w:b/>
              </w:rPr>
              <w:t>POWIERZCHNIA UŻYTKOWA RAZEM</w:t>
            </w:r>
          </w:p>
        </w:tc>
        <w:tc>
          <w:tcPr>
            <w:tcW w:w="1455" w:type="dxa"/>
          </w:tcPr>
          <w:p w14:paraId="3E273AA7"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rPr>
                <w:b/>
                <w:color w:val="333333"/>
              </w:rPr>
            </w:pPr>
            <w:r>
              <w:rPr>
                <w:b/>
                <w:color w:val="333333"/>
              </w:rPr>
              <w:t>626,64</w:t>
            </w:r>
          </w:p>
        </w:tc>
      </w:tr>
      <w:tr w:rsidR="00256A08" w14:paraId="3EE72BC9" w14:textId="77777777" w:rsidTr="00256A08">
        <w:tc>
          <w:tcPr>
            <w:cnfStyle w:val="001000000000" w:firstRow="0" w:lastRow="0" w:firstColumn="1" w:lastColumn="0" w:oddVBand="0" w:evenVBand="0" w:oddHBand="0" w:evenHBand="0" w:firstRowFirstColumn="0" w:firstRowLastColumn="0" w:lastRowFirstColumn="0" w:lastRowLastColumn="0"/>
            <w:tcW w:w="555" w:type="dxa"/>
          </w:tcPr>
          <w:p w14:paraId="1CB3658B" w14:textId="77777777" w:rsidR="00256A08" w:rsidRDefault="00256A08"/>
        </w:tc>
        <w:tc>
          <w:tcPr>
            <w:tcW w:w="3825" w:type="dxa"/>
          </w:tcPr>
          <w:p w14:paraId="294B38E7" w14:textId="77777777" w:rsidR="00256A08" w:rsidRDefault="001E3D9E">
            <w:pPr>
              <w:cnfStyle w:val="000000000000" w:firstRow="0" w:lastRow="0" w:firstColumn="0" w:lastColumn="0" w:oddVBand="0" w:evenVBand="0" w:oddHBand="0" w:evenHBand="0" w:firstRowFirstColumn="0" w:firstRowLastColumn="0" w:lastRowFirstColumn="0" w:lastRowLastColumn="0"/>
              <w:rPr>
                <w:b/>
              </w:rPr>
            </w:pPr>
            <w:r>
              <w:rPr>
                <w:b/>
              </w:rPr>
              <w:t>POWIERZCHNIA CAŁKOWITA</w:t>
            </w:r>
          </w:p>
        </w:tc>
        <w:tc>
          <w:tcPr>
            <w:tcW w:w="1455" w:type="dxa"/>
          </w:tcPr>
          <w:p w14:paraId="45D2B143" w14:textId="77777777" w:rsidR="00256A08" w:rsidRDefault="001E3D9E">
            <w:pPr>
              <w:jc w:val="center"/>
              <w:cnfStyle w:val="000000000000" w:firstRow="0" w:lastRow="0" w:firstColumn="0" w:lastColumn="0" w:oddVBand="0" w:evenVBand="0" w:oddHBand="0" w:evenHBand="0" w:firstRowFirstColumn="0" w:firstRowLastColumn="0" w:lastRowFirstColumn="0" w:lastRowLastColumn="0"/>
              <w:rPr>
                <w:b/>
                <w:color w:val="333333"/>
              </w:rPr>
            </w:pPr>
            <w:r>
              <w:rPr>
                <w:b/>
                <w:color w:val="333333"/>
              </w:rPr>
              <w:t>678,83</w:t>
            </w:r>
          </w:p>
        </w:tc>
      </w:tr>
      <w:tr w:rsidR="00256A08" w14:paraId="2F6064B0" w14:textId="77777777" w:rsidTr="00256A0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5" w:type="dxa"/>
          </w:tcPr>
          <w:p w14:paraId="45878CB2" w14:textId="77777777" w:rsidR="00256A08" w:rsidRDefault="00256A08"/>
        </w:tc>
        <w:tc>
          <w:tcPr>
            <w:tcW w:w="3825" w:type="dxa"/>
          </w:tcPr>
          <w:p w14:paraId="7C2D57DC" w14:textId="77777777" w:rsidR="00256A08" w:rsidRDefault="00256A08">
            <w:pPr>
              <w:cnfStyle w:val="010000000000" w:firstRow="0" w:lastRow="1" w:firstColumn="0" w:lastColumn="0" w:oddVBand="0" w:evenVBand="0" w:oddHBand="0" w:evenHBand="0" w:firstRowFirstColumn="0" w:firstRowLastColumn="0" w:lastRowFirstColumn="0" w:lastRowLastColumn="0"/>
            </w:pPr>
          </w:p>
        </w:tc>
        <w:tc>
          <w:tcPr>
            <w:tcW w:w="1455" w:type="dxa"/>
          </w:tcPr>
          <w:p w14:paraId="729092E6" w14:textId="77777777" w:rsidR="00256A08" w:rsidRDefault="00256A08">
            <w:pPr>
              <w:jc w:val="center"/>
              <w:cnfStyle w:val="010000000000" w:firstRow="0" w:lastRow="1" w:firstColumn="0" w:lastColumn="0" w:oddVBand="0" w:evenVBand="0" w:oddHBand="0" w:evenHBand="0" w:firstRowFirstColumn="0" w:firstRowLastColumn="0" w:lastRowFirstColumn="0" w:lastRowLastColumn="0"/>
            </w:pPr>
          </w:p>
        </w:tc>
      </w:tr>
    </w:tbl>
    <w:p w14:paraId="20037367" w14:textId="77777777" w:rsidR="00256A08" w:rsidRDefault="001E3D9E">
      <w:pPr>
        <w:pStyle w:val="Nagwek2"/>
        <w:numPr>
          <w:ilvl w:val="1"/>
          <w:numId w:val="4"/>
        </w:numPr>
      </w:pPr>
      <w:bookmarkStart w:id="9" w:name="_heading=h.1t3h5sf" w:colFirst="0" w:colLast="0"/>
      <w:bookmarkEnd w:id="9"/>
      <w:r>
        <w:lastRenderedPageBreak/>
        <w:t xml:space="preserve"> Układ funkcjonalny i zatrudnienie</w:t>
      </w:r>
    </w:p>
    <w:p w14:paraId="3F6F0A7D" w14:textId="77777777" w:rsidR="00256A08" w:rsidRDefault="001E3D9E">
      <w:r>
        <w:t xml:space="preserve">Biblioteka Miejska mieści się w wolnostojącym budynku. Wejście główne do Biblioteki Miejskiej zlokalizowane jest w elewacji zachodniej i będzie również wejściem do poszczególnych pracowni. W piwnicy przewidziano umiejscowienie pomieszczenia pomocniczego stanowiącego zaplecze </w:t>
      </w:r>
      <w:proofErr w:type="spellStart"/>
      <w:r>
        <w:t>poligraficzno</w:t>
      </w:r>
      <w:proofErr w:type="spellEnd"/>
      <w:r>
        <w:t xml:space="preserve"> - fotograficzne dla pracowników (pomieszczenie nie jest przeznaczone do pracy). W budynku na 1 piętrze mieści się MOPS (poza opracowaniem) do którego prowadzi osobne wejście. Na parterze budynku na stałe będzie zatrudnionych 2-3 pracowników. Pozostałe osoby korzystające z poszczególnych pracowni to pracownicy prowadzący zajęcia w ustalonych godzinach (czas pracy nie przekraczający 4 godzin dziennie). Przewidziano miejsca w bibliotece i pracowniach maksymalnie dla 54 osób. Zakłada się maksymalnie 50% równoczesnego wykorzystania miejsc.</w:t>
      </w:r>
    </w:p>
    <w:p w14:paraId="21F22F9C" w14:textId="77777777" w:rsidR="00256A08" w:rsidRDefault="001E3D9E">
      <w:pPr>
        <w:pStyle w:val="Nagwek1"/>
        <w:numPr>
          <w:ilvl w:val="0"/>
          <w:numId w:val="4"/>
        </w:numPr>
      </w:pPr>
      <w:bookmarkStart w:id="10" w:name="_heading=h.4d34og8" w:colFirst="0" w:colLast="0"/>
      <w:bookmarkEnd w:id="10"/>
      <w:r>
        <w:t>Prace budowlane</w:t>
      </w:r>
    </w:p>
    <w:p w14:paraId="6319311C" w14:textId="77777777" w:rsidR="00256A08" w:rsidRDefault="001E3D9E">
      <w:pPr>
        <w:pStyle w:val="Nagwek2"/>
        <w:numPr>
          <w:ilvl w:val="1"/>
          <w:numId w:val="4"/>
        </w:numPr>
        <w:rPr>
          <w:sz w:val="30"/>
          <w:szCs w:val="30"/>
        </w:rPr>
      </w:pPr>
      <w:bookmarkStart w:id="11" w:name="_heading=h.2s8eyo1" w:colFirst="0" w:colLast="0"/>
      <w:bookmarkEnd w:id="11"/>
      <w:r>
        <w:t xml:space="preserve">Roboty demontażowe </w:t>
      </w:r>
    </w:p>
    <w:p w14:paraId="587DFD46" w14:textId="77777777" w:rsidR="00256A08" w:rsidRDefault="001E3D9E">
      <w:pPr>
        <w:pStyle w:val="Nagwek3"/>
        <w:numPr>
          <w:ilvl w:val="2"/>
          <w:numId w:val="4"/>
        </w:numPr>
      </w:pPr>
      <w:bookmarkStart w:id="12" w:name="_heading=h.gkjmerybru97" w:colFirst="0" w:colLast="0"/>
      <w:bookmarkEnd w:id="12"/>
      <w:r>
        <w:t>Budynek biblioteki miejskiej (parter + piwnica + kl. schodowa)</w:t>
      </w:r>
    </w:p>
    <w:p w14:paraId="746A5B2A" w14:textId="77777777" w:rsidR="00256A08" w:rsidRDefault="001E3D9E">
      <w:pPr>
        <w:numPr>
          <w:ilvl w:val="0"/>
          <w:numId w:val="10"/>
        </w:numPr>
        <w:pBdr>
          <w:top w:val="nil"/>
          <w:left w:val="nil"/>
          <w:bottom w:val="nil"/>
          <w:right w:val="nil"/>
          <w:between w:val="nil"/>
        </w:pBdr>
        <w:spacing w:after="0" w:line="240" w:lineRule="auto"/>
      </w:pPr>
      <w:r>
        <w:rPr>
          <w:color w:val="000000"/>
        </w:rPr>
        <w:t>demontaż sufitów podwieszanych,</w:t>
      </w:r>
      <w:r>
        <w:t xml:space="preserve"> </w:t>
      </w:r>
      <w:r>
        <w:rPr>
          <w:color w:val="000000"/>
        </w:rPr>
        <w:t>opraw oświetleniowy</w:t>
      </w:r>
      <w:r>
        <w:t>ch</w:t>
      </w:r>
      <w:r>
        <w:rPr>
          <w:color w:val="000000"/>
        </w:rPr>
        <w:t xml:space="preserve"> i</w:t>
      </w:r>
      <w:r>
        <w:t xml:space="preserve"> elementów instalacji </w:t>
      </w:r>
    </w:p>
    <w:p w14:paraId="2F385A50"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wskazanych fragmentów ścian działowych</w:t>
      </w:r>
    </w:p>
    <w:p w14:paraId="1FED72E0"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fragmentu ściany kominowej w Sali multimedialnej</w:t>
      </w:r>
    </w:p>
    <w:p w14:paraId="735CBD9C"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boazerii plastikowej na ruszcie drewnianym (Hol, Sala Tradycji)</w:t>
      </w:r>
    </w:p>
    <w:p w14:paraId="47E2F964"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drzwi wewnętrznych</w:t>
      </w:r>
    </w:p>
    <w:p w14:paraId="69864492"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drzwi szklanych z kratami na Klatce Schodowej (3kpl.)</w:t>
      </w:r>
    </w:p>
    <w:p w14:paraId="5F018DAC"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sprzętów łazienkowych</w:t>
      </w:r>
    </w:p>
    <w:p w14:paraId="59A4EA42"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skucie glazury</w:t>
      </w:r>
    </w:p>
    <w:p w14:paraId="26BBB999" w14:textId="77777777" w:rsidR="00256A08" w:rsidRDefault="001E3D9E">
      <w:pPr>
        <w:numPr>
          <w:ilvl w:val="0"/>
          <w:numId w:val="10"/>
        </w:numPr>
        <w:pBdr>
          <w:top w:val="nil"/>
          <w:left w:val="nil"/>
          <w:bottom w:val="nil"/>
          <w:right w:val="nil"/>
          <w:between w:val="nil"/>
        </w:pBdr>
        <w:spacing w:after="0" w:line="240" w:lineRule="auto"/>
      </w:pPr>
      <w:r>
        <w:t>skucie płytek podłogowych</w:t>
      </w:r>
    </w:p>
    <w:p w14:paraId="0ACBF156" w14:textId="77777777" w:rsidR="00256A08" w:rsidRDefault="001E3D9E">
      <w:pPr>
        <w:numPr>
          <w:ilvl w:val="0"/>
          <w:numId w:val="10"/>
        </w:numPr>
        <w:pBdr>
          <w:top w:val="nil"/>
          <w:left w:val="nil"/>
          <w:bottom w:val="nil"/>
          <w:right w:val="nil"/>
          <w:between w:val="nil"/>
        </w:pBdr>
        <w:spacing w:after="0" w:line="240" w:lineRule="auto"/>
      </w:pPr>
      <w:r>
        <w:t>skucie lastryka z posadzek i schodów</w:t>
      </w:r>
    </w:p>
    <w:p w14:paraId="4CF6200C"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okładzin kamiennych (sala biblioteki)</w:t>
      </w:r>
    </w:p>
    <w:p w14:paraId="193841DB"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grzejników w łazienkach</w:t>
      </w:r>
    </w:p>
    <w:p w14:paraId="1E432BB4"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 taż wszystkich grzejników na czas remontu</w:t>
      </w:r>
    </w:p>
    <w:p w14:paraId="11F05443"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 xml:space="preserve">demontaż obudów rur w korytarzu na parterze </w:t>
      </w:r>
    </w:p>
    <w:p w14:paraId="4BDD46D6"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 xml:space="preserve">skucie posadzek ceramicznych z podłóg i schodów </w:t>
      </w:r>
    </w:p>
    <w:p w14:paraId="02F357F0"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plis okiennych</w:t>
      </w:r>
    </w:p>
    <w:p w14:paraId="4C813DA5"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osprzętu elektrycznego</w:t>
      </w:r>
    </w:p>
    <w:p w14:paraId="1526CA46" w14:textId="77777777" w:rsidR="00256A08" w:rsidRDefault="001E3D9E">
      <w:pPr>
        <w:numPr>
          <w:ilvl w:val="0"/>
          <w:numId w:val="10"/>
        </w:numPr>
        <w:pBdr>
          <w:top w:val="nil"/>
          <w:left w:val="nil"/>
          <w:bottom w:val="nil"/>
          <w:right w:val="nil"/>
          <w:between w:val="nil"/>
        </w:pBdr>
        <w:spacing w:after="0" w:line="240" w:lineRule="auto"/>
      </w:pPr>
      <w:r>
        <w:rPr>
          <w:color w:val="000000"/>
        </w:rPr>
        <w:t xml:space="preserve">demontaż </w:t>
      </w:r>
      <w:r>
        <w:t xml:space="preserve">skrzynek RK i pocztowej </w:t>
      </w:r>
      <w:r>
        <w:rPr>
          <w:color w:val="000000"/>
        </w:rPr>
        <w:t>na Klatce Schodowej</w:t>
      </w:r>
    </w:p>
    <w:p w14:paraId="0C2A960E"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demontaż wszelkich zbędnych instalacji</w:t>
      </w:r>
    </w:p>
    <w:p w14:paraId="58CB5A85" w14:textId="77777777" w:rsidR="00256A08" w:rsidRDefault="001E3D9E">
      <w:pPr>
        <w:numPr>
          <w:ilvl w:val="0"/>
          <w:numId w:val="10"/>
        </w:numPr>
        <w:pBdr>
          <w:top w:val="nil"/>
          <w:left w:val="nil"/>
          <w:bottom w:val="nil"/>
          <w:right w:val="nil"/>
          <w:between w:val="nil"/>
        </w:pBdr>
        <w:spacing w:after="0" w:line="240" w:lineRule="auto"/>
        <w:rPr>
          <w:color w:val="000000"/>
        </w:rPr>
      </w:pPr>
      <w:r>
        <w:rPr>
          <w:color w:val="000000"/>
        </w:rPr>
        <w:t>skucie parapetów z lastryka w łazienkach</w:t>
      </w:r>
    </w:p>
    <w:p w14:paraId="0C5C8C71" w14:textId="77777777" w:rsidR="00256A08" w:rsidRDefault="001E3D9E">
      <w:pPr>
        <w:pStyle w:val="Nagwek3"/>
        <w:numPr>
          <w:ilvl w:val="2"/>
          <w:numId w:val="4"/>
        </w:numPr>
      </w:pPr>
      <w:bookmarkStart w:id="13" w:name="_heading=h.rjcr35qpkt5v" w:colFirst="0" w:colLast="0"/>
      <w:bookmarkEnd w:id="13"/>
      <w:r>
        <w:t>Budynek domu kultury, sportu i rekreacji (studio radiowe)</w:t>
      </w:r>
    </w:p>
    <w:p w14:paraId="558482A6" w14:textId="222532C9" w:rsidR="00256A08" w:rsidRPr="00427A00" w:rsidRDefault="001E3D9E">
      <w:pPr>
        <w:numPr>
          <w:ilvl w:val="0"/>
          <w:numId w:val="16"/>
        </w:numPr>
        <w:spacing w:after="0"/>
      </w:pPr>
      <w:r w:rsidRPr="00427A00">
        <w:t xml:space="preserve">Demontaż </w:t>
      </w:r>
      <w:r w:rsidR="00427A00" w:rsidRPr="00427A00">
        <w:t>cokołów ceramicznych</w:t>
      </w:r>
    </w:p>
    <w:p w14:paraId="5794EB9A" w14:textId="77777777" w:rsidR="00256A08" w:rsidRDefault="001E3D9E">
      <w:pPr>
        <w:numPr>
          <w:ilvl w:val="0"/>
          <w:numId w:val="16"/>
        </w:numPr>
        <w:spacing w:after="0"/>
      </w:pPr>
      <w:r>
        <w:t>Demontaż drzwi wejściowych</w:t>
      </w:r>
    </w:p>
    <w:p w14:paraId="071F4FDC" w14:textId="77777777" w:rsidR="00256A08" w:rsidRDefault="001E3D9E">
      <w:pPr>
        <w:numPr>
          <w:ilvl w:val="0"/>
          <w:numId w:val="16"/>
        </w:numPr>
        <w:spacing w:after="0"/>
      </w:pPr>
      <w:r>
        <w:t>Demontaż oświetlenia</w:t>
      </w:r>
    </w:p>
    <w:p w14:paraId="57476763" w14:textId="77777777" w:rsidR="00256A08" w:rsidRDefault="001E3D9E">
      <w:pPr>
        <w:numPr>
          <w:ilvl w:val="0"/>
          <w:numId w:val="16"/>
        </w:numPr>
        <w:spacing w:after="0"/>
      </w:pPr>
      <w:r>
        <w:t>Demontaż osprzętu elektrycznego</w:t>
      </w:r>
    </w:p>
    <w:p w14:paraId="69563135" w14:textId="77777777" w:rsidR="00256A08" w:rsidRDefault="001E3D9E">
      <w:pPr>
        <w:numPr>
          <w:ilvl w:val="0"/>
          <w:numId w:val="16"/>
        </w:numPr>
        <w:spacing w:after="0"/>
      </w:pPr>
      <w:r>
        <w:t>Demontaż grzejnika na czas remontu</w:t>
      </w:r>
    </w:p>
    <w:p w14:paraId="2AAA9BD7" w14:textId="77777777" w:rsidR="00256A08" w:rsidRDefault="001E3D9E">
      <w:pPr>
        <w:numPr>
          <w:ilvl w:val="0"/>
          <w:numId w:val="16"/>
        </w:numPr>
      </w:pPr>
      <w:r>
        <w:t>Zabezpieczenie rolet okiennych na czas remontu</w:t>
      </w:r>
    </w:p>
    <w:p w14:paraId="6E295BEC" w14:textId="77777777" w:rsidR="00256A08" w:rsidRDefault="001E3D9E">
      <w:pPr>
        <w:pStyle w:val="Nagwek2"/>
        <w:numPr>
          <w:ilvl w:val="1"/>
          <w:numId w:val="4"/>
        </w:numPr>
      </w:pPr>
      <w:bookmarkStart w:id="14" w:name="_heading=h.17dp8vu" w:colFirst="0" w:colLast="0"/>
      <w:bookmarkEnd w:id="14"/>
      <w:r>
        <w:lastRenderedPageBreak/>
        <w:t xml:space="preserve">Zakres prac wykończeniowych </w:t>
      </w:r>
    </w:p>
    <w:p w14:paraId="43B85E40" w14:textId="77777777" w:rsidR="00256A08" w:rsidRDefault="001E3D9E">
      <w:pPr>
        <w:pStyle w:val="Nagwek3"/>
        <w:numPr>
          <w:ilvl w:val="2"/>
          <w:numId w:val="4"/>
        </w:numPr>
      </w:pPr>
      <w:bookmarkStart w:id="15" w:name="_heading=h.9p8jwbpn66cj" w:colFirst="0" w:colLast="0"/>
      <w:bookmarkEnd w:id="15"/>
      <w:r>
        <w:t>Budynek biblioteki miejskiej (parter + piwnica + kl. schodowa)</w:t>
      </w:r>
    </w:p>
    <w:p w14:paraId="13049E49"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ścianek, nadproży do drzwi szklanych, nadbudów z </w:t>
      </w:r>
      <w:proofErr w:type="spellStart"/>
      <w:r>
        <w:rPr>
          <w:color w:val="000000"/>
        </w:rPr>
        <w:t>gk</w:t>
      </w:r>
      <w:proofErr w:type="spellEnd"/>
    </w:p>
    <w:p w14:paraId="3339129D"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płyty OSB (WC damskie i dla osób niepełnosprawnych, Sala Biblioteki)</w:t>
      </w:r>
    </w:p>
    <w:p w14:paraId="2F8BDE70"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dostosowanie otworów drzwiowych do wymagań producenta nowych drzwi</w:t>
      </w:r>
    </w:p>
    <w:p w14:paraId="23E13A84" w14:textId="77777777" w:rsidR="00256A08" w:rsidRDefault="001E3D9E">
      <w:pPr>
        <w:numPr>
          <w:ilvl w:val="0"/>
          <w:numId w:val="6"/>
        </w:numPr>
        <w:pBdr>
          <w:top w:val="nil"/>
          <w:left w:val="nil"/>
          <w:bottom w:val="nil"/>
          <w:right w:val="nil"/>
          <w:between w:val="nil"/>
        </w:pBdr>
        <w:spacing w:after="0" w:line="240" w:lineRule="auto"/>
        <w:ind w:left="1060" w:hanging="703"/>
        <w:rPr>
          <w:b/>
          <w:color w:val="000000"/>
        </w:rPr>
      </w:pPr>
      <w:r>
        <w:rPr>
          <w:b/>
          <w:color w:val="000000"/>
        </w:rPr>
        <w:t>ewentualne wzmocnienie stropu po demontażu fragmentu ściany kominowej w Sali Multimedialnej (po stronie inwestora)</w:t>
      </w:r>
    </w:p>
    <w:p w14:paraId="128EACE7"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wkucie kabli elektrycznych (nowych oraz istniejących prowadzonych w korytach plastikowych)</w:t>
      </w:r>
    </w:p>
    <w:p w14:paraId="068BD052"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wykonanie instalacji elektrycznej, teletechnicznej i alarmowej (wg osobnych opracowań)</w:t>
      </w:r>
    </w:p>
    <w:p w14:paraId="3CC38852"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reperacje ścian i sufitów (po demontażu ścian, po wykonaniu instalacji elektrycznej i alarmowej)</w:t>
      </w:r>
    </w:p>
    <w:p w14:paraId="345183E9"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położenie gładzi gipsowej na ścianach i stropach (Parter – w pomieszczeniach bez sufitów mineralnych, Kl. Schodowa)</w:t>
      </w:r>
    </w:p>
    <w:p w14:paraId="363E5E7B"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sufitów gipsowo kartonowych i mineralnych </w:t>
      </w:r>
    </w:p>
    <w:p w14:paraId="11BB708D"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wykonanie nadproży nad drzwi aluminiowe</w:t>
      </w:r>
    </w:p>
    <w:p w14:paraId="5ED978DC" w14:textId="77777777" w:rsidR="00256A08" w:rsidRDefault="001E3D9E">
      <w:pPr>
        <w:numPr>
          <w:ilvl w:val="0"/>
          <w:numId w:val="6"/>
        </w:numPr>
        <w:pBdr>
          <w:top w:val="nil"/>
          <w:left w:val="nil"/>
          <w:bottom w:val="nil"/>
          <w:right w:val="nil"/>
          <w:between w:val="nil"/>
        </w:pBdr>
        <w:spacing w:after="0" w:line="240" w:lineRule="auto"/>
        <w:ind w:left="1060" w:hanging="703"/>
      </w:pPr>
      <w:r>
        <w:t xml:space="preserve">montaż przepierzeń ażurowych </w:t>
      </w:r>
      <w:proofErr w:type="spellStart"/>
      <w:r>
        <w:t>lamelowych</w:t>
      </w:r>
      <w:proofErr w:type="spellEnd"/>
      <w:r>
        <w:t xml:space="preserve"> </w:t>
      </w:r>
    </w:p>
    <w:p w14:paraId="57FE6D22" w14:textId="77777777" w:rsidR="00256A08" w:rsidRDefault="001E3D9E">
      <w:pPr>
        <w:numPr>
          <w:ilvl w:val="0"/>
          <w:numId w:val="6"/>
        </w:numPr>
        <w:pBdr>
          <w:top w:val="nil"/>
          <w:left w:val="nil"/>
          <w:bottom w:val="nil"/>
          <w:right w:val="nil"/>
          <w:between w:val="nil"/>
        </w:pBdr>
        <w:spacing w:after="0" w:line="240" w:lineRule="auto"/>
      </w:pPr>
      <w:r>
        <w:t xml:space="preserve">montaż opraw oświetleniowych (zgodnie z </w:t>
      </w:r>
      <w:proofErr w:type="spellStart"/>
      <w:r>
        <w:t>proj</w:t>
      </w:r>
      <w:proofErr w:type="spellEnd"/>
      <w:r>
        <w:t xml:space="preserve"> elektrycznym posiadanym przez inwestora z uw</w:t>
      </w:r>
      <w:r>
        <w:rPr>
          <w:color w:val="000000"/>
        </w:rPr>
        <w:t>zględnieniem drobnych korekt z projektu wnętrzarskiego)</w:t>
      </w:r>
    </w:p>
    <w:p w14:paraId="56AD89B1"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kratek wentylacyjnych, wentylatorów łazienkowych i elementów systemu p-</w:t>
      </w:r>
      <w:proofErr w:type="spellStart"/>
      <w:r>
        <w:rPr>
          <w:color w:val="000000"/>
        </w:rPr>
        <w:t>poż</w:t>
      </w:r>
      <w:proofErr w:type="spellEnd"/>
    </w:p>
    <w:p w14:paraId="5A882B0F" w14:textId="77777777" w:rsidR="00256A08" w:rsidRDefault="001E3D9E">
      <w:pPr>
        <w:numPr>
          <w:ilvl w:val="0"/>
          <w:numId w:val="6"/>
        </w:numPr>
        <w:pBdr>
          <w:top w:val="nil"/>
          <w:left w:val="nil"/>
          <w:bottom w:val="nil"/>
          <w:right w:val="nil"/>
          <w:between w:val="nil"/>
        </w:pBdr>
        <w:spacing w:after="0" w:line="240" w:lineRule="auto"/>
        <w:ind w:left="1060" w:hanging="703"/>
      </w:pPr>
      <w:bookmarkStart w:id="16" w:name="_heading=h.3rdcrjn" w:colFirst="0" w:colLast="0"/>
      <w:bookmarkEnd w:id="16"/>
      <w:r>
        <w:rPr>
          <w:color w:val="000000"/>
        </w:rPr>
        <w:t>montaż drzwi wewnątrzlokalowych, przeszklonych drzwi aluminiowych, drzwi antywłamaniowych</w:t>
      </w:r>
    </w:p>
    <w:p w14:paraId="34E8BD89"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reperacje uszkodzonych trepów schodowych przed położeniem gresu</w:t>
      </w:r>
    </w:p>
    <w:p w14:paraId="5FBBF780"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obsadzenie </w:t>
      </w:r>
      <w:proofErr w:type="spellStart"/>
      <w:r>
        <w:rPr>
          <w:color w:val="000000"/>
        </w:rPr>
        <w:t>floorboxów</w:t>
      </w:r>
      <w:proofErr w:type="spellEnd"/>
    </w:p>
    <w:p w14:paraId="4912D552"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koryta technicznego, kablowego w Sali Multimedialnej</w:t>
      </w:r>
    </w:p>
    <w:p w14:paraId="728E933D"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gresu na posadzkach i schodach </w:t>
      </w:r>
    </w:p>
    <w:p w14:paraId="62B36CF1"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listew antypoślizgowych na stopniach w Kl. Schodowej i kątowników na kątowników ochronnych na krawędziach stopni na </w:t>
      </w:r>
      <w:r>
        <w:t>parterze</w:t>
      </w:r>
      <w:r>
        <w:rPr>
          <w:color w:val="000000"/>
        </w:rPr>
        <w:t xml:space="preserve"> budynku</w:t>
      </w:r>
    </w:p>
    <w:p w14:paraId="1867350A"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wykonanie pogrążenia na wycieraczkę systemową przy 2 wejściach do biblioteki</w:t>
      </w:r>
    </w:p>
    <w:p w14:paraId="4A6A9228"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cokołów z gresu na Kl. Schodowej zakończonych kątownikiem ze stali nierdzewnej</w:t>
      </w:r>
    </w:p>
    <w:p w14:paraId="7575D3FB"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cokołów z HDF powlekanego </w:t>
      </w:r>
      <w:proofErr w:type="spellStart"/>
      <w:r>
        <w:rPr>
          <w:color w:val="000000"/>
        </w:rPr>
        <w:t>bezchlorowym</w:t>
      </w:r>
      <w:proofErr w:type="spellEnd"/>
      <w:r>
        <w:rPr>
          <w:color w:val="000000"/>
        </w:rPr>
        <w:t xml:space="preserve"> polimerem w kolorze białym.</w:t>
      </w:r>
    </w:p>
    <w:p w14:paraId="44524104"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okładzin ściennych – płyt laminowanych, płyt laminowanych z lamelami, fototapety z nadrukiem wielkoformatowym</w:t>
      </w:r>
    </w:p>
    <w:p w14:paraId="2295019C"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malowanie (po uprzednim oczyszczeniu) słupków stalowych przy witrynie w Sali biblioteki</w:t>
      </w:r>
    </w:p>
    <w:p w14:paraId="496B7844"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malowanie ścian i stropu na kolor czarny (Sala Biblioteki)</w:t>
      </w:r>
    </w:p>
    <w:p w14:paraId="3AF1A431" w14:textId="77777777" w:rsidR="00256A08" w:rsidRDefault="001E3D9E">
      <w:pPr>
        <w:numPr>
          <w:ilvl w:val="0"/>
          <w:numId w:val="6"/>
        </w:numPr>
        <w:pBdr>
          <w:top w:val="nil"/>
          <w:left w:val="nil"/>
          <w:bottom w:val="nil"/>
          <w:right w:val="nil"/>
          <w:between w:val="nil"/>
        </w:pBdr>
        <w:spacing w:after="0" w:line="240" w:lineRule="auto"/>
        <w:ind w:left="1060" w:hanging="703"/>
      </w:pPr>
      <w:r>
        <w:t>malowanie balustrady</w:t>
      </w:r>
    </w:p>
    <w:p w14:paraId="6334BD52"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osprzętu elektrycznego, kamer, głośników</w:t>
      </w:r>
    </w:p>
    <w:p w14:paraId="794FE49A"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grzejników (istniejących zdemontowanych na czas remontu i nowych)</w:t>
      </w:r>
    </w:p>
    <w:p w14:paraId="0901E4C8"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obudów grzejnikowych</w:t>
      </w:r>
    </w:p>
    <w:p w14:paraId="28B27173" w14:textId="77777777" w:rsidR="00256A08" w:rsidRDefault="001E3D9E">
      <w:pPr>
        <w:numPr>
          <w:ilvl w:val="0"/>
          <w:numId w:val="6"/>
        </w:numPr>
        <w:pBdr>
          <w:top w:val="nil"/>
          <w:left w:val="nil"/>
          <w:bottom w:val="nil"/>
          <w:right w:val="nil"/>
          <w:between w:val="nil"/>
        </w:pBdr>
        <w:spacing w:after="0" w:line="240" w:lineRule="auto"/>
        <w:ind w:left="1060" w:hanging="703"/>
      </w:pPr>
      <w:r>
        <w:t>montaż skrzynek RK i pocztowej w piwnicy pod schodami</w:t>
      </w:r>
    </w:p>
    <w:p w14:paraId="60B7035F"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mebli </w:t>
      </w:r>
    </w:p>
    <w:p w14:paraId="68092EFF"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sprzętów i pochwytów w łazience dla osób niepełnosprawnych </w:t>
      </w:r>
    </w:p>
    <w:p w14:paraId="435CE486"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luster, dozowników mydła, papieru, ręczników </w:t>
      </w:r>
      <w:proofErr w:type="spellStart"/>
      <w:r>
        <w:rPr>
          <w:color w:val="000000"/>
        </w:rPr>
        <w:t>itp</w:t>
      </w:r>
      <w:proofErr w:type="spellEnd"/>
    </w:p>
    <w:p w14:paraId="5DB7B422"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telewizorów na uchwytach</w:t>
      </w:r>
    </w:p>
    <w:p w14:paraId="6B8652D1"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rolet okiennych tkaninowych i podgumowanych</w:t>
      </w:r>
    </w:p>
    <w:p w14:paraId="1B240D4B" w14:textId="77777777" w:rsidR="00256A08" w:rsidRDefault="00256A08">
      <w:pPr>
        <w:pBdr>
          <w:top w:val="nil"/>
          <w:left w:val="nil"/>
          <w:bottom w:val="nil"/>
          <w:right w:val="nil"/>
          <w:between w:val="nil"/>
        </w:pBdr>
        <w:spacing w:after="0" w:line="240" w:lineRule="auto"/>
        <w:ind w:left="1060"/>
        <w:rPr>
          <w:color w:val="000000"/>
        </w:rPr>
      </w:pPr>
    </w:p>
    <w:p w14:paraId="511EC957" w14:textId="77777777" w:rsidR="00256A08" w:rsidRDefault="001E3D9E">
      <w:pPr>
        <w:pStyle w:val="Nagwek3"/>
        <w:numPr>
          <w:ilvl w:val="2"/>
          <w:numId w:val="4"/>
        </w:numPr>
      </w:pPr>
      <w:bookmarkStart w:id="17" w:name="_heading=h.26in1rg" w:colFirst="0" w:colLast="0"/>
      <w:bookmarkEnd w:id="17"/>
      <w:r>
        <w:t>Budynek domu kultury, sportu i rekreacji (studio radiowe)</w:t>
      </w:r>
    </w:p>
    <w:p w14:paraId="251EF94E"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dostosowanie otworów drzwiowych do wymagań producenta nowych drzwi</w:t>
      </w:r>
    </w:p>
    <w:p w14:paraId="304EF1FD" w14:textId="77777777" w:rsidR="00256A08" w:rsidRDefault="001E3D9E">
      <w:pPr>
        <w:numPr>
          <w:ilvl w:val="0"/>
          <w:numId w:val="6"/>
        </w:numPr>
        <w:pBdr>
          <w:top w:val="nil"/>
          <w:left w:val="nil"/>
          <w:bottom w:val="nil"/>
          <w:right w:val="nil"/>
          <w:between w:val="nil"/>
        </w:pBdr>
        <w:spacing w:after="0" w:line="240" w:lineRule="auto"/>
        <w:ind w:left="1060" w:hanging="703"/>
      </w:pPr>
      <w:r>
        <w:t>wykonanie instalacji elektrycznej dostosowanej do nowej aranżacji</w:t>
      </w:r>
    </w:p>
    <w:p w14:paraId="5FA649C7"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lastRenderedPageBreak/>
        <w:t>montaż opraw oświetleniowych</w:t>
      </w:r>
    </w:p>
    <w:p w14:paraId="09695374"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kratki wentylacyjnej </w:t>
      </w:r>
    </w:p>
    <w:p w14:paraId="28B33BCB"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drzwi wewnętrznych</w:t>
      </w:r>
    </w:p>
    <w:p w14:paraId="7F09AC7D"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ułożenie wykładziny dywanowej w kostkach</w:t>
      </w:r>
    </w:p>
    <w:p w14:paraId="312B3E22"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cokołów PCV z wsuwką z wykładziny</w:t>
      </w:r>
    </w:p>
    <w:p w14:paraId="62FB689B"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malowanie ścian i sufitów na kolor biały, ciemnoszary i czarny</w:t>
      </w:r>
    </w:p>
    <w:p w14:paraId="61E8DC5F"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paneli akustycznych</w:t>
      </w:r>
    </w:p>
    <w:p w14:paraId="3D5B0F17"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montaż osprzętu elektrycznego</w:t>
      </w:r>
    </w:p>
    <w:p w14:paraId="695EB261"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grzejników </w:t>
      </w:r>
    </w:p>
    <w:p w14:paraId="70EE28F3" w14:textId="77777777" w:rsidR="00256A08" w:rsidRDefault="001E3D9E">
      <w:pPr>
        <w:numPr>
          <w:ilvl w:val="0"/>
          <w:numId w:val="6"/>
        </w:numPr>
        <w:pBdr>
          <w:top w:val="nil"/>
          <w:left w:val="nil"/>
          <w:bottom w:val="nil"/>
          <w:right w:val="nil"/>
          <w:between w:val="nil"/>
        </w:pBdr>
        <w:spacing w:after="0" w:line="240" w:lineRule="auto"/>
        <w:ind w:left="1060" w:hanging="703"/>
      </w:pPr>
      <w:r>
        <w:rPr>
          <w:color w:val="000000"/>
        </w:rPr>
        <w:t xml:space="preserve">montaż mebli </w:t>
      </w:r>
    </w:p>
    <w:p w14:paraId="7BA5D9D3" w14:textId="77777777" w:rsidR="00256A08" w:rsidRDefault="001E3D9E">
      <w:pPr>
        <w:pStyle w:val="Nagwek2"/>
        <w:numPr>
          <w:ilvl w:val="1"/>
          <w:numId w:val="4"/>
        </w:numPr>
      </w:pPr>
      <w:bookmarkStart w:id="18" w:name="_heading=h.h20szt2tt2vr" w:colFirst="0" w:colLast="0"/>
      <w:bookmarkEnd w:id="18"/>
      <w:r>
        <w:t>Rozwiązania materiałowe</w:t>
      </w:r>
    </w:p>
    <w:p w14:paraId="24A2750E" w14:textId="67409D72" w:rsidR="00256A08" w:rsidRDefault="001E3D9E">
      <w:pPr>
        <w:pBdr>
          <w:top w:val="nil"/>
          <w:left w:val="nil"/>
          <w:bottom w:val="nil"/>
          <w:right w:val="nil"/>
          <w:between w:val="nil"/>
        </w:pBdr>
        <w:spacing w:after="0" w:line="240" w:lineRule="auto"/>
        <w:rPr>
          <w:rFonts w:ascii="Times New Roman" w:eastAsia="Times New Roman" w:hAnsi="Times New Roman" w:cs="Times New Roman"/>
          <w:color w:val="000000"/>
        </w:rPr>
      </w:pPr>
      <w:r>
        <w:rPr>
          <w:color w:val="000000"/>
          <w:highlight w:val="white"/>
        </w:rPr>
        <w:t>Wszystkie elementy konstrukcyjne sufitu rastrowego (typu wieszaki, haczyki, listwy itp.) muszą być zastosowane w komplecie z rastrem.</w:t>
      </w:r>
    </w:p>
    <w:p w14:paraId="0771683D" w14:textId="77777777" w:rsidR="00256A08" w:rsidRDefault="001E3D9E">
      <w:pPr>
        <w:pBdr>
          <w:top w:val="nil"/>
          <w:left w:val="nil"/>
          <w:bottom w:val="nil"/>
          <w:right w:val="nil"/>
          <w:between w:val="nil"/>
        </w:pBdr>
        <w:spacing w:after="0" w:line="240" w:lineRule="auto"/>
        <w:rPr>
          <w:color w:val="000000"/>
        </w:rPr>
      </w:pPr>
      <w:r>
        <w:rPr>
          <w:color w:val="000000"/>
          <w:highlight w:val="white"/>
        </w:rPr>
        <w:t>Wszystkie materiały użyte do budowy muszą posiadać atesty podane w wymaganiach poniżej i być zgodne z przepisami p/</w:t>
      </w:r>
      <w:proofErr w:type="spellStart"/>
      <w:r>
        <w:rPr>
          <w:color w:val="000000"/>
          <w:highlight w:val="white"/>
        </w:rPr>
        <w:t>poż</w:t>
      </w:r>
      <w:proofErr w:type="spellEnd"/>
      <w:r>
        <w:rPr>
          <w:color w:val="000000"/>
          <w:highlight w:val="white"/>
        </w:rPr>
        <w:t xml:space="preserve"> i prawa budowlanego</w:t>
      </w:r>
      <w:r>
        <w:rPr>
          <w:color w:val="FF0000"/>
          <w:highlight w:val="white"/>
        </w:rPr>
        <w:t>.</w:t>
      </w:r>
    </w:p>
    <w:p w14:paraId="24B8B0F2" w14:textId="77777777" w:rsidR="00256A08" w:rsidRDefault="001E3D9E">
      <w:pPr>
        <w:pStyle w:val="Nagwek1"/>
        <w:numPr>
          <w:ilvl w:val="0"/>
          <w:numId w:val="4"/>
        </w:numPr>
      </w:pPr>
      <w:bookmarkStart w:id="19" w:name="_heading=h.lnxbz9" w:colFirst="0" w:colLast="0"/>
      <w:bookmarkEnd w:id="19"/>
      <w:r>
        <w:t>Koncepcja wykończenia wnętrz biblioteki miejskiej i Studiu Radiowym w Miejskim Centrum Kultury, Sportu i Rekreacji</w:t>
      </w:r>
    </w:p>
    <w:p w14:paraId="5C690403" w14:textId="77777777" w:rsidR="00256A08" w:rsidRDefault="001E3D9E">
      <w:pPr>
        <w:pBdr>
          <w:top w:val="nil"/>
          <w:left w:val="nil"/>
          <w:bottom w:val="nil"/>
          <w:right w:val="nil"/>
          <w:between w:val="nil"/>
        </w:pBdr>
        <w:rPr>
          <w:b/>
          <w:color w:val="FF0000"/>
          <w:sz w:val="24"/>
          <w:szCs w:val="24"/>
        </w:rPr>
      </w:pPr>
      <w:r>
        <w:rPr>
          <w:b/>
          <w:color w:val="FF0000"/>
          <w:sz w:val="24"/>
          <w:szCs w:val="24"/>
        </w:rPr>
        <w:t>Przy sporządzeniu projektu, Projektant wykorzystał konkretne produkty (meble, oprawy oświetleniowe, płytki podłogowe i ścienne, tapety, wykładziny dywanowe itd.), bez których niemożliwe byłoby stworzenie wiarygodnej wizualizacji projektowanych wnętrz. Wymienione firmy są tylko przykładowe.</w:t>
      </w:r>
    </w:p>
    <w:p w14:paraId="43CBC799" w14:textId="77777777" w:rsidR="00256A08" w:rsidRDefault="001E3D9E">
      <w:pPr>
        <w:rPr>
          <w:color w:val="FF0000"/>
        </w:rPr>
      </w:pPr>
      <w:r>
        <w:rPr>
          <w:color w:val="FF0000"/>
        </w:rPr>
        <w:t>Uwaga:</w:t>
      </w:r>
    </w:p>
    <w:p w14:paraId="7BB5109F" w14:textId="77777777" w:rsidR="00256A08" w:rsidRDefault="001E3D9E">
      <w:pPr>
        <w:rPr>
          <w:color w:val="FF0000"/>
        </w:rPr>
      </w:pPr>
      <w:r>
        <w:rPr>
          <w:color w:val="FF0000"/>
        </w:rPr>
        <w:t xml:space="preserve">1. </w:t>
      </w:r>
      <w:r>
        <w:rPr>
          <w:color w:val="FF0000"/>
        </w:rPr>
        <w:tab/>
        <w:t>Zamawiający zastrzega, że przedmiot zamówienia musi być fabrycznie nowy, wolny od wad i kompletny tj. posiadający wszelkie akcesoria niezbędne do ich użytkowania.</w:t>
      </w:r>
    </w:p>
    <w:p w14:paraId="6C4B8E02" w14:textId="2736C9D6" w:rsidR="00256A08" w:rsidRDefault="001E3D9E">
      <w:pPr>
        <w:rPr>
          <w:color w:val="FF0000"/>
        </w:rPr>
      </w:pPr>
      <w:r>
        <w:rPr>
          <w:color w:val="FF0000"/>
        </w:rPr>
        <w:t xml:space="preserve">2. </w:t>
      </w:r>
      <w:r>
        <w:rPr>
          <w:color w:val="FF0000"/>
        </w:rPr>
        <w:tab/>
        <w:t xml:space="preserve">Zamawiający zastrzega, że wszędzie tam, gdzie w treści opisu przedmiotu zamówienia, zostały w opisie tego przedmiotu wskazane znaki towarowe, patenty lub pochodzenie, źródła lub szczegółowe procesy, które charakteryzują produkty lub usługi dostarczane przez konkretnego wykonawcę - Zamawiający dopuszcza metody, materiały, urządzenia, systemy, technologie itp. równoważne do przedstawionych w opisie przedmiotu zamówienia. Dopuszcza się, więc zaproponowanie w ofercie wszelkich równoważnych odpowiedników rynkowych o właściwościach nie gorszych niż wskazane przez Zamawiającego. Parametry wskazanego standardu określają minimalne warunki techniczne, eksploatacyjne, użytkowe, jakościowe i funkcjonalne, jakie ma spełniać przedmiot zamówienia. Wskazane znaki towarowe, patenty, marki lub nazwy producenta czy źródła lub szczególne procesy wskazujące na pochodzenie określają jedynie klasę produktu, metody, materiałów, urządzeń, systemów, technologii itp.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opisie przedmiotu zamówienia. Dodatkowo Zamawiający podkreśla, iż równoważne metody, materiały, urządzenia, systemy, technologie itp. nie mogą stanowić zamienników w stosunku do metod, materiałów, urządzeń, systemów, technologii itp. </w:t>
      </w:r>
      <w:r>
        <w:rPr>
          <w:color w:val="FF0000"/>
        </w:rPr>
        <w:lastRenderedPageBreak/>
        <w:t>opisanych w treści opisu przedmiotu zamówienia za pomocą znaków towarowych, patentów, pochodzenia, źródła lub szczególnego procesu.</w:t>
      </w:r>
    </w:p>
    <w:p w14:paraId="2993D272" w14:textId="77777777" w:rsidR="00256A08" w:rsidRDefault="001E3D9E">
      <w:pPr>
        <w:rPr>
          <w:b/>
          <w:color w:val="FF0000"/>
          <w:sz w:val="24"/>
          <w:szCs w:val="24"/>
        </w:rPr>
      </w:pPr>
      <w:bookmarkStart w:id="20" w:name="_heading=h.uw5o3v3pdfoc" w:colFirst="0" w:colLast="0"/>
      <w:bookmarkEnd w:id="20"/>
      <w:r>
        <w:rPr>
          <w:color w:val="FF0000"/>
        </w:rPr>
        <w:t xml:space="preserve">3. </w:t>
      </w:r>
      <w:r>
        <w:rPr>
          <w:color w:val="FF0000"/>
        </w:rPr>
        <w:tab/>
        <w:t>Zamawiający wymaga, aby wykonawca dołączył do oferty specyfikację materiałów/towarów jakich będzie używał podczas realizacji przedmiotowego zamówienia.</w:t>
      </w:r>
    </w:p>
    <w:p w14:paraId="26FD32A9" w14:textId="77777777" w:rsidR="00256A08" w:rsidRDefault="001E3D9E">
      <w:pPr>
        <w:pBdr>
          <w:top w:val="nil"/>
          <w:left w:val="nil"/>
          <w:bottom w:val="nil"/>
          <w:right w:val="nil"/>
          <w:between w:val="nil"/>
        </w:pBdr>
        <w:rPr>
          <w:b/>
          <w:color w:val="111111"/>
          <w:sz w:val="24"/>
          <w:szCs w:val="24"/>
          <w:u w:val="single"/>
        </w:rPr>
      </w:pPr>
      <w:r>
        <w:rPr>
          <w:b/>
          <w:color w:val="111111"/>
          <w:sz w:val="24"/>
          <w:szCs w:val="24"/>
          <w:u w:val="single"/>
        </w:rPr>
        <w:t>UWAGA: Przed przystąpieniem do prac wykonawca zobowiązany jest do zgłoszenia ewentualnych uwag projektantowi.</w:t>
      </w:r>
    </w:p>
    <w:p w14:paraId="5A8D4FAA" w14:textId="77777777" w:rsidR="00256A08" w:rsidRDefault="001E3D9E">
      <w:pPr>
        <w:pStyle w:val="Nagwek2"/>
        <w:numPr>
          <w:ilvl w:val="1"/>
          <w:numId w:val="4"/>
        </w:numPr>
      </w:pPr>
      <w:bookmarkStart w:id="21" w:name="_heading=h.1ksv4uv" w:colFirst="0" w:colLast="0"/>
      <w:bookmarkEnd w:id="21"/>
      <w:r>
        <w:t>Ściany</w:t>
      </w:r>
    </w:p>
    <w:p w14:paraId="7A361787" w14:textId="77777777" w:rsidR="00256A08" w:rsidRDefault="001E3D9E">
      <w:pPr>
        <w:pStyle w:val="Nagwek3"/>
        <w:numPr>
          <w:ilvl w:val="2"/>
          <w:numId w:val="4"/>
        </w:numPr>
      </w:pPr>
      <w:bookmarkStart w:id="22" w:name="_heading=h.wn2fook0tg7d" w:colFirst="0" w:colLast="0"/>
      <w:bookmarkEnd w:id="22"/>
      <w:r>
        <w:t>W budynku Biblioteki Miejskiej</w:t>
      </w:r>
    </w:p>
    <w:p w14:paraId="08319008" w14:textId="77777777" w:rsidR="00256A08" w:rsidRDefault="001E3D9E">
      <w:pPr>
        <w:numPr>
          <w:ilvl w:val="0"/>
          <w:numId w:val="8"/>
        </w:numPr>
        <w:pBdr>
          <w:top w:val="nil"/>
          <w:left w:val="nil"/>
          <w:bottom w:val="nil"/>
          <w:right w:val="nil"/>
          <w:between w:val="nil"/>
        </w:pBdr>
        <w:spacing w:after="0" w:line="240" w:lineRule="auto"/>
      </w:pPr>
      <w:r>
        <w:rPr>
          <w:color w:val="000000"/>
        </w:rPr>
        <w:t>Należy zdemontować wskazane na rys.</w:t>
      </w:r>
      <w:r>
        <w:rPr>
          <w:color w:val="FF0000"/>
        </w:rPr>
        <w:t xml:space="preserve"> </w:t>
      </w:r>
      <w:r>
        <w:t>nr 01 ścia</w:t>
      </w:r>
      <w:r>
        <w:rPr>
          <w:color w:val="000000"/>
        </w:rPr>
        <w:t>ny działowe</w:t>
      </w:r>
    </w:p>
    <w:p w14:paraId="706F2B4A" w14:textId="77777777" w:rsidR="00256A08" w:rsidRDefault="001E3D9E">
      <w:pPr>
        <w:numPr>
          <w:ilvl w:val="0"/>
          <w:numId w:val="8"/>
        </w:numPr>
        <w:pBdr>
          <w:top w:val="nil"/>
          <w:left w:val="nil"/>
          <w:bottom w:val="nil"/>
          <w:right w:val="nil"/>
          <w:between w:val="nil"/>
        </w:pBdr>
        <w:spacing w:after="0" w:line="240" w:lineRule="auto"/>
      </w:pPr>
      <w:r>
        <w:rPr>
          <w:color w:val="000000"/>
        </w:rPr>
        <w:t>Należy zdemontować w Holu i Sali Tradycji istniejące okładziny ścienne – boazerię plastikową montowaną na ruszcie drewnianym.</w:t>
      </w:r>
    </w:p>
    <w:p w14:paraId="73DCB269" w14:textId="77777777" w:rsidR="00256A08" w:rsidRDefault="001E3D9E">
      <w:pPr>
        <w:numPr>
          <w:ilvl w:val="0"/>
          <w:numId w:val="8"/>
        </w:numPr>
        <w:pBdr>
          <w:top w:val="nil"/>
          <w:left w:val="nil"/>
          <w:bottom w:val="nil"/>
          <w:right w:val="nil"/>
          <w:between w:val="nil"/>
        </w:pBdr>
        <w:spacing w:after="0" w:line="240" w:lineRule="auto"/>
      </w:pPr>
      <w:r>
        <w:rPr>
          <w:color w:val="000000"/>
        </w:rPr>
        <w:t xml:space="preserve">Należy wykonać nowe ścianki i </w:t>
      </w:r>
      <w:proofErr w:type="spellStart"/>
      <w:r>
        <w:rPr>
          <w:color w:val="000000"/>
        </w:rPr>
        <w:t>przedścianki</w:t>
      </w:r>
      <w:proofErr w:type="spellEnd"/>
      <w:r>
        <w:rPr>
          <w:color w:val="000000"/>
        </w:rPr>
        <w:t xml:space="preserve"> w systemie ścian lekkich gipsowo kartonowych. Na wskazanych ścianach należy zamontować dodatkowo, pod płyty </w:t>
      </w:r>
      <w:proofErr w:type="spellStart"/>
      <w:r>
        <w:rPr>
          <w:color w:val="000000"/>
        </w:rPr>
        <w:t>gk</w:t>
      </w:r>
      <w:proofErr w:type="spellEnd"/>
      <w:r>
        <w:rPr>
          <w:color w:val="000000"/>
        </w:rPr>
        <w:t>, w celu ułatwienia montażu elementów wyposażenia montowanego do ścian, płytę OSB.</w:t>
      </w:r>
    </w:p>
    <w:p w14:paraId="74B56226" w14:textId="77777777" w:rsidR="00256A08" w:rsidRDefault="001E3D9E">
      <w:pPr>
        <w:numPr>
          <w:ilvl w:val="0"/>
          <w:numId w:val="8"/>
        </w:numPr>
        <w:pBdr>
          <w:top w:val="nil"/>
          <w:left w:val="nil"/>
          <w:bottom w:val="nil"/>
          <w:right w:val="nil"/>
          <w:between w:val="nil"/>
        </w:pBdr>
        <w:spacing w:after="0" w:line="240" w:lineRule="auto"/>
        <w:rPr>
          <w:b/>
          <w:color w:val="FF0000"/>
        </w:rPr>
      </w:pPr>
      <w:r>
        <w:rPr>
          <w:b/>
          <w:color w:val="FF0000"/>
        </w:rPr>
        <w:t xml:space="preserve">W Pracowni Multimedialnej przewidziano rozbiórkę fragmentu ściany kominowej. Sposób wykonania prac rozbiórkowych, </w:t>
      </w:r>
      <w:proofErr w:type="spellStart"/>
      <w:r>
        <w:rPr>
          <w:b/>
          <w:color w:val="FF0000"/>
        </w:rPr>
        <w:t>ew</w:t>
      </w:r>
      <w:proofErr w:type="spellEnd"/>
      <w:r>
        <w:rPr>
          <w:b/>
          <w:color w:val="FF0000"/>
        </w:rPr>
        <w:t xml:space="preserve"> zabezpieczenie stropów na czas rozbiórki oraz sposób ewentualnego wzmocnienia stropu – wg wytycznych projektowych lub opinii konstruktora (osobne opracowanie).</w:t>
      </w:r>
    </w:p>
    <w:p w14:paraId="6D833D52" w14:textId="77777777" w:rsidR="00256A08" w:rsidRDefault="001E3D9E">
      <w:pPr>
        <w:numPr>
          <w:ilvl w:val="0"/>
          <w:numId w:val="8"/>
        </w:numPr>
        <w:pBdr>
          <w:top w:val="nil"/>
          <w:left w:val="nil"/>
          <w:bottom w:val="nil"/>
          <w:right w:val="nil"/>
          <w:between w:val="nil"/>
        </w:pBdr>
        <w:spacing w:after="0" w:line="240" w:lineRule="auto"/>
      </w:pPr>
      <w:r>
        <w:rPr>
          <w:color w:val="000000"/>
        </w:rPr>
        <w:t>W pomieszczeniach toalet należy skuć istniejące okładziny z płytek ceramicznych</w:t>
      </w:r>
    </w:p>
    <w:p w14:paraId="5ED453D2" w14:textId="77777777" w:rsidR="00256A08" w:rsidRDefault="001E3D9E">
      <w:pPr>
        <w:numPr>
          <w:ilvl w:val="0"/>
          <w:numId w:val="8"/>
        </w:numPr>
        <w:pBdr>
          <w:top w:val="nil"/>
          <w:left w:val="nil"/>
          <w:bottom w:val="nil"/>
          <w:right w:val="nil"/>
          <w:between w:val="nil"/>
        </w:pBdr>
        <w:spacing w:after="0" w:line="240" w:lineRule="auto"/>
      </w:pPr>
      <w:r>
        <w:rPr>
          <w:color w:val="000000"/>
        </w:rPr>
        <w:t>Ściany murowane - należy wykonać konieczne naprawy po demontażu części ścian działowych, po wykonaniu instalacji elektrycznej, demontażu glazury i boazerii oraz naprawę spękanego komina pomiędzy korytarzem i Salą Biblioteki.</w:t>
      </w:r>
    </w:p>
    <w:p w14:paraId="12A081D3" w14:textId="77777777" w:rsidR="00256A08" w:rsidRDefault="001E3D9E">
      <w:pPr>
        <w:numPr>
          <w:ilvl w:val="0"/>
          <w:numId w:val="8"/>
        </w:numPr>
        <w:pBdr>
          <w:top w:val="nil"/>
          <w:left w:val="nil"/>
          <w:bottom w:val="nil"/>
          <w:right w:val="nil"/>
          <w:between w:val="nil"/>
        </w:pBdr>
        <w:spacing w:after="0" w:line="240" w:lineRule="auto"/>
      </w:pPr>
      <w:r>
        <w:rPr>
          <w:color w:val="000000"/>
        </w:rPr>
        <w:t>Należy wkuć wszystkie istniejące, nieprzeznaczone do demontażu instalacje prowadzone natynkowo w korytach plastikowych.</w:t>
      </w:r>
    </w:p>
    <w:p w14:paraId="32A129A9" w14:textId="77777777" w:rsidR="00256A08" w:rsidRDefault="001E3D9E">
      <w:pPr>
        <w:numPr>
          <w:ilvl w:val="0"/>
          <w:numId w:val="8"/>
        </w:numPr>
        <w:pBdr>
          <w:top w:val="nil"/>
          <w:left w:val="nil"/>
          <w:bottom w:val="nil"/>
          <w:right w:val="nil"/>
          <w:between w:val="nil"/>
        </w:pBdr>
        <w:spacing w:after="0" w:line="240" w:lineRule="auto"/>
      </w:pPr>
      <w:r>
        <w:t>W Sali Multimedialnej należy wkuć w ścianę koryto kablowe idące od koryta podłogowego ponad sufit podwieszany</w:t>
      </w:r>
    </w:p>
    <w:p w14:paraId="6BC80019" w14:textId="77777777" w:rsidR="00256A08" w:rsidRDefault="001E3D9E">
      <w:pPr>
        <w:numPr>
          <w:ilvl w:val="0"/>
          <w:numId w:val="8"/>
        </w:numPr>
        <w:pBdr>
          <w:top w:val="nil"/>
          <w:left w:val="nil"/>
          <w:bottom w:val="nil"/>
          <w:right w:val="nil"/>
          <w:between w:val="nil"/>
        </w:pBdr>
        <w:spacing w:after="0" w:line="240" w:lineRule="auto"/>
      </w:pPr>
      <w:r>
        <w:rPr>
          <w:color w:val="000000"/>
        </w:rPr>
        <w:t xml:space="preserve">W Korytarzu przewidziano demontaż istniejących obudów rur i wykonanie ich z płyty </w:t>
      </w:r>
      <w:proofErr w:type="spellStart"/>
      <w:r>
        <w:rPr>
          <w:color w:val="000000"/>
        </w:rPr>
        <w:t>gk</w:t>
      </w:r>
      <w:proofErr w:type="spellEnd"/>
      <w:r>
        <w:rPr>
          <w:color w:val="000000"/>
        </w:rPr>
        <w:t xml:space="preserve"> w najmniejszym możliwym wymiarze. </w:t>
      </w:r>
    </w:p>
    <w:p w14:paraId="72B8B8C3" w14:textId="77777777" w:rsidR="00256A08" w:rsidRDefault="001E3D9E">
      <w:pPr>
        <w:numPr>
          <w:ilvl w:val="0"/>
          <w:numId w:val="8"/>
        </w:numPr>
        <w:pBdr>
          <w:top w:val="nil"/>
          <w:left w:val="nil"/>
          <w:bottom w:val="nil"/>
          <w:right w:val="nil"/>
          <w:between w:val="nil"/>
        </w:pBdr>
        <w:spacing w:after="0" w:line="240" w:lineRule="auto"/>
      </w:pPr>
      <w:r>
        <w:rPr>
          <w:color w:val="000000"/>
        </w:rPr>
        <w:t>Należy zamontować</w:t>
      </w:r>
      <w:r>
        <w:t xml:space="preserve"> konieczne rewizje w kolorze białym.</w:t>
      </w:r>
    </w:p>
    <w:p w14:paraId="33951072" w14:textId="77777777" w:rsidR="00256A08" w:rsidRDefault="001E3D9E">
      <w:pPr>
        <w:numPr>
          <w:ilvl w:val="0"/>
          <w:numId w:val="8"/>
        </w:numPr>
        <w:pBdr>
          <w:top w:val="nil"/>
          <w:left w:val="nil"/>
          <w:bottom w:val="nil"/>
          <w:right w:val="nil"/>
          <w:between w:val="nil"/>
        </w:pBdr>
        <w:spacing w:after="0" w:line="240" w:lineRule="auto"/>
      </w:pPr>
      <w:r>
        <w:rPr>
          <w:color w:val="000000"/>
        </w:rPr>
        <w:t>W Korytarzu należy pomalować drzwiczki hydrantu na kolor ściany</w:t>
      </w:r>
    </w:p>
    <w:p w14:paraId="78A4A5C6" w14:textId="77777777" w:rsidR="00256A08" w:rsidRDefault="001E3D9E">
      <w:pPr>
        <w:numPr>
          <w:ilvl w:val="0"/>
          <w:numId w:val="8"/>
        </w:numPr>
        <w:pBdr>
          <w:top w:val="nil"/>
          <w:left w:val="nil"/>
          <w:bottom w:val="nil"/>
          <w:right w:val="nil"/>
          <w:between w:val="nil"/>
        </w:pBdr>
        <w:spacing w:after="0" w:line="240" w:lineRule="auto"/>
      </w:pPr>
      <w:r>
        <w:rPr>
          <w:color w:val="000000"/>
        </w:rPr>
        <w:t xml:space="preserve">Po demontażu drzwi należy dostosować otwory do wymiarów wymaganych przez producenta nowych drzwi – w wypadku za wąskich otworów należy podkuć ściany symetrycznie z obu stron. W wypadku konieczności zwężenia otworów należy </w:t>
      </w:r>
      <w:r>
        <w:t>zawęzić</w:t>
      </w:r>
      <w:r>
        <w:rPr>
          <w:color w:val="000000"/>
        </w:rPr>
        <w:t xml:space="preserve"> je nadkładając płytę </w:t>
      </w:r>
      <w:proofErr w:type="spellStart"/>
      <w:r>
        <w:rPr>
          <w:color w:val="000000"/>
        </w:rPr>
        <w:t>gk</w:t>
      </w:r>
      <w:proofErr w:type="spellEnd"/>
      <w:r>
        <w:rPr>
          <w:color w:val="000000"/>
        </w:rPr>
        <w:t>.</w:t>
      </w:r>
    </w:p>
    <w:p w14:paraId="5F789E41" w14:textId="77777777" w:rsidR="00256A08" w:rsidRDefault="001E3D9E">
      <w:pPr>
        <w:numPr>
          <w:ilvl w:val="0"/>
          <w:numId w:val="8"/>
        </w:numPr>
        <w:pBdr>
          <w:top w:val="nil"/>
          <w:left w:val="nil"/>
          <w:bottom w:val="nil"/>
          <w:right w:val="nil"/>
          <w:between w:val="nil"/>
        </w:pBdr>
        <w:spacing w:after="0" w:line="240" w:lineRule="auto"/>
      </w:pPr>
      <w:r>
        <w:rPr>
          <w:color w:val="000000"/>
        </w:rPr>
        <w:t>Na parterze oraz klatce schodowej należy wykonać gładzie gipsowe. Nie wykonywać gładzi pod okładzinami z płyty laminowanej, płytami laminowanej z lamelami i płytkami ceramicznymi.</w:t>
      </w:r>
    </w:p>
    <w:p w14:paraId="315C113C" w14:textId="77777777" w:rsidR="00256A08" w:rsidRDefault="001E3D9E">
      <w:pPr>
        <w:numPr>
          <w:ilvl w:val="0"/>
          <w:numId w:val="8"/>
        </w:numPr>
        <w:pBdr>
          <w:top w:val="nil"/>
          <w:left w:val="nil"/>
          <w:bottom w:val="nil"/>
          <w:right w:val="nil"/>
          <w:between w:val="nil"/>
        </w:pBdr>
        <w:spacing w:after="0" w:line="240" w:lineRule="auto"/>
      </w:pPr>
      <w:r>
        <w:rPr>
          <w:color w:val="000000"/>
        </w:rPr>
        <w:t xml:space="preserve">W Sali Tradycji należy naprawić obróbkę okna z </w:t>
      </w:r>
      <w:proofErr w:type="spellStart"/>
      <w:r>
        <w:rPr>
          <w:color w:val="000000"/>
        </w:rPr>
        <w:t>gk</w:t>
      </w:r>
      <w:proofErr w:type="spellEnd"/>
    </w:p>
    <w:p w14:paraId="340DFAAC" w14:textId="77777777" w:rsidR="00256A08" w:rsidRDefault="001E3D9E">
      <w:pPr>
        <w:numPr>
          <w:ilvl w:val="0"/>
          <w:numId w:val="8"/>
        </w:numPr>
        <w:pBdr>
          <w:top w:val="nil"/>
          <w:left w:val="nil"/>
          <w:bottom w:val="nil"/>
          <w:right w:val="nil"/>
          <w:between w:val="nil"/>
        </w:pBdr>
        <w:spacing w:after="0" w:line="240" w:lineRule="auto"/>
      </w:pPr>
      <w:r>
        <w:rPr>
          <w:color w:val="000000"/>
        </w:rPr>
        <w:t xml:space="preserve">W Sali Tradycji 1 ściana zostanie wykończona płytkami ceramicznymi </w:t>
      </w:r>
    </w:p>
    <w:p w14:paraId="17566417" w14:textId="77777777" w:rsidR="00256A08" w:rsidRDefault="001E3D9E">
      <w:pPr>
        <w:numPr>
          <w:ilvl w:val="0"/>
          <w:numId w:val="8"/>
        </w:numPr>
        <w:pBdr>
          <w:top w:val="nil"/>
          <w:left w:val="nil"/>
          <w:bottom w:val="nil"/>
          <w:right w:val="nil"/>
          <w:between w:val="nil"/>
        </w:pBdr>
        <w:spacing w:after="0" w:line="240" w:lineRule="auto"/>
      </w:pPr>
      <w:r>
        <w:rPr>
          <w:color w:val="000000"/>
        </w:rPr>
        <w:t xml:space="preserve">W Piwnicy nie przewiduje się wykonywania gładzi jedynie wykonanie </w:t>
      </w:r>
      <w:r>
        <w:t>koniecznych</w:t>
      </w:r>
      <w:r>
        <w:rPr>
          <w:color w:val="000000"/>
        </w:rPr>
        <w:t xml:space="preserve"> napraw i likwidację bruzd po wykonaniu instalacji elektrycznej i wymianie drzwi</w:t>
      </w:r>
    </w:p>
    <w:p w14:paraId="684A8465" w14:textId="77777777" w:rsidR="00256A08" w:rsidRDefault="001E3D9E">
      <w:pPr>
        <w:numPr>
          <w:ilvl w:val="0"/>
          <w:numId w:val="8"/>
        </w:numPr>
        <w:pBdr>
          <w:top w:val="nil"/>
          <w:left w:val="nil"/>
          <w:bottom w:val="nil"/>
          <w:right w:val="nil"/>
          <w:between w:val="nil"/>
        </w:pBdr>
        <w:spacing w:after="0" w:line="240" w:lineRule="auto"/>
      </w:pPr>
      <w:r>
        <w:t>ściany w piwnicy malowane na kolor biały</w:t>
      </w:r>
    </w:p>
    <w:p w14:paraId="0DC5FFD2" w14:textId="77777777" w:rsidR="00256A08" w:rsidRDefault="00256A08">
      <w:pPr>
        <w:pBdr>
          <w:top w:val="nil"/>
          <w:left w:val="nil"/>
          <w:bottom w:val="nil"/>
          <w:right w:val="nil"/>
          <w:between w:val="nil"/>
        </w:pBdr>
        <w:spacing w:after="0" w:line="240" w:lineRule="auto"/>
      </w:pPr>
    </w:p>
    <w:p w14:paraId="7FF3C8B1" w14:textId="77777777" w:rsidR="00256A08" w:rsidRDefault="00256A08">
      <w:pPr>
        <w:pBdr>
          <w:top w:val="nil"/>
          <w:left w:val="nil"/>
          <w:bottom w:val="nil"/>
          <w:right w:val="nil"/>
          <w:between w:val="nil"/>
        </w:pBdr>
        <w:spacing w:after="0" w:line="240" w:lineRule="auto"/>
      </w:pPr>
    </w:p>
    <w:p w14:paraId="4667315A" w14:textId="7BE9DDB2" w:rsidR="00256A08" w:rsidRDefault="00256A08">
      <w:pPr>
        <w:pBdr>
          <w:top w:val="nil"/>
          <w:left w:val="nil"/>
          <w:bottom w:val="nil"/>
          <w:right w:val="nil"/>
          <w:between w:val="nil"/>
        </w:pBdr>
        <w:spacing w:after="0" w:line="240" w:lineRule="auto"/>
      </w:pPr>
    </w:p>
    <w:p w14:paraId="55EAF664" w14:textId="77777777" w:rsidR="001E3D9E" w:rsidRDefault="001E3D9E">
      <w:pPr>
        <w:pBdr>
          <w:top w:val="nil"/>
          <w:left w:val="nil"/>
          <w:bottom w:val="nil"/>
          <w:right w:val="nil"/>
          <w:between w:val="nil"/>
        </w:pBdr>
        <w:spacing w:after="0" w:line="240" w:lineRule="auto"/>
      </w:pPr>
    </w:p>
    <w:p w14:paraId="7FDD17B1" w14:textId="77777777" w:rsidR="00256A08" w:rsidRDefault="00256A08">
      <w:pPr>
        <w:pBdr>
          <w:top w:val="nil"/>
          <w:left w:val="nil"/>
          <w:bottom w:val="nil"/>
          <w:right w:val="nil"/>
          <w:between w:val="nil"/>
        </w:pBdr>
        <w:spacing w:after="0" w:line="240" w:lineRule="auto"/>
        <w:ind w:left="1080"/>
      </w:pPr>
    </w:p>
    <w:sdt>
      <w:sdtPr>
        <w:tag w:val="goog_rdk_0"/>
        <w:id w:val="-326434719"/>
      </w:sdtPr>
      <w:sdtEndPr/>
      <w:sdtContent>
        <w:p w14:paraId="5FE2E4E0" w14:textId="77777777" w:rsidR="00256A08" w:rsidRDefault="001E3D9E">
          <w:pPr>
            <w:rPr>
              <w:b/>
            </w:rPr>
          </w:pPr>
          <w:r>
            <w:rPr>
              <w:b/>
            </w:rPr>
            <w:t>Farby i lakiery</w:t>
          </w:r>
        </w:p>
      </w:sdtContent>
    </w:sdt>
    <w:p w14:paraId="1E733DB8" w14:textId="77777777" w:rsidR="00256A08" w:rsidRDefault="001E3D9E">
      <w:pPr>
        <w:pBdr>
          <w:top w:val="nil"/>
          <w:left w:val="nil"/>
          <w:bottom w:val="nil"/>
          <w:right w:val="nil"/>
          <w:between w:val="nil"/>
        </w:pBdr>
        <w:rPr>
          <w:color w:val="000000"/>
        </w:rPr>
      </w:pPr>
      <w:r>
        <w:rPr>
          <w:color w:val="000000"/>
        </w:rPr>
        <w:t>Ściany I fragment stropu malowane będą farbami, w II klasie odporności na ścieranie wg normy farb, według Europejskiej normy PN-EN 13300. Klasyfikacja wg normy PN-EN 13300 zakłada badanie odporności farb wg normy ISO 11998.</w:t>
      </w:r>
    </w:p>
    <w:p w14:paraId="4613753D" w14:textId="77777777" w:rsidR="00256A08" w:rsidRDefault="001E3D9E">
      <w:pPr>
        <w:pBdr>
          <w:top w:val="nil"/>
          <w:left w:val="nil"/>
          <w:bottom w:val="nil"/>
          <w:right w:val="nil"/>
          <w:between w:val="nil"/>
        </w:pBdr>
        <w:rPr>
          <w:color w:val="000000"/>
        </w:rPr>
      </w:pPr>
      <w:r>
        <w:rPr>
          <w:color w:val="000000"/>
        </w:rPr>
        <w:t>Zastosowane kolory farb wg NCS:</w:t>
      </w:r>
    </w:p>
    <w:p w14:paraId="7385843E" w14:textId="77777777" w:rsidR="00256A08" w:rsidRDefault="001E3D9E">
      <w:pPr>
        <w:numPr>
          <w:ilvl w:val="0"/>
          <w:numId w:val="2"/>
        </w:numPr>
        <w:pBdr>
          <w:top w:val="nil"/>
          <w:left w:val="nil"/>
          <w:bottom w:val="nil"/>
          <w:right w:val="nil"/>
          <w:between w:val="nil"/>
        </w:pBdr>
        <w:spacing w:after="0"/>
        <w:rPr>
          <w:color w:val="000000"/>
        </w:rPr>
      </w:pPr>
      <w:r>
        <w:rPr>
          <w:color w:val="000000"/>
        </w:rPr>
        <w:t xml:space="preserve">Ściany nieopisane malowane na kolor biały </w:t>
      </w:r>
    </w:p>
    <w:p w14:paraId="642F2B9E" w14:textId="77777777" w:rsidR="00256A08" w:rsidRDefault="001E3D9E">
      <w:pPr>
        <w:numPr>
          <w:ilvl w:val="0"/>
          <w:numId w:val="2"/>
        </w:numPr>
        <w:pBdr>
          <w:top w:val="nil"/>
          <w:left w:val="nil"/>
          <w:bottom w:val="nil"/>
          <w:right w:val="nil"/>
          <w:between w:val="nil"/>
        </w:pBdr>
        <w:spacing w:after="0"/>
      </w:pPr>
      <w:r>
        <w:t>ściany w korytarzu malowane na kolor NCS S 1000-N</w:t>
      </w:r>
    </w:p>
    <w:p w14:paraId="00A93839" w14:textId="77777777" w:rsidR="00256A08" w:rsidRDefault="001E3D9E">
      <w:pPr>
        <w:numPr>
          <w:ilvl w:val="0"/>
          <w:numId w:val="2"/>
        </w:numPr>
        <w:pBdr>
          <w:top w:val="nil"/>
          <w:left w:val="nil"/>
          <w:bottom w:val="nil"/>
          <w:right w:val="nil"/>
          <w:between w:val="nil"/>
        </w:pBdr>
        <w:spacing w:after="0"/>
        <w:rPr>
          <w:color w:val="000000"/>
        </w:rPr>
      </w:pPr>
      <w:r>
        <w:rPr>
          <w:color w:val="000000"/>
        </w:rPr>
        <w:t xml:space="preserve">Kolor czarny (fragment sufitu i glifu witryny w Sali Biblioteki) - NCS S 9000-N </w:t>
      </w:r>
    </w:p>
    <w:p w14:paraId="76DEA4CA" w14:textId="77777777" w:rsidR="00256A08" w:rsidRDefault="001E3D9E">
      <w:pPr>
        <w:numPr>
          <w:ilvl w:val="0"/>
          <w:numId w:val="2"/>
        </w:numPr>
        <w:pBdr>
          <w:top w:val="nil"/>
          <w:left w:val="nil"/>
          <w:bottom w:val="nil"/>
          <w:right w:val="nil"/>
          <w:between w:val="nil"/>
        </w:pBdr>
        <w:spacing w:after="0"/>
      </w:pPr>
      <w:r>
        <w:rPr>
          <w:color w:val="000000"/>
        </w:rPr>
        <w:t xml:space="preserve">Wskazane ściany na kolor ciemnoszary - </w:t>
      </w:r>
      <w:r>
        <w:t>NCS S 4000-N</w:t>
      </w:r>
    </w:p>
    <w:p w14:paraId="5664E187" w14:textId="77777777" w:rsidR="00256A08" w:rsidRDefault="001E3D9E">
      <w:pPr>
        <w:numPr>
          <w:ilvl w:val="0"/>
          <w:numId w:val="2"/>
        </w:numPr>
        <w:pBdr>
          <w:top w:val="nil"/>
          <w:left w:val="nil"/>
          <w:bottom w:val="nil"/>
          <w:right w:val="nil"/>
          <w:between w:val="nil"/>
        </w:pBdr>
      </w:pPr>
      <w:r>
        <w:rPr>
          <w:color w:val="000000"/>
        </w:rPr>
        <w:t xml:space="preserve">Wskazane ściany malowane na kolor szary należy pokryć lakierem dającym efekt tablicy </w:t>
      </w:r>
      <w:proofErr w:type="spellStart"/>
      <w:r>
        <w:rPr>
          <w:color w:val="000000"/>
        </w:rPr>
        <w:t>suchościeralnej</w:t>
      </w:r>
      <w:proofErr w:type="spellEnd"/>
      <w:r>
        <w:rPr>
          <w:color w:val="000000"/>
        </w:rPr>
        <w:t xml:space="preserve"> np.</w:t>
      </w:r>
      <w:r>
        <w:rPr>
          <w:b/>
        </w:rPr>
        <w:t xml:space="preserve"> </w:t>
      </w:r>
      <w:r>
        <w:t>NOXAN.</w:t>
      </w:r>
    </w:p>
    <w:p w14:paraId="772CDF11" w14:textId="77777777" w:rsidR="00256A08" w:rsidRDefault="001E3D9E">
      <w:pPr>
        <w:pBdr>
          <w:top w:val="nil"/>
          <w:left w:val="nil"/>
          <w:bottom w:val="nil"/>
          <w:right w:val="nil"/>
          <w:between w:val="nil"/>
        </w:pBdr>
      </w:pPr>
      <w:r>
        <w:t xml:space="preserve">W Sali Biblioteki słupki stalowe po oczyszczeniu i zabezpieczeniu antykorozyjnym (kolor czarny) należy wykończyć kątownikami aluminiowymi, anodowanymi, czarnymi 50x50x3mm. </w:t>
      </w:r>
    </w:p>
    <w:p w14:paraId="0F768604" w14:textId="77777777" w:rsidR="00256A08" w:rsidRDefault="001E3D9E">
      <w:pPr>
        <w:pBdr>
          <w:top w:val="nil"/>
          <w:left w:val="nil"/>
          <w:bottom w:val="nil"/>
          <w:right w:val="nil"/>
          <w:between w:val="nil"/>
        </w:pBdr>
        <w:rPr>
          <w:color w:val="FF0000"/>
        </w:rPr>
      </w:pPr>
      <w:r>
        <w:rPr>
          <w:noProof/>
          <w:color w:val="FF0000"/>
        </w:rPr>
        <w:drawing>
          <wp:inline distT="0" distB="0" distL="0" distR="0" wp14:anchorId="590AC15D" wp14:editId="0CA8F96F">
            <wp:extent cx="2116140" cy="1409826"/>
            <wp:effectExtent l="0" t="0" r="0" b="0"/>
            <wp:docPr id="15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2116140" cy="1409826"/>
                    </a:xfrm>
                    <a:prstGeom prst="rect">
                      <a:avLst/>
                    </a:prstGeom>
                    <a:ln/>
                  </pic:spPr>
                </pic:pic>
              </a:graphicData>
            </a:graphic>
          </wp:inline>
        </w:drawing>
      </w:r>
    </w:p>
    <w:p w14:paraId="50FFFE3A" w14:textId="77777777" w:rsidR="00256A08" w:rsidRDefault="00256A08"/>
    <w:sdt>
      <w:sdtPr>
        <w:tag w:val="goog_rdk_1"/>
        <w:id w:val="-548985729"/>
      </w:sdtPr>
      <w:sdtEndPr/>
      <w:sdtContent>
        <w:p w14:paraId="07C8C872" w14:textId="77777777" w:rsidR="00256A08" w:rsidRDefault="001E3D9E">
          <w:pPr>
            <w:rPr>
              <w:b/>
            </w:rPr>
          </w:pPr>
          <w:r>
            <w:rPr>
              <w:b/>
            </w:rPr>
            <w:t>Glazura</w:t>
          </w:r>
        </w:p>
      </w:sdtContent>
    </w:sdt>
    <w:p w14:paraId="3CBE7AEE" w14:textId="77777777" w:rsidR="00256A08" w:rsidRDefault="001E3D9E">
      <w:pPr>
        <w:pBdr>
          <w:top w:val="nil"/>
          <w:left w:val="nil"/>
          <w:bottom w:val="nil"/>
          <w:right w:val="nil"/>
          <w:between w:val="nil"/>
        </w:pBdr>
      </w:pPr>
      <w:r>
        <w:rPr>
          <w:color w:val="000000"/>
        </w:rPr>
        <w:t>Przewidziano ułożenie płytek ceramicznych w Łazienkach, Pom. Pomocniczym na parterze</w:t>
      </w:r>
      <w:r>
        <w:t>,</w:t>
      </w:r>
      <w:r>
        <w:rPr>
          <w:color w:val="000000"/>
        </w:rPr>
        <w:t xml:space="preserve"> w Pracowni Ceramicznej oraz w Sali Tradycji.  </w:t>
      </w:r>
    </w:p>
    <w:p w14:paraId="727EDB2B" w14:textId="77777777" w:rsidR="00256A08" w:rsidRDefault="001E3D9E">
      <w:pPr>
        <w:pBdr>
          <w:top w:val="nil"/>
          <w:left w:val="nil"/>
          <w:bottom w:val="nil"/>
          <w:right w:val="nil"/>
          <w:between w:val="nil"/>
        </w:pBdr>
        <w:rPr>
          <w:color w:val="FF0000"/>
        </w:rPr>
      </w:pPr>
      <w:r>
        <w:rPr>
          <w:color w:val="000000"/>
        </w:rPr>
        <w:t>W Łazienkach i w Pom. Socjalnym przewidziano płytki z kolekcji Industria, producent Tubądzin 44,8 x 14,8cm</w:t>
      </w:r>
      <w:r>
        <w:t xml:space="preserve">. W łazience Damskiej i dla osób niepełnosprawnych wybrano płytki kolekcji Industria i w kolorach </w:t>
      </w:r>
      <w:proofErr w:type="spellStart"/>
      <w:r>
        <w:t>Ivory</w:t>
      </w:r>
      <w:proofErr w:type="spellEnd"/>
      <w:r>
        <w:t xml:space="preserve"> i </w:t>
      </w:r>
      <w:proofErr w:type="spellStart"/>
      <w:r>
        <w:t>Beige</w:t>
      </w:r>
      <w:proofErr w:type="spellEnd"/>
      <w:r>
        <w:t xml:space="preserve">, a w Łazience Męskiej White i Dust. </w:t>
      </w:r>
      <w:r>
        <w:rPr>
          <w:color w:val="000000"/>
        </w:rPr>
        <w:t xml:space="preserve"> Narożniki zewnętrzne wykończyć listą glazurniczą, metalową w kolorze srebrnym. </w:t>
      </w:r>
      <w:r>
        <w:rPr>
          <w:b/>
          <w:color w:val="000000"/>
        </w:rPr>
        <w:t>Rozłożenie płytek wg rys nr</w:t>
      </w:r>
      <w:r>
        <w:rPr>
          <w:b/>
        </w:rPr>
        <w:t xml:space="preserve"> 15, 17, 19.</w:t>
      </w:r>
      <w:r>
        <w:rPr>
          <w:b/>
          <w:color w:val="FF0000"/>
        </w:rPr>
        <w:t xml:space="preserve"> </w:t>
      </w:r>
      <w:r>
        <w:t xml:space="preserve">W Pracowni Ceramicznej przewidziano ułożenie glazury na części ścian.  </w:t>
      </w:r>
      <w:r>
        <w:rPr>
          <w:b/>
        </w:rPr>
        <w:t xml:space="preserve">Rozłożenie płytek wg rys nr 13. </w:t>
      </w:r>
      <w:r>
        <w:t xml:space="preserve"> Przewidziano płytki z kolekcji Pastel, producent Tubądzin.</w:t>
      </w:r>
      <w:r>
        <w:rPr>
          <w:color w:val="FF0000"/>
        </w:rPr>
        <w:t xml:space="preserve"> </w:t>
      </w:r>
    </w:p>
    <w:p w14:paraId="07AAF13E" w14:textId="551EEDEA" w:rsidR="00256A08" w:rsidRPr="00427A00" w:rsidRDefault="001E3D9E" w:rsidP="00427A00">
      <w:pPr>
        <w:autoSpaceDE w:val="0"/>
        <w:autoSpaceDN w:val="0"/>
        <w:adjustRightInd w:val="0"/>
        <w:spacing w:after="0" w:line="240" w:lineRule="auto"/>
        <w:jc w:val="left"/>
        <w:rPr>
          <w:rFonts w:asciiTheme="minorHAnsi" w:hAnsiTheme="minorHAnsi" w:cstheme="minorHAnsi"/>
        </w:rPr>
      </w:pPr>
      <w:bookmarkStart w:id="23" w:name="_heading=h.16bbyjlibhpr" w:colFirst="0" w:colLast="0"/>
      <w:bookmarkEnd w:id="23"/>
      <w:r w:rsidRPr="00427A00">
        <w:rPr>
          <w:b/>
          <w:bCs/>
        </w:rPr>
        <w:t xml:space="preserve">W Sali Tradycji na jednej ścianie przewidziano ułożenie </w:t>
      </w:r>
      <w:r w:rsidRPr="00427A00">
        <w:rPr>
          <w:rFonts w:asciiTheme="minorHAnsi" w:hAnsiTheme="minorHAnsi" w:cstheme="minorHAnsi"/>
          <w:b/>
          <w:bCs/>
        </w:rPr>
        <w:t xml:space="preserve">płytek </w:t>
      </w:r>
      <w:r w:rsidR="00427A00" w:rsidRPr="00427A00">
        <w:rPr>
          <w:rFonts w:asciiTheme="minorHAnsi" w:hAnsiTheme="minorHAnsi" w:cstheme="minorHAnsi"/>
        </w:rPr>
        <w:t xml:space="preserve">w kolorze szarym, mat; antypoślizgowość R9; odporność na ścieranie IV; wymiar 59,8x59,8cm; </w:t>
      </w:r>
      <w:r w:rsidR="00427A00" w:rsidRPr="00427A00">
        <w:rPr>
          <w:rFonts w:asciiTheme="minorHAnsi" w:hAnsiTheme="minorHAnsi" w:cstheme="minorHAnsi"/>
        </w:rPr>
        <w:t>(wywinięcie na całą</w:t>
      </w:r>
      <w:r w:rsidR="00427A00">
        <w:rPr>
          <w:rFonts w:asciiTheme="minorHAnsi" w:hAnsiTheme="minorHAnsi" w:cstheme="minorHAnsi"/>
        </w:rPr>
        <w:t xml:space="preserve"> </w:t>
      </w:r>
      <w:r w:rsidR="00427A00" w:rsidRPr="00427A00">
        <w:rPr>
          <w:rFonts w:asciiTheme="minorHAnsi" w:hAnsiTheme="minorHAnsi" w:cstheme="minorHAnsi"/>
        </w:rPr>
        <w:t>ścianę płytek podłogowych)</w:t>
      </w:r>
    </w:p>
    <w:p w14:paraId="47C8E3AE" w14:textId="77777777" w:rsidR="00427A00" w:rsidRPr="00427A00" w:rsidRDefault="00427A00" w:rsidP="00427A00">
      <w:pPr>
        <w:autoSpaceDE w:val="0"/>
        <w:autoSpaceDN w:val="0"/>
        <w:adjustRightInd w:val="0"/>
        <w:spacing w:after="0" w:line="240" w:lineRule="auto"/>
        <w:jc w:val="left"/>
        <w:rPr>
          <w:b/>
          <w:bCs/>
          <w:color w:val="0070C0"/>
        </w:rPr>
      </w:pPr>
    </w:p>
    <w:p w14:paraId="43F58B4D" w14:textId="77777777" w:rsidR="00256A08" w:rsidRDefault="001E3D9E">
      <w:pPr>
        <w:rPr>
          <w:b/>
        </w:rPr>
      </w:pPr>
      <w:r>
        <w:rPr>
          <w:b/>
        </w:rPr>
        <w:t>Panele z płyty laminowanej i z płyty laminowanej z lamelami</w:t>
      </w:r>
    </w:p>
    <w:p w14:paraId="3DEDD028" w14:textId="2791D575" w:rsidR="00256A08" w:rsidRDefault="001E3D9E">
      <w:r>
        <w:t xml:space="preserve">Na wskazanych ścianach zostaną zamontowane okładziny z płyty laminowanej i z płyty laminowanej z </w:t>
      </w:r>
      <w:r w:rsidRPr="001E3D9E">
        <w:t>lamelami</w:t>
      </w:r>
      <w:r w:rsidRPr="001E3D9E">
        <w:rPr>
          <w:color w:val="FF0000"/>
        </w:rPr>
        <w:t xml:space="preserve"> </w:t>
      </w:r>
      <w:r w:rsidRPr="001E3D9E">
        <w:rPr>
          <w:b/>
          <w:bCs/>
          <w:color w:val="FF0000"/>
        </w:rPr>
        <w:t>(do realizacji w drugim etapie inwestycji)</w:t>
      </w:r>
      <w:r w:rsidRPr="001E3D9E">
        <w:t>.</w:t>
      </w:r>
      <w:r w:rsidRPr="001E3D9E">
        <w:rPr>
          <w:color w:val="FF0000"/>
        </w:rPr>
        <w:t xml:space="preserve"> </w:t>
      </w:r>
      <w:r>
        <w:t xml:space="preserve">Płyty zostaną zamontowane do wskazanych ścian za pomocą kleju montażowego i kołków do ścian murowanych.  </w:t>
      </w:r>
    </w:p>
    <w:p w14:paraId="6757576F" w14:textId="77777777" w:rsidR="00256A08" w:rsidRDefault="00256A08"/>
    <w:p w14:paraId="1CC2336A" w14:textId="77777777" w:rsidR="00256A08" w:rsidRDefault="00256A08"/>
    <w:p w14:paraId="613B272C" w14:textId="6B36F687" w:rsidR="00256A08" w:rsidRDefault="001E3D9E">
      <w:pPr>
        <w:rPr>
          <w:b/>
        </w:rPr>
      </w:pPr>
      <w:r>
        <w:rPr>
          <w:b/>
        </w:rPr>
        <w:t xml:space="preserve">Tapeta z nadrukiem wielkoformatowym </w:t>
      </w:r>
      <w:r>
        <w:rPr>
          <w:b/>
          <w:color w:val="FF0000"/>
        </w:rPr>
        <w:t>(</w:t>
      </w:r>
      <w:r w:rsidRPr="001E3D9E">
        <w:rPr>
          <w:b/>
          <w:bCs/>
          <w:color w:val="FF0000"/>
        </w:rPr>
        <w:t>realizacja w drugim etapie inwestycji</w:t>
      </w:r>
      <w:r>
        <w:rPr>
          <w:b/>
          <w:bCs/>
          <w:color w:val="FF0000"/>
        </w:rPr>
        <w:t>)</w:t>
      </w:r>
    </w:p>
    <w:p w14:paraId="355AAFA2" w14:textId="2F5CA6E5" w:rsidR="00256A08" w:rsidRDefault="001E3D9E">
      <w:pPr>
        <w:rPr>
          <w:b/>
          <w:color w:val="00B050"/>
          <w:sz w:val="28"/>
          <w:szCs w:val="28"/>
        </w:rPr>
      </w:pPr>
      <w:r>
        <w:t xml:space="preserve">W Holu na wskazanej ścianie zostanie zamontowana Tapeta z nadrukiem wielkoformatowym. </w:t>
      </w:r>
      <w:r>
        <w:rPr>
          <w:b/>
          <w:color w:val="FF0000"/>
        </w:rPr>
        <w:t>Dobór grafiki po stronie inwestora.</w:t>
      </w:r>
    </w:p>
    <w:p w14:paraId="73109BDC" w14:textId="033420B6" w:rsidR="00256A08" w:rsidRDefault="001E3D9E">
      <w:pPr>
        <w:rPr>
          <w:b/>
        </w:rPr>
      </w:pPr>
      <w:r>
        <w:rPr>
          <w:b/>
        </w:rPr>
        <w:t xml:space="preserve">Ścianka ażurowa z lameli </w:t>
      </w:r>
      <w:r>
        <w:rPr>
          <w:b/>
          <w:color w:val="FF0000"/>
        </w:rPr>
        <w:t>(</w:t>
      </w:r>
      <w:r w:rsidRPr="001E3D9E">
        <w:rPr>
          <w:b/>
          <w:bCs/>
          <w:color w:val="FF0000"/>
        </w:rPr>
        <w:t>realizacja w drugim etapie inwestycji</w:t>
      </w:r>
      <w:r>
        <w:rPr>
          <w:b/>
          <w:bCs/>
          <w:color w:val="FF0000"/>
        </w:rPr>
        <w:t>)</w:t>
      </w:r>
    </w:p>
    <w:p w14:paraId="5F384819" w14:textId="4507F6DF" w:rsidR="00256A08" w:rsidRDefault="001E3D9E">
      <w:pPr>
        <w:rPr>
          <w:highlight w:val="white"/>
        </w:rPr>
      </w:pPr>
      <w:r>
        <w:t xml:space="preserve">W Sali Biblioteki zostanie zamontowane przepierzenie wykonane z pionowych lameli z płyty laminowanej. Ścianka mocowana do stropu poprzez sufit podwieszany.  Lamele w kolorze Dąb Davos, dwie skrajne lamele w kolorze czarnym, matowym. Profile dolne i profile mocujące w kolorze czarnym RAL 9005 </w:t>
      </w:r>
    </w:p>
    <w:p w14:paraId="0D32C69E" w14:textId="77777777" w:rsidR="00256A08" w:rsidRDefault="001E3D9E">
      <w:pPr>
        <w:jc w:val="left"/>
        <w:rPr>
          <w:b/>
        </w:rPr>
      </w:pPr>
      <w:r>
        <w:rPr>
          <w:b/>
        </w:rPr>
        <w:t>Fugi:</w:t>
      </w:r>
    </w:p>
    <w:p w14:paraId="6FFA6593" w14:textId="77777777" w:rsidR="00256A08" w:rsidRDefault="001E3D9E">
      <w:r>
        <w:t>Kolory fug do wszystkich pomieszczeń przy płytkach:</w:t>
      </w:r>
    </w:p>
    <w:p w14:paraId="7417B1DC" w14:textId="77777777" w:rsidR="00256A08" w:rsidRPr="00903D0F" w:rsidRDefault="001E3D9E">
      <w:r w:rsidRPr="00903D0F">
        <w:t>Tubądzin Industria 44,8 x 14,8cm, kolory:</w:t>
      </w:r>
    </w:p>
    <w:p w14:paraId="4C0F2FB2" w14:textId="77777777" w:rsidR="00256A08" w:rsidRPr="00903D0F" w:rsidRDefault="001E3D9E">
      <w:pPr>
        <w:numPr>
          <w:ilvl w:val="0"/>
          <w:numId w:val="15"/>
        </w:numPr>
        <w:spacing w:after="0"/>
      </w:pPr>
      <w:r w:rsidRPr="00903D0F">
        <w:t xml:space="preserve"> - White: fuga 2mm: </w:t>
      </w:r>
      <w:proofErr w:type="spellStart"/>
      <w:r w:rsidRPr="00903D0F">
        <w:t>np</w:t>
      </w:r>
      <w:proofErr w:type="spellEnd"/>
      <w:r w:rsidRPr="00903D0F">
        <w:t>: Mapei 100</w:t>
      </w:r>
    </w:p>
    <w:p w14:paraId="7DA5935B" w14:textId="1C0106CD" w:rsidR="00256A08" w:rsidRPr="00903D0F" w:rsidRDefault="001E3D9E">
      <w:pPr>
        <w:numPr>
          <w:ilvl w:val="0"/>
          <w:numId w:val="15"/>
        </w:numPr>
        <w:spacing w:after="0"/>
      </w:pPr>
      <w:r w:rsidRPr="00903D0F">
        <w:t xml:space="preserve"> - Dust: fuga 2mm: </w:t>
      </w:r>
      <w:proofErr w:type="spellStart"/>
      <w:r w:rsidRPr="00903D0F">
        <w:t>np</w:t>
      </w:r>
      <w:proofErr w:type="spellEnd"/>
      <w:r w:rsidRPr="00903D0F">
        <w:t>: Mapei 113</w:t>
      </w:r>
    </w:p>
    <w:p w14:paraId="54130624" w14:textId="77777777" w:rsidR="00256A08" w:rsidRPr="00903D0F" w:rsidRDefault="001E3D9E">
      <w:pPr>
        <w:numPr>
          <w:ilvl w:val="0"/>
          <w:numId w:val="15"/>
        </w:numPr>
        <w:spacing w:after="0"/>
      </w:pPr>
      <w:r w:rsidRPr="00903D0F">
        <w:t xml:space="preserve"> - </w:t>
      </w:r>
      <w:proofErr w:type="spellStart"/>
      <w:r w:rsidRPr="00903D0F">
        <w:t>Beige</w:t>
      </w:r>
      <w:proofErr w:type="spellEnd"/>
      <w:r w:rsidRPr="00903D0F">
        <w:t xml:space="preserve">: fuga 2mm: </w:t>
      </w:r>
      <w:proofErr w:type="spellStart"/>
      <w:r w:rsidRPr="00903D0F">
        <w:t>np</w:t>
      </w:r>
      <w:proofErr w:type="spellEnd"/>
      <w:r w:rsidRPr="00903D0F">
        <w:t>: Mapei 132</w:t>
      </w:r>
    </w:p>
    <w:p w14:paraId="3E648BE8" w14:textId="00A72C07" w:rsidR="00256A08" w:rsidRPr="00903D0F" w:rsidRDefault="001E3D9E" w:rsidP="00903D0F">
      <w:pPr>
        <w:numPr>
          <w:ilvl w:val="0"/>
          <w:numId w:val="15"/>
        </w:numPr>
        <w:spacing w:after="0"/>
      </w:pPr>
      <w:r w:rsidRPr="00903D0F">
        <w:t xml:space="preserve"> - </w:t>
      </w:r>
      <w:proofErr w:type="spellStart"/>
      <w:r w:rsidRPr="00903D0F">
        <w:t>Ivory</w:t>
      </w:r>
      <w:proofErr w:type="spellEnd"/>
      <w:r w:rsidRPr="00903D0F">
        <w:t xml:space="preserve">: fuga 2mm: </w:t>
      </w:r>
      <w:proofErr w:type="spellStart"/>
      <w:r w:rsidRPr="00903D0F">
        <w:t>np</w:t>
      </w:r>
      <w:proofErr w:type="spellEnd"/>
      <w:r w:rsidRPr="00903D0F">
        <w:t>: Mapei 130</w:t>
      </w:r>
      <w:bookmarkStart w:id="24" w:name="_heading=h.w4y0w9t8gmsd" w:colFirst="0" w:colLast="0"/>
      <w:bookmarkEnd w:id="24"/>
    </w:p>
    <w:p w14:paraId="2850BD98" w14:textId="5EFF9E70" w:rsidR="00903D0F" w:rsidRPr="00903D0F" w:rsidRDefault="00903D0F" w:rsidP="00903D0F">
      <w:pPr>
        <w:spacing w:after="0"/>
      </w:pPr>
      <w:r w:rsidRPr="00903D0F">
        <w:t>Do pozostałych płytek należy zastosować fugi w kolorze dobranym do koloru płytek</w:t>
      </w:r>
    </w:p>
    <w:p w14:paraId="32581ED8" w14:textId="77777777" w:rsidR="00256A08" w:rsidRDefault="001E3D9E">
      <w:pPr>
        <w:pStyle w:val="Nagwek3"/>
        <w:numPr>
          <w:ilvl w:val="2"/>
          <w:numId w:val="4"/>
        </w:numPr>
      </w:pPr>
      <w:r>
        <w:t xml:space="preserve">W studiu Radiowym w Domu Kultury, Sportu i Rekreacji </w:t>
      </w:r>
    </w:p>
    <w:p w14:paraId="79A41CF5" w14:textId="77777777" w:rsidR="00256A08" w:rsidRDefault="001E3D9E">
      <w:r>
        <w:t>Ściany, po wykonaniu koniecznych napraw, malowane na kolor biały.</w:t>
      </w:r>
    </w:p>
    <w:p w14:paraId="27F7D0B3" w14:textId="705CB368" w:rsidR="00256A08" w:rsidRDefault="001E3D9E">
      <w:r>
        <w:t>Na ścianie wskazanej na rys nr. 28</w:t>
      </w:r>
      <w:r>
        <w:rPr>
          <w:color w:val="FF0000"/>
        </w:rPr>
        <w:t xml:space="preserve"> </w:t>
      </w:r>
      <w:r>
        <w:t xml:space="preserve">zostaną zamontowane PANELE AKUSTYCZNE FURNIKO HUSH PADS – TRÓJKĄTY </w:t>
      </w:r>
      <w:r>
        <w:rPr>
          <w:b/>
          <w:color w:val="FF0000"/>
        </w:rPr>
        <w:t>(</w:t>
      </w:r>
      <w:r w:rsidRPr="001E3D9E">
        <w:rPr>
          <w:b/>
          <w:bCs/>
          <w:color w:val="FF0000"/>
        </w:rPr>
        <w:t>realizacja w drugim etapie inwestycji</w:t>
      </w:r>
      <w:r>
        <w:rPr>
          <w:b/>
          <w:bCs/>
          <w:color w:val="FF0000"/>
        </w:rPr>
        <w:t>)</w:t>
      </w:r>
    </w:p>
    <w:p w14:paraId="690E39DE" w14:textId="77777777" w:rsidR="00256A08" w:rsidRDefault="001E3D9E">
      <w:r>
        <w:t>szer. 595 mm, gł. 30 mm, wys. 516 mm</w:t>
      </w:r>
    </w:p>
    <w:p w14:paraId="61CEE77E" w14:textId="77777777" w:rsidR="00256A08" w:rsidRDefault="001E3D9E">
      <w:r>
        <w:t xml:space="preserve">- kolor: szary ciemny </w:t>
      </w:r>
      <w:proofErr w:type="spellStart"/>
      <w:r>
        <w:t>Surrey</w:t>
      </w:r>
      <w:proofErr w:type="spellEnd"/>
      <w:r>
        <w:t xml:space="preserve"> CUZ1E</w:t>
      </w:r>
    </w:p>
    <w:p w14:paraId="5993B18D" w14:textId="77777777" w:rsidR="00256A08" w:rsidRDefault="001E3D9E">
      <w:r>
        <w:t xml:space="preserve">- kolor: szary jasny </w:t>
      </w:r>
      <w:proofErr w:type="spellStart"/>
      <w:r>
        <w:t>Silverdale</w:t>
      </w:r>
      <w:proofErr w:type="spellEnd"/>
      <w:r>
        <w:t xml:space="preserve"> CUZ28</w:t>
      </w:r>
    </w:p>
    <w:p w14:paraId="120F53D4" w14:textId="77777777" w:rsidR="00256A08" w:rsidRDefault="001E3D9E">
      <w:r>
        <w:t>- kolor: pomarańczowy LDS82</w:t>
      </w:r>
    </w:p>
    <w:p w14:paraId="710FAB2D" w14:textId="77777777" w:rsidR="00256A08" w:rsidRDefault="001E3D9E">
      <w:r>
        <w:t xml:space="preserve">Panele z atestem </w:t>
      </w:r>
      <w:proofErr w:type="spellStart"/>
      <w:r>
        <w:t>trudnozapalności</w:t>
      </w:r>
      <w:proofErr w:type="spellEnd"/>
      <w:r>
        <w:t xml:space="preserve">.  </w:t>
      </w:r>
    </w:p>
    <w:p w14:paraId="0126E246" w14:textId="77777777" w:rsidR="00256A08" w:rsidRDefault="001E3D9E">
      <w:pPr>
        <w:pStyle w:val="Nagwek3"/>
        <w:ind w:firstLine="720"/>
      </w:pPr>
      <w:bookmarkStart w:id="25" w:name="_heading=h.hfer801euxhr" w:colFirst="0" w:colLast="0"/>
      <w:bookmarkEnd w:id="25"/>
      <w:r>
        <w:br w:type="page"/>
      </w:r>
    </w:p>
    <w:p w14:paraId="4BC353E5" w14:textId="77777777" w:rsidR="00256A08" w:rsidRDefault="001E3D9E">
      <w:pPr>
        <w:pStyle w:val="Nagwek3"/>
        <w:numPr>
          <w:ilvl w:val="2"/>
          <w:numId w:val="4"/>
        </w:numPr>
      </w:pPr>
      <w:bookmarkStart w:id="26" w:name="_heading=h.pp7sss3pl3zs" w:colFirst="0" w:colLast="0"/>
      <w:bookmarkEnd w:id="26"/>
      <w:r>
        <w:lastRenderedPageBreak/>
        <w:t>Wymagania jakie powinny jakie powinny spełniać materiały proponowane do wykończenia ścian</w:t>
      </w:r>
    </w:p>
    <w:p w14:paraId="1F766870" w14:textId="77777777" w:rsidR="00256A08" w:rsidRDefault="001E3D9E">
      <w:pPr>
        <w:ind w:left="720"/>
        <w:rPr>
          <w:b/>
          <w:color w:val="00B050"/>
          <w:sz w:val="28"/>
          <w:szCs w:val="28"/>
        </w:rPr>
      </w:pPr>
      <w:r>
        <w:rPr>
          <w:color w:val="FF0000"/>
        </w:rPr>
        <w:t>(Zamawiający dopuszcza produkty oferowane przez innych producentów o parametrach takich samych bądź lepszych od wskazanych)</w:t>
      </w:r>
    </w:p>
    <w:p w14:paraId="1C915360" w14:textId="366E27EC" w:rsidR="00256A08" w:rsidRDefault="001E3D9E">
      <w:pPr>
        <w:spacing w:after="0" w:line="240" w:lineRule="auto"/>
        <w:rPr>
          <w:smallCaps/>
          <w:color w:val="404040"/>
          <w:u w:val="single"/>
        </w:rPr>
      </w:pPr>
      <w:r>
        <w:rPr>
          <w:b/>
          <w:smallCaps/>
          <w:color w:val="404040"/>
          <w:u w:val="single"/>
        </w:rPr>
        <w:t>WYMAGANIA, JAKIE POWINNA SPEŁNIAĆ FARBA SUCHOŚCIERALNA DO PISANIA I RYSOWANIA PISKAMI I MARKERAMI</w:t>
      </w:r>
      <w:r>
        <w:rPr>
          <w:b/>
        </w:rPr>
        <w:t xml:space="preserve"> (lub wyższe)</w:t>
      </w:r>
      <w:r>
        <w:t xml:space="preserve">  </w:t>
      </w:r>
    </w:p>
    <w:p w14:paraId="0E3856AE" w14:textId="77777777" w:rsidR="00256A08" w:rsidRDefault="001E3D9E">
      <w:pPr>
        <w:numPr>
          <w:ilvl w:val="0"/>
          <w:numId w:val="18"/>
        </w:numPr>
        <w:spacing w:after="0"/>
        <w:rPr>
          <w:highlight w:val="white"/>
        </w:rPr>
      </w:pPr>
      <w:r>
        <w:rPr>
          <w:highlight w:val="white"/>
        </w:rPr>
        <w:t>Powłoka bezbarwna</w:t>
      </w:r>
    </w:p>
    <w:p w14:paraId="22620BA8" w14:textId="77777777" w:rsidR="00256A08" w:rsidRDefault="001E3D9E">
      <w:pPr>
        <w:numPr>
          <w:ilvl w:val="0"/>
          <w:numId w:val="18"/>
        </w:numPr>
        <w:shd w:val="clear" w:color="auto" w:fill="FFFFFF"/>
        <w:spacing w:after="0" w:line="240" w:lineRule="auto"/>
        <w:jc w:val="left"/>
        <w:rPr>
          <w:highlight w:val="white"/>
        </w:rPr>
      </w:pPr>
      <w:r>
        <w:rPr>
          <w:highlight w:val="white"/>
        </w:rPr>
        <w:t xml:space="preserve">wodorozcieńczalna, </w:t>
      </w:r>
    </w:p>
    <w:p w14:paraId="2665F995" w14:textId="77777777" w:rsidR="00256A08" w:rsidRDefault="001E3D9E">
      <w:pPr>
        <w:numPr>
          <w:ilvl w:val="0"/>
          <w:numId w:val="18"/>
        </w:numPr>
        <w:shd w:val="clear" w:color="auto" w:fill="FFFFFF"/>
        <w:spacing w:after="0" w:line="240" w:lineRule="auto"/>
        <w:jc w:val="left"/>
        <w:rPr>
          <w:highlight w:val="white"/>
        </w:rPr>
      </w:pPr>
      <w:r>
        <w:rPr>
          <w:highlight w:val="white"/>
        </w:rPr>
        <w:t xml:space="preserve">prawie bezzapachowa </w:t>
      </w:r>
    </w:p>
    <w:p w14:paraId="3124A2E5" w14:textId="77777777" w:rsidR="00256A08" w:rsidRDefault="001E3D9E">
      <w:pPr>
        <w:numPr>
          <w:ilvl w:val="0"/>
          <w:numId w:val="18"/>
        </w:numPr>
        <w:shd w:val="clear" w:color="auto" w:fill="FFFFFF"/>
        <w:spacing w:after="0" w:line="240" w:lineRule="auto"/>
        <w:jc w:val="left"/>
      </w:pPr>
      <w:proofErr w:type="spellStart"/>
      <w:r>
        <w:rPr>
          <w:highlight w:val="white"/>
        </w:rPr>
        <w:t>bezwyziewowa</w:t>
      </w:r>
      <w:proofErr w:type="spellEnd"/>
      <w:r>
        <w:rPr>
          <w:highlight w:val="white"/>
        </w:rPr>
        <w:t xml:space="preserve"> przy aplikacji - zawiera niewielką ilość </w:t>
      </w:r>
      <w:r>
        <w:t>LZO</w:t>
      </w:r>
      <w:r>
        <w:rPr>
          <w:highlight w:val="white"/>
        </w:rPr>
        <w:t xml:space="preserve">. </w:t>
      </w:r>
    </w:p>
    <w:p w14:paraId="6589F5E5" w14:textId="77777777" w:rsidR="00256A08" w:rsidRDefault="001E3D9E">
      <w:pPr>
        <w:numPr>
          <w:ilvl w:val="0"/>
          <w:numId w:val="18"/>
        </w:numPr>
        <w:shd w:val="clear" w:color="auto" w:fill="FFFFFF"/>
        <w:spacing w:after="0" w:line="240" w:lineRule="auto"/>
        <w:jc w:val="left"/>
        <w:rPr>
          <w:highlight w:val="white"/>
        </w:rPr>
      </w:pPr>
      <w:r>
        <w:rPr>
          <w:highlight w:val="white"/>
        </w:rPr>
        <w:t xml:space="preserve">Przeznaczona do stosowania na gładkie powierzchnie pokryte farbami wodorozcieńczalnymi w dowolnym kolorze. </w:t>
      </w:r>
    </w:p>
    <w:p w14:paraId="78AB2FB3" w14:textId="77777777" w:rsidR="00256A08" w:rsidRDefault="001E3D9E">
      <w:pPr>
        <w:numPr>
          <w:ilvl w:val="0"/>
          <w:numId w:val="18"/>
        </w:numPr>
        <w:shd w:val="clear" w:color="auto" w:fill="FFFFFF"/>
        <w:spacing w:after="0" w:line="240" w:lineRule="auto"/>
        <w:jc w:val="left"/>
      </w:pPr>
      <w:r>
        <w:t>nie żółknąca i odporna na promienie UV</w:t>
      </w:r>
    </w:p>
    <w:p w14:paraId="5A51DA3D" w14:textId="77777777" w:rsidR="00256A08" w:rsidRDefault="001E3D9E">
      <w:pPr>
        <w:numPr>
          <w:ilvl w:val="0"/>
          <w:numId w:val="18"/>
        </w:numPr>
        <w:shd w:val="clear" w:color="auto" w:fill="FFFFFF"/>
        <w:spacing w:after="0" w:line="240" w:lineRule="auto"/>
        <w:jc w:val="left"/>
      </w:pPr>
      <w:r>
        <w:t>możliwe zmywanie wodą z mydłem</w:t>
      </w:r>
    </w:p>
    <w:p w14:paraId="112E4BE0" w14:textId="77777777" w:rsidR="00256A08" w:rsidRDefault="001E3D9E">
      <w:pPr>
        <w:numPr>
          <w:ilvl w:val="0"/>
          <w:numId w:val="18"/>
        </w:numPr>
        <w:shd w:val="clear" w:color="auto" w:fill="FFFFFF"/>
        <w:spacing w:after="0" w:line="240" w:lineRule="auto"/>
        <w:jc w:val="left"/>
      </w:pPr>
      <w:r>
        <w:t>wykończenie: połysk</w:t>
      </w:r>
    </w:p>
    <w:p w14:paraId="38219190" w14:textId="77777777" w:rsidR="00256A08" w:rsidRDefault="00FB4C2F">
      <w:pPr>
        <w:numPr>
          <w:ilvl w:val="0"/>
          <w:numId w:val="18"/>
        </w:numPr>
        <w:shd w:val="clear" w:color="auto" w:fill="FFFFFF"/>
        <w:spacing w:after="280" w:line="240" w:lineRule="auto"/>
        <w:jc w:val="left"/>
        <w:rPr>
          <w:highlight w:val="white"/>
        </w:rPr>
      </w:pPr>
      <w:hyperlink r:id="rId9">
        <w:r w:rsidR="001E3D9E">
          <w:rPr>
            <w:highlight w:val="white"/>
          </w:rPr>
          <w:t>atest higieniczny PZH</w:t>
        </w:r>
      </w:hyperlink>
      <w:r w:rsidR="001E3D9E">
        <w:rPr>
          <w:highlight w:val="white"/>
        </w:rPr>
        <w:t> i </w:t>
      </w:r>
      <w:hyperlink r:id="rId10">
        <w:r w:rsidR="001E3D9E">
          <w:rPr>
            <w:highlight w:val="white"/>
          </w:rPr>
          <w:t xml:space="preserve">certyfikat </w:t>
        </w:r>
        <w:proofErr w:type="spellStart"/>
        <w:r w:rsidR="001E3D9E">
          <w:rPr>
            <w:highlight w:val="white"/>
          </w:rPr>
          <w:t>Gent</w:t>
        </w:r>
        <w:proofErr w:type="spellEnd"/>
      </w:hyperlink>
    </w:p>
    <w:bookmarkStart w:id="27" w:name="_heading=h.2jxsxqh" w:colFirst="0" w:colLast="0" w:displacedByCustomXml="next"/>
    <w:bookmarkEnd w:id="27" w:displacedByCustomXml="next"/>
    <w:sdt>
      <w:sdtPr>
        <w:tag w:val="goog_rdk_2"/>
        <w:id w:val="1551339429"/>
      </w:sdtPr>
      <w:sdtEndPr/>
      <w:sdtContent>
        <w:p w14:paraId="7ADA1C32" w14:textId="77777777" w:rsidR="00256A08" w:rsidRDefault="001E3D9E">
          <w:pPr>
            <w:pBdr>
              <w:top w:val="nil"/>
              <w:left w:val="nil"/>
              <w:bottom w:val="nil"/>
              <w:right w:val="nil"/>
              <w:between w:val="nil"/>
            </w:pBdr>
            <w:spacing w:after="0" w:line="240" w:lineRule="auto"/>
            <w:rPr>
              <w:b/>
              <w:smallCaps/>
              <w:color w:val="404040"/>
              <w:u w:val="single"/>
            </w:rPr>
          </w:pPr>
          <w:r>
            <w:rPr>
              <w:b/>
              <w:smallCaps/>
              <w:color w:val="404040"/>
              <w:u w:val="single"/>
            </w:rPr>
            <w:t>WYMAGANIA, JAKIE POWINNY SPEŁNIAĆ PŁYTKI ŚCIENNE DO ŁAZIENEK I POM. SOCJALNEGO</w:t>
          </w:r>
        </w:p>
      </w:sdtContent>
    </w:sdt>
    <w:p w14:paraId="1C78B708" w14:textId="77777777" w:rsidR="00256A08" w:rsidRDefault="001E3D9E">
      <w:pPr>
        <w:rPr>
          <w:color w:val="000000"/>
        </w:rPr>
      </w:pPr>
      <w:r>
        <w:t xml:space="preserve">Kolekcja Industria, producent Tubądzin, kolor: White, </w:t>
      </w:r>
      <w:proofErr w:type="spellStart"/>
      <w:r>
        <w:t>Ivory</w:t>
      </w:r>
      <w:proofErr w:type="spellEnd"/>
      <w:r>
        <w:t xml:space="preserve">, </w:t>
      </w:r>
      <w:proofErr w:type="spellStart"/>
      <w:r>
        <w:t>Beige</w:t>
      </w:r>
      <w:proofErr w:type="spellEnd"/>
      <w:r>
        <w:t>, Dust</w:t>
      </w:r>
      <w:r>
        <w:rPr>
          <w:b/>
        </w:rPr>
        <w:t xml:space="preserve"> lub inne spełniające poniższe wymagania (lub wyższe)  </w:t>
      </w:r>
    </w:p>
    <w:p w14:paraId="5E1273F6" w14:textId="77777777" w:rsidR="00256A08" w:rsidRDefault="001E3D9E">
      <w:pPr>
        <w:numPr>
          <w:ilvl w:val="0"/>
          <w:numId w:val="1"/>
        </w:numPr>
        <w:spacing w:after="0" w:line="240" w:lineRule="auto"/>
        <w:jc w:val="left"/>
      </w:pPr>
      <w:r>
        <w:rPr>
          <w:color w:val="666666"/>
        </w:rPr>
        <w:t xml:space="preserve">Wymiary - </w:t>
      </w:r>
      <w:r>
        <w:rPr>
          <w:color w:val="000000"/>
        </w:rPr>
        <w:t>448 x 148 mm</w:t>
      </w:r>
    </w:p>
    <w:p w14:paraId="04F79E34" w14:textId="77777777" w:rsidR="00256A08" w:rsidRDefault="001E3D9E">
      <w:pPr>
        <w:numPr>
          <w:ilvl w:val="0"/>
          <w:numId w:val="1"/>
        </w:numPr>
        <w:spacing w:after="0" w:line="240" w:lineRule="auto"/>
        <w:jc w:val="left"/>
      </w:pPr>
      <w:r>
        <w:rPr>
          <w:color w:val="666666"/>
        </w:rPr>
        <w:t>Grubość -</w:t>
      </w:r>
      <w:r>
        <w:rPr>
          <w:color w:val="000000"/>
        </w:rPr>
        <w:t>8 mm</w:t>
      </w:r>
    </w:p>
    <w:p w14:paraId="2A7CF1B5" w14:textId="77777777" w:rsidR="00256A08" w:rsidRDefault="001E3D9E">
      <w:pPr>
        <w:numPr>
          <w:ilvl w:val="0"/>
          <w:numId w:val="1"/>
        </w:numPr>
        <w:spacing w:after="0" w:line="240" w:lineRule="auto"/>
        <w:jc w:val="left"/>
      </w:pPr>
      <w:r>
        <w:rPr>
          <w:color w:val="666666"/>
        </w:rPr>
        <w:t>Powierzchnia -</w:t>
      </w:r>
      <w:r>
        <w:rPr>
          <w:color w:val="000000"/>
        </w:rPr>
        <w:t>Mat</w:t>
      </w:r>
    </w:p>
    <w:p w14:paraId="165164CE" w14:textId="77777777" w:rsidR="00256A08" w:rsidRDefault="001E3D9E">
      <w:pPr>
        <w:numPr>
          <w:ilvl w:val="0"/>
          <w:numId w:val="1"/>
        </w:numPr>
        <w:spacing w:after="0" w:line="240" w:lineRule="auto"/>
        <w:jc w:val="left"/>
      </w:pPr>
      <w:r>
        <w:rPr>
          <w:color w:val="666666"/>
        </w:rPr>
        <w:t>Rektyfikacja</w:t>
      </w:r>
      <w:r>
        <w:rPr>
          <w:color w:val="000000"/>
        </w:rPr>
        <w:t> - Nie</w:t>
      </w:r>
    </w:p>
    <w:p w14:paraId="4B94E137" w14:textId="77777777" w:rsidR="00256A08" w:rsidRDefault="001E3D9E">
      <w:pPr>
        <w:numPr>
          <w:ilvl w:val="0"/>
          <w:numId w:val="1"/>
        </w:numPr>
        <w:spacing w:after="0" w:line="240" w:lineRule="auto"/>
        <w:jc w:val="left"/>
      </w:pPr>
      <w:r>
        <w:rPr>
          <w:color w:val="666666"/>
        </w:rPr>
        <w:t>Odporność na plamienie -</w:t>
      </w:r>
      <w:r>
        <w:rPr>
          <w:color w:val="000000"/>
        </w:rPr>
        <w:t> Spełnia</w:t>
      </w:r>
    </w:p>
    <w:p w14:paraId="2990E588" w14:textId="77777777" w:rsidR="00256A08" w:rsidRDefault="00256A08">
      <w:pPr>
        <w:pBdr>
          <w:top w:val="nil"/>
          <w:left w:val="nil"/>
          <w:bottom w:val="nil"/>
          <w:right w:val="nil"/>
          <w:between w:val="nil"/>
        </w:pBdr>
        <w:spacing w:after="0" w:line="240" w:lineRule="auto"/>
        <w:rPr>
          <w:color w:val="000000"/>
        </w:rPr>
      </w:pPr>
    </w:p>
    <w:sdt>
      <w:sdtPr>
        <w:tag w:val="goog_rdk_3"/>
        <w:id w:val="142396891"/>
      </w:sdtPr>
      <w:sdtEndPr/>
      <w:sdtContent>
        <w:p w14:paraId="36C2511F" w14:textId="77777777" w:rsidR="00256A08" w:rsidRDefault="001E3D9E">
          <w:pPr>
            <w:pBdr>
              <w:top w:val="nil"/>
              <w:left w:val="nil"/>
              <w:bottom w:val="nil"/>
              <w:right w:val="nil"/>
              <w:between w:val="nil"/>
            </w:pBdr>
            <w:spacing w:after="0" w:line="240" w:lineRule="auto"/>
            <w:rPr>
              <w:b/>
              <w:smallCaps/>
              <w:color w:val="404040"/>
              <w:u w:val="single"/>
            </w:rPr>
          </w:pPr>
          <w:r>
            <w:rPr>
              <w:b/>
              <w:smallCaps/>
              <w:color w:val="404040"/>
              <w:u w:val="single"/>
            </w:rPr>
            <w:t>WYMAGANIA, JAKIE POWINNY SPEŁNIAĆ PŁYTKI ŚCIENNE DO PRACOWNI CERAMICZNEJ</w:t>
          </w:r>
        </w:p>
      </w:sdtContent>
    </w:sdt>
    <w:p w14:paraId="57AEED60" w14:textId="77777777" w:rsidR="00256A08" w:rsidRDefault="00256A08">
      <w:pPr>
        <w:pBdr>
          <w:top w:val="nil"/>
          <w:left w:val="nil"/>
          <w:bottom w:val="nil"/>
          <w:right w:val="nil"/>
          <w:between w:val="nil"/>
        </w:pBdr>
        <w:spacing w:after="0" w:line="240" w:lineRule="auto"/>
        <w:ind w:firstLine="426"/>
        <w:rPr>
          <w:b/>
          <w:smallCaps/>
          <w:color w:val="404040"/>
          <w:u w:val="single"/>
        </w:rPr>
      </w:pPr>
    </w:p>
    <w:p w14:paraId="6CD550EB" w14:textId="77777777" w:rsidR="00256A08" w:rsidRDefault="001E3D9E">
      <w:pPr>
        <w:rPr>
          <w:b/>
          <w:smallCaps/>
          <w:color w:val="404040"/>
          <w:u w:val="single"/>
        </w:rPr>
      </w:pPr>
      <w:r>
        <w:t xml:space="preserve">Kolekcja Pastel, producent Tubądzin kolor: jasny szary mat, kość słoniowa mat </w:t>
      </w:r>
      <w:r>
        <w:rPr>
          <w:b/>
        </w:rPr>
        <w:t xml:space="preserve">lub inne spełniające poniższe wymagania (lub wyższe)  </w:t>
      </w:r>
    </w:p>
    <w:p w14:paraId="4E8E276E" w14:textId="77777777" w:rsidR="00256A08" w:rsidRDefault="001E3D9E">
      <w:pPr>
        <w:numPr>
          <w:ilvl w:val="0"/>
          <w:numId w:val="29"/>
        </w:numPr>
        <w:spacing w:after="0" w:line="240" w:lineRule="auto"/>
        <w:jc w:val="left"/>
      </w:pPr>
      <w:r>
        <w:rPr>
          <w:color w:val="666666"/>
        </w:rPr>
        <w:t xml:space="preserve">Wymiary - </w:t>
      </w:r>
      <w:r>
        <w:rPr>
          <w:color w:val="000000"/>
        </w:rPr>
        <w:t>200 x 200 mm</w:t>
      </w:r>
    </w:p>
    <w:p w14:paraId="3E8B7BB5" w14:textId="77777777" w:rsidR="00256A08" w:rsidRDefault="001E3D9E">
      <w:pPr>
        <w:numPr>
          <w:ilvl w:val="0"/>
          <w:numId w:val="29"/>
        </w:numPr>
        <w:spacing w:after="0" w:line="240" w:lineRule="auto"/>
        <w:jc w:val="left"/>
      </w:pPr>
      <w:r>
        <w:rPr>
          <w:color w:val="666666"/>
        </w:rPr>
        <w:t xml:space="preserve">Grubość - </w:t>
      </w:r>
      <w:r>
        <w:rPr>
          <w:color w:val="000000"/>
        </w:rPr>
        <w:t>6.5 mm</w:t>
      </w:r>
    </w:p>
    <w:p w14:paraId="081592F1" w14:textId="77777777" w:rsidR="00256A08" w:rsidRDefault="001E3D9E">
      <w:pPr>
        <w:numPr>
          <w:ilvl w:val="0"/>
          <w:numId w:val="29"/>
        </w:numPr>
        <w:spacing w:after="0" w:line="240" w:lineRule="auto"/>
        <w:jc w:val="left"/>
      </w:pPr>
      <w:r>
        <w:rPr>
          <w:color w:val="666666"/>
        </w:rPr>
        <w:t xml:space="preserve">Powierzchnia - </w:t>
      </w:r>
      <w:r>
        <w:rPr>
          <w:color w:val="000000"/>
        </w:rPr>
        <w:t>Mat</w:t>
      </w:r>
    </w:p>
    <w:p w14:paraId="3EB2E644" w14:textId="77777777" w:rsidR="00256A08" w:rsidRDefault="001E3D9E">
      <w:pPr>
        <w:numPr>
          <w:ilvl w:val="0"/>
          <w:numId w:val="29"/>
        </w:numPr>
        <w:spacing w:after="0" w:line="240" w:lineRule="auto"/>
        <w:jc w:val="left"/>
      </w:pPr>
      <w:r>
        <w:rPr>
          <w:color w:val="666666"/>
        </w:rPr>
        <w:t>Rektyfikacja</w:t>
      </w:r>
      <w:r>
        <w:rPr>
          <w:color w:val="000000"/>
        </w:rPr>
        <w:t> - Nie</w:t>
      </w:r>
    </w:p>
    <w:p w14:paraId="703899D0" w14:textId="77777777" w:rsidR="00256A08" w:rsidRDefault="001E3D9E">
      <w:pPr>
        <w:numPr>
          <w:ilvl w:val="0"/>
          <w:numId w:val="29"/>
        </w:numPr>
        <w:spacing w:after="0" w:line="240" w:lineRule="auto"/>
        <w:jc w:val="left"/>
      </w:pPr>
      <w:r>
        <w:rPr>
          <w:color w:val="666666"/>
        </w:rPr>
        <w:t>Odporność na plamienie</w:t>
      </w:r>
      <w:r>
        <w:rPr>
          <w:color w:val="000000"/>
        </w:rPr>
        <w:t> – Spełnia</w:t>
      </w:r>
    </w:p>
    <w:sdt>
      <w:sdtPr>
        <w:tag w:val="goog_rdk_4"/>
        <w:id w:val="-1261833555"/>
      </w:sdtPr>
      <w:sdtEndPr/>
      <w:sdtContent>
        <w:p w14:paraId="4671BBF8" w14:textId="77777777" w:rsidR="00256A08" w:rsidRDefault="001E3D9E">
          <w:pPr>
            <w:pBdr>
              <w:top w:val="nil"/>
              <w:left w:val="nil"/>
              <w:bottom w:val="nil"/>
              <w:right w:val="nil"/>
              <w:between w:val="nil"/>
            </w:pBdr>
            <w:rPr>
              <w:b/>
              <w:smallCaps/>
              <w:color w:val="404040"/>
              <w:u w:val="single"/>
            </w:rPr>
          </w:pPr>
          <w:r>
            <w:rPr>
              <w:b/>
              <w:smallCaps/>
              <w:color w:val="404040"/>
              <w:u w:val="single"/>
            </w:rPr>
            <w:t>WYMAGANIA, JAKIE POWINNY SPEŁNIAĆ PŁYTKI GRESOWE DO SALI TRADYCJI</w:t>
          </w:r>
        </w:p>
      </w:sdtContent>
    </w:sdt>
    <w:p w14:paraId="351A01A2" w14:textId="77777777" w:rsidR="00256A08" w:rsidRDefault="001E3D9E">
      <w:pPr>
        <w:numPr>
          <w:ilvl w:val="0"/>
          <w:numId w:val="7"/>
        </w:numPr>
        <w:spacing w:after="0" w:line="240" w:lineRule="auto"/>
        <w:jc w:val="left"/>
      </w:pPr>
      <w:r>
        <w:rPr>
          <w:color w:val="666666"/>
        </w:rPr>
        <w:t xml:space="preserve">Wymiary </w:t>
      </w:r>
      <w:r>
        <w:rPr>
          <w:color w:val="000000"/>
        </w:rPr>
        <w:t>598 x 598 mm</w:t>
      </w:r>
    </w:p>
    <w:p w14:paraId="41BD7C58" w14:textId="77777777" w:rsidR="00256A08" w:rsidRDefault="001E3D9E">
      <w:pPr>
        <w:numPr>
          <w:ilvl w:val="0"/>
          <w:numId w:val="7"/>
        </w:numPr>
        <w:spacing w:after="0" w:line="240" w:lineRule="auto"/>
        <w:jc w:val="left"/>
      </w:pPr>
      <w:r>
        <w:rPr>
          <w:color w:val="666666"/>
        </w:rPr>
        <w:t xml:space="preserve">Grubość - </w:t>
      </w:r>
      <w:r>
        <w:rPr>
          <w:color w:val="000000"/>
        </w:rPr>
        <w:t>10 mm</w:t>
      </w:r>
    </w:p>
    <w:p w14:paraId="1D58034E" w14:textId="77777777" w:rsidR="00256A08" w:rsidRDefault="001E3D9E">
      <w:pPr>
        <w:numPr>
          <w:ilvl w:val="0"/>
          <w:numId w:val="7"/>
        </w:numPr>
        <w:spacing w:after="0" w:line="240" w:lineRule="auto"/>
        <w:jc w:val="left"/>
      </w:pPr>
      <w:r>
        <w:rPr>
          <w:color w:val="666666"/>
        </w:rPr>
        <w:t xml:space="preserve">Powierzchnia - </w:t>
      </w:r>
      <w:r>
        <w:rPr>
          <w:color w:val="000000"/>
        </w:rPr>
        <w:t>Mat</w:t>
      </w:r>
    </w:p>
    <w:p w14:paraId="548377D0" w14:textId="77777777" w:rsidR="00256A08" w:rsidRDefault="001E3D9E">
      <w:pPr>
        <w:numPr>
          <w:ilvl w:val="0"/>
          <w:numId w:val="7"/>
        </w:numPr>
        <w:spacing w:after="0" w:line="240" w:lineRule="auto"/>
        <w:jc w:val="left"/>
      </w:pPr>
      <w:r>
        <w:rPr>
          <w:color w:val="666666"/>
        </w:rPr>
        <w:t>Odporność na ścieranie -</w:t>
      </w:r>
      <w:r>
        <w:rPr>
          <w:color w:val="000000"/>
        </w:rPr>
        <w:t> IV</w:t>
      </w:r>
    </w:p>
    <w:p w14:paraId="52985468" w14:textId="77777777" w:rsidR="00256A08" w:rsidRDefault="001E3D9E">
      <w:pPr>
        <w:numPr>
          <w:ilvl w:val="0"/>
          <w:numId w:val="7"/>
        </w:numPr>
        <w:spacing w:after="0" w:line="240" w:lineRule="auto"/>
        <w:jc w:val="left"/>
      </w:pPr>
      <w:r>
        <w:rPr>
          <w:color w:val="666666"/>
        </w:rPr>
        <w:t xml:space="preserve">Antypoślizgowość - </w:t>
      </w:r>
      <w:r>
        <w:rPr>
          <w:color w:val="000000"/>
        </w:rPr>
        <w:t>R10 A</w:t>
      </w:r>
    </w:p>
    <w:p w14:paraId="38EAFE90" w14:textId="77777777" w:rsidR="00256A08" w:rsidRDefault="001E3D9E">
      <w:pPr>
        <w:numPr>
          <w:ilvl w:val="0"/>
          <w:numId w:val="7"/>
        </w:numPr>
        <w:spacing w:after="0" w:line="240" w:lineRule="auto"/>
        <w:jc w:val="left"/>
      </w:pPr>
      <w:r>
        <w:rPr>
          <w:color w:val="666666"/>
        </w:rPr>
        <w:t xml:space="preserve">Rektyfikacja - </w:t>
      </w:r>
      <w:r>
        <w:rPr>
          <w:color w:val="000000"/>
        </w:rPr>
        <w:t>Tak</w:t>
      </w:r>
    </w:p>
    <w:p w14:paraId="2A34998E" w14:textId="77777777" w:rsidR="00256A08" w:rsidRDefault="001E3D9E">
      <w:pPr>
        <w:numPr>
          <w:ilvl w:val="0"/>
          <w:numId w:val="7"/>
        </w:numPr>
        <w:spacing w:after="0" w:line="240" w:lineRule="auto"/>
        <w:jc w:val="left"/>
      </w:pPr>
      <w:r>
        <w:rPr>
          <w:color w:val="666666"/>
        </w:rPr>
        <w:t xml:space="preserve">Mrozoodporność - </w:t>
      </w:r>
      <w:r>
        <w:rPr>
          <w:color w:val="000000"/>
        </w:rPr>
        <w:t>Tak</w:t>
      </w:r>
    </w:p>
    <w:p w14:paraId="3EF39BC0" w14:textId="77777777" w:rsidR="00256A08" w:rsidRDefault="001E3D9E">
      <w:pPr>
        <w:numPr>
          <w:ilvl w:val="0"/>
          <w:numId w:val="7"/>
        </w:numPr>
        <w:spacing w:after="0" w:line="240" w:lineRule="auto"/>
        <w:jc w:val="left"/>
      </w:pPr>
      <w:r>
        <w:rPr>
          <w:color w:val="666666"/>
        </w:rPr>
        <w:t>Odporność na plamienie</w:t>
      </w:r>
      <w:r>
        <w:rPr>
          <w:color w:val="000000"/>
        </w:rPr>
        <w:t> - Spełnia</w:t>
      </w:r>
    </w:p>
    <w:p w14:paraId="22AAF350" w14:textId="77777777" w:rsidR="00256A08" w:rsidRDefault="00256A08">
      <w:pPr>
        <w:rPr>
          <w:smallCaps/>
          <w:color w:val="404040"/>
          <w:u w:val="single"/>
        </w:rPr>
      </w:pPr>
      <w:bookmarkStart w:id="28" w:name="_heading=h.1y810tw" w:colFirst="0" w:colLast="0"/>
      <w:bookmarkEnd w:id="28"/>
    </w:p>
    <w:p w14:paraId="13450062" w14:textId="670A13A8" w:rsidR="00256A08" w:rsidRDefault="001E3D9E">
      <w:pPr>
        <w:pBdr>
          <w:top w:val="nil"/>
          <w:left w:val="nil"/>
          <w:bottom w:val="nil"/>
          <w:right w:val="nil"/>
          <w:between w:val="nil"/>
        </w:pBdr>
        <w:spacing w:after="0" w:line="240" w:lineRule="auto"/>
        <w:rPr>
          <w:b/>
          <w:smallCaps/>
          <w:color w:val="404040"/>
          <w:u w:val="single"/>
        </w:rPr>
      </w:pPr>
      <w:r>
        <w:rPr>
          <w:b/>
          <w:smallCaps/>
          <w:color w:val="404040"/>
          <w:u w:val="single"/>
        </w:rPr>
        <w:lastRenderedPageBreak/>
        <w:t xml:space="preserve">WYMAGANIA, JAKIE POWINNY SPEŁNIAĆ OKŁADZINY ŚCIENNE Z PŁYT LAMINOWANYCH Z LAMELAMI </w:t>
      </w:r>
      <w:r>
        <w:rPr>
          <w:b/>
          <w:color w:val="FF0000"/>
        </w:rPr>
        <w:t>(</w:t>
      </w:r>
      <w:r w:rsidRPr="001E3D9E">
        <w:rPr>
          <w:b/>
          <w:bCs/>
          <w:color w:val="FF0000"/>
        </w:rPr>
        <w:t>realizacja w drugim etapie inwestycji</w:t>
      </w:r>
      <w:r>
        <w:rPr>
          <w:b/>
          <w:bCs/>
          <w:color w:val="FF0000"/>
        </w:rPr>
        <w:t xml:space="preserve">) </w:t>
      </w:r>
      <w:r>
        <w:rPr>
          <w:b/>
          <w:smallCaps/>
          <w:color w:val="404040"/>
          <w:u w:val="single"/>
        </w:rPr>
        <w:t xml:space="preserve">I BEZ LAMELI </w:t>
      </w:r>
      <w:r>
        <w:rPr>
          <w:b/>
        </w:rPr>
        <w:t xml:space="preserve">(lub wyższe)  </w:t>
      </w:r>
    </w:p>
    <w:p w14:paraId="592C6B8B" w14:textId="77777777" w:rsidR="00256A08" w:rsidRDefault="00256A08">
      <w:pPr>
        <w:pBdr>
          <w:top w:val="nil"/>
          <w:left w:val="nil"/>
          <w:bottom w:val="nil"/>
          <w:right w:val="nil"/>
          <w:between w:val="nil"/>
        </w:pBdr>
        <w:spacing w:after="0" w:line="240" w:lineRule="auto"/>
        <w:rPr>
          <w:color w:val="000000"/>
        </w:rPr>
      </w:pPr>
      <w:bookmarkStart w:id="29" w:name="_heading=h.4i7ojhp" w:colFirst="0" w:colLast="0"/>
      <w:bookmarkEnd w:id="29"/>
    </w:p>
    <w:p w14:paraId="18269954" w14:textId="77777777" w:rsidR="00256A08" w:rsidRDefault="001E3D9E">
      <w:pPr>
        <w:numPr>
          <w:ilvl w:val="0"/>
          <w:numId w:val="17"/>
        </w:numPr>
        <w:pBdr>
          <w:top w:val="nil"/>
          <w:left w:val="nil"/>
          <w:bottom w:val="nil"/>
          <w:right w:val="nil"/>
          <w:between w:val="nil"/>
        </w:pBdr>
        <w:spacing w:after="0"/>
        <w:rPr>
          <w:color w:val="000000"/>
        </w:rPr>
      </w:pPr>
      <w:bookmarkStart w:id="30" w:name="_heading=h.2xcytpi" w:colFirst="0" w:colLast="0"/>
      <w:bookmarkEnd w:id="30"/>
      <w:r>
        <w:rPr>
          <w:color w:val="000000"/>
        </w:rPr>
        <w:t>Płyta laminowana bez lameli –</w:t>
      </w:r>
      <w:r>
        <w:t xml:space="preserve"> Dąb Davos naturalny H3131</w:t>
      </w:r>
    </w:p>
    <w:p w14:paraId="1BD4D939" w14:textId="77777777" w:rsidR="00256A08" w:rsidRDefault="001E3D9E">
      <w:pPr>
        <w:numPr>
          <w:ilvl w:val="0"/>
          <w:numId w:val="17"/>
        </w:numPr>
        <w:pBdr>
          <w:top w:val="nil"/>
          <w:left w:val="nil"/>
          <w:bottom w:val="nil"/>
          <w:right w:val="nil"/>
          <w:between w:val="nil"/>
        </w:pBdr>
        <w:spacing w:after="0"/>
      </w:pPr>
      <w:r>
        <w:t>Płyta laminowana z lamelami – podkład płyta laminowana w kolorze czarnym, matowym. Lamele – Dąb Davos naturalny H3131</w:t>
      </w:r>
    </w:p>
    <w:p w14:paraId="4F9E31E7" w14:textId="77777777" w:rsidR="00256A08" w:rsidRDefault="001E3D9E">
      <w:pPr>
        <w:numPr>
          <w:ilvl w:val="0"/>
          <w:numId w:val="17"/>
        </w:numPr>
        <w:pBdr>
          <w:top w:val="nil"/>
          <w:left w:val="nil"/>
          <w:bottom w:val="nil"/>
          <w:right w:val="nil"/>
          <w:between w:val="nil"/>
        </w:pBdr>
        <w:spacing w:after="0"/>
      </w:pPr>
      <w:r>
        <w:t>Obrzeża PCV - wybarwienie zgodne z dekorem płyty</w:t>
      </w:r>
    </w:p>
    <w:p w14:paraId="02ED4EBA" w14:textId="77777777" w:rsidR="00256A08" w:rsidRDefault="001E3D9E">
      <w:pPr>
        <w:numPr>
          <w:ilvl w:val="0"/>
          <w:numId w:val="17"/>
        </w:numPr>
        <w:pBdr>
          <w:top w:val="nil"/>
          <w:left w:val="nil"/>
          <w:bottom w:val="nil"/>
          <w:right w:val="nil"/>
          <w:between w:val="nil"/>
        </w:pBdr>
        <w:spacing w:after="0"/>
      </w:pPr>
      <w:r>
        <w:t>Grubość płyty 18mm</w:t>
      </w:r>
    </w:p>
    <w:sdt>
      <w:sdtPr>
        <w:tag w:val="goog_rdk_5"/>
        <w:id w:val="1153485002"/>
      </w:sdtPr>
      <w:sdtEndPr/>
      <w:sdtContent>
        <w:p w14:paraId="64F1E6F2" w14:textId="77777777" w:rsidR="00256A08" w:rsidRDefault="001E3D9E">
          <w:pPr>
            <w:numPr>
              <w:ilvl w:val="0"/>
              <w:numId w:val="17"/>
            </w:numPr>
            <w:pBdr>
              <w:top w:val="nil"/>
              <w:left w:val="nil"/>
              <w:bottom w:val="nil"/>
              <w:right w:val="nil"/>
              <w:between w:val="nil"/>
            </w:pBdr>
          </w:pPr>
          <w:r>
            <w:t xml:space="preserve">Lamele o wymiarach 18x30mm w rozstawie co </w:t>
          </w:r>
          <w:r>
            <w:rPr>
              <w:b/>
            </w:rPr>
            <w:t>35mm</w:t>
          </w:r>
        </w:p>
      </w:sdtContent>
    </w:sdt>
    <w:p w14:paraId="2F35C6A8" w14:textId="2342199F" w:rsidR="00256A08" w:rsidRDefault="00FB4C2F">
      <w:pPr>
        <w:pBdr>
          <w:top w:val="nil"/>
          <w:left w:val="nil"/>
          <w:bottom w:val="nil"/>
          <w:right w:val="nil"/>
          <w:between w:val="nil"/>
        </w:pBdr>
        <w:spacing w:after="0" w:line="240" w:lineRule="auto"/>
        <w:ind w:firstLine="426"/>
        <w:rPr>
          <w:b/>
          <w:smallCaps/>
          <w:color w:val="404040"/>
          <w:u w:val="single"/>
        </w:rPr>
      </w:pPr>
      <w:sdt>
        <w:sdtPr>
          <w:tag w:val="goog_rdk_6"/>
          <w:id w:val="1406961331"/>
        </w:sdtPr>
        <w:sdtEndPr/>
        <w:sdtContent>
          <w:r w:rsidR="001E3D9E">
            <w:rPr>
              <w:b/>
              <w:smallCaps/>
              <w:color w:val="404040"/>
              <w:u w:val="single"/>
            </w:rPr>
            <w:t xml:space="preserve">WYMAGANIA, JAKIE POWINNA SPEŁNIAĆ TAPETA Z NADRUKIEM WIELKOFORMATOWYM </w:t>
          </w:r>
        </w:sdtContent>
      </w:sdt>
      <w:r w:rsidR="001E3D9E">
        <w:rPr>
          <w:b/>
          <w:color w:val="FF0000"/>
        </w:rPr>
        <w:t>(</w:t>
      </w:r>
      <w:r w:rsidR="001E3D9E" w:rsidRPr="001E3D9E">
        <w:rPr>
          <w:b/>
          <w:bCs/>
          <w:color w:val="FF0000"/>
        </w:rPr>
        <w:t>realizacja w drugim etapie inwestycji</w:t>
      </w:r>
      <w:r w:rsidR="001E3D9E">
        <w:rPr>
          <w:b/>
          <w:bCs/>
          <w:color w:val="FF0000"/>
        </w:rPr>
        <w:t>)</w:t>
      </w:r>
    </w:p>
    <w:p w14:paraId="3D12E55C" w14:textId="77777777" w:rsidR="00256A08" w:rsidRDefault="001E3D9E">
      <w:pPr>
        <w:pBdr>
          <w:top w:val="nil"/>
          <w:left w:val="nil"/>
          <w:bottom w:val="nil"/>
          <w:right w:val="nil"/>
          <w:between w:val="nil"/>
        </w:pBdr>
        <w:spacing w:before="280" w:after="0" w:line="240" w:lineRule="auto"/>
        <w:ind w:left="720"/>
        <w:jc w:val="left"/>
        <w:rPr>
          <w:b/>
          <w:color w:val="000000"/>
        </w:rPr>
      </w:pPr>
      <w:r>
        <w:rPr>
          <w:color w:val="000000"/>
        </w:rPr>
        <w:t>TAPETA OBIEKTOWA LEN-TEX</w:t>
      </w:r>
      <w:r>
        <w:rPr>
          <w:rFonts w:ascii="Times New Roman" w:eastAsia="Times New Roman" w:hAnsi="Times New Roman" w:cs="Times New Roman"/>
          <w:b/>
          <w:color w:val="000000"/>
          <w:sz w:val="24"/>
          <w:szCs w:val="24"/>
        </w:rPr>
        <w:t xml:space="preserve"> </w:t>
      </w:r>
      <w:r>
        <w:rPr>
          <w:b/>
          <w:color w:val="000000"/>
        </w:rPr>
        <w:t xml:space="preserve">lub inna spełniająca poniższe wymagania (lub wyższe)  </w:t>
      </w:r>
    </w:p>
    <w:p w14:paraId="18F5DB75" w14:textId="77777777" w:rsidR="00256A08" w:rsidRDefault="001E3D9E">
      <w:pPr>
        <w:numPr>
          <w:ilvl w:val="0"/>
          <w:numId w:val="34"/>
        </w:numPr>
        <w:pBdr>
          <w:top w:val="nil"/>
          <w:left w:val="nil"/>
          <w:bottom w:val="nil"/>
          <w:right w:val="nil"/>
          <w:between w:val="nil"/>
        </w:pBdr>
        <w:spacing w:after="0" w:line="240" w:lineRule="auto"/>
        <w:jc w:val="left"/>
        <w:rPr>
          <w:color w:val="000000"/>
        </w:rPr>
      </w:pPr>
      <w:r>
        <w:rPr>
          <w:color w:val="000000"/>
        </w:rPr>
        <w:t xml:space="preserve">Gramatura: 452 g/m 2 </w:t>
      </w:r>
    </w:p>
    <w:p w14:paraId="2AF0D399" w14:textId="77777777" w:rsidR="00256A08" w:rsidRDefault="001E3D9E">
      <w:pPr>
        <w:numPr>
          <w:ilvl w:val="0"/>
          <w:numId w:val="34"/>
        </w:numPr>
        <w:pBdr>
          <w:top w:val="nil"/>
          <w:left w:val="nil"/>
          <w:bottom w:val="nil"/>
          <w:right w:val="nil"/>
          <w:between w:val="nil"/>
        </w:pBdr>
        <w:spacing w:after="0" w:line="240" w:lineRule="auto"/>
        <w:jc w:val="left"/>
        <w:rPr>
          <w:color w:val="000000"/>
        </w:rPr>
      </w:pPr>
      <w:r>
        <w:rPr>
          <w:color w:val="000000"/>
        </w:rPr>
        <w:t xml:space="preserve">Podłoże: tekstylne </w:t>
      </w:r>
    </w:p>
    <w:p w14:paraId="73F261FB" w14:textId="77777777" w:rsidR="00256A08" w:rsidRDefault="001E3D9E">
      <w:pPr>
        <w:numPr>
          <w:ilvl w:val="0"/>
          <w:numId w:val="34"/>
        </w:numPr>
        <w:pBdr>
          <w:top w:val="nil"/>
          <w:left w:val="nil"/>
          <w:bottom w:val="nil"/>
          <w:right w:val="nil"/>
          <w:between w:val="nil"/>
        </w:pBdr>
        <w:spacing w:after="0" w:line="240" w:lineRule="auto"/>
        <w:jc w:val="left"/>
        <w:rPr>
          <w:color w:val="000000"/>
        </w:rPr>
      </w:pPr>
      <w:r>
        <w:rPr>
          <w:color w:val="000000"/>
        </w:rPr>
        <w:t>Wymiary rolki: 1,37 m x 50 m</w:t>
      </w:r>
    </w:p>
    <w:p w14:paraId="34A5CC60" w14:textId="77777777" w:rsidR="00256A08" w:rsidRDefault="001E3D9E">
      <w:pPr>
        <w:numPr>
          <w:ilvl w:val="0"/>
          <w:numId w:val="34"/>
        </w:numPr>
        <w:pBdr>
          <w:top w:val="nil"/>
          <w:left w:val="nil"/>
          <w:bottom w:val="nil"/>
          <w:right w:val="nil"/>
          <w:between w:val="nil"/>
        </w:pBdr>
        <w:rPr>
          <w:color w:val="000000"/>
        </w:rPr>
      </w:pPr>
      <w:r>
        <w:rPr>
          <w:color w:val="000000"/>
        </w:rPr>
        <w:t>Faktura płótna</w:t>
      </w:r>
    </w:p>
    <w:p w14:paraId="579E51D2" w14:textId="77777777" w:rsidR="00256A08" w:rsidRDefault="001E3D9E">
      <w:pPr>
        <w:numPr>
          <w:ilvl w:val="0"/>
          <w:numId w:val="34"/>
        </w:numPr>
        <w:pBdr>
          <w:top w:val="nil"/>
          <w:left w:val="nil"/>
          <w:bottom w:val="nil"/>
          <w:right w:val="nil"/>
          <w:between w:val="nil"/>
        </w:pBdr>
        <w:spacing w:after="0" w:line="240" w:lineRule="auto"/>
        <w:jc w:val="left"/>
        <w:rPr>
          <w:color w:val="000000"/>
        </w:rPr>
      </w:pPr>
      <w:r>
        <w:rPr>
          <w:b/>
          <w:color w:val="000000"/>
        </w:rPr>
        <w:t>Atesty i certyfikaty:</w:t>
      </w:r>
    </w:p>
    <w:p w14:paraId="6FB5C20C" w14:textId="77777777" w:rsidR="00256A08" w:rsidRDefault="001E3D9E">
      <w:pPr>
        <w:numPr>
          <w:ilvl w:val="0"/>
          <w:numId w:val="34"/>
        </w:numPr>
        <w:pBdr>
          <w:top w:val="nil"/>
          <w:left w:val="nil"/>
          <w:bottom w:val="nil"/>
          <w:right w:val="nil"/>
          <w:between w:val="nil"/>
        </w:pBdr>
        <w:spacing w:after="0" w:line="240" w:lineRule="auto"/>
        <w:jc w:val="left"/>
        <w:rPr>
          <w:color w:val="000000"/>
        </w:rPr>
      </w:pPr>
      <w:proofErr w:type="spellStart"/>
      <w:r>
        <w:rPr>
          <w:color w:val="000000"/>
        </w:rPr>
        <w:t>Clean</w:t>
      </w:r>
      <w:proofErr w:type="spellEnd"/>
      <w:r>
        <w:rPr>
          <w:color w:val="000000"/>
        </w:rPr>
        <w:t xml:space="preserve"> </w:t>
      </w:r>
      <w:proofErr w:type="spellStart"/>
      <w:r>
        <w:rPr>
          <w:color w:val="000000"/>
        </w:rPr>
        <w:t>Vinyl</w:t>
      </w:r>
      <w:proofErr w:type="spellEnd"/>
      <w:r>
        <w:rPr>
          <w:color w:val="000000"/>
        </w:rPr>
        <w:t xml:space="preserve"> Technology™ </w:t>
      </w:r>
    </w:p>
    <w:p w14:paraId="2AE2419E" w14:textId="77777777" w:rsidR="00256A08" w:rsidRDefault="001E3D9E">
      <w:pPr>
        <w:numPr>
          <w:ilvl w:val="0"/>
          <w:numId w:val="34"/>
        </w:numPr>
        <w:pBdr>
          <w:top w:val="nil"/>
          <w:left w:val="nil"/>
          <w:bottom w:val="nil"/>
          <w:right w:val="nil"/>
          <w:between w:val="nil"/>
        </w:pBdr>
        <w:spacing w:after="0" w:line="240" w:lineRule="auto"/>
        <w:jc w:val="left"/>
        <w:rPr>
          <w:color w:val="000000"/>
        </w:rPr>
      </w:pPr>
      <w:r>
        <w:rPr>
          <w:color w:val="000000"/>
        </w:rPr>
        <w:t>LEED v4</w:t>
      </w:r>
    </w:p>
    <w:p w14:paraId="44FC1C98" w14:textId="77777777" w:rsidR="00256A08" w:rsidRDefault="001E3D9E">
      <w:pPr>
        <w:numPr>
          <w:ilvl w:val="0"/>
          <w:numId w:val="34"/>
        </w:numPr>
        <w:pBdr>
          <w:top w:val="nil"/>
          <w:left w:val="nil"/>
          <w:bottom w:val="nil"/>
          <w:right w:val="nil"/>
          <w:between w:val="nil"/>
        </w:pBdr>
        <w:spacing w:after="0" w:line="240" w:lineRule="auto"/>
        <w:jc w:val="left"/>
        <w:rPr>
          <w:color w:val="000000"/>
        </w:rPr>
      </w:pPr>
      <w:r>
        <w:rPr>
          <w:color w:val="000000"/>
        </w:rPr>
        <w:t xml:space="preserve">SCS </w:t>
      </w:r>
      <w:proofErr w:type="spellStart"/>
      <w:r>
        <w:rPr>
          <w:color w:val="000000"/>
        </w:rPr>
        <w:t>lndoor</w:t>
      </w:r>
      <w:proofErr w:type="spellEnd"/>
      <w:r>
        <w:rPr>
          <w:color w:val="000000"/>
        </w:rPr>
        <w:t xml:space="preserve"> Advantage Gold</w:t>
      </w:r>
    </w:p>
    <w:p w14:paraId="16E1D707" w14:textId="77777777" w:rsidR="00256A08" w:rsidRDefault="001E3D9E">
      <w:pPr>
        <w:numPr>
          <w:ilvl w:val="0"/>
          <w:numId w:val="34"/>
        </w:numPr>
        <w:pBdr>
          <w:top w:val="nil"/>
          <w:left w:val="nil"/>
          <w:bottom w:val="nil"/>
          <w:right w:val="nil"/>
          <w:between w:val="nil"/>
        </w:pBdr>
        <w:spacing w:after="0" w:line="240" w:lineRule="auto"/>
        <w:jc w:val="left"/>
        <w:rPr>
          <w:color w:val="000000"/>
        </w:rPr>
      </w:pPr>
      <w:proofErr w:type="spellStart"/>
      <w:r>
        <w:rPr>
          <w:color w:val="000000"/>
        </w:rPr>
        <w:t>GreenCircle</w:t>
      </w:r>
      <w:proofErr w:type="spellEnd"/>
      <w:r>
        <w:rPr>
          <w:color w:val="000000"/>
        </w:rPr>
        <w:t xml:space="preserve"> </w:t>
      </w:r>
      <w:proofErr w:type="spellStart"/>
      <w:r>
        <w:rPr>
          <w:color w:val="000000"/>
        </w:rPr>
        <w:t>Certified</w:t>
      </w:r>
      <w:proofErr w:type="spellEnd"/>
    </w:p>
    <w:p w14:paraId="7102D8EB" w14:textId="77777777" w:rsidR="00256A08" w:rsidRDefault="001E3D9E">
      <w:pPr>
        <w:numPr>
          <w:ilvl w:val="0"/>
          <w:numId w:val="34"/>
        </w:numPr>
        <w:pBdr>
          <w:top w:val="nil"/>
          <w:left w:val="nil"/>
          <w:bottom w:val="nil"/>
          <w:right w:val="nil"/>
          <w:between w:val="nil"/>
        </w:pBdr>
        <w:spacing w:after="0" w:line="240" w:lineRule="auto"/>
        <w:jc w:val="left"/>
        <w:rPr>
          <w:color w:val="000000"/>
        </w:rPr>
      </w:pPr>
      <w:r>
        <w:rPr>
          <w:color w:val="000000"/>
        </w:rPr>
        <w:t>CA 01350 i CHPS</w:t>
      </w:r>
    </w:p>
    <w:p w14:paraId="1548A41D" w14:textId="77777777" w:rsidR="00256A08" w:rsidRDefault="001E3D9E">
      <w:pPr>
        <w:numPr>
          <w:ilvl w:val="0"/>
          <w:numId w:val="34"/>
        </w:numPr>
        <w:pBdr>
          <w:top w:val="nil"/>
          <w:left w:val="nil"/>
          <w:bottom w:val="nil"/>
          <w:right w:val="nil"/>
          <w:between w:val="nil"/>
        </w:pBdr>
        <w:spacing w:after="280" w:line="240" w:lineRule="auto"/>
        <w:jc w:val="left"/>
        <w:rPr>
          <w:color w:val="000000"/>
        </w:rPr>
      </w:pPr>
      <w:r>
        <w:rPr>
          <w:color w:val="000000"/>
        </w:rPr>
        <w:t> Atest NIZP-PZH</w:t>
      </w:r>
    </w:p>
    <w:p w14:paraId="1ECCA003" w14:textId="09A514F6" w:rsidR="00256A08" w:rsidRDefault="00FB4C2F">
      <w:pPr>
        <w:pBdr>
          <w:top w:val="nil"/>
          <w:left w:val="nil"/>
          <w:bottom w:val="nil"/>
          <w:right w:val="nil"/>
          <w:between w:val="nil"/>
        </w:pBdr>
        <w:spacing w:after="0" w:line="240" w:lineRule="auto"/>
        <w:rPr>
          <w:b/>
          <w:smallCaps/>
          <w:color w:val="404040"/>
          <w:u w:val="single"/>
        </w:rPr>
      </w:pPr>
      <w:sdt>
        <w:sdtPr>
          <w:tag w:val="goog_rdk_7"/>
          <w:id w:val="-247811413"/>
        </w:sdtPr>
        <w:sdtEndPr/>
        <w:sdtContent>
          <w:r w:rsidR="001E3D9E">
            <w:rPr>
              <w:b/>
              <w:smallCaps/>
              <w:color w:val="404040"/>
              <w:u w:val="single"/>
            </w:rPr>
            <w:t xml:space="preserve">WYMAGANIA, JAKIE POWINNA SPEŁNIAĆ ŚCIANKA AŻUROWA Z LAMELI </w:t>
          </w:r>
        </w:sdtContent>
      </w:sdt>
      <w:r w:rsidR="001E3D9E">
        <w:rPr>
          <w:b/>
          <w:color w:val="FF0000"/>
        </w:rPr>
        <w:t>(</w:t>
      </w:r>
      <w:r w:rsidR="001E3D9E" w:rsidRPr="001E3D9E">
        <w:rPr>
          <w:b/>
          <w:bCs/>
          <w:color w:val="FF0000"/>
        </w:rPr>
        <w:t>realizacja w drugim etapie inwestycji</w:t>
      </w:r>
      <w:r w:rsidR="001E3D9E">
        <w:rPr>
          <w:b/>
          <w:bCs/>
          <w:color w:val="FF0000"/>
        </w:rPr>
        <w:t>)</w:t>
      </w:r>
    </w:p>
    <w:p w14:paraId="2B2364C3" w14:textId="77777777" w:rsidR="00256A08" w:rsidRDefault="001E3D9E">
      <w:pPr>
        <w:pBdr>
          <w:top w:val="nil"/>
          <w:left w:val="nil"/>
          <w:bottom w:val="nil"/>
          <w:right w:val="nil"/>
          <w:between w:val="nil"/>
        </w:pBdr>
        <w:spacing w:after="0" w:line="240" w:lineRule="auto"/>
      </w:pPr>
      <w:r>
        <w:rPr>
          <w:color w:val="000000"/>
        </w:rPr>
        <w:t>Ścianka ażurowa “</w:t>
      </w:r>
      <w:proofErr w:type="spellStart"/>
      <w:r>
        <w:rPr>
          <w:color w:val="000000"/>
        </w:rPr>
        <w:t>Shiluvit</w:t>
      </w:r>
      <w:proofErr w:type="spellEnd"/>
      <w:r>
        <w:rPr>
          <w:color w:val="000000"/>
        </w:rPr>
        <w:t xml:space="preserve">” </w:t>
      </w:r>
      <w:r>
        <w:rPr>
          <w:b/>
          <w:color w:val="000000"/>
        </w:rPr>
        <w:t>lub inna spełniająca poniższe wymagania (lub wyższe) i posiadająca wskazane atesty</w:t>
      </w:r>
    </w:p>
    <w:p w14:paraId="07DD663C" w14:textId="77777777" w:rsidR="00256A08" w:rsidRDefault="001E3D9E">
      <w:pPr>
        <w:pBdr>
          <w:top w:val="nil"/>
          <w:left w:val="nil"/>
          <w:bottom w:val="nil"/>
          <w:right w:val="nil"/>
          <w:between w:val="nil"/>
        </w:pBdr>
      </w:pPr>
      <w:r>
        <w:rPr>
          <w:color w:val="000000"/>
        </w:rPr>
        <w:t xml:space="preserve">Ścianka ażurowa wykonana z listew drewnianych na bazie amerykańskiej </w:t>
      </w:r>
      <w:r>
        <w:t xml:space="preserve">sosny żółtej w kolorze dobranym do </w:t>
      </w:r>
      <w:proofErr w:type="spellStart"/>
      <w:r>
        <w:t>młyty</w:t>
      </w:r>
      <w:proofErr w:type="spellEnd"/>
      <w:r>
        <w:t xml:space="preserve"> meblowej z której wykonane będą meble.</w:t>
      </w:r>
    </w:p>
    <w:p w14:paraId="53A7B3A8" w14:textId="77777777" w:rsidR="00256A08" w:rsidRDefault="001E3D9E">
      <w:pPr>
        <w:pBdr>
          <w:top w:val="nil"/>
          <w:left w:val="nil"/>
          <w:bottom w:val="nil"/>
          <w:right w:val="nil"/>
          <w:between w:val="nil"/>
        </w:pBdr>
      </w:pPr>
      <w:r>
        <w:t>Lamele o przekroju 20 x 68 mm. Listwy w odstępie 60 mm. Wysokość ścianki</w:t>
      </w:r>
      <w:r>
        <w:rPr>
          <w:b/>
        </w:rPr>
        <w:t xml:space="preserve"> </w:t>
      </w:r>
      <w:r>
        <w:t xml:space="preserve">270 cm, powyżej profile montażowe w kolorze czarnym RAL 9005. Montaż do stropu poprzez sufit mineralny. </w:t>
      </w:r>
    </w:p>
    <w:p w14:paraId="63A42625" w14:textId="77777777" w:rsidR="00256A08" w:rsidRDefault="001E3D9E">
      <w:pPr>
        <w:pBdr>
          <w:top w:val="nil"/>
          <w:left w:val="nil"/>
          <w:bottom w:val="nil"/>
          <w:right w:val="nil"/>
          <w:between w:val="nil"/>
        </w:pBdr>
        <w:rPr>
          <w:b/>
          <w:color w:val="FF0000"/>
        </w:rPr>
      </w:pPr>
      <w:r>
        <w:rPr>
          <w:color w:val="000000"/>
        </w:rPr>
        <w:t>Ścianka wykończona profilem górnym oraz dolnym aluminiowym w kolorze czarnym RAL 90</w:t>
      </w:r>
      <w:r>
        <w:t>05</w:t>
      </w:r>
      <w:r>
        <w:rPr>
          <w:color w:val="000000"/>
        </w:rPr>
        <w:t xml:space="preserve"> o przekroju 50 x100 mm, w które wpuszczane są listwy.</w:t>
      </w:r>
      <w:r>
        <w:rPr>
          <w:rFonts w:ascii="Times New Roman" w:eastAsia="Times New Roman" w:hAnsi="Times New Roman" w:cs="Times New Roman"/>
          <w:color w:val="000000"/>
          <w:sz w:val="24"/>
          <w:szCs w:val="24"/>
        </w:rPr>
        <w:t xml:space="preserve"> </w:t>
      </w:r>
    </w:p>
    <w:p w14:paraId="2B584BC9" w14:textId="77777777" w:rsidR="00256A08" w:rsidRDefault="001E3D9E">
      <w:pPr>
        <w:pBdr>
          <w:top w:val="nil"/>
          <w:left w:val="nil"/>
          <w:bottom w:val="nil"/>
          <w:right w:val="nil"/>
          <w:between w:val="nil"/>
        </w:pBdr>
        <w:rPr>
          <w:color w:val="000000"/>
        </w:rPr>
      </w:pPr>
      <w:r>
        <w:rPr>
          <w:color w:val="000000"/>
        </w:rPr>
        <w:t>Montaż przepierzenia do stropu poprzez sufit podwieszany.</w:t>
      </w:r>
    </w:p>
    <w:p w14:paraId="75601889" w14:textId="77777777" w:rsidR="00256A08" w:rsidRDefault="001E3D9E">
      <w:pPr>
        <w:numPr>
          <w:ilvl w:val="0"/>
          <w:numId w:val="32"/>
        </w:numPr>
        <w:pBdr>
          <w:top w:val="nil"/>
          <w:left w:val="nil"/>
          <w:bottom w:val="nil"/>
          <w:right w:val="nil"/>
          <w:between w:val="nil"/>
        </w:pBdr>
        <w:spacing w:after="0" w:line="240" w:lineRule="auto"/>
      </w:pPr>
      <w:r>
        <w:rPr>
          <w:color w:val="000000"/>
        </w:rPr>
        <w:t>Materiał bazowy: Lite drewno Amerykańska sosna żółta.</w:t>
      </w:r>
    </w:p>
    <w:p w14:paraId="029A3AA8" w14:textId="77777777" w:rsidR="00256A08" w:rsidRDefault="001E3D9E">
      <w:pPr>
        <w:numPr>
          <w:ilvl w:val="0"/>
          <w:numId w:val="32"/>
        </w:numPr>
        <w:pBdr>
          <w:top w:val="nil"/>
          <w:left w:val="nil"/>
          <w:bottom w:val="nil"/>
          <w:right w:val="nil"/>
          <w:between w:val="nil"/>
        </w:pBdr>
        <w:spacing w:after="0" w:line="240" w:lineRule="auto"/>
      </w:pPr>
      <w:r>
        <w:rPr>
          <w:color w:val="000000"/>
        </w:rPr>
        <w:t xml:space="preserve">Materiał przyjazny dla środowiska, produkty wykonane muszą być z drewna pochodzącego z odnawialnych lasów. Wymagany certyfikat PEFC, potwierdzający, że drewno pochodzi z legalnie pozyskanych źródeł oraz </w:t>
      </w:r>
      <w:proofErr w:type="spellStart"/>
      <w:r>
        <w:rPr>
          <w:color w:val="000000"/>
        </w:rPr>
        <w:t>Cradle</w:t>
      </w:r>
      <w:proofErr w:type="spellEnd"/>
      <w:r>
        <w:rPr>
          <w:color w:val="000000"/>
        </w:rPr>
        <w:t xml:space="preserve"> to </w:t>
      </w:r>
      <w:proofErr w:type="spellStart"/>
      <w:r>
        <w:rPr>
          <w:color w:val="000000"/>
        </w:rPr>
        <w:t>Cradle</w:t>
      </w:r>
      <w:proofErr w:type="spellEnd"/>
      <w:r>
        <w:rPr>
          <w:color w:val="000000"/>
        </w:rPr>
        <w:t xml:space="preserve"> na poziomie brązowym lub wyższym.</w:t>
      </w:r>
    </w:p>
    <w:p w14:paraId="71C8EE4F" w14:textId="77777777" w:rsidR="00256A08" w:rsidRDefault="001E3D9E">
      <w:pPr>
        <w:numPr>
          <w:ilvl w:val="0"/>
          <w:numId w:val="32"/>
        </w:numPr>
        <w:pBdr>
          <w:top w:val="nil"/>
          <w:left w:val="nil"/>
          <w:bottom w:val="nil"/>
          <w:right w:val="nil"/>
          <w:between w:val="nil"/>
        </w:pBdr>
        <w:spacing w:after="0" w:line="240" w:lineRule="auto"/>
      </w:pPr>
      <w:r>
        <w:rPr>
          <w:color w:val="000000"/>
        </w:rPr>
        <w:t>Wykończenie: barwione (kolory: zbliżony do dębu bielonego). Próbki należy przedstawić do akceptacji.</w:t>
      </w:r>
    </w:p>
    <w:p w14:paraId="446B3E25" w14:textId="77777777" w:rsidR="00256A08" w:rsidRDefault="00256A08">
      <w:pPr>
        <w:pBdr>
          <w:top w:val="nil"/>
          <w:left w:val="nil"/>
          <w:bottom w:val="nil"/>
          <w:right w:val="nil"/>
          <w:between w:val="nil"/>
        </w:pBdr>
        <w:spacing w:after="0" w:line="240" w:lineRule="auto"/>
        <w:ind w:left="720"/>
        <w:rPr>
          <w:color w:val="000000"/>
        </w:rPr>
      </w:pPr>
    </w:p>
    <w:p w14:paraId="613BDC25" w14:textId="77777777" w:rsidR="00256A08" w:rsidRDefault="001E3D9E">
      <w:pPr>
        <w:pBdr>
          <w:top w:val="nil"/>
          <w:left w:val="nil"/>
          <w:bottom w:val="nil"/>
          <w:right w:val="nil"/>
          <w:between w:val="nil"/>
        </w:pBdr>
        <w:rPr>
          <w:color w:val="000000"/>
        </w:rPr>
      </w:pPr>
      <w:r>
        <w:rPr>
          <w:color w:val="000000"/>
        </w:rPr>
        <w:t>Certyfikacja przeciwpożarowa:</w:t>
      </w:r>
    </w:p>
    <w:p w14:paraId="507954F4" w14:textId="77777777" w:rsidR="00256A08" w:rsidRDefault="001E3D9E">
      <w:pPr>
        <w:numPr>
          <w:ilvl w:val="0"/>
          <w:numId w:val="33"/>
        </w:numPr>
        <w:pBdr>
          <w:top w:val="nil"/>
          <w:left w:val="nil"/>
          <w:bottom w:val="nil"/>
          <w:right w:val="nil"/>
          <w:between w:val="nil"/>
        </w:pBdr>
        <w:spacing w:after="0" w:line="240" w:lineRule="auto"/>
      </w:pPr>
      <w:r>
        <w:rPr>
          <w:color w:val="000000"/>
        </w:rPr>
        <w:t>Panele: Impregnacja pod ciśnieniem daje w wyniku klasę reakcji na ogień B-s2, d0 lub wyższa.</w:t>
      </w:r>
    </w:p>
    <w:p w14:paraId="59BCE27D" w14:textId="77777777" w:rsidR="00256A08" w:rsidRDefault="001E3D9E">
      <w:pPr>
        <w:pBdr>
          <w:top w:val="nil"/>
          <w:left w:val="nil"/>
          <w:bottom w:val="nil"/>
          <w:right w:val="nil"/>
          <w:between w:val="nil"/>
        </w:pBdr>
        <w:rPr>
          <w:color w:val="000000"/>
          <w:sz w:val="24"/>
          <w:szCs w:val="24"/>
        </w:rPr>
      </w:pPr>
      <w:r>
        <w:rPr>
          <w:b/>
          <w:noProof/>
          <w:color w:val="FF0000"/>
        </w:rPr>
        <w:lastRenderedPageBreak/>
        <w:drawing>
          <wp:inline distT="0" distB="0" distL="0" distR="0" wp14:anchorId="4975D956" wp14:editId="491F930E">
            <wp:extent cx="2952712" cy="1967171"/>
            <wp:effectExtent l="0" t="0" r="0" b="0"/>
            <wp:docPr id="155" name="image9.jpg" descr="Obraz zawierający wewnątrz, podłoże, pomieszczenie, sufit&#10;&#10;Opis wygenerowany automatycznie"/>
            <wp:cNvGraphicFramePr/>
            <a:graphic xmlns:a="http://schemas.openxmlformats.org/drawingml/2006/main">
              <a:graphicData uri="http://schemas.openxmlformats.org/drawingml/2006/picture">
                <pic:pic xmlns:pic="http://schemas.openxmlformats.org/drawingml/2006/picture">
                  <pic:nvPicPr>
                    <pic:cNvPr id="0" name="image9.jpg" descr="Obraz zawierający wewnątrz, podłoże, pomieszczenie, sufit&#10;&#10;Opis wygenerowany automatycznie"/>
                    <pic:cNvPicPr preferRelativeResize="0"/>
                  </pic:nvPicPr>
                  <pic:blipFill>
                    <a:blip r:embed="rId11"/>
                    <a:srcRect/>
                    <a:stretch>
                      <a:fillRect/>
                    </a:stretch>
                  </pic:blipFill>
                  <pic:spPr>
                    <a:xfrm>
                      <a:off x="0" y="0"/>
                      <a:ext cx="2952712" cy="1967171"/>
                    </a:xfrm>
                    <a:prstGeom prst="rect">
                      <a:avLst/>
                    </a:prstGeom>
                    <a:ln/>
                  </pic:spPr>
                </pic:pic>
              </a:graphicData>
            </a:graphic>
          </wp:inline>
        </w:drawing>
      </w:r>
      <w:r>
        <w:rPr>
          <w:color w:val="000000"/>
        </w:rPr>
        <w:t xml:space="preserve"> </w:t>
      </w:r>
      <w:r>
        <w:rPr>
          <w:noProof/>
          <w:color w:val="000000"/>
        </w:rPr>
        <w:drawing>
          <wp:inline distT="0" distB="0" distL="0" distR="0" wp14:anchorId="5B595F9E" wp14:editId="0EB620F2">
            <wp:extent cx="1621474" cy="1996533"/>
            <wp:effectExtent l="0" t="0" r="0" b="0"/>
            <wp:docPr id="154" name="image11.jpg" descr="Ścianka lamelowa ażurowa Paryż Lamello wysokość 275cm 4WallsProject  studiotapet.pl"/>
            <wp:cNvGraphicFramePr/>
            <a:graphic xmlns:a="http://schemas.openxmlformats.org/drawingml/2006/main">
              <a:graphicData uri="http://schemas.openxmlformats.org/drawingml/2006/picture">
                <pic:pic xmlns:pic="http://schemas.openxmlformats.org/drawingml/2006/picture">
                  <pic:nvPicPr>
                    <pic:cNvPr id="0" name="image11.jpg" descr="Ścianka lamelowa ażurowa Paryż Lamello wysokość 275cm 4WallsProject  studiotapet.pl"/>
                    <pic:cNvPicPr preferRelativeResize="0"/>
                  </pic:nvPicPr>
                  <pic:blipFill>
                    <a:blip r:embed="rId12"/>
                    <a:srcRect/>
                    <a:stretch>
                      <a:fillRect/>
                    </a:stretch>
                  </pic:blipFill>
                  <pic:spPr>
                    <a:xfrm>
                      <a:off x="0" y="0"/>
                      <a:ext cx="1621474" cy="1996533"/>
                    </a:xfrm>
                    <a:prstGeom prst="rect">
                      <a:avLst/>
                    </a:prstGeom>
                    <a:ln/>
                  </pic:spPr>
                </pic:pic>
              </a:graphicData>
            </a:graphic>
          </wp:inline>
        </w:drawing>
      </w:r>
    </w:p>
    <w:p w14:paraId="3E49CB0C" w14:textId="77777777" w:rsidR="00256A08" w:rsidRDefault="00256A08">
      <w:pPr>
        <w:pBdr>
          <w:top w:val="nil"/>
          <w:left w:val="nil"/>
          <w:bottom w:val="nil"/>
          <w:right w:val="nil"/>
          <w:between w:val="nil"/>
        </w:pBdr>
        <w:rPr>
          <w:color w:val="000000"/>
        </w:rPr>
      </w:pPr>
    </w:p>
    <w:p w14:paraId="2FFF6BF1" w14:textId="3448A727" w:rsidR="00256A08" w:rsidRDefault="00FB4C2F">
      <w:pPr>
        <w:pBdr>
          <w:top w:val="nil"/>
          <w:left w:val="nil"/>
          <w:bottom w:val="nil"/>
          <w:right w:val="nil"/>
          <w:between w:val="nil"/>
        </w:pBdr>
        <w:spacing w:after="0" w:line="240" w:lineRule="auto"/>
        <w:ind w:firstLine="426"/>
        <w:rPr>
          <w:b/>
          <w:smallCaps/>
          <w:color w:val="404040"/>
          <w:u w:val="single"/>
        </w:rPr>
      </w:pPr>
      <w:sdt>
        <w:sdtPr>
          <w:tag w:val="goog_rdk_8"/>
          <w:id w:val="-1219896046"/>
        </w:sdtPr>
        <w:sdtEndPr/>
        <w:sdtContent>
          <w:r w:rsidR="001E3D9E">
            <w:rPr>
              <w:b/>
              <w:smallCaps/>
              <w:color w:val="404040"/>
              <w:u w:val="single"/>
            </w:rPr>
            <w:t xml:space="preserve">WYMAGANIA, JAKIE POWINNY SPEŁNIAĆ ŚCIENNE PANELE AKUSTYCZNE </w:t>
          </w:r>
        </w:sdtContent>
      </w:sdt>
      <w:bookmarkStart w:id="31" w:name="_Hlk124323325"/>
      <w:r w:rsidR="001E3D9E">
        <w:rPr>
          <w:b/>
          <w:color w:val="FF0000"/>
        </w:rPr>
        <w:t>(</w:t>
      </w:r>
      <w:r w:rsidR="001E3D9E" w:rsidRPr="001E3D9E">
        <w:rPr>
          <w:b/>
          <w:bCs/>
          <w:color w:val="FF0000"/>
        </w:rPr>
        <w:t>realizacja w drugim etapie inwestycji</w:t>
      </w:r>
      <w:r w:rsidR="001E3D9E">
        <w:rPr>
          <w:b/>
          <w:bCs/>
          <w:color w:val="FF0000"/>
        </w:rPr>
        <w:t>)</w:t>
      </w:r>
    </w:p>
    <w:bookmarkEnd w:id="31"/>
    <w:p w14:paraId="74DCDB8F" w14:textId="77777777" w:rsidR="00256A08" w:rsidRDefault="001E3D9E">
      <w:pPr>
        <w:numPr>
          <w:ilvl w:val="0"/>
          <w:numId w:val="9"/>
        </w:numPr>
        <w:pBdr>
          <w:top w:val="nil"/>
          <w:left w:val="nil"/>
          <w:bottom w:val="nil"/>
          <w:right w:val="nil"/>
          <w:between w:val="nil"/>
        </w:pBdr>
      </w:pPr>
      <w:proofErr w:type="spellStart"/>
      <w:r>
        <w:rPr>
          <w:color w:val="000000"/>
          <w:sz w:val="24"/>
          <w:szCs w:val="24"/>
        </w:rPr>
        <w:t>Furniko</w:t>
      </w:r>
      <w:proofErr w:type="spellEnd"/>
      <w:r>
        <w:rPr>
          <w:color w:val="000000"/>
          <w:sz w:val="24"/>
          <w:szCs w:val="24"/>
        </w:rPr>
        <w:t xml:space="preserve">, </w:t>
      </w:r>
      <w:proofErr w:type="spellStart"/>
      <w:r>
        <w:rPr>
          <w:color w:val="000000"/>
          <w:sz w:val="24"/>
          <w:szCs w:val="24"/>
        </w:rPr>
        <w:t>Hush</w:t>
      </w:r>
      <w:proofErr w:type="spellEnd"/>
      <w:r>
        <w:rPr>
          <w:color w:val="000000"/>
          <w:sz w:val="24"/>
          <w:szCs w:val="24"/>
        </w:rPr>
        <w:t xml:space="preserve"> </w:t>
      </w:r>
      <w:proofErr w:type="spellStart"/>
      <w:r>
        <w:rPr>
          <w:color w:val="000000"/>
          <w:sz w:val="24"/>
          <w:szCs w:val="24"/>
        </w:rPr>
        <w:t>Pads</w:t>
      </w:r>
      <w:proofErr w:type="spellEnd"/>
      <w:r>
        <w:rPr>
          <w:color w:val="000000"/>
          <w:sz w:val="24"/>
          <w:szCs w:val="24"/>
        </w:rPr>
        <w:t xml:space="preserve"> kolekcja </w:t>
      </w:r>
      <w:proofErr w:type="spellStart"/>
      <w:r>
        <w:rPr>
          <w:color w:val="000000"/>
          <w:sz w:val="24"/>
          <w:szCs w:val="24"/>
        </w:rPr>
        <w:t>Blazer</w:t>
      </w:r>
      <w:proofErr w:type="spellEnd"/>
      <w:r>
        <w:rPr>
          <w:color w:val="000000"/>
          <w:sz w:val="24"/>
          <w:szCs w:val="24"/>
        </w:rPr>
        <w:t xml:space="preserve"> </w:t>
      </w:r>
      <w:r>
        <w:rPr>
          <w:b/>
          <w:color w:val="000000"/>
        </w:rPr>
        <w:t xml:space="preserve">lub inne spełniające poniższe wymagania (lub wyższe)  </w:t>
      </w:r>
    </w:p>
    <w:p w14:paraId="57DFE313" w14:textId="77777777" w:rsidR="00256A08" w:rsidRDefault="001E3D9E">
      <w:pPr>
        <w:pBdr>
          <w:top w:val="nil"/>
          <w:left w:val="nil"/>
          <w:bottom w:val="nil"/>
          <w:right w:val="nil"/>
          <w:between w:val="nil"/>
        </w:pBdr>
        <w:spacing w:after="0" w:line="240" w:lineRule="auto"/>
        <w:rPr>
          <w:color w:val="000000"/>
        </w:rPr>
      </w:pPr>
      <w:r>
        <w:rPr>
          <w:color w:val="000000"/>
        </w:rPr>
        <w:t xml:space="preserve">Panel ścienny jednostronnie wypukły– kwadrat wymiar 37,5x3x37,5 cm </w:t>
      </w:r>
    </w:p>
    <w:p w14:paraId="43173FEC" w14:textId="77777777" w:rsidR="00256A08" w:rsidRDefault="00256A08">
      <w:pPr>
        <w:pBdr>
          <w:top w:val="nil"/>
          <w:left w:val="nil"/>
          <w:bottom w:val="nil"/>
          <w:right w:val="nil"/>
          <w:between w:val="nil"/>
        </w:pBdr>
        <w:spacing w:after="0" w:line="240" w:lineRule="auto"/>
        <w:rPr>
          <w:color w:val="000000"/>
        </w:rPr>
      </w:pPr>
    </w:p>
    <w:p w14:paraId="6DFC096A" w14:textId="77777777" w:rsidR="00256A08" w:rsidRDefault="001E3D9E">
      <w:pPr>
        <w:pBdr>
          <w:top w:val="nil"/>
          <w:left w:val="nil"/>
          <w:bottom w:val="nil"/>
          <w:right w:val="nil"/>
          <w:between w:val="nil"/>
        </w:pBdr>
        <w:spacing w:after="0" w:line="240" w:lineRule="auto"/>
        <w:rPr>
          <w:color w:val="000000"/>
        </w:rPr>
      </w:pPr>
      <w:r>
        <w:rPr>
          <w:color w:val="000000"/>
        </w:rPr>
        <w:t>Panel o potwierdzonej atestami dźwiękochłonności i trudnopalności</w:t>
      </w:r>
    </w:p>
    <w:p w14:paraId="790208B0" w14:textId="77777777" w:rsidR="00256A08" w:rsidRDefault="001E3D9E">
      <w:pPr>
        <w:pBdr>
          <w:top w:val="nil"/>
          <w:left w:val="nil"/>
          <w:bottom w:val="nil"/>
          <w:right w:val="nil"/>
          <w:between w:val="nil"/>
        </w:pBdr>
        <w:spacing w:after="0" w:line="240" w:lineRule="auto"/>
        <w:rPr>
          <w:color w:val="000000"/>
        </w:rPr>
      </w:pPr>
      <w:r>
        <w:rPr>
          <w:color w:val="000000"/>
        </w:rPr>
        <w:t>- warstwa wewnętrzna - dźwiękochłonny materiał poliestrowy o gramaturze nie mniej niż 1000g/m2,</w:t>
      </w:r>
    </w:p>
    <w:p w14:paraId="5E143867" w14:textId="77777777" w:rsidR="00256A08" w:rsidRDefault="001E3D9E">
      <w:pPr>
        <w:pBdr>
          <w:top w:val="nil"/>
          <w:left w:val="nil"/>
          <w:bottom w:val="nil"/>
          <w:right w:val="nil"/>
          <w:between w:val="nil"/>
        </w:pBdr>
        <w:spacing w:after="0" w:line="240" w:lineRule="auto"/>
        <w:rPr>
          <w:color w:val="000000"/>
        </w:rPr>
      </w:pPr>
      <w:r>
        <w:rPr>
          <w:color w:val="000000"/>
        </w:rPr>
        <w:t>- warstwa zewnętrzna – tkanina o zawartości wełny 100%,</w:t>
      </w:r>
    </w:p>
    <w:p w14:paraId="48C4B9FC" w14:textId="77777777" w:rsidR="00256A08" w:rsidRDefault="001E3D9E">
      <w:pPr>
        <w:pBdr>
          <w:top w:val="nil"/>
          <w:left w:val="nil"/>
          <w:bottom w:val="nil"/>
          <w:right w:val="nil"/>
          <w:between w:val="nil"/>
        </w:pBdr>
        <w:spacing w:after="0" w:line="240" w:lineRule="auto"/>
        <w:rPr>
          <w:color w:val="000000"/>
        </w:rPr>
      </w:pPr>
      <w:r>
        <w:rPr>
          <w:color w:val="000000"/>
        </w:rPr>
        <w:t xml:space="preserve">Parametry tkaniny: </w:t>
      </w:r>
    </w:p>
    <w:p w14:paraId="3E1FC7F9" w14:textId="77777777" w:rsidR="00256A08" w:rsidRDefault="001E3D9E">
      <w:pPr>
        <w:pBdr>
          <w:top w:val="nil"/>
          <w:left w:val="nil"/>
          <w:bottom w:val="nil"/>
          <w:right w:val="nil"/>
          <w:between w:val="nil"/>
        </w:pBdr>
        <w:spacing w:after="0" w:line="240" w:lineRule="auto"/>
        <w:rPr>
          <w:color w:val="000000"/>
        </w:rPr>
      </w:pPr>
      <w:r>
        <w:rPr>
          <w:color w:val="000000"/>
        </w:rPr>
        <w:t xml:space="preserve">skład: wełna 100%, gramatura - waga 460 g/m2 +/- 5%, odporność na ścieranie 65 000 cykli </w:t>
      </w:r>
      <w:proofErr w:type="spellStart"/>
      <w:r>
        <w:rPr>
          <w:color w:val="000000"/>
        </w:rPr>
        <w:t>Martindale</w:t>
      </w:r>
      <w:proofErr w:type="spellEnd"/>
      <w:r>
        <w:rPr>
          <w:color w:val="000000"/>
        </w:rPr>
        <w:t xml:space="preserve">, odporność na </w:t>
      </w:r>
      <w:proofErr w:type="spellStart"/>
      <w:r>
        <w:rPr>
          <w:color w:val="000000"/>
        </w:rPr>
        <w:t>pilling</w:t>
      </w:r>
      <w:proofErr w:type="spellEnd"/>
      <w:r>
        <w:rPr>
          <w:color w:val="000000"/>
        </w:rPr>
        <w:t xml:space="preserve"> 4 (BS: EN ISO 12945-2:2000), odporność na światło 5 (ISO 105-B02:1999), atest </w:t>
      </w:r>
      <w:proofErr w:type="spellStart"/>
      <w:r>
        <w:rPr>
          <w:color w:val="000000"/>
        </w:rPr>
        <w:t>trudnozapalności</w:t>
      </w:r>
      <w:proofErr w:type="spellEnd"/>
      <w:r>
        <w:rPr>
          <w:color w:val="000000"/>
        </w:rPr>
        <w:t xml:space="preserve"> BS EN 1021-1:2006, BS EN 1021 - 2:2006, BS7176:2007 </w:t>
      </w:r>
      <w:proofErr w:type="spellStart"/>
      <w:r>
        <w:rPr>
          <w:color w:val="000000"/>
        </w:rPr>
        <w:t>Low</w:t>
      </w:r>
      <w:proofErr w:type="spellEnd"/>
      <w:r>
        <w:rPr>
          <w:color w:val="000000"/>
        </w:rPr>
        <w:t xml:space="preserve"> Hazard</w:t>
      </w:r>
    </w:p>
    <w:p w14:paraId="6447639C" w14:textId="77777777" w:rsidR="00256A08" w:rsidRDefault="00256A08">
      <w:pPr>
        <w:pBdr>
          <w:top w:val="nil"/>
          <w:left w:val="nil"/>
          <w:bottom w:val="nil"/>
          <w:right w:val="nil"/>
          <w:between w:val="nil"/>
        </w:pBdr>
        <w:spacing w:after="0" w:line="240" w:lineRule="auto"/>
        <w:rPr>
          <w:color w:val="000000"/>
        </w:rPr>
      </w:pPr>
    </w:p>
    <w:p w14:paraId="21C554CE" w14:textId="77777777" w:rsidR="00256A08" w:rsidRDefault="001E3D9E">
      <w:pPr>
        <w:pBdr>
          <w:top w:val="nil"/>
          <w:left w:val="nil"/>
          <w:bottom w:val="nil"/>
          <w:right w:val="nil"/>
          <w:between w:val="nil"/>
        </w:pBdr>
        <w:spacing w:after="0" w:line="240" w:lineRule="auto"/>
        <w:rPr>
          <w:color w:val="000000"/>
        </w:rPr>
      </w:pPr>
      <w:r>
        <w:rPr>
          <w:color w:val="000000"/>
        </w:rPr>
        <w:t>Klasa pochłaniania dźwięku: B</w:t>
      </w:r>
    </w:p>
    <w:p w14:paraId="2A53235A" w14:textId="77777777" w:rsidR="00256A08" w:rsidRDefault="001E3D9E">
      <w:pPr>
        <w:pBdr>
          <w:top w:val="nil"/>
          <w:left w:val="nil"/>
          <w:bottom w:val="nil"/>
          <w:right w:val="nil"/>
          <w:between w:val="nil"/>
        </w:pBdr>
        <w:spacing w:after="0" w:line="240" w:lineRule="auto"/>
        <w:rPr>
          <w:color w:val="000000"/>
        </w:rPr>
      </w:pPr>
      <w:r>
        <w:rPr>
          <w:color w:val="000000"/>
        </w:rPr>
        <w:t xml:space="preserve">Panele powinny być przebadane przez akredytowane laboratorium w celu określenia europejskiej </w:t>
      </w:r>
    </w:p>
    <w:p w14:paraId="527FF63B" w14:textId="77777777" w:rsidR="00256A08" w:rsidRDefault="001E3D9E">
      <w:pPr>
        <w:pBdr>
          <w:top w:val="nil"/>
          <w:left w:val="nil"/>
          <w:bottom w:val="nil"/>
          <w:right w:val="nil"/>
          <w:between w:val="nil"/>
        </w:pBdr>
        <w:spacing w:after="0" w:line="240" w:lineRule="auto"/>
        <w:rPr>
          <w:color w:val="000000"/>
        </w:rPr>
      </w:pPr>
      <w:r>
        <w:rPr>
          <w:color w:val="000000"/>
        </w:rPr>
        <w:t>klasyfikacji ogniowej dla wyrobów budowlanych i uzyskać klasyfikację: „B-s</w:t>
      </w:r>
      <w:proofErr w:type="gramStart"/>
      <w:r>
        <w:rPr>
          <w:color w:val="000000"/>
        </w:rPr>
        <w:t>2,d</w:t>
      </w:r>
      <w:proofErr w:type="gramEnd"/>
      <w:r>
        <w:rPr>
          <w:color w:val="000000"/>
        </w:rPr>
        <w:t>0”. Uzyskany wynik ma oznaczać, że panele są bezpieczne do użycia jako okładziny ścian oraz panele zwieszane z sufitu i są traktowane jako produkt trudnopalny.</w:t>
      </w:r>
    </w:p>
    <w:p w14:paraId="12161AAA" w14:textId="77777777" w:rsidR="00256A08" w:rsidRDefault="001E3D9E">
      <w:pPr>
        <w:pBdr>
          <w:top w:val="nil"/>
          <w:left w:val="nil"/>
          <w:bottom w:val="nil"/>
          <w:right w:val="nil"/>
          <w:between w:val="nil"/>
        </w:pBdr>
        <w:spacing w:after="0" w:line="240" w:lineRule="auto"/>
        <w:rPr>
          <w:color w:val="000000"/>
        </w:rPr>
      </w:pPr>
      <w:r>
        <w:rPr>
          <w:color w:val="000000"/>
        </w:rPr>
        <w:t>Wybór ilości kolorów co najmniej 50.</w:t>
      </w:r>
    </w:p>
    <w:p w14:paraId="7509AE71" w14:textId="77777777" w:rsidR="00256A08" w:rsidRDefault="001E3D9E">
      <w:pPr>
        <w:pBdr>
          <w:top w:val="nil"/>
          <w:left w:val="nil"/>
          <w:bottom w:val="nil"/>
          <w:right w:val="nil"/>
          <w:between w:val="nil"/>
        </w:pBdr>
        <w:spacing w:after="0" w:line="240" w:lineRule="auto"/>
        <w:rPr>
          <w:color w:val="000000"/>
        </w:rPr>
      </w:pPr>
      <w:r>
        <w:rPr>
          <w:color w:val="000000"/>
        </w:rPr>
        <w:t>Do paneli dołączona odpowiednia ilości kleju montażowego.</w:t>
      </w:r>
    </w:p>
    <w:p w14:paraId="0F761838" w14:textId="77777777" w:rsidR="00256A08" w:rsidRDefault="00256A08">
      <w:pPr>
        <w:pBdr>
          <w:top w:val="nil"/>
          <w:left w:val="nil"/>
          <w:bottom w:val="nil"/>
          <w:right w:val="nil"/>
          <w:between w:val="nil"/>
        </w:pBdr>
        <w:spacing w:after="0" w:line="240" w:lineRule="auto"/>
        <w:rPr>
          <w:color w:val="000000"/>
        </w:rPr>
      </w:pPr>
    </w:p>
    <w:p w14:paraId="408BD6DD" w14:textId="77777777" w:rsidR="00256A08" w:rsidRDefault="001E3D9E">
      <w:pPr>
        <w:pBdr>
          <w:top w:val="nil"/>
          <w:left w:val="nil"/>
          <w:bottom w:val="nil"/>
          <w:right w:val="nil"/>
          <w:between w:val="nil"/>
        </w:pBdr>
        <w:spacing w:after="0" w:line="240" w:lineRule="auto"/>
        <w:rPr>
          <w:color w:val="000000"/>
        </w:rPr>
      </w:pPr>
      <w:r>
        <w:rPr>
          <w:color w:val="000000"/>
        </w:rPr>
        <w:t>Certyfikaty lub atesty o trudnopalności i dźwiękochłonności należy dołączyć do składanej dokumentacji przetargowej.</w:t>
      </w:r>
    </w:p>
    <w:p w14:paraId="4FBEB0CE" w14:textId="77777777" w:rsidR="00256A08" w:rsidRDefault="00256A08">
      <w:pPr>
        <w:pBdr>
          <w:top w:val="nil"/>
          <w:left w:val="nil"/>
          <w:bottom w:val="nil"/>
          <w:right w:val="nil"/>
          <w:between w:val="nil"/>
        </w:pBdr>
        <w:spacing w:after="0" w:line="240" w:lineRule="auto"/>
      </w:pPr>
    </w:p>
    <w:p w14:paraId="6191A47A" w14:textId="77777777" w:rsidR="00256A08" w:rsidRDefault="001E3D9E">
      <w:r>
        <w:rPr>
          <w:noProof/>
        </w:rPr>
        <w:drawing>
          <wp:inline distT="0" distB="0" distL="0" distR="0" wp14:anchorId="7C1A90A5" wp14:editId="222BF4A4">
            <wp:extent cx="2145118" cy="1704726"/>
            <wp:effectExtent l="0" t="0" r="0" b="0"/>
            <wp:docPr id="153" name="image8.jpg" descr="Hush Pads | Furniko"/>
            <wp:cNvGraphicFramePr/>
            <a:graphic xmlns:a="http://schemas.openxmlformats.org/drawingml/2006/main">
              <a:graphicData uri="http://schemas.openxmlformats.org/drawingml/2006/picture">
                <pic:pic xmlns:pic="http://schemas.openxmlformats.org/drawingml/2006/picture">
                  <pic:nvPicPr>
                    <pic:cNvPr id="0" name="image8.jpg" descr="Hush Pads | Furniko"/>
                    <pic:cNvPicPr preferRelativeResize="0"/>
                  </pic:nvPicPr>
                  <pic:blipFill>
                    <a:blip r:embed="rId13"/>
                    <a:srcRect l="13611" t="4961" r="6300" b="31390"/>
                    <a:stretch>
                      <a:fillRect/>
                    </a:stretch>
                  </pic:blipFill>
                  <pic:spPr>
                    <a:xfrm>
                      <a:off x="0" y="0"/>
                      <a:ext cx="2145118" cy="1704726"/>
                    </a:xfrm>
                    <a:prstGeom prst="rect">
                      <a:avLst/>
                    </a:prstGeom>
                    <a:ln/>
                  </pic:spPr>
                </pic:pic>
              </a:graphicData>
            </a:graphic>
          </wp:inline>
        </w:drawing>
      </w:r>
    </w:p>
    <w:p w14:paraId="2B5FCDC3" w14:textId="77777777" w:rsidR="00256A08" w:rsidRDefault="001E3D9E">
      <w:pPr>
        <w:pStyle w:val="Nagwek2"/>
        <w:numPr>
          <w:ilvl w:val="1"/>
          <w:numId w:val="4"/>
        </w:numPr>
      </w:pPr>
      <w:bookmarkStart w:id="32" w:name="_heading=h.yinj02jio2xx" w:colFirst="0" w:colLast="0"/>
      <w:bookmarkEnd w:id="32"/>
      <w:r>
        <w:lastRenderedPageBreak/>
        <w:t>Osprzęt elektryczny</w:t>
      </w:r>
    </w:p>
    <w:p w14:paraId="15658BD5" w14:textId="77777777" w:rsidR="00256A08" w:rsidRDefault="001E3D9E">
      <w:r>
        <w:t>Instalacja gniazd wtykowych została dostosowana do planowanej aranżacji.</w:t>
      </w:r>
    </w:p>
    <w:p w14:paraId="73B2239F" w14:textId="77777777" w:rsidR="00256A08" w:rsidRDefault="001E3D9E">
      <w:r>
        <w:t xml:space="preserve">Istniejący osprzęt elektryczny należy zdemontować. Kolory osprzętu należy dostosować do koloru ścian. Proponowana kolekcja to </w:t>
      </w:r>
      <w:proofErr w:type="spellStart"/>
      <w:r>
        <w:t>Berker</w:t>
      </w:r>
      <w:proofErr w:type="spellEnd"/>
      <w:r>
        <w:t xml:space="preserve"> seria Kwadrat w kolorze biały połysk</w:t>
      </w:r>
      <w:r>
        <w:rPr>
          <w:b/>
          <w:color w:val="00B050"/>
        </w:rPr>
        <w:t xml:space="preserve"> </w:t>
      </w:r>
      <w:r>
        <w:t>i antracyt mat lub podobna designem do zamieszczonej na zdjęciu:</w:t>
      </w:r>
    </w:p>
    <w:p w14:paraId="140D8246" w14:textId="77777777" w:rsidR="00256A08" w:rsidRDefault="001E3D9E">
      <w:pPr>
        <w:spacing w:after="60"/>
      </w:pPr>
      <w:r>
        <w:rPr>
          <w:rFonts w:ascii="Times New Roman" w:eastAsia="Times New Roman" w:hAnsi="Times New Roman" w:cs="Times New Roman"/>
          <w:noProof/>
          <w:sz w:val="24"/>
          <w:szCs w:val="24"/>
        </w:rPr>
        <w:drawing>
          <wp:inline distT="114300" distB="114300" distL="114300" distR="114300" wp14:anchorId="0B55043C" wp14:editId="57901E4E">
            <wp:extent cx="1371713" cy="1409191"/>
            <wp:effectExtent l="0" t="0" r="0" b="0"/>
            <wp:docPr id="158" name="image3.png" descr="Obraz zawierający monitor, czarny, stare, srebrny&#10;&#10;Opis wygenerowany automatycznie"/>
            <wp:cNvGraphicFramePr/>
            <a:graphic xmlns:a="http://schemas.openxmlformats.org/drawingml/2006/main">
              <a:graphicData uri="http://schemas.openxmlformats.org/drawingml/2006/picture">
                <pic:pic xmlns:pic="http://schemas.openxmlformats.org/drawingml/2006/picture">
                  <pic:nvPicPr>
                    <pic:cNvPr id="0" name="image3.png" descr="Obraz zawierający monitor, czarny, stare, srebrny&#10;&#10;Opis wygenerowany automatycznie"/>
                    <pic:cNvPicPr preferRelativeResize="0"/>
                  </pic:nvPicPr>
                  <pic:blipFill>
                    <a:blip r:embed="rId14"/>
                    <a:srcRect/>
                    <a:stretch>
                      <a:fillRect/>
                    </a:stretch>
                  </pic:blipFill>
                  <pic:spPr>
                    <a:xfrm>
                      <a:off x="0" y="0"/>
                      <a:ext cx="1371713" cy="1409191"/>
                    </a:xfrm>
                    <a:prstGeom prst="rect">
                      <a:avLst/>
                    </a:prstGeom>
                    <a:ln/>
                  </pic:spPr>
                </pic:pic>
              </a:graphicData>
            </a:graphic>
          </wp:inline>
        </w:drawing>
      </w:r>
    </w:p>
    <w:p w14:paraId="654B867A" w14:textId="77777777" w:rsidR="00256A08" w:rsidRDefault="001E3D9E">
      <w:r>
        <w:t xml:space="preserve">Na ścianie z tapetą: </w:t>
      </w:r>
    </w:p>
    <w:p w14:paraId="1D72E85D" w14:textId="77777777" w:rsidR="00256A08" w:rsidRDefault="001E3D9E">
      <w:pPr>
        <w:numPr>
          <w:ilvl w:val="0"/>
          <w:numId w:val="9"/>
        </w:numPr>
        <w:spacing w:after="0" w:line="240" w:lineRule="auto"/>
      </w:pPr>
      <w:bookmarkStart w:id="33" w:name="_heading=h.qsh70q" w:colFirst="0" w:colLast="0"/>
      <w:bookmarkEnd w:id="33"/>
      <w:r>
        <w:t>Na ścianach w kolorze białym osprzęt w kolorze biały połysk</w:t>
      </w:r>
    </w:p>
    <w:p w14:paraId="5C48FCCB" w14:textId="77777777" w:rsidR="00256A08" w:rsidRDefault="001E3D9E">
      <w:pPr>
        <w:numPr>
          <w:ilvl w:val="0"/>
          <w:numId w:val="9"/>
        </w:numPr>
        <w:spacing w:after="0" w:line="240" w:lineRule="auto"/>
      </w:pPr>
      <w:r>
        <w:t>Na ścianach w kolorze ciemnoszarym osprzęt w kolorze antracytowym</w:t>
      </w:r>
    </w:p>
    <w:p w14:paraId="7716DCBF" w14:textId="77777777" w:rsidR="00256A08" w:rsidRDefault="001E3D9E">
      <w:pPr>
        <w:numPr>
          <w:ilvl w:val="0"/>
          <w:numId w:val="9"/>
        </w:numPr>
        <w:spacing w:after="0" w:line="240" w:lineRule="auto"/>
      </w:pPr>
      <w:r>
        <w:t>Na ścianach okładanych płytą laminowaną - osprzęt w kolorze antracytowym</w:t>
      </w:r>
    </w:p>
    <w:p w14:paraId="431F85E5" w14:textId="77777777" w:rsidR="00256A08" w:rsidRDefault="001E3D9E">
      <w:pPr>
        <w:pStyle w:val="Nagwek2"/>
        <w:numPr>
          <w:ilvl w:val="1"/>
          <w:numId w:val="4"/>
        </w:numPr>
      </w:pPr>
      <w:bookmarkStart w:id="34" w:name="_heading=h.3as4poj" w:colFirst="0" w:colLast="0"/>
      <w:bookmarkEnd w:id="34"/>
      <w:r>
        <w:t>Podłoga i schody</w:t>
      </w:r>
    </w:p>
    <w:p w14:paraId="2B607B6F" w14:textId="77777777" w:rsidR="00256A08" w:rsidRDefault="001E3D9E">
      <w:pPr>
        <w:pStyle w:val="Nagwek3"/>
        <w:numPr>
          <w:ilvl w:val="2"/>
          <w:numId w:val="4"/>
        </w:numPr>
      </w:pPr>
      <w:bookmarkStart w:id="35" w:name="_heading=h.cju696z6qhd3" w:colFirst="0" w:colLast="0"/>
      <w:bookmarkEnd w:id="35"/>
      <w:r>
        <w:t>W budynku Biblioteki Miejskiej</w:t>
      </w:r>
    </w:p>
    <w:p w14:paraId="2F6C119D" w14:textId="796E6068" w:rsidR="00256A08" w:rsidRDefault="001E3D9E" w:rsidP="008E0835">
      <w:pPr>
        <w:autoSpaceDE w:val="0"/>
        <w:autoSpaceDN w:val="0"/>
        <w:adjustRightInd w:val="0"/>
        <w:spacing w:after="0" w:line="240" w:lineRule="auto"/>
        <w:jc w:val="left"/>
        <w:rPr>
          <w:color w:val="000000"/>
        </w:rPr>
      </w:pPr>
      <w:r>
        <w:rPr>
          <w:color w:val="000000"/>
        </w:rPr>
        <w:t xml:space="preserve">We wszystkich pomieszczeniach na parterze należy skuć posadzki tak aby uzyskać jeden poziom bez progów (oczywiście w Sali Biblioteki i w Korytarzu różnica poziomów z 2 stopniami pozostaje). </w:t>
      </w:r>
      <w:r>
        <w:t xml:space="preserve">Należy wykonać konieczne naprawy oraz wylewki samopoziomujące. </w:t>
      </w:r>
      <w:r>
        <w:rPr>
          <w:color w:val="000000"/>
        </w:rPr>
        <w:t xml:space="preserve">Płytki </w:t>
      </w:r>
      <w:proofErr w:type="spellStart"/>
      <w:r>
        <w:rPr>
          <w:color w:val="000000"/>
        </w:rPr>
        <w:t>gresowe</w:t>
      </w:r>
      <w:proofErr w:type="spellEnd"/>
      <w:r>
        <w:rPr>
          <w:color w:val="000000"/>
        </w:rPr>
        <w:t xml:space="preserve"> zostaną ułożone we wszystkich pomieszczeniach na parterze oraz na klatce schodowej w budynku Biblioteki Miejskiej. </w:t>
      </w:r>
      <w:r>
        <w:rPr>
          <w:b/>
          <w:color w:val="000000"/>
        </w:rPr>
        <w:t xml:space="preserve">Rozłożenie płytek </w:t>
      </w:r>
      <w:r>
        <w:rPr>
          <w:b/>
        </w:rPr>
        <w:t>wg rys nr 03</w:t>
      </w:r>
      <w:r w:rsidRPr="00585D4C">
        <w:rPr>
          <w:bCs/>
          <w:color w:val="FF0000"/>
        </w:rPr>
        <w:t xml:space="preserve">.  </w:t>
      </w:r>
      <w:r w:rsidRPr="008E0835">
        <w:rPr>
          <w:bCs/>
        </w:rPr>
        <w:t xml:space="preserve">Przewidziano płytki </w:t>
      </w:r>
      <w:r w:rsidR="00903D0F" w:rsidRPr="008E0835">
        <w:rPr>
          <w:bCs/>
        </w:rPr>
        <w:t>w kolorze</w:t>
      </w:r>
      <w:r w:rsidRPr="008E0835">
        <w:rPr>
          <w:bCs/>
        </w:rPr>
        <w:t xml:space="preserve"> Grey STR,</w:t>
      </w:r>
      <w:r w:rsidR="00903D0F" w:rsidRPr="008E0835">
        <w:rPr>
          <w:bCs/>
        </w:rPr>
        <w:t xml:space="preserve"> mat;</w:t>
      </w:r>
      <w:r w:rsidR="008E0835" w:rsidRPr="008E0835">
        <w:rPr>
          <w:rFonts w:ascii="Arial" w:hAnsi="Arial" w:cs="Arial"/>
          <w:sz w:val="24"/>
          <w:szCs w:val="24"/>
        </w:rPr>
        <w:t xml:space="preserve"> </w:t>
      </w:r>
      <w:r w:rsidR="008E0835" w:rsidRPr="008E0835">
        <w:rPr>
          <w:rFonts w:asciiTheme="minorHAnsi" w:hAnsiTheme="minorHAnsi" w:cstheme="minorHAnsi"/>
        </w:rPr>
        <w:t>antypoślizgowość R9; odporność na ścieranie IV; wymiar 59,8x59,8cm</w:t>
      </w:r>
      <w:r w:rsidR="008E0835" w:rsidRPr="008E0835">
        <w:rPr>
          <w:rFonts w:asciiTheme="minorHAnsi" w:hAnsiTheme="minorHAnsi" w:cstheme="minorHAnsi"/>
        </w:rPr>
        <w:t>.</w:t>
      </w:r>
      <w:r w:rsidR="00585D4C" w:rsidRPr="008E0835">
        <w:rPr>
          <w:rFonts w:asciiTheme="minorHAnsi" w:hAnsiTheme="minorHAnsi" w:cstheme="minorHAnsi"/>
        </w:rPr>
        <w:t xml:space="preserve"> </w:t>
      </w:r>
      <w:r>
        <w:rPr>
          <w:color w:val="000000"/>
        </w:rPr>
        <w:t xml:space="preserve">W Sali Biblioteki przewidziano zamontowanie wycieraczki systemowej z niskim profilem 15mm. </w:t>
      </w:r>
    </w:p>
    <w:p w14:paraId="35384824" w14:textId="77777777" w:rsidR="00585D4C" w:rsidRDefault="001E3D9E" w:rsidP="00585D4C">
      <w:pPr>
        <w:pBdr>
          <w:top w:val="nil"/>
          <w:left w:val="nil"/>
          <w:bottom w:val="nil"/>
          <w:right w:val="nil"/>
          <w:between w:val="nil"/>
        </w:pBdr>
        <w:spacing w:after="0" w:line="240" w:lineRule="auto"/>
        <w:ind w:firstLine="426"/>
        <w:rPr>
          <w:b/>
          <w:bCs/>
          <w:color w:val="FF0000"/>
        </w:rPr>
      </w:pPr>
      <w:r>
        <w:t>Dla ułatwienia dostępu do budynku Biblioteki Miejskiej osobom niepełnosprawnym przewidziano w przyszłości wykonanie windy. Ponieważ Sala Biblioteki znajduje się na 2 poziomach w celu umożliwienia korzystania z niej osobom niepełnosprawnym poruszającym się na wózkach przewidziano wyposażenie biblioteki w składany podjazd</w:t>
      </w:r>
      <w:r w:rsidR="00585D4C">
        <w:t xml:space="preserve"> </w:t>
      </w:r>
      <w:r w:rsidR="00585D4C">
        <w:rPr>
          <w:b/>
          <w:color w:val="FF0000"/>
        </w:rPr>
        <w:t>(</w:t>
      </w:r>
      <w:r w:rsidR="00585D4C" w:rsidRPr="001E3D9E">
        <w:rPr>
          <w:b/>
          <w:bCs/>
          <w:color w:val="FF0000"/>
        </w:rPr>
        <w:t>realizacja w drugim etapie inwestycji</w:t>
      </w:r>
      <w:r w:rsidR="00585D4C">
        <w:rPr>
          <w:b/>
          <w:bCs/>
          <w:color w:val="FF0000"/>
        </w:rPr>
        <w:t>)</w:t>
      </w:r>
    </w:p>
    <w:p w14:paraId="5FEC8807" w14:textId="61D4A12E" w:rsidR="00256A08" w:rsidRDefault="001E3D9E" w:rsidP="00585D4C">
      <w:pPr>
        <w:pBdr>
          <w:top w:val="nil"/>
          <w:left w:val="nil"/>
          <w:bottom w:val="nil"/>
          <w:right w:val="nil"/>
          <w:between w:val="nil"/>
        </w:pBdr>
        <w:spacing w:after="0" w:line="240" w:lineRule="auto"/>
        <w:ind w:firstLine="426"/>
      </w:pPr>
      <w:r>
        <w:t xml:space="preserve">. </w:t>
      </w:r>
    </w:p>
    <w:p w14:paraId="102B6623" w14:textId="77777777" w:rsidR="00256A08" w:rsidRDefault="001E3D9E">
      <w:r>
        <w:t>W Pracowni Multimedialnej zostanie zamontowany techniczny kanał podłogowy.</w:t>
      </w:r>
    </w:p>
    <w:p w14:paraId="6BFA0E46" w14:textId="77777777" w:rsidR="00256A08" w:rsidRDefault="001E3D9E">
      <w:pPr>
        <w:pBdr>
          <w:top w:val="nil"/>
          <w:left w:val="nil"/>
          <w:bottom w:val="nil"/>
          <w:right w:val="nil"/>
          <w:between w:val="nil"/>
        </w:pBdr>
      </w:pPr>
      <w:r>
        <w:rPr>
          <w:color w:val="000000"/>
        </w:rPr>
        <w:t xml:space="preserve">W łazience męskiej należy wykonać nowe podejście i </w:t>
      </w:r>
      <w:r>
        <w:t>zamontować</w:t>
      </w:r>
      <w:r>
        <w:rPr>
          <w:color w:val="000000"/>
        </w:rPr>
        <w:t xml:space="preserve"> kratkę ściekową. W Łazience dla osób niepełnosprawnych należy</w:t>
      </w:r>
      <w:r>
        <w:t xml:space="preserve"> zamontować</w:t>
      </w:r>
      <w:r>
        <w:rPr>
          <w:color w:val="000000"/>
        </w:rPr>
        <w:t xml:space="preserve"> nową podłogową kratkę odpływową na istniejącym podejściu. Należy wykonać konieczny spadek płytek </w:t>
      </w:r>
      <w:proofErr w:type="spellStart"/>
      <w:r>
        <w:rPr>
          <w:color w:val="000000"/>
        </w:rPr>
        <w:t>gresowych</w:t>
      </w:r>
      <w:proofErr w:type="spellEnd"/>
      <w:r>
        <w:rPr>
          <w:color w:val="000000"/>
        </w:rPr>
        <w:t xml:space="preserve">.   Kratki odpływowe z rusztem </w:t>
      </w:r>
      <w:r>
        <w:t>ze stali nierdzewnej.</w:t>
      </w:r>
    </w:p>
    <w:p w14:paraId="73029128" w14:textId="77777777" w:rsidR="00256A08" w:rsidRDefault="001E3D9E">
      <w:r>
        <w:t xml:space="preserve">W budynku Biblioteki Miejskiej przy posadzkach z gresu (poza łazienkami i klatką schodową) przewidziano montaż cokołów w kolorze czarnym, o wysokości 60mm, gr. 11/13mm. Cokoły na narożnikach nacinane i zaginane z zachowaniem ciągłości warstwy wierzchniej. UWAGA – za regałami nie montować cokołów. </w:t>
      </w:r>
      <w:r>
        <w:rPr>
          <w:b/>
          <w:sz w:val="24"/>
          <w:szCs w:val="24"/>
        </w:rPr>
        <w:t>Cokoły układać zgodnie z rysunkiem</w:t>
      </w:r>
      <w:r>
        <w:rPr>
          <w:sz w:val="24"/>
          <w:szCs w:val="24"/>
        </w:rPr>
        <w:t xml:space="preserve"> </w:t>
      </w:r>
      <w:r>
        <w:rPr>
          <w:b/>
          <w:sz w:val="24"/>
          <w:szCs w:val="24"/>
        </w:rPr>
        <w:t>najlepiej po montażu mebli.</w:t>
      </w:r>
    </w:p>
    <w:p w14:paraId="6A99AF96" w14:textId="1B858EA3" w:rsidR="008E0835" w:rsidRPr="008E0835" w:rsidRDefault="001E3D9E" w:rsidP="008E0835">
      <w:pPr>
        <w:autoSpaceDE w:val="0"/>
        <w:autoSpaceDN w:val="0"/>
        <w:adjustRightInd w:val="0"/>
        <w:spacing w:after="0" w:line="240" w:lineRule="auto"/>
        <w:jc w:val="left"/>
        <w:rPr>
          <w:rFonts w:asciiTheme="minorHAnsi" w:hAnsiTheme="minorHAnsi" w:cstheme="minorHAnsi"/>
        </w:rPr>
      </w:pPr>
      <w:r>
        <w:t xml:space="preserve">W całej </w:t>
      </w:r>
      <w:r>
        <w:rPr>
          <w:b/>
        </w:rPr>
        <w:t>Klatce Schodowe</w:t>
      </w:r>
      <w:r>
        <w:t xml:space="preserve">j (łącznie z biegiem do piwnicy) należy skuć posadzki, trepy i cokoły z lastryko. </w:t>
      </w:r>
      <w:r w:rsidRPr="008E0835">
        <w:rPr>
          <w:rFonts w:asciiTheme="minorHAnsi" w:hAnsiTheme="minorHAnsi" w:cstheme="minorHAnsi"/>
        </w:rPr>
        <w:t>Następnie ułożyć płytki</w:t>
      </w:r>
      <w:r w:rsidR="008E0835" w:rsidRPr="008E0835">
        <w:rPr>
          <w:rFonts w:asciiTheme="minorHAnsi" w:hAnsiTheme="minorHAnsi" w:cstheme="minorHAnsi"/>
        </w:rPr>
        <w:t xml:space="preserve"> -</w:t>
      </w:r>
      <w:r w:rsidRPr="008E0835">
        <w:rPr>
          <w:rFonts w:asciiTheme="minorHAnsi" w:hAnsiTheme="minorHAnsi" w:cstheme="minorHAnsi"/>
        </w:rPr>
        <w:t xml:space="preserve"> </w:t>
      </w:r>
      <w:r w:rsidR="008E0835" w:rsidRPr="008E0835">
        <w:rPr>
          <w:rFonts w:asciiTheme="minorHAnsi" w:hAnsiTheme="minorHAnsi" w:cstheme="minorHAnsi"/>
        </w:rPr>
        <w:t xml:space="preserve">kolor Grey STR; antypoślizgowość R10A; odporność na ścieranie IV; wymiar 59,8x59,8cm; </w:t>
      </w:r>
    </w:p>
    <w:p w14:paraId="4487A3F1" w14:textId="47734935" w:rsidR="00256A08" w:rsidRDefault="001E3D9E" w:rsidP="008E0835">
      <w:pPr>
        <w:autoSpaceDE w:val="0"/>
        <w:autoSpaceDN w:val="0"/>
        <w:adjustRightInd w:val="0"/>
        <w:spacing w:after="0" w:line="240" w:lineRule="auto"/>
        <w:jc w:val="left"/>
        <w:rPr>
          <w:b/>
        </w:rPr>
      </w:pPr>
      <w:r w:rsidRPr="008E0835">
        <w:rPr>
          <w:rFonts w:asciiTheme="minorHAnsi" w:hAnsiTheme="minorHAnsi" w:cstheme="minorHAnsi"/>
          <w:color w:val="70AD47" w:themeColor="accent6"/>
        </w:rPr>
        <w:lastRenderedPageBreak/>
        <w:t xml:space="preserve"> (stopnie i podesty)</w:t>
      </w:r>
      <w:r w:rsidR="008E0835" w:rsidRPr="008E0835">
        <w:rPr>
          <w:rFonts w:asciiTheme="minorHAnsi" w:hAnsiTheme="minorHAnsi" w:cstheme="minorHAnsi"/>
        </w:rPr>
        <w:t>,</w:t>
      </w:r>
      <w:r w:rsidRPr="008E0835">
        <w:rPr>
          <w:rFonts w:asciiTheme="minorHAnsi" w:hAnsiTheme="minorHAnsi" w:cstheme="minorHAnsi"/>
        </w:rPr>
        <w:t xml:space="preserve"> </w:t>
      </w:r>
      <w:r w:rsidR="008E0835" w:rsidRPr="008E0835">
        <w:rPr>
          <w:rFonts w:asciiTheme="minorHAnsi" w:hAnsiTheme="minorHAnsi" w:cstheme="minorHAnsi"/>
        </w:rPr>
        <w:t xml:space="preserve">kolor </w:t>
      </w:r>
      <w:proofErr w:type="spellStart"/>
      <w:r w:rsidR="008E0835" w:rsidRPr="008E0835">
        <w:rPr>
          <w:rFonts w:asciiTheme="minorHAnsi" w:hAnsiTheme="minorHAnsi" w:cstheme="minorHAnsi"/>
        </w:rPr>
        <w:t>Graphite</w:t>
      </w:r>
      <w:proofErr w:type="spellEnd"/>
      <w:r w:rsidR="008E0835" w:rsidRPr="008E0835">
        <w:rPr>
          <w:rFonts w:asciiTheme="minorHAnsi" w:hAnsiTheme="minorHAnsi" w:cstheme="minorHAnsi"/>
        </w:rPr>
        <w:t xml:space="preserve"> STR, antypoślizgowość R10A; odporność na ścieranie IV; wymiar 59,8x59,8cm;</w:t>
      </w:r>
      <w:r w:rsidR="008E0835" w:rsidRPr="008E0835">
        <w:rPr>
          <w:rFonts w:ascii="Arial" w:hAnsi="Arial" w:cs="Arial"/>
          <w:sz w:val="24"/>
          <w:szCs w:val="24"/>
        </w:rPr>
        <w:t xml:space="preserve"> </w:t>
      </w:r>
      <w:r w:rsidR="00C46E1E" w:rsidRPr="008E0835">
        <w:rPr>
          <w:color w:val="70AD47" w:themeColor="accent6"/>
        </w:rPr>
        <w:t>(podstopnice</w:t>
      </w:r>
      <w:r w:rsidR="008E0835" w:rsidRPr="008E0835">
        <w:rPr>
          <w:color w:val="70AD47" w:themeColor="accent6"/>
        </w:rPr>
        <w:t>)</w:t>
      </w:r>
      <w:r w:rsidR="00C46E1E" w:rsidRPr="008E0835">
        <w:rPr>
          <w:color w:val="70AD47" w:themeColor="accent6"/>
        </w:rPr>
        <w:t>,</w:t>
      </w:r>
      <w:r w:rsidR="008E0835">
        <w:rPr>
          <w:b/>
          <w:bCs/>
          <w:color w:val="70AD47" w:themeColor="accent6"/>
        </w:rPr>
        <w:t xml:space="preserve"> </w:t>
      </w:r>
      <w:r w:rsidR="008E0835" w:rsidRPr="008E0835">
        <w:rPr>
          <w:rFonts w:asciiTheme="minorHAnsi" w:hAnsiTheme="minorHAnsi" w:cstheme="minorHAnsi"/>
        </w:rPr>
        <w:t>oraz w</w:t>
      </w:r>
      <w:r w:rsidR="008E0835" w:rsidRPr="008E0835">
        <w:rPr>
          <w:rFonts w:asciiTheme="minorHAnsi" w:hAnsiTheme="minorHAnsi" w:cstheme="minorHAnsi"/>
        </w:rPr>
        <w:t xml:space="preserve"> kolorze szarym, mat; </w:t>
      </w:r>
      <w:r w:rsidR="008E0835" w:rsidRPr="008E0835">
        <w:rPr>
          <w:rFonts w:asciiTheme="minorHAnsi" w:hAnsiTheme="minorHAnsi" w:cstheme="minorHAnsi"/>
        </w:rPr>
        <w:t>a</w:t>
      </w:r>
      <w:r w:rsidR="008E0835" w:rsidRPr="008E0835">
        <w:rPr>
          <w:rFonts w:asciiTheme="minorHAnsi" w:hAnsiTheme="minorHAnsi" w:cstheme="minorHAnsi"/>
        </w:rPr>
        <w:t>ntypoślizgowość R9; odporność na ścieranie IV; wymiar 59,8x59,8cm;</w:t>
      </w:r>
      <w:r w:rsidR="008E0835" w:rsidRPr="008E0835">
        <w:rPr>
          <w:rFonts w:ascii="Arial" w:hAnsi="Arial" w:cs="Arial"/>
          <w:sz w:val="24"/>
          <w:szCs w:val="24"/>
        </w:rPr>
        <w:t xml:space="preserve"> </w:t>
      </w:r>
      <w:r w:rsidR="008E0835" w:rsidRPr="008E0835">
        <w:rPr>
          <w:color w:val="70AD47" w:themeColor="accent6"/>
        </w:rPr>
        <w:t>(</w:t>
      </w:r>
      <w:r w:rsidR="00C46E1E" w:rsidRPr="008E0835">
        <w:rPr>
          <w:color w:val="70AD47" w:themeColor="accent6"/>
        </w:rPr>
        <w:t>cokoły</w:t>
      </w:r>
      <w:r w:rsidRPr="008E0835">
        <w:rPr>
          <w:color w:val="70AD47" w:themeColor="accent6"/>
        </w:rPr>
        <w:t xml:space="preserve">). </w:t>
      </w:r>
      <w:r>
        <w:rPr>
          <w:color w:val="000000"/>
        </w:rPr>
        <w:t>Płytki 59,8x59,8cm. Podstopn</w:t>
      </w:r>
      <w:r>
        <w:t xml:space="preserve">ice należy montować ze skosem tak aby po skuciu trepów z noskami nie zmniejszyć szerokości stopni.  Na Klatce Schodowej cokoły należy wykonać z docinanych płytek </w:t>
      </w:r>
      <w:proofErr w:type="spellStart"/>
      <w:r>
        <w:t>gresowych</w:t>
      </w:r>
      <w:proofErr w:type="spellEnd"/>
      <w:r>
        <w:t xml:space="preserve">. Od góry cokół wykończony kątownikiem ze stali nierdzewnej. </w:t>
      </w:r>
      <w:r>
        <w:rPr>
          <w:color w:val="000000"/>
        </w:rPr>
        <w:t xml:space="preserve">Na noskach schodów zamontować listwy schodowe antypoślizgowe, aluminiowe z nakładką antypoślizgową z PCV w kolorze czarnym. </w:t>
      </w:r>
      <w:r>
        <w:t xml:space="preserve"> </w:t>
      </w:r>
      <w:r>
        <w:rPr>
          <w:b/>
        </w:rPr>
        <w:t>Posadzki w kl. schodowej wg rys. nr 03</w:t>
      </w:r>
    </w:p>
    <w:p w14:paraId="22A92A7F" w14:textId="18782C16" w:rsidR="00256A08" w:rsidRDefault="001E3D9E">
      <w:pPr>
        <w:pBdr>
          <w:top w:val="nil"/>
          <w:left w:val="nil"/>
          <w:bottom w:val="nil"/>
          <w:right w:val="nil"/>
          <w:between w:val="nil"/>
        </w:pBdr>
      </w:pPr>
      <w:r>
        <w:t xml:space="preserve">W </w:t>
      </w:r>
      <w:r>
        <w:rPr>
          <w:b/>
        </w:rPr>
        <w:t>piwnicy</w:t>
      </w:r>
      <w:r>
        <w:t xml:space="preserve"> pozostaje istniejąca posadzka z płytek </w:t>
      </w:r>
      <w:proofErr w:type="spellStart"/>
      <w:r>
        <w:t>gresowych</w:t>
      </w:r>
      <w:proofErr w:type="spellEnd"/>
      <w:r>
        <w:t xml:space="preserve">. Należy wykonać cokoły o wys. 10 cm, </w:t>
      </w:r>
      <w:r w:rsidRPr="008E0835">
        <w:t xml:space="preserve">cięte z płytki </w:t>
      </w:r>
      <w:r w:rsidR="008E0835" w:rsidRPr="008E0835">
        <w:t>dobranej do istniejących płytek podłogowych</w:t>
      </w:r>
      <w:r w:rsidRPr="008E0835">
        <w:t>.</w:t>
      </w:r>
    </w:p>
    <w:p w14:paraId="4ED00AB9" w14:textId="77777777" w:rsidR="00256A08" w:rsidRDefault="001E3D9E">
      <w:pPr>
        <w:pStyle w:val="Nagwek3"/>
        <w:numPr>
          <w:ilvl w:val="2"/>
          <w:numId w:val="4"/>
        </w:numPr>
      </w:pPr>
      <w:bookmarkStart w:id="36" w:name="_heading=h.uuofnejmfj8j" w:colFirst="0" w:colLast="0"/>
      <w:bookmarkEnd w:id="36"/>
      <w:r>
        <w:t>W Studiu Radiowym w Miejskim Centrum Kultury, Sportu i Rekreacji</w:t>
      </w:r>
    </w:p>
    <w:p w14:paraId="1E384B14" w14:textId="1988F55D" w:rsidR="00256A08" w:rsidRDefault="001E3D9E">
      <w:bookmarkStart w:id="37" w:name="_heading=h.49x2ik5" w:colFirst="0" w:colLast="0"/>
      <w:bookmarkEnd w:id="37"/>
      <w:r w:rsidRPr="004131DB">
        <w:t>Po zdemontowaniu istniejąc</w:t>
      </w:r>
      <w:r w:rsidR="008E0835" w:rsidRPr="004131DB">
        <w:t xml:space="preserve">ych </w:t>
      </w:r>
      <w:r>
        <w:t>cokoł</w:t>
      </w:r>
      <w:r w:rsidR="008E0835">
        <w:t>ów z płytek ceramicznych</w:t>
      </w:r>
      <w:r>
        <w:t xml:space="preserve"> należy ułożyć wykładzinę w kostkach.  </w:t>
      </w:r>
    </w:p>
    <w:p w14:paraId="70A4F902" w14:textId="77777777" w:rsidR="00256A08" w:rsidRDefault="001E3D9E">
      <w:pPr>
        <w:widowControl w:val="0"/>
        <w:spacing w:after="0" w:line="240" w:lineRule="auto"/>
        <w:rPr>
          <w:highlight w:val="white"/>
        </w:rPr>
      </w:pPr>
      <w:r>
        <w:rPr>
          <w:highlight w:val="white"/>
        </w:rPr>
        <w:t xml:space="preserve">Zostanie ułożona wykładzina w kostkach 50 x 50 cm </w:t>
      </w:r>
      <w:proofErr w:type="spellStart"/>
      <w:r>
        <w:rPr>
          <w:highlight w:val="white"/>
        </w:rPr>
        <w:t>Polflor</w:t>
      </w:r>
      <w:proofErr w:type="spellEnd"/>
      <w:r>
        <w:rPr>
          <w:highlight w:val="white"/>
        </w:rPr>
        <w:t xml:space="preserve"> Paragon, </w:t>
      </w:r>
      <w:r>
        <w:t xml:space="preserve">Strobe </w:t>
      </w:r>
      <w:proofErr w:type="spellStart"/>
      <w:r>
        <w:t>Ignite</w:t>
      </w:r>
      <w:proofErr w:type="spellEnd"/>
      <w:r>
        <w:t>.</w:t>
      </w:r>
      <w:r>
        <w:rPr>
          <w:color w:val="FF0000"/>
        </w:rPr>
        <w:t xml:space="preserve"> </w:t>
      </w:r>
      <w:r>
        <w:rPr>
          <w:highlight w:val="white"/>
        </w:rPr>
        <w:t xml:space="preserve">Przy wykładzinie dywanowej należy zamontować nowe listwy cokołowe PCV w kolorze ciemnoszarym z wsuwką z wykładziny. Kolor wykładziny w cokołach zgodny z kolorem wykładziny na podłodze. </w:t>
      </w:r>
    </w:p>
    <w:p w14:paraId="03F1AB28" w14:textId="77777777" w:rsidR="00256A08" w:rsidRDefault="00256A08">
      <w:pPr>
        <w:widowControl w:val="0"/>
        <w:spacing w:after="0" w:line="240" w:lineRule="auto"/>
        <w:rPr>
          <w:highlight w:val="white"/>
        </w:rPr>
      </w:pPr>
    </w:p>
    <w:bookmarkStart w:id="38" w:name="_heading=h.67d7buhvssmn" w:colFirst="0" w:colLast="0" w:displacedByCustomXml="next"/>
    <w:bookmarkEnd w:id="38" w:displacedByCustomXml="next"/>
    <w:sdt>
      <w:sdtPr>
        <w:tag w:val="goog_rdk_9"/>
        <w:id w:val="1425541416"/>
      </w:sdtPr>
      <w:sdtEndPr/>
      <w:sdtContent>
        <w:p w14:paraId="46C6F408" w14:textId="77777777" w:rsidR="00256A08" w:rsidRDefault="001E3D9E">
          <w:pPr>
            <w:pStyle w:val="Nagwek3"/>
            <w:numPr>
              <w:ilvl w:val="2"/>
              <w:numId w:val="4"/>
            </w:numPr>
          </w:pPr>
          <w:r>
            <w:t>Wymagania jakie powinny spełniać materiały proponowane do wykończenia podłóg i schodów</w:t>
          </w:r>
        </w:p>
      </w:sdtContent>
    </w:sdt>
    <w:p w14:paraId="598CAA26" w14:textId="77777777" w:rsidR="00256A08" w:rsidRDefault="001E3D9E">
      <w:pPr>
        <w:ind w:left="720"/>
      </w:pPr>
      <w:r>
        <w:rPr>
          <w:color w:val="FF0000"/>
        </w:rPr>
        <w:t>(Zamawiający dopuszcza produkty oferowane przez innych producentów o parametrach takich samych bądź lepszych od wskazanych)</w:t>
      </w:r>
    </w:p>
    <w:sdt>
      <w:sdtPr>
        <w:tag w:val="goog_rdk_10"/>
        <w:id w:val="2144769082"/>
      </w:sdtPr>
      <w:sdtEndPr/>
      <w:sdtContent>
        <w:p w14:paraId="04686C71" w14:textId="77777777" w:rsidR="00256A08" w:rsidRDefault="001E3D9E">
          <w:pPr>
            <w:pBdr>
              <w:top w:val="nil"/>
              <w:left w:val="nil"/>
              <w:bottom w:val="nil"/>
              <w:right w:val="nil"/>
              <w:between w:val="nil"/>
            </w:pBdr>
            <w:rPr>
              <w:b/>
              <w:smallCaps/>
              <w:color w:val="404040"/>
              <w:u w:val="single"/>
            </w:rPr>
          </w:pPr>
          <w:r>
            <w:rPr>
              <w:b/>
              <w:smallCaps/>
              <w:color w:val="404040"/>
              <w:u w:val="single"/>
            </w:rPr>
            <w:t xml:space="preserve">WYMAGANIA, JAKIE POWINNY SPEŁNIAĆ PŁYTKI GRESOWE </w:t>
          </w:r>
        </w:p>
      </w:sdtContent>
    </w:sdt>
    <w:p w14:paraId="3514EF76" w14:textId="6DF721C2" w:rsidR="00256A08" w:rsidRPr="00CC7180" w:rsidRDefault="00CC7180">
      <w:r w:rsidRPr="00CC7180">
        <w:t xml:space="preserve">Płytki </w:t>
      </w:r>
      <w:proofErr w:type="spellStart"/>
      <w:r w:rsidRPr="00CC7180">
        <w:t>gresowe</w:t>
      </w:r>
      <w:proofErr w:type="spellEnd"/>
      <w:r w:rsidRPr="00CC7180">
        <w:t xml:space="preserve"> na stopnie i podstopnice</w:t>
      </w:r>
    </w:p>
    <w:p w14:paraId="7F33557C" w14:textId="77777777" w:rsidR="00256A08" w:rsidRDefault="001E3D9E">
      <w:pPr>
        <w:numPr>
          <w:ilvl w:val="0"/>
          <w:numId w:val="19"/>
        </w:numPr>
        <w:spacing w:after="0"/>
      </w:pPr>
      <w:r>
        <w:t>Wymiary - 598 x 598 mm</w:t>
      </w:r>
    </w:p>
    <w:p w14:paraId="6F636B28" w14:textId="77777777" w:rsidR="00256A08" w:rsidRDefault="001E3D9E">
      <w:pPr>
        <w:numPr>
          <w:ilvl w:val="0"/>
          <w:numId w:val="19"/>
        </w:numPr>
        <w:spacing w:after="0"/>
      </w:pPr>
      <w:r>
        <w:t>Grubość - 10 mm</w:t>
      </w:r>
    </w:p>
    <w:p w14:paraId="5412DA23" w14:textId="77777777" w:rsidR="00256A08" w:rsidRDefault="001E3D9E">
      <w:pPr>
        <w:numPr>
          <w:ilvl w:val="0"/>
          <w:numId w:val="19"/>
        </w:numPr>
        <w:spacing w:after="0"/>
      </w:pPr>
      <w:r>
        <w:t>Powierzchnia - Mat</w:t>
      </w:r>
    </w:p>
    <w:p w14:paraId="72474D40" w14:textId="77777777" w:rsidR="00256A08" w:rsidRDefault="001E3D9E">
      <w:pPr>
        <w:numPr>
          <w:ilvl w:val="0"/>
          <w:numId w:val="19"/>
        </w:numPr>
        <w:spacing w:after="0"/>
      </w:pPr>
      <w:r>
        <w:t>Odporność na ścieranie - IV</w:t>
      </w:r>
    </w:p>
    <w:p w14:paraId="346B769A" w14:textId="77777777" w:rsidR="00256A08" w:rsidRDefault="001E3D9E">
      <w:pPr>
        <w:numPr>
          <w:ilvl w:val="0"/>
          <w:numId w:val="19"/>
        </w:numPr>
        <w:spacing w:after="0"/>
      </w:pPr>
      <w:r>
        <w:t>Antypoślizgowość - R10 A</w:t>
      </w:r>
    </w:p>
    <w:p w14:paraId="19B1D095" w14:textId="77777777" w:rsidR="00256A08" w:rsidRDefault="001E3D9E">
      <w:pPr>
        <w:numPr>
          <w:ilvl w:val="0"/>
          <w:numId w:val="19"/>
        </w:numPr>
        <w:spacing w:after="0"/>
      </w:pPr>
      <w:r>
        <w:t>Rektyfikacja - Tak</w:t>
      </w:r>
    </w:p>
    <w:p w14:paraId="559BA76A" w14:textId="77777777" w:rsidR="00256A08" w:rsidRDefault="001E3D9E">
      <w:pPr>
        <w:numPr>
          <w:ilvl w:val="0"/>
          <w:numId w:val="19"/>
        </w:numPr>
        <w:spacing w:after="0"/>
      </w:pPr>
      <w:r>
        <w:t>Mrozoodporność - Tak</w:t>
      </w:r>
    </w:p>
    <w:p w14:paraId="4F726BB1" w14:textId="77777777" w:rsidR="00256A08" w:rsidRDefault="001E3D9E">
      <w:pPr>
        <w:numPr>
          <w:ilvl w:val="0"/>
          <w:numId w:val="19"/>
        </w:numPr>
      </w:pPr>
      <w:r>
        <w:t>Odporność na plamienie - Spełnia</w:t>
      </w:r>
    </w:p>
    <w:p w14:paraId="5EFC66DA" w14:textId="650F2549" w:rsidR="00CC7180" w:rsidRPr="00CC7180" w:rsidRDefault="00CC7180" w:rsidP="00CC7180">
      <w:r w:rsidRPr="00CC7180">
        <w:t xml:space="preserve">Płytki </w:t>
      </w:r>
      <w:proofErr w:type="spellStart"/>
      <w:r w:rsidRPr="00CC7180">
        <w:t>gresowe</w:t>
      </w:r>
      <w:proofErr w:type="spellEnd"/>
      <w:r w:rsidRPr="00CC7180">
        <w:t xml:space="preserve"> na </w:t>
      </w:r>
      <w:r>
        <w:t>posadzki i cokoły</w:t>
      </w:r>
    </w:p>
    <w:p w14:paraId="1EB38104" w14:textId="77777777" w:rsidR="004131DB" w:rsidRDefault="004131DB" w:rsidP="004131DB">
      <w:pPr>
        <w:pStyle w:val="Akapitzlist"/>
        <w:numPr>
          <w:ilvl w:val="0"/>
          <w:numId w:val="37"/>
        </w:numPr>
        <w:pBdr>
          <w:top w:val="nil"/>
          <w:left w:val="nil"/>
          <w:bottom w:val="nil"/>
          <w:right w:val="nil"/>
          <w:between w:val="nil"/>
        </w:pBdr>
      </w:pPr>
      <w:r w:rsidRPr="004131DB">
        <w:t>K</w:t>
      </w:r>
      <w:r w:rsidRPr="004131DB">
        <w:t>olor</w:t>
      </w:r>
      <w:r>
        <w:t xml:space="preserve"> -</w:t>
      </w:r>
      <w:r w:rsidRPr="004131DB">
        <w:t xml:space="preserve"> szary, </w:t>
      </w:r>
    </w:p>
    <w:p w14:paraId="775E0977" w14:textId="2D481397" w:rsidR="004131DB" w:rsidRDefault="004131DB" w:rsidP="004131DB">
      <w:pPr>
        <w:pStyle w:val="Akapitzlist"/>
        <w:numPr>
          <w:ilvl w:val="0"/>
          <w:numId w:val="37"/>
        </w:numPr>
        <w:pBdr>
          <w:top w:val="nil"/>
          <w:left w:val="nil"/>
          <w:bottom w:val="nil"/>
          <w:right w:val="nil"/>
          <w:between w:val="nil"/>
        </w:pBdr>
      </w:pPr>
      <w:r>
        <w:t xml:space="preserve">Powierzchnia - </w:t>
      </w:r>
      <w:r w:rsidRPr="004131DB">
        <w:t xml:space="preserve">mat; </w:t>
      </w:r>
    </w:p>
    <w:p w14:paraId="4124443F" w14:textId="52888887" w:rsidR="004131DB" w:rsidRPr="004131DB" w:rsidRDefault="004131DB" w:rsidP="004131DB">
      <w:pPr>
        <w:pStyle w:val="Akapitzlist"/>
        <w:numPr>
          <w:ilvl w:val="0"/>
          <w:numId w:val="37"/>
        </w:numPr>
        <w:pBdr>
          <w:top w:val="nil"/>
          <w:left w:val="nil"/>
          <w:bottom w:val="nil"/>
          <w:right w:val="nil"/>
          <w:between w:val="nil"/>
        </w:pBdr>
      </w:pPr>
      <w:r>
        <w:t>Grubość – 10mm</w:t>
      </w:r>
    </w:p>
    <w:p w14:paraId="6D9E09F2" w14:textId="77777777" w:rsidR="004131DB" w:rsidRPr="004131DB" w:rsidRDefault="004131DB" w:rsidP="004131DB">
      <w:pPr>
        <w:pStyle w:val="Akapitzlist"/>
        <w:numPr>
          <w:ilvl w:val="0"/>
          <w:numId w:val="37"/>
        </w:numPr>
        <w:pBdr>
          <w:top w:val="nil"/>
          <w:left w:val="nil"/>
          <w:bottom w:val="nil"/>
          <w:right w:val="nil"/>
          <w:between w:val="nil"/>
        </w:pBdr>
      </w:pPr>
      <w:r w:rsidRPr="004131DB">
        <w:t xml:space="preserve">antypoślizgowość R9; </w:t>
      </w:r>
    </w:p>
    <w:p w14:paraId="57ADC0D1" w14:textId="77777777" w:rsidR="004131DB" w:rsidRDefault="004131DB" w:rsidP="004131DB">
      <w:pPr>
        <w:pStyle w:val="Akapitzlist"/>
        <w:numPr>
          <w:ilvl w:val="0"/>
          <w:numId w:val="37"/>
        </w:numPr>
        <w:pBdr>
          <w:top w:val="nil"/>
          <w:left w:val="nil"/>
          <w:bottom w:val="nil"/>
          <w:right w:val="nil"/>
          <w:between w:val="nil"/>
        </w:pBdr>
      </w:pPr>
      <w:r w:rsidRPr="004131DB">
        <w:t xml:space="preserve">odporność na ścieranie IV; </w:t>
      </w:r>
    </w:p>
    <w:p w14:paraId="3DA8C270" w14:textId="77777777" w:rsidR="004131DB" w:rsidRDefault="004131DB" w:rsidP="004131DB">
      <w:pPr>
        <w:pStyle w:val="Akapitzlist"/>
        <w:numPr>
          <w:ilvl w:val="0"/>
          <w:numId w:val="19"/>
        </w:numPr>
        <w:pBdr>
          <w:top w:val="nil"/>
          <w:left w:val="nil"/>
          <w:bottom w:val="nil"/>
          <w:right w:val="nil"/>
          <w:between w:val="nil"/>
        </w:pBdr>
        <w:spacing w:after="0"/>
      </w:pPr>
      <w:r w:rsidRPr="004131DB">
        <w:t>wymiar 59,8x59,8cm</w:t>
      </w:r>
    </w:p>
    <w:p w14:paraId="5048B35D" w14:textId="11EC9F52" w:rsidR="004131DB" w:rsidRDefault="004131DB" w:rsidP="004131DB">
      <w:pPr>
        <w:pStyle w:val="Akapitzlist"/>
        <w:numPr>
          <w:ilvl w:val="0"/>
          <w:numId w:val="19"/>
        </w:numPr>
        <w:pBdr>
          <w:top w:val="nil"/>
          <w:left w:val="nil"/>
          <w:bottom w:val="nil"/>
          <w:right w:val="nil"/>
          <w:between w:val="nil"/>
        </w:pBdr>
        <w:spacing w:after="0"/>
      </w:pPr>
      <w:r>
        <w:t>Rektyfikacja - Tak</w:t>
      </w:r>
    </w:p>
    <w:p w14:paraId="1015D6B2" w14:textId="77777777" w:rsidR="004131DB" w:rsidRDefault="004131DB" w:rsidP="004131DB">
      <w:pPr>
        <w:numPr>
          <w:ilvl w:val="0"/>
          <w:numId w:val="19"/>
        </w:numPr>
        <w:spacing w:after="0"/>
      </w:pPr>
      <w:r>
        <w:t>Mrozoodporność - Tak</w:t>
      </w:r>
    </w:p>
    <w:p w14:paraId="30DA3153" w14:textId="77777777" w:rsidR="004131DB" w:rsidRDefault="004131DB" w:rsidP="004131DB">
      <w:pPr>
        <w:numPr>
          <w:ilvl w:val="0"/>
          <w:numId w:val="19"/>
        </w:numPr>
      </w:pPr>
      <w:r>
        <w:t>Odporność na plamienie - Spełnia</w:t>
      </w:r>
    </w:p>
    <w:p w14:paraId="739A4B80" w14:textId="56F6AC9C" w:rsidR="00256A08" w:rsidRDefault="001E3D9E" w:rsidP="004131DB">
      <w:pPr>
        <w:pBdr>
          <w:top w:val="nil"/>
          <w:left w:val="nil"/>
          <w:bottom w:val="nil"/>
          <w:right w:val="nil"/>
          <w:between w:val="nil"/>
        </w:pBdr>
        <w:rPr>
          <w:b/>
          <w:smallCaps/>
          <w:color w:val="404040"/>
          <w:u w:val="single"/>
        </w:rPr>
      </w:pPr>
      <w:r>
        <w:br w:type="page"/>
      </w:r>
    </w:p>
    <w:p w14:paraId="014F646A" w14:textId="1BCEE2D4" w:rsidR="00256A08" w:rsidRDefault="001E3D9E">
      <w:pPr>
        <w:pBdr>
          <w:top w:val="nil"/>
          <w:left w:val="nil"/>
          <w:bottom w:val="nil"/>
          <w:right w:val="nil"/>
          <w:between w:val="nil"/>
        </w:pBdr>
        <w:rPr>
          <w:b/>
          <w:smallCaps/>
          <w:color w:val="404040"/>
          <w:u w:val="single"/>
        </w:rPr>
      </w:pPr>
      <w:r>
        <w:rPr>
          <w:b/>
          <w:smallCaps/>
          <w:color w:val="404040"/>
          <w:u w:val="single"/>
        </w:rPr>
        <w:lastRenderedPageBreak/>
        <w:t xml:space="preserve">WYMAGANIA, JAKIE POWINNY SPEŁNIAĆ LISTWY SCHODOWE ANTYPOŚLIZGOWE </w:t>
      </w:r>
      <w:r>
        <w:rPr>
          <w:b/>
        </w:rPr>
        <w:t xml:space="preserve">(lub wyższe)  </w:t>
      </w:r>
    </w:p>
    <w:p w14:paraId="5DCBF42C" w14:textId="77777777" w:rsidR="00256A08" w:rsidRDefault="001E3D9E">
      <w:r>
        <w:t>Listwa schodowa czarna składająca się z dwóch elementów – aluminiowej podstawy oraz czarnej antypoślizgowej nakładki wykonanej z tworzywa PCW. </w:t>
      </w:r>
    </w:p>
    <w:p w14:paraId="746328A1" w14:textId="77777777" w:rsidR="00256A08" w:rsidRDefault="001E3D9E">
      <w:pPr>
        <w:numPr>
          <w:ilvl w:val="0"/>
          <w:numId w:val="36"/>
        </w:numPr>
        <w:spacing w:after="0"/>
      </w:pPr>
      <w:r>
        <w:t xml:space="preserve"> Wymiary -</w:t>
      </w:r>
      <w:r>
        <w:tab/>
        <w:t>2500 × 32 × 10 mm</w:t>
      </w:r>
    </w:p>
    <w:p w14:paraId="1B1A9C54" w14:textId="77777777" w:rsidR="00256A08" w:rsidRDefault="001E3D9E">
      <w:pPr>
        <w:numPr>
          <w:ilvl w:val="0"/>
          <w:numId w:val="36"/>
        </w:numPr>
        <w:spacing w:after="0"/>
      </w:pPr>
      <w:r>
        <w:t>Długość - 100 cm, 125 cm, 250 cm, 300 cm</w:t>
      </w:r>
    </w:p>
    <w:p w14:paraId="66EC1576" w14:textId="77777777" w:rsidR="00256A08" w:rsidRDefault="001E3D9E">
      <w:pPr>
        <w:numPr>
          <w:ilvl w:val="0"/>
          <w:numId w:val="36"/>
        </w:numPr>
        <w:spacing w:after="0"/>
      </w:pPr>
      <w:r>
        <w:t>Wysokość - 12,5 mm</w:t>
      </w:r>
    </w:p>
    <w:p w14:paraId="0A002CA2" w14:textId="77777777" w:rsidR="00256A08" w:rsidRDefault="001E3D9E">
      <w:pPr>
        <w:numPr>
          <w:ilvl w:val="0"/>
          <w:numId w:val="36"/>
        </w:numPr>
        <w:spacing w:after="0"/>
      </w:pPr>
      <w:r>
        <w:t>Nakładka - 32 mm</w:t>
      </w:r>
    </w:p>
    <w:p w14:paraId="43BCF162" w14:textId="77777777" w:rsidR="00256A08" w:rsidRDefault="001E3D9E">
      <w:pPr>
        <w:numPr>
          <w:ilvl w:val="0"/>
          <w:numId w:val="36"/>
        </w:numPr>
        <w:spacing w:after="0"/>
      </w:pPr>
      <w:r>
        <w:t>Materiał - Aluminium</w:t>
      </w:r>
    </w:p>
    <w:p w14:paraId="42850EB9" w14:textId="77777777" w:rsidR="00256A08" w:rsidRDefault="001E3D9E">
      <w:pPr>
        <w:numPr>
          <w:ilvl w:val="0"/>
          <w:numId w:val="36"/>
        </w:numPr>
        <w:spacing w:after="0"/>
      </w:pPr>
      <w:r>
        <w:t>Wykończenie - Zwykłe</w:t>
      </w:r>
    </w:p>
    <w:p w14:paraId="0592AC0C" w14:textId="77777777" w:rsidR="00256A08" w:rsidRDefault="001E3D9E">
      <w:pPr>
        <w:numPr>
          <w:ilvl w:val="0"/>
          <w:numId w:val="36"/>
        </w:numPr>
        <w:spacing w:after="0"/>
      </w:pPr>
      <w:r>
        <w:t>Kolor - Srebrny</w:t>
      </w:r>
    </w:p>
    <w:p w14:paraId="66DEFDDB" w14:textId="77777777" w:rsidR="00256A08" w:rsidRDefault="001E3D9E">
      <w:pPr>
        <w:numPr>
          <w:ilvl w:val="0"/>
          <w:numId w:val="36"/>
        </w:numPr>
      </w:pPr>
      <w:r>
        <w:t>Kolor wypełnienia - Czarny</w:t>
      </w:r>
    </w:p>
    <w:p w14:paraId="13BDAEED" w14:textId="77777777" w:rsidR="00256A08" w:rsidRDefault="00256A08"/>
    <w:p w14:paraId="6EEC70F1" w14:textId="77777777" w:rsidR="00256A08" w:rsidRDefault="001E3D9E">
      <w:pPr>
        <w:pBdr>
          <w:top w:val="nil"/>
          <w:left w:val="nil"/>
          <w:bottom w:val="nil"/>
          <w:right w:val="nil"/>
          <w:between w:val="nil"/>
        </w:pBdr>
        <w:rPr>
          <w:color w:val="000000"/>
          <w:sz w:val="32"/>
          <w:szCs w:val="32"/>
        </w:rPr>
      </w:pPr>
      <w:r>
        <w:rPr>
          <w:noProof/>
          <w:color w:val="FF0000"/>
        </w:rPr>
        <w:drawing>
          <wp:inline distT="0" distB="0" distL="0" distR="0" wp14:anchorId="4EE76C21" wp14:editId="1F2C0701">
            <wp:extent cx="1830519" cy="1995169"/>
            <wp:effectExtent l="0" t="0" r="0" b="0"/>
            <wp:docPr id="157" name="image6.jpg" descr="Obraz zawierający tekst, futerał, akcesorium&#10;&#10;Opis wygenerowany automatycznie"/>
            <wp:cNvGraphicFramePr/>
            <a:graphic xmlns:a="http://schemas.openxmlformats.org/drawingml/2006/main">
              <a:graphicData uri="http://schemas.openxmlformats.org/drawingml/2006/picture">
                <pic:pic xmlns:pic="http://schemas.openxmlformats.org/drawingml/2006/picture">
                  <pic:nvPicPr>
                    <pic:cNvPr id="0" name="image6.jpg" descr="Obraz zawierający tekst, futerał, akcesorium&#10;&#10;Opis wygenerowany automatycznie"/>
                    <pic:cNvPicPr preferRelativeResize="0"/>
                  </pic:nvPicPr>
                  <pic:blipFill>
                    <a:blip r:embed="rId15"/>
                    <a:srcRect/>
                    <a:stretch>
                      <a:fillRect/>
                    </a:stretch>
                  </pic:blipFill>
                  <pic:spPr>
                    <a:xfrm>
                      <a:off x="0" y="0"/>
                      <a:ext cx="1830519" cy="1995169"/>
                    </a:xfrm>
                    <a:prstGeom prst="rect">
                      <a:avLst/>
                    </a:prstGeom>
                    <a:ln/>
                  </pic:spPr>
                </pic:pic>
              </a:graphicData>
            </a:graphic>
          </wp:inline>
        </w:drawing>
      </w:r>
      <w:r>
        <w:rPr>
          <w:noProof/>
          <w:color w:val="000000"/>
          <w:sz w:val="32"/>
          <w:szCs w:val="32"/>
        </w:rPr>
        <w:drawing>
          <wp:inline distT="0" distB="0" distL="0" distR="0" wp14:anchorId="7715831B" wp14:editId="0F53A988">
            <wp:extent cx="2414855" cy="1443802"/>
            <wp:effectExtent l="0" t="0" r="0" b="0"/>
            <wp:docPr id="156" name="image7.jpg"/>
            <wp:cNvGraphicFramePr/>
            <a:graphic xmlns:a="http://schemas.openxmlformats.org/drawingml/2006/main">
              <a:graphicData uri="http://schemas.openxmlformats.org/drawingml/2006/picture">
                <pic:pic xmlns:pic="http://schemas.openxmlformats.org/drawingml/2006/picture">
                  <pic:nvPicPr>
                    <pic:cNvPr id="0" name="image7.jpg"/>
                    <pic:cNvPicPr preferRelativeResize="0"/>
                  </pic:nvPicPr>
                  <pic:blipFill>
                    <a:blip r:embed="rId16"/>
                    <a:srcRect/>
                    <a:stretch>
                      <a:fillRect/>
                    </a:stretch>
                  </pic:blipFill>
                  <pic:spPr>
                    <a:xfrm>
                      <a:off x="0" y="0"/>
                      <a:ext cx="2414855" cy="1443802"/>
                    </a:xfrm>
                    <a:prstGeom prst="rect">
                      <a:avLst/>
                    </a:prstGeom>
                    <a:ln/>
                  </pic:spPr>
                </pic:pic>
              </a:graphicData>
            </a:graphic>
          </wp:inline>
        </w:drawing>
      </w:r>
    </w:p>
    <w:bookmarkStart w:id="39" w:name="_heading=h.2p2csry" w:colFirst="0" w:colLast="0" w:displacedByCustomXml="next"/>
    <w:bookmarkEnd w:id="39" w:displacedByCustomXml="next"/>
    <w:sdt>
      <w:sdtPr>
        <w:tag w:val="goog_rdk_11"/>
        <w:id w:val="-629484785"/>
      </w:sdtPr>
      <w:sdtEndPr/>
      <w:sdtContent>
        <w:p w14:paraId="7FB5CC40" w14:textId="77777777" w:rsidR="00256A08" w:rsidRDefault="001E3D9E">
          <w:pPr>
            <w:pBdr>
              <w:top w:val="nil"/>
              <w:left w:val="nil"/>
              <w:bottom w:val="nil"/>
              <w:right w:val="nil"/>
              <w:between w:val="nil"/>
            </w:pBdr>
            <w:spacing w:after="0" w:line="240" w:lineRule="auto"/>
            <w:ind w:firstLine="426"/>
            <w:rPr>
              <w:b/>
              <w:smallCaps/>
              <w:color w:val="404040"/>
              <w:u w:val="single"/>
            </w:rPr>
          </w:pPr>
          <w:r>
            <w:rPr>
              <w:b/>
              <w:smallCaps/>
              <w:color w:val="404040"/>
              <w:u w:val="single"/>
            </w:rPr>
            <w:t>WYMAGANIA, JAKIE POWINNA SPEŁNIAĆ WYKŁADZINA PODŁOGOWA</w:t>
          </w:r>
        </w:p>
      </w:sdtContent>
    </w:sdt>
    <w:p w14:paraId="7C69B971" w14:textId="6AE0982F" w:rsidR="00256A08" w:rsidRDefault="001E3D9E">
      <w:pPr>
        <w:rPr>
          <w:b/>
        </w:rPr>
      </w:pPr>
      <w:r>
        <w:t xml:space="preserve">Wykładzina w kostkach 50 x 50 cm </w:t>
      </w:r>
      <w:proofErr w:type="spellStart"/>
      <w:r>
        <w:t>Polflor</w:t>
      </w:r>
      <w:proofErr w:type="spellEnd"/>
      <w:r>
        <w:t xml:space="preserve"> Paragon, Strobe </w:t>
      </w:r>
      <w:proofErr w:type="spellStart"/>
      <w:proofErr w:type="gramStart"/>
      <w:r>
        <w:t>Ignite</w:t>
      </w:r>
      <w:proofErr w:type="spellEnd"/>
      <w:r>
        <w:t>,</w:t>
      </w:r>
      <w:proofErr w:type="gramEnd"/>
      <w:r>
        <w:rPr>
          <w:b/>
          <w:color w:val="FF0000"/>
        </w:rPr>
        <w:t xml:space="preserve"> </w:t>
      </w:r>
      <w:r>
        <w:rPr>
          <w:b/>
        </w:rPr>
        <w:t>lub inna spełniająca poniższe wymagania (lub wyższe) i posiadająca wskazane atesty.</w:t>
      </w:r>
    </w:p>
    <w:p w14:paraId="7EFC308A" w14:textId="77777777" w:rsidR="00256A08" w:rsidRDefault="001E3D9E">
      <w:pPr>
        <w:pBdr>
          <w:top w:val="nil"/>
          <w:left w:val="nil"/>
          <w:bottom w:val="nil"/>
          <w:right w:val="nil"/>
          <w:between w:val="nil"/>
        </w:pBdr>
        <w:spacing w:after="60"/>
        <w:rPr>
          <w:color w:val="000000"/>
        </w:rPr>
      </w:pPr>
      <w:r>
        <w:rPr>
          <w:color w:val="000000"/>
        </w:rPr>
        <w:t>Wykładzina pętelkowa w płytkach o wzorze - mix kolorów stanowiący wzór linearny na podłożu bitumicznym pochodzącym z minimum 75% materiału pochodzącego z recyklingu przeznaczona do: obiektów biurowych o bardzo dużym natężeniu ruchu oraz do pomieszczeń z użytkowaniem intensywnym foteli na kółkach</w:t>
      </w:r>
    </w:p>
    <w:p w14:paraId="2BDF0E27" w14:textId="77777777" w:rsidR="00256A08" w:rsidRDefault="001E3D9E">
      <w:pPr>
        <w:pBdr>
          <w:top w:val="nil"/>
          <w:left w:val="nil"/>
          <w:bottom w:val="nil"/>
          <w:right w:val="nil"/>
          <w:between w:val="nil"/>
        </w:pBdr>
        <w:spacing w:after="60"/>
        <w:rPr>
          <w:color w:val="000000"/>
        </w:rPr>
      </w:pPr>
      <w:r>
        <w:rPr>
          <w:color w:val="000000"/>
        </w:rPr>
        <w:t xml:space="preserve"> Typ wykładziny: </w:t>
      </w:r>
      <w:proofErr w:type="spellStart"/>
      <w:r>
        <w:rPr>
          <w:color w:val="000000"/>
        </w:rPr>
        <w:t>Tufted</w:t>
      </w:r>
      <w:proofErr w:type="spellEnd"/>
      <w:r>
        <w:rPr>
          <w:color w:val="000000"/>
        </w:rPr>
        <w:t xml:space="preserve"> </w:t>
      </w:r>
      <w:proofErr w:type="spellStart"/>
      <w:r>
        <w:rPr>
          <w:color w:val="000000"/>
        </w:rPr>
        <w:t>Loop</w:t>
      </w:r>
      <w:proofErr w:type="spellEnd"/>
      <w:r>
        <w:rPr>
          <w:color w:val="000000"/>
        </w:rPr>
        <w:t xml:space="preserve"> Pile </w:t>
      </w:r>
      <w:proofErr w:type="spellStart"/>
      <w:r>
        <w:rPr>
          <w:color w:val="000000"/>
        </w:rPr>
        <w:t>Tile</w:t>
      </w:r>
      <w:proofErr w:type="spellEnd"/>
      <w:r>
        <w:rPr>
          <w:color w:val="000000"/>
        </w:rPr>
        <w:t xml:space="preserve"> 1/10</w:t>
      </w:r>
    </w:p>
    <w:p w14:paraId="272EB6ED"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 xml:space="preserve">Rodzaj runa: 100% PA Solution </w:t>
      </w:r>
      <w:proofErr w:type="spellStart"/>
      <w:r>
        <w:rPr>
          <w:color w:val="000000"/>
        </w:rPr>
        <w:t>Dyed</w:t>
      </w:r>
      <w:proofErr w:type="spellEnd"/>
      <w:r>
        <w:rPr>
          <w:color w:val="000000"/>
        </w:rPr>
        <w:t xml:space="preserve"> – barwiony w masie</w:t>
      </w:r>
    </w:p>
    <w:p w14:paraId="462C63E2"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Rodzaj podłoża: bitumiczne w tym minimum 75% materiału pochodzącego z recyklingu</w:t>
      </w:r>
    </w:p>
    <w:p w14:paraId="3000C160"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Waga włókna min. 610 g/m2</w:t>
      </w:r>
    </w:p>
    <w:p w14:paraId="28074569"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Ciężar całkowity: 4400 g/m2</w:t>
      </w:r>
    </w:p>
    <w:p w14:paraId="39FE9633"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 xml:space="preserve">Gęstość </w:t>
      </w:r>
      <w:proofErr w:type="spellStart"/>
      <w:r>
        <w:rPr>
          <w:color w:val="000000"/>
        </w:rPr>
        <w:t>taftowania</w:t>
      </w:r>
      <w:proofErr w:type="spellEnd"/>
      <w:r>
        <w:rPr>
          <w:color w:val="000000"/>
        </w:rPr>
        <w:t xml:space="preserve"> min: 180 000 /m2</w:t>
      </w:r>
    </w:p>
    <w:p w14:paraId="76D5002F"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Wysokość włókna: 3,0 mm</w:t>
      </w:r>
    </w:p>
    <w:p w14:paraId="64750D39"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Wysokość całkowita: 6,0 mm</w:t>
      </w:r>
    </w:p>
    <w:p w14:paraId="7989312D"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Rozmiar płytki: 50x50 cm</w:t>
      </w:r>
    </w:p>
    <w:p w14:paraId="1F3073A6"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Ilość kolorów: 11</w:t>
      </w:r>
    </w:p>
    <w:p w14:paraId="20D17B27"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 xml:space="preserve">Klasyfikacja zastosowań: 33 Heavy </w:t>
      </w:r>
      <w:proofErr w:type="spellStart"/>
      <w:r>
        <w:rPr>
          <w:color w:val="000000"/>
        </w:rPr>
        <w:t>Contract</w:t>
      </w:r>
      <w:proofErr w:type="spellEnd"/>
    </w:p>
    <w:p w14:paraId="1F6E4476"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Trudnopalność: Bfl-s1</w:t>
      </w:r>
    </w:p>
    <w:p w14:paraId="64452CAB"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t xml:space="preserve">Właściwości elektrostatyczne: ≤ 2,0 </w:t>
      </w:r>
      <w:proofErr w:type="spellStart"/>
      <w:r>
        <w:rPr>
          <w:color w:val="000000"/>
        </w:rPr>
        <w:t>kV</w:t>
      </w:r>
      <w:proofErr w:type="spellEnd"/>
    </w:p>
    <w:p w14:paraId="4CCF991A" w14:textId="77777777" w:rsidR="00256A08" w:rsidRDefault="001E3D9E">
      <w:pPr>
        <w:numPr>
          <w:ilvl w:val="0"/>
          <w:numId w:val="25"/>
        </w:numPr>
        <w:pBdr>
          <w:top w:val="nil"/>
          <w:left w:val="nil"/>
          <w:bottom w:val="nil"/>
          <w:right w:val="nil"/>
          <w:between w:val="nil"/>
        </w:pBdr>
        <w:spacing w:after="0" w:line="276" w:lineRule="auto"/>
        <w:rPr>
          <w:color w:val="000000"/>
        </w:rPr>
      </w:pPr>
      <w:r>
        <w:rPr>
          <w:color w:val="000000"/>
        </w:rPr>
        <w:lastRenderedPageBreak/>
        <w:t xml:space="preserve">Odporność na światło (BS EN ISO105-B02) </w:t>
      </w:r>
      <w:proofErr w:type="gramStart"/>
      <w:r>
        <w:rPr>
          <w:color w:val="000000"/>
        </w:rPr>
        <w:t>min:  6</w:t>
      </w:r>
      <w:proofErr w:type="gramEnd"/>
    </w:p>
    <w:p w14:paraId="53315362" w14:textId="77777777" w:rsidR="00256A08" w:rsidRDefault="001E3D9E">
      <w:pPr>
        <w:numPr>
          <w:ilvl w:val="0"/>
          <w:numId w:val="25"/>
        </w:numPr>
        <w:pBdr>
          <w:top w:val="nil"/>
          <w:left w:val="nil"/>
          <w:bottom w:val="nil"/>
          <w:right w:val="nil"/>
          <w:between w:val="nil"/>
        </w:pBdr>
        <w:spacing w:after="200" w:line="276" w:lineRule="auto"/>
        <w:rPr>
          <w:color w:val="000000"/>
        </w:rPr>
      </w:pPr>
      <w:r>
        <w:rPr>
          <w:color w:val="000000"/>
        </w:rPr>
        <w:t xml:space="preserve">Fotele na kółkach: nadaje się do intensywnego użytkowania z krzesłami na kółkach </w:t>
      </w:r>
    </w:p>
    <w:p w14:paraId="2658C7BF" w14:textId="77777777" w:rsidR="00256A08" w:rsidRDefault="001E3D9E">
      <w:pPr>
        <w:pBdr>
          <w:top w:val="nil"/>
          <w:left w:val="nil"/>
          <w:bottom w:val="nil"/>
          <w:right w:val="nil"/>
          <w:between w:val="nil"/>
        </w:pBdr>
        <w:spacing w:after="60"/>
        <w:rPr>
          <w:color w:val="000000"/>
        </w:rPr>
      </w:pPr>
      <w:r>
        <w:rPr>
          <w:color w:val="000000"/>
        </w:rPr>
        <w:t>Wymagane następujące atesty i certyfikaty</w:t>
      </w:r>
    </w:p>
    <w:p w14:paraId="36F3A881" w14:textId="77777777" w:rsidR="00256A08" w:rsidRDefault="001E3D9E">
      <w:pPr>
        <w:numPr>
          <w:ilvl w:val="0"/>
          <w:numId w:val="26"/>
        </w:numPr>
        <w:pBdr>
          <w:top w:val="nil"/>
          <w:left w:val="nil"/>
          <w:bottom w:val="nil"/>
          <w:right w:val="nil"/>
          <w:between w:val="nil"/>
        </w:pBdr>
        <w:spacing w:after="0" w:line="276" w:lineRule="auto"/>
        <w:rPr>
          <w:color w:val="000000"/>
        </w:rPr>
      </w:pPr>
      <w:r>
        <w:rPr>
          <w:color w:val="000000"/>
        </w:rPr>
        <w:t>BREAM A.</w:t>
      </w:r>
    </w:p>
    <w:p w14:paraId="3C942698" w14:textId="77777777" w:rsidR="00256A08" w:rsidRDefault="001E3D9E">
      <w:pPr>
        <w:numPr>
          <w:ilvl w:val="0"/>
          <w:numId w:val="26"/>
        </w:numPr>
        <w:pBdr>
          <w:top w:val="nil"/>
          <w:left w:val="nil"/>
          <w:bottom w:val="nil"/>
          <w:right w:val="nil"/>
          <w:between w:val="nil"/>
        </w:pBdr>
        <w:spacing w:after="0" w:line="276" w:lineRule="auto"/>
        <w:rPr>
          <w:color w:val="000000"/>
        </w:rPr>
      </w:pPr>
      <w:r>
        <w:rPr>
          <w:color w:val="000000"/>
        </w:rPr>
        <w:t>Certyfikat Zgodności CE</w:t>
      </w:r>
    </w:p>
    <w:p w14:paraId="1A9964DF" w14:textId="77777777" w:rsidR="00256A08" w:rsidRDefault="001E3D9E">
      <w:pPr>
        <w:numPr>
          <w:ilvl w:val="0"/>
          <w:numId w:val="26"/>
        </w:numPr>
        <w:pBdr>
          <w:top w:val="nil"/>
          <w:left w:val="nil"/>
          <w:bottom w:val="nil"/>
          <w:right w:val="nil"/>
          <w:between w:val="nil"/>
        </w:pBdr>
        <w:spacing w:after="0" w:line="276" w:lineRule="auto"/>
        <w:rPr>
          <w:color w:val="000000"/>
        </w:rPr>
      </w:pPr>
      <w:r>
        <w:rPr>
          <w:color w:val="000000"/>
        </w:rPr>
        <w:t xml:space="preserve">Deklaracja Zgodności Producenta </w:t>
      </w:r>
      <w:proofErr w:type="spellStart"/>
      <w:r>
        <w:rPr>
          <w:color w:val="000000"/>
        </w:rPr>
        <w:t>DoP</w:t>
      </w:r>
      <w:proofErr w:type="spellEnd"/>
    </w:p>
    <w:p w14:paraId="09BF75B7" w14:textId="77777777" w:rsidR="00256A08" w:rsidRDefault="001E3D9E">
      <w:pPr>
        <w:numPr>
          <w:ilvl w:val="0"/>
          <w:numId w:val="26"/>
        </w:numPr>
        <w:pBdr>
          <w:top w:val="nil"/>
          <w:left w:val="nil"/>
          <w:bottom w:val="nil"/>
          <w:right w:val="nil"/>
          <w:between w:val="nil"/>
        </w:pBdr>
        <w:spacing w:after="200" w:line="276" w:lineRule="auto"/>
        <w:rPr>
          <w:color w:val="000000"/>
        </w:rPr>
      </w:pPr>
      <w:r>
        <w:rPr>
          <w:color w:val="000000"/>
        </w:rPr>
        <w:t>Gwarancja producenta min: 10 lat</w:t>
      </w:r>
    </w:p>
    <w:p w14:paraId="11139186" w14:textId="77777777" w:rsidR="00256A08" w:rsidRDefault="001E3D9E">
      <w:pPr>
        <w:spacing w:after="0" w:line="240" w:lineRule="auto"/>
        <w:ind w:left="357"/>
      </w:pPr>
      <w:r>
        <w:rPr>
          <w:b/>
          <w:noProof/>
          <w:color w:val="FF0000"/>
        </w:rPr>
        <w:drawing>
          <wp:inline distT="0" distB="0" distL="0" distR="0" wp14:anchorId="179B90AA" wp14:editId="46097D75">
            <wp:extent cx="2735580" cy="2735580"/>
            <wp:effectExtent l="0" t="0" r="0" b="0"/>
            <wp:docPr id="148" name="image2.jpg" descr="Obraz zawierający zasłona, czerwony, meble, grupa&#10;&#10;Opis wygenerowany automatycznie"/>
            <wp:cNvGraphicFramePr/>
            <a:graphic xmlns:a="http://schemas.openxmlformats.org/drawingml/2006/main">
              <a:graphicData uri="http://schemas.openxmlformats.org/drawingml/2006/picture">
                <pic:pic xmlns:pic="http://schemas.openxmlformats.org/drawingml/2006/picture">
                  <pic:nvPicPr>
                    <pic:cNvPr id="0" name="image2.jpg" descr="Obraz zawierający zasłona, czerwony, meble, grupa&#10;&#10;Opis wygenerowany automatycznie"/>
                    <pic:cNvPicPr preferRelativeResize="0"/>
                  </pic:nvPicPr>
                  <pic:blipFill>
                    <a:blip r:embed="rId17"/>
                    <a:srcRect/>
                    <a:stretch>
                      <a:fillRect/>
                    </a:stretch>
                  </pic:blipFill>
                  <pic:spPr>
                    <a:xfrm>
                      <a:off x="0" y="0"/>
                      <a:ext cx="2735580" cy="2735580"/>
                    </a:xfrm>
                    <a:prstGeom prst="rect">
                      <a:avLst/>
                    </a:prstGeom>
                    <a:ln/>
                  </pic:spPr>
                </pic:pic>
              </a:graphicData>
            </a:graphic>
          </wp:inline>
        </w:drawing>
      </w:r>
    </w:p>
    <w:p w14:paraId="36C28351" w14:textId="77777777" w:rsidR="00256A08" w:rsidRDefault="00256A08">
      <w:pPr>
        <w:pBdr>
          <w:top w:val="nil"/>
          <w:left w:val="nil"/>
          <w:bottom w:val="nil"/>
          <w:right w:val="nil"/>
          <w:between w:val="nil"/>
        </w:pBdr>
        <w:rPr>
          <w:b/>
          <w:color w:val="000000"/>
          <w:sz w:val="24"/>
          <w:szCs w:val="24"/>
        </w:rPr>
      </w:pPr>
    </w:p>
    <w:p w14:paraId="5F3498C2" w14:textId="77777777" w:rsidR="00256A08" w:rsidRDefault="00256A08">
      <w:pPr>
        <w:pBdr>
          <w:top w:val="nil"/>
          <w:left w:val="nil"/>
          <w:bottom w:val="nil"/>
          <w:right w:val="nil"/>
          <w:between w:val="nil"/>
        </w:pBdr>
        <w:spacing w:after="0" w:line="240" w:lineRule="auto"/>
        <w:ind w:left="357"/>
        <w:rPr>
          <w:color w:val="000000"/>
        </w:rPr>
      </w:pPr>
    </w:p>
    <w:bookmarkStart w:id="40" w:name="_heading=h.3o7alnk" w:colFirst="0" w:colLast="0" w:displacedByCustomXml="next"/>
    <w:bookmarkEnd w:id="40" w:displacedByCustomXml="next"/>
    <w:sdt>
      <w:sdtPr>
        <w:tag w:val="goog_rdk_12"/>
        <w:id w:val="1195966742"/>
      </w:sdtPr>
      <w:sdtEndPr/>
      <w:sdtContent>
        <w:p w14:paraId="7FD53E9D" w14:textId="77777777" w:rsidR="00256A08" w:rsidRDefault="001E3D9E">
          <w:pPr>
            <w:pBdr>
              <w:top w:val="nil"/>
              <w:left w:val="nil"/>
              <w:bottom w:val="nil"/>
              <w:right w:val="nil"/>
              <w:between w:val="nil"/>
            </w:pBdr>
            <w:spacing w:after="0" w:line="240" w:lineRule="auto"/>
            <w:ind w:firstLine="426"/>
            <w:rPr>
              <w:b/>
              <w:smallCaps/>
              <w:color w:val="404040"/>
              <w:u w:val="single"/>
            </w:rPr>
          </w:pPr>
          <w:r>
            <w:rPr>
              <w:b/>
              <w:smallCaps/>
              <w:color w:val="404040"/>
              <w:u w:val="single"/>
            </w:rPr>
            <w:t xml:space="preserve">WYMAGANIA, JAKIE POWINNY SPEŁNIAĆ COKOŁY </w:t>
          </w:r>
        </w:p>
      </w:sdtContent>
    </w:sdt>
    <w:p w14:paraId="32CFFBB5" w14:textId="77777777" w:rsidR="00256A08" w:rsidRDefault="001E3D9E">
      <w:pPr>
        <w:numPr>
          <w:ilvl w:val="0"/>
          <w:numId w:val="35"/>
        </w:numPr>
        <w:pBdr>
          <w:top w:val="nil"/>
          <w:left w:val="nil"/>
          <w:bottom w:val="nil"/>
          <w:right w:val="nil"/>
          <w:between w:val="nil"/>
        </w:pBdr>
        <w:spacing w:after="0" w:line="240" w:lineRule="auto"/>
      </w:pPr>
      <w:proofErr w:type="spellStart"/>
      <w:r>
        <w:rPr>
          <w:color w:val="000000"/>
          <w:sz w:val="24"/>
          <w:szCs w:val="24"/>
        </w:rPr>
        <w:t>Dollken</w:t>
      </w:r>
      <w:proofErr w:type="spellEnd"/>
      <w:r>
        <w:rPr>
          <w:color w:val="000000"/>
          <w:sz w:val="24"/>
          <w:szCs w:val="24"/>
        </w:rPr>
        <w:t xml:space="preserve"> </w:t>
      </w:r>
      <w:proofErr w:type="spellStart"/>
      <w:r>
        <w:rPr>
          <w:color w:val="000000"/>
          <w:sz w:val="24"/>
          <w:szCs w:val="24"/>
        </w:rPr>
        <w:t>Profiles</w:t>
      </w:r>
      <w:proofErr w:type="spellEnd"/>
      <w:r>
        <w:rPr>
          <w:color w:val="000000"/>
          <w:sz w:val="24"/>
          <w:szCs w:val="24"/>
        </w:rPr>
        <w:t xml:space="preserve">, CUBU </w:t>
      </w:r>
      <w:proofErr w:type="spellStart"/>
      <w:r>
        <w:rPr>
          <w:b/>
          <w:color w:val="000000"/>
          <w:sz w:val="24"/>
          <w:szCs w:val="24"/>
        </w:rPr>
        <w:t>flex</w:t>
      </w:r>
      <w:proofErr w:type="spellEnd"/>
      <w:r>
        <w:rPr>
          <w:b/>
          <w:color w:val="000000"/>
          <w:sz w:val="24"/>
          <w:szCs w:val="24"/>
        </w:rPr>
        <w:t xml:space="preserve"> </w:t>
      </w:r>
      <w:r>
        <w:rPr>
          <w:color w:val="000000"/>
          <w:sz w:val="24"/>
          <w:szCs w:val="24"/>
        </w:rPr>
        <w:t xml:space="preserve">life </w:t>
      </w:r>
      <w:r>
        <w:rPr>
          <w:b/>
          <w:color w:val="000000"/>
        </w:rPr>
        <w:t xml:space="preserve">lub inne spełniające poniższe wymagania (lub wyższe)  </w:t>
      </w:r>
    </w:p>
    <w:p w14:paraId="6FF80D2B" w14:textId="77777777" w:rsidR="00256A08" w:rsidRDefault="001E3D9E">
      <w:pPr>
        <w:numPr>
          <w:ilvl w:val="0"/>
          <w:numId w:val="35"/>
        </w:numPr>
        <w:pBdr>
          <w:top w:val="nil"/>
          <w:left w:val="nil"/>
          <w:bottom w:val="nil"/>
          <w:right w:val="nil"/>
          <w:between w:val="nil"/>
        </w:pBdr>
        <w:spacing w:after="0" w:line="240" w:lineRule="auto"/>
      </w:pPr>
      <w:r>
        <w:rPr>
          <w:color w:val="000000"/>
        </w:rPr>
        <w:t>rdzeń listwy z HDF grubość 11mm</w:t>
      </w:r>
    </w:p>
    <w:p w14:paraId="1A1E103A" w14:textId="77777777" w:rsidR="00256A08" w:rsidRDefault="001E3D9E">
      <w:pPr>
        <w:numPr>
          <w:ilvl w:val="0"/>
          <w:numId w:val="35"/>
        </w:numPr>
        <w:pBdr>
          <w:top w:val="nil"/>
          <w:left w:val="nil"/>
          <w:bottom w:val="nil"/>
          <w:right w:val="nil"/>
          <w:between w:val="nil"/>
        </w:pBdr>
        <w:spacing w:after="0" w:line="240" w:lineRule="auto"/>
      </w:pPr>
      <w:r>
        <w:rPr>
          <w:color w:val="000000"/>
        </w:rPr>
        <w:t>rdzeń listwy laminowany PP – polipropylen całość 13mm</w:t>
      </w:r>
    </w:p>
    <w:p w14:paraId="0E61403D" w14:textId="77777777" w:rsidR="00256A08" w:rsidRDefault="001E3D9E">
      <w:pPr>
        <w:numPr>
          <w:ilvl w:val="0"/>
          <w:numId w:val="35"/>
        </w:numPr>
        <w:pBdr>
          <w:top w:val="nil"/>
          <w:left w:val="nil"/>
          <w:bottom w:val="nil"/>
          <w:right w:val="nil"/>
          <w:between w:val="nil"/>
        </w:pBdr>
        <w:spacing w:after="0" w:line="240" w:lineRule="auto"/>
      </w:pPr>
      <w:r>
        <w:rPr>
          <w:color w:val="000000"/>
        </w:rPr>
        <w:t>płyta z włókien drewnianych o średniej i dużej gęstości, zgodnie z klasą emisji E1-EN 622-1</w:t>
      </w:r>
    </w:p>
    <w:p w14:paraId="43EA1C5B" w14:textId="77777777" w:rsidR="00256A08" w:rsidRDefault="001E3D9E">
      <w:pPr>
        <w:numPr>
          <w:ilvl w:val="0"/>
          <w:numId w:val="35"/>
        </w:numPr>
        <w:pBdr>
          <w:top w:val="nil"/>
          <w:left w:val="nil"/>
          <w:bottom w:val="nil"/>
          <w:right w:val="nil"/>
          <w:between w:val="nil"/>
        </w:pBdr>
        <w:spacing w:after="0" w:line="240" w:lineRule="auto"/>
      </w:pPr>
      <w:r>
        <w:rPr>
          <w:color w:val="000000"/>
        </w:rPr>
        <w:t>wykonana wyłącznie z drewna, które spełnia wymogi standardów PEFC względnie FSC</w:t>
      </w:r>
    </w:p>
    <w:p w14:paraId="074EB1BE" w14:textId="77777777" w:rsidR="00256A08" w:rsidRDefault="001E3D9E">
      <w:pPr>
        <w:numPr>
          <w:ilvl w:val="0"/>
          <w:numId w:val="35"/>
        </w:numPr>
        <w:pBdr>
          <w:top w:val="nil"/>
          <w:left w:val="nil"/>
          <w:bottom w:val="nil"/>
          <w:right w:val="nil"/>
          <w:between w:val="nil"/>
        </w:pBdr>
        <w:spacing w:after="0" w:line="240" w:lineRule="auto"/>
      </w:pPr>
      <w:r>
        <w:rPr>
          <w:color w:val="000000"/>
        </w:rPr>
        <w:t>uszczelki dół i góra listwy z TPE, niezawierające halogenów</w:t>
      </w:r>
    </w:p>
    <w:p w14:paraId="710581F7" w14:textId="77777777" w:rsidR="00256A08" w:rsidRDefault="001E3D9E">
      <w:pPr>
        <w:numPr>
          <w:ilvl w:val="0"/>
          <w:numId w:val="35"/>
        </w:numPr>
        <w:pBdr>
          <w:top w:val="nil"/>
          <w:left w:val="nil"/>
          <w:bottom w:val="nil"/>
          <w:right w:val="nil"/>
          <w:between w:val="nil"/>
        </w:pBdr>
        <w:spacing w:after="0" w:line="240" w:lineRule="auto"/>
      </w:pPr>
      <w:r>
        <w:rPr>
          <w:color w:val="000000"/>
        </w:rPr>
        <w:t>brak środków zmiękczających</w:t>
      </w:r>
    </w:p>
    <w:p w14:paraId="7B57C68E" w14:textId="77777777" w:rsidR="00256A08" w:rsidRDefault="001E3D9E">
      <w:pPr>
        <w:numPr>
          <w:ilvl w:val="0"/>
          <w:numId w:val="35"/>
        </w:numPr>
        <w:pBdr>
          <w:top w:val="nil"/>
          <w:left w:val="nil"/>
          <w:bottom w:val="nil"/>
          <w:right w:val="nil"/>
          <w:between w:val="nil"/>
        </w:pBdr>
        <w:spacing w:after="0" w:line="240" w:lineRule="auto"/>
      </w:pPr>
      <w:r>
        <w:rPr>
          <w:color w:val="000000"/>
        </w:rPr>
        <w:t>brak dodatku zapewniającego niepalność</w:t>
      </w:r>
    </w:p>
    <w:p w14:paraId="71693017" w14:textId="77777777" w:rsidR="00256A08" w:rsidRDefault="001E3D9E">
      <w:pPr>
        <w:numPr>
          <w:ilvl w:val="0"/>
          <w:numId w:val="35"/>
        </w:numPr>
        <w:pBdr>
          <w:top w:val="nil"/>
          <w:left w:val="nil"/>
          <w:bottom w:val="nil"/>
          <w:right w:val="nil"/>
          <w:between w:val="nil"/>
        </w:pBdr>
        <w:spacing w:after="0" w:line="240" w:lineRule="auto"/>
      </w:pPr>
      <w:r>
        <w:rPr>
          <w:color w:val="000000"/>
        </w:rPr>
        <w:t>listwa nie zawiera PVC</w:t>
      </w:r>
    </w:p>
    <w:p w14:paraId="6B66E1F5" w14:textId="77777777" w:rsidR="00256A08" w:rsidRDefault="001E3D9E">
      <w:pPr>
        <w:numPr>
          <w:ilvl w:val="0"/>
          <w:numId w:val="35"/>
        </w:numPr>
        <w:pBdr>
          <w:top w:val="nil"/>
          <w:left w:val="nil"/>
          <w:bottom w:val="nil"/>
          <w:right w:val="nil"/>
          <w:between w:val="nil"/>
        </w:pBdr>
        <w:spacing w:after="0" w:line="240" w:lineRule="auto"/>
      </w:pPr>
      <w:r>
        <w:rPr>
          <w:color w:val="000000"/>
        </w:rPr>
        <w:t xml:space="preserve">listwa pozbawiona </w:t>
      </w:r>
      <w:proofErr w:type="spellStart"/>
      <w:r>
        <w:rPr>
          <w:color w:val="000000"/>
        </w:rPr>
        <w:t>ftalanów</w:t>
      </w:r>
      <w:proofErr w:type="spellEnd"/>
      <w:r>
        <w:rPr>
          <w:color w:val="000000"/>
        </w:rPr>
        <w:t xml:space="preserve"> i chloru</w:t>
      </w:r>
    </w:p>
    <w:p w14:paraId="64F75ABB" w14:textId="77777777" w:rsidR="00256A08" w:rsidRDefault="001E3D9E">
      <w:pPr>
        <w:numPr>
          <w:ilvl w:val="0"/>
          <w:numId w:val="35"/>
        </w:numPr>
        <w:pBdr>
          <w:top w:val="nil"/>
          <w:left w:val="nil"/>
          <w:bottom w:val="nil"/>
          <w:right w:val="nil"/>
          <w:between w:val="nil"/>
        </w:pBdr>
        <w:spacing w:after="0" w:line="240" w:lineRule="auto"/>
      </w:pPr>
      <w:r>
        <w:rPr>
          <w:color w:val="000000"/>
        </w:rPr>
        <w:t>płaszcz zewnętrzny: polipropylen PP, nie zawierający halogenów</w:t>
      </w:r>
    </w:p>
    <w:p w14:paraId="006092FA" w14:textId="77777777" w:rsidR="00256A08" w:rsidRDefault="001E3D9E">
      <w:pPr>
        <w:numPr>
          <w:ilvl w:val="0"/>
          <w:numId w:val="35"/>
        </w:numPr>
        <w:pBdr>
          <w:top w:val="nil"/>
          <w:left w:val="nil"/>
          <w:bottom w:val="nil"/>
          <w:right w:val="nil"/>
          <w:between w:val="nil"/>
        </w:pBdr>
        <w:spacing w:after="0" w:line="240" w:lineRule="auto"/>
      </w:pPr>
      <w:r>
        <w:rPr>
          <w:color w:val="000000"/>
        </w:rPr>
        <w:t>listwa odporna na uszkodzenia dzięki laminowaniu PP</w:t>
      </w:r>
    </w:p>
    <w:p w14:paraId="13F32889" w14:textId="77777777" w:rsidR="00256A08" w:rsidRDefault="001E3D9E">
      <w:pPr>
        <w:numPr>
          <w:ilvl w:val="0"/>
          <w:numId w:val="35"/>
        </w:numPr>
        <w:pBdr>
          <w:top w:val="nil"/>
          <w:left w:val="nil"/>
          <w:bottom w:val="nil"/>
          <w:right w:val="nil"/>
          <w:between w:val="nil"/>
        </w:pBdr>
        <w:spacing w:after="0" w:line="240" w:lineRule="auto"/>
      </w:pPr>
      <w:r>
        <w:rPr>
          <w:color w:val="000000"/>
        </w:rPr>
        <w:t>perfekcyjnie wykonywane narożniki zewnętrzne bez konieczności fugowania i używania dodatkowych elementów dzięki nacinanej bez przerwania powłoki zewnętrznej</w:t>
      </w:r>
    </w:p>
    <w:p w14:paraId="7266CD96" w14:textId="77777777" w:rsidR="00256A08" w:rsidRDefault="001E3D9E">
      <w:pPr>
        <w:numPr>
          <w:ilvl w:val="0"/>
          <w:numId w:val="35"/>
        </w:numPr>
        <w:pBdr>
          <w:top w:val="nil"/>
          <w:left w:val="nil"/>
          <w:bottom w:val="nil"/>
          <w:right w:val="nil"/>
          <w:between w:val="nil"/>
        </w:pBdr>
        <w:spacing w:after="0" w:line="240" w:lineRule="auto"/>
      </w:pPr>
      <w:r>
        <w:rPr>
          <w:color w:val="000000"/>
        </w:rPr>
        <w:t>montaż listwy odbywa się bez zapylenia pomieszczeń poprzez cięcie tylko za pomocą docinania nożycami i gilotyną</w:t>
      </w:r>
    </w:p>
    <w:p w14:paraId="6CE9D614" w14:textId="77777777" w:rsidR="00256A08" w:rsidRDefault="001E3D9E">
      <w:pPr>
        <w:numPr>
          <w:ilvl w:val="0"/>
          <w:numId w:val="35"/>
        </w:numPr>
        <w:pBdr>
          <w:top w:val="nil"/>
          <w:left w:val="nil"/>
          <w:bottom w:val="nil"/>
          <w:right w:val="nil"/>
          <w:between w:val="nil"/>
        </w:pBdr>
        <w:spacing w:after="0" w:line="240" w:lineRule="auto"/>
      </w:pPr>
      <w:r>
        <w:rPr>
          <w:color w:val="000000"/>
        </w:rPr>
        <w:t>posiada atest PZH</w:t>
      </w:r>
    </w:p>
    <w:p w14:paraId="61C6A08B" w14:textId="77777777" w:rsidR="00256A08" w:rsidRDefault="001E3D9E">
      <w:pPr>
        <w:numPr>
          <w:ilvl w:val="0"/>
          <w:numId w:val="35"/>
        </w:numPr>
        <w:pBdr>
          <w:top w:val="nil"/>
          <w:left w:val="nil"/>
          <w:bottom w:val="nil"/>
          <w:right w:val="nil"/>
          <w:between w:val="nil"/>
        </w:pBdr>
        <w:spacing w:after="0" w:line="240" w:lineRule="auto"/>
      </w:pPr>
      <w:r>
        <w:rPr>
          <w:color w:val="000000"/>
        </w:rPr>
        <w:t xml:space="preserve">atest </w:t>
      </w:r>
      <w:proofErr w:type="spellStart"/>
      <w:r>
        <w:rPr>
          <w:color w:val="000000"/>
        </w:rPr>
        <w:t>Greenguard</w:t>
      </w:r>
      <w:proofErr w:type="spellEnd"/>
      <w:r>
        <w:rPr>
          <w:color w:val="000000"/>
        </w:rPr>
        <w:t xml:space="preserve">: UL 2818 -2013 Gold Standard for </w:t>
      </w:r>
      <w:proofErr w:type="spellStart"/>
      <w:r>
        <w:rPr>
          <w:color w:val="000000"/>
        </w:rPr>
        <w:t>Chemical</w:t>
      </w:r>
      <w:proofErr w:type="spellEnd"/>
      <w:r>
        <w:rPr>
          <w:color w:val="000000"/>
        </w:rPr>
        <w:t xml:space="preserve"> </w:t>
      </w:r>
      <w:proofErr w:type="spellStart"/>
      <w:r>
        <w:rPr>
          <w:color w:val="000000"/>
        </w:rPr>
        <w:t>Emissions</w:t>
      </w:r>
      <w:proofErr w:type="spellEnd"/>
      <w:r>
        <w:rPr>
          <w:color w:val="000000"/>
        </w:rPr>
        <w:t xml:space="preserve"> for </w:t>
      </w:r>
      <w:proofErr w:type="spellStart"/>
      <w:r>
        <w:rPr>
          <w:color w:val="000000"/>
        </w:rPr>
        <w:t>Building</w:t>
      </w:r>
      <w:proofErr w:type="spellEnd"/>
      <w:r>
        <w:rPr>
          <w:color w:val="000000"/>
        </w:rPr>
        <w:t xml:space="preserve"> Materials, </w:t>
      </w:r>
      <w:proofErr w:type="spellStart"/>
      <w:r>
        <w:rPr>
          <w:color w:val="000000"/>
        </w:rPr>
        <w:t>Finishes</w:t>
      </w:r>
      <w:proofErr w:type="spellEnd"/>
      <w:r>
        <w:rPr>
          <w:color w:val="000000"/>
        </w:rPr>
        <w:t xml:space="preserve"> and </w:t>
      </w:r>
      <w:proofErr w:type="spellStart"/>
      <w:r>
        <w:rPr>
          <w:color w:val="000000"/>
        </w:rPr>
        <w:t>Furnishings</w:t>
      </w:r>
      <w:proofErr w:type="spellEnd"/>
    </w:p>
    <w:p w14:paraId="1C09E843" w14:textId="77777777" w:rsidR="00256A08" w:rsidRDefault="001E3D9E">
      <w:pPr>
        <w:numPr>
          <w:ilvl w:val="0"/>
          <w:numId w:val="35"/>
        </w:numPr>
        <w:pBdr>
          <w:top w:val="nil"/>
          <w:left w:val="nil"/>
          <w:bottom w:val="nil"/>
          <w:right w:val="nil"/>
          <w:between w:val="nil"/>
        </w:pBdr>
        <w:spacing w:after="0" w:line="240" w:lineRule="auto"/>
      </w:pPr>
      <w:r>
        <w:rPr>
          <w:color w:val="000000"/>
        </w:rPr>
        <w:t>spełnia standardy FSC i TCF</w:t>
      </w:r>
    </w:p>
    <w:p w14:paraId="43201E2B" w14:textId="77777777" w:rsidR="00256A08" w:rsidRDefault="00256A08">
      <w:pPr>
        <w:pBdr>
          <w:top w:val="nil"/>
          <w:left w:val="nil"/>
          <w:bottom w:val="nil"/>
          <w:right w:val="nil"/>
          <w:between w:val="nil"/>
        </w:pBdr>
        <w:spacing w:after="0" w:line="240" w:lineRule="auto"/>
        <w:rPr>
          <w:color w:val="000000"/>
        </w:rPr>
      </w:pPr>
    </w:p>
    <w:p w14:paraId="42322A91" w14:textId="77777777" w:rsidR="00256A08" w:rsidRDefault="001E3D9E">
      <w:pPr>
        <w:spacing w:after="0" w:line="240" w:lineRule="auto"/>
        <w:ind w:left="357"/>
      </w:pPr>
      <w:r>
        <w:rPr>
          <w:noProof/>
        </w:rPr>
        <w:lastRenderedPageBreak/>
        <w:drawing>
          <wp:inline distT="0" distB="0" distL="0" distR="0" wp14:anchorId="751ED814" wp14:editId="3B546AA8">
            <wp:extent cx="2806961" cy="2112802"/>
            <wp:effectExtent l="0" t="0" r="0" b="0"/>
            <wp:docPr id="14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8"/>
                    <a:srcRect/>
                    <a:stretch>
                      <a:fillRect/>
                    </a:stretch>
                  </pic:blipFill>
                  <pic:spPr>
                    <a:xfrm>
                      <a:off x="0" y="0"/>
                      <a:ext cx="2806961" cy="2112802"/>
                    </a:xfrm>
                    <a:prstGeom prst="rect">
                      <a:avLst/>
                    </a:prstGeom>
                    <a:ln/>
                  </pic:spPr>
                </pic:pic>
              </a:graphicData>
            </a:graphic>
          </wp:inline>
        </w:drawing>
      </w:r>
    </w:p>
    <w:p w14:paraId="1997D971" w14:textId="77777777" w:rsidR="00256A08" w:rsidRDefault="00256A08">
      <w:pPr>
        <w:spacing w:after="0" w:line="240" w:lineRule="auto"/>
        <w:ind w:left="357"/>
      </w:pPr>
    </w:p>
    <w:sdt>
      <w:sdtPr>
        <w:tag w:val="goog_rdk_13"/>
        <w:id w:val="-139498979"/>
      </w:sdtPr>
      <w:sdtEndPr/>
      <w:sdtContent>
        <w:p w14:paraId="717D7294" w14:textId="453B339E" w:rsidR="00256A08" w:rsidRDefault="001E3D9E">
          <w:pPr>
            <w:pBdr>
              <w:top w:val="nil"/>
              <w:left w:val="nil"/>
              <w:bottom w:val="nil"/>
              <w:right w:val="nil"/>
              <w:between w:val="nil"/>
            </w:pBdr>
            <w:spacing w:after="0" w:line="240" w:lineRule="auto"/>
            <w:ind w:firstLine="426"/>
            <w:rPr>
              <w:b/>
              <w:smallCaps/>
              <w:color w:val="404040"/>
              <w:u w:val="single"/>
            </w:rPr>
          </w:pPr>
          <w:r>
            <w:rPr>
              <w:b/>
              <w:smallCaps/>
              <w:color w:val="404040"/>
              <w:u w:val="single"/>
            </w:rPr>
            <w:t xml:space="preserve">WYMAGANIA, JAKIE POWINNY SPEŁNIAĆ WYCIERACZKA SYSTEMOWA </w:t>
          </w:r>
          <w:r>
            <w:rPr>
              <w:b/>
            </w:rPr>
            <w:t xml:space="preserve">(lub wyższe)  </w:t>
          </w:r>
        </w:p>
      </w:sdtContent>
    </w:sdt>
    <w:p w14:paraId="74A1903F" w14:textId="77777777" w:rsidR="00256A08" w:rsidRDefault="00256A08">
      <w:pPr>
        <w:pBdr>
          <w:top w:val="nil"/>
          <w:left w:val="nil"/>
          <w:bottom w:val="nil"/>
          <w:right w:val="nil"/>
          <w:between w:val="nil"/>
        </w:pBdr>
        <w:spacing w:after="0" w:line="240" w:lineRule="auto"/>
        <w:ind w:firstLine="426"/>
        <w:rPr>
          <w:b/>
          <w:smallCaps/>
          <w:color w:val="404040"/>
          <w:u w:val="single"/>
        </w:rPr>
      </w:pPr>
    </w:p>
    <w:p w14:paraId="7527C415" w14:textId="77777777" w:rsidR="00256A08" w:rsidRDefault="001E3D9E">
      <w:pPr>
        <w:numPr>
          <w:ilvl w:val="0"/>
          <w:numId w:val="35"/>
        </w:numPr>
        <w:pBdr>
          <w:top w:val="nil"/>
          <w:left w:val="nil"/>
          <w:bottom w:val="nil"/>
          <w:right w:val="nil"/>
          <w:between w:val="nil"/>
        </w:pBdr>
        <w:spacing w:after="0" w:line="240" w:lineRule="auto"/>
      </w:pPr>
      <w:r>
        <w:rPr>
          <w:color w:val="000000"/>
        </w:rPr>
        <w:t>wykonana na wymiar</w:t>
      </w:r>
    </w:p>
    <w:p w14:paraId="119A5BEF" w14:textId="77777777" w:rsidR="00256A08" w:rsidRDefault="001E3D9E">
      <w:pPr>
        <w:numPr>
          <w:ilvl w:val="0"/>
          <w:numId w:val="35"/>
        </w:numPr>
        <w:pBdr>
          <w:top w:val="nil"/>
          <w:left w:val="nil"/>
          <w:bottom w:val="nil"/>
          <w:right w:val="nil"/>
          <w:between w:val="nil"/>
        </w:pBdr>
        <w:spacing w:after="0" w:line="240" w:lineRule="auto"/>
      </w:pPr>
      <w:r>
        <w:rPr>
          <w:color w:val="000000"/>
        </w:rPr>
        <w:t>konstrukcja aluminiowa</w:t>
      </w:r>
    </w:p>
    <w:p w14:paraId="69C58E81" w14:textId="77777777" w:rsidR="00256A08" w:rsidRDefault="001E3D9E">
      <w:pPr>
        <w:numPr>
          <w:ilvl w:val="0"/>
          <w:numId w:val="35"/>
        </w:numPr>
        <w:pBdr>
          <w:top w:val="nil"/>
          <w:left w:val="nil"/>
          <w:bottom w:val="nil"/>
          <w:right w:val="nil"/>
          <w:between w:val="nil"/>
        </w:pBdr>
        <w:spacing w:after="0" w:line="240" w:lineRule="auto"/>
      </w:pPr>
      <w:r>
        <w:rPr>
          <w:color w:val="000000"/>
        </w:rPr>
        <w:t>profile niskie 15mm</w:t>
      </w:r>
    </w:p>
    <w:p w14:paraId="5AF8CAEC" w14:textId="77777777" w:rsidR="00256A08" w:rsidRDefault="001E3D9E">
      <w:pPr>
        <w:numPr>
          <w:ilvl w:val="0"/>
          <w:numId w:val="35"/>
        </w:numPr>
        <w:pBdr>
          <w:top w:val="nil"/>
          <w:left w:val="nil"/>
          <w:bottom w:val="nil"/>
          <w:right w:val="nil"/>
          <w:between w:val="nil"/>
        </w:pBdr>
        <w:spacing w:after="0" w:line="240" w:lineRule="auto"/>
      </w:pPr>
      <w:r>
        <w:rPr>
          <w:color w:val="000000"/>
        </w:rPr>
        <w:t xml:space="preserve">wkłady – szczotka ryps </w:t>
      </w:r>
    </w:p>
    <w:p w14:paraId="158D9455" w14:textId="77777777" w:rsidR="00256A08" w:rsidRDefault="001E3D9E">
      <w:pPr>
        <w:numPr>
          <w:ilvl w:val="0"/>
          <w:numId w:val="35"/>
        </w:numPr>
        <w:pBdr>
          <w:top w:val="nil"/>
          <w:left w:val="nil"/>
          <w:bottom w:val="nil"/>
          <w:right w:val="nil"/>
          <w:between w:val="nil"/>
        </w:pBdr>
        <w:spacing w:after="0" w:line="240" w:lineRule="auto"/>
      </w:pPr>
      <w:r>
        <w:rPr>
          <w:color w:val="000000"/>
        </w:rPr>
        <w:t>wycieraczka z linkami umożliwiającymi jej zrolowanie</w:t>
      </w:r>
    </w:p>
    <w:p w14:paraId="73803720" w14:textId="77777777" w:rsidR="00256A08" w:rsidRDefault="001E3D9E">
      <w:pPr>
        <w:numPr>
          <w:ilvl w:val="0"/>
          <w:numId w:val="35"/>
        </w:numPr>
        <w:pBdr>
          <w:top w:val="nil"/>
          <w:left w:val="nil"/>
          <w:bottom w:val="nil"/>
          <w:right w:val="nil"/>
          <w:between w:val="nil"/>
        </w:pBdr>
        <w:spacing w:after="0" w:line="240" w:lineRule="auto"/>
      </w:pPr>
      <w:r>
        <w:rPr>
          <w:color w:val="000000"/>
        </w:rPr>
        <w:t>wycieraczka dostosowana do zamontowania we wnęce, w grubości gresu z klejem</w:t>
      </w:r>
    </w:p>
    <w:p w14:paraId="18CFB3F3" w14:textId="77777777" w:rsidR="00256A08" w:rsidRDefault="00256A08">
      <w:pPr>
        <w:pBdr>
          <w:top w:val="nil"/>
          <w:left w:val="nil"/>
          <w:bottom w:val="nil"/>
          <w:right w:val="nil"/>
          <w:between w:val="nil"/>
        </w:pBdr>
        <w:spacing w:after="0" w:line="240" w:lineRule="auto"/>
        <w:rPr>
          <w:color w:val="000000"/>
        </w:rPr>
      </w:pPr>
    </w:p>
    <w:p w14:paraId="7337255A" w14:textId="77777777" w:rsidR="00256A08" w:rsidRDefault="001E3D9E">
      <w:pPr>
        <w:spacing w:after="0" w:line="240" w:lineRule="auto"/>
        <w:ind w:firstLine="426"/>
        <w:rPr>
          <w:color w:val="000000"/>
        </w:rPr>
      </w:pPr>
      <w:r>
        <w:rPr>
          <w:b/>
          <w:smallCaps/>
          <w:noProof/>
          <w:color w:val="404040"/>
          <w:u w:val="single"/>
        </w:rPr>
        <w:drawing>
          <wp:inline distT="0" distB="0" distL="0" distR="0" wp14:anchorId="308C7E62" wp14:editId="18D936CB">
            <wp:extent cx="2641021" cy="1700047"/>
            <wp:effectExtent l="0" t="0" r="0" b="0"/>
            <wp:docPr id="151"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19"/>
                    <a:srcRect/>
                    <a:stretch>
                      <a:fillRect/>
                    </a:stretch>
                  </pic:blipFill>
                  <pic:spPr>
                    <a:xfrm>
                      <a:off x="0" y="0"/>
                      <a:ext cx="2641021" cy="1700047"/>
                    </a:xfrm>
                    <a:prstGeom prst="rect">
                      <a:avLst/>
                    </a:prstGeom>
                    <a:ln/>
                  </pic:spPr>
                </pic:pic>
              </a:graphicData>
            </a:graphic>
          </wp:inline>
        </w:drawing>
      </w:r>
      <w:r>
        <w:rPr>
          <w:b/>
          <w:smallCaps/>
          <w:noProof/>
          <w:color w:val="404040"/>
          <w:u w:val="single"/>
        </w:rPr>
        <w:drawing>
          <wp:inline distT="0" distB="0" distL="0" distR="0" wp14:anchorId="6017BE45" wp14:editId="09EB4392">
            <wp:extent cx="5193229" cy="2221200"/>
            <wp:effectExtent l="0" t="0" r="0" b="0"/>
            <wp:docPr id="150"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0"/>
                    <a:srcRect/>
                    <a:stretch>
                      <a:fillRect/>
                    </a:stretch>
                  </pic:blipFill>
                  <pic:spPr>
                    <a:xfrm>
                      <a:off x="0" y="0"/>
                      <a:ext cx="5193229" cy="2221200"/>
                    </a:xfrm>
                    <a:prstGeom prst="rect">
                      <a:avLst/>
                    </a:prstGeom>
                    <a:ln/>
                  </pic:spPr>
                </pic:pic>
              </a:graphicData>
            </a:graphic>
          </wp:inline>
        </w:drawing>
      </w:r>
    </w:p>
    <w:p w14:paraId="25A0D0C1" w14:textId="77777777" w:rsidR="00256A08" w:rsidRDefault="00256A08">
      <w:pPr>
        <w:rPr>
          <w:b/>
          <w:smallCaps/>
          <w:color w:val="000000"/>
          <w:sz w:val="28"/>
          <w:szCs w:val="28"/>
        </w:rPr>
      </w:pPr>
      <w:bookmarkStart w:id="41" w:name="_heading=h.23ckvvd" w:colFirst="0" w:colLast="0"/>
      <w:bookmarkEnd w:id="41"/>
    </w:p>
    <w:p w14:paraId="257534B0" w14:textId="77777777" w:rsidR="00256A08" w:rsidRDefault="001E3D9E">
      <w:pPr>
        <w:pStyle w:val="Nagwek2"/>
        <w:ind w:firstLine="1002"/>
      </w:pPr>
      <w:bookmarkStart w:id="42" w:name="_heading=h.ihv636" w:colFirst="0" w:colLast="0"/>
      <w:bookmarkEnd w:id="42"/>
      <w:r>
        <w:br w:type="page"/>
      </w:r>
    </w:p>
    <w:p w14:paraId="1C72FCBC" w14:textId="77777777" w:rsidR="00256A08" w:rsidRDefault="001E3D9E">
      <w:pPr>
        <w:pStyle w:val="Nagwek2"/>
        <w:numPr>
          <w:ilvl w:val="1"/>
          <w:numId w:val="4"/>
        </w:numPr>
      </w:pPr>
      <w:bookmarkStart w:id="43" w:name="_heading=h.png9imq8oapp" w:colFirst="0" w:colLast="0"/>
      <w:bookmarkEnd w:id="43"/>
      <w:r>
        <w:lastRenderedPageBreak/>
        <w:t xml:space="preserve">Sufit </w:t>
      </w:r>
    </w:p>
    <w:p w14:paraId="02568600" w14:textId="77777777" w:rsidR="00256A08" w:rsidRDefault="001E3D9E">
      <w:pPr>
        <w:pStyle w:val="Nagwek3"/>
        <w:numPr>
          <w:ilvl w:val="2"/>
          <w:numId w:val="4"/>
        </w:numPr>
      </w:pPr>
      <w:bookmarkStart w:id="44" w:name="_heading=h.32hioqz" w:colFirst="0" w:colLast="0"/>
      <w:bookmarkEnd w:id="44"/>
      <w:r>
        <w:t>W budynku Biblioteki Miejskiej</w:t>
      </w:r>
    </w:p>
    <w:p w14:paraId="4C5F6F56" w14:textId="77777777" w:rsidR="00256A08" w:rsidRDefault="001E3D9E">
      <w:pPr>
        <w:pBdr>
          <w:top w:val="nil"/>
          <w:left w:val="nil"/>
          <w:bottom w:val="nil"/>
          <w:right w:val="nil"/>
          <w:between w:val="nil"/>
        </w:pBdr>
        <w:spacing w:after="0" w:line="240" w:lineRule="auto"/>
        <w:rPr>
          <w:color w:val="000000"/>
        </w:rPr>
      </w:pPr>
      <w:r>
        <w:rPr>
          <w:color w:val="000000"/>
        </w:rPr>
        <w:t>Należy zdemontować instalacje i oprawy oświetleniowe, awaryjne i ewakuacyjn</w:t>
      </w:r>
      <w:r>
        <w:t>e. Instalacje przewidziane do ponownego montażu należy zabezpieczyć. W pomieszczeniach w których pro</w:t>
      </w:r>
      <w:r>
        <w:rPr>
          <w:color w:val="000000"/>
        </w:rPr>
        <w:t xml:space="preserve">jekt nie przewiduje montażu sufitów podwieszanych należy wykonać konieczne reperacje po demontażach ścian działowych oraz po rozprowadzeniu instalacji elektrycznej, a następnie wykonać gładź gipsową. W </w:t>
      </w:r>
      <w:r>
        <w:rPr>
          <w:b/>
          <w:color w:val="000000"/>
        </w:rPr>
        <w:t>Sali Biblioteki</w:t>
      </w:r>
      <w:r>
        <w:rPr>
          <w:color w:val="000000"/>
        </w:rPr>
        <w:t xml:space="preserve">, pas nad oknem do obniżenia sufitowego zostanie wykończony </w:t>
      </w:r>
      <w:r>
        <w:t>płytą</w:t>
      </w:r>
      <w:r>
        <w:rPr>
          <w:color w:val="000000"/>
        </w:rPr>
        <w:t xml:space="preserve"> </w:t>
      </w:r>
      <w:proofErr w:type="spellStart"/>
      <w:r>
        <w:rPr>
          <w:color w:val="000000"/>
        </w:rPr>
        <w:t>gk</w:t>
      </w:r>
      <w:proofErr w:type="spellEnd"/>
      <w:r>
        <w:rPr>
          <w:color w:val="000000"/>
        </w:rPr>
        <w:t xml:space="preserve"> i pomalowany na kolor czarny NCS S 9000-N. </w:t>
      </w:r>
    </w:p>
    <w:p w14:paraId="043F1F13" w14:textId="77777777" w:rsidR="00256A08" w:rsidRDefault="001E3D9E">
      <w:pPr>
        <w:pBdr>
          <w:top w:val="nil"/>
          <w:left w:val="nil"/>
          <w:bottom w:val="nil"/>
          <w:right w:val="nil"/>
          <w:between w:val="nil"/>
        </w:pBdr>
        <w:spacing w:after="0" w:line="240" w:lineRule="auto"/>
        <w:rPr>
          <w:color w:val="000000"/>
        </w:rPr>
      </w:pPr>
      <w:r>
        <w:rPr>
          <w:b/>
          <w:color w:val="000000"/>
        </w:rPr>
        <w:t>W Sali Biblioteki, Sali Tradycji o</w:t>
      </w:r>
      <w:r>
        <w:rPr>
          <w:b/>
        </w:rPr>
        <w:t>raz w łazience męskiej w kabinach</w:t>
      </w:r>
      <w:r>
        <w:t xml:space="preserve"> zostaną wykonane sufity </w:t>
      </w:r>
      <w:proofErr w:type="spellStart"/>
      <w:r>
        <w:t>gk</w:t>
      </w:r>
      <w:proofErr w:type="spellEnd"/>
      <w:r>
        <w:t xml:space="preserve"> wg rys. nr 04. W Sali Biblioteki </w:t>
      </w:r>
      <w:r>
        <w:rPr>
          <w:color w:val="000000"/>
        </w:rPr>
        <w:t xml:space="preserve">zostanie wykonane obniżenie sufitowe z </w:t>
      </w:r>
      <w:proofErr w:type="spellStart"/>
      <w:r>
        <w:rPr>
          <w:color w:val="000000"/>
        </w:rPr>
        <w:t>gk</w:t>
      </w:r>
      <w:proofErr w:type="spellEnd"/>
      <w:r>
        <w:rPr>
          <w:color w:val="000000"/>
        </w:rPr>
        <w:t xml:space="preserve"> nad linią zmiany wysokości pomieszczenia od strony wejścia głównego. Nadbudowa malowana na kolor szary</w:t>
      </w:r>
      <w:r>
        <w:t xml:space="preserve"> NCS4000N.</w:t>
      </w:r>
      <w:r>
        <w:rPr>
          <w:b/>
          <w:color w:val="FF0000"/>
        </w:rPr>
        <w:t xml:space="preserve"> </w:t>
      </w:r>
      <w:r>
        <w:rPr>
          <w:color w:val="000000"/>
        </w:rPr>
        <w:t>W przejściu z holu do korytarza oraz z holu do Sali Tradycji należy wykonać nadproże WZMOCNIONE pod montaż drzwi aluminiowych.</w:t>
      </w:r>
    </w:p>
    <w:p w14:paraId="0497C471" w14:textId="77777777" w:rsidR="00256A08" w:rsidRDefault="001E3D9E">
      <w:pPr>
        <w:pBdr>
          <w:top w:val="nil"/>
          <w:left w:val="nil"/>
          <w:bottom w:val="nil"/>
          <w:right w:val="nil"/>
          <w:between w:val="nil"/>
        </w:pBdr>
        <w:spacing w:after="0" w:line="240" w:lineRule="auto"/>
        <w:rPr>
          <w:color w:val="000000"/>
        </w:rPr>
      </w:pPr>
      <w:r>
        <w:rPr>
          <w:color w:val="000000"/>
        </w:rPr>
        <w:t xml:space="preserve">W </w:t>
      </w:r>
      <w:r>
        <w:rPr>
          <w:b/>
          <w:color w:val="000000"/>
        </w:rPr>
        <w:t>Pracowni Multimedialnej</w:t>
      </w:r>
      <w:r>
        <w:rPr>
          <w:color w:val="000000"/>
        </w:rPr>
        <w:t xml:space="preserve"> zostanie zamontowany sufit modułowy 60x60cm z wypełnieniem płytami mineralnymi oraz pas sufitu </w:t>
      </w:r>
      <w:proofErr w:type="spellStart"/>
      <w:r>
        <w:rPr>
          <w:color w:val="000000"/>
        </w:rPr>
        <w:t>gk</w:t>
      </w:r>
      <w:proofErr w:type="spellEnd"/>
      <w:r>
        <w:rPr>
          <w:color w:val="000000"/>
        </w:rPr>
        <w:t>.</w:t>
      </w:r>
    </w:p>
    <w:p w14:paraId="4D57E0CB" w14:textId="0B3807A6" w:rsidR="00256A08" w:rsidRDefault="001E3D9E">
      <w:pPr>
        <w:pBdr>
          <w:top w:val="nil"/>
          <w:left w:val="nil"/>
          <w:bottom w:val="nil"/>
          <w:right w:val="nil"/>
          <w:between w:val="nil"/>
        </w:pBdr>
        <w:spacing w:after="0" w:line="240" w:lineRule="auto"/>
      </w:pPr>
      <w:r>
        <w:rPr>
          <w:b/>
        </w:rPr>
        <w:t>W piwnicy</w:t>
      </w:r>
      <w:r>
        <w:t>, po wykonaniu koniecznych napraw sufity malowane na kolor biały</w:t>
      </w:r>
    </w:p>
    <w:p w14:paraId="3F5798FF" w14:textId="77777777" w:rsidR="00256A08" w:rsidRDefault="001E3D9E">
      <w:pPr>
        <w:pBdr>
          <w:top w:val="nil"/>
          <w:left w:val="nil"/>
          <w:bottom w:val="nil"/>
          <w:right w:val="nil"/>
          <w:between w:val="nil"/>
        </w:pBdr>
        <w:spacing w:after="0" w:line="240" w:lineRule="auto"/>
        <w:rPr>
          <w:color w:val="000000"/>
        </w:rPr>
      </w:pPr>
      <w:r>
        <w:rPr>
          <w:color w:val="000000"/>
        </w:rPr>
        <w:t>Wszystkie sufity (poza opisanymi wcześniej) malowane na kolor biały.</w:t>
      </w:r>
    </w:p>
    <w:p w14:paraId="1E9552E5" w14:textId="77777777" w:rsidR="00256A08" w:rsidRDefault="001E3D9E">
      <w:pPr>
        <w:pStyle w:val="Nagwek3"/>
        <w:numPr>
          <w:ilvl w:val="2"/>
          <w:numId w:val="4"/>
        </w:numPr>
      </w:pPr>
      <w:bookmarkStart w:id="45" w:name="_heading=h.484jxiplw3nd" w:colFirst="0" w:colLast="0"/>
      <w:bookmarkEnd w:id="45"/>
      <w:r>
        <w:t>W Studiu Radiowym w Miejskim Centrum Kultury, Sportu i Rekreacji</w:t>
      </w:r>
    </w:p>
    <w:p w14:paraId="6199D004" w14:textId="77777777" w:rsidR="00256A08" w:rsidRDefault="001E3D9E">
      <w:r>
        <w:t xml:space="preserve">Sufity z </w:t>
      </w:r>
      <w:proofErr w:type="spellStart"/>
      <w:r>
        <w:t>gk</w:t>
      </w:r>
      <w:proofErr w:type="spellEnd"/>
      <w:r>
        <w:t xml:space="preserve"> – należy wykonać konieczne reperacje, a następnie pomalować na kolor biały.</w:t>
      </w:r>
    </w:p>
    <w:p w14:paraId="64CE0577" w14:textId="77777777" w:rsidR="00256A08" w:rsidRDefault="001E3D9E">
      <w:pPr>
        <w:pStyle w:val="Nagwek3"/>
        <w:numPr>
          <w:ilvl w:val="2"/>
          <w:numId w:val="4"/>
        </w:numPr>
      </w:pPr>
      <w:bookmarkStart w:id="46" w:name="_heading=h.ee064jyx66r0" w:colFirst="0" w:colLast="0"/>
      <w:bookmarkEnd w:id="46"/>
      <w:r>
        <w:t>Wymagania jakie powinny spełniać materiały proponowane do wykończenia sufitów</w:t>
      </w:r>
    </w:p>
    <w:p w14:paraId="4EB4822B" w14:textId="77777777" w:rsidR="00256A08" w:rsidRDefault="001E3D9E">
      <w:pPr>
        <w:ind w:left="720"/>
      </w:pPr>
      <w:r>
        <w:rPr>
          <w:color w:val="FF0000"/>
        </w:rPr>
        <w:t>(Zamawiający dopuszcza produkty oferowane przez innych producentów o parametrach takich samych bądź lepszych od wskazanych)</w:t>
      </w:r>
    </w:p>
    <w:p w14:paraId="7DF28096" w14:textId="77777777" w:rsidR="00256A08" w:rsidRDefault="00256A08">
      <w:pPr>
        <w:pBdr>
          <w:top w:val="nil"/>
          <w:left w:val="nil"/>
          <w:bottom w:val="nil"/>
          <w:right w:val="nil"/>
          <w:between w:val="nil"/>
        </w:pBdr>
        <w:spacing w:after="0" w:line="240" w:lineRule="auto"/>
        <w:rPr>
          <w:color w:val="000000"/>
        </w:rPr>
      </w:pPr>
    </w:p>
    <w:sdt>
      <w:sdtPr>
        <w:tag w:val="goog_rdk_14"/>
        <w:id w:val="1071389610"/>
      </w:sdtPr>
      <w:sdtEndPr/>
      <w:sdtContent>
        <w:p w14:paraId="5B3BF9F2" w14:textId="77777777" w:rsidR="00256A08" w:rsidRDefault="001E3D9E">
          <w:pPr>
            <w:pBdr>
              <w:top w:val="nil"/>
              <w:left w:val="nil"/>
              <w:bottom w:val="nil"/>
              <w:right w:val="nil"/>
              <w:between w:val="nil"/>
            </w:pBdr>
            <w:spacing w:after="0" w:line="240" w:lineRule="auto"/>
            <w:ind w:firstLine="426"/>
            <w:rPr>
              <w:b/>
              <w:smallCaps/>
              <w:color w:val="404040"/>
              <w:u w:val="single"/>
            </w:rPr>
          </w:pPr>
          <w:r>
            <w:rPr>
              <w:b/>
              <w:smallCaps/>
              <w:color w:val="404040"/>
              <w:u w:val="single"/>
            </w:rPr>
            <w:t>WYMAGANIA, JAKIE POWINNY SPEŁNIAĆ SUFITY SYSTEMOWE, MINERALNE (lub wyższe)</w:t>
          </w:r>
        </w:p>
      </w:sdtContent>
    </w:sdt>
    <w:p w14:paraId="26F091B5" w14:textId="77777777" w:rsidR="00256A08" w:rsidRDefault="00256A08">
      <w:pPr>
        <w:pBdr>
          <w:top w:val="nil"/>
          <w:left w:val="nil"/>
          <w:bottom w:val="nil"/>
          <w:right w:val="nil"/>
          <w:between w:val="nil"/>
        </w:pBdr>
        <w:spacing w:after="0" w:line="240" w:lineRule="auto"/>
        <w:ind w:firstLine="426"/>
        <w:rPr>
          <w:b/>
          <w:smallCaps/>
          <w:color w:val="404040"/>
          <w:u w:val="single"/>
        </w:rPr>
      </w:pPr>
    </w:p>
    <w:p w14:paraId="76128998" w14:textId="77777777" w:rsidR="00256A08" w:rsidRDefault="001E3D9E">
      <w:pPr>
        <w:rPr>
          <w:b/>
          <w:smallCaps/>
          <w:color w:val="404040"/>
          <w:u w:val="single"/>
        </w:rPr>
      </w:pPr>
      <w:r>
        <w:t>Systemowe</w:t>
      </w:r>
      <w:r>
        <w:rPr>
          <w:b/>
          <w:sz w:val="24"/>
          <w:szCs w:val="24"/>
        </w:rPr>
        <w:t xml:space="preserve"> </w:t>
      </w:r>
      <w:r>
        <w:t>sufity mineralne w kolorze białym, wypełnienie z płyt o podwyższonych parametrach akustycznych – klasa pochłaniania dźwięku A, ważony współczynnik pochłaniania dźwięku αw równy 0,95, klasa artykulacji AC (1,5) = 180 zgodnie z ASTM E 1111 i E 1110</w:t>
      </w:r>
    </w:p>
    <w:p w14:paraId="403578F1" w14:textId="77777777" w:rsidR="00256A08" w:rsidRDefault="00256A08">
      <w:pPr>
        <w:pBdr>
          <w:top w:val="nil"/>
          <w:left w:val="nil"/>
          <w:bottom w:val="nil"/>
          <w:right w:val="nil"/>
          <w:between w:val="nil"/>
        </w:pBdr>
        <w:spacing w:after="0" w:line="240" w:lineRule="auto"/>
        <w:rPr>
          <w:color w:val="000000"/>
        </w:rPr>
      </w:pPr>
    </w:p>
    <w:p w14:paraId="5E6D7E9B" w14:textId="77777777" w:rsidR="00256A08" w:rsidRDefault="001E3D9E">
      <w:pPr>
        <w:pBdr>
          <w:top w:val="nil"/>
          <w:left w:val="nil"/>
          <w:bottom w:val="nil"/>
          <w:right w:val="nil"/>
          <w:between w:val="nil"/>
        </w:pBdr>
        <w:rPr>
          <w:color w:val="000000"/>
        </w:rPr>
      </w:pPr>
      <w:r>
        <w:rPr>
          <w:color w:val="000000"/>
        </w:rPr>
        <w:t xml:space="preserve">Sufit składający się z podwieszanych paneli sufitowych z wełny szklanej </w:t>
      </w:r>
      <w:proofErr w:type="spellStart"/>
      <w:r>
        <w:rPr>
          <w:color w:val="000000"/>
        </w:rPr>
        <w:t>Ecophon</w:t>
      </w:r>
      <w:proofErr w:type="spellEnd"/>
      <w:r>
        <w:rPr>
          <w:color w:val="000000"/>
        </w:rPr>
        <w:t xml:space="preserve"> Focus z prostymi krawędziami (krawędź A). Format 600x600x20 mm. Montaż z systemem konstrukcji </w:t>
      </w:r>
      <w:proofErr w:type="spellStart"/>
      <w:r>
        <w:rPr>
          <w:color w:val="000000"/>
        </w:rPr>
        <w:t>Ecophon</w:t>
      </w:r>
      <w:proofErr w:type="spellEnd"/>
      <w:r>
        <w:rPr>
          <w:color w:val="000000"/>
        </w:rPr>
        <w:t xml:space="preserve"> Connect: Connect T24/T15 Profile główne podwieszone co 1200 mm za pomocą Connect Wieszaków regulowanych C1 oraz Connect Profile poprzeczne T24/T15 o długości 1200 mm i 600 mm.</w:t>
      </w:r>
    </w:p>
    <w:p w14:paraId="299EDDF8" w14:textId="77777777" w:rsidR="00256A08" w:rsidRDefault="001E3D9E">
      <w:pPr>
        <w:pBdr>
          <w:top w:val="nil"/>
          <w:left w:val="nil"/>
          <w:bottom w:val="nil"/>
          <w:right w:val="nil"/>
          <w:between w:val="nil"/>
        </w:pBdr>
        <w:spacing w:line="240" w:lineRule="auto"/>
        <w:rPr>
          <w:color w:val="000000"/>
        </w:rPr>
      </w:pPr>
      <w:r>
        <w:rPr>
          <w:color w:val="000000"/>
        </w:rPr>
        <w:t xml:space="preserve">Waga systemu (łącznie z konstrukcją) - około 3 kg/m². Widoczna powierzchnia płyty sufitowej jest w powłoce </w:t>
      </w:r>
      <w:proofErr w:type="spellStart"/>
      <w:r>
        <w:rPr>
          <w:color w:val="000000"/>
        </w:rPr>
        <w:t>Akutex</w:t>
      </w:r>
      <w:r>
        <w:rPr>
          <w:color w:val="000000"/>
          <w:vertAlign w:val="superscript"/>
        </w:rPr>
        <w:t>TM</w:t>
      </w:r>
      <w:proofErr w:type="spellEnd"/>
      <w:r>
        <w:rPr>
          <w:color w:val="000000"/>
        </w:rPr>
        <w:t xml:space="preserve"> FT w kolorze białym White Frost, pokryta farbą na bazie wody. Krawędzie są zagruntowane. Konstrukcja Connect w kolorze Connect White 01.</w:t>
      </w:r>
    </w:p>
    <w:p w14:paraId="4EB64EE1" w14:textId="77777777" w:rsidR="00256A08" w:rsidRDefault="001E3D9E">
      <w:pPr>
        <w:pBdr>
          <w:top w:val="nil"/>
          <w:left w:val="nil"/>
          <w:bottom w:val="nil"/>
          <w:right w:val="nil"/>
          <w:between w:val="nil"/>
        </w:pBdr>
        <w:spacing w:line="240" w:lineRule="auto"/>
        <w:rPr>
          <w:color w:val="000000"/>
        </w:rPr>
      </w:pPr>
      <w:r>
        <w:rPr>
          <w:b/>
          <w:color w:val="000000"/>
        </w:rPr>
        <w:t xml:space="preserve">Montaż: </w:t>
      </w:r>
      <w:r>
        <w:rPr>
          <w:color w:val="000000"/>
        </w:rPr>
        <w:t xml:space="preserve">System należy zamontować zgodnie ze schematem montażu </w:t>
      </w:r>
      <w:proofErr w:type="spellStart"/>
      <w:r>
        <w:rPr>
          <w:color w:val="000000"/>
        </w:rPr>
        <w:t>Ecophon</w:t>
      </w:r>
      <w:proofErr w:type="spellEnd"/>
      <w:r>
        <w:rPr>
          <w:color w:val="000000"/>
        </w:rPr>
        <w:t xml:space="preserve"> M12. Krawędzie dociętych płyt należy pokryć farbą do krawędzi </w:t>
      </w:r>
      <w:proofErr w:type="spellStart"/>
      <w:r>
        <w:rPr>
          <w:color w:val="000000"/>
        </w:rPr>
        <w:t>Sealant</w:t>
      </w:r>
      <w:proofErr w:type="spellEnd"/>
      <w:r>
        <w:rPr>
          <w:color w:val="000000"/>
        </w:rPr>
        <w:t xml:space="preserve"> White. Panele są łatwo </w:t>
      </w:r>
      <w:proofErr w:type="spellStart"/>
      <w:r>
        <w:rPr>
          <w:color w:val="000000"/>
        </w:rPr>
        <w:t>demontowalne</w:t>
      </w:r>
      <w:proofErr w:type="spellEnd"/>
      <w:r>
        <w:rPr>
          <w:color w:val="000000"/>
        </w:rPr>
        <w:t>. Minimalna wysokość do demontażu zgodna z wybraną metodą montażu.</w:t>
      </w:r>
    </w:p>
    <w:p w14:paraId="42FCFB22" w14:textId="77777777" w:rsidR="00256A08" w:rsidRDefault="001E3D9E">
      <w:pPr>
        <w:pBdr>
          <w:top w:val="nil"/>
          <w:left w:val="nil"/>
          <w:bottom w:val="nil"/>
          <w:right w:val="nil"/>
          <w:between w:val="nil"/>
        </w:pBdr>
        <w:spacing w:line="240" w:lineRule="auto"/>
        <w:rPr>
          <w:b/>
          <w:color w:val="000000"/>
        </w:rPr>
      </w:pPr>
      <w:r>
        <w:rPr>
          <w:b/>
          <w:color w:val="000000"/>
        </w:rPr>
        <w:t xml:space="preserve">Wygląd: </w:t>
      </w:r>
      <w:r>
        <w:rPr>
          <w:color w:val="000000"/>
        </w:rPr>
        <w:t>Najbliższy kolor NCS widocznej białej powierzchni paneli i konstrukcji to S 0500-N. Powierzchnia sufitu ma współczynnik odbicia światła 85%</w:t>
      </w:r>
      <w:r>
        <w:rPr>
          <w:b/>
          <w:color w:val="000000"/>
        </w:rPr>
        <w:t>.</w:t>
      </w:r>
    </w:p>
    <w:p w14:paraId="7E3B28AE" w14:textId="77777777" w:rsidR="00256A08" w:rsidRDefault="001E3D9E">
      <w:pPr>
        <w:pBdr>
          <w:top w:val="nil"/>
          <w:left w:val="nil"/>
          <w:bottom w:val="nil"/>
          <w:right w:val="nil"/>
          <w:between w:val="nil"/>
        </w:pBdr>
        <w:spacing w:line="240" w:lineRule="auto"/>
        <w:rPr>
          <w:color w:val="000000"/>
        </w:rPr>
      </w:pPr>
      <w:r>
        <w:rPr>
          <w:b/>
          <w:color w:val="000000"/>
        </w:rPr>
        <w:lastRenderedPageBreak/>
        <w:t xml:space="preserve">Akustyka: </w:t>
      </w:r>
      <w:r>
        <w:rPr>
          <w:color w:val="000000"/>
        </w:rPr>
        <w:t>Sufit ma klasę pochłaniania dźwięku A, ważony współczynnik pochłaniania dźwięku αw równy 0,95 oraz praktyczne współczynniki pochłaniania dźwięku (całkowita wysokość systemu: 200 mm):</w:t>
      </w:r>
    </w:p>
    <w:tbl>
      <w:tblPr>
        <w:tblStyle w:val="a3"/>
        <w:tblW w:w="771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6"/>
        <w:gridCol w:w="1286"/>
        <w:gridCol w:w="1286"/>
        <w:gridCol w:w="1286"/>
        <w:gridCol w:w="1286"/>
        <w:gridCol w:w="1286"/>
      </w:tblGrid>
      <w:tr w:rsidR="00256A08" w14:paraId="36BA8171" w14:textId="77777777">
        <w:trPr>
          <w:trHeight w:val="360"/>
        </w:trPr>
        <w:tc>
          <w:tcPr>
            <w:tcW w:w="1286" w:type="dxa"/>
            <w:vAlign w:val="center"/>
          </w:tcPr>
          <w:p w14:paraId="3E94998A" w14:textId="77777777" w:rsidR="00256A08" w:rsidRDefault="001E3D9E">
            <w:pPr>
              <w:pBdr>
                <w:top w:val="nil"/>
                <w:left w:val="nil"/>
                <w:bottom w:val="nil"/>
                <w:right w:val="nil"/>
                <w:between w:val="nil"/>
              </w:pBdr>
              <w:rPr>
                <w:b/>
                <w:color w:val="000000"/>
              </w:rPr>
            </w:pPr>
            <w:r>
              <w:rPr>
                <w:b/>
                <w:color w:val="000000"/>
              </w:rPr>
              <w:t xml:space="preserve">125 </w:t>
            </w:r>
            <w:proofErr w:type="spellStart"/>
            <w:r>
              <w:rPr>
                <w:b/>
                <w:color w:val="000000"/>
              </w:rPr>
              <w:t>Hz</w:t>
            </w:r>
            <w:proofErr w:type="spellEnd"/>
          </w:p>
        </w:tc>
        <w:tc>
          <w:tcPr>
            <w:tcW w:w="1286" w:type="dxa"/>
            <w:vAlign w:val="center"/>
          </w:tcPr>
          <w:p w14:paraId="65D32690" w14:textId="77777777" w:rsidR="00256A08" w:rsidRDefault="001E3D9E">
            <w:pPr>
              <w:pBdr>
                <w:top w:val="nil"/>
                <w:left w:val="nil"/>
                <w:bottom w:val="nil"/>
                <w:right w:val="nil"/>
                <w:between w:val="nil"/>
              </w:pBdr>
              <w:rPr>
                <w:b/>
                <w:color w:val="000000"/>
              </w:rPr>
            </w:pPr>
            <w:r>
              <w:rPr>
                <w:b/>
                <w:color w:val="000000"/>
              </w:rPr>
              <w:t xml:space="preserve">250 </w:t>
            </w:r>
            <w:proofErr w:type="spellStart"/>
            <w:r>
              <w:rPr>
                <w:b/>
                <w:color w:val="000000"/>
              </w:rPr>
              <w:t>Hz</w:t>
            </w:r>
            <w:proofErr w:type="spellEnd"/>
          </w:p>
        </w:tc>
        <w:tc>
          <w:tcPr>
            <w:tcW w:w="1286" w:type="dxa"/>
            <w:vAlign w:val="center"/>
          </w:tcPr>
          <w:p w14:paraId="707B3D93" w14:textId="77777777" w:rsidR="00256A08" w:rsidRDefault="001E3D9E">
            <w:pPr>
              <w:pBdr>
                <w:top w:val="nil"/>
                <w:left w:val="nil"/>
                <w:bottom w:val="nil"/>
                <w:right w:val="nil"/>
                <w:between w:val="nil"/>
              </w:pBdr>
              <w:rPr>
                <w:b/>
                <w:color w:val="000000"/>
              </w:rPr>
            </w:pPr>
            <w:r>
              <w:rPr>
                <w:b/>
                <w:color w:val="000000"/>
              </w:rPr>
              <w:t xml:space="preserve">500 </w:t>
            </w:r>
            <w:proofErr w:type="spellStart"/>
            <w:r>
              <w:rPr>
                <w:b/>
                <w:color w:val="000000"/>
              </w:rPr>
              <w:t>Hz</w:t>
            </w:r>
            <w:proofErr w:type="spellEnd"/>
          </w:p>
        </w:tc>
        <w:tc>
          <w:tcPr>
            <w:tcW w:w="1286" w:type="dxa"/>
            <w:vAlign w:val="center"/>
          </w:tcPr>
          <w:p w14:paraId="42F61362" w14:textId="77777777" w:rsidR="00256A08" w:rsidRDefault="001E3D9E">
            <w:pPr>
              <w:pBdr>
                <w:top w:val="nil"/>
                <w:left w:val="nil"/>
                <w:bottom w:val="nil"/>
                <w:right w:val="nil"/>
                <w:between w:val="nil"/>
              </w:pBdr>
              <w:rPr>
                <w:b/>
                <w:color w:val="000000"/>
              </w:rPr>
            </w:pPr>
            <w:r>
              <w:rPr>
                <w:b/>
                <w:color w:val="000000"/>
              </w:rPr>
              <w:t xml:space="preserve">1000 </w:t>
            </w:r>
            <w:proofErr w:type="spellStart"/>
            <w:r>
              <w:rPr>
                <w:b/>
                <w:color w:val="000000"/>
              </w:rPr>
              <w:t>Hz</w:t>
            </w:r>
            <w:proofErr w:type="spellEnd"/>
          </w:p>
        </w:tc>
        <w:tc>
          <w:tcPr>
            <w:tcW w:w="1286" w:type="dxa"/>
            <w:vAlign w:val="center"/>
          </w:tcPr>
          <w:p w14:paraId="75526E7D" w14:textId="77777777" w:rsidR="00256A08" w:rsidRDefault="001E3D9E">
            <w:pPr>
              <w:pBdr>
                <w:top w:val="nil"/>
                <w:left w:val="nil"/>
                <w:bottom w:val="nil"/>
                <w:right w:val="nil"/>
                <w:between w:val="nil"/>
              </w:pBdr>
              <w:rPr>
                <w:b/>
                <w:color w:val="000000"/>
              </w:rPr>
            </w:pPr>
            <w:r>
              <w:rPr>
                <w:b/>
                <w:color w:val="000000"/>
              </w:rPr>
              <w:t xml:space="preserve">2000 </w:t>
            </w:r>
            <w:proofErr w:type="spellStart"/>
            <w:r>
              <w:rPr>
                <w:b/>
                <w:color w:val="000000"/>
              </w:rPr>
              <w:t>Hz</w:t>
            </w:r>
            <w:proofErr w:type="spellEnd"/>
          </w:p>
        </w:tc>
        <w:tc>
          <w:tcPr>
            <w:tcW w:w="1286" w:type="dxa"/>
            <w:vAlign w:val="center"/>
          </w:tcPr>
          <w:p w14:paraId="7665B415" w14:textId="77777777" w:rsidR="00256A08" w:rsidRDefault="001E3D9E">
            <w:pPr>
              <w:pBdr>
                <w:top w:val="nil"/>
                <w:left w:val="nil"/>
                <w:bottom w:val="nil"/>
                <w:right w:val="nil"/>
                <w:between w:val="nil"/>
              </w:pBdr>
              <w:rPr>
                <w:b/>
                <w:color w:val="000000"/>
              </w:rPr>
            </w:pPr>
            <w:r>
              <w:rPr>
                <w:b/>
                <w:color w:val="000000"/>
              </w:rPr>
              <w:t xml:space="preserve">4000 </w:t>
            </w:r>
            <w:proofErr w:type="spellStart"/>
            <w:r>
              <w:rPr>
                <w:b/>
                <w:color w:val="000000"/>
              </w:rPr>
              <w:t>Hz</w:t>
            </w:r>
            <w:proofErr w:type="spellEnd"/>
          </w:p>
        </w:tc>
      </w:tr>
      <w:tr w:rsidR="00256A08" w14:paraId="137F4FA6" w14:textId="77777777">
        <w:trPr>
          <w:trHeight w:val="360"/>
        </w:trPr>
        <w:tc>
          <w:tcPr>
            <w:tcW w:w="1286" w:type="dxa"/>
            <w:vAlign w:val="center"/>
          </w:tcPr>
          <w:p w14:paraId="2C04909D" w14:textId="77777777" w:rsidR="00256A08" w:rsidRDefault="001E3D9E">
            <w:pPr>
              <w:pBdr>
                <w:top w:val="nil"/>
                <w:left w:val="nil"/>
                <w:bottom w:val="nil"/>
                <w:right w:val="nil"/>
                <w:between w:val="nil"/>
              </w:pBdr>
              <w:rPr>
                <w:color w:val="000000"/>
              </w:rPr>
            </w:pPr>
            <w:bookmarkStart w:id="47" w:name="_heading=h.1hmsyys" w:colFirst="0" w:colLast="0"/>
            <w:bookmarkEnd w:id="47"/>
            <w:r>
              <w:rPr>
                <w:color w:val="000000"/>
              </w:rPr>
              <w:t>0.50</w:t>
            </w:r>
          </w:p>
        </w:tc>
        <w:tc>
          <w:tcPr>
            <w:tcW w:w="1286" w:type="dxa"/>
            <w:vAlign w:val="center"/>
          </w:tcPr>
          <w:p w14:paraId="462C923A" w14:textId="77777777" w:rsidR="00256A08" w:rsidRDefault="001E3D9E">
            <w:pPr>
              <w:pBdr>
                <w:top w:val="nil"/>
                <w:left w:val="nil"/>
                <w:bottom w:val="nil"/>
                <w:right w:val="nil"/>
                <w:between w:val="nil"/>
              </w:pBdr>
              <w:rPr>
                <w:color w:val="000000"/>
              </w:rPr>
            </w:pPr>
            <w:r>
              <w:rPr>
                <w:color w:val="000000"/>
              </w:rPr>
              <w:t>0.90</w:t>
            </w:r>
          </w:p>
        </w:tc>
        <w:tc>
          <w:tcPr>
            <w:tcW w:w="1286" w:type="dxa"/>
            <w:vAlign w:val="center"/>
          </w:tcPr>
          <w:p w14:paraId="36F2A7F1" w14:textId="77777777" w:rsidR="00256A08" w:rsidRDefault="001E3D9E">
            <w:pPr>
              <w:pBdr>
                <w:top w:val="nil"/>
                <w:left w:val="nil"/>
                <w:bottom w:val="nil"/>
                <w:right w:val="nil"/>
                <w:between w:val="nil"/>
              </w:pBdr>
              <w:rPr>
                <w:color w:val="000000"/>
              </w:rPr>
            </w:pPr>
            <w:r>
              <w:rPr>
                <w:color w:val="000000"/>
              </w:rPr>
              <w:t>1.00</w:t>
            </w:r>
          </w:p>
        </w:tc>
        <w:tc>
          <w:tcPr>
            <w:tcW w:w="1286" w:type="dxa"/>
            <w:vAlign w:val="center"/>
          </w:tcPr>
          <w:p w14:paraId="16219F78" w14:textId="77777777" w:rsidR="00256A08" w:rsidRDefault="001E3D9E">
            <w:pPr>
              <w:pBdr>
                <w:top w:val="nil"/>
                <w:left w:val="nil"/>
                <w:bottom w:val="nil"/>
                <w:right w:val="nil"/>
                <w:between w:val="nil"/>
              </w:pBdr>
              <w:rPr>
                <w:color w:val="000000"/>
              </w:rPr>
            </w:pPr>
            <w:r>
              <w:rPr>
                <w:color w:val="000000"/>
              </w:rPr>
              <w:t>0.90</w:t>
            </w:r>
          </w:p>
        </w:tc>
        <w:tc>
          <w:tcPr>
            <w:tcW w:w="1286" w:type="dxa"/>
            <w:vAlign w:val="center"/>
          </w:tcPr>
          <w:p w14:paraId="22EF8D0C" w14:textId="77777777" w:rsidR="00256A08" w:rsidRDefault="001E3D9E">
            <w:pPr>
              <w:pBdr>
                <w:top w:val="nil"/>
                <w:left w:val="nil"/>
                <w:bottom w:val="nil"/>
                <w:right w:val="nil"/>
                <w:between w:val="nil"/>
              </w:pBdr>
              <w:rPr>
                <w:color w:val="000000"/>
              </w:rPr>
            </w:pPr>
            <w:r>
              <w:rPr>
                <w:color w:val="000000"/>
              </w:rPr>
              <w:t>1.00</w:t>
            </w:r>
          </w:p>
        </w:tc>
        <w:tc>
          <w:tcPr>
            <w:tcW w:w="1286" w:type="dxa"/>
            <w:vAlign w:val="center"/>
          </w:tcPr>
          <w:p w14:paraId="5B02BFA7" w14:textId="77777777" w:rsidR="00256A08" w:rsidRDefault="001E3D9E">
            <w:pPr>
              <w:pBdr>
                <w:top w:val="nil"/>
                <w:left w:val="nil"/>
                <w:bottom w:val="nil"/>
                <w:right w:val="nil"/>
                <w:between w:val="nil"/>
              </w:pBdr>
              <w:rPr>
                <w:color w:val="000000"/>
              </w:rPr>
            </w:pPr>
            <w:r>
              <w:rPr>
                <w:color w:val="000000"/>
              </w:rPr>
              <w:t>1.00</w:t>
            </w:r>
          </w:p>
        </w:tc>
      </w:tr>
    </w:tbl>
    <w:p w14:paraId="161F4EF3" w14:textId="77777777" w:rsidR="00256A08" w:rsidRDefault="001E3D9E">
      <w:pPr>
        <w:pBdr>
          <w:top w:val="nil"/>
          <w:left w:val="nil"/>
          <w:bottom w:val="nil"/>
          <w:right w:val="nil"/>
          <w:between w:val="nil"/>
        </w:pBdr>
        <w:rPr>
          <w:color w:val="000000"/>
        </w:rPr>
      </w:pPr>
      <w:r>
        <w:rPr>
          <w:color w:val="000000"/>
        </w:rPr>
        <w:t>Wartości mierzone zgodnie z EN ISO 354 i klasyfikowane zgodnie z EN ISO 11654.</w:t>
      </w:r>
    </w:p>
    <w:p w14:paraId="4A248A3B" w14:textId="77777777" w:rsidR="00256A08" w:rsidRDefault="001E3D9E">
      <w:pPr>
        <w:pBdr>
          <w:top w:val="nil"/>
          <w:left w:val="nil"/>
          <w:bottom w:val="nil"/>
          <w:right w:val="nil"/>
          <w:between w:val="nil"/>
        </w:pBdr>
        <w:spacing w:line="240" w:lineRule="auto"/>
        <w:rPr>
          <w:color w:val="000000"/>
        </w:rPr>
      </w:pPr>
      <w:r>
        <w:rPr>
          <w:b/>
          <w:color w:val="000000"/>
        </w:rPr>
        <w:t xml:space="preserve">Prywatność rozmów: </w:t>
      </w:r>
      <w:r>
        <w:rPr>
          <w:color w:val="000000"/>
        </w:rPr>
        <w:t>Klasa artykulacji AC (1,5) = 180 zgodnie z ASTM E 1111 i E 1110.</w:t>
      </w:r>
    </w:p>
    <w:p w14:paraId="76D7DDFC" w14:textId="77777777" w:rsidR="00256A08" w:rsidRDefault="001E3D9E">
      <w:pPr>
        <w:pBdr>
          <w:top w:val="nil"/>
          <w:left w:val="nil"/>
          <w:bottom w:val="nil"/>
          <w:right w:val="nil"/>
          <w:between w:val="nil"/>
        </w:pBdr>
        <w:spacing w:line="240" w:lineRule="auto"/>
        <w:rPr>
          <w:color w:val="000000"/>
        </w:rPr>
      </w:pPr>
      <w:r>
        <w:rPr>
          <w:b/>
          <w:color w:val="000000"/>
        </w:rPr>
        <w:t xml:space="preserve">Bezpieczeństwo przeciwpożarowe: </w:t>
      </w:r>
      <w:r>
        <w:rPr>
          <w:color w:val="000000"/>
        </w:rPr>
        <w:t>Płyty sufitowe mają klasę A2-s1, d0 zgodnie z EN 13501-1; konstrukcja jest w klasie A1. Rdzeń z wełny szklanej jest przebadany i sklasyfikowany jako niepalny zgodnie z EN ISO 1182.</w:t>
      </w:r>
    </w:p>
    <w:p w14:paraId="526C039B" w14:textId="77777777" w:rsidR="00256A08" w:rsidRDefault="001E3D9E">
      <w:pPr>
        <w:pBdr>
          <w:top w:val="nil"/>
          <w:left w:val="nil"/>
          <w:bottom w:val="nil"/>
          <w:right w:val="nil"/>
          <w:between w:val="nil"/>
        </w:pBdr>
        <w:spacing w:line="240" w:lineRule="auto"/>
        <w:rPr>
          <w:color w:val="000000"/>
        </w:rPr>
      </w:pPr>
      <w:r>
        <w:rPr>
          <w:b/>
          <w:color w:val="000000"/>
        </w:rPr>
        <w:t xml:space="preserve">Wytrzymałość mechaniczna: </w:t>
      </w:r>
      <w:r>
        <w:rPr>
          <w:color w:val="000000"/>
        </w:rPr>
        <w:t>Panele są w 100% stabilne w środowiskach osiągających do 95% wilgotności względnej i przy temperaturze 30°C. Klasa C/5N potwierdzona w DWU. Testowane zgodnie z normą EN 13964: 2014, załącznik F.</w:t>
      </w:r>
    </w:p>
    <w:p w14:paraId="14D34347" w14:textId="77777777" w:rsidR="00256A08" w:rsidRDefault="001E3D9E">
      <w:pPr>
        <w:pBdr>
          <w:top w:val="nil"/>
          <w:left w:val="nil"/>
          <w:bottom w:val="nil"/>
          <w:right w:val="nil"/>
          <w:between w:val="nil"/>
        </w:pBdr>
        <w:spacing w:line="240" w:lineRule="auto"/>
        <w:rPr>
          <w:color w:val="000000"/>
        </w:rPr>
      </w:pPr>
      <w:r>
        <w:rPr>
          <w:b/>
          <w:color w:val="000000"/>
        </w:rPr>
        <w:t>Wpływ na zdrowie i komfort w pomieszczeniach:</w:t>
      </w:r>
      <w:r>
        <w:rPr>
          <w:color w:val="000000"/>
        </w:rPr>
        <w:t xml:space="preserve"> Panele sufitowe są zgodne z francuskimi przepisami dotyczącymi emisji VOC, poziom A. Są również certyfikowane przez Fińską Fundację Informacji Budowlanych (RTS) z etykietą M1. Panele nie zawierają substancji wysokiego ryzyka (SVHC) powyżej 100 </w:t>
      </w:r>
      <w:proofErr w:type="spellStart"/>
      <w:r>
        <w:rPr>
          <w:color w:val="000000"/>
        </w:rPr>
        <w:t>ppm</w:t>
      </w:r>
      <w:proofErr w:type="spellEnd"/>
      <w:r>
        <w:rPr>
          <w:color w:val="000000"/>
        </w:rPr>
        <w:t>, zgodnie z definicją zawartą w europejskim rozporządzeniu REACH (nr 1907/2006).</w:t>
      </w:r>
    </w:p>
    <w:p w14:paraId="07C8B8D6" w14:textId="77777777" w:rsidR="00256A08" w:rsidRDefault="001E3D9E">
      <w:pPr>
        <w:pBdr>
          <w:top w:val="nil"/>
          <w:left w:val="nil"/>
          <w:bottom w:val="nil"/>
          <w:right w:val="nil"/>
          <w:between w:val="nil"/>
        </w:pBdr>
        <w:rPr>
          <w:color w:val="000000"/>
        </w:rPr>
      </w:pPr>
      <w:r>
        <w:rPr>
          <w:b/>
          <w:color w:val="000000"/>
        </w:rPr>
        <w:t>Ślad węglowy:</w:t>
      </w:r>
      <w:r>
        <w:rPr>
          <w:color w:val="000000"/>
        </w:rPr>
        <w:t xml:space="preserve"> Ocena cyklu życia (LCA) paneli sufitowych jest przeprowadzana zgodnie z EN 15804 i ISO 14025 i jest zweryfikowana przez stronę trzecią w deklaracji środowiskowej produktu (EPD). Emisja CO</w:t>
      </w:r>
      <w:r>
        <w:rPr>
          <w:color w:val="000000"/>
          <w:vertAlign w:val="subscript"/>
        </w:rPr>
        <w:t xml:space="preserve">2 </w:t>
      </w:r>
      <w:r>
        <w:rPr>
          <w:color w:val="000000"/>
        </w:rPr>
        <w:t>z panelu w okresie jego użytkowania nie przekracza 2,59 kg CO</w:t>
      </w:r>
      <w:r>
        <w:rPr>
          <w:color w:val="000000"/>
          <w:vertAlign w:val="subscript"/>
        </w:rPr>
        <w:t xml:space="preserve">2 </w:t>
      </w:r>
      <w:proofErr w:type="spellStart"/>
      <w:r>
        <w:rPr>
          <w:color w:val="000000"/>
        </w:rPr>
        <w:t>equiv</w:t>
      </w:r>
      <w:proofErr w:type="spellEnd"/>
      <w:r>
        <w:rPr>
          <w:color w:val="000000"/>
        </w:rPr>
        <w:t>/m</w:t>
      </w:r>
      <w:r>
        <w:rPr>
          <w:color w:val="000000"/>
          <w:vertAlign w:val="superscript"/>
        </w:rPr>
        <w:t>2</w:t>
      </w:r>
      <w:r>
        <w:rPr>
          <w:color w:val="000000"/>
        </w:rPr>
        <w:t>.</w:t>
      </w:r>
    </w:p>
    <w:p w14:paraId="3A67AC81" w14:textId="77777777" w:rsidR="00256A08" w:rsidRDefault="001E3D9E">
      <w:pPr>
        <w:pBdr>
          <w:top w:val="nil"/>
          <w:left w:val="nil"/>
          <w:bottom w:val="nil"/>
          <w:right w:val="nil"/>
          <w:between w:val="nil"/>
        </w:pBdr>
        <w:spacing w:line="240" w:lineRule="auto"/>
        <w:rPr>
          <w:b/>
          <w:color w:val="000000"/>
        </w:rPr>
      </w:pPr>
      <w:r>
        <w:rPr>
          <w:b/>
          <w:color w:val="000000"/>
        </w:rPr>
        <w:t xml:space="preserve">Recykling: </w:t>
      </w:r>
      <w:r>
        <w:rPr>
          <w:color w:val="000000"/>
        </w:rPr>
        <w:t>Minimalna zawartość materiałów z recyklingu do produkcji płyt wynosi 51%. Płyty i konstrukcja w 100% podlegają recyklingowi.</w:t>
      </w:r>
    </w:p>
    <w:p w14:paraId="3651A4A2" w14:textId="77777777" w:rsidR="00256A08" w:rsidRDefault="001E3D9E">
      <w:pPr>
        <w:pBdr>
          <w:top w:val="nil"/>
          <w:left w:val="nil"/>
          <w:bottom w:val="nil"/>
          <w:right w:val="nil"/>
          <w:between w:val="nil"/>
        </w:pBdr>
        <w:rPr>
          <w:color w:val="000000"/>
        </w:rPr>
      </w:pPr>
      <w:r>
        <w:rPr>
          <w:b/>
          <w:color w:val="000000"/>
        </w:rPr>
        <w:t xml:space="preserve">Oznakowanie CE: </w:t>
      </w:r>
      <w:r>
        <w:rPr>
          <w:color w:val="000000"/>
        </w:rPr>
        <w:t>System sufitowy posiada oznaczenie CE zgodnie ze zharmonizowaną normą EN 13964: 2014 („Sufity podwieszane, wymagania i metody badań”), wraz z wydanymi Deklaracjami Właściwości Użytkowych (</w:t>
      </w:r>
      <w:proofErr w:type="spellStart"/>
      <w:r>
        <w:rPr>
          <w:color w:val="000000"/>
        </w:rPr>
        <w:t>DoP</w:t>
      </w:r>
      <w:proofErr w:type="spellEnd"/>
      <w:r>
        <w:rPr>
          <w:color w:val="000000"/>
        </w:rPr>
        <w:t>).</w:t>
      </w:r>
    </w:p>
    <w:p w14:paraId="7525B789" w14:textId="77777777" w:rsidR="00256A08" w:rsidRDefault="001E3D9E">
      <w:pPr>
        <w:pBdr>
          <w:top w:val="nil"/>
          <w:left w:val="nil"/>
          <w:bottom w:val="nil"/>
          <w:right w:val="nil"/>
          <w:between w:val="nil"/>
        </w:pBdr>
      </w:pPr>
      <w:r>
        <w:rPr>
          <w:b/>
          <w:color w:val="000000"/>
        </w:rPr>
        <w:t xml:space="preserve">Konserwacja: </w:t>
      </w:r>
      <w:r>
        <w:rPr>
          <w:color w:val="000000"/>
        </w:rPr>
        <w:t xml:space="preserve">Możliwe codzienne odkurzanie ręczne i maszynowe oraz przecieranie na mokro raz </w:t>
      </w:r>
      <w:r>
        <w:t>w tygodniu.</w:t>
      </w:r>
    </w:p>
    <w:p w14:paraId="42FEF70F" w14:textId="4F709906" w:rsidR="00256A08" w:rsidRDefault="001E3D9E">
      <w:pPr>
        <w:pBdr>
          <w:top w:val="nil"/>
          <w:left w:val="nil"/>
          <w:bottom w:val="nil"/>
          <w:right w:val="nil"/>
          <w:between w:val="nil"/>
        </w:pBdr>
        <w:spacing w:after="0" w:line="240" w:lineRule="auto"/>
        <w:rPr>
          <w:color w:val="000000"/>
        </w:rPr>
      </w:pPr>
      <w:r>
        <w:t xml:space="preserve">Należy sprawdzić osadzenie kratek wentylacyjnych i ewentualnie dostosować ich wysokość do wysokości pomieszczeń po zamontowaniu sufitów podwieszanych. </w:t>
      </w:r>
      <w:r>
        <w:rPr>
          <w:color w:val="000000"/>
        </w:rPr>
        <w:t>W Sali Biblioteki należy przesunąć kratki wentylacyjne</w:t>
      </w:r>
      <w:r>
        <w:t xml:space="preserve"> jak najbliżej</w:t>
      </w:r>
      <w:r>
        <w:rPr>
          <w:color w:val="000000"/>
        </w:rPr>
        <w:t xml:space="preserve"> sufitu </w:t>
      </w:r>
      <w:r>
        <w:t>podwieszany</w:t>
      </w:r>
      <w:r>
        <w:rPr>
          <w:color w:val="000000"/>
        </w:rPr>
        <w:t>. Kratki wentylacyjne zamontować nowe w kolorze białym na ścianach białych i jasnoszarych. Na ścianach w kolorze ciemnoszarym i z o</w:t>
      </w:r>
      <w:r>
        <w:t>kładzinami z płyty laminowanej</w:t>
      </w:r>
      <w:r>
        <w:rPr>
          <w:color w:val="000000"/>
        </w:rPr>
        <w:t xml:space="preserve"> należy </w:t>
      </w:r>
      <w:r>
        <w:t>zamontować</w:t>
      </w:r>
      <w:r w:rsidR="00585D4C">
        <w:t xml:space="preserve"> </w:t>
      </w:r>
      <w:r>
        <w:rPr>
          <w:color w:val="000000"/>
        </w:rPr>
        <w:t xml:space="preserve">kratki </w:t>
      </w:r>
      <w:r>
        <w:t>w</w:t>
      </w:r>
      <w:r>
        <w:rPr>
          <w:color w:val="000000"/>
        </w:rPr>
        <w:t xml:space="preserve"> kolor </w:t>
      </w:r>
      <w:r>
        <w:t>czarnym</w:t>
      </w:r>
      <w:r>
        <w:rPr>
          <w:color w:val="000000"/>
        </w:rPr>
        <w:t>. W łazienkach należy zamontować wentylatory łazienkowe, zapalane wspólnie z oświetleniem.</w:t>
      </w:r>
    </w:p>
    <w:p w14:paraId="4A58D0B1" w14:textId="77777777" w:rsidR="00256A08" w:rsidRDefault="001E3D9E">
      <w:pPr>
        <w:pStyle w:val="Nagwek2"/>
        <w:ind w:firstLine="1002"/>
      </w:pPr>
      <w:bookmarkStart w:id="48" w:name="_heading=h.j056pelcpqni" w:colFirst="0" w:colLast="0"/>
      <w:bookmarkEnd w:id="48"/>
      <w:r>
        <w:br w:type="page"/>
      </w:r>
    </w:p>
    <w:p w14:paraId="4C4AF2C3" w14:textId="77777777" w:rsidR="00256A08" w:rsidRDefault="001E3D9E">
      <w:pPr>
        <w:pStyle w:val="Nagwek2"/>
        <w:numPr>
          <w:ilvl w:val="1"/>
          <w:numId w:val="4"/>
        </w:numPr>
      </w:pPr>
      <w:bookmarkStart w:id="49" w:name="_heading=h.xe0p5wanu61n" w:colFirst="0" w:colLast="0"/>
      <w:bookmarkEnd w:id="49"/>
      <w:r>
        <w:lastRenderedPageBreak/>
        <w:t xml:space="preserve">Oświetlenie  </w:t>
      </w:r>
    </w:p>
    <w:p w14:paraId="72500239" w14:textId="77777777" w:rsidR="00256A08" w:rsidRDefault="001E3D9E">
      <w:pPr>
        <w:pStyle w:val="Nagwek3"/>
        <w:numPr>
          <w:ilvl w:val="2"/>
          <w:numId w:val="4"/>
        </w:numPr>
      </w:pPr>
      <w:bookmarkStart w:id="50" w:name="_heading=h.5n87juqunqb4" w:colFirst="0" w:colLast="0"/>
      <w:bookmarkEnd w:id="50"/>
      <w:r>
        <w:t>Oprawy oświetleniowe w budynku Biblioteki Miejskiej</w:t>
      </w:r>
    </w:p>
    <w:p w14:paraId="02722751" w14:textId="204E3979" w:rsidR="00256A08" w:rsidRDefault="001E3D9E">
      <w:pPr>
        <w:pBdr>
          <w:top w:val="nil"/>
          <w:left w:val="nil"/>
          <w:bottom w:val="nil"/>
          <w:right w:val="nil"/>
          <w:between w:val="nil"/>
        </w:pBdr>
        <w:spacing w:after="0" w:line="240" w:lineRule="auto"/>
        <w:rPr>
          <w:b/>
          <w:color w:val="FF0000"/>
        </w:rPr>
      </w:pPr>
      <w:r>
        <w:rPr>
          <w:b/>
          <w:color w:val="000000"/>
        </w:rPr>
        <w:t xml:space="preserve">Projekt aranżacji wnętrz uwzględnia oprawy oświetleniowe z </w:t>
      </w:r>
      <w:r>
        <w:rPr>
          <w:b/>
          <w:color w:val="FF0000"/>
        </w:rPr>
        <w:t>otrzymanego od Inwestora</w:t>
      </w:r>
      <w:r>
        <w:rPr>
          <w:b/>
          <w:color w:val="000000"/>
        </w:rPr>
        <w:t xml:space="preserve"> projektu elektrycznego. Ze względu na nową aranżację pomieszczeń zmianie uległa jedynie lokalizacja poszczególnych opraw i podział zapalania poszczególnych grup lamp. Elementy projektu elektrycznego </w:t>
      </w:r>
      <w:r w:rsidR="00585D4C">
        <w:rPr>
          <w:b/>
          <w:color w:val="000000"/>
        </w:rPr>
        <w:t>nie ujęte</w:t>
      </w:r>
      <w:r>
        <w:rPr>
          <w:b/>
          <w:color w:val="000000"/>
        </w:rPr>
        <w:t xml:space="preserve"> w niniejszym opracowaniu pozostają bez zmian. </w:t>
      </w:r>
      <w:r>
        <w:rPr>
          <w:b/>
          <w:color w:val="FF0000"/>
        </w:rPr>
        <w:t xml:space="preserve">Do istniejących lamp należy dokupić </w:t>
      </w:r>
      <w:proofErr w:type="spellStart"/>
      <w:r>
        <w:rPr>
          <w:b/>
          <w:color w:val="FF0000"/>
        </w:rPr>
        <w:t>zawiesia</w:t>
      </w:r>
      <w:proofErr w:type="spellEnd"/>
      <w:r>
        <w:rPr>
          <w:b/>
          <w:color w:val="FF0000"/>
        </w:rPr>
        <w:t xml:space="preserve"> dostosowujące do przewidzianego w niniejszym projekcie sposobu montażu.</w:t>
      </w:r>
    </w:p>
    <w:p w14:paraId="705B0366" w14:textId="77777777" w:rsidR="00256A08" w:rsidRDefault="001E3D9E">
      <w:pPr>
        <w:pBdr>
          <w:top w:val="nil"/>
          <w:left w:val="nil"/>
          <w:bottom w:val="nil"/>
          <w:right w:val="nil"/>
          <w:between w:val="nil"/>
        </w:pBdr>
        <w:spacing w:after="0" w:line="240" w:lineRule="auto"/>
        <w:rPr>
          <w:b/>
          <w:color w:val="FF0000"/>
        </w:rPr>
      </w:pPr>
      <w:r>
        <w:rPr>
          <w:color w:val="000000"/>
        </w:rPr>
        <w:t>W Łazienkach i w pom. pomocniczym na parterze należy uwzględnić montaż wentylatorów łazienkowych zapalanych wspólnie ze światłem w danym pomieszczeniu.</w:t>
      </w:r>
      <w:r>
        <w:rPr>
          <w:b/>
          <w:color w:val="000000"/>
        </w:rPr>
        <w:t xml:space="preserve"> </w:t>
      </w:r>
    </w:p>
    <w:p w14:paraId="6E9E4A01" w14:textId="77777777" w:rsidR="00256A08" w:rsidRDefault="00256A08">
      <w:pPr>
        <w:pBdr>
          <w:top w:val="nil"/>
          <w:left w:val="nil"/>
          <w:bottom w:val="nil"/>
          <w:right w:val="nil"/>
          <w:between w:val="nil"/>
        </w:pBdr>
        <w:spacing w:after="0" w:line="240" w:lineRule="auto"/>
        <w:rPr>
          <w:b/>
          <w:color w:val="FF0000"/>
        </w:rPr>
      </w:pPr>
    </w:p>
    <w:p w14:paraId="4989F323" w14:textId="77777777" w:rsidR="00256A08" w:rsidRDefault="001E3D9E">
      <w:pPr>
        <w:pStyle w:val="Nagwek3"/>
        <w:numPr>
          <w:ilvl w:val="2"/>
          <w:numId w:val="4"/>
        </w:numPr>
      </w:pPr>
      <w:bookmarkStart w:id="51" w:name="_heading=h.vw0b42l0p3u9" w:colFirst="0" w:colLast="0"/>
      <w:bookmarkEnd w:id="51"/>
      <w:r>
        <w:t>Oprawy oświetleniowe w Studiu Radiowym w Miejskim Centrum Kultury, Sportu i Rekreacji</w:t>
      </w:r>
    </w:p>
    <w:p w14:paraId="4C415969" w14:textId="77777777" w:rsidR="00256A08" w:rsidRDefault="00256A08">
      <w:pPr>
        <w:pBdr>
          <w:top w:val="nil"/>
          <w:left w:val="nil"/>
          <w:bottom w:val="nil"/>
          <w:right w:val="nil"/>
          <w:between w:val="nil"/>
        </w:pBdr>
        <w:spacing w:after="0" w:line="240" w:lineRule="auto"/>
        <w:rPr>
          <w:b/>
          <w:color w:val="FF0000"/>
        </w:rPr>
      </w:pPr>
    </w:p>
    <w:p w14:paraId="020FE6DE" w14:textId="77777777" w:rsidR="00256A08" w:rsidRDefault="001E3D9E">
      <w:pPr>
        <w:pBdr>
          <w:top w:val="nil"/>
          <w:left w:val="nil"/>
          <w:bottom w:val="nil"/>
          <w:right w:val="nil"/>
          <w:between w:val="nil"/>
        </w:pBdr>
        <w:spacing w:after="0" w:line="240" w:lineRule="auto"/>
        <w:rPr>
          <w:color w:val="000000"/>
        </w:rPr>
      </w:pPr>
      <w:r>
        <w:rPr>
          <w:color w:val="000000"/>
        </w:rPr>
        <w:t>W Studiu Radiowym istniejące lampy należy zdemontować na czas prowadzenia prac wykończeniowych. Następnie zamontować je ponownie.</w:t>
      </w:r>
    </w:p>
    <w:p w14:paraId="37187E55" w14:textId="77777777" w:rsidR="00256A08" w:rsidRDefault="001E3D9E">
      <w:pPr>
        <w:pStyle w:val="Nagwek2"/>
        <w:numPr>
          <w:ilvl w:val="1"/>
          <w:numId w:val="4"/>
        </w:numPr>
      </w:pPr>
      <w:bookmarkStart w:id="52" w:name="_heading=h.2grqrue" w:colFirst="0" w:colLast="0"/>
      <w:bookmarkEnd w:id="52"/>
      <w:r>
        <w:t xml:space="preserve">Drzwi </w:t>
      </w:r>
    </w:p>
    <w:p w14:paraId="41B358C0" w14:textId="77777777" w:rsidR="00256A08" w:rsidRDefault="001E3D9E">
      <w:r>
        <w:t>(wg zestawienia rys. nr 01)</w:t>
      </w:r>
    </w:p>
    <w:p w14:paraId="18608E60" w14:textId="77777777" w:rsidR="00256A08" w:rsidRDefault="001E3D9E">
      <w:pPr>
        <w:pStyle w:val="Nagwek3"/>
        <w:numPr>
          <w:ilvl w:val="2"/>
          <w:numId w:val="4"/>
        </w:numPr>
      </w:pPr>
      <w:bookmarkStart w:id="53" w:name="_heading=h.vx1227" w:colFirst="0" w:colLast="0"/>
      <w:bookmarkEnd w:id="53"/>
      <w:r>
        <w:t>W budynku Biblioteki Miejskiej</w:t>
      </w:r>
    </w:p>
    <w:p w14:paraId="4B42BD6F" w14:textId="77777777" w:rsidR="00256A08" w:rsidRDefault="001E3D9E">
      <w:pPr>
        <w:pBdr>
          <w:top w:val="nil"/>
          <w:left w:val="nil"/>
          <w:bottom w:val="nil"/>
          <w:right w:val="nil"/>
          <w:between w:val="nil"/>
        </w:pBdr>
        <w:rPr>
          <w:color w:val="000000"/>
        </w:rPr>
      </w:pPr>
      <w:r>
        <w:rPr>
          <w:color w:val="000000"/>
        </w:rPr>
        <w:t xml:space="preserve">Koncepcja nie zakłada wymiany istniejących okien i drzwi zewnętrznych. </w:t>
      </w:r>
    </w:p>
    <w:p w14:paraId="5A6A2CE1" w14:textId="77777777" w:rsidR="00256A08" w:rsidRDefault="001E3D9E">
      <w:pPr>
        <w:pBdr>
          <w:top w:val="nil"/>
          <w:left w:val="nil"/>
          <w:bottom w:val="nil"/>
          <w:right w:val="nil"/>
          <w:between w:val="nil"/>
        </w:pBdr>
        <w:rPr>
          <w:color w:val="000000"/>
        </w:rPr>
      </w:pPr>
      <w:r>
        <w:rPr>
          <w:color w:val="000000"/>
        </w:rPr>
        <w:t xml:space="preserve">W ramach remontu należy wymienić wszystkie drzwi wewnętrzne na parterze oraz zamontować nowe w piwnicy (istniejące </w:t>
      </w:r>
      <w:r>
        <w:t>3</w:t>
      </w:r>
      <w:r>
        <w:rPr>
          <w:color w:val="000000"/>
        </w:rPr>
        <w:t xml:space="preserve"> szt. pozostają bez zmian). Otwory drzwiowe należy dostosować do wymogów producenta nowych drzwi. </w:t>
      </w:r>
    </w:p>
    <w:p w14:paraId="3648A09C" w14:textId="47E3D507" w:rsidR="00256A08" w:rsidRDefault="001E3D9E">
      <w:pPr>
        <w:pBdr>
          <w:top w:val="nil"/>
          <w:left w:val="nil"/>
          <w:bottom w:val="nil"/>
          <w:right w:val="nil"/>
          <w:between w:val="nil"/>
        </w:pBdr>
      </w:pPr>
      <w:r>
        <w:rPr>
          <w:color w:val="000000"/>
        </w:rPr>
        <w:t xml:space="preserve">Drzwi </w:t>
      </w:r>
      <w:r w:rsidR="00585D4C">
        <w:rPr>
          <w:color w:val="000000"/>
        </w:rPr>
        <w:t xml:space="preserve">i ścianki </w:t>
      </w:r>
      <w:r>
        <w:rPr>
          <w:color w:val="000000"/>
        </w:rPr>
        <w:t xml:space="preserve">przeszklone z kratami na Klatce Schodowej (2szt) również zostaną wymienione na nowe aluminiowe. </w:t>
      </w:r>
      <w:r w:rsidR="00585D4C">
        <w:rPr>
          <w:color w:val="000000"/>
        </w:rPr>
        <w:t>Przewidziano zastosowanie pojedynczych, przeszklonych drzwi w ramach aluminiowych lakierowanych na kolor czarny. Pozostałą</w:t>
      </w:r>
      <w:r w:rsidR="00D36C65">
        <w:rPr>
          <w:color w:val="000000"/>
        </w:rPr>
        <w:t xml:space="preserve"> </w:t>
      </w:r>
      <w:r w:rsidR="00585D4C">
        <w:rPr>
          <w:color w:val="000000"/>
        </w:rPr>
        <w:t>część otworu po demontażu ścianki szklanej należy zaślepić</w:t>
      </w:r>
      <w:r w:rsidR="00D36C65">
        <w:rPr>
          <w:color w:val="000000"/>
        </w:rPr>
        <w:t xml:space="preserve"> (zgodnie z rys. nr 01</w:t>
      </w:r>
      <w:r w:rsidR="00DC202B">
        <w:rPr>
          <w:color w:val="000000"/>
        </w:rPr>
        <w:t>)</w:t>
      </w:r>
      <w:r w:rsidR="00D36C65">
        <w:rPr>
          <w:color w:val="000000"/>
        </w:rPr>
        <w:t xml:space="preserve">. </w:t>
      </w:r>
      <w:r>
        <w:t>Drzwi z przedsionka na klatkę schodową należy zdemontować.</w:t>
      </w:r>
    </w:p>
    <w:p w14:paraId="1B465797" w14:textId="77777777" w:rsidR="00256A08" w:rsidRDefault="001E3D9E">
      <w:pPr>
        <w:pBdr>
          <w:top w:val="nil"/>
          <w:left w:val="nil"/>
          <w:bottom w:val="nil"/>
          <w:right w:val="nil"/>
          <w:between w:val="nil"/>
        </w:pBdr>
      </w:pPr>
      <w:r>
        <w:t>Drzwi do pomieszczeń w piwnicy – drzwi płycinowe, gładkie z ościeżnicą stałą. Kolor biały.</w:t>
      </w:r>
    </w:p>
    <w:p w14:paraId="749B0A4D" w14:textId="77777777" w:rsidR="00256A08" w:rsidRDefault="001E3D9E">
      <w:pPr>
        <w:pStyle w:val="Nagwek3"/>
        <w:numPr>
          <w:ilvl w:val="2"/>
          <w:numId w:val="4"/>
        </w:numPr>
      </w:pPr>
      <w:bookmarkStart w:id="54" w:name="_heading=h.3fwokq0" w:colFirst="0" w:colLast="0"/>
      <w:bookmarkEnd w:id="54"/>
      <w:r>
        <w:t>W Studiu Radiowym w Miejskim Centrum Kultury, Sportu i Rekreacji</w:t>
      </w:r>
    </w:p>
    <w:p w14:paraId="7AE732FD" w14:textId="77777777" w:rsidR="00256A08" w:rsidRDefault="001E3D9E">
      <w:r>
        <w:t>Drzwi do pomieszczenia zdemontować wraz z ościeżnicą. Po dokupieniu ościeżnicy stałej dopasowanej do istniejącego skrzydła drzwi należy zamontować je po stronie korytarza. Od strony pomieszczenia przewidziano montaż drugich, nowych drzwi z ościeżnicą stałą. Kolor biały.</w:t>
      </w:r>
    </w:p>
    <w:p w14:paraId="129C2067" w14:textId="77777777" w:rsidR="00256A08" w:rsidRDefault="001E3D9E">
      <w:pPr>
        <w:pStyle w:val="Nagwek3"/>
        <w:numPr>
          <w:ilvl w:val="2"/>
          <w:numId w:val="4"/>
        </w:numPr>
      </w:pPr>
      <w:bookmarkStart w:id="55" w:name="_heading=h.kv07zzttpx83" w:colFirst="0" w:colLast="0"/>
      <w:bookmarkEnd w:id="55"/>
      <w:r>
        <w:t>Wymagania jakie powinny spełniać drzwi wraz z ościeżnicami</w:t>
      </w:r>
    </w:p>
    <w:p w14:paraId="0A93D913" w14:textId="77777777" w:rsidR="00256A08" w:rsidRDefault="001E3D9E">
      <w:pPr>
        <w:ind w:left="720"/>
      </w:pPr>
      <w:r>
        <w:rPr>
          <w:color w:val="FF0000"/>
        </w:rPr>
        <w:t>(Zamawiający dopuszcza produkty oferowane przez innych producentów o parametrach takich samych bądź lepszych od wskazanych)</w:t>
      </w:r>
    </w:p>
    <w:sdt>
      <w:sdtPr>
        <w:tag w:val="goog_rdk_15"/>
        <w:id w:val="-2044587761"/>
      </w:sdtPr>
      <w:sdtEndPr/>
      <w:sdtContent>
        <w:p w14:paraId="64FB7695" w14:textId="13579B10" w:rsidR="00256A08" w:rsidRDefault="001E3D9E">
          <w:pPr>
            <w:pBdr>
              <w:top w:val="nil"/>
              <w:left w:val="nil"/>
              <w:bottom w:val="nil"/>
              <w:right w:val="nil"/>
              <w:between w:val="nil"/>
            </w:pBdr>
            <w:spacing w:after="0" w:line="240" w:lineRule="auto"/>
            <w:ind w:firstLine="426"/>
            <w:rPr>
              <w:b/>
              <w:smallCaps/>
              <w:color w:val="404040"/>
              <w:u w:val="single"/>
            </w:rPr>
          </w:pPr>
          <w:r>
            <w:rPr>
              <w:b/>
              <w:smallCaps/>
              <w:color w:val="404040"/>
              <w:u w:val="single"/>
            </w:rPr>
            <w:t xml:space="preserve">WYMAGANIA, JAKIE POWINNY SPEŁNIAĆ DRZWI WEWNĘTRZNE DO POMIESZCZEŃ NA PARTERZE (poza kabinami w WC męskim) </w:t>
          </w:r>
        </w:p>
        <w:p w14:paraId="22E46DD6" w14:textId="77777777" w:rsidR="00E4750B" w:rsidRDefault="00FB4C2F">
          <w:pPr>
            <w:pBdr>
              <w:top w:val="nil"/>
              <w:left w:val="nil"/>
              <w:bottom w:val="nil"/>
              <w:right w:val="nil"/>
              <w:between w:val="nil"/>
            </w:pBdr>
            <w:spacing w:after="0" w:line="240" w:lineRule="auto"/>
            <w:ind w:firstLine="426"/>
            <w:rPr>
              <w:b/>
              <w:smallCaps/>
              <w:color w:val="404040"/>
              <w:u w:val="single"/>
            </w:rPr>
          </w:pPr>
        </w:p>
      </w:sdtContent>
    </w:sdt>
    <w:p w14:paraId="4F1B1723" w14:textId="77777777" w:rsidR="004131DB" w:rsidRDefault="004131DB" w:rsidP="00E4750B">
      <w:pPr>
        <w:spacing w:after="0"/>
      </w:pPr>
      <w:r>
        <w:t xml:space="preserve">SDKRZYDŁO </w:t>
      </w:r>
      <w:r>
        <w:t xml:space="preserve">DRZWI </w:t>
      </w:r>
    </w:p>
    <w:p w14:paraId="5AB7F36F" w14:textId="77777777" w:rsidR="004131DB" w:rsidRDefault="004131DB" w:rsidP="004131DB">
      <w:pPr>
        <w:numPr>
          <w:ilvl w:val="0"/>
          <w:numId w:val="30"/>
        </w:numPr>
        <w:spacing w:after="0"/>
      </w:pPr>
      <w:r>
        <w:t xml:space="preserve"> wypełnienie - płyta wiórowa otworowana, </w:t>
      </w:r>
    </w:p>
    <w:p w14:paraId="20EDCA72" w14:textId="77777777" w:rsidR="004131DB" w:rsidRDefault="004131DB" w:rsidP="004131DB">
      <w:pPr>
        <w:numPr>
          <w:ilvl w:val="0"/>
          <w:numId w:val="30"/>
        </w:numPr>
        <w:spacing w:after="0"/>
      </w:pPr>
      <w:r>
        <w:t xml:space="preserve">okleina </w:t>
      </w:r>
      <w:r>
        <w:t xml:space="preserve">- </w:t>
      </w:r>
      <w:r>
        <w:t xml:space="preserve">drewnopodobna, </w:t>
      </w:r>
    </w:p>
    <w:p w14:paraId="15C27F17" w14:textId="6498028C" w:rsidR="004131DB" w:rsidRDefault="004131DB" w:rsidP="004131DB">
      <w:pPr>
        <w:numPr>
          <w:ilvl w:val="0"/>
          <w:numId w:val="30"/>
        </w:numPr>
        <w:spacing w:after="0"/>
      </w:pPr>
      <w:r>
        <w:t xml:space="preserve">szyba (wąski pas pionowy) </w:t>
      </w:r>
      <w:r>
        <w:t xml:space="preserve">- </w:t>
      </w:r>
      <w:r>
        <w:t xml:space="preserve">hartowana matowa, biała, </w:t>
      </w:r>
    </w:p>
    <w:p w14:paraId="31E7D63B" w14:textId="77777777" w:rsidR="00E4750B" w:rsidRDefault="00E4750B" w:rsidP="00E4750B">
      <w:pPr>
        <w:numPr>
          <w:ilvl w:val="0"/>
          <w:numId w:val="30"/>
        </w:numPr>
        <w:spacing w:after="0"/>
      </w:pPr>
      <w:r>
        <w:lastRenderedPageBreak/>
        <w:t xml:space="preserve">Klamka, rozetka kwadratowa, kolor czarny </w:t>
      </w:r>
    </w:p>
    <w:p w14:paraId="4BE5E4C6" w14:textId="5EE9EA97" w:rsidR="004131DB" w:rsidRDefault="00E4750B" w:rsidP="004131DB">
      <w:pPr>
        <w:numPr>
          <w:ilvl w:val="0"/>
          <w:numId w:val="30"/>
        </w:numPr>
        <w:shd w:val="clear" w:color="auto" w:fill="FFFFFF"/>
        <w:spacing w:after="0" w:line="438" w:lineRule="auto"/>
        <w:jc w:val="left"/>
      </w:pPr>
      <w:r>
        <w:t>Szyba matowa hartowana o gr. 8 mm</w:t>
      </w:r>
    </w:p>
    <w:p w14:paraId="3FAF415C" w14:textId="77777777" w:rsidR="004131DB" w:rsidRDefault="004131DB" w:rsidP="00E4750B">
      <w:pPr>
        <w:spacing w:after="0"/>
      </w:pPr>
      <w:bookmarkStart w:id="56" w:name="_Hlk124515995"/>
      <w:r>
        <w:t>OŚCIEŻNICA</w:t>
      </w:r>
      <w:bookmarkEnd w:id="56"/>
      <w:r>
        <w:t xml:space="preserve"> </w:t>
      </w:r>
    </w:p>
    <w:p w14:paraId="4FF9B20D" w14:textId="03BE3078" w:rsidR="004131DB" w:rsidRDefault="004131DB" w:rsidP="004131DB">
      <w:pPr>
        <w:numPr>
          <w:ilvl w:val="0"/>
          <w:numId w:val="30"/>
        </w:numPr>
        <w:spacing w:after="0"/>
      </w:pPr>
      <w:r>
        <w:t xml:space="preserve">regulowana, przylgowa, okleina CPL HQ 0,2 kolor czarny, </w:t>
      </w:r>
    </w:p>
    <w:p w14:paraId="32562D3B" w14:textId="19596086" w:rsidR="004131DB" w:rsidRDefault="004131DB" w:rsidP="004131DB">
      <w:pPr>
        <w:numPr>
          <w:ilvl w:val="0"/>
          <w:numId w:val="30"/>
        </w:numPr>
        <w:spacing w:after="0"/>
      </w:pPr>
      <w:r>
        <w:t xml:space="preserve">opaski </w:t>
      </w:r>
      <w:r>
        <w:t xml:space="preserve">– szerokość </w:t>
      </w:r>
      <w:r>
        <w:t>8 cm</w:t>
      </w:r>
    </w:p>
    <w:p w14:paraId="20187965" w14:textId="143B58BC" w:rsidR="004131DB" w:rsidRDefault="004131DB" w:rsidP="004131DB">
      <w:pPr>
        <w:numPr>
          <w:ilvl w:val="0"/>
          <w:numId w:val="30"/>
        </w:numPr>
        <w:spacing w:after="0"/>
      </w:pPr>
      <w:r>
        <w:t xml:space="preserve">zawiasy </w:t>
      </w:r>
      <w:r>
        <w:t xml:space="preserve">- </w:t>
      </w:r>
      <w:r>
        <w:t xml:space="preserve">czopowe, widoczne, fi. 13,5mm - 3 szt. + </w:t>
      </w:r>
      <w:proofErr w:type="spellStart"/>
      <w:r>
        <w:t>kpl</w:t>
      </w:r>
      <w:proofErr w:type="spellEnd"/>
      <w:r>
        <w:t>. nasadek plastikowych, czarnych</w:t>
      </w:r>
    </w:p>
    <w:p w14:paraId="685F4E0D" w14:textId="1A0F2218" w:rsidR="004131DB" w:rsidRDefault="004131DB" w:rsidP="004131DB">
      <w:pPr>
        <w:numPr>
          <w:ilvl w:val="0"/>
          <w:numId w:val="30"/>
        </w:numPr>
        <w:spacing w:after="0"/>
      </w:pPr>
      <w:r>
        <w:t>zamek</w:t>
      </w:r>
      <w:r>
        <w:t xml:space="preserve"> - wkładka patentowa czarna; do łazienki dla osób niepełnosprawnych i kabin w łazience męskiej zamek WC</w:t>
      </w:r>
    </w:p>
    <w:p w14:paraId="6A298ABA" w14:textId="33C1F965" w:rsidR="00256A08" w:rsidRDefault="001E3D9E">
      <w:pPr>
        <w:numPr>
          <w:ilvl w:val="0"/>
          <w:numId w:val="30"/>
        </w:numPr>
      </w:pPr>
      <w:r>
        <w:t xml:space="preserve">w drzwiach </w:t>
      </w:r>
      <w:r w:rsidR="004131DB">
        <w:t>D1b, D1b” i D2</w:t>
      </w:r>
      <w:r>
        <w:t xml:space="preserve"> - podcięcie wentylacyjne</w:t>
      </w:r>
    </w:p>
    <w:p w14:paraId="56BBFC87" w14:textId="77777777" w:rsidR="00256A08" w:rsidRDefault="00256A08">
      <w:pPr>
        <w:ind w:left="720"/>
      </w:pPr>
    </w:p>
    <w:sdt>
      <w:sdtPr>
        <w:tag w:val="goog_rdk_16"/>
        <w:id w:val="-927269811"/>
      </w:sdtPr>
      <w:sdtEndPr/>
      <w:sdtContent>
        <w:p w14:paraId="04D3A3A9" w14:textId="77777777" w:rsidR="00256A08" w:rsidRDefault="001E3D9E">
          <w:pPr>
            <w:spacing w:after="0" w:line="240" w:lineRule="auto"/>
            <w:ind w:firstLine="426"/>
            <w:rPr>
              <w:b/>
              <w:smallCaps/>
              <w:color w:val="404040"/>
              <w:u w:val="single"/>
            </w:rPr>
          </w:pPr>
          <w:r>
            <w:rPr>
              <w:b/>
              <w:smallCaps/>
              <w:color w:val="404040"/>
              <w:u w:val="single"/>
            </w:rPr>
            <w:t>WYMAGANIA, JAKIE POWINNY SPEŁNIAĆ DRZWI WEWNĘTRZNE DO</w:t>
          </w:r>
        </w:p>
      </w:sdtContent>
    </w:sdt>
    <w:p w14:paraId="463A2AFD" w14:textId="77777777" w:rsidR="00256A08" w:rsidRDefault="001E3D9E">
      <w:pPr>
        <w:spacing w:after="0" w:line="240" w:lineRule="auto"/>
        <w:ind w:firstLine="426"/>
        <w:rPr>
          <w:b/>
          <w:smallCaps/>
          <w:color w:val="404040"/>
          <w:u w:val="single"/>
        </w:rPr>
      </w:pPr>
      <w:r>
        <w:rPr>
          <w:b/>
          <w:smallCaps/>
          <w:color w:val="404040"/>
          <w:u w:val="single"/>
        </w:rPr>
        <w:t>KABIN W WC MĘSKIM</w:t>
      </w:r>
    </w:p>
    <w:p w14:paraId="0F28E0DA" w14:textId="77777777" w:rsidR="004F03CF" w:rsidRDefault="001E3D9E" w:rsidP="004F03CF">
      <w:pPr>
        <w:ind w:firstLine="426"/>
        <w:rPr>
          <w:b/>
          <w:bCs/>
          <w:color w:val="FF0000"/>
        </w:rPr>
      </w:pPr>
      <w:r w:rsidRPr="00D36C65">
        <w:rPr>
          <w:b/>
          <w:bCs/>
          <w:color w:val="FF0000"/>
        </w:rPr>
        <w:t xml:space="preserve"> </w:t>
      </w:r>
    </w:p>
    <w:p w14:paraId="2BB0EFBF" w14:textId="5EE84195" w:rsidR="00E4750B" w:rsidRDefault="00E4750B" w:rsidP="004F03CF">
      <w:pPr>
        <w:ind w:firstLine="426"/>
      </w:pPr>
      <w:r>
        <w:t xml:space="preserve">       SKRZYDŁO DRZWI</w:t>
      </w:r>
    </w:p>
    <w:p w14:paraId="3DA3B12D" w14:textId="77777777" w:rsidR="00E4750B" w:rsidRDefault="00E4750B" w:rsidP="00E4750B">
      <w:pPr>
        <w:numPr>
          <w:ilvl w:val="0"/>
          <w:numId w:val="14"/>
        </w:numPr>
        <w:spacing w:after="0"/>
      </w:pPr>
      <w:r>
        <w:t xml:space="preserve"> skrzydło pełne, </w:t>
      </w:r>
    </w:p>
    <w:p w14:paraId="28C9EA8A" w14:textId="77777777" w:rsidR="00E4750B" w:rsidRDefault="00E4750B" w:rsidP="00E4750B">
      <w:pPr>
        <w:numPr>
          <w:ilvl w:val="0"/>
          <w:numId w:val="14"/>
        </w:numPr>
        <w:spacing w:after="0"/>
      </w:pPr>
      <w:r>
        <w:t xml:space="preserve">lakier standard kolor biały, </w:t>
      </w:r>
    </w:p>
    <w:p w14:paraId="1EEE648B" w14:textId="3CF3BD75" w:rsidR="00E4750B" w:rsidRDefault="00E4750B" w:rsidP="00E4750B">
      <w:pPr>
        <w:numPr>
          <w:ilvl w:val="0"/>
          <w:numId w:val="14"/>
        </w:numPr>
        <w:spacing w:after="0"/>
      </w:pPr>
      <w:r>
        <w:t xml:space="preserve">wypełnienie - płyta wiórowa otworowana, </w:t>
      </w:r>
    </w:p>
    <w:p w14:paraId="6DB811C9" w14:textId="189D396C" w:rsidR="00E4750B" w:rsidRDefault="00E4750B" w:rsidP="00E4750B">
      <w:pPr>
        <w:numPr>
          <w:ilvl w:val="0"/>
          <w:numId w:val="14"/>
        </w:numPr>
        <w:spacing w:after="0"/>
      </w:pPr>
      <w:r>
        <w:t xml:space="preserve">podcięcie wentylacyjne, </w:t>
      </w:r>
    </w:p>
    <w:p w14:paraId="63D00926" w14:textId="77777777" w:rsidR="00E4750B" w:rsidRDefault="00E4750B" w:rsidP="00E4750B">
      <w:pPr>
        <w:numPr>
          <w:ilvl w:val="0"/>
          <w:numId w:val="14"/>
        </w:numPr>
        <w:spacing w:after="0"/>
      </w:pPr>
      <w:r>
        <w:t>samozamykacz</w:t>
      </w:r>
    </w:p>
    <w:p w14:paraId="057375F2" w14:textId="075FBC18" w:rsidR="00E4750B" w:rsidRDefault="00E4750B" w:rsidP="00E4750B">
      <w:pPr>
        <w:numPr>
          <w:ilvl w:val="0"/>
          <w:numId w:val="14"/>
        </w:numPr>
        <w:spacing w:after="0"/>
      </w:pPr>
      <w:r>
        <w:t>Klamka - szyld kwadratowy, zamek łazienkowy, kolor czarny</w:t>
      </w:r>
    </w:p>
    <w:p w14:paraId="7EBF8A1B" w14:textId="77777777" w:rsidR="004F03CF" w:rsidRDefault="004F03CF" w:rsidP="004F03CF">
      <w:pPr>
        <w:spacing w:after="0"/>
        <w:ind w:left="720"/>
      </w:pPr>
    </w:p>
    <w:p w14:paraId="458B7D6D" w14:textId="77777777" w:rsidR="00E4750B" w:rsidRDefault="00E4750B" w:rsidP="00E4750B">
      <w:pPr>
        <w:spacing w:after="0"/>
        <w:ind w:left="360"/>
      </w:pPr>
      <w:r>
        <w:t>OŚCIEŻNICA</w:t>
      </w:r>
      <w:r>
        <w:t xml:space="preserve"> </w:t>
      </w:r>
    </w:p>
    <w:p w14:paraId="0354C6A8" w14:textId="2ED892FB" w:rsidR="00E4750B" w:rsidRDefault="00E4750B" w:rsidP="00E4750B">
      <w:pPr>
        <w:numPr>
          <w:ilvl w:val="0"/>
          <w:numId w:val="14"/>
        </w:numPr>
        <w:spacing w:after="0"/>
      </w:pPr>
      <w:r>
        <w:t xml:space="preserve">regulowana, </w:t>
      </w:r>
    </w:p>
    <w:p w14:paraId="05CBD84D" w14:textId="77777777" w:rsidR="00E4750B" w:rsidRDefault="00E4750B" w:rsidP="00E4750B">
      <w:pPr>
        <w:numPr>
          <w:ilvl w:val="0"/>
          <w:numId w:val="14"/>
        </w:numPr>
        <w:spacing w:after="0"/>
      </w:pPr>
      <w:r>
        <w:t xml:space="preserve">przylgowa, </w:t>
      </w:r>
    </w:p>
    <w:p w14:paraId="3E39FD10" w14:textId="77777777" w:rsidR="00E4750B" w:rsidRDefault="00E4750B" w:rsidP="00E4750B">
      <w:pPr>
        <w:numPr>
          <w:ilvl w:val="0"/>
          <w:numId w:val="14"/>
        </w:numPr>
        <w:spacing w:after="0"/>
      </w:pPr>
      <w:r>
        <w:t xml:space="preserve">lakier standard kolor biały, </w:t>
      </w:r>
    </w:p>
    <w:p w14:paraId="71D189C4" w14:textId="77777777" w:rsidR="00256A08" w:rsidRDefault="001E3D9E">
      <w:pPr>
        <w:numPr>
          <w:ilvl w:val="0"/>
          <w:numId w:val="14"/>
        </w:numPr>
        <w:spacing w:after="0"/>
      </w:pPr>
      <w:r>
        <w:t>szerokość opaski 6 cm</w:t>
      </w:r>
    </w:p>
    <w:p w14:paraId="7E5B4B29" w14:textId="77777777" w:rsidR="00256A08" w:rsidRDefault="00256A08">
      <w:pPr>
        <w:pBdr>
          <w:top w:val="nil"/>
          <w:left w:val="nil"/>
          <w:bottom w:val="nil"/>
          <w:right w:val="nil"/>
          <w:between w:val="nil"/>
        </w:pBdr>
        <w:rPr>
          <w:b/>
          <w:color w:val="FF0000"/>
        </w:rPr>
      </w:pPr>
    </w:p>
    <w:sdt>
      <w:sdtPr>
        <w:tag w:val="goog_rdk_17"/>
        <w:id w:val="2084412660"/>
      </w:sdtPr>
      <w:sdtEndPr/>
      <w:sdtContent>
        <w:p w14:paraId="0F5F697F" w14:textId="77777777" w:rsidR="00256A08" w:rsidRDefault="001E3D9E">
          <w:pPr>
            <w:pBdr>
              <w:top w:val="nil"/>
              <w:left w:val="nil"/>
              <w:bottom w:val="nil"/>
              <w:right w:val="nil"/>
              <w:between w:val="nil"/>
            </w:pBdr>
            <w:rPr>
              <w:b/>
              <w:smallCaps/>
              <w:color w:val="404040"/>
              <w:u w:val="single"/>
            </w:rPr>
          </w:pPr>
          <w:r>
            <w:rPr>
              <w:b/>
              <w:smallCaps/>
              <w:color w:val="404040"/>
              <w:u w:val="single"/>
            </w:rPr>
            <w:t>WYMAGANIA, JAKIE POWINNY SPEŁNIAĆ DRZWI WEWNĘTRZNE DO W PIWNICY (lub wyższe)</w:t>
          </w:r>
        </w:p>
      </w:sdtContent>
    </w:sdt>
    <w:p w14:paraId="549700D2" w14:textId="77777777" w:rsidR="00E4750B" w:rsidRDefault="00E4750B" w:rsidP="00E4750B">
      <w:pPr>
        <w:spacing w:after="0"/>
      </w:pPr>
      <w:r>
        <w:t xml:space="preserve">       </w:t>
      </w:r>
      <w:bookmarkStart w:id="57" w:name="_Hlk124516464"/>
      <w:r>
        <w:t>SKRZYDŁO DRZWI</w:t>
      </w:r>
      <w:bookmarkEnd w:id="57"/>
    </w:p>
    <w:p w14:paraId="11B8F53E" w14:textId="77777777" w:rsidR="00E4750B" w:rsidRDefault="00E4750B" w:rsidP="00E4750B">
      <w:pPr>
        <w:pStyle w:val="Akapitzlist"/>
        <w:numPr>
          <w:ilvl w:val="0"/>
          <w:numId w:val="38"/>
        </w:numPr>
        <w:pBdr>
          <w:top w:val="nil"/>
          <w:left w:val="nil"/>
          <w:bottom w:val="nil"/>
          <w:right w:val="nil"/>
          <w:between w:val="nil"/>
        </w:pBdr>
      </w:pPr>
      <w:r>
        <w:t xml:space="preserve">skrzydło pełne, </w:t>
      </w:r>
    </w:p>
    <w:p w14:paraId="7A279A07" w14:textId="77777777" w:rsidR="00E4750B" w:rsidRDefault="00E4750B" w:rsidP="00E4750B">
      <w:pPr>
        <w:pStyle w:val="Akapitzlist"/>
        <w:numPr>
          <w:ilvl w:val="0"/>
          <w:numId w:val="38"/>
        </w:numPr>
        <w:pBdr>
          <w:top w:val="nil"/>
          <w:left w:val="nil"/>
          <w:bottom w:val="nil"/>
          <w:right w:val="nil"/>
          <w:between w:val="nil"/>
        </w:pBdr>
      </w:pPr>
      <w:r>
        <w:t xml:space="preserve">lakier standard kolor biały, </w:t>
      </w:r>
    </w:p>
    <w:p w14:paraId="1006C073" w14:textId="77777777" w:rsidR="00E4750B" w:rsidRDefault="00E4750B" w:rsidP="00E4750B">
      <w:pPr>
        <w:pStyle w:val="Akapitzlist"/>
        <w:numPr>
          <w:ilvl w:val="0"/>
          <w:numId w:val="38"/>
        </w:numPr>
        <w:pBdr>
          <w:top w:val="nil"/>
          <w:left w:val="nil"/>
          <w:bottom w:val="nil"/>
          <w:right w:val="nil"/>
          <w:between w:val="nil"/>
        </w:pBdr>
      </w:pPr>
      <w:r>
        <w:t xml:space="preserve">wypełnienie - płyta wiórowa otworowana, </w:t>
      </w:r>
    </w:p>
    <w:p w14:paraId="4C58090B" w14:textId="77777777" w:rsidR="00E4750B" w:rsidRDefault="00E4750B" w:rsidP="00E4750B">
      <w:pPr>
        <w:spacing w:after="0"/>
        <w:ind w:left="360"/>
      </w:pPr>
      <w:bookmarkStart w:id="58" w:name="_Hlk124516508"/>
      <w:r>
        <w:t xml:space="preserve">OŚCIEŻNICA </w:t>
      </w:r>
    </w:p>
    <w:bookmarkEnd w:id="58"/>
    <w:p w14:paraId="2A6AF5CE" w14:textId="77777777" w:rsidR="00E4750B" w:rsidRDefault="00E4750B" w:rsidP="00E4750B">
      <w:pPr>
        <w:pStyle w:val="Akapitzlist"/>
        <w:numPr>
          <w:ilvl w:val="0"/>
          <w:numId w:val="39"/>
        </w:numPr>
        <w:pBdr>
          <w:top w:val="nil"/>
          <w:left w:val="nil"/>
          <w:bottom w:val="nil"/>
          <w:right w:val="nil"/>
          <w:between w:val="nil"/>
        </w:pBdr>
      </w:pPr>
      <w:r>
        <w:t>regulowana,</w:t>
      </w:r>
    </w:p>
    <w:p w14:paraId="075671F9" w14:textId="6632265F" w:rsidR="00E4750B" w:rsidRDefault="00E4750B" w:rsidP="00E4750B">
      <w:pPr>
        <w:pStyle w:val="Akapitzlist"/>
        <w:numPr>
          <w:ilvl w:val="0"/>
          <w:numId w:val="39"/>
        </w:numPr>
        <w:pBdr>
          <w:top w:val="nil"/>
          <w:left w:val="nil"/>
          <w:bottom w:val="nil"/>
          <w:right w:val="nil"/>
          <w:between w:val="nil"/>
        </w:pBdr>
      </w:pPr>
      <w:r>
        <w:t>przylgowa,</w:t>
      </w:r>
    </w:p>
    <w:p w14:paraId="4A5EC669" w14:textId="1B11223F" w:rsidR="00E4750B" w:rsidRDefault="00E4750B" w:rsidP="00E4750B">
      <w:pPr>
        <w:pStyle w:val="Akapitzlist"/>
        <w:numPr>
          <w:ilvl w:val="0"/>
          <w:numId w:val="39"/>
        </w:numPr>
        <w:pBdr>
          <w:top w:val="nil"/>
          <w:left w:val="nil"/>
          <w:bottom w:val="nil"/>
          <w:right w:val="nil"/>
          <w:between w:val="nil"/>
        </w:pBdr>
      </w:pPr>
      <w:r>
        <w:t xml:space="preserve">lakier standard kolor biały, </w:t>
      </w:r>
    </w:p>
    <w:p w14:paraId="6E3E8EE5" w14:textId="1A5F0565" w:rsidR="00E4750B" w:rsidRDefault="00E4750B" w:rsidP="00E4750B">
      <w:pPr>
        <w:pStyle w:val="Akapitzlist"/>
        <w:numPr>
          <w:ilvl w:val="0"/>
          <w:numId w:val="39"/>
        </w:numPr>
        <w:pBdr>
          <w:top w:val="nil"/>
          <w:left w:val="nil"/>
          <w:bottom w:val="nil"/>
          <w:right w:val="nil"/>
          <w:between w:val="nil"/>
        </w:pBdr>
      </w:pPr>
      <w:r>
        <w:t>samozamykacz</w:t>
      </w:r>
    </w:p>
    <w:p w14:paraId="755A67C2" w14:textId="324CFA1F" w:rsidR="00E4750B" w:rsidRDefault="00E4750B" w:rsidP="00E4750B">
      <w:pPr>
        <w:pStyle w:val="Akapitzlist"/>
        <w:numPr>
          <w:ilvl w:val="0"/>
          <w:numId w:val="39"/>
        </w:numPr>
      </w:pPr>
      <w:r>
        <w:t xml:space="preserve">Klamka - szyld kwadratowy, zamek patentowy, </w:t>
      </w:r>
      <w:bookmarkStart w:id="59" w:name="_Hlk124516297"/>
      <w:r>
        <w:t xml:space="preserve">kolor </w:t>
      </w:r>
      <w:r>
        <w:t>czarny</w:t>
      </w:r>
      <w:bookmarkEnd w:id="59"/>
    </w:p>
    <w:p w14:paraId="4E24439D" w14:textId="1F31D7EE" w:rsidR="007F1E43" w:rsidRDefault="007F1E43" w:rsidP="007F1E43"/>
    <w:p w14:paraId="56358E24" w14:textId="5F9ADC42" w:rsidR="007F1E43" w:rsidRDefault="007F1E43" w:rsidP="007F1E43"/>
    <w:p w14:paraId="5300C05E" w14:textId="77777777" w:rsidR="007F1E43" w:rsidRDefault="007F1E43" w:rsidP="007F1E43"/>
    <w:p w14:paraId="3B95B06B" w14:textId="30914AB2" w:rsidR="00E4750B" w:rsidRPr="00E4750B" w:rsidRDefault="00E4750B" w:rsidP="00E4750B">
      <w:pPr>
        <w:ind w:left="360"/>
        <w:rPr>
          <w:b/>
          <w:smallCaps/>
          <w:color w:val="404040"/>
          <w:u w:val="single"/>
        </w:rPr>
      </w:pPr>
      <w:sdt>
        <w:sdtPr>
          <w:tag w:val="goog_rdk_18"/>
          <w:id w:val="783147126"/>
        </w:sdtPr>
        <w:sdtContent>
          <w:r w:rsidRPr="00E4750B">
            <w:rPr>
              <w:b/>
              <w:smallCaps/>
              <w:color w:val="404040"/>
              <w:u w:val="single"/>
            </w:rPr>
            <w:t xml:space="preserve">WYMAGANIA, JAKIE POWINNY SPEŁNIAĆ DRZWI WEWNĘTRZNE </w:t>
          </w:r>
          <w:r w:rsidR="007F1E43">
            <w:rPr>
              <w:b/>
              <w:smallCaps/>
              <w:color w:val="404040"/>
              <w:u w:val="single"/>
            </w:rPr>
            <w:t>W PIWNICY</w:t>
          </w:r>
          <w:r w:rsidRPr="00E4750B">
            <w:rPr>
              <w:b/>
              <w:smallCaps/>
              <w:color w:val="404040"/>
              <w:u w:val="single"/>
            </w:rPr>
            <w:t xml:space="preserve"> (lub wyższe)</w:t>
          </w:r>
        </w:sdtContent>
      </w:sdt>
    </w:p>
    <w:p w14:paraId="20C7567D" w14:textId="50EB58C4" w:rsidR="00E4750B" w:rsidRDefault="00E4750B" w:rsidP="00E4750B">
      <w:r>
        <w:t>SKRZYDŁO DRZWI</w:t>
      </w:r>
      <w:r>
        <w:t xml:space="preserve"> </w:t>
      </w:r>
    </w:p>
    <w:p w14:paraId="68261ED7" w14:textId="3098DD76" w:rsidR="00E4750B" w:rsidRDefault="00E4750B" w:rsidP="007F1E43">
      <w:pPr>
        <w:pStyle w:val="Akapitzlist"/>
        <w:numPr>
          <w:ilvl w:val="0"/>
          <w:numId w:val="40"/>
        </w:numPr>
      </w:pPr>
      <w:r>
        <w:t xml:space="preserve">wypełnienie </w:t>
      </w:r>
      <w:r>
        <w:t xml:space="preserve">- </w:t>
      </w:r>
      <w:r>
        <w:t xml:space="preserve">płyta wiórowa otworowana, </w:t>
      </w:r>
    </w:p>
    <w:p w14:paraId="79999485" w14:textId="77777777" w:rsidR="00E4750B" w:rsidRDefault="00E4750B" w:rsidP="007F1E43">
      <w:pPr>
        <w:pStyle w:val="Akapitzlist"/>
        <w:numPr>
          <w:ilvl w:val="0"/>
          <w:numId w:val="40"/>
        </w:numPr>
      </w:pPr>
      <w:r>
        <w:t xml:space="preserve">skrzydło pełne, </w:t>
      </w:r>
    </w:p>
    <w:p w14:paraId="6E3AD409" w14:textId="1B4DE175" w:rsidR="00E4750B" w:rsidRDefault="00E4750B" w:rsidP="007F1E43">
      <w:pPr>
        <w:pStyle w:val="Akapitzlist"/>
        <w:numPr>
          <w:ilvl w:val="0"/>
          <w:numId w:val="40"/>
        </w:numPr>
      </w:pPr>
      <w:r>
        <w:t xml:space="preserve">kolor biały </w:t>
      </w:r>
    </w:p>
    <w:p w14:paraId="15CEF563" w14:textId="77777777" w:rsidR="007F1E43" w:rsidRDefault="007F1E43" w:rsidP="007F1E43">
      <w:pPr>
        <w:pStyle w:val="Akapitzlist"/>
      </w:pPr>
    </w:p>
    <w:p w14:paraId="1F6A1F7B" w14:textId="5ACA3B32" w:rsidR="00E4750B" w:rsidRDefault="007F1E43" w:rsidP="007F1E43">
      <w:pPr>
        <w:pStyle w:val="Akapitzlist"/>
        <w:spacing w:after="0"/>
      </w:pPr>
      <w:r>
        <w:t xml:space="preserve">OŚCIEŻNICA </w:t>
      </w:r>
      <w:r w:rsidR="00E4750B">
        <w:t xml:space="preserve"> </w:t>
      </w:r>
    </w:p>
    <w:p w14:paraId="3913C286" w14:textId="77777777" w:rsidR="00E4750B" w:rsidRDefault="00E4750B" w:rsidP="007F1E43">
      <w:pPr>
        <w:pStyle w:val="Akapitzlist"/>
        <w:numPr>
          <w:ilvl w:val="0"/>
          <w:numId w:val="40"/>
        </w:numPr>
      </w:pPr>
      <w:r>
        <w:t xml:space="preserve">DOSTAWIANA, </w:t>
      </w:r>
    </w:p>
    <w:p w14:paraId="7D00754E" w14:textId="77777777" w:rsidR="00E4750B" w:rsidRDefault="00E4750B" w:rsidP="007F1E43">
      <w:pPr>
        <w:pStyle w:val="Akapitzlist"/>
        <w:numPr>
          <w:ilvl w:val="0"/>
          <w:numId w:val="40"/>
        </w:numPr>
      </w:pPr>
      <w:r>
        <w:t xml:space="preserve">przylgowa, </w:t>
      </w:r>
    </w:p>
    <w:p w14:paraId="6443E976" w14:textId="77777777" w:rsidR="00E4750B" w:rsidRDefault="00E4750B" w:rsidP="007F1E43">
      <w:pPr>
        <w:pStyle w:val="Akapitzlist"/>
        <w:numPr>
          <w:ilvl w:val="0"/>
          <w:numId w:val="40"/>
        </w:numPr>
      </w:pPr>
      <w:r>
        <w:t xml:space="preserve">kolor biały, </w:t>
      </w:r>
    </w:p>
    <w:p w14:paraId="6E93DCFD" w14:textId="77777777" w:rsidR="007F1E43" w:rsidRDefault="00E4750B" w:rsidP="007F1E43">
      <w:pPr>
        <w:pStyle w:val="Akapitzlist"/>
        <w:numPr>
          <w:ilvl w:val="0"/>
          <w:numId w:val="40"/>
        </w:numPr>
      </w:pPr>
      <w:r>
        <w:t xml:space="preserve">zamek patentowy, </w:t>
      </w:r>
    </w:p>
    <w:p w14:paraId="5D8B8C89" w14:textId="70EF2935" w:rsidR="00E4750B" w:rsidRDefault="00E4750B" w:rsidP="007F1E43">
      <w:pPr>
        <w:pStyle w:val="Akapitzlist"/>
        <w:numPr>
          <w:ilvl w:val="0"/>
          <w:numId w:val="40"/>
        </w:numPr>
      </w:pPr>
      <w:r>
        <w:t xml:space="preserve">Klamka, rozetka kwadratowa, kolor </w:t>
      </w:r>
      <w:proofErr w:type="gramStart"/>
      <w:r>
        <w:t xml:space="preserve">srebrny  </w:t>
      </w:r>
      <w:r w:rsidR="007F1E43">
        <w:t>(</w:t>
      </w:r>
      <w:proofErr w:type="gramEnd"/>
      <w:r w:rsidR="007F1E43">
        <w:t>w WC zamek WC, podcięcie wentylacyjne i samozamykacz)</w:t>
      </w:r>
    </w:p>
    <w:p w14:paraId="00B16CB8" w14:textId="1C75E840" w:rsidR="00256A08" w:rsidRDefault="00FB4C2F" w:rsidP="00E4750B">
      <w:pPr>
        <w:rPr>
          <w:b/>
          <w:smallCaps/>
          <w:color w:val="404040"/>
          <w:u w:val="single"/>
        </w:rPr>
      </w:pPr>
      <w:sdt>
        <w:sdtPr>
          <w:tag w:val="goog_rdk_18"/>
          <w:id w:val="-1891489002"/>
        </w:sdtPr>
        <w:sdtEndPr/>
        <w:sdtContent>
          <w:r w:rsidR="001E3D9E">
            <w:rPr>
              <w:b/>
              <w:smallCaps/>
              <w:color w:val="404040"/>
              <w:u w:val="single"/>
            </w:rPr>
            <w:t>WYMAGANIA, JAKIE POWINNY SPEŁNIAĆ DRZWI WEWNĘTRZNE DO STUDIA RADIOWEGO (lub wyższe)</w:t>
          </w:r>
        </w:sdtContent>
      </w:sdt>
    </w:p>
    <w:p w14:paraId="31A47D3A" w14:textId="77777777" w:rsidR="00256A08" w:rsidRDefault="001E3D9E">
      <w:pPr>
        <w:numPr>
          <w:ilvl w:val="0"/>
          <w:numId w:val="12"/>
        </w:numPr>
        <w:spacing w:after="0"/>
      </w:pPr>
      <w:r>
        <w:t>Drzwi przylgowe</w:t>
      </w:r>
    </w:p>
    <w:p w14:paraId="0E64DE42" w14:textId="77777777" w:rsidR="00256A08" w:rsidRDefault="001E3D9E">
      <w:pPr>
        <w:numPr>
          <w:ilvl w:val="0"/>
          <w:numId w:val="12"/>
        </w:numPr>
        <w:spacing w:after="0"/>
      </w:pPr>
      <w:r>
        <w:t>Ościeżnica stała</w:t>
      </w:r>
    </w:p>
    <w:p w14:paraId="151037A0" w14:textId="77777777" w:rsidR="00E4750B" w:rsidRDefault="00E4750B" w:rsidP="00E4750B">
      <w:pPr>
        <w:pStyle w:val="Akapitzlist"/>
        <w:numPr>
          <w:ilvl w:val="0"/>
          <w:numId w:val="12"/>
        </w:numPr>
        <w:pBdr>
          <w:top w:val="nil"/>
          <w:left w:val="nil"/>
          <w:bottom w:val="nil"/>
          <w:right w:val="nil"/>
          <w:between w:val="nil"/>
        </w:pBdr>
      </w:pPr>
      <w:r>
        <w:t xml:space="preserve">wypełnienie - płyta wiórowa otworowana, </w:t>
      </w:r>
    </w:p>
    <w:p w14:paraId="373DC590" w14:textId="77777777" w:rsidR="00256A08" w:rsidRDefault="001E3D9E">
      <w:pPr>
        <w:numPr>
          <w:ilvl w:val="0"/>
          <w:numId w:val="12"/>
        </w:numPr>
        <w:spacing w:after="0"/>
      </w:pPr>
      <w:r>
        <w:t>zamek patentowy</w:t>
      </w:r>
    </w:p>
    <w:p w14:paraId="57D0FABB" w14:textId="77777777" w:rsidR="00256A08" w:rsidRDefault="001E3D9E">
      <w:pPr>
        <w:numPr>
          <w:ilvl w:val="0"/>
          <w:numId w:val="12"/>
        </w:numPr>
      </w:pPr>
      <w:r>
        <w:t>kolor skrzydła i ościeżnicy - biały</w:t>
      </w:r>
    </w:p>
    <w:sdt>
      <w:sdtPr>
        <w:tag w:val="goog_rdk_19"/>
        <w:id w:val="1108550087"/>
      </w:sdtPr>
      <w:sdtEndPr/>
      <w:sdtContent>
        <w:p w14:paraId="072FB479" w14:textId="2E4D842D" w:rsidR="00256A08" w:rsidRDefault="001E3D9E">
          <w:pPr>
            <w:rPr>
              <w:color w:val="000000"/>
            </w:rPr>
          </w:pPr>
          <w:r>
            <w:rPr>
              <w:b/>
              <w:smallCaps/>
              <w:color w:val="404040"/>
              <w:u w:val="single"/>
            </w:rPr>
            <w:t>WYMAGANIA, JAKIE POWINNY SPEŁNIAĆ DRZWI aluminiowe, przeszklone (lub wyższe)</w:t>
          </w:r>
        </w:p>
      </w:sdtContent>
    </w:sdt>
    <w:p w14:paraId="4C2B45F2" w14:textId="77777777" w:rsidR="00256A08" w:rsidRDefault="001E3D9E">
      <w:pPr>
        <w:numPr>
          <w:ilvl w:val="0"/>
          <w:numId w:val="31"/>
        </w:numPr>
        <w:pBdr>
          <w:top w:val="nil"/>
          <w:left w:val="nil"/>
          <w:bottom w:val="nil"/>
          <w:right w:val="nil"/>
          <w:between w:val="nil"/>
        </w:pBdr>
        <w:spacing w:after="0"/>
        <w:rPr>
          <w:color w:val="000000"/>
        </w:rPr>
      </w:pPr>
      <w:r>
        <w:rPr>
          <w:color w:val="000000"/>
        </w:rPr>
        <w:t xml:space="preserve">Drzwi aluminiowe – wg rysunku nr </w:t>
      </w:r>
      <w:r>
        <w:t>10</w:t>
      </w:r>
    </w:p>
    <w:p w14:paraId="33273366" w14:textId="77777777" w:rsidR="00256A08" w:rsidRDefault="001E3D9E">
      <w:pPr>
        <w:numPr>
          <w:ilvl w:val="0"/>
          <w:numId w:val="31"/>
        </w:numPr>
        <w:pBdr>
          <w:top w:val="nil"/>
          <w:left w:val="nil"/>
          <w:bottom w:val="nil"/>
          <w:right w:val="nil"/>
          <w:between w:val="nil"/>
        </w:pBdr>
        <w:spacing w:after="0"/>
      </w:pPr>
      <w:r>
        <w:rPr>
          <w:color w:val="000000"/>
        </w:rPr>
        <w:t xml:space="preserve">Kolor profili aluminiowych – czarny </w:t>
      </w:r>
      <w:r>
        <w:t>RAL 9005</w:t>
      </w:r>
    </w:p>
    <w:p w14:paraId="01EBABC5" w14:textId="77777777" w:rsidR="00256A08" w:rsidRDefault="001E3D9E">
      <w:pPr>
        <w:numPr>
          <w:ilvl w:val="0"/>
          <w:numId w:val="31"/>
        </w:numPr>
        <w:pBdr>
          <w:top w:val="nil"/>
          <w:left w:val="nil"/>
          <w:bottom w:val="nil"/>
          <w:right w:val="nil"/>
          <w:between w:val="nil"/>
        </w:pBdr>
        <w:spacing w:after="0"/>
      </w:pPr>
      <w:r>
        <w:t xml:space="preserve">Szkło </w:t>
      </w:r>
      <w:r>
        <w:rPr>
          <w:b/>
        </w:rPr>
        <w:t xml:space="preserve">- </w:t>
      </w:r>
      <w:r>
        <w:t>bezpieczne</w:t>
      </w:r>
    </w:p>
    <w:p w14:paraId="492964A1" w14:textId="77777777" w:rsidR="00256A08" w:rsidRDefault="001E3D9E">
      <w:pPr>
        <w:numPr>
          <w:ilvl w:val="0"/>
          <w:numId w:val="31"/>
        </w:numPr>
        <w:pBdr>
          <w:top w:val="nil"/>
          <w:left w:val="nil"/>
          <w:bottom w:val="nil"/>
          <w:right w:val="nil"/>
          <w:between w:val="nil"/>
        </w:pBdr>
        <w:spacing w:after="0"/>
      </w:pPr>
      <w:r>
        <w:t>zamek - patentowy</w:t>
      </w:r>
    </w:p>
    <w:p w14:paraId="540659F1" w14:textId="77777777" w:rsidR="00256A08" w:rsidRDefault="001E3D9E">
      <w:pPr>
        <w:numPr>
          <w:ilvl w:val="0"/>
          <w:numId w:val="31"/>
        </w:numPr>
        <w:pBdr>
          <w:top w:val="nil"/>
          <w:left w:val="nil"/>
          <w:bottom w:val="nil"/>
          <w:right w:val="nil"/>
          <w:between w:val="nil"/>
        </w:pBdr>
      </w:pPr>
      <w:r>
        <w:t>klamka - kolor czarny</w:t>
      </w:r>
    </w:p>
    <w:p w14:paraId="12B56126" w14:textId="77777777" w:rsidR="00256A08" w:rsidRDefault="001E3D9E">
      <w:pPr>
        <w:pStyle w:val="Nagwek2"/>
        <w:numPr>
          <w:ilvl w:val="1"/>
          <w:numId w:val="4"/>
        </w:numPr>
      </w:pPr>
      <w:bookmarkStart w:id="60" w:name="_heading=h.acw0hi832t44" w:colFirst="0" w:colLast="0"/>
      <w:bookmarkEnd w:id="60"/>
      <w:r>
        <w:t>Okna, parapety i obudowy grzejników</w:t>
      </w:r>
    </w:p>
    <w:p w14:paraId="535CA62D" w14:textId="77777777" w:rsidR="00256A08" w:rsidRDefault="00256A08">
      <w:pPr>
        <w:ind w:left="1002"/>
      </w:pPr>
    </w:p>
    <w:p w14:paraId="245FEF1B" w14:textId="77777777" w:rsidR="00256A08" w:rsidRDefault="001E3D9E">
      <w:pPr>
        <w:pStyle w:val="Nagwek3"/>
        <w:numPr>
          <w:ilvl w:val="2"/>
          <w:numId w:val="4"/>
        </w:numPr>
      </w:pPr>
      <w:bookmarkStart w:id="61" w:name="_heading=h.5aroaqj5pncp" w:colFirst="0" w:colLast="0"/>
      <w:bookmarkEnd w:id="61"/>
      <w:r>
        <w:t>W budynku Biblioteki Miejskiej</w:t>
      </w:r>
    </w:p>
    <w:p w14:paraId="0F64A1B9" w14:textId="77777777" w:rsidR="00256A08" w:rsidRDefault="001E3D9E">
      <w:pPr>
        <w:pBdr>
          <w:top w:val="nil"/>
          <w:left w:val="nil"/>
          <w:bottom w:val="nil"/>
          <w:right w:val="nil"/>
          <w:between w:val="nil"/>
        </w:pBdr>
        <w:rPr>
          <w:color w:val="FF0000"/>
          <w:sz w:val="28"/>
          <w:szCs w:val="28"/>
        </w:rPr>
      </w:pPr>
      <w:r>
        <w:rPr>
          <w:color w:val="000000"/>
        </w:rPr>
        <w:t>We wszystkich pomieszczeniach (poza Łazienkami) należy zamontować nowe parapety z</w:t>
      </w:r>
      <w:r>
        <w:t xml:space="preserve"> PCV w kolorze białym.</w:t>
      </w:r>
    </w:p>
    <w:p w14:paraId="229CF18D" w14:textId="77777777" w:rsidR="00256A08" w:rsidRDefault="001E3D9E">
      <w:pPr>
        <w:pBdr>
          <w:top w:val="nil"/>
          <w:left w:val="nil"/>
          <w:bottom w:val="nil"/>
          <w:right w:val="nil"/>
          <w:between w:val="nil"/>
        </w:pBdr>
        <w:rPr>
          <w:b/>
          <w:color w:val="FF0000"/>
          <w:sz w:val="28"/>
          <w:szCs w:val="28"/>
        </w:rPr>
      </w:pPr>
      <w:r>
        <w:t>W łazienkach po skuciu parapetów z lastryko należy wykończyć wnęki okienne płytkami ceramicznymi wg rys. 15 i 17.</w:t>
      </w:r>
    </w:p>
    <w:p w14:paraId="79EB82AA" w14:textId="77777777" w:rsidR="00256A08" w:rsidRDefault="001E3D9E">
      <w:pPr>
        <w:pBdr>
          <w:top w:val="nil"/>
          <w:left w:val="nil"/>
          <w:bottom w:val="nil"/>
          <w:right w:val="nil"/>
          <w:between w:val="nil"/>
        </w:pBdr>
        <w:rPr>
          <w:color w:val="000000"/>
        </w:rPr>
      </w:pPr>
      <w:r>
        <w:rPr>
          <w:color w:val="000000"/>
        </w:rPr>
        <w:t>Na oknach zostaną zamontowane rolety. W Sali biblioteki, Sali Tradycji, w Pomieszczeniu Zaplecza Biblioteki - rolety tkaninowe w kolorze jasnoszarym. W Pomieszczeniu Sali Multimedialnej - rolety tkaninowe podgumowane w kolorze jasnoszarym, z prowadnicami bocznymi.</w:t>
      </w:r>
    </w:p>
    <w:p w14:paraId="5B00A8CB" w14:textId="77777777" w:rsidR="00256A08" w:rsidRDefault="001E3D9E">
      <w:r>
        <w:rPr>
          <w:b/>
        </w:rPr>
        <w:t>Uwaga</w:t>
      </w:r>
      <w:r>
        <w:t xml:space="preserve"> </w:t>
      </w:r>
    </w:p>
    <w:p w14:paraId="43586975" w14:textId="77777777" w:rsidR="00256A08" w:rsidRDefault="001E3D9E">
      <w:pPr>
        <w:rPr>
          <w:b/>
          <w:color w:val="FF0000"/>
        </w:rPr>
      </w:pPr>
      <w:r>
        <w:t xml:space="preserve">W Sali Biblioteki, na oknach witrynowych długości rolet dostosowane do podziału przeszkleń witryny. </w:t>
      </w:r>
    </w:p>
    <w:p w14:paraId="31D2950E" w14:textId="77777777" w:rsidR="00256A08" w:rsidRDefault="001E3D9E">
      <w:pPr>
        <w:rPr>
          <w:color w:val="00B050"/>
        </w:rPr>
      </w:pPr>
      <w:r>
        <w:lastRenderedPageBreak/>
        <w:t>W Sali Tradycji przewidziano montaż na istniejących grzejnikach maskownic zawieszanych na grzejnikach. Np. maskownica Proform Classic II wypełnienie CL04, kolor biały.</w:t>
      </w:r>
      <w:r>
        <w:rPr>
          <w:b/>
          <w:color w:val="00B050"/>
        </w:rPr>
        <w:t xml:space="preserve"> </w:t>
      </w:r>
    </w:p>
    <w:p w14:paraId="76AD14F9" w14:textId="77777777" w:rsidR="00256A08" w:rsidRDefault="001E3D9E">
      <w:pPr>
        <w:pStyle w:val="Nagwek3"/>
        <w:numPr>
          <w:ilvl w:val="2"/>
          <w:numId w:val="4"/>
        </w:numPr>
      </w:pPr>
      <w:bookmarkStart w:id="62" w:name="_heading=h.oyjrwtqmm66n" w:colFirst="0" w:colLast="0"/>
      <w:bookmarkEnd w:id="62"/>
      <w:r>
        <w:t>W Studiu Radiowym w Miejskim Centrum Kultury, Sportu i Rekreacji</w:t>
      </w:r>
    </w:p>
    <w:p w14:paraId="690A7AF5" w14:textId="77777777" w:rsidR="00256A08" w:rsidRDefault="001E3D9E">
      <w:r>
        <w:t>Okno i parapet w Studiu Radiowym pozostaje istniejące. Zamontowane obecnie na oknie rolety należy zabezpieczyć na czas remontu.</w:t>
      </w:r>
    </w:p>
    <w:p w14:paraId="521BF56D" w14:textId="77777777" w:rsidR="00256A08" w:rsidRDefault="001E3D9E">
      <w:pPr>
        <w:pStyle w:val="Nagwek3"/>
        <w:numPr>
          <w:ilvl w:val="2"/>
          <w:numId w:val="4"/>
        </w:numPr>
      </w:pPr>
      <w:bookmarkStart w:id="63" w:name="_heading=h.5432nf5jnmkf" w:colFirst="0" w:colLast="0"/>
      <w:bookmarkEnd w:id="63"/>
      <w:r>
        <w:t xml:space="preserve"> Wymagania jakie powinny spełniać parapety i obudowy grzejników</w:t>
      </w:r>
    </w:p>
    <w:p w14:paraId="15A32A12" w14:textId="77777777" w:rsidR="00256A08" w:rsidRDefault="001E3D9E">
      <w:pPr>
        <w:ind w:left="720"/>
        <w:rPr>
          <w:color w:val="FF0000"/>
        </w:rPr>
      </w:pPr>
      <w:r>
        <w:rPr>
          <w:color w:val="FF0000"/>
        </w:rPr>
        <w:t>(Zamawiający dopuszcza produkty oferowane przez innych producentów o parametrach takich samych bądź lepszych od wskazanych)</w:t>
      </w:r>
    </w:p>
    <w:p w14:paraId="2F91B55A" w14:textId="77777777" w:rsidR="00256A08" w:rsidRDefault="001E3D9E">
      <w:pPr>
        <w:rPr>
          <w:color w:val="FF0000"/>
        </w:rPr>
      </w:pPr>
      <w:r>
        <w:rPr>
          <w:b/>
          <w:smallCaps/>
          <w:color w:val="404040"/>
          <w:u w:val="single"/>
        </w:rPr>
        <w:t>WYMAGANIA JAKIE POWINNY SPEŁNIAĆ PARAPETY</w:t>
      </w:r>
    </w:p>
    <w:p w14:paraId="03E71C1C" w14:textId="77777777" w:rsidR="00256A08" w:rsidRDefault="001E3D9E">
      <w:pPr>
        <w:numPr>
          <w:ilvl w:val="0"/>
          <w:numId w:val="21"/>
        </w:numPr>
        <w:spacing w:after="0"/>
        <w:rPr>
          <w:highlight w:val="white"/>
        </w:rPr>
      </w:pPr>
      <w:r>
        <w:rPr>
          <w:color w:val="111111"/>
          <w:highlight w:val="white"/>
        </w:rPr>
        <w:t xml:space="preserve">Wykonane </w:t>
      </w:r>
      <w:r>
        <w:rPr>
          <w:color w:val="333333"/>
          <w:highlight w:val="white"/>
        </w:rPr>
        <w:t>z twardego PCV o przekroju komorowym</w:t>
      </w:r>
    </w:p>
    <w:p w14:paraId="542E0C8D" w14:textId="77777777" w:rsidR="00256A08" w:rsidRDefault="001E3D9E">
      <w:pPr>
        <w:numPr>
          <w:ilvl w:val="0"/>
          <w:numId w:val="21"/>
        </w:numPr>
        <w:spacing w:after="0"/>
        <w:rPr>
          <w:color w:val="111111"/>
          <w:highlight w:val="white"/>
        </w:rPr>
      </w:pPr>
      <w:r>
        <w:rPr>
          <w:color w:val="111111"/>
          <w:highlight w:val="white"/>
        </w:rPr>
        <w:t xml:space="preserve">Odporne na promienie UV. </w:t>
      </w:r>
    </w:p>
    <w:p w14:paraId="05A467C6" w14:textId="77777777" w:rsidR="00256A08" w:rsidRDefault="001E3D9E">
      <w:pPr>
        <w:numPr>
          <w:ilvl w:val="0"/>
          <w:numId w:val="21"/>
        </w:numPr>
        <w:spacing w:after="0"/>
        <w:rPr>
          <w:color w:val="333333"/>
          <w:highlight w:val="white"/>
        </w:rPr>
      </w:pPr>
      <w:r>
        <w:rPr>
          <w:color w:val="333333"/>
          <w:highlight w:val="white"/>
        </w:rPr>
        <w:t>odporne na żółknięcie</w:t>
      </w:r>
    </w:p>
    <w:p w14:paraId="0F2DD5A6" w14:textId="77777777" w:rsidR="00256A08" w:rsidRDefault="001E3D9E">
      <w:pPr>
        <w:numPr>
          <w:ilvl w:val="0"/>
          <w:numId w:val="21"/>
        </w:numPr>
        <w:shd w:val="clear" w:color="auto" w:fill="FFFFFF"/>
        <w:spacing w:after="0"/>
        <w:jc w:val="left"/>
        <w:rPr>
          <w:color w:val="333333"/>
          <w:highlight w:val="white"/>
        </w:rPr>
      </w:pPr>
      <w:r>
        <w:rPr>
          <w:color w:val="333333"/>
          <w:highlight w:val="white"/>
        </w:rPr>
        <w:t>wysoka wytrzymałość mechaniczna,</w:t>
      </w:r>
    </w:p>
    <w:p w14:paraId="6C69F60D" w14:textId="77777777" w:rsidR="00256A08" w:rsidRDefault="001E3D9E">
      <w:pPr>
        <w:numPr>
          <w:ilvl w:val="0"/>
          <w:numId w:val="21"/>
        </w:numPr>
        <w:shd w:val="clear" w:color="auto" w:fill="FFFFFF"/>
        <w:spacing w:after="0"/>
        <w:jc w:val="left"/>
        <w:rPr>
          <w:color w:val="333333"/>
          <w:highlight w:val="white"/>
        </w:rPr>
      </w:pPr>
      <w:r>
        <w:rPr>
          <w:color w:val="333333"/>
          <w:highlight w:val="white"/>
        </w:rPr>
        <w:t>odporność na działanie czynników chemicznych,</w:t>
      </w:r>
    </w:p>
    <w:p w14:paraId="38114C21" w14:textId="77777777" w:rsidR="00256A08" w:rsidRDefault="001E3D9E">
      <w:pPr>
        <w:numPr>
          <w:ilvl w:val="0"/>
          <w:numId w:val="21"/>
        </w:numPr>
        <w:shd w:val="clear" w:color="auto" w:fill="FFFFFF"/>
        <w:spacing w:after="0"/>
        <w:jc w:val="left"/>
        <w:rPr>
          <w:color w:val="333333"/>
          <w:highlight w:val="white"/>
        </w:rPr>
      </w:pPr>
      <w:r>
        <w:rPr>
          <w:color w:val="333333"/>
          <w:highlight w:val="white"/>
        </w:rPr>
        <w:t>stabilność,</w:t>
      </w:r>
    </w:p>
    <w:p w14:paraId="0AA26E20" w14:textId="77777777" w:rsidR="00256A08" w:rsidRDefault="001E3D9E">
      <w:pPr>
        <w:numPr>
          <w:ilvl w:val="0"/>
          <w:numId w:val="21"/>
        </w:numPr>
        <w:shd w:val="clear" w:color="auto" w:fill="FFFFFF"/>
        <w:spacing w:after="0"/>
        <w:jc w:val="left"/>
        <w:rPr>
          <w:color w:val="333333"/>
          <w:highlight w:val="white"/>
        </w:rPr>
      </w:pPr>
      <w:r>
        <w:rPr>
          <w:color w:val="333333"/>
          <w:highlight w:val="white"/>
        </w:rPr>
        <w:t>odporność na wilgoć i temperaturę,</w:t>
      </w:r>
    </w:p>
    <w:p w14:paraId="146776D4" w14:textId="77777777" w:rsidR="00256A08" w:rsidRDefault="001E3D9E">
      <w:pPr>
        <w:numPr>
          <w:ilvl w:val="0"/>
          <w:numId w:val="21"/>
        </w:numPr>
        <w:shd w:val="clear" w:color="auto" w:fill="FFFFFF"/>
        <w:spacing w:after="0"/>
        <w:jc w:val="left"/>
        <w:rPr>
          <w:color w:val="333333"/>
          <w:highlight w:val="white"/>
        </w:rPr>
      </w:pPr>
      <w:r>
        <w:rPr>
          <w:color w:val="333333"/>
          <w:highlight w:val="white"/>
        </w:rPr>
        <w:t>łatwość w utrzymaniu czystości przy pomocy ogólnodostępnych środków czyszczących</w:t>
      </w:r>
    </w:p>
    <w:p w14:paraId="60465524" w14:textId="77777777" w:rsidR="00256A08" w:rsidRDefault="001E3D9E">
      <w:pPr>
        <w:rPr>
          <w:color w:val="333333"/>
          <w:highlight w:val="white"/>
        </w:rPr>
      </w:pPr>
      <w:r>
        <w:rPr>
          <w:b/>
          <w:smallCaps/>
          <w:color w:val="404040"/>
          <w:u w:val="single"/>
        </w:rPr>
        <w:t>WYMAGANIA, JAKIE POWINNY SPEŁNIAĆ MASKOWNICE GRZEJNIKÓW W SALI TRADYCJI</w:t>
      </w:r>
    </w:p>
    <w:p w14:paraId="053D33C7" w14:textId="77777777" w:rsidR="00256A08" w:rsidRDefault="001E3D9E">
      <w:r>
        <w:t>Maskownica Proform Classic II wypełnienie CL04, kolor biały.</w:t>
      </w:r>
    </w:p>
    <w:p w14:paraId="17F809C6" w14:textId="77777777" w:rsidR="00256A08" w:rsidRDefault="001E3D9E">
      <w:pPr>
        <w:numPr>
          <w:ilvl w:val="0"/>
          <w:numId w:val="27"/>
        </w:numPr>
        <w:spacing w:after="0"/>
      </w:pPr>
      <w:r>
        <w:t>konstrukcja ramowa</w:t>
      </w:r>
    </w:p>
    <w:p w14:paraId="219BB86A" w14:textId="77777777" w:rsidR="00256A08" w:rsidRDefault="001E3D9E">
      <w:pPr>
        <w:numPr>
          <w:ilvl w:val="0"/>
          <w:numId w:val="27"/>
        </w:numPr>
        <w:spacing w:after="0"/>
      </w:pPr>
      <w:r>
        <w:t>materiał - MDF lakierowane</w:t>
      </w:r>
    </w:p>
    <w:p w14:paraId="6DFE78EC" w14:textId="77777777" w:rsidR="00256A08" w:rsidRDefault="001E3D9E">
      <w:pPr>
        <w:numPr>
          <w:ilvl w:val="0"/>
          <w:numId w:val="27"/>
        </w:numPr>
        <w:spacing w:after="0"/>
      </w:pPr>
      <w:r>
        <w:t>wypełnienie ramy - płyta ażurowa lakierowana</w:t>
      </w:r>
    </w:p>
    <w:p w14:paraId="5671DB56" w14:textId="77777777" w:rsidR="00256A08" w:rsidRDefault="001E3D9E">
      <w:pPr>
        <w:numPr>
          <w:ilvl w:val="0"/>
          <w:numId w:val="27"/>
        </w:numPr>
      </w:pPr>
      <w:r>
        <w:t>wykończenie matowe</w:t>
      </w:r>
    </w:p>
    <w:p w14:paraId="68F857C5" w14:textId="77777777" w:rsidR="00256A08" w:rsidRDefault="001E3D9E">
      <w:pPr>
        <w:pStyle w:val="Nagwek2"/>
        <w:numPr>
          <w:ilvl w:val="1"/>
          <w:numId w:val="4"/>
        </w:numPr>
      </w:pPr>
      <w:bookmarkStart w:id="64" w:name="_heading=h.odgh0k72tn8r" w:colFirst="0" w:colLast="0"/>
      <w:bookmarkEnd w:id="64"/>
      <w:r>
        <w:t>Wentylacja</w:t>
      </w:r>
    </w:p>
    <w:p w14:paraId="1A4BFF21" w14:textId="6ED46DD7" w:rsidR="00256A08" w:rsidRDefault="001E3D9E">
      <w:pPr>
        <w:pBdr>
          <w:top w:val="nil"/>
          <w:left w:val="nil"/>
          <w:bottom w:val="nil"/>
          <w:right w:val="nil"/>
          <w:between w:val="nil"/>
        </w:pBdr>
      </w:pPr>
      <w:r>
        <w:rPr>
          <w:color w:val="000000"/>
        </w:rPr>
        <w:t>W budynku nie przewidziano wentylacji mechanicznej. Pomieszczenia wentylowane są grawitacyjnie. Należy sprawdzić obecne osadzenie kratek wentylacyjnych i ew</w:t>
      </w:r>
      <w:r w:rsidR="00D36C65">
        <w:rPr>
          <w:color w:val="000000"/>
        </w:rPr>
        <w:t>.</w:t>
      </w:r>
      <w:r>
        <w:rPr>
          <w:color w:val="000000"/>
        </w:rPr>
        <w:t xml:space="preserve"> dostosować je do wysokości pomieszczeń po montażu sufitów </w:t>
      </w:r>
      <w:r>
        <w:t xml:space="preserve">podwieszanych oraz przewidzianej wysokości montowanych </w:t>
      </w:r>
      <w:r>
        <w:rPr>
          <w:color w:val="000000"/>
        </w:rPr>
        <w:t xml:space="preserve">okładzin ściennych. W </w:t>
      </w:r>
      <w:r>
        <w:t>S</w:t>
      </w:r>
      <w:r>
        <w:rPr>
          <w:color w:val="000000"/>
        </w:rPr>
        <w:t>ali Biblioteki należy przesunąć osadzenie k</w:t>
      </w:r>
      <w:r>
        <w:t xml:space="preserve">ratek wentylacyjnych nad ladą, jak najbliżej sufitu podwieszanego. </w:t>
      </w:r>
      <w:r>
        <w:rPr>
          <w:color w:val="000000"/>
        </w:rPr>
        <w:t>Przewidziano montaż nowych kratek i wentylatorów w kolorze białym</w:t>
      </w:r>
      <w:r>
        <w:t>, obrys kwadratowy.</w:t>
      </w:r>
    </w:p>
    <w:p w14:paraId="7087514E" w14:textId="77777777" w:rsidR="00256A08" w:rsidRDefault="001E3D9E">
      <w:pPr>
        <w:pBdr>
          <w:top w:val="nil"/>
          <w:left w:val="nil"/>
          <w:bottom w:val="nil"/>
          <w:right w:val="nil"/>
          <w:between w:val="nil"/>
        </w:pBdr>
        <w:spacing w:after="0" w:line="240" w:lineRule="auto"/>
        <w:rPr>
          <w:b/>
          <w:color w:val="FF0000"/>
        </w:rPr>
      </w:pPr>
      <w:r>
        <w:rPr>
          <w:color w:val="000000"/>
        </w:rPr>
        <w:t xml:space="preserve">W Łazienkach i Pom. </w:t>
      </w:r>
      <w:r>
        <w:t xml:space="preserve">Pomocniczym </w:t>
      </w:r>
      <w:r>
        <w:rPr>
          <w:color w:val="000000"/>
        </w:rPr>
        <w:t>należy uwzględnić montaż wentylatorów łazienkowych zapalanych wspólnie ze światłem w danym pomieszczeniu.</w:t>
      </w:r>
      <w:r>
        <w:rPr>
          <w:b/>
          <w:color w:val="000000"/>
        </w:rPr>
        <w:t xml:space="preserve"> </w:t>
      </w:r>
    </w:p>
    <w:p w14:paraId="1246FFA5" w14:textId="77777777" w:rsidR="00256A08" w:rsidRDefault="001E3D9E">
      <w:pPr>
        <w:pStyle w:val="Nagwek2"/>
        <w:numPr>
          <w:ilvl w:val="1"/>
          <w:numId w:val="4"/>
        </w:numPr>
      </w:pPr>
      <w:bookmarkStart w:id="65" w:name="_heading=h.jb0i8psn4nlh" w:colFirst="0" w:colLast="0"/>
      <w:bookmarkEnd w:id="65"/>
      <w:r>
        <w:t>Instalacje</w:t>
      </w:r>
    </w:p>
    <w:p w14:paraId="48CA1C68" w14:textId="77777777" w:rsidR="00256A08" w:rsidRDefault="001E3D9E">
      <w:pPr>
        <w:pBdr>
          <w:top w:val="nil"/>
          <w:left w:val="nil"/>
          <w:bottom w:val="nil"/>
          <w:right w:val="nil"/>
          <w:between w:val="nil"/>
        </w:pBdr>
        <w:rPr>
          <w:color w:val="000000"/>
        </w:rPr>
      </w:pPr>
      <w:r>
        <w:rPr>
          <w:color w:val="000000"/>
        </w:rPr>
        <w:t>Instalacje elektryczne i teletechniczne i CO należy wykonać zgodnie z projektami posiadanymi przez Inwestora z uwzględnieniem nowej aranżacji i korekt wynikających z niniejszego projektu wnętrz.</w:t>
      </w:r>
    </w:p>
    <w:p w14:paraId="0CB095DB" w14:textId="77777777" w:rsidR="00256A08" w:rsidRDefault="001E3D9E">
      <w:pPr>
        <w:pStyle w:val="Nagwek2"/>
        <w:numPr>
          <w:ilvl w:val="1"/>
          <w:numId w:val="4"/>
        </w:numPr>
      </w:pPr>
      <w:bookmarkStart w:id="66" w:name="_heading=h.6ln1qdtlu6b" w:colFirst="0" w:colLast="0"/>
      <w:bookmarkEnd w:id="66"/>
      <w:r>
        <w:t>Łazienki i pomieszczenie pomocnicze na parterze</w:t>
      </w:r>
    </w:p>
    <w:p w14:paraId="6D719E64" w14:textId="7545D887" w:rsidR="00256A08" w:rsidRDefault="001E3D9E">
      <w:r>
        <w:t xml:space="preserve">Przewidziano wykonanie łazienki męskiej oraz łazienki damskiej dostosowanej do potrzeb osób niepełnosprawnych. We wszystkich pomieszczeniach należy po skuciu posadzek i wyrównaniu poziomu z podłogą w korytarzu, wykonać posadzki z płytek </w:t>
      </w:r>
      <w:proofErr w:type="spellStart"/>
      <w:r>
        <w:t>gresowych</w:t>
      </w:r>
      <w:proofErr w:type="spellEnd"/>
      <w:r>
        <w:t xml:space="preserve"> </w:t>
      </w:r>
      <w:r w:rsidR="007F1E43">
        <w:t>zgodnych z płytkami w korytarzu</w:t>
      </w:r>
      <w:r w:rsidRPr="00D36C65">
        <w:rPr>
          <w:b/>
          <w:bCs/>
          <w:color w:val="FF0000"/>
        </w:rPr>
        <w:t xml:space="preserve"> </w:t>
      </w:r>
      <w:r>
        <w:lastRenderedPageBreak/>
        <w:t xml:space="preserve">(parametry w punkcie 4.3.3 Podłoga i schody). W łazience męskiej koło pisuaru należy wykonać nowe podejście podłogowe do kratki odpływowej. Następnie w obu łazienkach należy zamontować nowe kratki odpływowe z rusztem ze stali nierdzewnej. Po skuciu parapetów z lastryko należy wykończyć wnęki okienne płytkami ceramicznymi wg rys 15 i 17. Na ścianach w Pom. Pomocniczym oraz Łazience Męskiej przewidziano płytki </w:t>
      </w:r>
      <w:r w:rsidRPr="007F1E43">
        <w:t xml:space="preserve">z kolekcji Industria, producent Tubądzin 44,8 x 14,8cm, kolory: White (fuga: </w:t>
      </w:r>
      <w:r w:rsidR="00C46E1E" w:rsidRPr="007F1E43">
        <w:t>np.</w:t>
      </w:r>
      <w:r w:rsidRPr="007F1E43">
        <w:t xml:space="preserve"> Mapei 110) oraz Dust (fuga: </w:t>
      </w:r>
      <w:r w:rsidR="00C46E1E" w:rsidRPr="007F1E43">
        <w:t>np.</w:t>
      </w:r>
      <w:r w:rsidRPr="007F1E43">
        <w:t xml:space="preserve"> Mapei 113). </w:t>
      </w:r>
      <w:r>
        <w:t xml:space="preserve">(parametry w punkcie 5.1 Ściany). </w:t>
      </w:r>
    </w:p>
    <w:p w14:paraId="3AD64622" w14:textId="622141E6" w:rsidR="00256A08" w:rsidRDefault="001E3D9E">
      <w:pPr>
        <w:rPr>
          <w:b/>
        </w:rPr>
      </w:pPr>
      <w:r>
        <w:t xml:space="preserve">Na ścianach w Łazience damskiej przewidziano płytki z kolekcji </w:t>
      </w:r>
      <w:r w:rsidRPr="007F1E43">
        <w:t xml:space="preserve">Industria, producent Tubądzin 44,8 x 14,8cm, kolory: </w:t>
      </w:r>
      <w:proofErr w:type="spellStart"/>
      <w:r w:rsidRPr="007F1E43">
        <w:t>Beige</w:t>
      </w:r>
      <w:proofErr w:type="spellEnd"/>
      <w:r w:rsidRPr="007F1E43">
        <w:t xml:space="preserve"> (fuga 2mm: </w:t>
      </w:r>
      <w:r w:rsidR="00C46E1E" w:rsidRPr="007F1E43">
        <w:t>np.</w:t>
      </w:r>
      <w:r w:rsidRPr="007F1E43">
        <w:t xml:space="preserve"> Mapei 132) oraz </w:t>
      </w:r>
      <w:proofErr w:type="spellStart"/>
      <w:r w:rsidRPr="007F1E43">
        <w:t>Ivory</w:t>
      </w:r>
      <w:proofErr w:type="spellEnd"/>
      <w:r w:rsidRPr="007F1E43">
        <w:t xml:space="preserve"> (fuga 2mm: </w:t>
      </w:r>
      <w:r w:rsidR="00C46E1E" w:rsidRPr="007F1E43">
        <w:t>np.</w:t>
      </w:r>
      <w:r w:rsidRPr="007F1E43">
        <w:t xml:space="preserve"> Mapei 130). </w:t>
      </w:r>
      <w:r>
        <w:t xml:space="preserve">Narożniki zewnętrzne wykończyć listą glazurniczą, metalową w kolorze srebrnym. </w:t>
      </w:r>
      <w:r>
        <w:rPr>
          <w:b/>
        </w:rPr>
        <w:t xml:space="preserve">Rozłożenie płytek wg rys nr 17. </w:t>
      </w:r>
    </w:p>
    <w:p w14:paraId="381F8D18" w14:textId="16EF3C87" w:rsidR="00256A08" w:rsidRPr="007F1E43" w:rsidRDefault="001E3D9E" w:rsidP="007F1E43">
      <w:pPr>
        <w:rPr>
          <w:b/>
        </w:rPr>
      </w:pPr>
      <w:r>
        <w:rPr>
          <w:b/>
        </w:rPr>
        <w:t>Wyposażenie Pom. Pomocniczego wg rys. nr 18</w:t>
      </w:r>
      <w:bookmarkStart w:id="67" w:name="_heading=h.pna79sfv399q" w:colFirst="0" w:colLast="0"/>
      <w:bookmarkEnd w:id="67"/>
    </w:p>
    <w:p w14:paraId="2D74AB69" w14:textId="77777777" w:rsidR="00256A08" w:rsidRDefault="001E3D9E">
      <w:pPr>
        <w:pStyle w:val="Nagwek3"/>
        <w:numPr>
          <w:ilvl w:val="2"/>
          <w:numId w:val="4"/>
        </w:numPr>
      </w:pPr>
      <w:bookmarkStart w:id="68" w:name="_heading=h.uyeglb1j0xmf" w:colFirst="0" w:colLast="0"/>
      <w:bookmarkEnd w:id="68"/>
      <w:r>
        <w:t>Wymagania, jakie powinny spełniać sprzęty łazienkowe wg poniższego zestawienia (lub wyższe)</w:t>
      </w:r>
    </w:p>
    <w:p w14:paraId="6FE09EE1" w14:textId="77777777" w:rsidR="00256A08" w:rsidRDefault="001E3D9E">
      <w:pPr>
        <w:ind w:left="720"/>
      </w:pPr>
      <w:r>
        <w:rPr>
          <w:color w:val="FF0000"/>
        </w:rPr>
        <w:t>(Zamawiający dopuszcza produkty oferowane przez innych producentów o parametrach takich samych bądź lepszych od wskazanych)</w:t>
      </w:r>
    </w:p>
    <w:tbl>
      <w:tblPr>
        <w:tblStyle w:val="a4"/>
        <w:tblW w:w="900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025"/>
        <w:gridCol w:w="2070"/>
        <w:gridCol w:w="4905"/>
      </w:tblGrid>
      <w:tr w:rsidR="00256A08" w14:paraId="6807B09E" w14:textId="77777777">
        <w:trPr>
          <w:trHeight w:val="48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73BFF5F" w14:textId="77777777" w:rsidR="00256A08" w:rsidRDefault="001E3D9E">
            <w:pPr>
              <w:widowControl w:val="0"/>
              <w:pBdr>
                <w:top w:val="nil"/>
                <w:left w:val="nil"/>
                <w:bottom w:val="nil"/>
                <w:right w:val="nil"/>
                <w:between w:val="nil"/>
              </w:pBdr>
              <w:spacing w:after="0" w:line="276" w:lineRule="auto"/>
              <w:ind w:left="-1133"/>
              <w:jc w:val="left"/>
            </w:pPr>
            <w:r>
              <w:t>Nazwa</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C0AD0F" w14:textId="77777777" w:rsidR="00256A08" w:rsidRDefault="001E3D9E">
            <w:pPr>
              <w:widowControl w:val="0"/>
              <w:pBdr>
                <w:top w:val="nil"/>
                <w:left w:val="nil"/>
                <w:bottom w:val="nil"/>
                <w:right w:val="nil"/>
                <w:between w:val="nil"/>
              </w:pBdr>
              <w:spacing w:after="0" w:line="276" w:lineRule="auto"/>
              <w:jc w:val="left"/>
            </w:pPr>
            <w:r>
              <w:t>Cechy</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BC1894" w14:textId="77777777" w:rsidR="00256A08" w:rsidRDefault="001E3D9E">
            <w:pPr>
              <w:widowControl w:val="0"/>
              <w:pBdr>
                <w:top w:val="nil"/>
                <w:left w:val="nil"/>
                <w:bottom w:val="nil"/>
                <w:right w:val="nil"/>
                <w:between w:val="nil"/>
              </w:pBdr>
              <w:spacing w:after="0" w:line="276" w:lineRule="auto"/>
              <w:jc w:val="left"/>
            </w:pPr>
            <w:r>
              <w:t>Cechy dodatkowe</w:t>
            </w:r>
          </w:p>
        </w:tc>
      </w:tr>
      <w:tr w:rsidR="00256A08" w14:paraId="01D924CC" w14:textId="77777777">
        <w:trPr>
          <w:trHeight w:val="2990"/>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A0F88D9" w14:textId="77777777" w:rsidR="00256A08" w:rsidRDefault="001E3D9E">
            <w:pPr>
              <w:widowControl w:val="0"/>
              <w:pBdr>
                <w:top w:val="nil"/>
                <w:left w:val="nil"/>
                <w:bottom w:val="nil"/>
                <w:right w:val="nil"/>
                <w:between w:val="nil"/>
              </w:pBdr>
              <w:spacing w:after="0" w:line="276" w:lineRule="auto"/>
              <w:jc w:val="left"/>
            </w:pPr>
            <w:r>
              <w:t xml:space="preserve">ANEMON ZERO Miska WC wisząca </w:t>
            </w:r>
            <w:proofErr w:type="spellStart"/>
            <w:r>
              <w:t>bezkołnierzowa</w:t>
            </w:r>
            <w:proofErr w:type="spellEnd"/>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01B272" w14:textId="77777777" w:rsidR="00256A08" w:rsidRDefault="001E3D9E">
            <w:pPr>
              <w:widowControl w:val="0"/>
              <w:pBdr>
                <w:top w:val="nil"/>
                <w:left w:val="nil"/>
                <w:bottom w:val="nil"/>
                <w:right w:val="nil"/>
                <w:between w:val="nil"/>
              </w:pBdr>
              <w:spacing w:after="0" w:line="276" w:lineRule="auto"/>
              <w:jc w:val="left"/>
            </w:pPr>
            <w:r>
              <w:t>Seria: Anemon Zero</w:t>
            </w:r>
          </w:p>
          <w:p w14:paraId="09276914" w14:textId="77777777" w:rsidR="00256A08" w:rsidRDefault="001E3D9E">
            <w:pPr>
              <w:widowControl w:val="0"/>
              <w:pBdr>
                <w:top w:val="nil"/>
                <w:left w:val="nil"/>
                <w:bottom w:val="nil"/>
                <w:right w:val="nil"/>
                <w:between w:val="nil"/>
              </w:pBdr>
              <w:spacing w:after="0" w:line="276" w:lineRule="auto"/>
              <w:jc w:val="left"/>
            </w:pPr>
            <w:r>
              <w:t>Kolor: biały</w:t>
            </w:r>
          </w:p>
          <w:p w14:paraId="47F6D771" w14:textId="77777777" w:rsidR="00256A08" w:rsidRDefault="001E3D9E">
            <w:pPr>
              <w:widowControl w:val="0"/>
              <w:pBdr>
                <w:top w:val="nil"/>
                <w:left w:val="nil"/>
                <w:bottom w:val="nil"/>
                <w:right w:val="nil"/>
                <w:between w:val="nil"/>
              </w:pBdr>
              <w:spacing w:after="0" w:line="276" w:lineRule="auto"/>
              <w:jc w:val="left"/>
            </w:pPr>
            <w:r>
              <w:t>Gwarancja [lata]: 10</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3B3E636" w14:textId="77777777" w:rsidR="00256A08" w:rsidRDefault="001E3D9E">
            <w:pPr>
              <w:widowControl w:val="0"/>
              <w:pBdr>
                <w:top w:val="nil"/>
                <w:left w:val="nil"/>
                <w:bottom w:val="nil"/>
                <w:right w:val="nil"/>
                <w:between w:val="nil"/>
              </w:pBdr>
              <w:spacing w:after="0" w:line="276" w:lineRule="auto"/>
              <w:jc w:val="left"/>
            </w:pPr>
            <w:r>
              <w:t>Miska WC</w:t>
            </w:r>
          </w:p>
          <w:p w14:paraId="07938F7F" w14:textId="77777777" w:rsidR="00256A08" w:rsidRDefault="001E3D9E">
            <w:pPr>
              <w:widowControl w:val="0"/>
              <w:pBdr>
                <w:top w:val="nil"/>
                <w:left w:val="nil"/>
                <w:bottom w:val="nil"/>
                <w:right w:val="nil"/>
                <w:between w:val="nil"/>
              </w:pBdr>
              <w:spacing w:after="0" w:line="276" w:lineRule="auto"/>
              <w:jc w:val="left"/>
            </w:pPr>
            <w:r>
              <w:t>Materiał: ceramika</w:t>
            </w:r>
          </w:p>
          <w:p w14:paraId="42F4A180" w14:textId="77777777" w:rsidR="00256A08" w:rsidRDefault="001E3D9E">
            <w:pPr>
              <w:widowControl w:val="0"/>
              <w:pBdr>
                <w:top w:val="nil"/>
                <w:left w:val="nil"/>
                <w:bottom w:val="nil"/>
                <w:right w:val="nil"/>
                <w:between w:val="nil"/>
              </w:pBdr>
              <w:spacing w:after="0" w:line="276" w:lineRule="auto"/>
              <w:jc w:val="left"/>
            </w:pPr>
            <w:r>
              <w:t>typ: wisząca</w:t>
            </w:r>
          </w:p>
          <w:p w14:paraId="3DE48557" w14:textId="77777777" w:rsidR="00256A08" w:rsidRDefault="001E3D9E">
            <w:pPr>
              <w:widowControl w:val="0"/>
              <w:pBdr>
                <w:top w:val="nil"/>
                <w:left w:val="nil"/>
                <w:bottom w:val="nil"/>
                <w:right w:val="nil"/>
                <w:between w:val="nil"/>
              </w:pBdr>
              <w:spacing w:after="0" w:line="276" w:lineRule="auto"/>
              <w:jc w:val="left"/>
            </w:pPr>
            <w:r>
              <w:t xml:space="preserve">Rodzaj kołnierza: </w:t>
            </w:r>
            <w:proofErr w:type="spellStart"/>
            <w:r>
              <w:t>bezkołnierzowa</w:t>
            </w:r>
            <w:proofErr w:type="spellEnd"/>
          </w:p>
          <w:p w14:paraId="02DC2C48" w14:textId="77777777" w:rsidR="00256A08" w:rsidRDefault="001E3D9E">
            <w:pPr>
              <w:widowControl w:val="0"/>
              <w:pBdr>
                <w:top w:val="nil"/>
                <w:left w:val="nil"/>
                <w:bottom w:val="nil"/>
                <w:right w:val="nil"/>
                <w:between w:val="nil"/>
              </w:pBdr>
              <w:spacing w:after="0" w:line="276" w:lineRule="auto"/>
              <w:jc w:val="left"/>
            </w:pPr>
            <w:r>
              <w:t>System montażu z ukrytymi mocowaniami</w:t>
            </w:r>
          </w:p>
          <w:p w14:paraId="539B792E" w14:textId="77777777" w:rsidR="00256A08" w:rsidRDefault="001E3D9E">
            <w:pPr>
              <w:widowControl w:val="0"/>
              <w:pBdr>
                <w:top w:val="nil"/>
                <w:left w:val="nil"/>
                <w:bottom w:val="nil"/>
                <w:right w:val="nil"/>
                <w:between w:val="nil"/>
              </w:pBdr>
              <w:spacing w:after="0" w:line="276" w:lineRule="auto"/>
              <w:jc w:val="left"/>
            </w:pPr>
            <w:r>
              <w:t>Szerokość [mm]: 370</w:t>
            </w:r>
          </w:p>
          <w:p w14:paraId="0E84CE4E" w14:textId="77777777" w:rsidR="00256A08" w:rsidRDefault="001E3D9E">
            <w:pPr>
              <w:widowControl w:val="0"/>
              <w:pBdr>
                <w:top w:val="nil"/>
                <w:left w:val="nil"/>
                <w:bottom w:val="nil"/>
                <w:right w:val="nil"/>
                <w:between w:val="nil"/>
              </w:pBdr>
              <w:spacing w:after="0" w:line="276" w:lineRule="auto"/>
              <w:jc w:val="left"/>
            </w:pPr>
            <w:r>
              <w:t>Długość [mm]: 513</w:t>
            </w:r>
          </w:p>
          <w:p w14:paraId="17EB42BB" w14:textId="77777777" w:rsidR="00256A08" w:rsidRDefault="001E3D9E">
            <w:pPr>
              <w:widowControl w:val="0"/>
              <w:pBdr>
                <w:top w:val="nil"/>
                <w:left w:val="nil"/>
                <w:bottom w:val="nil"/>
                <w:right w:val="nil"/>
                <w:between w:val="nil"/>
              </w:pBdr>
              <w:spacing w:after="0" w:line="276" w:lineRule="auto"/>
              <w:jc w:val="left"/>
            </w:pPr>
            <w:r>
              <w:t>Wysokość [mm]: 350</w:t>
            </w:r>
          </w:p>
          <w:p w14:paraId="376BC2D8" w14:textId="77777777" w:rsidR="00256A08" w:rsidRDefault="001E3D9E">
            <w:pPr>
              <w:widowControl w:val="0"/>
              <w:pBdr>
                <w:top w:val="nil"/>
                <w:left w:val="nil"/>
                <w:bottom w:val="nil"/>
                <w:right w:val="nil"/>
                <w:between w:val="nil"/>
              </w:pBdr>
              <w:spacing w:after="0" w:line="276" w:lineRule="auto"/>
              <w:jc w:val="left"/>
            </w:pPr>
            <w:r>
              <w:t>Rozstaw otworów montażowych/ oś [mm]: 180</w:t>
            </w:r>
          </w:p>
          <w:p w14:paraId="3C1EBA2D" w14:textId="77777777" w:rsidR="00256A08" w:rsidRDefault="00256A08">
            <w:pPr>
              <w:widowControl w:val="0"/>
              <w:pBdr>
                <w:top w:val="nil"/>
                <w:left w:val="nil"/>
                <w:bottom w:val="nil"/>
                <w:right w:val="nil"/>
                <w:between w:val="nil"/>
              </w:pBdr>
              <w:spacing w:after="0" w:line="276" w:lineRule="auto"/>
              <w:jc w:val="left"/>
            </w:pPr>
          </w:p>
        </w:tc>
      </w:tr>
      <w:tr w:rsidR="00256A08" w14:paraId="30EADBE5" w14:textId="77777777">
        <w:trPr>
          <w:trHeight w:val="243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2654E6D" w14:textId="77777777" w:rsidR="00256A08" w:rsidRDefault="001E3D9E">
            <w:pPr>
              <w:widowControl w:val="0"/>
              <w:pBdr>
                <w:top w:val="nil"/>
                <w:left w:val="nil"/>
                <w:bottom w:val="nil"/>
                <w:right w:val="nil"/>
                <w:between w:val="nil"/>
              </w:pBdr>
              <w:spacing w:after="0" w:line="276" w:lineRule="auto"/>
              <w:jc w:val="left"/>
            </w:pPr>
            <w:r>
              <w:t xml:space="preserve">ANEMON ZERO Deska sedesowa </w:t>
            </w:r>
            <w:proofErr w:type="spellStart"/>
            <w:r>
              <w:t>slim</w:t>
            </w:r>
            <w:proofErr w:type="spellEnd"/>
            <w:r>
              <w:t xml:space="preserve"> </w:t>
            </w:r>
            <w:proofErr w:type="spellStart"/>
            <w:r>
              <w:t>wolnoopadająca</w:t>
            </w:r>
            <w:proofErr w:type="spellEnd"/>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7E5471" w14:textId="77777777" w:rsidR="00256A08" w:rsidRDefault="001E3D9E">
            <w:pPr>
              <w:widowControl w:val="0"/>
              <w:pBdr>
                <w:top w:val="nil"/>
                <w:left w:val="nil"/>
                <w:bottom w:val="nil"/>
                <w:right w:val="nil"/>
                <w:between w:val="nil"/>
              </w:pBdr>
              <w:spacing w:after="0" w:line="276" w:lineRule="auto"/>
              <w:jc w:val="left"/>
            </w:pPr>
            <w:r>
              <w:t>Seria: Anemon Zero</w:t>
            </w:r>
          </w:p>
          <w:p w14:paraId="207A16F0" w14:textId="77777777" w:rsidR="00256A08" w:rsidRDefault="001E3D9E">
            <w:pPr>
              <w:widowControl w:val="0"/>
              <w:pBdr>
                <w:top w:val="nil"/>
                <w:left w:val="nil"/>
                <w:bottom w:val="nil"/>
                <w:right w:val="nil"/>
                <w:between w:val="nil"/>
              </w:pBdr>
              <w:spacing w:after="0" w:line="276" w:lineRule="auto"/>
              <w:jc w:val="left"/>
            </w:pPr>
            <w:r>
              <w:t>Kolor: biały</w:t>
            </w:r>
          </w:p>
          <w:p w14:paraId="06CEC7A0" w14:textId="77777777" w:rsidR="00256A08" w:rsidRDefault="001E3D9E">
            <w:pPr>
              <w:widowControl w:val="0"/>
              <w:pBdr>
                <w:top w:val="nil"/>
                <w:left w:val="nil"/>
                <w:bottom w:val="nil"/>
                <w:right w:val="nil"/>
                <w:between w:val="nil"/>
              </w:pBdr>
              <w:spacing w:after="0" w:line="276" w:lineRule="auto"/>
              <w:jc w:val="left"/>
            </w:pPr>
            <w:r>
              <w:t>Gwarancja [lata]: 2</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CD0800" w14:textId="77777777" w:rsidR="00256A08" w:rsidRDefault="001E3D9E">
            <w:pPr>
              <w:widowControl w:val="0"/>
              <w:pBdr>
                <w:top w:val="nil"/>
                <w:left w:val="nil"/>
                <w:bottom w:val="nil"/>
                <w:right w:val="nil"/>
                <w:between w:val="nil"/>
              </w:pBdr>
              <w:spacing w:after="0" w:line="276" w:lineRule="auto"/>
              <w:jc w:val="left"/>
            </w:pPr>
            <w:r>
              <w:t>Deska WC</w:t>
            </w:r>
          </w:p>
          <w:p w14:paraId="65B8B30A" w14:textId="77777777" w:rsidR="00256A08" w:rsidRDefault="001E3D9E">
            <w:pPr>
              <w:widowControl w:val="0"/>
              <w:pBdr>
                <w:top w:val="nil"/>
                <w:left w:val="nil"/>
                <w:bottom w:val="nil"/>
                <w:right w:val="nil"/>
                <w:between w:val="nil"/>
              </w:pBdr>
              <w:spacing w:after="0" w:line="276" w:lineRule="auto"/>
              <w:jc w:val="left"/>
            </w:pPr>
            <w:r>
              <w:t xml:space="preserve">Deska </w:t>
            </w:r>
            <w:proofErr w:type="spellStart"/>
            <w:r>
              <w:t>wolnoopadająca</w:t>
            </w:r>
            <w:proofErr w:type="spellEnd"/>
            <w:r>
              <w:t>: Tak</w:t>
            </w:r>
          </w:p>
          <w:p w14:paraId="79B97047" w14:textId="77777777" w:rsidR="00256A08" w:rsidRDefault="001E3D9E">
            <w:pPr>
              <w:widowControl w:val="0"/>
              <w:pBdr>
                <w:top w:val="nil"/>
                <w:left w:val="nil"/>
                <w:bottom w:val="nil"/>
                <w:right w:val="nil"/>
                <w:between w:val="nil"/>
              </w:pBdr>
              <w:spacing w:after="0" w:line="276" w:lineRule="auto"/>
              <w:jc w:val="left"/>
            </w:pPr>
            <w:r>
              <w:t xml:space="preserve">Deska typu </w:t>
            </w:r>
            <w:proofErr w:type="spellStart"/>
            <w:r>
              <w:t>slim</w:t>
            </w:r>
            <w:proofErr w:type="spellEnd"/>
            <w:r>
              <w:t>: Tak</w:t>
            </w:r>
          </w:p>
          <w:p w14:paraId="5A155857" w14:textId="77777777" w:rsidR="00256A08" w:rsidRDefault="001E3D9E">
            <w:pPr>
              <w:widowControl w:val="0"/>
              <w:pBdr>
                <w:top w:val="nil"/>
                <w:left w:val="nil"/>
                <w:bottom w:val="nil"/>
                <w:right w:val="nil"/>
                <w:between w:val="nil"/>
              </w:pBdr>
              <w:spacing w:after="0" w:line="276" w:lineRule="auto"/>
              <w:jc w:val="left"/>
            </w:pPr>
            <w:r>
              <w:t>Powłoka antybakteryjna</w:t>
            </w:r>
          </w:p>
          <w:p w14:paraId="7FEAE7E1" w14:textId="77777777" w:rsidR="00256A08" w:rsidRDefault="001E3D9E">
            <w:pPr>
              <w:widowControl w:val="0"/>
              <w:pBdr>
                <w:top w:val="nil"/>
                <w:left w:val="nil"/>
                <w:bottom w:val="nil"/>
                <w:right w:val="nil"/>
                <w:between w:val="nil"/>
              </w:pBdr>
              <w:spacing w:after="0" w:line="276" w:lineRule="auto"/>
              <w:jc w:val="left"/>
            </w:pPr>
            <w:r>
              <w:t>Materiał: duroplast</w:t>
            </w:r>
          </w:p>
          <w:p w14:paraId="71CEA09D" w14:textId="77777777" w:rsidR="00256A08" w:rsidRDefault="001E3D9E">
            <w:pPr>
              <w:widowControl w:val="0"/>
              <w:pBdr>
                <w:top w:val="nil"/>
                <w:left w:val="nil"/>
                <w:bottom w:val="nil"/>
                <w:right w:val="nil"/>
                <w:between w:val="nil"/>
              </w:pBdr>
              <w:spacing w:after="0" w:line="276" w:lineRule="auto"/>
              <w:jc w:val="left"/>
            </w:pPr>
            <w:r>
              <w:t>Szerokość [mm] 368</w:t>
            </w:r>
          </w:p>
          <w:p w14:paraId="1EF4AD3C" w14:textId="77777777" w:rsidR="00256A08" w:rsidRDefault="001E3D9E">
            <w:pPr>
              <w:widowControl w:val="0"/>
              <w:pBdr>
                <w:top w:val="nil"/>
                <w:left w:val="nil"/>
                <w:bottom w:val="nil"/>
                <w:right w:val="nil"/>
                <w:between w:val="nil"/>
              </w:pBdr>
              <w:spacing w:after="0" w:line="276" w:lineRule="auto"/>
              <w:jc w:val="left"/>
            </w:pPr>
            <w:r>
              <w:t>Długość [mm]: 448</w:t>
            </w:r>
          </w:p>
          <w:p w14:paraId="2BA69690" w14:textId="77777777" w:rsidR="00256A08" w:rsidRDefault="001E3D9E">
            <w:pPr>
              <w:widowControl w:val="0"/>
              <w:pBdr>
                <w:top w:val="nil"/>
                <w:left w:val="nil"/>
                <w:bottom w:val="nil"/>
                <w:right w:val="nil"/>
                <w:between w:val="nil"/>
              </w:pBdr>
              <w:spacing w:after="0" w:line="276" w:lineRule="auto"/>
              <w:jc w:val="left"/>
            </w:pPr>
            <w:r>
              <w:t>Szybkie wypinanie deski: tak</w:t>
            </w:r>
          </w:p>
        </w:tc>
      </w:tr>
      <w:tr w:rsidR="00256A08" w14:paraId="4DAABC73" w14:textId="77777777">
        <w:trPr>
          <w:trHeight w:val="186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D02A1E7" w14:textId="77777777" w:rsidR="00256A08" w:rsidRDefault="001E3D9E">
            <w:pPr>
              <w:widowControl w:val="0"/>
              <w:pBdr>
                <w:top w:val="nil"/>
                <w:left w:val="nil"/>
                <w:bottom w:val="nil"/>
                <w:right w:val="nil"/>
                <w:between w:val="nil"/>
              </w:pBdr>
              <w:spacing w:after="0" w:line="276" w:lineRule="auto"/>
              <w:jc w:val="left"/>
            </w:pPr>
            <w:r>
              <w:t>HIACYNT NEW Umywalka ceramiczna wisząca/stawiana</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90A0039" w14:textId="77777777" w:rsidR="00256A08" w:rsidRDefault="001E3D9E">
            <w:pPr>
              <w:widowControl w:val="0"/>
              <w:pBdr>
                <w:top w:val="nil"/>
                <w:left w:val="nil"/>
                <w:bottom w:val="nil"/>
                <w:right w:val="nil"/>
                <w:between w:val="nil"/>
              </w:pBdr>
              <w:spacing w:after="0" w:line="276" w:lineRule="auto"/>
              <w:jc w:val="left"/>
            </w:pPr>
            <w:r>
              <w:t>Seria: Hiacynt New</w:t>
            </w:r>
          </w:p>
          <w:p w14:paraId="7FB7545C" w14:textId="77777777" w:rsidR="00256A08" w:rsidRDefault="001E3D9E">
            <w:pPr>
              <w:widowControl w:val="0"/>
              <w:pBdr>
                <w:top w:val="nil"/>
                <w:left w:val="nil"/>
                <w:bottom w:val="nil"/>
                <w:right w:val="nil"/>
                <w:between w:val="nil"/>
              </w:pBdr>
              <w:spacing w:after="0" w:line="276" w:lineRule="auto"/>
              <w:jc w:val="left"/>
            </w:pPr>
            <w:r>
              <w:t>Kolor: biały</w:t>
            </w:r>
          </w:p>
          <w:p w14:paraId="372C3C77" w14:textId="77777777" w:rsidR="00256A08" w:rsidRDefault="001E3D9E">
            <w:pPr>
              <w:widowControl w:val="0"/>
              <w:pBdr>
                <w:top w:val="nil"/>
                <w:left w:val="nil"/>
                <w:bottom w:val="nil"/>
                <w:right w:val="nil"/>
                <w:between w:val="nil"/>
              </w:pBdr>
              <w:spacing w:after="0" w:line="276" w:lineRule="auto"/>
              <w:jc w:val="left"/>
            </w:pPr>
            <w:r>
              <w:t>Gwarancja [lata]: 10</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7188290" w14:textId="77777777" w:rsidR="00256A08" w:rsidRDefault="001E3D9E">
            <w:pPr>
              <w:widowControl w:val="0"/>
              <w:pBdr>
                <w:top w:val="nil"/>
                <w:left w:val="nil"/>
                <w:bottom w:val="nil"/>
                <w:right w:val="nil"/>
                <w:between w:val="nil"/>
              </w:pBdr>
              <w:spacing w:after="0" w:line="276" w:lineRule="auto"/>
              <w:jc w:val="left"/>
            </w:pPr>
            <w:r>
              <w:t>Umywalka</w:t>
            </w:r>
          </w:p>
          <w:p w14:paraId="4255A647" w14:textId="77777777" w:rsidR="00256A08" w:rsidRDefault="001E3D9E">
            <w:pPr>
              <w:widowControl w:val="0"/>
              <w:pBdr>
                <w:top w:val="nil"/>
                <w:left w:val="nil"/>
                <w:bottom w:val="nil"/>
                <w:right w:val="nil"/>
                <w:between w:val="nil"/>
              </w:pBdr>
              <w:spacing w:after="0" w:line="276" w:lineRule="auto"/>
              <w:jc w:val="left"/>
            </w:pPr>
            <w:r>
              <w:t>Materiał: ceramika</w:t>
            </w:r>
          </w:p>
          <w:p w14:paraId="6AD8D512" w14:textId="77777777" w:rsidR="00256A08" w:rsidRDefault="001E3D9E">
            <w:pPr>
              <w:widowControl w:val="0"/>
              <w:pBdr>
                <w:top w:val="nil"/>
                <w:left w:val="nil"/>
                <w:bottom w:val="nil"/>
                <w:right w:val="nil"/>
                <w:between w:val="nil"/>
              </w:pBdr>
              <w:spacing w:after="0" w:line="276" w:lineRule="auto"/>
              <w:jc w:val="left"/>
            </w:pPr>
            <w:r>
              <w:t>Szerokość [mm]: 510</w:t>
            </w:r>
          </w:p>
          <w:p w14:paraId="1B73073B" w14:textId="77777777" w:rsidR="00256A08" w:rsidRDefault="001E3D9E">
            <w:pPr>
              <w:widowControl w:val="0"/>
              <w:pBdr>
                <w:top w:val="nil"/>
                <w:left w:val="nil"/>
                <w:bottom w:val="nil"/>
                <w:right w:val="nil"/>
                <w:between w:val="nil"/>
              </w:pBdr>
              <w:spacing w:after="0" w:line="276" w:lineRule="auto"/>
              <w:jc w:val="left"/>
            </w:pPr>
            <w:r>
              <w:t>Długość [mm]: 500</w:t>
            </w:r>
          </w:p>
          <w:p w14:paraId="26E9274B" w14:textId="77777777" w:rsidR="00256A08" w:rsidRDefault="001E3D9E">
            <w:pPr>
              <w:widowControl w:val="0"/>
              <w:pBdr>
                <w:top w:val="nil"/>
                <w:left w:val="nil"/>
                <w:bottom w:val="nil"/>
                <w:right w:val="nil"/>
                <w:between w:val="nil"/>
              </w:pBdr>
              <w:spacing w:after="0" w:line="276" w:lineRule="auto"/>
              <w:jc w:val="left"/>
            </w:pPr>
            <w:r>
              <w:t>Wysokość [mm]: 130</w:t>
            </w:r>
          </w:p>
          <w:p w14:paraId="59953F50" w14:textId="77777777" w:rsidR="00256A08" w:rsidRDefault="001E3D9E">
            <w:pPr>
              <w:widowControl w:val="0"/>
              <w:pBdr>
                <w:top w:val="nil"/>
                <w:left w:val="nil"/>
                <w:bottom w:val="nil"/>
                <w:right w:val="nil"/>
                <w:between w:val="nil"/>
              </w:pBdr>
              <w:spacing w:after="0" w:line="276" w:lineRule="auto"/>
              <w:jc w:val="left"/>
            </w:pPr>
            <w:r>
              <w:t xml:space="preserve">Sposób montażu: ścienna, </w:t>
            </w:r>
            <w:proofErr w:type="spellStart"/>
            <w:r>
              <w:t>nablatowa</w:t>
            </w:r>
            <w:proofErr w:type="spellEnd"/>
            <w:r>
              <w:t>/stawiana</w:t>
            </w:r>
          </w:p>
        </w:tc>
      </w:tr>
      <w:tr w:rsidR="00256A08" w14:paraId="105038ED" w14:textId="77777777">
        <w:trPr>
          <w:trHeight w:val="6890"/>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A0C6032" w14:textId="77777777" w:rsidR="00256A08" w:rsidRDefault="001E3D9E">
            <w:pPr>
              <w:widowControl w:val="0"/>
              <w:pBdr>
                <w:top w:val="nil"/>
                <w:left w:val="nil"/>
                <w:bottom w:val="nil"/>
                <w:right w:val="nil"/>
                <w:between w:val="nil"/>
              </w:pBdr>
              <w:spacing w:after="0" w:line="276" w:lineRule="auto"/>
              <w:jc w:val="left"/>
            </w:pPr>
            <w:r>
              <w:lastRenderedPageBreak/>
              <w:t>ARNIKA Bateria umywalkowa</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7D31E87" w14:textId="77777777" w:rsidR="00256A08" w:rsidRDefault="001E3D9E">
            <w:pPr>
              <w:widowControl w:val="0"/>
              <w:pBdr>
                <w:top w:val="nil"/>
                <w:left w:val="nil"/>
                <w:bottom w:val="nil"/>
                <w:right w:val="nil"/>
                <w:between w:val="nil"/>
              </w:pBdr>
              <w:spacing w:after="0" w:line="276" w:lineRule="auto"/>
              <w:jc w:val="left"/>
            </w:pPr>
            <w:r>
              <w:t>Seria: Arnika</w:t>
            </w:r>
          </w:p>
          <w:p w14:paraId="3946FC02" w14:textId="77777777" w:rsidR="00256A08" w:rsidRDefault="001E3D9E">
            <w:pPr>
              <w:widowControl w:val="0"/>
              <w:pBdr>
                <w:top w:val="nil"/>
                <w:left w:val="nil"/>
                <w:bottom w:val="nil"/>
                <w:right w:val="nil"/>
                <w:between w:val="nil"/>
              </w:pBdr>
              <w:spacing w:after="0" w:line="276" w:lineRule="auto"/>
              <w:jc w:val="left"/>
            </w:pPr>
            <w:r>
              <w:t>Kolor: srebrny</w:t>
            </w:r>
          </w:p>
          <w:p w14:paraId="733E9FD5" w14:textId="77777777" w:rsidR="00256A08" w:rsidRDefault="001E3D9E">
            <w:pPr>
              <w:widowControl w:val="0"/>
              <w:pBdr>
                <w:top w:val="nil"/>
                <w:left w:val="nil"/>
                <w:bottom w:val="nil"/>
                <w:right w:val="nil"/>
                <w:between w:val="nil"/>
              </w:pBdr>
              <w:spacing w:after="0" w:line="276" w:lineRule="auto"/>
              <w:jc w:val="left"/>
            </w:pPr>
            <w:r>
              <w:t>Gwarancja [lata]: 7</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48696AE" w14:textId="77777777" w:rsidR="00256A08" w:rsidRDefault="001E3D9E">
            <w:pPr>
              <w:widowControl w:val="0"/>
              <w:pBdr>
                <w:top w:val="nil"/>
                <w:left w:val="nil"/>
                <w:bottom w:val="nil"/>
                <w:right w:val="nil"/>
                <w:between w:val="nil"/>
              </w:pBdr>
              <w:spacing w:after="0" w:line="276" w:lineRule="auto"/>
              <w:jc w:val="left"/>
            </w:pPr>
            <w:r>
              <w:t>Bateria</w:t>
            </w:r>
          </w:p>
          <w:p w14:paraId="7A4F650D" w14:textId="77777777" w:rsidR="00256A08" w:rsidRDefault="001E3D9E">
            <w:pPr>
              <w:widowControl w:val="0"/>
              <w:pBdr>
                <w:top w:val="nil"/>
                <w:left w:val="nil"/>
                <w:bottom w:val="nil"/>
                <w:right w:val="nil"/>
                <w:between w:val="nil"/>
              </w:pBdr>
              <w:spacing w:after="0" w:line="276" w:lineRule="auto"/>
              <w:jc w:val="left"/>
            </w:pPr>
            <w:r>
              <w:t>Wykończenie: chrom</w:t>
            </w:r>
          </w:p>
          <w:p w14:paraId="52E4ADBD" w14:textId="77777777" w:rsidR="00256A08" w:rsidRDefault="001E3D9E">
            <w:pPr>
              <w:widowControl w:val="0"/>
              <w:pBdr>
                <w:top w:val="nil"/>
                <w:left w:val="nil"/>
                <w:bottom w:val="nil"/>
                <w:right w:val="nil"/>
                <w:between w:val="nil"/>
              </w:pBdr>
              <w:spacing w:after="0" w:line="276" w:lineRule="auto"/>
              <w:jc w:val="left"/>
            </w:pPr>
            <w:r>
              <w:t xml:space="preserve">Rodzaj baterii: jednouchwytowa, </w:t>
            </w:r>
            <w:proofErr w:type="spellStart"/>
            <w:r>
              <w:t>mieszaczowa</w:t>
            </w:r>
            <w:proofErr w:type="spellEnd"/>
          </w:p>
          <w:p w14:paraId="29EA1BFB" w14:textId="77777777" w:rsidR="00256A08" w:rsidRDefault="001E3D9E">
            <w:pPr>
              <w:widowControl w:val="0"/>
              <w:pBdr>
                <w:top w:val="nil"/>
                <w:left w:val="nil"/>
                <w:bottom w:val="nil"/>
                <w:right w:val="nil"/>
                <w:between w:val="nil"/>
              </w:pBdr>
              <w:spacing w:after="0" w:line="276" w:lineRule="auto"/>
              <w:jc w:val="left"/>
            </w:pPr>
            <w:r>
              <w:t>Sposób montażu: stojący</w:t>
            </w:r>
          </w:p>
          <w:p w14:paraId="15402A61" w14:textId="77777777" w:rsidR="00256A08" w:rsidRDefault="001E3D9E">
            <w:pPr>
              <w:widowControl w:val="0"/>
              <w:pBdr>
                <w:top w:val="nil"/>
                <w:left w:val="nil"/>
                <w:bottom w:val="nil"/>
                <w:right w:val="nil"/>
                <w:between w:val="nil"/>
              </w:pBdr>
              <w:spacing w:after="0" w:line="276" w:lineRule="auto"/>
              <w:jc w:val="left"/>
            </w:pPr>
            <w:r>
              <w:t>Wysokość całkowita baterii [mm]: 171</w:t>
            </w:r>
          </w:p>
          <w:p w14:paraId="59A67592" w14:textId="77777777" w:rsidR="00256A08" w:rsidRDefault="001E3D9E">
            <w:pPr>
              <w:widowControl w:val="0"/>
              <w:pBdr>
                <w:top w:val="nil"/>
                <w:left w:val="nil"/>
                <w:bottom w:val="nil"/>
                <w:right w:val="nil"/>
                <w:between w:val="nil"/>
              </w:pBdr>
              <w:spacing w:after="0" w:line="276" w:lineRule="auto"/>
              <w:jc w:val="left"/>
            </w:pPr>
            <w:r>
              <w:t>Klasa przepływu [l/min]: Z - 4-9 l/min</w:t>
            </w:r>
          </w:p>
          <w:p w14:paraId="61F953EE" w14:textId="77777777" w:rsidR="00256A08" w:rsidRDefault="001E3D9E">
            <w:pPr>
              <w:widowControl w:val="0"/>
              <w:pBdr>
                <w:top w:val="nil"/>
                <w:left w:val="nil"/>
                <w:bottom w:val="nil"/>
                <w:right w:val="nil"/>
                <w:between w:val="nil"/>
              </w:pBdr>
              <w:spacing w:after="0" w:line="276" w:lineRule="auto"/>
              <w:jc w:val="left"/>
            </w:pPr>
            <w:r>
              <w:t>Grupa akustyczna [</w:t>
            </w:r>
            <w:proofErr w:type="spellStart"/>
            <w:r>
              <w:t>dB</w:t>
            </w:r>
            <w:proofErr w:type="spellEnd"/>
            <w:r>
              <w:t>]: I</w:t>
            </w:r>
          </w:p>
          <w:p w14:paraId="3515AEE6" w14:textId="77777777" w:rsidR="00256A08" w:rsidRDefault="001E3D9E">
            <w:pPr>
              <w:widowControl w:val="0"/>
              <w:pBdr>
                <w:top w:val="nil"/>
                <w:left w:val="nil"/>
                <w:bottom w:val="nil"/>
                <w:right w:val="nil"/>
                <w:between w:val="nil"/>
              </w:pBdr>
              <w:spacing w:after="0" w:line="276" w:lineRule="auto"/>
              <w:jc w:val="left"/>
            </w:pPr>
            <w:r>
              <w:t>Korek w zestawie: Tak</w:t>
            </w:r>
          </w:p>
          <w:p w14:paraId="1BE37470" w14:textId="77777777" w:rsidR="00256A08" w:rsidRDefault="001E3D9E">
            <w:pPr>
              <w:widowControl w:val="0"/>
              <w:pBdr>
                <w:top w:val="nil"/>
                <w:left w:val="nil"/>
                <w:bottom w:val="nil"/>
                <w:right w:val="nil"/>
                <w:between w:val="nil"/>
              </w:pBdr>
              <w:spacing w:after="0" w:line="276" w:lineRule="auto"/>
              <w:jc w:val="left"/>
            </w:pPr>
            <w:r>
              <w:t>Głowica do baterii</w:t>
            </w:r>
          </w:p>
          <w:p w14:paraId="7FF6C014" w14:textId="77777777" w:rsidR="00256A08" w:rsidRDefault="001E3D9E">
            <w:pPr>
              <w:widowControl w:val="0"/>
              <w:pBdr>
                <w:top w:val="nil"/>
                <w:left w:val="nil"/>
                <w:bottom w:val="nil"/>
                <w:right w:val="nil"/>
                <w:between w:val="nil"/>
              </w:pBdr>
              <w:spacing w:after="0" w:line="276" w:lineRule="auto"/>
              <w:jc w:val="left"/>
            </w:pPr>
            <w:r>
              <w:t>Rozmiar głowicy ceramicznej: 35 mm</w:t>
            </w:r>
          </w:p>
          <w:p w14:paraId="3833C5D6" w14:textId="77777777" w:rsidR="00256A08" w:rsidRDefault="001E3D9E">
            <w:pPr>
              <w:widowControl w:val="0"/>
              <w:pBdr>
                <w:top w:val="nil"/>
                <w:left w:val="nil"/>
                <w:bottom w:val="nil"/>
                <w:right w:val="nil"/>
                <w:between w:val="nil"/>
              </w:pBdr>
              <w:spacing w:after="0" w:line="276" w:lineRule="auto"/>
              <w:jc w:val="left"/>
            </w:pPr>
            <w:r>
              <w:t>wylewki</w:t>
            </w:r>
          </w:p>
          <w:p w14:paraId="35398546" w14:textId="77777777" w:rsidR="00256A08" w:rsidRDefault="001E3D9E">
            <w:pPr>
              <w:widowControl w:val="0"/>
              <w:pBdr>
                <w:top w:val="nil"/>
                <w:left w:val="nil"/>
                <w:bottom w:val="nil"/>
                <w:right w:val="nil"/>
                <w:between w:val="nil"/>
              </w:pBdr>
              <w:spacing w:after="0" w:line="276" w:lineRule="auto"/>
              <w:jc w:val="left"/>
            </w:pPr>
            <w:r>
              <w:t>Rodzaj wylewki: stała</w:t>
            </w:r>
          </w:p>
          <w:p w14:paraId="7ABAA2CC" w14:textId="77777777" w:rsidR="00256A08" w:rsidRDefault="001E3D9E">
            <w:pPr>
              <w:widowControl w:val="0"/>
              <w:pBdr>
                <w:top w:val="nil"/>
                <w:left w:val="nil"/>
                <w:bottom w:val="nil"/>
                <w:right w:val="nil"/>
                <w:between w:val="nil"/>
              </w:pBdr>
              <w:spacing w:after="0" w:line="276" w:lineRule="auto"/>
              <w:jc w:val="left"/>
            </w:pPr>
            <w:r>
              <w:t>Zasięg wylewki bateryjnej [mm]: 118</w:t>
            </w:r>
          </w:p>
          <w:p w14:paraId="65045A2D" w14:textId="77777777" w:rsidR="00256A08" w:rsidRDefault="001E3D9E">
            <w:pPr>
              <w:widowControl w:val="0"/>
              <w:pBdr>
                <w:top w:val="nil"/>
                <w:left w:val="nil"/>
                <w:bottom w:val="nil"/>
                <w:right w:val="nil"/>
                <w:between w:val="nil"/>
              </w:pBdr>
              <w:spacing w:after="0" w:line="276" w:lineRule="auto"/>
              <w:jc w:val="left"/>
            </w:pPr>
            <w:r>
              <w:t>Materiał: mosiądz</w:t>
            </w:r>
          </w:p>
          <w:p w14:paraId="73046A1A" w14:textId="77777777" w:rsidR="00256A08" w:rsidRDefault="001E3D9E">
            <w:pPr>
              <w:widowControl w:val="0"/>
              <w:pBdr>
                <w:top w:val="nil"/>
                <w:left w:val="nil"/>
                <w:bottom w:val="nil"/>
                <w:right w:val="nil"/>
                <w:between w:val="nil"/>
              </w:pBdr>
              <w:spacing w:after="0" w:line="276" w:lineRule="auto"/>
              <w:jc w:val="left"/>
            </w:pPr>
            <w:r>
              <w:t>aeratory</w:t>
            </w:r>
          </w:p>
          <w:p w14:paraId="0B676E05" w14:textId="77777777" w:rsidR="00256A08" w:rsidRDefault="001E3D9E">
            <w:pPr>
              <w:widowControl w:val="0"/>
              <w:pBdr>
                <w:top w:val="nil"/>
                <w:left w:val="nil"/>
                <w:bottom w:val="nil"/>
                <w:right w:val="nil"/>
                <w:between w:val="nil"/>
              </w:pBdr>
              <w:spacing w:after="0" w:line="276" w:lineRule="auto"/>
              <w:jc w:val="left"/>
            </w:pPr>
            <w:r>
              <w:t>Typ aeratora: silikonowy</w:t>
            </w:r>
          </w:p>
          <w:p w14:paraId="19F471FD" w14:textId="77777777" w:rsidR="00256A08" w:rsidRDefault="001E3D9E">
            <w:pPr>
              <w:widowControl w:val="0"/>
              <w:pBdr>
                <w:top w:val="nil"/>
                <w:left w:val="nil"/>
                <w:bottom w:val="nil"/>
                <w:right w:val="nil"/>
                <w:between w:val="nil"/>
              </w:pBdr>
              <w:spacing w:after="0" w:line="276" w:lineRule="auto"/>
              <w:jc w:val="left"/>
            </w:pPr>
            <w:r>
              <w:t>Redukcja przepływu wody: brak</w:t>
            </w:r>
          </w:p>
          <w:p w14:paraId="51C5A4EA" w14:textId="77777777" w:rsidR="00256A08" w:rsidRDefault="001E3D9E">
            <w:pPr>
              <w:widowControl w:val="0"/>
              <w:pBdr>
                <w:top w:val="nil"/>
                <w:left w:val="nil"/>
                <w:bottom w:val="nil"/>
                <w:right w:val="nil"/>
                <w:between w:val="nil"/>
              </w:pBdr>
              <w:spacing w:after="0" w:line="276" w:lineRule="auto"/>
              <w:jc w:val="left"/>
            </w:pPr>
            <w:r>
              <w:t>Wężyki przyłączeniowe</w:t>
            </w:r>
          </w:p>
          <w:p w14:paraId="26549314" w14:textId="77777777" w:rsidR="00256A08" w:rsidRDefault="001E3D9E">
            <w:pPr>
              <w:widowControl w:val="0"/>
              <w:pBdr>
                <w:top w:val="nil"/>
                <w:left w:val="nil"/>
                <w:bottom w:val="nil"/>
                <w:right w:val="nil"/>
                <w:between w:val="nil"/>
              </w:pBdr>
              <w:spacing w:after="0" w:line="276" w:lineRule="auto"/>
              <w:jc w:val="left"/>
            </w:pPr>
            <w:r>
              <w:t>Długość [mm]: 450</w:t>
            </w:r>
          </w:p>
          <w:p w14:paraId="159B3997" w14:textId="77777777" w:rsidR="00256A08" w:rsidRDefault="001E3D9E">
            <w:pPr>
              <w:widowControl w:val="0"/>
              <w:pBdr>
                <w:top w:val="nil"/>
                <w:left w:val="nil"/>
                <w:bottom w:val="nil"/>
                <w:right w:val="nil"/>
                <w:between w:val="nil"/>
              </w:pBdr>
              <w:spacing w:after="0" w:line="276" w:lineRule="auto"/>
              <w:jc w:val="left"/>
            </w:pPr>
            <w:r>
              <w:t>Gwint od instalacji: 3/8''</w:t>
            </w:r>
          </w:p>
          <w:p w14:paraId="7EFD08BA" w14:textId="77777777" w:rsidR="00256A08" w:rsidRDefault="001E3D9E">
            <w:pPr>
              <w:widowControl w:val="0"/>
              <w:pBdr>
                <w:top w:val="nil"/>
                <w:left w:val="nil"/>
                <w:bottom w:val="nil"/>
                <w:right w:val="nil"/>
                <w:between w:val="nil"/>
              </w:pBdr>
              <w:spacing w:after="0" w:line="276" w:lineRule="auto"/>
              <w:jc w:val="left"/>
            </w:pPr>
            <w:r>
              <w:t>Gwint przyłącza: M10</w:t>
            </w:r>
          </w:p>
          <w:p w14:paraId="4C44D496" w14:textId="77777777" w:rsidR="00256A08" w:rsidRDefault="001E3D9E">
            <w:pPr>
              <w:widowControl w:val="0"/>
              <w:pBdr>
                <w:top w:val="nil"/>
                <w:left w:val="nil"/>
                <w:bottom w:val="nil"/>
                <w:right w:val="nil"/>
                <w:between w:val="nil"/>
              </w:pBdr>
              <w:spacing w:after="0" w:line="276" w:lineRule="auto"/>
              <w:jc w:val="left"/>
            </w:pPr>
            <w:r>
              <w:t>Korek</w:t>
            </w:r>
          </w:p>
          <w:p w14:paraId="079C52A4" w14:textId="77777777" w:rsidR="00256A08" w:rsidRDefault="001E3D9E">
            <w:pPr>
              <w:widowControl w:val="0"/>
              <w:pBdr>
                <w:top w:val="nil"/>
                <w:left w:val="nil"/>
                <w:bottom w:val="nil"/>
                <w:right w:val="nil"/>
                <w:between w:val="nil"/>
              </w:pBdr>
              <w:spacing w:after="0" w:line="276" w:lineRule="auto"/>
              <w:jc w:val="left"/>
            </w:pPr>
            <w:r>
              <w:t xml:space="preserve">rodzaj: </w:t>
            </w:r>
            <w:proofErr w:type="spellStart"/>
            <w:r>
              <w:t>click-clack</w:t>
            </w:r>
            <w:proofErr w:type="spellEnd"/>
          </w:p>
          <w:p w14:paraId="131B1062" w14:textId="77777777" w:rsidR="00256A08" w:rsidRDefault="001E3D9E">
            <w:pPr>
              <w:widowControl w:val="0"/>
              <w:pBdr>
                <w:top w:val="nil"/>
                <w:left w:val="nil"/>
                <w:bottom w:val="nil"/>
                <w:right w:val="nil"/>
                <w:between w:val="nil"/>
              </w:pBdr>
              <w:spacing w:after="0" w:line="276" w:lineRule="auto"/>
              <w:jc w:val="left"/>
            </w:pPr>
            <w:r>
              <w:t>typ: z przelewem</w:t>
            </w:r>
          </w:p>
        </w:tc>
      </w:tr>
      <w:tr w:rsidR="00256A08" w14:paraId="68EA7595" w14:textId="77777777">
        <w:trPr>
          <w:trHeight w:val="159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0A48DD9" w14:textId="77777777" w:rsidR="00256A08" w:rsidRDefault="001E3D9E">
            <w:pPr>
              <w:widowControl w:val="0"/>
              <w:pBdr>
                <w:top w:val="nil"/>
                <w:left w:val="nil"/>
                <w:bottom w:val="nil"/>
                <w:right w:val="nil"/>
                <w:between w:val="nil"/>
              </w:pBdr>
              <w:spacing w:after="0" w:line="276" w:lineRule="auto"/>
              <w:jc w:val="left"/>
            </w:pPr>
            <w:r>
              <w:t>VITAL Miska WC wisząca dla osób z ograniczeniami ruchowymi</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3E2AF0C" w14:textId="77777777" w:rsidR="00256A08" w:rsidRDefault="001E3D9E">
            <w:pPr>
              <w:widowControl w:val="0"/>
              <w:pBdr>
                <w:top w:val="nil"/>
                <w:left w:val="nil"/>
                <w:bottom w:val="nil"/>
                <w:right w:val="nil"/>
                <w:between w:val="nil"/>
              </w:pBdr>
              <w:spacing w:after="0" w:line="276" w:lineRule="auto"/>
              <w:jc w:val="left"/>
            </w:pPr>
            <w:r>
              <w:t xml:space="preserve">Seria: </w:t>
            </w:r>
            <w:proofErr w:type="spellStart"/>
            <w:r>
              <w:t>Vital</w:t>
            </w:r>
            <w:proofErr w:type="spellEnd"/>
          </w:p>
          <w:p w14:paraId="5A624AE1" w14:textId="77777777" w:rsidR="00256A08" w:rsidRDefault="001E3D9E">
            <w:pPr>
              <w:widowControl w:val="0"/>
              <w:pBdr>
                <w:top w:val="nil"/>
                <w:left w:val="nil"/>
                <w:bottom w:val="nil"/>
                <w:right w:val="nil"/>
                <w:between w:val="nil"/>
              </w:pBdr>
              <w:spacing w:after="0" w:line="276" w:lineRule="auto"/>
              <w:jc w:val="left"/>
            </w:pPr>
            <w:r>
              <w:t>Kolor: biały</w:t>
            </w:r>
          </w:p>
          <w:p w14:paraId="07DF8CC2" w14:textId="77777777" w:rsidR="00256A08" w:rsidRDefault="001E3D9E">
            <w:pPr>
              <w:widowControl w:val="0"/>
              <w:pBdr>
                <w:top w:val="nil"/>
                <w:left w:val="nil"/>
                <w:bottom w:val="nil"/>
                <w:right w:val="nil"/>
                <w:between w:val="nil"/>
              </w:pBdr>
              <w:spacing w:after="0" w:line="276" w:lineRule="auto"/>
              <w:jc w:val="left"/>
            </w:pPr>
            <w:r>
              <w:t>Gwarancja [lata]: 10</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279AFC" w14:textId="77777777" w:rsidR="00256A08" w:rsidRDefault="001E3D9E">
            <w:pPr>
              <w:widowControl w:val="0"/>
              <w:pBdr>
                <w:top w:val="nil"/>
                <w:left w:val="nil"/>
                <w:bottom w:val="nil"/>
                <w:right w:val="nil"/>
                <w:between w:val="nil"/>
              </w:pBdr>
              <w:spacing w:after="0" w:line="276" w:lineRule="auto"/>
              <w:jc w:val="left"/>
            </w:pPr>
            <w:r>
              <w:t>Miska WC</w:t>
            </w:r>
          </w:p>
          <w:p w14:paraId="58718B57" w14:textId="77777777" w:rsidR="00256A08" w:rsidRDefault="001E3D9E">
            <w:pPr>
              <w:widowControl w:val="0"/>
              <w:pBdr>
                <w:top w:val="nil"/>
                <w:left w:val="nil"/>
                <w:bottom w:val="nil"/>
                <w:right w:val="nil"/>
                <w:between w:val="nil"/>
              </w:pBdr>
              <w:spacing w:after="0" w:line="276" w:lineRule="auto"/>
              <w:jc w:val="left"/>
            </w:pPr>
            <w:r>
              <w:t>Materiał: ceramika</w:t>
            </w:r>
          </w:p>
          <w:p w14:paraId="16FB61A0" w14:textId="77777777" w:rsidR="00256A08" w:rsidRDefault="001E3D9E">
            <w:pPr>
              <w:widowControl w:val="0"/>
              <w:pBdr>
                <w:top w:val="nil"/>
                <w:left w:val="nil"/>
                <w:bottom w:val="nil"/>
                <w:right w:val="nil"/>
                <w:between w:val="nil"/>
              </w:pBdr>
              <w:spacing w:after="0" w:line="276" w:lineRule="auto"/>
              <w:jc w:val="left"/>
            </w:pPr>
            <w:r>
              <w:t>typ: wisząca</w:t>
            </w:r>
          </w:p>
          <w:p w14:paraId="44DCE282" w14:textId="77777777" w:rsidR="00256A08" w:rsidRDefault="001E3D9E">
            <w:pPr>
              <w:widowControl w:val="0"/>
              <w:pBdr>
                <w:top w:val="nil"/>
                <w:left w:val="nil"/>
                <w:bottom w:val="nil"/>
                <w:right w:val="nil"/>
                <w:between w:val="nil"/>
              </w:pBdr>
              <w:spacing w:after="0" w:line="276" w:lineRule="auto"/>
              <w:jc w:val="left"/>
            </w:pPr>
            <w:r>
              <w:t xml:space="preserve">Rodzaj kołnierza: </w:t>
            </w:r>
            <w:proofErr w:type="spellStart"/>
            <w:r>
              <w:t>bezkołnierzowa</w:t>
            </w:r>
            <w:proofErr w:type="spellEnd"/>
          </w:p>
        </w:tc>
      </w:tr>
      <w:tr w:rsidR="00256A08" w14:paraId="02D80735" w14:textId="77777777">
        <w:trPr>
          <w:trHeight w:val="1040"/>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5ADC59A" w14:textId="77777777" w:rsidR="00256A08" w:rsidRDefault="001E3D9E">
            <w:pPr>
              <w:widowControl w:val="0"/>
              <w:pBdr>
                <w:top w:val="nil"/>
                <w:left w:val="nil"/>
                <w:bottom w:val="nil"/>
                <w:right w:val="nil"/>
                <w:between w:val="nil"/>
              </w:pBdr>
              <w:spacing w:after="0" w:line="276" w:lineRule="auto"/>
              <w:jc w:val="left"/>
            </w:pPr>
            <w:r>
              <w:t xml:space="preserve">VITAL Deska sedesowa </w:t>
            </w:r>
            <w:proofErr w:type="spellStart"/>
            <w:r>
              <w:t>wolnoopadająca</w:t>
            </w:r>
            <w:proofErr w:type="spellEnd"/>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824AB5" w14:textId="77777777" w:rsidR="00256A08" w:rsidRDefault="001E3D9E">
            <w:pPr>
              <w:widowControl w:val="0"/>
              <w:pBdr>
                <w:top w:val="nil"/>
                <w:left w:val="nil"/>
                <w:bottom w:val="nil"/>
                <w:right w:val="nil"/>
                <w:between w:val="nil"/>
              </w:pBdr>
              <w:spacing w:after="0" w:line="276" w:lineRule="auto"/>
              <w:jc w:val="left"/>
            </w:pPr>
            <w:r>
              <w:t xml:space="preserve">Seria: </w:t>
            </w:r>
            <w:proofErr w:type="spellStart"/>
            <w:r>
              <w:t>Vital</w:t>
            </w:r>
            <w:proofErr w:type="spellEnd"/>
          </w:p>
          <w:p w14:paraId="7F78F092" w14:textId="77777777" w:rsidR="00256A08" w:rsidRDefault="001E3D9E">
            <w:pPr>
              <w:widowControl w:val="0"/>
              <w:pBdr>
                <w:top w:val="nil"/>
                <w:left w:val="nil"/>
                <w:bottom w:val="nil"/>
                <w:right w:val="nil"/>
                <w:between w:val="nil"/>
              </w:pBdr>
              <w:spacing w:after="0" w:line="276" w:lineRule="auto"/>
              <w:jc w:val="left"/>
            </w:pPr>
            <w:r>
              <w:t>Kolor: biały</w:t>
            </w:r>
          </w:p>
          <w:p w14:paraId="5DB203C1" w14:textId="77777777" w:rsidR="00256A08" w:rsidRDefault="001E3D9E">
            <w:pPr>
              <w:widowControl w:val="0"/>
              <w:pBdr>
                <w:top w:val="nil"/>
                <w:left w:val="nil"/>
                <w:bottom w:val="nil"/>
                <w:right w:val="nil"/>
                <w:between w:val="nil"/>
              </w:pBdr>
              <w:spacing w:after="0" w:line="276" w:lineRule="auto"/>
              <w:jc w:val="left"/>
            </w:pPr>
            <w:r>
              <w:t>Gwarancja [lata]: 2</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46E08D" w14:textId="77777777" w:rsidR="00256A08" w:rsidRDefault="001E3D9E">
            <w:pPr>
              <w:widowControl w:val="0"/>
              <w:pBdr>
                <w:top w:val="nil"/>
                <w:left w:val="nil"/>
                <w:bottom w:val="nil"/>
                <w:right w:val="nil"/>
                <w:between w:val="nil"/>
              </w:pBdr>
              <w:spacing w:after="0" w:line="276" w:lineRule="auto"/>
              <w:jc w:val="left"/>
            </w:pPr>
            <w:r>
              <w:t>Deska WC</w:t>
            </w:r>
          </w:p>
          <w:p w14:paraId="6721481A" w14:textId="77777777" w:rsidR="00256A08" w:rsidRDefault="001E3D9E">
            <w:pPr>
              <w:widowControl w:val="0"/>
              <w:pBdr>
                <w:top w:val="nil"/>
                <w:left w:val="nil"/>
                <w:bottom w:val="nil"/>
                <w:right w:val="nil"/>
                <w:between w:val="nil"/>
              </w:pBdr>
              <w:spacing w:after="0" w:line="276" w:lineRule="auto"/>
              <w:jc w:val="left"/>
            </w:pPr>
            <w:r>
              <w:t xml:space="preserve">Deska </w:t>
            </w:r>
            <w:proofErr w:type="spellStart"/>
            <w:r>
              <w:t>wolnoopadająca</w:t>
            </w:r>
            <w:proofErr w:type="spellEnd"/>
            <w:r>
              <w:t>: Tak</w:t>
            </w:r>
          </w:p>
        </w:tc>
      </w:tr>
      <w:tr w:rsidR="00256A08" w14:paraId="72D7AB5F" w14:textId="77777777">
        <w:trPr>
          <w:trHeight w:val="186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4993619" w14:textId="77777777" w:rsidR="00256A08" w:rsidRDefault="001E3D9E">
            <w:pPr>
              <w:widowControl w:val="0"/>
              <w:pBdr>
                <w:top w:val="nil"/>
                <w:left w:val="nil"/>
                <w:bottom w:val="nil"/>
                <w:right w:val="nil"/>
                <w:between w:val="nil"/>
              </w:pBdr>
              <w:spacing w:after="0" w:line="276" w:lineRule="auto"/>
              <w:jc w:val="left"/>
            </w:pPr>
            <w:r>
              <w:t>VITAL Umywalka ceramiczna wisząca dla osób z ograniczeniami ruchowymi</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4BD3F9D" w14:textId="77777777" w:rsidR="00256A08" w:rsidRDefault="001E3D9E">
            <w:pPr>
              <w:widowControl w:val="0"/>
              <w:pBdr>
                <w:top w:val="nil"/>
                <w:left w:val="nil"/>
                <w:bottom w:val="nil"/>
                <w:right w:val="nil"/>
                <w:between w:val="nil"/>
              </w:pBdr>
              <w:spacing w:after="0" w:line="276" w:lineRule="auto"/>
              <w:jc w:val="left"/>
            </w:pPr>
            <w:r>
              <w:t>Kolor: biały</w:t>
            </w:r>
          </w:p>
          <w:p w14:paraId="1B3E5569" w14:textId="77777777" w:rsidR="00256A08" w:rsidRDefault="001E3D9E">
            <w:pPr>
              <w:widowControl w:val="0"/>
              <w:pBdr>
                <w:top w:val="nil"/>
                <w:left w:val="nil"/>
                <w:bottom w:val="nil"/>
                <w:right w:val="nil"/>
                <w:between w:val="nil"/>
              </w:pBdr>
              <w:spacing w:after="0" w:line="276" w:lineRule="auto"/>
              <w:jc w:val="left"/>
            </w:pPr>
            <w:r>
              <w:t>Gwarancja [lata]: 10</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5F5BDC" w14:textId="77777777" w:rsidR="00256A08" w:rsidRDefault="001E3D9E">
            <w:pPr>
              <w:widowControl w:val="0"/>
              <w:pBdr>
                <w:top w:val="nil"/>
                <w:left w:val="nil"/>
                <w:bottom w:val="nil"/>
                <w:right w:val="nil"/>
                <w:between w:val="nil"/>
              </w:pBdr>
              <w:spacing w:after="0" w:line="276" w:lineRule="auto"/>
              <w:jc w:val="left"/>
            </w:pPr>
            <w:r>
              <w:t>Umywalka</w:t>
            </w:r>
          </w:p>
          <w:p w14:paraId="0253E20A" w14:textId="77777777" w:rsidR="00256A08" w:rsidRDefault="001E3D9E">
            <w:pPr>
              <w:widowControl w:val="0"/>
              <w:pBdr>
                <w:top w:val="nil"/>
                <w:left w:val="nil"/>
                <w:bottom w:val="nil"/>
                <w:right w:val="nil"/>
                <w:between w:val="nil"/>
              </w:pBdr>
              <w:spacing w:after="0" w:line="276" w:lineRule="auto"/>
              <w:jc w:val="left"/>
            </w:pPr>
            <w:r>
              <w:t>Materiał: ceramika</w:t>
            </w:r>
          </w:p>
          <w:p w14:paraId="67134850" w14:textId="77777777" w:rsidR="00256A08" w:rsidRDefault="001E3D9E">
            <w:pPr>
              <w:widowControl w:val="0"/>
              <w:pBdr>
                <w:top w:val="nil"/>
                <w:left w:val="nil"/>
                <w:bottom w:val="nil"/>
                <w:right w:val="nil"/>
                <w:between w:val="nil"/>
              </w:pBdr>
              <w:spacing w:after="0" w:line="276" w:lineRule="auto"/>
              <w:jc w:val="left"/>
            </w:pPr>
            <w:r>
              <w:t>Szerokość [mm]: 495</w:t>
            </w:r>
          </w:p>
          <w:p w14:paraId="69CA051F" w14:textId="77777777" w:rsidR="00256A08" w:rsidRDefault="001E3D9E">
            <w:pPr>
              <w:widowControl w:val="0"/>
              <w:pBdr>
                <w:top w:val="nil"/>
                <w:left w:val="nil"/>
                <w:bottom w:val="nil"/>
                <w:right w:val="nil"/>
                <w:between w:val="nil"/>
              </w:pBdr>
              <w:spacing w:after="0" w:line="276" w:lineRule="auto"/>
              <w:jc w:val="left"/>
            </w:pPr>
            <w:r>
              <w:t>Długość [mm]: 605</w:t>
            </w:r>
          </w:p>
          <w:p w14:paraId="063361DD" w14:textId="77777777" w:rsidR="00256A08" w:rsidRDefault="001E3D9E">
            <w:pPr>
              <w:widowControl w:val="0"/>
              <w:pBdr>
                <w:top w:val="nil"/>
                <w:left w:val="nil"/>
                <w:bottom w:val="nil"/>
                <w:right w:val="nil"/>
                <w:between w:val="nil"/>
              </w:pBdr>
              <w:spacing w:after="0" w:line="276" w:lineRule="auto"/>
              <w:jc w:val="left"/>
            </w:pPr>
            <w:r>
              <w:t>Wysokość [mm]: 200</w:t>
            </w:r>
          </w:p>
          <w:p w14:paraId="7C3E0877" w14:textId="77777777" w:rsidR="00256A08" w:rsidRDefault="001E3D9E">
            <w:pPr>
              <w:widowControl w:val="0"/>
              <w:pBdr>
                <w:top w:val="nil"/>
                <w:left w:val="nil"/>
                <w:bottom w:val="nil"/>
                <w:right w:val="nil"/>
                <w:between w:val="nil"/>
              </w:pBdr>
              <w:spacing w:after="0" w:line="276" w:lineRule="auto"/>
              <w:jc w:val="left"/>
            </w:pPr>
            <w:r>
              <w:t>Sposób montażu: ścienna</w:t>
            </w:r>
          </w:p>
        </w:tc>
      </w:tr>
      <w:tr w:rsidR="00256A08" w14:paraId="71DD11A8" w14:textId="77777777">
        <w:trPr>
          <w:trHeight w:val="576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6D65C50" w14:textId="77777777" w:rsidR="00256A08" w:rsidRDefault="001E3D9E">
            <w:pPr>
              <w:widowControl w:val="0"/>
              <w:pBdr>
                <w:top w:val="nil"/>
                <w:left w:val="nil"/>
                <w:bottom w:val="nil"/>
                <w:right w:val="nil"/>
                <w:between w:val="nil"/>
              </w:pBdr>
              <w:spacing w:after="0" w:line="276" w:lineRule="auto"/>
              <w:jc w:val="left"/>
            </w:pPr>
            <w:r>
              <w:lastRenderedPageBreak/>
              <w:t xml:space="preserve">VITAL Bateria kuchenna z dźwignią </w:t>
            </w:r>
            <w:proofErr w:type="spellStart"/>
            <w:r>
              <w:t>Clinic</w:t>
            </w:r>
            <w:proofErr w:type="spellEnd"/>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A04C31" w14:textId="77777777" w:rsidR="00256A08" w:rsidRDefault="001E3D9E">
            <w:pPr>
              <w:widowControl w:val="0"/>
              <w:pBdr>
                <w:top w:val="nil"/>
                <w:left w:val="nil"/>
                <w:bottom w:val="nil"/>
                <w:right w:val="nil"/>
                <w:between w:val="nil"/>
              </w:pBdr>
              <w:spacing w:after="0" w:line="276" w:lineRule="auto"/>
              <w:jc w:val="left"/>
            </w:pPr>
            <w:r>
              <w:t xml:space="preserve">Seria: </w:t>
            </w:r>
            <w:proofErr w:type="spellStart"/>
            <w:r>
              <w:t>Vital</w:t>
            </w:r>
            <w:proofErr w:type="spellEnd"/>
          </w:p>
          <w:p w14:paraId="3897D98E" w14:textId="77777777" w:rsidR="00256A08" w:rsidRDefault="001E3D9E">
            <w:pPr>
              <w:widowControl w:val="0"/>
              <w:pBdr>
                <w:top w:val="nil"/>
                <w:left w:val="nil"/>
                <w:bottom w:val="nil"/>
                <w:right w:val="nil"/>
                <w:between w:val="nil"/>
              </w:pBdr>
              <w:spacing w:after="0" w:line="276" w:lineRule="auto"/>
              <w:jc w:val="left"/>
            </w:pPr>
            <w:r>
              <w:t>Kolor: srebrny</w:t>
            </w:r>
          </w:p>
          <w:p w14:paraId="3481E9D7" w14:textId="77777777" w:rsidR="00256A08" w:rsidRDefault="001E3D9E">
            <w:pPr>
              <w:widowControl w:val="0"/>
              <w:pBdr>
                <w:top w:val="nil"/>
                <w:left w:val="nil"/>
                <w:bottom w:val="nil"/>
                <w:right w:val="nil"/>
                <w:between w:val="nil"/>
              </w:pBdr>
              <w:spacing w:after="0" w:line="276" w:lineRule="auto"/>
              <w:jc w:val="left"/>
            </w:pPr>
            <w:r>
              <w:t>Gwarancja [lata]: 7</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F49AFE" w14:textId="77777777" w:rsidR="00256A08" w:rsidRDefault="001E3D9E">
            <w:pPr>
              <w:widowControl w:val="0"/>
              <w:pBdr>
                <w:top w:val="nil"/>
                <w:left w:val="nil"/>
                <w:bottom w:val="nil"/>
                <w:right w:val="nil"/>
                <w:between w:val="nil"/>
              </w:pBdr>
              <w:spacing w:after="0" w:line="276" w:lineRule="auto"/>
              <w:jc w:val="left"/>
            </w:pPr>
            <w:r>
              <w:t>Bateria</w:t>
            </w:r>
          </w:p>
          <w:p w14:paraId="20EB03D4" w14:textId="77777777" w:rsidR="00256A08" w:rsidRDefault="001E3D9E">
            <w:pPr>
              <w:widowControl w:val="0"/>
              <w:pBdr>
                <w:top w:val="nil"/>
                <w:left w:val="nil"/>
                <w:bottom w:val="nil"/>
                <w:right w:val="nil"/>
                <w:between w:val="nil"/>
              </w:pBdr>
              <w:spacing w:after="0" w:line="276" w:lineRule="auto"/>
              <w:jc w:val="left"/>
            </w:pPr>
            <w:r>
              <w:t>Wykończenie: chrom</w:t>
            </w:r>
          </w:p>
          <w:p w14:paraId="72FE91BD" w14:textId="77777777" w:rsidR="00256A08" w:rsidRDefault="001E3D9E">
            <w:pPr>
              <w:widowControl w:val="0"/>
              <w:pBdr>
                <w:top w:val="nil"/>
                <w:left w:val="nil"/>
                <w:bottom w:val="nil"/>
                <w:right w:val="nil"/>
                <w:between w:val="nil"/>
              </w:pBdr>
              <w:spacing w:after="0" w:line="276" w:lineRule="auto"/>
              <w:jc w:val="left"/>
            </w:pPr>
            <w:r>
              <w:t xml:space="preserve">Rodzaj baterii: </w:t>
            </w:r>
            <w:proofErr w:type="spellStart"/>
            <w:r>
              <w:t>mieszaczowa</w:t>
            </w:r>
            <w:proofErr w:type="spellEnd"/>
            <w:r>
              <w:t>, jednouchwytowa</w:t>
            </w:r>
          </w:p>
          <w:p w14:paraId="2B29E291" w14:textId="77777777" w:rsidR="00256A08" w:rsidRDefault="001E3D9E">
            <w:pPr>
              <w:widowControl w:val="0"/>
              <w:pBdr>
                <w:top w:val="nil"/>
                <w:left w:val="nil"/>
                <w:bottom w:val="nil"/>
                <w:right w:val="nil"/>
                <w:between w:val="nil"/>
              </w:pBdr>
              <w:spacing w:after="0" w:line="276" w:lineRule="auto"/>
              <w:jc w:val="left"/>
            </w:pPr>
            <w:r>
              <w:t>Sposób montażu: stojący</w:t>
            </w:r>
          </w:p>
          <w:p w14:paraId="00E5A587" w14:textId="77777777" w:rsidR="00256A08" w:rsidRDefault="001E3D9E">
            <w:pPr>
              <w:widowControl w:val="0"/>
              <w:pBdr>
                <w:top w:val="nil"/>
                <w:left w:val="nil"/>
                <w:bottom w:val="nil"/>
                <w:right w:val="nil"/>
                <w:between w:val="nil"/>
              </w:pBdr>
              <w:spacing w:after="0" w:line="276" w:lineRule="auto"/>
              <w:jc w:val="left"/>
            </w:pPr>
            <w:r>
              <w:t>Wysokość całkowita baterii [mm]: 216</w:t>
            </w:r>
          </w:p>
          <w:p w14:paraId="050BDF26" w14:textId="77777777" w:rsidR="00256A08" w:rsidRDefault="001E3D9E">
            <w:pPr>
              <w:widowControl w:val="0"/>
              <w:pBdr>
                <w:top w:val="nil"/>
                <w:left w:val="nil"/>
                <w:bottom w:val="nil"/>
                <w:right w:val="nil"/>
                <w:between w:val="nil"/>
              </w:pBdr>
              <w:spacing w:after="0" w:line="276" w:lineRule="auto"/>
              <w:jc w:val="left"/>
            </w:pPr>
            <w:r>
              <w:t>Grup</w:t>
            </w:r>
            <w:r>
              <w:rPr>
                <w:highlight w:val="white"/>
              </w:rPr>
              <w:t xml:space="preserve">a akustyczna </w:t>
            </w:r>
            <w:r>
              <w:t>[</w:t>
            </w:r>
            <w:proofErr w:type="spellStart"/>
            <w:r>
              <w:t>dB</w:t>
            </w:r>
            <w:proofErr w:type="spellEnd"/>
            <w:r>
              <w:t>]: I</w:t>
            </w:r>
          </w:p>
          <w:p w14:paraId="337C63A3" w14:textId="77777777" w:rsidR="00256A08" w:rsidRDefault="001E3D9E">
            <w:pPr>
              <w:widowControl w:val="0"/>
              <w:pBdr>
                <w:top w:val="nil"/>
                <w:left w:val="nil"/>
                <w:bottom w:val="nil"/>
                <w:right w:val="nil"/>
                <w:between w:val="nil"/>
              </w:pBdr>
              <w:spacing w:after="0" w:line="276" w:lineRule="auto"/>
              <w:jc w:val="left"/>
            </w:pPr>
            <w:r>
              <w:t xml:space="preserve">Dźwignia typu </w:t>
            </w:r>
            <w:proofErr w:type="spellStart"/>
            <w:r>
              <w:t>Clinic</w:t>
            </w:r>
            <w:proofErr w:type="spellEnd"/>
            <w:r>
              <w:t>/ medyczna: Tak</w:t>
            </w:r>
          </w:p>
          <w:p w14:paraId="46073758" w14:textId="77777777" w:rsidR="00256A08" w:rsidRDefault="001E3D9E">
            <w:pPr>
              <w:widowControl w:val="0"/>
              <w:pBdr>
                <w:top w:val="nil"/>
                <w:left w:val="nil"/>
                <w:bottom w:val="nil"/>
                <w:right w:val="nil"/>
                <w:between w:val="nil"/>
              </w:pBdr>
              <w:spacing w:after="0" w:line="276" w:lineRule="auto"/>
              <w:jc w:val="left"/>
            </w:pPr>
            <w:r>
              <w:t>Głowica do baterii</w:t>
            </w:r>
          </w:p>
          <w:p w14:paraId="1DE2FE54" w14:textId="77777777" w:rsidR="00256A08" w:rsidRDefault="001E3D9E">
            <w:pPr>
              <w:widowControl w:val="0"/>
              <w:pBdr>
                <w:top w:val="nil"/>
                <w:left w:val="nil"/>
                <w:bottom w:val="nil"/>
                <w:right w:val="nil"/>
                <w:between w:val="nil"/>
              </w:pBdr>
              <w:spacing w:after="0" w:line="276" w:lineRule="auto"/>
              <w:jc w:val="left"/>
            </w:pPr>
            <w:r>
              <w:t>Rozmiar głowicy ceramicznej: 40 mm</w:t>
            </w:r>
          </w:p>
          <w:p w14:paraId="2843A619" w14:textId="77777777" w:rsidR="00256A08" w:rsidRDefault="001E3D9E">
            <w:pPr>
              <w:widowControl w:val="0"/>
              <w:pBdr>
                <w:top w:val="nil"/>
                <w:left w:val="nil"/>
                <w:bottom w:val="nil"/>
                <w:right w:val="nil"/>
                <w:between w:val="nil"/>
              </w:pBdr>
              <w:spacing w:after="0" w:line="276" w:lineRule="auto"/>
              <w:jc w:val="left"/>
            </w:pPr>
            <w:r>
              <w:t>wylewki</w:t>
            </w:r>
          </w:p>
          <w:p w14:paraId="4647CECB" w14:textId="77777777" w:rsidR="00256A08" w:rsidRDefault="001E3D9E">
            <w:pPr>
              <w:widowControl w:val="0"/>
              <w:pBdr>
                <w:top w:val="nil"/>
                <w:left w:val="nil"/>
                <w:bottom w:val="nil"/>
                <w:right w:val="nil"/>
                <w:between w:val="nil"/>
              </w:pBdr>
              <w:spacing w:after="0" w:line="276" w:lineRule="auto"/>
              <w:jc w:val="left"/>
            </w:pPr>
            <w:r>
              <w:t>Rodzaj wylewki: obrotowa</w:t>
            </w:r>
          </w:p>
          <w:p w14:paraId="4BD5270C" w14:textId="77777777" w:rsidR="00256A08" w:rsidRDefault="001E3D9E">
            <w:pPr>
              <w:widowControl w:val="0"/>
              <w:pBdr>
                <w:top w:val="nil"/>
                <w:left w:val="nil"/>
                <w:bottom w:val="nil"/>
                <w:right w:val="nil"/>
                <w:between w:val="nil"/>
              </w:pBdr>
              <w:spacing w:after="0" w:line="276" w:lineRule="auto"/>
              <w:jc w:val="left"/>
            </w:pPr>
            <w:r>
              <w:t>Zasięg wylewki bateryjnej [mm]: 224</w:t>
            </w:r>
          </w:p>
          <w:p w14:paraId="4B47E760" w14:textId="77777777" w:rsidR="00256A08" w:rsidRDefault="001E3D9E">
            <w:pPr>
              <w:widowControl w:val="0"/>
              <w:pBdr>
                <w:top w:val="nil"/>
                <w:left w:val="nil"/>
                <w:bottom w:val="nil"/>
                <w:right w:val="nil"/>
                <w:between w:val="nil"/>
              </w:pBdr>
              <w:spacing w:after="0" w:line="276" w:lineRule="auto"/>
              <w:jc w:val="left"/>
            </w:pPr>
            <w:r>
              <w:t>Materiał: mosiądz</w:t>
            </w:r>
          </w:p>
          <w:p w14:paraId="20843CEC" w14:textId="77777777" w:rsidR="00256A08" w:rsidRDefault="001E3D9E">
            <w:pPr>
              <w:widowControl w:val="0"/>
              <w:pBdr>
                <w:top w:val="nil"/>
                <w:left w:val="nil"/>
                <w:bottom w:val="nil"/>
                <w:right w:val="nil"/>
                <w:between w:val="nil"/>
              </w:pBdr>
              <w:spacing w:after="0" w:line="276" w:lineRule="auto"/>
              <w:jc w:val="left"/>
            </w:pPr>
            <w:r>
              <w:t>aeratory</w:t>
            </w:r>
          </w:p>
          <w:p w14:paraId="0C21E48E" w14:textId="77777777" w:rsidR="00256A08" w:rsidRDefault="001E3D9E">
            <w:pPr>
              <w:widowControl w:val="0"/>
              <w:pBdr>
                <w:top w:val="nil"/>
                <w:left w:val="nil"/>
                <w:bottom w:val="nil"/>
                <w:right w:val="nil"/>
                <w:between w:val="nil"/>
              </w:pBdr>
              <w:spacing w:after="0" w:line="276" w:lineRule="auto"/>
              <w:jc w:val="left"/>
            </w:pPr>
            <w:r>
              <w:t xml:space="preserve">Typ aeratora: </w:t>
            </w:r>
            <w:proofErr w:type="spellStart"/>
            <w:r>
              <w:t>honeycomb</w:t>
            </w:r>
            <w:proofErr w:type="spellEnd"/>
          </w:p>
          <w:p w14:paraId="0B49E59E" w14:textId="77777777" w:rsidR="00256A08" w:rsidRDefault="001E3D9E">
            <w:pPr>
              <w:widowControl w:val="0"/>
              <w:pBdr>
                <w:top w:val="nil"/>
                <w:left w:val="nil"/>
                <w:bottom w:val="nil"/>
                <w:right w:val="nil"/>
                <w:between w:val="nil"/>
              </w:pBdr>
              <w:spacing w:after="0" w:line="276" w:lineRule="auto"/>
              <w:jc w:val="left"/>
            </w:pPr>
            <w:r>
              <w:t>Rozmiar aeratora: M24</w:t>
            </w:r>
          </w:p>
          <w:p w14:paraId="2CFAA38F" w14:textId="77777777" w:rsidR="00256A08" w:rsidRDefault="001E3D9E">
            <w:pPr>
              <w:widowControl w:val="0"/>
              <w:pBdr>
                <w:top w:val="nil"/>
                <w:left w:val="nil"/>
                <w:bottom w:val="nil"/>
                <w:right w:val="nil"/>
                <w:between w:val="nil"/>
              </w:pBdr>
              <w:spacing w:after="0" w:line="276" w:lineRule="auto"/>
              <w:jc w:val="left"/>
            </w:pPr>
            <w:r>
              <w:t>Wężyki przyłączeniowe</w:t>
            </w:r>
          </w:p>
          <w:p w14:paraId="26617187" w14:textId="77777777" w:rsidR="00256A08" w:rsidRDefault="001E3D9E">
            <w:pPr>
              <w:widowControl w:val="0"/>
              <w:pBdr>
                <w:top w:val="nil"/>
                <w:left w:val="nil"/>
                <w:bottom w:val="nil"/>
                <w:right w:val="nil"/>
                <w:between w:val="nil"/>
              </w:pBdr>
              <w:spacing w:after="0" w:line="276" w:lineRule="auto"/>
              <w:jc w:val="left"/>
            </w:pPr>
            <w:r>
              <w:t>Długość [mm]: 450</w:t>
            </w:r>
          </w:p>
          <w:p w14:paraId="034D13F3" w14:textId="77777777" w:rsidR="00256A08" w:rsidRDefault="001E3D9E">
            <w:pPr>
              <w:widowControl w:val="0"/>
              <w:pBdr>
                <w:top w:val="nil"/>
                <w:left w:val="nil"/>
                <w:bottom w:val="nil"/>
                <w:right w:val="nil"/>
                <w:between w:val="nil"/>
              </w:pBdr>
              <w:spacing w:after="0" w:line="276" w:lineRule="auto"/>
              <w:jc w:val="left"/>
            </w:pPr>
            <w:r>
              <w:t>Gwint od instalacji: 3/8''</w:t>
            </w:r>
          </w:p>
          <w:p w14:paraId="3F0304D4" w14:textId="77777777" w:rsidR="00256A08" w:rsidRDefault="001E3D9E">
            <w:pPr>
              <w:widowControl w:val="0"/>
              <w:pBdr>
                <w:top w:val="nil"/>
                <w:left w:val="nil"/>
                <w:bottom w:val="nil"/>
                <w:right w:val="nil"/>
                <w:between w:val="nil"/>
              </w:pBdr>
              <w:spacing w:after="0" w:line="276" w:lineRule="auto"/>
              <w:jc w:val="left"/>
            </w:pPr>
            <w:r>
              <w:t>Gwint przyłącza: M10</w:t>
            </w:r>
          </w:p>
        </w:tc>
      </w:tr>
      <w:tr w:rsidR="00256A08" w14:paraId="118623E9" w14:textId="77777777">
        <w:trPr>
          <w:trHeight w:val="660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FB464D" w14:textId="77777777" w:rsidR="00256A08" w:rsidRDefault="001E3D9E">
            <w:pPr>
              <w:widowControl w:val="0"/>
              <w:pBdr>
                <w:top w:val="nil"/>
                <w:left w:val="nil"/>
                <w:bottom w:val="nil"/>
                <w:right w:val="nil"/>
                <w:between w:val="nil"/>
              </w:pBdr>
              <w:spacing w:after="0" w:line="276" w:lineRule="auto"/>
              <w:jc w:val="left"/>
            </w:pPr>
            <w:r>
              <w:t>LIMA Bateria kuchenna z wyciąganą wylewką</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AC4E3F1" w14:textId="77777777" w:rsidR="00256A08" w:rsidRDefault="001E3D9E">
            <w:pPr>
              <w:widowControl w:val="0"/>
              <w:pBdr>
                <w:top w:val="nil"/>
                <w:left w:val="nil"/>
                <w:bottom w:val="nil"/>
                <w:right w:val="nil"/>
                <w:between w:val="nil"/>
              </w:pBdr>
              <w:spacing w:after="0" w:line="276" w:lineRule="auto"/>
              <w:jc w:val="left"/>
            </w:pPr>
            <w:r>
              <w:t>Seria: Lima</w:t>
            </w:r>
          </w:p>
          <w:p w14:paraId="1E698AF1" w14:textId="77777777" w:rsidR="00256A08" w:rsidRDefault="001E3D9E">
            <w:pPr>
              <w:widowControl w:val="0"/>
              <w:pBdr>
                <w:top w:val="nil"/>
                <w:left w:val="nil"/>
                <w:bottom w:val="nil"/>
                <w:right w:val="nil"/>
                <w:between w:val="nil"/>
              </w:pBdr>
              <w:spacing w:after="0" w:line="276" w:lineRule="auto"/>
              <w:jc w:val="left"/>
            </w:pPr>
            <w:r>
              <w:t>Kolor: odcienie szarości</w:t>
            </w:r>
          </w:p>
          <w:p w14:paraId="5203F2BA" w14:textId="77777777" w:rsidR="00256A08" w:rsidRDefault="001E3D9E">
            <w:pPr>
              <w:widowControl w:val="0"/>
              <w:pBdr>
                <w:top w:val="nil"/>
                <w:left w:val="nil"/>
                <w:bottom w:val="nil"/>
                <w:right w:val="nil"/>
                <w:between w:val="nil"/>
              </w:pBdr>
              <w:spacing w:after="0" w:line="276" w:lineRule="auto"/>
              <w:jc w:val="left"/>
            </w:pPr>
            <w:r>
              <w:t>Gwarancja [lata]: 7</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C83A5BB" w14:textId="77777777" w:rsidR="00256A08" w:rsidRDefault="001E3D9E">
            <w:pPr>
              <w:widowControl w:val="0"/>
              <w:pBdr>
                <w:top w:val="nil"/>
                <w:left w:val="nil"/>
                <w:bottom w:val="nil"/>
                <w:right w:val="nil"/>
                <w:between w:val="nil"/>
              </w:pBdr>
              <w:spacing w:after="0" w:line="276" w:lineRule="auto"/>
              <w:jc w:val="left"/>
            </w:pPr>
            <w:r>
              <w:t>Bateria</w:t>
            </w:r>
          </w:p>
          <w:p w14:paraId="6179E0CE" w14:textId="77777777" w:rsidR="00256A08" w:rsidRDefault="001E3D9E">
            <w:pPr>
              <w:widowControl w:val="0"/>
              <w:pBdr>
                <w:top w:val="nil"/>
                <w:left w:val="nil"/>
                <w:bottom w:val="nil"/>
                <w:right w:val="nil"/>
                <w:between w:val="nil"/>
              </w:pBdr>
              <w:spacing w:after="0" w:line="276" w:lineRule="auto"/>
              <w:jc w:val="left"/>
            </w:pPr>
            <w:r>
              <w:t>Wykończenie: stal</w:t>
            </w:r>
          </w:p>
          <w:p w14:paraId="1BB23201" w14:textId="77777777" w:rsidR="00256A08" w:rsidRDefault="001E3D9E">
            <w:pPr>
              <w:widowControl w:val="0"/>
              <w:pBdr>
                <w:top w:val="nil"/>
                <w:left w:val="nil"/>
                <w:bottom w:val="nil"/>
                <w:right w:val="nil"/>
                <w:between w:val="nil"/>
              </w:pBdr>
              <w:spacing w:after="0" w:line="276" w:lineRule="auto"/>
              <w:jc w:val="left"/>
            </w:pPr>
            <w:r>
              <w:t xml:space="preserve">Rodzaj baterii: jednouchwytowa, </w:t>
            </w:r>
            <w:proofErr w:type="spellStart"/>
            <w:r>
              <w:t>mieszaczowa</w:t>
            </w:r>
            <w:proofErr w:type="spellEnd"/>
          </w:p>
          <w:p w14:paraId="1E350ACF" w14:textId="77777777" w:rsidR="00256A08" w:rsidRDefault="001E3D9E">
            <w:pPr>
              <w:widowControl w:val="0"/>
              <w:pBdr>
                <w:top w:val="nil"/>
                <w:left w:val="nil"/>
                <w:bottom w:val="nil"/>
                <w:right w:val="nil"/>
                <w:between w:val="nil"/>
              </w:pBdr>
              <w:spacing w:after="0" w:line="276" w:lineRule="auto"/>
              <w:jc w:val="left"/>
            </w:pPr>
            <w:r>
              <w:t>Sposób montażu: stojący</w:t>
            </w:r>
          </w:p>
          <w:p w14:paraId="73EC74BF" w14:textId="77777777" w:rsidR="00256A08" w:rsidRDefault="001E3D9E">
            <w:pPr>
              <w:widowControl w:val="0"/>
              <w:pBdr>
                <w:top w:val="nil"/>
                <w:left w:val="nil"/>
                <w:bottom w:val="nil"/>
                <w:right w:val="nil"/>
                <w:between w:val="nil"/>
              </w:pBdr>
              <w:spacing w:after="0" w:line="276" w:lineRule="auto"/>
              <w:jc w:val="left"/>
            </w:pPr>
            <w:r>
              <w:t>Wysokość całkowita baterii [mm]: 396</w:t>
            </w:r>
          </w:p>
          <w:p w14:paraId="5147C383" w14:textId="77777777" w:rsidR="00256A08" w:rsidRDefault="001E3D9E">
            <w:pPr>
              <w:widowControl w:val="0"/>
              <w:pBdr>
                <w:top w:val="nil"/>
                <w:left w:val="nil"/>
                <w:bottom w:val="nil"/>
                <w:right w:val="nil"/>
                <w:between w:val="nil"/>
              </w:pBdr>
              <w:spacing w:after="0" w:line="276" w:lineRule="auto"/>
              <w:jc w:val="left"/>
            </w:pPr>
            <w:r>
              <w:t>Klasa przepływu [l/min]: Z - 4-9 l/min</w:t>
            </w:r>
          </w:p>
          <w:p w14:paraId="492469CE" w14:textId="77777777" w:rsidR="00256A08" w:rsidRDefault="001E3D9E">
            <w:pPr>
              <w:widowControl w:val="0"/>
              <w:pBdr>
                <w:top w:val="nil"/>
                <w:left w:val="nil"/>
                <w:bottom w:val="nil"/>
                <w:right w:val="nil"/>
                <w:between w:val="nil"/>
              </w:pBdr>
              <w:spacing w:after="0" w:line="276" w:lineRule="auto"/>
              <w:jc w:val="left"/>
            </w:pPr>
            <w:r>
              <w:t>Grupa akustyczna [</w:t>
            </w:r>
            <w:proofErr w:type="spellStart"/>
            <w:r>
              <w:t>dB</w:t>
            </w:r>
            <w:proofErr w:type="spellEnd"/>
            <w:r>
              <w:t>]: I</w:t>
            </w:r>
          </w:p>
          <w:p w14:paraId="14FBEF49" w14:textId="77777777" w:rsidR="00256A08" w:rsidRDefault="001E3D9E">
            <w:pPr>
              <w:widowControl w:val="0"/>
              <w:pBdr>
                <w:top w:val="nil"/>
                <w:left w:val="nil"/>
                <w:bottom w:val="nil"/>
                <w:right w:val="nil"/>
                <w:between w:val="nil"/>
              </w:pBdr>
              <w:spacing w:after="0" w:line="276" w:lineRule="auto"/>
              <w:jc w:val="left"/>
            </w:pPr>
            <w:r>
              <w:t>Zawory zwrotne: Tak</w:t>
            </w:r>
          </w:p>
          <w:p w14:paraId="20178921" w14:textId="77777777" w:rsidR="00256A08" w:rsidRDefault="001E3D9E">
            <w:pPr>
              <w:widowControl w:val="0"/>
              <w:pBdr>
                <w:top w:val="nil"/>
                <w:left w:val="nil"/>
                <w:bottom w:val="nil"/>
                <w:right w:val="nil"/>
                <w:between w:val="nil"/>
              </w:pBdr>
              <w:spacing w:after="0" w:line="276" w:lineRule="auto"/>
              <w:jc w:val="left"/>
            </w:pPr>
            <w:r>
              <w:t>Głowica do baterii</w:t>
            </w:r>
          </w:p>
          <w:p w14:paraId="41F48703" w14:textId="77777777" w:rsidR="00256A08" w:rsidRDefault="001E3D9E">
            <w:pPr>
              <w:widowControl w:val="0"/>
              <w:pBdr>
                <w:top w:val="nil"/>
                <w:left w:val="nil"/>
                <w:bottom w:val="nil"/>
                <w:right w:val="nil"/>
                <w:between w:val="nil"/>
              </w:pBdr>
              <w:spacing w:after="0" w:line="276" w:lineRule="auto"/>
              <w:jc w:val="left"/>
            </w:pPr>
            <w:r>
              <w:t>Rozmiar głowicy ceramicznej: 35 mm</w:t>
            </w:r>
          </w:p>
          <w:p w14:paraId="5CEC57A1" w14:textId="77777777" w:rsidR="00256A08" w:rsidRDefault="001E3D9E">
            <w:pPr>
              <w:widowControl w:val="0"/>
              <w:pBdr>
                <w:top w:val="nil"/>
                <w:left w:val="nil"/>
                <w:bottom w:val="nil"/>
                <w:right w:val="nil"/>
                <w:between w:val="nil"/>
              </w:pBdr>
              <w:spacing w:after="0" w:line="276" w:lineRule="auto"/>
              <w:jc w:val="left"/>
            </w:pPr>
            <w:r>
              <w:t>wylewki</w:t>
            </w:r>
          </w:p>
          <w:p w14:paraId="71EA97A6" w14:textId="77777777" w:rsidR="00256A08" w:rsidRDefault="001E3D9E">
            <w:pPr>
              <w:widowControl w:val="0"/>
              <w:pBdr>
                <w:top w:val="nil"/>
                <w:left w:val="nil"/>
                <w:bottom w:val="nil"/>
                <w:right w:val="nil"/>
                <w:between w:val="nil"/>
              </w:pBdr>
              <w:spacing w:after="0" w:line="276" w:lineRule="auto"/>
              <w:jc w:val="left"/>
            </w:pPr>
            <w:r>
              <w:t>Rodzaj wylewki: obrotowa, wyciągana</w:t>
            </w:r>
          </w:p>
          <w:p w14:paraId="4FC8A52D" w14:textId="77777777" w:rsidR="00256A08" w:rsidRDefault="001E3D9E">
            <w:pPr>
              <w:widowControl w:val="0"/>
              <w:pBdr>
                <w:top w:val="nil"/>
                <w:left w:val="nil"/>
                <w:bottom w:val="nil"/>
                <w:right w:val="nil"/>
                <w:between w:val="nil"/>
              </w:pBdr>
              <w:spacing w:after="0" w:line="276" w:lineRule="auto"/>
              <w:jc w:val="left"/>
            </w:pPr>
            <w:r>
              <w:t>Zasięg wylewki bateryjnej [mm]: 229</w:t>
            </w:r>
          </w:p>
          <w:p w14:paraId="5F75A283" w14:textId="77777777" w:rsidR="00256A08" w:rsidRDefault="001E3D9E">
            <w:pPr>
              <w:widowControl w:val="0"/>
              <w:pBdr>
                <w:top w:val="nil"/>
                <w:left w:val="nil"/>
                <w:bottom w:val="nil"/>
                <w:right w:val="nil"/>
                <w:between w:val="nil"/>
              </w:pBdr>
              <w:spacing w:after="0" w:line="276" w:lineRule="auto"/>
              <w:jc w:val="left"/>
            </w:pPr>
            <w:r>
              <w:t>Materiał: stal nierdzewna</w:t>
            </w:r>
          </w:p>
          <w:p w14:paraId="3EE85C66" w14:textId="77777777" w:rsidR="00256A08" w:rsidRDefault="001E3D9E">
            <w:pPr>
              <w:widowControl w:val="0"/>
              <w:pBdr>
                <w:top w:val="nil"/>
                <w:left w:val="nil"/>
                <w:bottom w:val="nil"/>
                <w:right w:val="nil"/>
                <w:between w:val="nil"/>
              </w:pBdr>
              <w:spacing w:after="0" w:line="276" w:lineRule="auto"/>
              <w:jc w:val="left"/>
            </w:pPr>
            <w:r>
              <w:t>Wężyki przyłączeniowe</w:t>
            </w:r>
          </w:p>
          <w:p w14:paraId="732D829A" w14:textId="77777777" w:rsidR="00256A08" w:rsidRDefault="001E3D9E">
            <w:pPr>
              <w:widowControl w:val="0"/>
              <w:pBdr>
                <w:top w:val="nil"/>
                <w:left w:val="nil"/>
                <w:bottom w:val="nil"/>
                <w:right w:val="nil"/>
                <w:between w:val="nil"/>
              </w:pBdr>
              <w:spacing w:after="0" w:line="276" w:lineRule="auto"/>
              <w:jc w:val="left"/>
            </w:pPr>
            <w:r>
              <w:t>Długość [mm]: 450</w:t>
            </w:r>
          </w:p>
          <w:p w14:paraId="33F84E13" w14:textId="77777777" w:rsidR="00256A08" w:rsidRDefault="001E3D9E">
            <w:pPr>
              <w:widowControl w:val="0"/>
              <w:pBdr>
                <w:top w:val="nil"/>
                <w:left w:val="nil"/>
                <w:bottom w:val="nil"/>
                <w:right w:val="nil"/>
                <w:between w:val="nil"/>
              </w:pBdr>
              <w:spacing w:after="0" w:line="276" w:lineRule="auto"/>
              <w:jc w:val="left"/>
            </w:pPr>
            <w:r>
              <w:t>Gwint od instalacji: 3/8''</w:t>
            </w:r>
          </w:p>
          <w:p w14:paraId="57D7F9C1" w14:textId="77777777" w:rsidR="00256A08" w:rsidRDefault="001E3D9E">
            <w:pPr>
              <w:widowControl w:val="0"/>
              <w:pBdr>
                <w:top w:val="nil"/>
                <w:left w:val="nil"/>
                <w:bottom w:val="nil"/>
                <w:right w:val="nil"/>
                <w:between w:val="nil"/>
              </w:pBdr>
              <w:spacing w:after="0" w:line="276" w:lineRule="auto"/>
              <w:jc w:val="left"/>
            </w:pPr>
            <w:r>
              <w:t>Gwint przyłącza: M10</w:t>
            </w:r>
          </w:p>
          <w:p w14:paraId="13954C90" w14:textId="77777777" w:rsidR="00256A08" w:rsidRDefault="001E3D9E">
            <w:pPr>
              <w:widowControl w:val="0"/>
              <w:pBdr>
                <w:top w:val="nil"/>
                <w:left w:val="nil"/>
                <w:bottom w:val="nil"/>
                <w:right w:val="nil"/>
                <w:between w:val="nil"/>
              </w:pBdr>
              <w:spacing w:after="0" w:line="276" w:lineRule="auto"/>
              <w:jc w:val="left"/>
            </w:pPr>
            <w:r>
              <w:t>Węże</w:t>
            </w:r>
          </w:p>
          <w:p w14:paraId="61A6F5EB" w14:textId="77777777" w:rsidR="00256A08" w:rsidRDefault="001E3D9E">
            <w:pPr>
              <w:widowControl w:val="0"/>
              <w:pBdr>
                <w:top w:val="nil"/>
                <w:left w:val="nil"/>
                <w:bottom w:val="nil"/>
                <w:right w:val="nil"/>
                <w:between w:val="nil"/>
              </w:pBdr>
              <w:spacing w:after="0" w:line="276" w:lineRule="auto"/>
              <w:jc w:val="left"/>
            </w:pPr>
            <w:r>
              <w:t>Długość [mm]: 1500</w:t>
            </w:r>
          </w:p>
          <w:p w14:paraId="5D352EC2" w14:textId="77777777" w:rsidR="00256A08" w:rsidRDefault="001E3D9E">
            <w:pPr>
              <w:widowControl w:val="0"/>
              <w:pBdr>
                <w:top w:val="nil"/>
                <w:left w:val="nil"/>
                <w:bottom w:val="nil"/>
                <w:right w:val="nil"/>
                <w:between w:val="nil"/>
              </w:pBdr>
              <w:spacing w:after="0" w:line="276" w:lineRule="auto"/>
              <w:jc w:val="left"/>
            </w:pPr>
            <w:r>
              <w:t>Rodzaj oplotu: nie dotyczy</w:t>
            </w:r>
          </w:p>
          <w:p w14:paraId="5C4FA204" w14:textId="77777777" w:rsidR="00256A08" w:rsidRDefault="001E3D9E">
            <w:pPr>
              <w:widowControl w:val="0"/>
              <w:pBdr>
                <w:top w:val="nil"/>
                <w:left w:val="nil"/>
                <w:bottom w:val="nil"/>
                <w:right w:val="nil"/>
                <w:between w:val="nil"/>
              </w:pBdr>
              <w:spacing w:after="0" w:line="276" w:lineRule="auto"/>
              <w:jc w:val="left"/>
            </w:pPr>
            <w:r>
              <w:t>słuchawki</w:t>
            </w:r>
          </w:p>
          <w:p w14:paraId="76074F9D" w14:textId="6686B37C" w:rsidR="00256A08" w:rsidRDefault="001E3D9E">
            <w:pPr>
              <w:widowControl w:val="0"/>
              <w:pBdr>
                <w:top w:val="nil"/>
                <w:left w:val="nil"/>
                <w:bottom w:val="nil"/>
                <w:right w:val="nil"/>
                <w:between w:val="nil"/>
              </w:pBdr>
              <w:spacing w:after="0" w:line="276" w:lineRule="auto"/>
              <w:jc w:val="left"/>
            </w:pPr>
            <w:r>
              <w:lastRenderedPageBreak/>
              <w:t>Ilość funkcji: 2</w:t>
            </w:r>
            <w:r w:rsidR="00D36C65">
              <w:t xml:space="preserve"> </w:t>
            </w:r>
          </w:p>
        </w:tc>
      </w:tr>
      <w:tr w:rsidR="00256A08" w14:paraId="4ABCDCFA" w14:textId="77777777">
        <w:trPr>
          <w:trHeight w:val="633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21C6E72" w14:textId="77777777" w:rsidR="00256A08" w:rsidRDefault="001E3D9E">
            <w:pPr>
              <w:widowControl w:val="0"/>
              <w:pBdr>
                <w:top w:val="nil"/>
                <w:left w:val="nil"/>
                <w:bottom w:val="nil"/>
                <w:right w:val="nil"/>
                <w:between w:val="nil"/>
              </w:pBdr>
              <w:spacing w:after="0" w:line="276" w:lineRule="auto"/>
              <w:jc w:val="left"/>
            </w:pPr>
            <w:r>
              <w:lastRenderedPageBreak/>
              <w:t>TECHNO Zlewozmywak stalowy 1-komorowy</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C5EC38" w14:textId="77777777" w:rsidR="00256A08" w:rsidRDefault="001E3D9E">
            <w:pPr>
              <w:widowControl w:val="0"/>
              <w:pBdr>
                <w:top w:val="nil"/>
                <w:left w:val="nil"/>
                <w:bottom w:val="nil"/>
                <w:right w:val="nil"/>
                <w:between w:val="nil"/>
              </w:pBdr>
              <w:spacing w:after="0" w:line="276" w:lineRule="auto"/>
              <w:jc w:val="left"/>
            </w:pPr>
            <w:r>
              <w:t>Seria: Techno</w:t>
            </w:r>
          </w:p>
          <w:p w14:paraId="7F041441" w14:textId="77777777" w:rsidR="00256A08" w:rsidRDefault="001E3D9E">
            <w:pPr>
              <w:widowControl w:val="0"/>
              <w:pBdr>
                <w:top w:val="nil"/>
                <w:left w:val="nil"/>
                <w:bottom w:val="nil"/>
                <w:right w:val="nil"/>
                <w:between w:val="nil"/>
              </w:pBdr>
              <w:spacing w:after="0" w:line="276" w:lineRule="auto"/>
              <w:jc w:val="left"/>
            </w:pPr>
            <w:r>
              <w:t>Kolor: srebrny</w:t>
            </w:r>
          </w:p>
          <w:p w14:paraId="5A8A01D0" w14:textId="77777777" w:rsidR="00256A08" w:rsidRDefault="001E3D9E">
            <w:pPr>
              <w:widowControl w:val="0"/>
              <w:pBdr>
                <w:top w:val="nil"/>
                <w:left w:val="nil"/>
                <w:bottom w:val="nil"/>
                <w:right w:val="nil"/>
                <w:between w:val="nil"/>
              </w:pBdr>
              <w:spacing w:after="0" w:line="276" w:lineRule="auto"/>
              <w:jc w:val="left"/>
            </w:pPr>
            <w:r>
              <w:t>EAN: 05908212005187</w:t>
            </w:r>
          </w:p>
          <w:p w14:paraId="7B7480AB" w14:textId="77777777" w:rsidR="00256A08" w:rsidRDefault="001E3D9E">
            <w:pPr>
              <w:widowControl w:val="0"/>
              <w:pBdr>
                <w:top w:val="nil"/>
                <w:left w:val="nil"/>
                <w:bottom w:val="nil"/>
                <w:right w:val="nil"/>
                <w:between w:val="nil"/>
              </w:pBdr>
              <w:spacing w:after="0" w:line="276" w:lineRule="auto"/>
              <w:jc w:val="left"/>
            </w:pPr>
            <w:r>
              <w:t>Gwarancja [lata]: 2</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7926D8" w14:textId="77777777" w:rsidR="00256A08" w:rsidRDefault="001E3D9E">
            <w:pPr>
              <w:widowControl w:val="0"/>
              <w:pBdr>
                <w:top w:val="nil"/>
                <w:left w:val="nil"/>
                <w:bottom w:val="nil"/>
                <w:right w:val="nil"/>
                <w:between w:val="nil"/>
              </w:pBdr>
              <w:spacing w:after="0" w:line="276" w:lineRule="auto"/>
              <w:jc w:val="left"/>
            </w:pPr>
            <w:r>
              <w:t>Zlewozmywak</w:t>
            </w:r>
          </w:p>
          <w:p w14:paraId="25D3F6BA" w14:textId="77777777" w:rsidR="00256A08" w:rsidRDefault="001E3D9E">
            <w:pPr>
              <w:widowControl w:val="0"/>
              <w:pBdr>
                <w:top w:val="nil"/>
                <w:left w:val="nil"/>
                <w:bottom w:val="nil"/>
                <w:right w:val="nil"/>
                <w:between w:val="nil"/>
              </w:pBdr>
              <w:spacing w:after="0" w:line="276" w:lineRule="auto"/>
              <w:jc w:val="left"/>
            </w:pPr>
            <w:r>
              <w:t>Wykończenie: stal, satyna</w:t>
            </w:r>
          </w:p>
          <w:p w14:paraId="4FACF145" w14:textId="77777777" w:rsidR="00256A08" w:rsidRDefault="001E3D9E">
            <w:pPr>
              <w:widowControl w:val="0"/>
              <w:pBdr>
                <w:top w:val="nil"/>
                <w:left w:val="nil"/>
                <w:bottom w:val="nil"/>
                <w:right w:val="nil"/>
                <w:between w:val="nil"/>
              </w:pBdr>
              <w:spacing w:after="0" w:line="276" w:lineRule="auto"/>
              <w:jc w:val="left"/>
            </w:pPr>
            <w:r>
              <w:t>Rodzaj powierzchni: satyna, szczotkowany</w:t>
            </w:r>
          </w:p>
          <w:p w14:paraId="38B0CAA5" w14:textId="77777777" w:rsidR="00256A08" w:rsidRDefault="001E3D9E">
            <w:pPr>
              <w:widowControl w:val="0"/>
              <w:pBdr>
                <w:top w:val="nil"/>
                <w:left w:val="nil"/>
                <w:bottom w:val="nil"/>
                <w:right w:val="nil"/>
                <w:between w:val="nil"/>
              </w:pBdr>
              <w:spacing w:after="0" w:line="276" w:lineRule="auto"/>
              <w:jc w:val="left"/>
            </w:pPr>
            <w:r>
              <w:t>Materiał: stal 201</w:t>
            </w:r>
          </w:p>
          <w:p w14:paraId="715AE8F7" w14:textId="77777777" w:rsidR="00256A08" w:rsidRDefault="001E3D9E">
            <w:pPr>
              <w:widowControl w:val="0"/>
              <w:pBdr>
                <w:top w:val="nil"/>
                <w:left w:val="nil"/>
                <w:bottom w:val="nil"/>
                <w:right w:val="nil"/>
                <w:between w:val="nil"/>
              </w:pBdr>
              <w:spacing w:after="0" w:line="276" w:lineRule="auto"/>
              <w:jc w:val="left"/>
            </w:pPr>
            <w:r>
              <w:t>Sposób montażu: wpuszczany</w:t>
            </w:r>
          </w:p>
          <w:p w14:paraId="47A84171" w14:textId="77777777" w:rsidR="00256A08" w:rsidRDefault="001E3D9E">
            <w:pPr>
              <w:widowControl w:val="0"/>
              <w:pBdr>
                <w:top w:val="nil"/>
                <w:left w:val="nil"/>
                <w:bottom w:val="nil"/>
                <w:right w:val="nil"/>
                <w:between w:val="nil"/>
              </w:pBdr>
              <w:spacing w:after="0" w:line="276" w:lineRule="auto"/>
              <w:jc w:val="left"/>
            </w:pPr>
            <w:r>
              <w:t>Ilość komór zlewozmywaka: 1</w:t>
            </w:r>
          </w:p>
          <w:p w14:paraId="1CE373AE" w14:textId="77777777" w:rsidR="00256A08" w:rsidRDefault="001E3D9E">
            <w:pPr>
              <w:widowControl w:val="0"/>
              <w:pBdr>
                <w:top w:val="nil"/>
                <w:left w:val="nil"/>
                <w:bottom w:val="nil"/>
                <w:right w:val="nil"/>
                <w:between w:val="nil"/>
              </w:pBdr>
              <w:spacing w:after="0" w:line="276" w:lineRule="auto"/>
              <w:jc w:val="left"/>
            </w:pPr>
            <w:r>
              <w:t>Minimalna szerokość szafki [mm]: 400</w:t>
            </w:r>
          </w:p>
          <w:p w14:paraId="5CD995B4" w14:textId="77777777" w:rsidR="00256A08" w:rsidRDefault="001E3D9E">
            <w:pPr>
              <w:widowControl w:val="0"/>
              <w:pBdr>
                <w:top w:val="nil"/>
                <w:left w:val="nil"/>
                <w:bottom w:val="nil"/>
                <w:right w:val="nil"/>
                <w:between w:val="nil"/>
              </w:pBdr>
              <w:spacing w:after="0" w:line="276" w:lineRule="auto"/>
              <w:jc w:val="left"/>
            </w:pPr>
            <w:r>
              <w:t>Szerokość [mm]: 380</w:t>
            </w:r>
          </w:p>
          <w:p w14:paraId="2250FCC6" w14:textId="77777777" w:rsidR="00256A08" w:rsidRDefault="001E3D9E">
            <w:pPr>
              <w:widowControl w:val="0"/>
              <w:pBdr>
                <w:top w:val="nil"/>
                <w:left w:val="nil"/>
                <w:bottom w:val="nil"/>
                <w:right w:val="nil"/>
                <w:between w:val="nil"/>
              </w:pBdr>
              <w:spacing w:after="0" w:line="276" w:lineRule="auto"/>
              <w:jc w:val="left"/>
            </w:pPr>
            <w:r>
              <w:t>Długość [mm]: 380</w:t>
            </w:r>
          </w:p>
          <w:p w14:paraId="17FDFE5D" w14:textId="77777777" w:rsidR="00256A08" w:rsidRDefault="001E3D9E">
            <w:pPr>
              <w:widowControl w:val="0"/>
              <w:pBdr>
                <w:top w:val="nil"/>
                <w:left w:val="nil"/>
                <w:bottom w:val="nil"/>
                <w:right w:val="nil"/>
                <w:between w:val="nil"/>
              </w:pBdr>
              <w:spacing w:after="0" w:line="276" w:lineRule="auto"/>
              <w:jc w:val="left"/>
            </w:pPr>
            <w:r>
              <w:t>Wysokość [mm]: 160</w:t>
            </w:r>
          </w:p>
          <w:p w14:paraId="061405BD" w14:textId="77777777" w:rsidR="00256A08" w:rsidRDefault="001E3D9E">
            <w:pPr>
              <w:widowControl w:val="0"/>
              <w:pBdr>
                <w:top w:val="nil"/>
                <w:left w:val="nil"/>
                <w:bottom w:val="nil"/>
                <w:right w:val="nil"/>
                <w:between w:val="nil"/>
              </w:pBdr>
              <w:spacing w:after="0" w:line="276" w:lineRule="auto"/>
              <w:jc w:val="left"/>
            </w:pPr>
            <w:r>
              <w:t>Głębokość komory 1 [mm]: 160</w:t>
            </w:r>
          </w:p>
          <w:p w14:paraId="492CCFDE" w14:textId="77777777" w:rsidR="00256A08" w:rsidRDefault="001E3D9E">
            <w:pPr>
              <w:widowControl w:val="0"/>
              <w:pBdr>
                <w:top w:val="nil"/>
                <w:left w:val="nil"/>
                <w:bottom w:val="nil"/>
                <w:right w:val="nil"/>
                <w:between w:val="nil"/>
              </w:pBdr>
              <w:spacing w:after="0" w:line="276" w:lineRule="auto"/>
              <w:jc w:val="left"/>
            </w:pPr>
            <w:r>
              <w:t>Wycięcie w blacie (wpuszczany) - długość [mm]: 360</w:t>
            </w:r>
          </w:p>
          <w:p w14:paraId="572F57EE" w14:textId="77777777" w:rsidR="00256A08" w:rsidRDefault="001E3D9E">
            <w:pPr>
              <w:widowControl w:val="0"/>
              <w:pBdr>
                <w:top w:val="nil"/>
                <w:left w:val="nil"/>
                <w:bottom w:val="nil"/>
                <w:right w:val="nil"/>
                <w:between w:val="nil"/>
              </w:pBdr>
              <w:spacing w:after="0" w:line="276" w:lineRule="auto"/>
              <w:jc w:val="left"/>
            </w:pPr>
            <w:r>
              <w:t>Wycięcie w blacie (wpuszczany) - szerokość [mm]: 360</w:t>
            </w:r>
          </w:p>
          <w:p w14:paraId="4E4D2EF6" w14:textId="77777777" w:rsidR="00256A08" w:rsidRDefault="001E3D9E">
            <w:pPr>
              <w:widowControl w:val="0"/>
              <w:pBdr>
                <w:top w:val="nil"/>
                <w:left w:val="nil"/>
                <w:bottom w:val="nil"/>
                <w:right w:val="nil"/>
                <w:between w:val="nil"/>
              </w:pBdr>
              <w:spacing w:after="0" w:line="276" w:lineRule="auto"/>
              <w:jc w:val="left"/>
            </w:pPr>
            <w:r>
              <w:t>wyposażony w osprzęt: Tak</w:t>
            </w:r>
          </w:p>
          <w:p w14:paraId="020F639F" w14:textId="77777777" w:rsidR="00256A08" w:rsidRDefault="001E3D9E">
            <w:pPr>
              <w:widowControl w:val="0"/>
              <w:pBdr>
                <w:top w:val="nil"/>
                <w:left w:val="nil"/>
                <w:bottom w:val="nil"/>
                <w:right w:val="nil"/>
                <w:between w:val="nil"/>
              </w:pBdr>
              <w:spacing w:after="0" w:line="276" w:lineRule="auto"/>
              <w:jc w:val="left"/>
            </w:pPr>
            <w:r>
              <w:t>Średnica odpływu: 2''</w:t>
            </w:r>
          </w:p>
          <w:p w14:paraId="236D6C7B" w14:textId="77777777" w:rsidR="00256A08" w:rsidRDefault="001E3D9E">
            <w:pPr>
              <w:widowControl w:val="0"/>
              <w:pBdr>
                <w:top w:val="nil"/>
                <w:left w:val="nil"/>
                <w:bottom w:val="nil"/>
                <w:right w:val="nil"/>
                <w:between w:val="nil"/>
              </w:pBdr>
              <w:spacing w:after="0" w:line="276" w:lineRule="auto"/>
              <w:jc w:val="left"/>
            </w:pPr>
            <w:r>
              <w:t>Liczba otworów gotowych: 0</w:t>
            </w:r>
          </w:p>
          <w:p w14:paraId="37E77A7C" w14:textId="77777777" w:rsidR="00256A08" w:rsidRDefault="001E3D9E">
            <w:pPr>
              <w:widowControl w:val="0"/>
              <w:pBdr>
                <w:top w:val="nil"/>
                <w:left w:val="nil"/>
                <w:bottom w:val="nil"/>
                <w:right w:val="nil"/>
                <w:between w:val="nil"/>
              </w:pBdr>
              <w:spacing w:after="0" w:line="276" w:lineRule="auto"/>
              <w:jc w:val="left"/>
            </w:pPr>
            <w:r>
              <w:t>Osprzęt do zlewozmywaka</w:t>
            </w:r>
          </w:p>
          <w:p w14:paraId="4652C2AF" w14:textId="77777777" w:rsidR="00256A08" w:rsidRDefault="001E3D9E">
            <w:pPr>
              <w:widowControl w:val="0"/>
              <w:pBdr>
                <w:top w:val="nil"/>
                <w:left w:val="nil"/>
                <w:bottom w:val="nil"/>
                <w:right w:val="nil"/>
                <w:between w:val="nil"/>
              </w:pBdr>
              <w:spacing w:after="0" w:line="276" w:lineRule="auto"/>
              <w:jc w:val="left"/>
            </w:pPr>
            <w:r>
              <w:t>Wykończenie: stal</w:t>
            </w:r>
          </w:p>
          <w:p w14:paraId="70039308" w14:textId="77777777" w:rsidR="00256A08" w:rsidRDefault="001E3D9E">
            <w:pPr>
              <w:widowControl w:val="0"/>
              <w:pBdr>
                <w:top w:val="nil"/>
                <w:left w:val="nil"/>
                <w:bottom w:val="nil"/>
                <w:right w:val="nil"/>
                <w:between w:val="nil"/>
              </w:pBdr>
              <w:spacing w:after="0" w:line="276" w:lineRule="auto"/>
              <w:jc w:val="left"/>
            </w:pPr>
            <w:r>
              <w:t>Rodzaj korka: manualny</w:t>
            </w:r>
          </w:p>
          <w:p w14:paraId="542C837B" w14:textId="77777777" w:rsidR="00256A08" w:rsidRDefault="001E3D9E">
            <w:pPr>
              <w:widowControl w:val="0"/>
              <w:pBdr>
                <w:top w:val="nil"/>
                <w:left w:val="nil"/>
                <w:bottom w:val="nil"/>
                <w:right w:val="nil"/>
                <w:between w:val="nil"/>
              </w:pBdr>
              <w:spacing w:after="0" w:line="276" w:lineRule="auto"/>
              <w:jc w:val="left"/>
            </w:pPr>
            <w:r>
              <w:t>Możliwość podłączenia zmywarki/ pralki: Tak</w:t>
            </w:r>
          </w:p>
        </w:tc>
      </w:tr>
      <w:tr w:rsidR="00256A08" w14:paraId="50FCE96E" w14:textId="77777777">
        <w:trPr>
          <w:trHeight w:val="186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762DC0" w14:textId="77777777" w:rsidR="00256A08" w:rsidRDefault="001E3D9E">
            <w:pPr>
              <w:widowControl w:val="0"/>
              <w:pBdr>
                <w:top w:val="nil"/>
                <w:left w:val="nil"/>
                <w:bottom w:val="nil"/>
                <w:right w:val="nil"/>
                <w:between w:val="nil"/>
              </w:pBdr>
              <w:spacing w:after="0" w:line="276" w:lineRule="auto"/>
              <w:jc w:val="left"/>
            </w:pPr>
            <w:r>
              <w:lastRenderedPageBreak/>
              <w:t xml:space="preserve">FUNKIA Umywalka ceramiczna </w:t>
            </w:r>
            <w:proofErr w:type="spellStart"/>
            <w:r>
              <w:t>nablatowa</w:t>
            </w:r>
            <w:proofErr w:type="spellEnd"/>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2C5EACE" w14:textId="77777777" w:rsidR="00256A08" w:rsidRDefault="001E3D9E">
            <w:pPr>
              <w:widowControl w:val="0"/>
              <w:pBdr>
                <w:top w:val="nil"/>
                <w:left w:val="nil"/>
                <w:bottom w:val="nil"/>
                <w:right w:val="nil"/>
                <w:between w:val="nil"/>
              </w:pBdr>
              <w:spacing w:after="0" w:line="276" w:lineRule="auto"/>
              <w:jc w:val="left"/>
            </w:pPr>
            <w:r>
              <w:t>Seria: Funkia</w:t>
            </w:r>
          </w:p>
          <w:p w14:paraId="6DCDA252" w14:textId="77777777" w:rsidR="00256A08" w:rsidRDefault="001E3D9E">
            <w:pPr>
              <w:widowControl w:val="0"/>
              <w:pBdr>
                <w:top w:val="nil"/>
                <w:left w:val="nil"/>
                <w:bottom w:val="nil"/>
                <w:right w:val="nil"/>
                <w:between w:val="nil"/>
              </w:pBdr>
              <w:spacing w:after="0" w:line="276" w:lineRule="auto"/>
              <w:jc w:val="left"/>
            </w:pPr>
            <w:r>
              <w:t>Kolor: biały</w:t>
            </w:r>
          </w:p>
          <w:p w14:paraId="04D91A8E" w14:textId="77777777" w:rsidR="00256A08" w:rsidRDefault="001E3D9E">
            <w:pPr>
              <w:widowControl w:val="0"/>
              <w:pBdr>
                <w:top w:val="nil"/>
                <w:left w:val="nil"/>
                <w:bottom w:val="nil"/>
                <w:right w:val="nil"/>
                <w:between w:val="nil"/>
              </w:pBdr>
              <w:spacing w:after="0" w:line="276" w:lineRule="auto"/>
              <w:jc w:val="left"/>
            </w:pPr>
            <w:r>
              <w:t>EAN: 05908212022450</w:t>
            </w:r>
          </w:p>
          <w:p w14:paraId="17DC6951" w14:textId="77777777" w:rsidR="00256A08" w:rsidRDefault="001E3D9E">
            <w:pPr>
              <w:widowControl w:val="0"/>
              <w:pBdr>
                <w:top w:val="nil"/>
                <w:left w:val="nil"/>
                <w:bottom w:val="nil"/>
                <w:right w:val="nil"/>
                <w:between w:val="nil"/>
              </w:pBdr>
              <w:spacing w:after="0" w:line="276" w:lineRule="auto"/>
              <w:jc w:val="left"/>
            </w:pPr>
            <w:r>
              <w:t>Gwarancja [lata]: 10</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DC116F2" w14:textId="77777777" w:rsidR="00256A08" w:rsidRDefault="001E3D9E">
            <w:pPr>
              <w:widowControl w:val="0"/>
              <w:pBdr>
                <w:top w:val="nil"/>
                <w:left w:val="nil"/>
                <w:bottom w:val="nil"/>
                <w:right w:val="nil"/>
                <w:between w:val="nil"/>
              </w:pBdr>
              <w:spacing w:after="0" w:line="276" w:lineRule="auto"/>
              <w:jc w:val="left"/>
            </w:pPr>
            <w:r>
              <w:t>Umywalka</w:t>
            </w:r>
          </w:p>
          <w:p w14:paraId="739A4FE6" w14:textId="77777777" w:rsidR="00256A08" w:rsidRDefault="001E3D9E">
            <w:pPr>
              <w:widowControl w:val="0"/>
              <w:pBdr>
                <w:top w:val="nil"/>
                <w:left w:val="nil"/>
                <w:bottom w:val="nil"/>
                <w:right w:val="nil"/>
                <w:between w:val="nil"/>
              </w:pBdr>
              <w:spacing w:after="0" w:line="276" w:lineRule="auto"/>
              <w:jc w:val="left"/>
            </w:pPr>
            <w:r>
              <w:t>Materiał: ceramika</w:t>
            </w:r>
          </w:p>
          <w:p w14:paraId="01F832DA" w14:textId="77777777" w:rsidR="00256A08" w:rsidRDefault="001E3D9E">
            <w:pPr>
              <w:widowControl w:val="0"/>
              <w:pBdr>
                <w:top w:val="nil"/>
                <w:left w:val="nil"/>
                <w:bottom w:val="nil"/>
                <w:right w:val="nil"/>
                <w:between w:val="nil"/>
              </w:pBdr>
              <w:spacing w:after="0" w:line="276" w:lineRule="auto"/>
              <w:jc w:val="left"/>
            </w:pPr>
            <w:r>
              <w:t>Szerokość [mm]: 250</w:t>
            </w:r>
          </w:p>
          <w:p w14:paraId="29C39842" w14:textId="77777777" w:rsidR="00256A08" w:rsidRDefault="001E3D9E">
            <w:pPr>
              <w:widowControl w:val="0"/>
              <w:pBdr>
                <w:top w:val="nil"/>
                <w:left w:val="nil"/>
                <w:bottom w:val="nil"/>
                <w:right w:val="nil"/>
                <w:between w:val="nil"/>
              </w:pBdr>
              <w:spacing w:after="0" w:line="276" w:lineRule="auto"/>
              <w:jc w:val="left"/>
            </w:pPr>
            <w:r>
              <w:t>Długość [mm]: 450</w:t>
            </w:r>
          </w:p>
          <w:p w14:paraId="4FB4E542" w14:textId="77777777" w:rsidR="00256A08" w:rsidRDefault="001E3D9E">
            <w:pPr>
              <w:widowControl w:val="0"/>
              <w:pBdr>
                <w:top w:val="nil"/>
                <w:left w:val="nil"/>
                <w:bottom w:val="nil"/>
                <w:right w:val="nil"/>
                <w:between w:val="nil"/>
              </w:pBdr>
              <w:spacing w:after="0" w:line="276" w:lineRule="auto"/>
              <w:jc w:val="left"/>
            </w:pPr>
            <w:r>
              <w:t>Wysokość [mm]: 95</w:t>
            </w:r>
          </w:p>
          <w:p w14:paraId="69CBF82E" w14:textId="77777777" w:rsidR="00256A08" w:rsidRDefault="001E3D9E">
            <w:pPr>
              <w:widowControl w:val="0"/>
              <w:pBdr>
                <w:top w:val="nil"/>
                <w:left w:val="nil"/>
                <w:bottom w:val="nil"/>
                <w:right w:val="nil"/>
                <w:between w:val="nil"/>
              </w:pBdr>
              <w:spacing w:after="0" w:line="276" w:lineRule="auto"/>
              <w:jc w:val="left"/>
            </w:pPr>
            <w:r>
              <w:t>Sposób montażu: wpuszczana</w:t>
            </w:r>
          </w:p>
        </w:tc>
      </w:tr>
      <w:tr w:rsidR="00256A08" w14:paraId="578BE027" w14:textId="77777777">
        <w:trPr>
          <w:trHeight w:val="1040"/>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194104F" w14:textId="77777777" w:rsidR="00256A08" w:rsidRDefault="001E3D9E">
            <w:pPr>
              <w:widowControl w:val="0"/>
              <w:pBdr>
                <w:top w:val="nil"/>
                <w:left w:val="nil"/>
                <w:bottom w:val="nil"/>
                <w:right w:val="nil"/>
                <w:between w:val="nil"/>
              </w:pBdr>
              <w:spacing w:after="0" w:line="276" w:lineRule="auto"/>
              <w:jc w:val="left"/>
            </w:pPr>
            <w:r>
              <w:t>ROUND Wieszak podwójny</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425706" w14:textId="77777777" w:rsidR="00256A08" w:rsidRDefault="001E3D9E">
            <w:pPr>
              <w:widowControl w:val="0"/>
              <w:pBdr>
                <w:top w:val="nil"/>
                <w:left w:val="nil"/>
                <w:bottom w:val="nil"/>
                <w:right w:val="nil"/>
                <w:between w:val="nil"/>
              </w:pBdr>
              <w:spacing w:after="0" w:line="276" w:lineRule="auto"/>
              <w:jc w:val="left"/>
            </w:pPr>
            <w:r>
              <w:t xml:space="preserve">Seria: </w:t>
            </w:r>
            <w:proofErr w:type="spellStart"/>
            <w:r>
              <w:t>Round</w:t>
            </w:r>
            <w:proofErr w:type="spellEnd"/>
          </w:p>
          <w:p w14:paraId="24118774" w14:textId="77777777" w:rsidR="00256A08" w:rsidRDefault="001E3D9E">
            <w:pPr>
              <w:widowControl w:val="0"/>
              <w:pBdr>
                <w:top w:val="nil"/>
                <w:left w:val="nil"/>
                <w:bottom w:val="nil"/>
                <w:right w:val="nil"/>
                <w:between w:val="nil"/>
              </w:pBdr>
              <w:spacing w:after="0" w:line="276" w:lineRule="auto"/>
              <w:jc w:val="left"/>
            </w:pPr>
            <w:r>
              <w:t>Kolor: srebrny</w:t>
            </w:r>
          </w:p>
          <w:p w14:paraId="4F8633CC" w14:textId="77777777" w:rsidR="00256A08" w:rsidRDefault="001E3D9E">
            <w:pPr>
              <w:widowControl w:val="0"/>
              <w:pBdr>
                <w:top w:val="nil"/>
                <w:left w:val="nil"/>
                <w:bottom w:val="nil"/>
                <w:right w:val="nil"/>
                <w:between w:val="nil"/>
              </w:pBdr>
              <w:spacing w:after="0" w:line="276" w:lineRule="auto"/>
              <w:jc w:val="left"/>
            </w:pPr>
            <w:r>
              <w:t>Gwarancja [lata]: 2</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A7DFDF6" w14:textId="77777777" w:rsidR="00256A08" w:rsidRDefault="001E3D9E">
            <w:pPr>
              <w:widowControl w:val="0"/>
              <w:pBdr>
                <w:top w:val="nil"/>
                <w:left w:val="nil"/>
                <w:bottom w:val="nil"/>
                <w:right w:val="nil"/>
                <w:between w:val="nil"/>
              </w:pBdr>
              <w:spacing w:after="0" w:line="276" w:lineRule="auto"/>
              <w:jc w:val="left"/>
            </w:pPr>
            <w:r>
              <w:t>Akcesoria łazienkowe</w:t>
            </w:r>
          </w:p>
          <w:p w14:paraId="7E84B2EF" w14:textId="77777777" w:rsidR="00256A08" w:rsidRDefault="001E3D9E">
            <w:pPr>
              <w:widowControl w:val="0"/>
              <w:pBdr>
                <w:top w:val="nil"/>
                <w:left w:val="nil"/>
                <w:bottom w:val="nil"/>
                <w:right w:val="nil"/>
                <w:between w:val="nil"/>
              </w:pBdr>
              <w:spacing w:after="0" w:line="276" w:lineRule="auto"/>
              <w:jc w:val="left"/>
            </w:pPr>
            <w:r>
              <w:t>Materiał: mosiądz, stal nierdzewna</w:t>
            </w:r>
          </w:p>
          <w:p w14:paraId="43D18298" w14:textId="77777777" w:rsidR="00256A08" w:rsidRDefault="001E3D9E">
            <w:pPr>
              <w:widowControl w:val="0"/>
              <w:pBdr>
                <w:top w:val="nil"/>
                <w:left w:val="nil"/>
                <w:bottom w:val="nil"/>
                <w:right w:val="nil"/>
                <w:between w:val="nil"/>
              </w:pBdr>
              <w:spacing w:after="0" w:line="276" w:lineRule="auto"/>
              <w:jc w:val="left"/>
            </w:pPr>
            <w:r>
              <w:t>Udźwig [kg]: 5</w:t>
            </w:r>
          </w:p>
        </w:tc>
      </w:tr>
      <w:tr w:rsidR="00256A08" w14:paraId="714CB00B" w14:textId="77777777">
        <w:trPr>
          <w:trHeight w:val="264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C231754" w14:textId="77777777" w:rsidR="00256A08" w:rsidRDefault="001E3D9E">
            <w:pPr>
              <w:widowControl w:val="0"/>
              <w:pBdr>
                <w:top w:val="nil"/>
                <w:left w:val="nil"/>
                <w:bottom w:val="nil"/>
                <w:right w:val="nil"/>
                <w:between w:val="nil"/>
              </w:pBdr>
              <w:spacing w:after="0" w:line="276" w:lineRule="auto"/>
              <w:jc w:val="left"/>
            </w:pPr>
            <w:r>
              <w:t>AVIS Umywalka ceramiczna wisząca</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942BF37" w14:textId="77777777" w:rsidR="00256A08" w:rsidRDefault="001E3D9E">
            <w:pPr>
              <w:widowControl w:val="0"/>
              <w:pBdr>
                <w:top w:val="nil"/>
                <w:left w:val="nil"/>
                <w:bottom w:val="nil"/>
                <w:right w:val="nil"/>
                <w:between w:val="nil"/>
              </w:pBdr>
              <w:spacing w:after="0" w:line="276" w:lineRule="auto"/>
              <w:jc w:val="left"/>
            </w:pPr>
            <w:r>
              <w:t xml:space="preserve">Seria: </w:t>
            </w:r>
            <w:proofErr w:type="spellStart"/>
            <w:r>
              <w:t>Avis</w:t>
            </w:r>
            <w:proofErr w:type="spellEnd"/>
          </w:p>
          <w:p w14:paraId="70AE88AE" w14:textId="77777777" w:rsidR="00256A08" w:rsidRDefault="001E3D9E">
            <w:pPr>
              <w:widowControl w:val="0"/>
              <w:pBdr>
                <w:top w:val="nil"/>
                <w:left w:val="nil"/>
                <w:bottom w:val="nil"/>
                <w:right w:val="nil"/>
                <w:between w:val="nil"/>
              </w:pBdr>
              <w:spacing w:after="0" w:line="276" w:lineRule="auto"/>
              <w:jc w:val="left"/>
            </w:pPr>
            <w:r>
              <w:t>Kolor: biały</w:t>
            </w:r>
          </w:p>
          <w:p w14:paraId="72BE6408" w14:textId="77777777" w:rsidR="00256A08" w:rsidRDefault="001E3D9E">
            <w:pPr>
              <w:widowControl w:val="0"/>
              <w:pBdr>
                <w:top w:val="nil"/>
                <w:left w:val="nil"/>
                <w:bottom w:val="nil"/>
                <w:right w:val="nil"/>
                <w:between w:val="nil"/>
              </w:pBdr>
              <w:spacing w:after="0" w:line="276" w:lineRule="auto"/>
              <w:jc w:val="left"/>
            </w:pPr>
            <w:r>
              <w:t>Gwarancja [lata]: 10</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D108B9C" w14:textId="77777777" w:rsidR="00256A08" w:rsidRDefault="001E3D9E">
            <w:pPr>
              <w:widowControl w:val="0"/>
              <w:pBdr>
                <w:top w:val="nil"/>
                <w:left w:val="nil"/>
                <w:bottom w:val="nil"/>
                <w:right w:val="nil"/>
                <w:between w:val="nil"/>
              </w:pBdr>
              <w:spacing w:after="0" w:line="276" w:lineRule="auto"/>
              <w:jc w:val="left"/>
            </w:pPr>
            <w:r>
              <w:t>Umywalka</w:t>
            </w:r>
          </w:p>
          <w:p w14:paraId="4EC88729" w14:textId="77777777" w:rsidR="00256A08" w:rsidRDefault="001E3D9E">
            <w:pPr>
              <w:widowControl w:val="0"/>
              <w:pBdr>
                <w:top w:val="nil"/>
                <w:left w:val="nil"/>
                <w:bottom w:val="nil"/>
                <w:right w:val="nil"/>
                <w:between w:val="nil"/>
              </w:pBdr>
              <w:spacing w:after="0" w:line="276" w:lineRule="auto"/>
              <w:jc w:val="left"/>
            </w:pPr>
            <w:r>
              <w:t>Materiał: ceramika</w:t>
            </w:r>
          </w:p>
          <w:p w14:paraId="7DF5FF2A" w14:textId="77777777" w:rsidR="00256A08" w:rsidRDefault="001E3D9E">
            <w:pPr>
              <w:widowControl w:val="0"/>
              <w:pBdr>
                <w:top w:val="nil"/>
                <w:left w:val="nil"/>
                <w:bottom w:val="nil"/>
                <w:right w:val="nil"/>
                <w:between w:val="nil"/>
              </w:pBdr>
              <w:spacing w:after="0" w:line="276" w:lineRule="auto"/>
              <w:jc w:val="left"/>
            </w:pPr>
            <w:r>
              <w:t>Szerokość [mm]: 370</w:t>
            </w:r>
          </w:p>
          <w:p w14:paraId="614AF534" w14:textId="77777777" w:rsidR="00256A08" w:rsidRDefault="001E3D9E">
            <w:pPr>
              <w:widowControl w:val="0"/>
              <w:pBdr>
                <w:top w:val="nil"/>
                <w:left w:val="nil"/>
                <w:bottom w:val="nil"/>
                <w:right w:val="nil"/>
                <w:between w:val="nil"/>
              </w:pBdr>
              <w:spacing w:after="0" w:line="276" w:lineRule="auto"/>
              <w:jc w:val="left"/>
            </w:pPr>
            <w:r>
              <w:t>Długość [mm]: 425</w:t>
            </w:r>
          </w:p>
          <w:p w14:paraId="13ADAAFA" w14:textId="77777777" w:rsidR="00256A08" w:rsidRDefault="001E3D9E">
            <w:pPr>
              <w:widowControl w:val="0"/>
              <w:pBdr>
                <w:top w:val="nil"/>
                <w:left w:val="nil"/>
                <w:bottom w:val="nil"/>
                <w:right w:val="nil"/>
                <w:between w:val="nil"/>
              </w:pBdr>
              <w:spacing w:after="0" w:line="276" w:lineRule="auto"/>
              <w:jc w:val="left"/>
            </w:pPr>
            <w:r>
              <w:t>Wysokość [mm]: 167</w:t>
            </w:r>
          </w:p>
          <w:p w14:paraId="0884FF8E" w14:textId="77777777" w:rsidR="00256A08" w:rsidRDefault="001E3D9E">
            <w:pPr>
              <w:widowControl w:val="0"/>
              <w:pBdr>
                <w:top w:val="nil"/>
                <w:left w:val="nil"/>
                <w:bottom w:val="nil"/>
                <w:right w:val="nil"/>
                <w:between w:val="nil"/>
              </w:pBdr>
              <w:spacing w:after="0" w:line="276" w:lineRule="auto"/>
              <w:jc w:val="left"/>
            </w:pPr>
            <w:r>
              <w:t>Sposób montażu: ścienna</w:t>
            </w:r>
          </w:p>
        </w:tc>
      </w:tr>
      <w:tr w:rsidR="00256A08" w14:paraId="1FA9CD87" w14:textId="77777777">
        <w:trPr>
          <w:trHeight w:val="243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0A7E73" w14:textId="77777777" w:rsidR="00256A08" w:rsidRDefault="001E3D9E">
            <w:pPr>
              <w:widowControl w:val="0"/>
              <w:pBdr>
                <w:top w:val="nil"/>
                <w:left w:val="nil"/>
                <w:bottom w:val="nil"/>
                <w:right w:val="nil"/>
                <w:between w:val="nil"/>
              </w:pBdr>
              <w:spacing w:after="0" w:line="276" w:lineRule="auto"/>
              <w:jc w:val="left"/>
            </w:pPr>
            <w:r>
              <w:t>Pisuar wiszący - podłączenie wody od tyłu</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BA1BD58" w14:textId="77777777" w:rsidR="00256A08" w:rsidRDefault="001E3D9E">
            <w:pPr>
              <w:widowControl w:val="0"/>
              <w:pBdr>
                <w:top w:val="nil"/>
                <w:left w:val="nil"/>
                <w:bottom w:val="nil"/>
                <w:right w:val="nil"/>
                <w:between w:val="nil"/>
              </w:pBdr>
              <w:spacing w:after="0" w:line="276" w:lineRule="auto"/>
              <w:jc w:val="left"/>
            </w:pPr>
            <w:r>
              <w:t>Seria: Peonia</w:t>
            </w:r>
          </w:p>
          <w:p w14:paraId="06E9C252" w14:textId="77777777" w:rsidR="00256A08" w:rsidRDefault="001E3D9E">
            <w:pPr>
              <w:widowControl w:val="0"/>
              <w:pBdr>
                <w:top w:val="nil"/>
                <w:left w:val="nil"/>
                <w:bottom w:val="nil"/>
                <w:right w:val="nil"/>
                <w:between w:val="nil"/>
              </w:pBdr>
              <w:spacing w:after="0" w:line="276" w:lineRule="auto"/>
              <w:jc w:val="left"/>
            </w:pPr>
            <w:r>
              <w:t>Wykończenie: biały</w:t>
            </w:r>
          </w:p>
          <w:p w14:paraId="50D08640" w14:textId="77777777" w:rsidR="00256A08" w:rsidRDefault="001E3D9E">
            <w:pPr>
              <w:widowControl w:val="0"/>
              <w:pBdr>
                <w:top w:val="nil"/>
                <w:left w:val="nil"/>
                <w:bottom w:val="nil"/>
                <w:right w:val="nil"/>
                <w:between w:val="nil"/>
              </w:pBdr>
              <w:spacing w:after="0" w:line="276" w:lineRule="auto"/>
              <w:jc w:val="left"/>
            </w:pPr>
            <w:r>
              <w:t>Materiał: ceramika</w:t>
            </w:r>
          </w:p>
          <w:p w14:paraId="6ABB2382" w14:textId="77777777" w:rsidR="00256A08" w:rsidRDefault="001E3D9E">
            <w:pPr>
              <w:widowControl w:val="0"/>
              <w:pBdr>
                <w:top w:val="nil"/>
                <w:left w:val="nil"/>
                <w:bottom w:val="nil"/>
                <w:right w:val="nil"/>
                <w:between w:val="nil"/>
              </w:pBdr>
              <w:spacing w:after="0" w:line="276" w:lineRule="auto"/>
              <w:jc w:val="left"/>
            </w:pPr>
            <w:r>
              <w:t>Gwarancja [lata]: 10</w:t>
            </w:r>
          </w:p>
          <w:p w14:paraId="284E1F66" w14:textId="77777777" w:rsidR="00256A08" w:rsidRDefault="00256A08">
            <w:pPr>
              <w:widowControl w:val="0"/>
              <w:pBdr>
                <w:top w:val="nil"/>
                <w:left w:val="nil"/>
                <w:bottom w:val="nil"/>
                <w:right w:val="nil"/>
                <w:between w:val="nil"/>
              </w:pBdr>
              <w:spacing w:after="0" w:line="276" w:lineRule="auto"/>
              <w:jc w:val="left"/>
            </w:pP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817587B" w14:textId="77777777" w:rsidR="00256A08" w:rsidRDefault="001E3D9E">
            <w:pPr>
              <w:widowControl w:val="0"/>
              <w:pBdr>
                <w:top w:val="nil"/>
                <w:left w:val="nil"/>
                <w:bottom w:val="nil"/>
                <w:right w:val="nil"/>
                <w:between w:val="nil"/>
              </w:pBdr>
              <w:spacing w:after="0" w:line="276" w:lineRule="auto"/>
              <w:jc w:val="left"/>
            </w:pPr>
            <w:r>
              <w:t>Pisuar</w:t>
            </w:r>
          </w:p>
          <w:p w14:paraId="12AA4B04" w14:textId="77777777" w:rsidR="00256A08" w:rsidRDefault="001E3D9E">
            <w:pPr>
              <w:widowControl w:val="0"/>
              <w:pBdr>
                <w:top w:val="nil"/>
                <w:left w:val="nil"/>
                <w:bottom w:val="nil"/>
                <w:right w:val="nil"/>
                <w:between w:val="nil"/>
              </w:pBdr>
              <w:spacing w:after="0" w:line="276" w:lineRule="auto"/>
              <w:jc w:val="left"/>
            </w:pPr>
            <w:r>
              <w:t>Seria: Peonia</w:t>
            </w:r>
          </w:p>
          <w:p w14:paraId="2A0C943F" w14:textId="77777777" w:rsidR="00256A08" w:rsidRDefault="001E3D9E">
            <w:pPr>
              <w:widowControl w:val="0"/>
              <w:pBdr>
                <w:top w:val="nil"/>
                <w:left w:val="nil"/>
                <w:bottom w:val="nil"/>
                <w:right w:val="nil"/>
                <w:between w:val="nil"/>
              </w:pBdr>
              <w:spacing w:after="0" w:line="276" w:lineRule="auto"/>
              <w:jc w:val="left"/>
            </w:pPr>
            <w:r>
              <w:t>Wykończenie: biały</w:t>
            </w:r>
          </w:p>
          <w:p w14:paraId="3FA00CC7" w14:textId="77777777" w:rsidR="00256A08" w:rsidRDefault="001E3D9E">
            <w:pPr>
              <w:widowControl w:val="0"/>
              <w:pBdr>
                <w:top w:val="nil"/>
                <w:left w:val="nil"/>
                <w:bottom w:val="nil"/>
                <w:right w:val="nil"/>
                <w:between w:val="nil"/>
              </w:pBdr>
              <w:spacing w:after="0" w:line="276" w:lineRule="auto"/>
              <w:jc w:val="left"/>
            </w:pPr>
            <w:r>
              <w:t>Materiał: ceramika</w:t>
            </w:r>
          </w:p>
          <w:p w14:paraId="7A170A9A" w14:textId="77777777" w:rsidR="00256A08" w:rsidRDefault="001E3D9E">
            <w:pPr>
              <w:widowControl w:val="0"/>
              <w:pBdr>
                <w:top w:val="nil"/>
                <w:left w:val="nil"/>
                <w:bottom w:val="nil"/>
                <w:right w:val="nil"/>
                <w:between w:val="nil"/>
              </w:pBdr>
              <w:spacing w:after="0" w:line="276" w:lineRule="auto"/>
              <w:jc w:val="left"/>
            </w:pPr>
            <w:r>
              <w:t>Szerokość [mm]: 358</w:t>
            </w:r>
          </w:p>
          <w:p w14:paraId="60FEADC1" w14:textId="77777777" w:rsidR="00256A08" w:rsidRDefault="001E3D9E">
            <w:pPr>
              <w:widowControl w:val="0"/>
              <w:pBdr>
                <w:top w:val="nil"/>
                <w:left w:val="nil"/>
                <w:bottom w:val="nil"/>
                <w:right w:val="nil"/>
                <w:between w:val="nil"/>
              </w:pBdr>
              <w:spacing w:after="0" w:line="276" w:lineRule="auto"/>
              <w:jc w:val="left"/>
            </w:pPr>
            <w:r>
              <w:t>Długość [mm]: 517</w:t>
            </w:r>
          </w:p>
          <w:p w14:paraId="255CB00A" w14:textId="77777777" w:rsidR="00256A08" w:rsidRDefault="001E3D9E">
            <w:pPr>
              <w:widowControl w:val="0"/>
              <w:pBdr>
                <w:top w:val="nil"/>
                <w:left w:val="nil"/>
                <w:bottom w:val="nil"/>
                <w:right w:val="nil"/>
                <w:between w:val="nil"/>
              </w:pBdr>
              <w:spacing w:after="0" w:line="276" w:lineRule="auto"/>
              <w:jc w:val="left"/>
            </w:pPr>
            <w:r>
              <w:t>Gwarancja [lata]: 10</w:t>
            </w:r>
          </w:p>
          <w:p w14:paraId="6FDA2AD3" w14:textId="77777777" w:rsidR="00256A08" w:rsidRDefault="001E3D9E">
            <w:pPr>
              <w:widowControl w:val="0"/>
              <w:pBdr>
                <w:top w:val="nil"/>
                <w:left w:val="nil"/>
                <w:bottom w:val="nil"/>
                <w:right w:val="nil"/>
                <w:between w:val="nil"/>
              </w:pBdr>
              <w:spacing w:after="0" w:line="276" w:lineRule="auto"/>
              <w:jc w:val="left"/>
            </w:pPr>
            <w:r>
              <w:t>Podłączenie: od tyłu</w:t>
            </w:r>
          </w:p>
        </w:tc>
      </w:tr>
      <w:tr w:rsidR="00256A08" w14:paraId="7043EFFF" w14:textId="77777777">
        <w:trPr>
          <w:trHeight w:val="381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03E64AC" w14:textId="77777777" w:rsidR="00256A08" w:rsidRDefault="001E3D9E">
            <w:pPr>
              <w:widowControl w:val="0"/>
              <w:pBdr>
                <w:top w:val="nil"/>
                <w:left w:val="nil"/>
                <w:bottom w:val="nil"/>
                <w:right w:val="nil"/>
                <w:between w:val="nil"/>
              </w:pBdr>
              <w:spacing w:after="0" w:line="276" w:lineRule="auto"/>
              <w:jc w:val="left"/>
            </w:pPr>
            <w:r>
              <w:t>Zlewozmywak gospodarczy 1-komorowy - wpuszczany lub mocowany do ściany</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A8EFE8" w14:textId="77777777" w:rsidR="00256A08" w:rsidRDefault="001E3D9E">
            <w:pPr>
              <w:widowControl w:val="0"/>
              <w:pBdr>
                <w:top w:val="nil"/>
                <w:left w:val="nil"/>
                <w:bottom w:val="nil"/>
                <w:right w:val="nil"/>
                <w:between w:val="nil"/>
              </w:pBdr>
              <w:spacing w:after="0" w:line="276" w:lineRule="auto"/>
              <w:jc w:val="left"/>
            </w:pPr>
            <w:r>
              <w:t>Wykończenie: stal, satyna</w:t>
            </w:r>
          </w:p>
          <w:p w14:paraId="60084D74" w14:textId="77777777" w:rsidR="00256A08" w:rsidRDefault="001E3D9E">
            <w:pPr>
              <w:widowControl w:val="0"/>
              <w:pBdr>
                <w:top w:val="nil"/>
                <w:left w:val="nil"/>
                <w:bottom w:val="nil"/>
                <w:right w:val="nil"/>
                <w:between w:val="nil"/>
              </w:pBdr>
              <w:spacing w:after="0" w:line="276" w:lineRule="auto"/>
              <w:jc w:val="left"/>
            </w:pPr>
            <w:r>
              <w:t>Rodzaj powierzchni: satyna, szczotkowany</w:t>
            </w:r>
          </w:p>
          <w:p w14:paraId="3990417E" w14:textId="77777777" w:rsidR="00256A08" w:rsidRDefault="001E3D9E">
            <w:pPr>
              <w:widowControl w:val="0"/>
              <w:pBdr>
                <w:top w:val="nil"/>
                <w:left w:val="nil"/>
                <w:bottom w:val="nil"/>
                <w:right w:val="nil"/>
                <w:between w:val="nil"/>
              </w:pBdr>
              <w:spacing w:after="0" w:line="276" w:lineRule="auto"/>
              <w:jc w:val="left"/>
            </w:pPr>
            <w:r>
              <w:t>Materiał: stal 304</w:t>
            </w:r>
          </w:p>
          <w:p w14:paraId="6E2D5D41" w14:textId="77777777" w:rsidR="00256A08" w:rsidRDefault="001E3D9E">
            <w:pPr>
              <w:widowControl w:val="0"/>
              <w:pBdr>
                <w:top w:val="nil"/>
                <w:left w:val="nil"/>
                <w:bottom w:val="nil"/>
                <w:right w:val="nil"/>
                <w:between w:val="nil"/>
              </w:pBdr>
              <w:spacing w:after="0" w:line="276" w:lineRule="auto"/>
              <w:jc w:val="left"/>
            </w:pPr>
            <w:r>
              <w:t>Gwarancja [lata]: 2</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D5F88B0" w14:textId="77777777" w:rsidR="00256A08" w:rsidRDefault="001E3D9E">
            <w:pPr>
              <w:widowControl w:val="0"/>
              <w:pBdr>
                <w:top w:val="nil"/>
                <w:left w:val="nil"/>
                <w:bottom w:val="nil"/>
                <w:right w:val="nil"/>
                <w:between w:val="nil"/>
              </w:pBdr>
              <w:spacing w:after="0" w:line="276" w:lineRule="auto"/>
              <w:jc w:val="left"/>
            </w:pPr>
            <w:r>
              <w:t>Wykończenie: stal, satyna</w:t>
            </w:r>
          </w:p>
          <w:p w14:paraId="350BAE5E" w14:textId="77777777" w:rsidR="00256A08" w:rsidRDefault="001E3D9E">
            <w:pPr>
              <w:widowControl w:val="0"/>
              <w:pBdr>
                <w:top w:val="nil"/>
                <w:left w:val="nil"/>
                <w:bottom w:val="nil"/>
                <w:right w:val="nil"/>
                <w:between w:val="nil"/>
              </w:pBdr>
              <w:spacing w:after="0" w:line="276" w:lineRule="auto"/>
              <w:jc w:val="left"/>
            </w:pPr>
            <w:r>
              <w:t>Rodzaj powierzchni: satyna, szczotkowany</w:t>
            </w:r>
          </w:p>
          <w:p w14:paraId="1C2D0B3E" w14:textId="77777777" w:rsidR="00256A08" w:rsidRDefault="001E3D9E">
            <w:pPr>
              <w:widowControl w:val="0"/>
              <w:pBdr>
                <w:top w:val="nil"/>
                <w:left w:val="nil"/>
                <w:bottom w:val="nil"/>
                <w:right w:val="nil"/>
                <w:between w:val="nil"/>
              </w:pBdr>
              <w:spacing w:after="0" w:line="276" w:lineRule="auto"/>
              <w:jc w:val="left"/>
            </w:pPr>
            <w:r>
              <w:t>Materiał: stal 304</w:t>
            </w:r>
          </w:p>
          <w:p w14:paraId="0714FAC1" w14:textId="77777777" w:rsidR="00256A08" w:rsidRDefault="001E3D9E">
            <w:pPr>
              <w:widowControl w:val="0"/>
              <w:pBdr>
                <w:top w:val="nil"/>
                <w:left w:val="nil"/>
                <w:bottom w:val="nil"/>
                <w:right w:val="nil"/>
                <w:between w:val="nil"/>
              </w:pBdr>
              <w:spacing w:after="0" w:line="276" w:lineRule="auto"/>
              <w:jc w:val="left"/>
            </w:pPr>
            <w:r>
              <w:t>Minimalna szerokość szafki [mm]: 450</w:t>
            </w:r>
          </w:p>
          <w:p w14:paraId="4AE47E8D" w14:textId="77777777" w:rsidR="00256A08" w:rsidRDefault="001E3D9E">
            <w:pPr>
              <w:widowControl w:val="0"/>
              <w:pBdr>
                <w:top w:val="nil"/>
                <w:left w:val="nil"/>
                <w:bottom w:val="nil"/>
                <w:right w:val="nil"/>
                <w:between w:val="nil"/>
              </w:pBdr>
              <w:spacing w:after="0" w:line="276" w:lineRule="auto"/>
              <w:jc w:val="left"/>
            </w:pPr>
            <w:r>
              <w:t>Długość [mm]: 450</w:t>
            </w:r>
          </w:p>
          <w:p w14:paraId="3AD7C928" w14:textId="77777777" w:rsidR="00256A08" w:rsidRDefault="001E3D9E">
            <w:pPr>
              <w:widowControl w:val="0"/>
              <w:pBdr>
                <w:top w:val="nil"/>
                <w:left w:val="nil"/>
                <w:bottom w:val="nil"/>
                <w:right w:val="nil"/>
                <w:between w:val="nil"/>
              </w:pBdr>
              <w:spacing w:after="0" w:line="276" w:lineRule="auto"/>
              <w:jc w:val="left"/>
            </w:pPr>
            <w:r>
              <w:t>Szerokość [mm]: 450</w:t>
            </w:r>
          </w:p>
          <w:p w14:paraId="034CC685" w14:textId="77777777" w:rsidR="00256A08" w:rsidRDefault="001E3D9E">
            <w:pPr>
              <w:widowControl w:val="0"/>
              <w:pBdr>
                <w:top w:val="nil"/>
                <w:left w:val="nil"/>
                <w:bottom w:val="nil"/>
                <w:right w:val="nil"/>
                <w:between w:val="nil"/>
              </w:pBdr>
              <w:spacing w:after="0" w:line="276" w:lineRule="auto"/>
              <w:jc w:val="left"/>
            </w:pPr>
            <w:r>
              <w:t>Wysokość [mm]: 200</w:t>
            </w:r>
          </w:p>
          <w:p w14:paraId="33689EA1" w14:textId="77777777" w:rsidR="00256A08" w:rsidRDefault="001E3D9E">
            <w:pPr>
              <w:widowControl w:val="0"/>
              <w:pBdr>
                <w:top w:val="nil"/>
                <w:left w:val="nil"/>
                <w:bottom w:val="nil"/>
                <w:right w:val="nil"/>
                <w:between w:val="nil"/>
              </w:pBdr>
              <w:spacing w:after="0" w:line="276" w:lineRule="auto"/>
              <w:jc w:val="left"/>
            </w:pPr>
            <w:r>
              <w:t>Głębokość komory 1 [mm]: 200</w:t>
            </w:r>
          </w:p>
          <w:p w14:paraId="4F9A56D0" w14:textId="77777777" w:rsidR="00256A08" w:rsidRDefault="001E3D9E">
            <w:pPr>
              <w:widowControl w:val="0"/>
              <w:pBdr>
                <w:top w:val="nil"/>
                <w:left w:val="nil"/>
                <w:bottom w:val="nil"/>
                <w:right w:val="nil"/>
                <w:between w:val="nil"/>
              </w:pBdr>
              <w:spacing w:after="0" w:line="276" w:lineRule="auto"/>
              <w:jc w:val="left"/>
            </w:pPr>
            <w:r>
              <w:t>Wycięcie w blacie (wpuszczany) - długość [mm]: 430</w:t>
            </w:r>
          </w:p>
          <w:p w14:paraId="6F014F9D" w14:textId="77777777" w:rsidR="00256A08" w:rsidRDefault="001E3D9E">
            <w:pPr>
              <w:widowControl w:val="0"/>
              <w:pBdr>
                <w:top w:val="nil"/>
                <w:left w:val="nil"/>
                <w:bottom w:val="nil"/>
                <w:right w:val="nil"/>
                <w:between w:val="nil"/>
              </w:pBdr>
              <w:spacing w:after="0" w:line="276" w:lineRule="auto"/>
              <w:jc w:val="left"/>
            </w:pPr>
            <w:r>
              <w:t>Wycięcie w blacie (wpuszczany) - szerokość [mm]: 430</w:t>
            </w:r>
          </w:p>
          <w:p w14:paraId="20582303" w14:textId="77777777" w:rsidR="00256A08" w:rsidRDefault="001E3D9E">
            <w:pPr>
              <w:widowControl w:val="0"/>
              <w:pBdr>
                <w:top w:val="nil"/>
                <w:left w:val="nil"/>
                <w:bottom w:val="nil"/>
                <w:right w:val="nil"/>
                <w:between w:val="nil"/>
              </w:pBdr>
              <w:spacing w:after="0" w:line="276" w:lineRule="auto"/>
              <w:jc w:val="left"/>
            </w:pPr>
            <w:r>
              <w:t>Średnica odpływu: 2"</w:t>
            </w:r>
          </w:p>
        </w:tc>
      </w:tr>
      <w:tr w:rsidR="00256A08" w14:paraId="563A1124" w14:textId="77777777">
        <w:trPr>
          <w:trHeight w:val="3815"/>
        </w:trPr>
        <w:tc>
          <w:tcPr>
            <w:tcW w:w="202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95AF588" w14:textId="77777777" w:rsidR="00256A08" w:rsidRDefault="001E3D9E">
            <w:pPr>
              <w:widowControl w:val="0"/>
              <w:pBdr>
                <w:top w:val="nil"/>
                <w:left w:val="nil"/>
                <w:bottom w:val="nil"/>
                <w:right w:val="nil"/>
                <w:between w:val="nil"/>
              </w:pBdr>
              <w:spacing w:after="0" w:line="276" w:lineRule="auto"/>
              <w:jc w:val="left"/>
            </w:pPr>
            <w:r>
              <w:lastRenderedPageBreak/>
              <w:t>Bateria umywalkowa ścienna z wydłużoną wylewką - podłączenie na wąż</w:t>
            </w:r>
          </w:p>
        </w:tc>
        <w:tc>
          <w:tcPr>
            <w:tcW w:w="207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18A51D3" w14:textId="77777777" w:rsidR="00256A08" w:rsidRDefault="001E3D9E">
            <w:pPr>
              <w:widowControl w:val="0"/>
              <w:pBdr>
                <w:top w:val="nil"/>
                <w:left w:val="nil"/>
                <w:bottom w:val="nil"/>
                <w:right w:val="nil"/>
                <w:between w:val="nil"/>
              </w:pBdr>
              <w:spacing w:after="0" w:line="276" w:lineRule="auto"/>
              <w:jc w:val="left"/>
            </w:pPr>
            <w:r>
              <w:t>Seria: Chaber</w:t>
            </w:r>
          </w:p>
          <w:p w14:paraId="2271E964" w14:textId="77777777" w:rsidR="00256A08" w:rsidRDefault="001E3D9E">
            <w:pPr>
              <w:widowControl w:val="0"/>
              <w:pBdr>
                <w:top w:val="nil"/>
                <w:left w:val="nil"/>
                <w:bottom w:val="nil"/>
                <w:right w:val="nil"/>
                <w:between w:val="nil"/>
              </w:pBdr>
              <w:spacing w:after="0" w:line="276" w:lineRule="auto"/>
              <w:jc w:val="left"/>
            </w:pPr>
            <w:r>
              <w:t>Wykończenie: chrom</w:t>
            </w:r>
          </w:p>
          <w:p w14:paraId="07135DB9" w14:textId="77777777" w:rsidR="00256A08" w:rsidRDefault="001E3D9E">
            <w:pPr>
              <w:widowControl w:val="0"/>
              <w:pBdr>
                <w:top w:val="nil"/>
                <w:left w:val="nil"/>
                <w:bottom w:val="nil"/>
                <w:right w:val="nil"/>
                <w:between w:val="nil"/>
              </w:pBdr>
              <w:spacing w:after="0" w:line="276" w:lineRule="auto"/>
              <w:jc w:val="left"/>
            </w:pPr>
            <w:r>
              <w:t>Materiał: stal nierdzewna</w:t>
            </w:r>
          </w:p>
          <w:p w14:paraId="0CFF451F" w14:textId="77777777" w:rsidR="00256A08" w:rsidRDefault="001E3D9E">
            <w:pPr>
              <w:widowControl w:val="0"/>
              <w:pBdr>
                <w:top w:val="nil"/>
                <w:left w:val="nil"/>
                <w:bottom w:val="nil"/>
                <w:right w:val="nil"/>
                <w:between w:val="nil"/>
              </w:pBdr>
              <w:spacing w:after="0" w:line="276" w:lineRule="auto"/>
              <w:jc w:val="left"/>
            </w:pPr>
            <w:r>
              <w:t xml:space="preserve">Rodzaj baterii: jednouchwytowa, </w:t>
            </w:r>
            <w:proofErr w:type="spellStart"/>
            <w:r>
              <w:t>mieszaczowa</w:t>
            </w:r>
            <w:proofErr w:type="spellEnd"/>
          </w:p>
          <w:p w14:paraId="380B719B" w14:textId="77777777" w:rsidR="00256A08" w:rsidRDefault="001E3D9E">
            <w:pPr>
              <w:widowControl w:val="0"/>
              <w:pBdr>
                <w:top w:val="nil"/>
                <w:left w:val="nil"/>
                <w:bottom w:val="nil"/>
                <w:right w:val="nil"/>
                <w:between w:val="nil"/>
              </w:pBdr>
              <w:spacing w:after="0" w:line="276" w:lineRule="auto"/>
              <w:jc w:val="left"/>
            </w:pPr>
            <w:r>
              <w:t>Sposób montażu: ścienny</w:t>
            </w:r>
          </w:p>
          <w:p w14:paraId="2A121BC1" w14:textId="77777777" w:rsidR="00256A08" w:rsidRDefault="001E3D9E">
            <w:pPr>
              <w:widowControl w:val="0"/>
              <w:pBdr>
                <w:top w:val="nil"/>
                <w:left w:val="nil"/>
                <w:bottom w:val="nil"/>
                <w:right w:val="nil"/>
                <w:between w:val="nil"/>
              </w:pBdr>
              <w:spacing w:after="0" w:line="276" w:lineRule="auto"/>
              <w:jc w:val="left"/>
            </w:pPr>
            <w:r>
              <w:t>Gwarancja [lata]: 7</w:t>
            </w:r>
          </w:p>
        </w:tc>
        <w:tc>
          <w:tcPr>
            <w:tcW w:w="49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3BF89CB" w14:textId="77777777" w:rsidR="00256A08" w:rsidRDefault="001E3D9E">
            <w:pPr>
              <w:widowControl w:val="0"/>
              <w:pBdr>
                <w:top w:val="nil"/>
                <w:left w:val="nil"/>
                <w:bottom w:val="nil"/>
                <w:right w:val="nil"/>
                <w:between w:val="nil"/>
              </w:pBdr>
              <w:spacing w:after="0" w:line="276" w:lineRule="auto"/>
              <w:jc w:val="left"/>
            </w:pPr>
            <w:r>
              <w:t>Bateria ścienna</w:t>
            </w:r>
          </w:p>
          <w:p w14:paraId="3615D995" w14:textId="77777777" w:rsidR="00256A08" w:rsidRDefault="001E3D9E">
            <w:pPr>
              <w:widowControl w:val="0"/>
              <w:pBdr>
                <w:top w:val="nil"/>
                <w:left w:val="nil"/>
                <w:bottom w:val="nil"/>
                <w:right w:val="nil"/>
                <w:between w:val="nil"/>
              </w:pBdr>
              <w:spacing w:after="0" w:line="276" w:lineRule="auto"/>
              <w:jc w:val="left"/>
            </w:pPr>
            <w:r>
              <w:t>Wykończenie: chrom</w:t>
            </w:r>
          </w:p>
          <w:p w14:paraId="7F4902BD" w14:textId="77777777" w:rsidR="00256A08" w:rsidRDefault="001E3D9E">
            <w:pPr>
              <w:widowControl w:val="0"/>
              <w:pBdr>
                <w:top w:val="nil"/>
                <w:left w:val="nil"/>
                <w:bottom w:val="nil"/>
                <w:right w:val="nil"/>
                <w:between w:val="nil"/>
              </w:pBdr>
              <w:spacing w:after="0" w:line="276" w:lineRule="auto"/>
              <w:jc w:val="left"/>
            </w:pPr>
            <w:r>
              <w:t>Materiał: stal nierdzewna</w:t>
            </w:r>
          </w:p>
          <w:p w14:paraId="2EFB1628" w14:textId="77777777" w:rsidR="00256A08" w:rsidRDefault="001E3D9E">
            <w:pPr>
              <w:widowControl w:val="0"/>
              <w:pBdr>
                <w:top w:val="nil"/>
                <w:left w:val="nil"/>
                <w:bottom w:val="nil"/>
                <w:right w:val="nil"/>
                <w:between w:val="nil"/>
              </w:pBdr>
              <w:spacing w:after="0" w:line="276" w:lineRule="auto"/>
              <w:jc w:val="left"/>
            </w:pPr>
            <w:r>
              <w:t xml:space="preserve">Rodzaj baterii: jednouchwytowa, </w:t>
            </w:r>
            <w:proofErr w:type="spellStart"/>
            <w:r>
              <w:t>mieszaczowa</w:t>
            </w:r>
            <w:proofErr w:type="spellEnd"/>
          </w:p>
          <w:p w14:paraId="718DBBFE" w14:textId="77777777" w:rsidR="00256A08" w:rsidRDefault="001E3D9E">
            <w:pPr>
              <w:widowControl w:val="0"/>
              <w:pBdr>
                <w:top w:val="nil"/>
                <w:left w:val="nil"/>
                <w:bottom w:val="nil"/>
                <w:right w:val="nil"/>
                <w:between w:val="nil"/>
              </w:pBdr>
              <w:spacing w:after="0" w:line="276" w:lineRule="auto"/>
              <w:jc w:val="left"/>
            </w:pPr>
            <w:r>
              <w:t>Sposób montażu: ścienny</w:t>
            </w:r>
          </w:p>
          <w:p w14:paraId="6571F9B4" w14:textId="77777777" w:rsidR="00256A08" w:rsidRDefault="001E3D9E">
            <w:pPr>
              <w:widowControl w:val="0"/>
              <w:pBdr>
                <w:top w:val="nil"/>
                <w:left w:val="nil"/>
                <w:bottom w:val="nil"/>
                <w:right w:val="nil"/>
                <w:between w:val="nil"/>
              </w:pBdr>
              <w:spacing w:after="0" w:line="276" w:lineRule="auto"/>
              <w:jc w:val="left"/>
            </w:pPr>
            <w:r>
              <w:t>Klasa przepływu: A - 9.1-15 l/min</w:t>
            </w:r>
          </w:p>
          <w:p w14:paraId="60856719" w14:textId="77777777" w:rsidR="00256A08" w:rsidRDefault="001E3D9E">
            <w:pPr>
              <w:widowControl w:val="0"/>
              <w:pBdr>
                <w:top w:val="nil"/>
                <w:left w:val="nil"/>
                <w:bottom w:val="nil"/>
                <w:right w:val="nil"/>
                <w:between w:val="nil"/>
              </w:pBdr>
              <w:spacing w:after="0" w:line="276" w:lineRule="auto"/>
              <w:jc w:val="left"/>
            </w:pPr>
            <w:r>
              <w:t>Grupa akustyczna [</w:t>
            </w:r>
            <w:proofErr w:type="spellStart"/>
            <w:r>
              <w:t>dB</w:t>
            </w:r>
            <w:proofErr w:type="spellEnd"/>
            <w:r>
              <w:t>]: II</w:t>
            </w:r>
          </w:p>
          <w:p w14:paraId="78D11BD2" w14:textId="77777777" w:rsidR="00256A08" w:rsidRDefault="001E3D9E">
            <w:pPr>
              <w:widowControl w:val="0"/>
              <w:pBdr>
                <w:top w:val="nil"/>
                <w:left w:val="nil"/>
                <w:bottom w:val="nil"/>
                <w:right w:val="nil"/>
                <w:between w:val="nil"/>
              </w:pBdr>
              <w:spacing w:after="0" w:line="276" w:lineRule="auto"/>
              <w:jc w:val="left"/>
            </w:pPr>
            <w:r>
              <w:t>Rozmiar głowicy ceramicznej: 35mm</w:t>
            </w:r>
          </w:p>
          <w:p w14:paraId="09253D28" w14:textId="77777777" w:rsidR="00256A08" w:rsidRDefault="001E3D9E">
            <w:pPr>
              <w:widowControl w:val="0"/>
              <w:pBdr>
                <w:top w:val="nil"/>
                <w:left w:val="nil"/>
                <w:bottom w:val="nil"/>
                <w:right w:val="nil"/>
                <w:between w:val="nil"/>
              </w:pBdr>
              <w:spacing w:after="0" w:line="276" w:lineRule="auto"/>
              <w:jc w:val="left"/>
            </w:pPr>
            <w:r>
              <w:t>Zasięg wylewki bateryjnej [mm] 319</w:t>
            </w:r>
          </w:p>
          <w:p w14:paraId="74A7D05D" w14:textId="77777777" w:rsidR="00256A08" w:rsidRDefault="001E3D9E">
            <w:pPr>
              <w:widowControl w:val="0"/>
              <w:pBdr>
                <w:top w:val="nil"/>
                <w:left w:val="nil"/>
                <w:bottom w:val="nil"/>
                <w:right w:val="nil"/>
                <w:between w:val="nil"/>
              </w:pBdr>
              <w:spacing w:after="0" w:line="276" w:lineRule="auto"/>
              <w:jc w:val="left"/>
            </w:pPr>
            <w:r>
              <w:t>Typ przełącznika: mechaniczny</w:t>
            </w:r>
          </w:p>
          <w:p w14:paraId="64F17FC3" w14:textId="77777777" w:rsidR="00256A08" w:rsidRDefault="001E3D9E">
            <w:pPr>
              <w:widowControl w:val="0"/>
              <w:pBdr>
                <w:top w:val="nil"/>
                <w:left w:val="nil"/>
                <w:bottom w:val="nil"/>
                <w:right w:val="nil"/>
                <w:between w:val="nil"/>
              </w:pBdr>
              <w:spacing w:after="0" w:line="276" w:lineRule="auto"/>
              <w:jc w:val="left"/>
            </w:pPr>
            <w:r>
              <w:t xml:space="preserve">Typ aeratora: </w:t>
            </w:r>
            <w:proofErr w:type="spellStart"/>
            <w:r>
              <w:t>honeycomb</w:t>
            </w:r>
            <w:proofErr w:type="spellEnd"/>
          </w:p>
          <w:p w14:paraId="1FBF3EF9" w14:textId="77777777" w:rsidR="00256A08" w:rsidRDefault="001E3D9E">
            <w:pPr>
              <w:widowControl w:val="0"/>
              <w:pBdr>
                <w:top w:val="nil"/>
                <w:left w:val="nil"/>
                <w:bottom w:val="nil"/>
                <w:right w:val="nil"/>
                <w:between w:val="nil"/>
              </w:pBdr>
              <w:spacing w:after="0" w:line="276" w:lineRule="auto"/>
              <w:jc w:val="left"/>
            </w:pPr>
            <w:r>
              <w:t>Rozmiar aeratora: M24</w:t>
            </w:r>
          </w:p>
          <w:p w14:paraId="06DF95DA" w14:textId="77777777" w:rsidR="00256A08" w:rsidRDefault="00256A08">
            <w:pPr>
              <w:widowControl w:val="0"/>
              <w:pBdr>
                <w:top w:val="nil"/>
                <w:left w:val="nil"/>
                <w:bottom w:val="nil"/>
                <w:right w:val="nil"/>
                <w:between w:val="nil"/>
              </w:pBdr>
              <w:spacing w:after="0" w:line="276" w:lineRule="auto"/>
              <w:jc w:val="left"/>
            </w:pPr>
          </w:p>
          <w:p w14:paraId="4A8472EF" w14:textId="77777777" w:rsidR="00256A08" w:rsidRDefault="00256A08">
            <w:pPr>
              <w:widowControl w:val="0"/>
              <w:pBdr>
                <w:top w:val="nil"/>
                <w:left w:val="nil"/>
                <w:bottom w:val="nil"/>
                <w:right w:val="nil"/>
                <w:between w:val="nil"/>
              </w:pBdr>
              <w:spacing w:after="0" w:line="276" w:lineRule="auto"/>
              <w:jc w:val="left"/>
            </w:pPr>
          </w:p>
        </w:tc>
      </w:tr>
    </w:tbl>
    <w:p w14:paraId="0CB07583" w14:textId="77777777" w:rsidR="00256A08" w:rsidRDefault="00256A08"/>
    <w:p w14:paraId="4A8FB964" w14:textId="77777777" w:rsidR="00256A08" w:rsidRDefault="001E3D9E">
      <w:pPr>
        <w:pStyle w:val="Nagwek2"/>
        <w:numPr>
          <w:ilvl w:val="1"/>
          <w:numId w:val="4"/>
        </w:numPr>
      </w:pPr>
      <w:bookmarkStart w:id="69" w:name="_heading=h.o481t0407fcz" w:colFirst="0" w:colLast="0"/>
      <w:bookmarkStart w:id="70" w:name="_heading=h.aque6xbrv26e" w:colFirst="0" w:colLast="0"/>
      <w:bookmarkEnd w:id="69"/>
      <w:bookmarkEnd w:id="70"/>
      <w:r>
        <w:t>Wyposażenie</w:t>
      </w:r>
    </w:p>
    <w:p w14:paraId="06C80926" w14:textId="0139748A" w:rsidR="00256A08" w:rsidRPr="00D36C65" w:rsidRDefault="001E3D9E" w:rsidP="00D36C65">
      <w:pPr>
        <w:pBdr>
          <w:top w:val="nil"/>
          <w:left w:val="nil"/>
          <w:bottom w:val="nil"/>
          <w:right w:val="nil"/>
          <w:between w:val="nil"/>
        </w:pBdr>
        <w:spacing w:after="0" w:line="240" w:lineRule="auto"/>
        <w:ind w:firstLine="426"/>
        <w:rPr>
          <w:b/>
          <w:smallCaps/>
          <w:color w:val="404040"/>
          <w:u w:val="single"/>
        </w:rPr>
      </w:pPr>
      <w:r>
        <w:rPr>
          <w:color w:val="000000"/>
        </w:rPr>
        <w:t>W Sali Biblioteki i w Sali Tradycji</w:t>
      </w:r>
      <w:r>
        <w:t xml:space="preserve"> -</w:t>
      </w:r>
      <w:r>
        <w:rPr>
          <w:color w:val="000000"/>
        </w:rPr>
        <w:t xml:space="preserve"> </w:t>
      </w:r>
      <w:r>
        <w:t>telewizory</w:t>
      </w:r>
      <w:r>
        <w:rPr>
          <w:b/>
          <w:color w:val="FF0000"/>
        </w:rPr>
        <w:t xml:space="preserve"> </w:t>
      </w:r>
      <w:r>
        <w:rPr>
          <w:color w:val="000000"/>
        </w:rPr>
        <w:t>65”</w:t>
      </w:r>
      <w:r>
        <w:t>, montaż na uchwytach ściennych</w:t>
      </w:r>
      <w:r w:rsidR="00D36C65">
        <w:t xml:space="preserve"> </w:t>
      </w:r>
      <w:r w:rsidR="00D36C65">
        <w:rPr>
          <w:b/>
          <w:color w:val="FF0000"/>
        </w:rPr>
        <w:t>(</w:t>
      </w:r>
      <w:r w:rsidR="00D36C65" w:rsidRPr="001E3D9E">
        <w:rPr>
          <w:b/>
          <w:bCs/>
          <w:color w:val="FF0000"/>
        </w:rPr>
        <w:t>realizacja w drugim etapie inwestycji</w:t>
      </w:r>
      <w:r w:rsidR="00D36C65">
        <w:rPr>
          <w:b/>
          <w:bCs/>
          <w:color w:val="FF0000"/>
        </w:rPr>
        <w:t>)</w:t>
      </w:r>
    </w:p>
    <w:p w14:paraId="4313A5C9" w14:textId="62858262" w:rsidR="00256A08" w:rsidRPr="00D36C65" w:rsidRDefault="001E3D9E" w:rsidP="00D36C65">
      <w:pPr>
        <w:pBdr>
          <w:top w:val="nil"/>
          <w:left w:val="nil"/>
          <w:bottom w:val="nil"/>
          <w:right w:val="nil"/>
          <w:between w:val="nil"/>
        </w:pBdr>
        <w:spacing w:after="0" w:line="240" w:lineRule="auto"/>
        <w:ind w:firstLine="426"/>
        <w:rPr>
          <w:b/>
          <w:smallCaps/>
          <w:color w:val="404040"/>
          <w:u w:val="single"/>
        </w:rPr>
      </w:pPr>
      <w:r>
        <w:rPr>
          <w:color w:val="000000"/>
        </w:rPr>
        <w:t xml:space="preserve">W Sali Multimedialnej </w:t>
      </w:r>
      <w:r>
        <w:t>-</w:t>
      </w:r>
      <w:r>
        <w:rPr>
          <w:color w:val="000000"/>
        </w:rPr>
        <w:t xml:space="preserve"> projektor</w:t>
      </w:r>
      <w:r>
        <w:t>,</w:t>
      </w:r>
      <w:r>
        <w:rPr>
          <w:color w:val="000000"/>
        </w:rPr>
        <w:t xml:space="preserve"> ekran i zestaw </w:t>
      </w:r>
      <w:r>
        <w:t>głośników</w:t>
      </w:r>
      <w:r w:rsidR="00D36C65">
        <w:t xml:space="preserve"> </w:t>
      </w:r>
      <w:r w:rsidR="00D36C65">
        <w:rPr>
          <w:b/>
          <w:color w:val="FF0000"/>
        </w:rPr>
        <w:t>(</w:t>
      </w:r>
      <w:r w:rsidR="00D36C65" w:rsidRPr="001E3D9E">
        <w:rPr>
          <w:b/>
          <w:bCs/>
          <w:color w:val="FF0000"/>
        </w:rPr>
        <w:t>realizacja w drugim etapie inwestycji</w:t>
      </w:r>
      <w:r w:rsidR="00D36C65">
        <w:rPr>
          <w:b/>
          <w:bCs/>
          <w:color w:val="FF0000"/>
        </w:rPr>
        <w:t>)</w:t>
      </w:r>
    </w:p>
    <w:p w14:paraId="63CBE596" w14:textId="36E7C889" w:rsidR="00256A08" w:rsidRDefault="001E3D9E">
      <w:pPr>
        <w:numPr>
          <w:ilvl w:val="0"/>
          <w:numId w:val="22"/>
        </w:numPr>
        <w:spacing w:after="0"/>
      </w:pPr>
      <w:r>
        <w:t>W Holu, Sali Biblioteki i w Sali Tradycji - głośniki sufitowe</w:t>
      </w:r>
    </w:p>
    <w:p w14:paraId="203395F8" w14:textId="77777777" w:rsidR="00256A08" w:rsidRDefault="001E3D9E">
      <w:pPr>
        <w:numPr>
          <w:ilvl w:val="0"/>
          <w:numId w:val="22"/>
        </w:numPr>
        <w:pBdr>
          <w:top w:val="nil"/>
          <w:left w:val="nil"/>
          <w:bottom w:val="nil"/>
          <w:right w:val="nil"/>
          <w:between w:val="nil"/>
        </w:pBdr>
        <w:spacing w:after="0"/>
      </w:pPr>
      <w:r>
        <w:t>W pom. pomocniczym na parterze - lodówka i kuchenka mikrofalowa</w:t>
      </w:r>
    </w:p>
    <w:p w14:paraId="760D02D6" w14:textId="75050EED" w:rsidR="00256A08" w:rsidRDefault="001E3D9E">
      <w:pPr>
        <w:numPr>
          <w:ilvl w:val="0"/>
          <w:numId w:val="22"/>
        </w:numPr>
        <w:pBdr>
          <w:top w:val="nil"/>
          <w:left w:val="nil"/>
          <w:bottom w:val="nil"/>
          <w:right w:val="nil"/>
          <w:between w:val="nil"/>
        </w:pBdr>
        <w:spacing w:after="0"/>
      </w:pPr>
      <w:r>
        <w:t>W Pom. Pomocniczym poligrafii i fotografii -stół do fotografii bezcieniowej</w:t>
      </w:r>
    </w:p>
    <w:p w14:paraId="6C32D156" w14:textId="77777777" w:rsidR="00256A08" w:rsidRDefault="001E3D9E">
      <w:pPr>
        <w:numPr>
          <w:ilvl w:val="0"/>
          <w:numId w:val="22"/>
        </w:numPr>
        <w:pBdr>
          <w:top w:val="nil"/>
          <w:left w:val="nil"/>
          <w:bottom w:val="nil"/>
          <w:right w:val="nil"/>
          <w:between w:val="nil"/>
        </w:pBdr>
        <w:spacing w:after="0"/>
      </w:pPr>
      <w:r>
        <w:t>W Pracowni Ceramicznej - okap ścienny</w:t>
      </w:r>
    </w:p>
    <w:p w14:paraId="7495CB59" w14:textId="16B11026" w:rsidR="00256A08" w:rsidRPr="00D36C65" w:rsidRDefault="001E3D9E" w:rsidP="00D36C65">
      <w:pPr>
        <w:pBdr>
          <w:top w:val="nil"/>
          <w:left w:val="nil"/>
          <w:bottom w:val="nil"/>
          <w:right w:val="nil"/>
          <w:between w:val="nil"/>
        </w:pBdr>
        <w:spacing w:after="0" w:line="240" w:lineRule="auto"/>
        <w:ind w:firstLine="426"/>
        <w:rPr>
          <w:b/>
          <w:smallCaps/>
          <w:color w:val="404040"/>
          <w:u w:val="single"/>
        </w:rPr>
      </w:pPr>
      <w:r>
        <w:t>W Sali Biblioteki - składany podest dla osób niepełnosprawnych</w:t>
      </w:r>
      <w:r w:rsidR="00D36C65">
        <w:t xml:space="preserve"> </w:t>
      </w:r>
      <w:r w:rsidR="00D36C65">
        <w:rPr>
          <w:b/>
          <w:color w:val="FF0000"/>
        </w:rPr>
        <w:t>(</w:t>
      </w:r>
      <w:r w:rsidR="00D36C65" w:rsidRPr="001E3D9E">
        <w:rPr>
          <w:b/>
          <w:bCs/>
          <w:color w:val="FF0000"/>
        </w:rPr>
        <w:t>realizacja w drugim etapie inwestycji</w:t>
      </w:r>
      <w:r w:rsidR="00D36C65">
        <w:rPr>
          <w:b/>
          <w:bCs/>
          <w:color w:val="FF0000"/>
        </w:rPr>
        <w:t>)</w:t>
      </w:r>
    </w:p>
    <w:p w14:paraId="31A6FFF5" w14:textId="72F7F2E7" w:rsidR="00256A08" w:rsidRDefault="001E3D9E">
      <w:pPr>
        <w:numPr>
          <w:ilvl w:val="0"/>
          <w:numId w:val="22"/>
        </w:numPr>
      </w:pPr>
      <w:r>
        <w:t>W Sali Biblioteki i na Korytarzu - listwy ścienne do ekspozycji wystawienniczej</w:t>
      </w:r>
      <w:r w:rsidR="00DD64B5">
        <w:t xml:space="preserve"> </w:t>
      </w:r>
      <w:r w:rsidR="00DD64B5">
        <w:rPr>
          <w:b/>
          <w:color w:val="FF0000"/>
        </w:rPr>
        <w:t>(</w:t>
      </w:r>
      <w:r w:rsidR="00DD64B5" w:rsidRPr="001E3D9E">
        <w:rPr>
          <w:b/>
          <w:bCs/>
          <w:color w:val="FF0000"/>
        </w:rPr>
        <w:t>realizacja w drugim etapie inwestycji</w:t>
      </w:r>
      <w:r w:rsidR="00DD64B5">
        <w:rPr>
          <w:b/>
          <w:bCs/>
          <w:color w:val="FF0000"/>
        </w:rPr>
        <w:t>)</w:t>
      </w:r>
    </w:p>
    <w:p w14:paraId="6EB61FC2" w14:textId="77777777" w:rsidR="00256A08" w:rsidRDefault="001E3D9E">
      <w:pPr>
        <w:pStyle w:val="Nagwek3"/>
        <w:numPr>
          <w:ilvl w:val="2"/>
          <w:numId w:val="4"/>
        </w:numPr>
        <w:rPr>
          <w:sz w:val="26"/>
          <w:szCs w:val="26"/>
        </w:rPr>
      </w:pPr>
      <w:bookmarkStart w:id="71" w:name="_heading=h.bnnjys7v2hct" w:colFirst="0" w:colLast="0"/>
      <w:bookmarkEnd w:id="71"/>
      <w:r>
        <w:t>Wymagania, jakie powinno spełniać wyposażenie wg poniższego zestawienia (lub wyższe)</w:t>
      </w:r>
    </w:p>
    <w:p w14:paraId="5BED59CC" w14:textId="77777777" w:rsidR="00256A08" w:rsidRDefault="001E3D9E">
      <w:pPr>
        <w:ind w:left="720"/>
      </w:pPr>
      <w:r>
        <w:rPr>
          <w:color w:val="FF0000"/>
        </w:rPr>
        <w:t>(Zamawiający dopuszcza produkty oferowane przez innych producentów o parametrach takich samych bądź lepszych od wskazanych)</w:t>
      </w:r>
    </w:p>
    <w:p w14:paraId="288DDAD1" w14:textId="3E65EB56" w:rsidR="00D36C65" w:rsidRDefault="00FB4C2F" w:rsidP="00D36C65">
      <w:pPr>
        <w:pBdr>
          <w:top w:val="nil"/>
          <w:left w:val="nil"/>
          <w:bottom w:val="nil"/>
          <w:right w:val="nil"/>
          <w:between w:val="nil"/>
        </w:pBdr>
        <w:spacing w:after="0" w:line="240" w:lineRule="auto"/>
        <w:ind w:firstLine="426"/>
        <w:rPr>
          <w:b/>
          <w:bCs/>
          <w:color w:val="FF0000"/>
        </w:rPr>
      </w:pPr>
      <w:sdt>
        <w:sdtPr>
          <w:tag w:val="goog_rdk_20"/>
          <w:id w:val="594213450"/>
        </w:sdtPr>
        <w:sdtEndPr/>
        <w:sdtContent>
          <w:r w:rsidR="001E3D9E">
            <w:rPr>
              <w:b/>
              <w:smallCaps/>
              <w:color w:val="404040"/>
              <w:u w:val="single"/>
            </w:rPr>
            <w:t>WYMAGANIA, JAKIE POWINNA SPEŁNIAĆ EKRAN</w:t>
          </w:r>
          <w:r w:rsidR="00D36C65">
            <w:rPr>
              <w:b/>
              <w:smallCaps/>
              <w:color w:val="404040"/>
              <w:u w:val="single"/>
            </w:rPr>
            <w:t xml:space="preserve"> </w:t>
          </w:r>
        </w:sdtContent>
      </w:sdt>
      <w:r w:rsidR="00D36C65">
        <w:rPr>
          <w:b/>
          <w:color w:val="FF0000"/>
        </w:rPr>
        <w:t>(</w:t>
      </w:r>
      <w:r w:rsidR="00D36C65" w:rsidRPr="001E3D9E">
        <w:rPr>
          <w:b/>
          <w:bCs/>
          <w:color w:val="FF0000"/>
        </w:rPr>
        <w:t>realizacja w drugim etapie inwestycji</w:t>
      </w:r>
      <w:r w:rsidR="00D36C65">
        <w:rPr>
          <w:b/>
          <w:bCs/>
          <w:color w:val="FF0000"/>
        </w:rPr>
        <w:t>)</w:t>
      </w:r>
    </w:p>
    <w:p w14:paraId="67020886" w14:textId="77777777" w:rsidR="00D36C65" w:rsidRDefault="00D36C65" w:rsidP="00D36C65">
      <w:pPr>
        <w:pBdr>
          <w:top w:val="nil"/>
          <w:left w:val="nil"/>
          <w:bottom w:val="nil"/>
          <w:right w:val="nil"/>
          <w:between w:val="nil"/>
        </w:pBdr>
        <w:spacing w:after="0" w:line="240" w:lineRule="auto"/>
        <w:ind w:firstLine="426"/>
        <w:rPr>
          <w:b/>
          <w:smallCaps/>
          <w:color w:val="404040"/>
          <w:u w:val="single"/>
        </w:rPr>
      </w:pPr>
    </w:p>
    <w:p w14:paraId="3F66C838" w14:textId="77777777" w:rsidR="00256A08" w:rsidRDefault="001E3D9E">
      <w:pPr>
        <w:numPr>
          <w:ilvl w:val="0"/>
          <w:numId w:val="22"/>
        </w:numPr>
        <w:spacing w:after="0"/>
      </w:pPr>
      <w:bookmarkStart w:id="72" w:name="_heading=h.4f1mdlm" w:colFirst="0" w:colLast="0"/>
      <w:bookmarkEnd w:id="72"/>
      <w:proofErr w:type="spellStart"/>
      <w:r>
        <w:t>celexon</w:t>
      </w:r>
      <w:proofErr w:type="spellEnd"/>
      <w:r>
        <w:t xml:space="preserve"> Professional PLUS 300 x 225 cm elektryczny ekran projekcyjny 4:3 (147")</w:t>
      </w:r>
    </w:p>
    <w:p w14:paraId="651BE6EE" w14:textId="77777777" w:rsidR="00256A08" w:rsidRDefault="001E3D9E">
      <w:pPr>
        <w:numPr>
          <w:ilvl w:val="0"/>
          <w:numId w:val="22"/>
        </w:numPr>
        <w:spacing w:after="0"/>
      </w:pPr>
      <w:bookmarkStart w:id="73" w:name="_heading=h.tri6s4bvfmm9" w:colFirst="0" w:colLast="0"/>
      <w:bookmarkEnd w:id="73"/>
      <w:r>
        <w:t>Kluczowe informacje:</w:t>
      </w:r>
    </w:p>
    <w:p w14:paraId="7A772973" w14:textId="77777777" w:rsidR="00256A08" w:rsidRDefault="00256A08">
      <w:pPr>
        <w:numPr>
          <w:ilvl w:val="0"/>
          <w:numId w:val="22"/>
        </w:numPr>
        <w:spacing w:after="0"/>
      </w:pPr>
      <w:bookmarkStart w:id="74" w:name="_heading=h.u3dqgacrdujv" w:colFirst="0" w:colLast="0"/>
      <w:bookmarkEnd w:id="74"/>
    </w:p>
    <w:p w14:paraId="487E1DAF" w14:textId="77777777" w:rsidR="00256A08" w:rsidRDefault="001E3D9E">
      <w:pPr>
        <w:numPr>
          <w:ilvl w:val="0"/>
          <w:numId w:val="22"/>
        </w:numPr>
        <w:spacing w:after="0"/>
      </w:pPr>
      <w:bookmarkStart w:id="75" w:name="_heading=h.9dlug8b5m12z" w:colFirst="0" w:colLast="0"/>
      <w:bookmarkEnd w:id="75"/>
      <w:r>
        <w:tab/>
        <w:t>Powierzchnia projekcyjna (użytkowa) 300 x 225 cm (Szer. x Wys.) / 147"</w:t>
      </w:r>
    </w:p>
    <w:p w14:paraId="2945949F" w14:textId="77777777" w:rsidR="00256A08" w:rsidRDefault="001E3D9E">
      <w:pPr>
        <w:numPr>
          <w:ilvl w:val="0"/>
          <w:numId w:val="22"/>
        </w:numPr>
        <w:spacing w:after="0"/>
      </w:pPr>
      <w:bookmarkStart w:id="76" w:name="_heading=h.fylgd7pjt5vt" w:colFirst="0" w:colLast="0"/>
      <w:bookmarkEnd w:id="76"/>
      <w:r>
        <w:tab/>
        <w:t>Format: 4:3</w:t>
      </w:r>
    </w:p>
    <w:p w14:paraId="6D636DA1" w14:textId="77777777" w:rsidR="00256A08" w:rsidRDefault="001E3D9E">
      <w:pPr>
        <w:numPr>
          <w:ilvl w:val="0"/>
          <w:numId w:val="22"/>
        </w:numPr>
        <w:spacing w:after="0"/>
      </w:pPr>
      <w:bookmarkStart w:id="77" w:name="_heading=h.nx2oh7lowezu" w:colFirst="0" w:colLast="0"/>
      <w:bookmarkEnd w:id="77"/>
      <w:r>
        <w:tab/>
        <w:t>Możliwość dostosowania ekranu do innych formatów obrazu takich jak: 16:9, 16:</w:t>
      </w:r>
      <w:proofErr w:type="gramStart"/>
      <w:r>
        <w:t xml:space="preserve">10,   </w:t>
      </w:r>
      <w:proofErr w:type="gramEnd"/>
      <w:r>
        <w:t>21:9</w:t>
      </w:r>
    </w:p>
    <w:p w14:paraId="1A719979" w14:textId="77777777" w:rsidR="00256A08" w:rsidRDefault="001E3D9E">
      <w:pPr>
        <w:numPr>
          <w:ilvl w:val="0"/>
          <w:numId w:val="22"/>
        </w:numPr>
        <w:spacing w:after="0"/>
      </w:pPr>
      <w:bookmarkStart w:id="78" w:name="_heading=h.u0i24gt7pj27" w:colFirst="0" w:colLast="0"/>
      <w:bookmarkEnd w:id="78"/>
      <w:r>
        <w:tab/>
        <w:t>Dodatkowo 6 cm czarna ramka (lewo / prawo / dół)</w:t>
      </w:r>
    </w:p>
    <w:p w14:paraId="131984A9" w14:textId="77777777" w:rsidR="00256A08" w:rsidRDefault="001E3D9E">
      <w:pPr>
        <w:numPr>
          <w:ilvl w:val="0"/>
          <w:numId w:val="22"/>
        </w:numPr>
        <w:spacing w:after="0"/>
      </w:pPr>
      <w:bookmarkStart w:id="79" w:name="_heading=h.rmindeaj8fju" w:colFirst="0" w:colLast="0"/>
      <w:bookmarkEnd w:id="79"/>
      <w:r>
        <w:tab/>
        <w:t>4,5 cm czarny górny pas</w:t>
      </w:r>
    </w:p>
    <w:p w14:paraId="550308BB" w14:textId="77777777" w:rsidR="00256A08" w:rsidRDefault="001E3D9E">
      <w:pPr>
        <w:numPr>
          <w:ilvl w:val="0"/>
          <w:numId w:val="22"/>
        </w:numPr>
        <w:spacing w:after="0"/>
      </w:pPr>
      <w:bookmarkStart w:id="80" w:name="_heading=h.6hup0gndb31p" w:colFirst="0" w:colLast="0"/>
      <w:bookmarkEnd w:id="80"/>
      <w:r>
        <w:tab/>
        <w:t>Wymiary obudowy (szer. x wys. x głęb.): 323 x 10 x 11 cm</w:t>
      </w:r>
    </w:p>
    <w:p w14:paraId="7072D6C1" w14:textId="77777777" w:rsidR="00256A08" w:rsidRDefault="001E3D9E">
      <w:pPr>
        <w:numPr>
          <w:ilvl w:val="0"/>
          <w:numId w:val="22"/>
        </w:numPr>
        <w:spacing w:after="0"/>
      </w:pPr>
      <w:bookmarkStart w:id="81" w:name="_heading=h.2w14rv5xytcn" w:colFirst="0" w:colLast="0"/>
      <w:bookmarkEnd w:id="81"/>
      <w:r>
        <w:lastRenderedPageBreak/>
        <w:tab/>
        <w:t>Waga: 19 kg</w:t>
      </w:r>
    </w:p>
    <w:p w14:paraId="00A5AEBE" w14:textId="77777777" w:rsidR="00256A08" w:rsidRDefault="001E3D9E">
      <w:pPr>
        <w:numPr>
          <w:ilvl w:val="0"/>
          <w:numId w:val="22"/>
        </w:numPr>
        <w:spacing w:after="0"/>
      </w:pPr>
      <w:bookmarkStart w:id="82" w:name="_heading=h.f9304cmn0jcy" w:colFirst="0" w:colLast="0"/>
      <w:bookmarkEnd w:id="82"/>
      <w:r>
        <w:tab/>
        <w:t>Lakierowane proszkowo, elegancka biała, kwadratowa obudowa</w:t>
      </w:r>
    </w:p>
    <w:p w14:paraId="6F2D4F9D" w14:textId="77777777" w:rsidR="00256A08" w:rsidRDefault="001E3D9E">
      <w:pPr>
        <w:numPr>
          <w:ilvl w:val="0"/>
          <w:numId w:val="22"/>
        </w:numPr>
        <w:spacing w:after="0"/>
      </w:pPr>
      <w:bookmarkStart w:id="83" w:name="_heading=h.efapw23mnkr3" w:colFirst="0" w:colLast="0"/>
      <w:bookmarkEnd w:id="83"/>
      <w:r>
        <w:tab/>
        <w:t>montaż na ścianach i sufitach</w:t>
      </w:r>
    </w:p>
    <w:p w14:paraId="38543AC4" w14:textId="77777777" w:rsidR="00256A08" w:rsidRDefault="001E3D9E">
      <w:pPr>
        <w:numPr>
          <w:ilvl w:val="0"/>
          <w:numId w:val="22"/>
        </w:numPr>
        <w:spacing w:after="0"/>
      </w:pPr>
      <w:bookmarkStart w:id="84" w:name="_heading=h.m0pc9hbcuy82" w:colFirst="0" w:colLast="0"/>
      <w:bookmarkEnd w:id="84"/>
      <w:r>
        <w:tab/>
        <w:t>Czarny, nieprzezroczysty tył tkaniny</w:t>
      </w:r>
    </w:p>
    <w:p w14:paraId="125F3278" w14:textId="77777777" w:rsidR="00256A08" w:rsidRDefault="001E3D9E">
      <w:pPr>
        <w:numPr>
          <w:ilvl w:val="0"/>
          <w:numId w:val="22"/>
        </w:numPr>
        <w:spacing w:after="0"/>
      </w:pPr>
      <w:bookmarkStart w:id="85" w:name="_heading=h.k2rqf43ecxjt" w:colFirst="0" w:colLast="0"/>
      <w:bookmarkEnd w:id="85"/>
      <w:r>
        <w:tab/>
        <w:t>Gruba i ciężka tkanina zapewnia doskonałą płaskość ekranu</w:t>
      </w:r>
    </w:p>
    <w:p w14:paraId="691FE116" w14:textId="77777777" w:rsidR="00256A08" w:rsidRDefault="001E3D9E">
      <w:pPr>
        <w:numPr>
          <w:ilvl w:val="0"/>
          <w:numId w:val="22"/>
        </w:numPr>
        <w:spacing w:after="0"/>
      </w:pPr>
      <w:bookmarkStart w:id="86" w:name="_heading=h.iax5xevz73lt" w:colFirst="0" w:colLast="0"/>
      <w:bookmarkEnd w:id="86"/>
      <w:r>
        <w:tab/>
        <w:t xml:space="preserve">Moc: 40 W, napięcie 230 V, częstotliwość: 50 </w:t>
      </w:r>
      <w:proofErr w:type="spellStart"/>
      <w:r>
        <w:t>Hz</w:t>
      </w:r>
      <w:proofErr w:type="spellEnd"/>
    </w:p>
    <w:p w14:paraId="070AEB60" w14:textId="77777777" w:rsidR="00256A08" w:rsidRDefault="001E3D9E">
      <w:pPr>
        <w:numPr>
          <w:ilvl w:val="0"/>
          <w:numId w:val="22"/>
        </w:numPr>
        <w:spacing w:after="0"/>
      </w:pPr>
      <w:bookmarkStart w:id="87" w:name="_heading=h.ljtz90apfxul" w:colFirst="0" w:colLast="0"/>
      <w:bookmarkEnd w:id="87"/>
      <w:r>
        <w:t xml:space="preserve">              Skrzynka sterująca naścienna oraz pilot zdalnego sterowania IR w zestawie</w:t>
      </w:r>
    </w:p>
    <w:p w14:paraId="48F4884F" w14:textId="77777777" w:rsidR="00256A08" w:rsidRDefault="001E3D9E">
      <w:pPr>
        <w:numPr>
          <w:ilvl w:val="0"/>
          <w:numId w:val="22"/>
        </w:numPr>
        <w:spacing w:after="0"/>
      </w:pPr>
      <w:bookmarkStart w:id="88" w:name="_heading=h.crw8uzcfa5gb" w:colFirst="0" w:colLast="0"/>
      <w:bookmarkEnd w:id="88"/>
      <w:r>
        <w:tab/>
        <w:t>Współczynnik odbicia światła 1,2 - idealny do prezentacji czy kina domowego</w:t>
      </w:r>
    </w:p>
    <w:p w14:paraId="681E0EA5" w14:textId="77777777" w:rsidR="00256A08" w:rsidRDefault="001E3D9E">
      <w:pPr>
        <w:numPr>
          <w:ilvl w:val="0"/>
          <w:numId w:val="22"/>
        </w:numPr>
      </w:pPr>
      <w:bookmarkStart w:id="89" w:name="_heading=h.2qsgqmychs1j" w:colFirst="0" w:colLast="0"/>
      <w:bookmarkEnd w:id="89"/>
      <w:r>
        <w:tab/>
        <w:t>Dolna belka obciążeniowa dopasowana idealnie do obudowy ekranu</w:t>
      </w:r>
    </w:p>
    <w:p w14:paraId="341924E6" w14:textId="77777777" w:rsidR="00D36C65" w:rsidRDefault="00FB4C2F" w:rsidP="00D36C65">
      <w:pPr>
        <w:pBdr>
          <w:top w:val="nil"/>
          <w:left w:val="nil"/>
          <w:bottom w:val="nil"/>
          <w:right w:val="nil"/>
          <w:between w:val="nil"/>
        </w:pBdr>
        <w:spacing w:after="0" w:line="240" w:lineRule="auto"/>
        <w:ind w:firstLine="426"/>
        <w:rPr>
          <w:b/>
          <w:smallCaps/>
          <w:color w:val="404040"/>
          <w:u w:val="single"/>
        </w:rPr>
      </w:pPr>
      <w:sdt>
        <w:sdtPr>
          <w:tag w:val="goog_rdk_21"/>
          <w:id w:val="1666282513"/>
        </w:sdtPr>
        <w:sdtEndPr/>
        <w:sdtContent>
          <w:r w:rsidR="001E3D9E">
            <w:rPr>
              <w:b/>
              <w:smallCaps/>
              <w:color w:val="404040"/>
              <w:u w:val="single"/>
            </w:rPr>
            <w:t>WYMAGANIA, JAKIE POWINNA SPEŁNIAĆ PROJEKTOR</w:t>
          </w:r>
          <w:r w:rsidR="00D36C65">
            <w:rPr>
              <w:b/>
              <w:smallCaps/>
              <w:color w:val="404040"/>
              <w:u w:val="single"/>
            </w:rPr>
            <w:t xml:space="preserve"> </w:t>
          </w:r>
        </w:sdtContent>
      </w:sdt>
      <w:r w:rsidR="00D36C65">
        <w:rPr>
          <w:b/>
          <w:color w:val="FF0000"/>
        </w:rPr>
        <w:t>(</w:t>
      </w:r>
      <w:r w:rsidR="00D36C65" w:rsidRPr="001E3D9E">
        <w:rPr>
          <w:b/>
          <w:bCs/>
          <w:color w:val="FF0000"/>
        </w:rPr>
        <w:t>realizacja w drugim etapie inwestycji</w:t>
      </w:r>
      <w:r w:rsidR="00D36C65">
        <w:rPr>
          <w:b/>
          <w:bCs/>
          <w:color w:val="FF0000"/>
        </w:rPr>
        <w:t>)</w:t>
      </w:r>
    </w:p>
    <w:p w14:paraId="6424C8E0" w14:textId="43A96B17" w:rsidR="00256A08" w:rsidRDefault="00256A08">
      <w:pPr>
        <w:pBdr>
          <w:top w:val="nil"/>
          <w:left w:val="nil"/>
          <w:bottom w:val="nil"/>
          <w:right w:val="nil"/>
          <w:between w:val="nil"/>
        </w:pBdr>
      </w:pPr>
    </w:p>
    <w:p w14:paraId="723B19A8" w14:textId="77777777" w:rsidR="00256A08" w:rsidRDefault="001E3D9E">
      <w:pPr>
        <w:numPr>
          <w:ilvl w:val="0"/>
          <w:numId w:val="22"/>
        </w:numPr>
        <w:spacing w:after="0"/>
      </w:pPr>
      <w:bookmarkStart w:id="90" w:name="_heading=h.409wyq9dq19p" w:colFirst="0" w:colLast="0"/>
      <w:bookmarkEnd w:id="90"/>
      <w:r>
        <w:t xml:space="preserve">  Dane podstawowe:</w:t>
      </w:r>
    </w:p>
    <w:p w14:paraId="60542B87" w14:textId="77777777" w:rsidR="00256A08" w:rsidRDefault="001E3D9E">
      <w:pPr>
        <w:numPr>
          <w:ilvl w:val="0"/>
          <w:numId w:val="22"/>
        </w:numPr>
        <w:spacing w:after="0"/>
      </w:pPr>
      <w:bookmarkStart w:id="91" w:name="_heading=h.636wnunrxuxl" w:colFirst="0" w:colLast="0"/>
      <w:bookmarkEnd w:id="91"/>
      <w:r>
        <w:tab/>
        <w:t>Typ matrycy: DLP</w:t>
      </w:r>
    </w:p>
    <w:p w14:paraId="1816D0A8" w14:textId="77777777" w:rsidR="00256A08" w:rsidRDefault="001E3D9E">
      <w:pPr>
        <w:numPr>
          <w:ilvl w:val="0"/>
          <w:numId w:val="22"/>
        </w:numPr>
        <w:spacing w:after="0"/>
      </w:pPr>
      <w:bookmarkStart w:id="92" w:name="_heading=h.vbeoxo2701in" w:colFirst="0" w:colLast="0"/>
      <w:bookmarkEnd w:id="92"/>
      <w:r>
        <w:tab/>
        <w:t xml:space="preserve">Full HD/ HD </w:t>
      </w:r>
      <w:proofErr w:type="spellStart"/>
      <w:r>
        <w:t>Ready</w:t>
      </w:r>
      <w:proofErr w:type="spellEnd"/>
      <w:r>
        <w:t>: nie / tak</w:t>
      </w:r>
    </w:p>
    <w:p w14:paraId="3E4F851D" w14:textId="77777777" w:rsidR="00256A08" w:rsidRDefault="001E3D9E">
      <w:pPr>
        <w:numPr>
          <w:ilvl w:val="0"/>
          <w:numId w:val="22"/>
        </w:numPr>
        <w:spacing w:after="0"/>
      </w:pPr>
      <w:bookmarkStart w:id="93" w:name="_heading=h.vkb97r5rlgx5" w:colFirst="0" w:colLast="0"/>
      <w:bookmarkEnd w:id="93"/>
      <w:r>
        <w:tab/>
        <w:t>Moc lampy: 240 W</w:t>
      </w:r>
    </w:p>
    <w:p w14:paraId="0BB27956" w14:textId="77777777" w:rsidR="00256A08" w:rsidRDefault="001E3D9E">
      <w:pPr>
        <w:numPr>
          <w:ilvl w:val="0"/>
          <w:numId w:val="22"/>
        </w:numPr>
        <w:spacing w:after="0"/>
      </w:pPr>
      <w:bookmarkStart w:id="94" w:name="_heading=h.lgioeifs3icw" w:colFirst="0" w:colLast="0"/>
      <w:bookmarkEnd w:id="94"/>
      <w:r>
        <w:tab/>
        <w:t>Żywotność lampy (tryb normalny): 4000 h</w:t>
      </w:r>
    </w:p>
    <w:p w14:paraId="58E59CE0" w14:textId="77777777" w:rsidR="00256A08" w:rsidRDefault="001E3D9E">
      <w:pPr>
        <w:numPr>
          <w:ilvl w:val="0"/>
          <w:numId w:val="22"/>
        </w:numPr>
        <w:spacing w:after="0"/>
      </w:pPr>
      <w:bookmarkStart w:id="95" w:name="_heading=h.d51hk8kh884u" w:colFirst="0" w:colLast="0"/>
      <w:bookmarkEnd w:id="95"/>
      <w:r>
        <w:tab/>
        <w:t xml:space="preserve">Żywotność lampy (tryb </w:t>
      </w:r>
      <w:proofErr w:type="spellStart"/>
      <w:r>
        <w:t>eco</w:t>
      </w:r>
      <w:proofErr w:type="spellEnd"/>
      <w:r>
        <w:t>): 10000 h</w:t>
      </w:r>
    </w:p>
    <w:p w14:paraId="7BC025E6" w14:textId="77777777" w:rsidR="00256A08" w:rsidRDefault="001E3D9E">
      <w:pPr>
        <w:numPr>
          <w:ilvl w:val="0"/>
          <w:numId w:val="22"/>
        </w:numPr>
        <w:spacing w:after="0"/>
      </w:pPr>
      <w:bookmarkStart w:id="96" w:name="_heading=h.35rv9zkpwplx" w:colFirst="0" w:colLast="0"/>
      <w:bookmarkEnd w:id="96"/>
      <w:r>
        <w:tab/>
        <w:t>Obraz:</w:t>
      </w:r>
    </w:p>
    <w:p w14:paraId="157AD14F" w14:textId="77777777" w:rsidR="00256A08" w:rsidRDefault="001E3D9E">
      <w:pPr>
        <w:numPr>
          <w:ilvl w:val="0"/>
          <w:numId w:val="22"/>
        </w:numPr>
        <w:spacing w:after="0"/>
      </w:pPr>
      <w:bookmarkStart w:id="97" w:name="_heading=h.3o3u9rcifibq" w:colFirst="0" w:colLast="0"/>
      <w:bookmarkEnd w:id="97"/>
      <w:r>
        <w:tab/>
        <w:t>Kontrast: 1000000 :1</w:t>
      </w:r>
    </w:p>
    <w:p w14:paraId="23BC74C8" w14:textId="77777777" w:rsidR="00256A08" w:rsidRDefault="001E3D9E">
      <w:pPr>
        <w:numPr>
          <w:ilvl w:val="0"/>
          <w:numId w:val="22"/>
        </w:numPr>
        <w:spacing w:after="0"/>
      </w:pPr>
      <w:bookmarkStart w:id="98" w:name="_heading=h.q34ekkxxtk4m" w:colFirst="0" w:colLast="0"/>
      <w:bookmarkEnd w:id="98"/>
      <w:r>
        <w:tab/>
        <w:t>Rozdzielczość podstawowa: 4K UHD (3840 x 2160)</w:t>
      </w:r>
    </w:p>
    <w:p w14:paraId="0FD8CF29" w14:textId="77777777" w:rsidR="00256A08" w:rsidRDefault="001E3D9E">
      <w:pPr>
        <w:numPr>
          <w:ilvl w:val="0"/>
          <w:numId w:val="22"/>
        </w:numPr>
        <w:spacing w:after="0"/>
      </w:pPr>
      <w:bookmarkStart w:id="99" w:name="_heading=h.y43h7u4wps8k" w:colFirst="0" w:colLast="0"/>
      <w:bookmarkEnd w:id="99"/>
      <w:r>
        <w:tab/>
        <w:t>Rozdzielczość maksymalna: UHD (3840 x 2160)</w:t>
      </w:r>
    </w:p>
    <w:p w14:paraId="0B901BB5" w14:textId="77777777" w:rsidR="00256A08" w:rsidRDefault="001E3D9E">
      <w:pPr>
        <w:numPr>
          <w:ilvl w:val="0"/>
          <w:numId w:val="22"/>
        </w:numPr>
        <w:spacing w:after="0"/>
      </w:pPr>
      <w:bookmarkStart w:id="100" w:name="_heading=h.bbzxrqf7kkfy" w:colFirst="0" w:colLast="0"/>
      <w:bookmarkEnd w:id="100"/>
      <w:r>
        <w:tab/>
        <w:t xml:space="preserve">3D </w:t>
      </w:r>
      <w:proofErr w:type="spellStart"/>
      <w:r>
        <w:t>ready</w:t>
      </w:r>
      <w:proofErr w:type="spellEnd"/>
      <w:r>
        <w:t>: brak</w:t>
      </w:r>
    </w:p>
    <w:p w14:paraId="3283B0FE" w14:textId="77777777" w:rsidR="00256A08" w:rsidRDefault="001E3D9E">
      <w:pPr>
        <w:numPr>
          <w:ilvl w:val="0"/>
          <w:numId w:val="22"/>
        </w:numPr>
        <w:spacing w:after="0"/>
      </w:pPr>
      <w:bookmarkStart w:id="101" w:name="_heading=h.uj6yf6ss970y" w:colFirst="0" w:colLast="0"/>
      <w:bookmarkEnd w:id="101"/>
      <w:r>
        <w:tab/>
        <w:t>HDR: tak</w:t>
      </w:r>
    </w:p>
    <w:p w14:paraId="0129C9A2" w14:textId="77777777" w:rsidR="00256A08" w:rsidRDefault="001E3D9E">
      <w:pPr>
        <w:numPr>
          <w:ilvl w:val="0"/>
          <w:numId w:val="22"/>
        </w:numPr>
        <w:spacing w:after="0"/>
      </w:pPr>
      <w:bookmarkStart w:id="102" w:name="_heading=h.66khsxv10yhn" w:colFirst="0" w:colLast="0"/>
      <w:bookmarkEnd w:id="102"/>
      <w:r>
        <w:tab/>
        <w:t>Jasność: 4000 ANSI lumen</w:t>
      </w:r>
    </w:p>
    <w:p w14:paraId="3B28F8A9" w14:textId="77777777" w:rsidR="00256A08" w:rsidRDefault="001E3D9E">
      <w:pPr>
        <w:numPr>
          <w:ilvl w:val="0"/>
          <w:numId w:val="22"/>
        </w:numPr>
        <w:spacing w:after="0"/>
      </w:pPr>
      <w:bookmarkStart w:id="103" w:name="_heading=h.anmkzk2bhkxf" w:colFirst="0" w:colLast="0"/>
      <w:bookmarkEnd w:id="103"/>
      <w:r>
        <w:tab/>
        <w:t>Format obrazu standardowy / skompresowany: 16:9 / 4:3</w:t>
      </w:r>
    </w:p>
    <w:p w14:paraId="2DD836B3" w14:textId="77777777" w:rsidR="00256A08" w:rsidRDefault="001E3D9E">
      <w:pPr>
        <w:numPr>
          <w:ilvl w:val="0"/>
          <w:numId w:val="22"/>
        </w:numPr>
        <w:spacing w:after="0"/>
      </w:pPr>
      <w:bookmarkStart w:id="104" w:name="_heading=h.jxslc7qzpqqc" w:colFirst="0" w:colLast="0"/>
      <w:bookmarkEnd w:id="104"/>
      <w:r>
        <w:tab/>
        <w:t>Zoom optyczny / cyfrowy: 1,1 :1 / brak</w:t>
      </w:r>
    </w:p>
    <w:p w14:paraId="5AB74505" w14:textId="77777777" w:rsidR="00256A08" w:rsidRDefault="001E3D9E">
      <w:pPr>
        <w:numPr>
          <w:ilvl w:val="0"/>
          <w:numId w:val="22"/>
        </w:numPr>
        <w:spacing w:after="0"/>
      </w:pPr>
      <w:bookmarkStart w:id="105" w:name="_heading=h.tpez7f7ehdai" w:colFirst="0" w:colLast="0"/>
      <w:bookmarkEnd w:id="105"/>
      <w:r>
        <w:tab/>
        <w:t>Korekcja pionowa (</w:t>
      </w:r>
      <w:proofErr w:type="spellStart"/>
      <w:r>
        <w:t>Keystone</w:t>
      </w:r>
      <w:proofErr w:type="spellEnd"/>
      <w:r>
        <w:t>): +-40 stopni</w:t>
      </w:r>
    </w:p>
    <w:p w14:paraId="43DFC268" w14:textId="77777777" w:rsidR="00256A08" w:rsidRDefault="001E3D9E">
      <w:pPr>
        <w:numPr>
          <w:ilvl w:val="0"/>
          <w:numId w:val="22"/>
        </w:numPr>
        <w:spacing w:after="0"/>
      </w:pPr>
      <w:bookmarkStart w:id="106" w:name="_heading=h.l2nh7l3vlr5k" w:colFirst="0" w:colLast="0"/>
      <w:bookmarkEnd w:id="106"/>
      <w:r>
        <w:tab/>
        <w:t>Korekcja pozioma: +-40 stopni</w:t>
      </w:r>
    </w:p>
    <w:p w14:paraId="7A31F7B4" w14:textId="77777777" w:rsidR="00256A08" w:rsidRDefault="001E3D9E">
      <w:pPr>
        <w:numPr>
          <w:ilvl w:val="0"/>
          <w:numId w:val="22"/>
        </w:numPr>
        <w:spacing w:after="0"/>
      </w:pPr>
      <w:bookmarkStart w:id="107" w:name="_heading=h.6ajrkfbffy4n" w:colFirst="0" w:colLast="0"/>
      <w:bookmarkEnd w:id="107"/>
      <w:r>
        <w:tab/>
        <w:t>Wielkość obrazu: 33 " - 300 "</w:t>
      </w:r>
    </w:p>
    <w:p w14:paraId="69F8B21E" w14:textId="77777777" w:rsidR="00256A08" w:rsidRDefault="001E3D9E">
      <w:pPr>
        <w:numPr>
          <w:ilvl w:val="0"/>
          <w:numId w:val="22"/>
        </w:numPr>
        <w:spacing w:after="0"/>
      </w:pPr>
      <w:bookmarkStart w:id="108" w:name="_heading=h.i4rjvyml9m44" w:colFirst="0" w:colLast="0"/>
      <w:bookmarkEnd w:id="108"/>
      <w:r>
        <w:tab/>
        <w:t>Wejścia / wyjścia:</w:t>
      </w:r>
    </w:p>
    <w:p w14:paraId="04D62150" w14:textId="77777777" w:rsidR="00256A08" w:rsidRDefault="001E3D9E">
      <w:pPr>
        <w:numPr>
          <w:ilvl w:val="0"/>
          <w:numId w:val="22"/>
        </w:numPr>
        <w:spacing w:after="0"/>
      </w:pPr>
      <w:bookmarkStart w:id="109" w:name="_heading=h.5xjxlhwbj5cm" w:colFirst="0" w:colLast="0"/>
      <w:bookmarkEnd w:id="109"/>
      <w:r>
        <w:tab/>
        <w:t>Wejście HDMI: 2</w:t>
      </w:r>
    </w:p>
    <w:p w14:paraId="25C8A992" w14:textId="77777777" w:rsidR="00256A08" w:rsidRDefault="001E3D9E">
      <w:pPr>
        <w:numPr>
          <w:ilvl w:val="0"/>
          <w:numId w:val="22"/>
        </w:numPr>
        <w:spacing w:after="0"/>
      </w:pPr>
      <w:bookmarkStart w:id="110" w:name="_heading=h.42boyccc4x9v" w:colFirst="0" w:colLast="0"/>
      <w:bookmarkEnd w:id="110"/>
      <w:r>
        <w:tab/>
        <w:t>Wejście komponentowe: nie</w:t>
      </w:r>
    </w:p>
    <w:p w14:paraId="1E1DFFA9" w14:textId="77777777" w:rsidR="00256A08" w:rsidRDefault="001E3D9E">
      <w:pPr>
        <w:numPr>
          <w:ilvl w:val="0"/>
          <w:numId w:val="22"/>
        </w:numPr>
        <w:spacing w:after="0"/>
      </w:pPr>
      <w:bookmarkStart w:id="111" w:name="_heading=h.s0z00n22oemi" w:colFirst="0" w:colLast="0"/>
      <w:bookmarkEnd w:id="111"/>
      <w:r>
        <w:tab/>
        <w:t>Wejście D-</w:t>
      </w:r>
      <w:proofErr w:type="spellStart"/>
      <w:r>
        <w:t>Sub</w:t>
      </w:r>
      <w:proofErr w:type="spellEnd"/>
      <w:r>
        <w:t xml:space="preserve"> 15pin: 1</w:t>
      </w:r>
    </w:p>
    <w:p w14:paraId="7FE5C404" w14:textId="77777777" w:rsidR="00256A08" w:rsidRDefault="001E3D9E">
      <w:pPr>
        <w:numPr>
          <w:ilvl w:val="0"/>
          <w:numId w:val="22"/>
        </w:numPr>
        <w:spacing w:after="0"/>
      </w:pPr>
      <w:bookmarkStart w:id="112" w:name="_heading=h.v38bp746wi3h" w:colFirst="0" w:colLast="0"/>
      <w:bookmarkEnd w:id="112"/>
      <w:r>
        <w:tab/>
        <w:t>Wejście S-Video mini DIN: nie</w:t>
      </w:r>
    </w:p>
    <w:p w14:paraId="2C9DD48D" w14:textId="77777777" w:rsidR="00256A08" w:rsidRDefault="001E3D9E">
      <w:pPr>
        <w:numPr>
          <w:ilvl w:val="0"/>
          <w:numId w:val="22"/>
        </w:numPr>
        <w:spacing w:after="0"/>
      </w:pPr>
      <w:bookmarkStart w:id="113" w:name="_heading=h.fgaxwbyeame7" w:colFirst="0" w:colLast="0"/>
      <w:bookmarkEnd w:id="113"/>
      <w:r>
        <w:tab/>
        <w:t>Wejście kompozytowe: 1</w:t>
      </w:r>
    </w:p>
    <w:p w14:paraId="3DEFEBE1" w14:textId="77777777" w:rsidR="00256A08" w:rsidRDefault="001E3D9E">
      <w:pPr>
        <w:numPr>
          <w:ilvl w:val="0"/>
          <w:numId w:val="22"/>
        </w:numPr>
        <w:spacing w:after="0"/>
      </w:pPr>
      <w:bookmarkStart w:id="114" w:name="_heading=h.yhxxz08leiq6" w:colFirst="0" w:colLast="0"/>
      <w:bookmarkEnd w:id="114"/>
      <w:r>
        <w:tab/>
        <w:t>Port RS-232: 1</w:t>
      </w:r>
    </w:p>
    <w:p w14:paraId="3838FB98" w14:textId="77777777" w:rsidR="00256A08" w:rsidRDefault="001E3D9E">
      <w:pPr>
        <w:numPr>
          <w:ilvl w:val="0"/>
          <w:numId w:val="22"/>
        </w:numPr>
        <w:spacing w:after="0"/>
      </w:pPr>
      <w:bookmarkStart w:id="115" w:name="_heading=h.uwguzbed1fab" w:colFirst="0" w:colLast="0"/>
      <w:bookmarkEnd w:id="115"/>
      <w:r>
        <w:tab/>
        <w:t>Wejście liniowe audio: 1</w:t>
      </w:r>
    </w:p>
    <w:p w14:paraId="7D18BC6C" w14:textId="77777777" w:rsidR="00256A08" w:rsidRDefault="001E3D9E">
      <w:pPr>
        <w:numPr>
          <w:ilvl w:val="0"/>
          <w:numId w:val="22"/>
        </w:numPr>
        <w:spacing w:after="0"/>
      </w:pPr>
      <w:bookmarkStart w:id="116" w:name="_heading=h.e6rjhli7toe0" w:colFirst="0" w:colLast="0"/>
      <w:bookmarkEnd w:id="116"/>
      <w:r>
        <w:tab/>
        <w:t>Wyjście liniowe audio: 1</w:t>
      </w:r>
    </w:p>
    <w:p w14:paraId="39018301" w14:textId="77777777" w:rsidR="00256A08" w:rsidRDefault="001E3D9E">
      <w:pPr>
        <w:numPr>
          <w:ilvl w:val="0"/>
          <w:numId w:val="22"/>
        </w:numPr>
        <w:spacing w:after="0"/>
      </w:pPr>
      <w:bookmarkStart w:id="117" w:name="_heading=h.9iaecwgoc1wz" w:colFirst="0" w:colLast="0"/>
      <w:bookmarkEnd w:id="117"/>
      <w:r>
        <w:tab/>
        <w:t>Wyjście S/PDIF: 1</w:t>
      </w:r>
    </w:p>
    <w:p w14:paraId="0A0B9C4D" w14:textId="77777777" w:rsidR="00256A08" w:rsidRDefault="001E3D9E">
      <w:pPr>
        <w:numPr>
          <w:ilvl w:val="0"/>
          <w:numId w:val="22"/>
        </w:numPr>
        <w:spacing w:after="0"/>
      </w:pPr>
      <w:bookmarkStart w:id="118" w:name="_heading=h.dni0tl61nugi" w:colFirst="0" w:colLast="0"/>
      <w:bookmarkEnd w:id="118"/>
      <w:r>
        <w:tab/>
        <w:t>Złącze USB: 1</w:t>
      </w:r>
    </w:p>
    <w:p w14:paraId="7A77EEC4" w14:textId="77777777" w:rsidR="00256A08" w:rsidRDefault="001E3D9E">
      <w:pPr>
        <w:numPr>
          <w:ilvl w:val="0"/>
          <w:numId w:val="22"/>
        </w:numPr>
        <w:spacing w:after="0"/>
      </w:pPr>
      <w:bookmarkStart w:id="119" w:name="_heading=h.wdc1fzp6kvy9" w:colFirst="0" w:colLast="0"/>
      <w:bookmarkEnd w:id="119"/>
      <w:r>
        <w:tab/>
        <w:t>Informacje użytkowe:</w:t>
      </w:r>
    </w:p>
    <w:p w14:paraId="660FC944" w14:textId="77777777" w:rsidR="00256A08" w:rsidRDefault="001E3D9E">
      <w:pPr>
        <w:numPr>
          <w:ilvl w:val="0"/>
          <w:numId w:val="22"/>
        </w:numPr>
        <w:spacing w:after="0"/>
      </w:pPr>
      <w:bookmarkStart w:id="120" w:name="_heading=h.hzfj3o1p5hqq" w:colFirst="0" w:colLast="0"/>
      <w:bookmarkEnd w:id="120"/>
      <w:r>
        <w:tab/>
        <w:t>Głośniki: 10 W</w:t>
      </w:r>
    </w:p>
    <w:p w14:paraId="06A91D7C" w14:textId="77777777" w:rsidR="00256A08" w:rsidRDefault="001E3D9E">
      <w:pPr>
        <w:numPr>
          <w:ilvl w:val="0"/>
          <w:numId w:val="22"/>
        </w:numPr>
        <w:spacing w:after="0"/>
      </w:pPr>
      <w:bookmarkStart w:id="121" w:name="_heading=h.j9qixsez5e1x" w:colFirst="0" w:colLast="0"/>
      <w:bookmarkEnd w:id="121"/>
      <w:r>
        <w:tab/>
        <w:t>Łączność bezprzewodowa: brak</w:t>
      </w:r>
    </w:p>
    <w:p w14:paraId="20DCC11E" w14:textId="77777777" w:rsidR="00256A08" w:rsidRDefault="001E3D9E">
      <w:pPr>
        <w:numPr>
          <w:ilvl w:val="0"/>
          <w:numId w:val="22"/>
        </w:numPr>
        <w:spacing w:after="0"/>
      </w:pPr>
      <w:bookmarkStart w:id="122" w:name="_heading=h.pzppo8x48svo" w:colFirst="0" w:colLast="0"/>
      <w:bookmarkEnd w:id="122"/>
      <w:r>
        <w:tab/>
        <w:t>Prezentacja bez komputera: nie</w:t>
      </w:r>
    </w:p>
    <w:p w14:paraId="4FE94FAC" w14:textId="77777777" w:rsidR="00256A08" w:rsidRDefault="001E3D9E">
      <w:pPr>
        <w:numPr>
          <w:ilvl w:val="0"/>
          <w:numId w:val="22"/>
        </w:numPr>
        <w:spacing w:after="0"/>
      </w:pPr>
      <w:bookmarkStart w:id="123" w:name="_heading=h.daibwu7mw7y0" w:colFirst="0" w:colLast="0"/>
      <w:bookmarkEnd w:id="123"/>
      <w:r>
        <w:tab/>
        <w:t>Pilot: podstawowy</w:t>
      </w:r>
    </w:p>
    <w:p w14:paraId="44A26708" w14:textId="77777777" w:rsidR="00256A08" w:rsidRDefault="001E3D9E">
      <w:pPr>
        <w:numPr>
          <w:ilvl w:val="0"/>
          <w:numId w:val="22"/>
        </w:numPr>
        <w:spacing w:after="0"/>
      </w:pPr>
      <w:bookmarkStart w:id="124" w:name="_heading=h.1bh6nmjr81p8" w:colFirst="0" w:colLast="0"/>
      <w:bookmarkEnd w:id="124"/>
      <w:r>
        <w:lastRenderedPageBreak/>
        <w:tab/>
        <w:t>Torba: nie</w:t>
      </w:r>
    </w:p>
    <w:p w14:paraId="255766D0" w14:textId="77777777" w:rsidR="00256A08" w:rsidRDefault="001E3D9E">
      <w:pPr>
        <w:numPr>
          <w:ilvl w:val="0"/>
          <w:numId w:val="22"/>
        </w:numPr>
        <w:spacing w:after="0"/>
      </w:pPr>
      <w:bookmarkStart w:id="125" w:name="_heading=h.1ex9nvy4u1m0" w:colFirst="0" w:colLast="0"/>
      <w:bookmarkEnd w:id="125"/>
      <w:r>
        <w:tab/>
        <w:t>Informacje dodatkowe: HLG, tryb gry, tryby ISF, upłynniacz ruchu</w:t>
      </w:r>
    </w:p>
    <w:p w14:paraId="2510094A" w14:textId="77777777" w:rsidR="00256A08" w:rsidRDefault="001E3D9E">
      <w:pPr>
        <w:numPr>
          <w:ilvl w:val="0"/>
          <w:numId w:val="22"/>
        </w:numPr>
        <w:spacing w:after="0"/>
      </w:pPr>
      <w:bookmarkStart w:id="126" w:name="_heading=h.lgdim21pdg4y" w:colFirst="0" w:colLast="0"/>
      <w:bookmarkEnd w:id="126"/>
      <w:r>
        <w:tab/>
        <w:t>Parametry fizyczne:</w:t>
      </w:r>
    </w:p>
    <w:p w14:paraId="7341198C" w14:textId="77777777" w:rsidR="00256A08" w:rsidRDefault="001E3D9E">
      <w:pPr>
        <w:numPr>
          <w:ilvl w:val="0"/>
          <w:numId w:val="22"/>
        </w:numPr>
        <w:spacing w:after="0"/>
      </w:pPr>
      <w:bookmarkStart w:id="127" w:name="_heading=h.g5cvxshfjiza" w:colFirst="0" w:colLast="0"/>
      <w:bookmarkEnd w:id="127"/>
      <w:r>
        <w:tab/>
        <w:t>Waga: 5,1 kg</w:t>
      </w:r>
    </w:p>
    <w:p w14:paraId="237DFC82" w14:textId="77777777" w:rsidR="00256A08" w:rsidRDefault="001E3D9E">
      <w:pPr>
        <w:numPr>
          <w:ilvl w:val="0"/>
          <w:numId w:val="22"/>
        </w:numPr>
        <w:spacing w:after="0"/>
      </w:pPr>
      <w:bookmarkStart w:id="128" w:name="_heading=h.nb0pb8bbijp8" w:colFirst="0" w:colLast="0"/>
      <w:bookmarkEnd w:id="128"/>
      <w:r>
        <w:tab/>
        <w:t>Głośność (</w:t>
      </w:r>
      <w:proofErr w:type="spellStart"/>
      <w:r>
        <w:t>econo</w:t>
      </w:r>
      <w:proofErr w:type="spellEnd"/>
      <w:r>
        <w:t xml:space="preserve">): 26 </w:t>
      </w:r>
      <w:proofErr w:type="spellStart"/>
      <w:r>
        <w:t>dB</w:t>
      </w:r>
      <w:proofErr w:type="spellEnd"/>
    </w:p>
    <w:p w14:paraId="334CC964" w14:textId="77777777" w:rsidR="00256A08" w:rsidRDefault="001E3D9E">
      <w:pPr>
        <w:numPr>
          <w:ilvl w:val="0"/>
          <w:numId w:val="22"/>
        </w:numPr>
        <w:spacing w:after="0"/>
      </w:pPr>
      <w:bookmarkStart w:id="129" w:name="_heading=h.7uf5394iumo5" w:colFirst="0" w:colLast="0"/>
      <w:bookmarkEnd w:id="129"/>
      <w:r>
        <w:tab/>
        <w:t>Głośność (</w:t>
      </w:r>
      <w:proofErr w:type="spellStart"/>
      <w:r>
        <w:t>normal</w:t>
      </w:r>
      <w:proofErr w:type="spellEnd"/>
      <w:r>
        <w:t xml:space="preserve">): 28 </w:t>
      </w:r>
      <w:proofErr w:type="spellStart"/>
      <w:r>
        <w:t>dB</w:t>
      </w:r>
      <w:proofErr w:type="spellEnd"/>
    </w:p>
    <w:p w14:paraId="23D6C3B7" w14:textId="77777777" w:rsidR="00256A08" w:rsidRDefault="001E3D9E">
      <w:pPr>
        <w:numPr>
          <w:ilvl w:val="0"/>
          <w:numId w:val="22"/>
        </w:numPr>
        <w:spacing w:after="0"/>
      </w:pPr>
      <w:bookmarkStart w:id="130" w:name="_heading=h.ybe6whcdt2bk" w:colFirst="0" w:colLast="0"/>
      <w:bookmarkEnd w:id="130"/>
      <w:r>
        <w:tab/>
        <w:t>Wymiary (szer. x wys. x gł.): 315 x 270 x 118 mm</w:t>
      </w:r>
    </w:p>
    <w:p w14:paraId="011F1AC7" w14:textId="77777777" w:rsidR="00256A08" w:rsidRDefault="001E3D9E">
      <w:pPr>
        <w:numPr>
          <w:ilvl w:val="0"/>
          <w:numId w:val="22"/>
        </w:numPr>
        <w:spacing w:after="0"/>
      </w:pPr>
      <w:bookmarkStart w:id="131" w:name="_heading=h.3cr7l1ccpat2" w:colFirst="0" w:colLast="0"/>
      <w:bookmarkEnd w:id="131"/>
      <w:r>
        <w:tab/>
        <w:t>Wyposażenie: instrukcja, kabel zasilający, pilot z bateriami</w:t>
      </w:r>
    </w:p>
    <w:p w14:paraId="2152E8DC" w14:textId="77777777" w:rsidR="00256A08" w:rsidRDefault="001E3D9E">
      <w:pPr>
        <w:numPr>
          <w:ilvl w:val="0"/>
          <w:numId w:val="22"/>
        </w:numPr>
        <w:spacing w:after="0"/>
      </w:pPr>
      <w:bookmarkStart w:id="132" w:name="_heading=h.mhy3414kis4k" w:colFirst="0" w:colLast="0"/>
      <w:bookmarkEnd w:id="132"/>
      <w:r>
        <w:tab/>
        <w:t>Instrukcja użytkownika: Pobierz</w:t>
      </w:r>
    </w:p>
    <w:p w14:paraId="04BC0BFB" w14:textId="77777777" w:rsidR="00256A08" w:rsidRDefault="001E3D9E">
      <w:pPr>
        <w:numPr>
          <w:ilvl w:val="0"/>
          <w:numId w:val="22"/>
        </w:numPr>
        <w:spacing w:after="0"/>
      </w:pPr>
      <w:bookmarkStart w:id="133" w:name="_heading=h.o4bcrvng2cm3" w:colFirst="0" w:colLast="0"/>
      <w:bookmarkEnd w:id="133"/>
      <w:r>
        <w:tab/>
        <w:t>Gwarancja: 24 miesiące</w:t>
      </w:r>
    </w:p>
    <w:p w14:paraId="3D2442CF" w14:textId="77777777" w:rsidR="00256A08" w:rsidRDefault="001E3D9E">
      <w:pPr>
        <w:numPr>
          <w:ilvl w:val="0"/>
          <w:numId w:val="22"/>
        </w:numPr>
      </w:pPr>
      <w:r>
        <w:tab/>
        <w:t>Gwarancja na lampę: 12 miesięcy lub 1000h</w:t>
      </w:r>
    </w:p>
    <w:sdt>
      <w:sdtPr>
        <w:tag w:val="goog_rdk_22"/>
        <w:id w:val="238985980"/>
      </w:sdtPr>
      <w:sdtEndPr/>
      <w:sdtContent>
        <w:p w14:paraId="61F329DD" w14:textId="77777777" w:rsidR="00D36C65" w:rsidRDefault="001E3D9E" w:rsidP="00D36C65">
          <w:pPr>
            <w:pBdr>
              <w:top w:val="nil"/>
              <w:left w:val="nil"/>
              <w:bottom w:val="nil"/>
              <w:right w:val="nil"/>
              <w:between w:val="nil"/>
            </w:pBdr>
            <w:spacing w:after="0" w:line="240" w:lineRule="auto"/>
            <w:ind w:firstLine="426"/>
            <w:rPr>
              <w:b/>
              <w:smallCaps/>
              <w:color w:val="404040"/>
              <w:u w:val="single"/>
            </w:rPr>
          </w:pPr>
          <w:r>
            <w:rPr>
              <w:b/>
              <w:smallCaps/>
              <w:color w:val="404040"/>
              <w:u w:val="single"/>
            </w:rPr>
            <w:t>WYMAGANIA, JAKIE POWINNA SPEŁNIAĆ TELEWIZOR 65”</w:t>
          </w:r>
          <w:r w:rsidR="00D36C65">
            <w:rPr>
              <w:b/>
              <w:smallCaps/>
              <w:color w:val="404040"/>
              <w:u w:val="single"/>
            </w:rPr>
            <w:t xml:space="preserve"> </w:t>
          </w:r>
          <w:r w:rsidR="00D36C65">
            <w:rPr>
              <w:b/>
              <w:color w:val="FF0000"/>
            </w:rPr>
            <w:t>(</w:t>
          </w:r>
          <w:r w:rsidR="00D36C65" w:rsidRPr="001E3D9E">
            <w:rPr>
              <w:b/>
              <w:bCs/>
              <w:color w:val="FF0000"/>
            </w:rPr>
            <w:t>realizacja w drugim etapie inwestycji</w:t>
          </w:r>
          <w:r w:rsidR="00D36C65">
            <w:rPr>
              <w:b/>
              <w:bCs/>
              <w:color w:val="FF0000"/>
            </w:rPr>
            <w:t>)</w:t>
          </w:r>
        </w:p>
        <w:p w14:paraId="3323DE3F" w14:textId="4899EDFC" w:rsidR="00256A08" w:rsidRDefault="00FB4C2F">
          <w:pPr>
            <w:pBdr>
              <w:top w:val="nil"/>
              <w:left w:val="nil"/>
              <w:bottom w:val="nil"/>
              <w:right w:val="nil"/>
              <w:between w:val="nil"/>
            </w:pBdr>
            <w:rPr>
              <w:b/>
              <w:smallCaps/>
              <w:color w:val="404040"/>
              <w:u w:val="single"/>
            </w:rPr>
          </w:pPr>
        </w:p>
      </w:sdtContent>
    </w:sdt>
    <w:p w14:paraId="0211ED5C" w14:textId="75DF7CEE" w:rsidR="00256A08" w:rsidRDefault="001E3D9E">
      <w:pPr>
        <w:numPr>
          <w:ilvl w:val="0"/>
          <w:numId w:val="22"/>
        </w:numPr>
        <w:spacing w:after="0"/>
      </w:pPr>
      <w:bookmarkStart w:id="134" w:name="_heading=h.vtxxjvumk8mc" w:colFirst="0" w:colLast="0"/>
      <w:bookmarkEnd w:id="134"/>
      <w:r>
        <w:t>Ekran: 65", UHD/4K, 3840 x 2160px</w:t>
      </w:r>
    </w:p>
    <w:p w14:paraId="04CB8711" w14:textId="23A1F82D" w:rsidR="00256A08" w:rsidRDefault="001E3D9E">
      <w:pPr>
        <w:numPr>
          <w:ilvl w:val="0"/>
          <w:numId w:val="22"/>
        </w:numPr>
        <w:spacing w:after="0"/>
      </w:pPr>
      <w:bookmarkStart w:id="135" w:name="_heading=h.d5xt6gphfbrx" w:colFirst="0" w:colLast="0"/>
      <w:bookmarkEnd w:id="135"/>
      <w:r>
        <w:t>Smart TV: Tak</w:t>
      </w:r>
    </w:p>
    <w:p w14:paraId="0F0943D7" w14:textId="01C50332" w:rsidR="00256A08" w:rsidRDefault="001E3D9E">
      <w:pPr>
        <w:numPr>
          <w:ilvl w:val="0"/>
          <w:numId w:val="22"/>
        </w:numPr>
        <w:spacing w:after="0"/>
      </w:pPr>
      <w:bookmarkStart w:id="136" w:name="_heading=h.tn7tjcwp2sp0" w:colFirst="0" w:colLast="0"/>
      <w:bookmarkEnd w:id="136"/>
      <w:r>
        <w:t>Android TV: Nie</w:t>
      </w:r>
    </w:p>
    <w:p w14:paraId="717C3D19" w14:textId="08C2EF0B" w:rsidR="00256A08" w:rsidRDefault="001E3D9E">
      <w:pPr>
        <w:numPr>
          <w:ilvl w:val="0"/>
          <w:numId w:val="22"/>
        </w:numPr>
        <w:spacing w:after="0"/>
      </w:pPr>
      <w:bookmarkStart w:id="137" w:name="_heading=h.cep7wj37qbwd" w:colFirst="0" w:colLast="0"/>
      <w:bookmarkEnd w:id="137"/>
      <w:r>
        <w:t xml:space="preserve">Dla </w:t>
      </w:r>
      <w:r w:rsidR="00D36C65">
        <w:t xml:space="preserve">graczy: </w:t>
      </w:r>
      <w:r>
        <w:t>Tak</w:t>
      </w:r>
    </w:p>
    <w:p w14:paraId="4640ED44" w14:textId="25A8C594" w:rsidR="00256A08" w:rsidRDefault="001E3D9E">
      <w:pPr>
        <w:numPr>
          <w:ilvl w:val="0"/>
          <w:numId w:val="22"/>
        </w:numPr>
        <w:spacing w:after="0"/>
      </w:pPr>
      <w:bookmarkStart w:id="138" w:name="_heading=h.gd47wp5v78kt" w:colFirst="0" w:colLast="0"/>
      <w:bookmarkEnd w:id="138"/>
      <w:r>
        <w:t>Tuner: DVB-C, DVB-S2, DVB-T2 (gotowy na sygnał cyfrowy 2022)</w:t>
      </w:r>
    </w:p>
    <w:p w14:paraId="43DB31A1" w14:textId="23E79919" w:rsidR="00256A08" w:rsidRDefault="001E3D9E">
      <w:pPr>
        <w:numPr>
          <w:ilvl w:val="0"/>
          <w:numId w:val="22"/>
        </w:numPr>
        <w:spacing w:after="0"/>
      </w:pPr>
      <w:bookmarkStart w:id="139" w:name="_heading=h.pyb3c49lpt21" w:colFirst="0" w:colLast="0"/>
      <w:bookmarkEnd w:id="139"/>
      <w:r>
        <w:t>Częstotliwość odświeżania ekranu: 50Hz</w:t>
      </w:r>
    </w:p>
    <w:p w14:paraId="4B0BC4DB" w14:textId="2DDA336C" w:rsidR="00256A08" w:rsidRDefault="001E3D9E">
      <w:pPr>
        <w:numPr>
          <w:ilvl w:val="0"/>
          <w:numId w:val="22"/>
        </w:numPr>
        <w:spacing w:after="0"/>
      </w:pPr>
      <w:bookmarkStart w:id="140" w:name="_heading=h.npvkl72cy0sf" w:colFirst="0" w:colLast="0"/>
      <w:bookmarkEnd w:id="140"/>
      <w:r>
        <w:t xml:space="preserve">Technologia HDR (High </w:t>
      </w:r>
      <w:proofErr w:type="spellStart"/>
      <w:r>
        <w:t>Dynamic</w:t>
      </w:r>
      <w:proofErr w:type="spellEnd"/>
      <w:r>
        <w:t xml:space="preserve"> </w:t>
      </w:r>
      <w:proofErr w:type="spellStart"/>
      <w:r>
        <w:t>Range</w:t>
      </w:r>
      <w:proofErr w:type="spellEnd"/>
      <w:r>
        <w:t>): HLG</w:t>
      </w:r>
    </w:p>
    <w:p w14:paraId="1D8BD775" w14:textId="70FF9094" w:rsidR="00256A08" w:rsidRDefault="001E3D9E">
      <w:pPr>
        <w:numPr>
          <w:ilvl w:val="0"/>
          <w:numId w:val="22"/>
        </w:numPr>
        <w:spacing w:after="0"/>
      </w:pPr>
      <w:bookmarkStart w:id="141" w:name="_heading=h.pddxpfpelzjd" w:colFirst="0" w:colLast="0"/>
      <w:bookmarkEnd w:id="141"/>
      <w:r>
        <w:t>Złącza:</w:t>
      </w:r>
      <w:r w:rsidR="00D36C65">
        <w:t xml:space="preserve"> </w:t>
      </w:r>
      <w:r>
        <w:t>HDMI x3, USB x2</w:t>
      </w:r>
    </w:p>
    <w:p w14:paraId="18D56B70" w14:textId="41FB416B" w:rsidR="00256A08" w:rsidRDefault="001E3D9E">
      <w:pPr>
        <w:numPr>
          <w:ilvl w:val="0"/>
          <w:numId w:val="22"/>
        </w:numPr>
        <w:spacing w:after="0"/>
      </w:pPr>
      <w:bookmarkStart w:id="142" w:name="_heading=h.ngxgs96hzcoj" w:colFirst="0" w:colLast="0"/>
      <w:bookmarkEnd w:id="142"/>
      <w:r>
        <w:t>Funkcje: Wi-Fi, DLNA, Bluetooth, Nagrywanie na USB, Samsung QLED</w:t>
      </w:r>
    </w:p>
    <w:p w14:paraId="4E87698D" w14:textId="2C270E99" w:rsidR="00256A08" w:rsidRDefault="001E3D9E">
      <w:pPr>
        <w:numPr>
          <w:ilvl w:val="0"/>
          <w:numId w:val="22"/>
        </w:numPr>
      </w:pPr>
      <w:bookmarkStart w:id="143" w:name="_heading=h.qo33qv83qt2v" w:colFirst="0" w:colLast="0"/>
      <w:bookmarkEnd w:id="143"/>
      <w:r>
        <w:t>Kolor obudowy: Tytanowy/czarny</w:t>
      </w:r>
    </w:p>
    <w:sdt>
      <w:sdtPr>
        <w:tag w:val="goog_rdk_23"/>
        <w:id w:val="67779812"/>
      </w:sdtPr>
      <w:sdtEndPr/>
      <w:sdtContent>
        <w:p w14:paraId="3BE9131A" w14:textId="77777777" w:rsidR="00256A08" w:rsidRDefault="001E3D9E">
          <w:pPr>
            <w:pBdr>
              <w:top w:val="nil"/>
              <w:left w:val="nil"/>
              <w:bottom w:val="nil"/>
              <w:right w:val="nil"/>
              <w:between w:val="nil"/>
            </w:pBdr>
            <w:rPr>
              <w:b/>
              <w:smallCaps/>
              <w:color w:val="404040"/>
              <w:u w:val="single"/>
            </w:rPr>
          </w:pPr>
          <w:r>
            <w:rPr>
              <w:b/>
              <w:smallCaps/>
              <w:color w:val="404040"/>
              <w:u w:val="single"/>
            </w:rPr>
            <w:t>WYMAGANIA, JAKIE POWINNA SPEŁNIAĆ GŁOŚNIKI WPUSZCZANE W SUFIT (lub wyższe)</w:t>
          </w:r>
        </w:p>
      </w:sdtContent>
    </w:sdt>
    <w:p w14:paraId="778E8DDB" w14:textId="77777777" w:rsidR="00256A08" w:rsidRDefault="001E3D9E">
      <w:pPr>
        <w:ind w:left="720"/>
      </w:pPr>
      <w:r>
        <w:t>Parametry techniczne głośnika:</w:t>
      </w:r>
    </w:p>
    <w:p w14:paraId="32E4FA5A" w14:textId="77777777" w:rsidR="00256A08" w:rsidRDefault="001E3D9E">
      <w:pPr>
        <w:numPr>
          <w:ilvl w:val="0"/>
          <w:numId w:val="28"/>
        </w:numPr>
        <w:spacing w:after="0"/>
      </w:pPr>
      <w:r>
        <w:t xml:space="preserve">JBL </w:t>
      </w:r>
      <w:proofErr w:type="spellStart"/>
      <w:r>
        <w:t>Stage</w:t>
      </w:r>
      <w:proofErr w:type="spellEnd"/>
      <w:r>
        <w:t xml:space="preserve"> 2 100V</w:t>
      </w:r>
    </w:p>
    <w:p w14:paraId="156528D6" w14:textId="77777777" w:rsidR="00256A08" w:rsidRDefault="001E3D9E">
      <w:pPr>
        <w:numPr>
          <w:ilvl w:val="0"/>
          <w:numId w:val="28"/>
        </w:numPr>
        <w:spacing w:after="0"/>
      </w:pPr>
      <w:r>
        <w:t>Średnica 160mm</w:t>
      </w:r>
    </w:p>
    <w:p w14:paraId="64DC60EC" w14:textId="77777777" w:rsidR="00256A08" w:rsidRDefault="001E3D9E">
      <w:pPr>
        <w:numPr>
          <w:ilvl w:val="0"/>
          <w:numId w:val="28"/>
        </w:numPr>
        <w:spacing w:after="0"/>
      </w:pPr>
      <w:r>
        <w:t>Membrana polipropylenowa</w:t>
      </w:r>
    </w:p>
    <w:p w14:paraId="757F2D00" w14:textId="77777777" w:rsidR="00256A08" w:rsidRDefault="001E3D9E">
      <w:pPr>
        <w:numPr>
          <w:ilvl w:val="0"/>
          <w:numId w:val="28"/>
        </w:numPr>
        <w:spacing w:after="0"/>
      </w:pPr>
      <w:r>
        <w:t xml:space="preserve">Zrównoważone </w:t>
      </w:r>
      <w:proofErr w:type="spellStart"/>
      <w:r>
        <w:t>tweetery</w:t>
      </w:r>
      <w:proofErr w:type="spellEnd"/>
      <w:r>
        <w:t xml:space="preserve"> </w:t>
      </w:r>
      <w:proofErr w:type="spellStart"/>
      <w:r>
        <w:t>kopułkowe</w:t>
      </w:r>
      <w:proofErr w:type="spellEnd"/>
      <w:r>
        <w:t xml:space="preserve"> PEI</w:t>
      </w:r>
    </w:p>
    <w:p w14:paraId="2AEE4F17" w14:textId="77777777" w:rsidR="00256A08" w:rsidRDefault="001E3D9E">
      <w:pPr>
        <w:numPr>
          <w:ilvl w:val="0"/>
          <w:numId w:val="28"/>
        </w:numPr>
        <w:spacing w:after="0"/>
      </w:pPr>
      <w:r>
        <w:t>Odczep mocy: 10W</w:t>
      </w:r>
    </w:p>
    <w:p w14:paraId="135CE306" w14:textId="77777777" w:rsidR="00256A08" w:rsidRDefault="001E3D9E">
      <w:pPr>
        <w:numPr>
          <w:ilvl w:val="0"/>
          <w:numId w:val="28"/>
        </w:numPr>
        <w:spacing w:after="0"/>
      </w:pPr>
      <w:r>
        <w:t>Technika: 100V</w:t>
      </w:r>
    </w:p>
    <w:p w14:paraId="6D7E2376" w14:textId="77777777" w:rsidR="00256A08" w:rsidRDefault="001E3D9E">
      <w:pPr>
        <w:numPr>
          <w:ilvl w:val="0"/>
          <w:numId w:val="28"/>
        </w:numPr>
        <w:spacing w:after="0"/>
      </w:pPr>
      <w:r>
        <w:t>czułość przy 2,83v: 91dB</w:t>
      </w:r>
    </w:p>
    <w:p w14:paraId="1B234E3F" w14:textId="77777777" w:rsidR="00256A08" w:rsidRDefault="001E3D9E">
      <w:pPr>
        <w:numPr>
          <w:ilvl w:val="0"/>
          <w:numId w:val="28"/>
        </w:numPr>
        <w:spacing w:after="0"/>
      </w:pPr>
      <w:r>
        <w:t>pasmo przenoszenia 55Hz - 20KHz</w:t>
      </w:r>
    </w:p>
    <w:p w14:paraId="347D7B6A" w14:textId="77777777" w:rsidR="00256A08" w:rsidRDefault="001E3D9E">
      <w:pPr>
        <w:numPr>
          <w:ilvl w:val="0"/>
          <w:numId w:val="28"/>
        </w:numPr>
        <w:spacing w:after="0"/>
      </w:pPr>
      <w:r>
        <w:t>Zawieszenie głośników wykonane jest z wytrzymałej gumy co sprawia, że przetworniki odporne są na działanie wilgoci</w:t>
      </w:r>
    </w:p>
    <w:p w14:paraId="4CF451A5" w14:textId="77777777" w:rsidR="00256A08" w:rsidRDefault="001E3D9E">
      <w:pPr>
        <w:numPr>
          <w:ilvl w:val="0"/>
          <w:numId w:val="28"/>
        </w:numPr>
      </w:pPr>
      <w:r>
        <w:t>posiadają system szybkiego montażu</w:t>
      </w:r>
    </w:p>
    <w:p w14:paraId="53ED135D" w14:textId="77777777" w:rsidR="00256A08" w:rsidRDefault="001E3D9E">
      <w:pPr>
        <w:ind w:left="720"/>
      </w:pPr>
      <w:r>
        <w:t>Parametry techniczne Wzmacniacz 100V ST-2180</w:t>
      </w:r>
      <w:proofErr w:type="gramStart"/>
      <w:r>
        <w:t>BC :</w:t>
      </w:r>
      <w:proofErr w:type="gramEnd"/>
    </w:p>
    <w:p w14:paraId="490CAA41" w14:textId="77777777" w:rsidR="00256A08" w:rsidRDefault="001E3D9E">
      <w:pPr>
        <w:numPr>
          <w:ilvl w:val="0"/>
          <w:numId w:val="28"/>
        </w:numPr>
        <w:spacing w:after="0"/>
      </w:pPr>
      <w:r>
        <w:t xml:space="preserve"> Moc wyjściowa: 180W (100V, 70V, 4-8-16 Ohm)</w:t>
      </w:r>
    </w:p>
    <w:p w14:paraId="05EC66CB" w14:textId="77777777" w:rsidR="00256A08" w:rsidRDefault="001E3D9E">
      <w:pPr>
        <w:numPr>
          <w:ilvl w:val="0"/>
          <w:numId w:val="28"/>
        </w:numPr>
        <w:spacing w:after="0"/>
      </w:pPr>
      <w:r>
        <w:t>6 stref z indywidualną regulacją głośności</w:t>
      </w:r>
    </w:p>
    <w:p w14:paraId="593031CB" w14:textId="77777777" w:rsidR="00256A08" w:rsidRDefault="001E3D9E">
      <w:pPr>
        <w:numPr>
          <w:ilvl w:val="0"/>
          <w:numId w:val="28"/>
        </w:numPr>
        <w:spacing w:after="0"/>
      </w:pPr>
      <w:r>
        <w:t>Bluetooth</w:t>
      </w:r>
    </w:p>
    <w:p w14:paraId="28F30D7E" w14:textId="77777777" w:rsidR="00256A08" w:rsidRDefault="001E3D9E">
      <w:pPr>
        <w:numPr>
          <w:ilvl w:val="0"/>
          <w:numId w:val="28"/>
        </w:numPr>
        <w:spacing w:after="0"/>
      </w:pPr>
      <w:r>
        <w:t>Odtwarzacz MP3, tuner FM</w:t>
      </w:r>
    </w:p>
    <w:p w14:paraId="0F595EF6" w14:textId="77777777" w:rsidR="00256A08" w:rsidRDefault="001E3D9E">
      <w:pPr>
        <w:numPr>
          <w:ilvl w:val="0"/>
          <w:numId w:val="28"/>
        </w:numPr>
        <w:spacing w:after="0"/>
      </w:pPr>
      <w:r>
        <w:t xml:space="preserve">Pasmo przenoszenia: od 50 </w:t>
      </w:r>
      <w:proofErr w:type="spellStart"/>
      <w:r>
        <w:t>Hz</w:t>
      </w:r>
      <w:proofErr w:type="spellEnd"/>
      <w:r>
        <w:t xml:space="preserve"> do 15 000 </w:t>
      </w:r>
      <w:proofErr w:type="spellStart"/>
      <w:r>
        <w:t>Hz</w:t>
      </w:r>
      <w:proofErr w:type="spellEnd"/>
    </w:p>
    <w:p w14:paraId="729CC214" w14:textId="77777777" w:rsidR="00256A08" w:rsidRDefault="001E3D9E">
      <w:pPr>
        <w:numPr>
          <w:ilvl w:val="0"/>
          <w:numId w:val="28"/>
        </w:numPr>
        <w:spacing w:after="0"/>
      </w:pPr>
      <w:r>
        <w:t>Zasilanie: 230V~/50Hz AC</w:t>
      </w:r>
    </w:p>
    <w:p w14:paraId="02CE7ABF" w14:textId="77777777" w:rsidR="00256A08" w:rsidRDefault="001E3D9E">
      <w:pPr>
        <w:numPr>
          <w:ilvl w:val="0"/>
          <w:numId w:val="28"/>
        </w:numPr>
        <w:spacing w:after="0"/>
      </w:pPr>
      <w:r>
        <w:t>Wymiary: 480 x 88 x 390 mm</w:t>
      </w:r>
    </w:p>
    <w:p w14:paraId="4647A011" w14:textId="77777777" w:rsidR="00256A08" w:rsidRDefault="001E3D9E">
      <w:pPr>
        <w:numPr>
          <w:ilvl w:val="0"/>
          <w:numId w:val="28"/>
        </w:numPr>
        <w:spacing w:after="0"/>
      </w:pPr>
      <w:r>
        <w:lastRenderedPageBreak/>
        <w:t>Waga: 11 kg</w:t>
      </w:r>
    </w:p>
    <w:p w14:paraId="44D48C3C" w14:textId="77777777" w:rsidR="00256A08" w:rsidRDefault="001E3D9E">
      <w:pPr>
        <w:numPr>
          <w:ilvl w:val="0"/>
          <w:numId w:val="28"/>
        </w:numPr>
        <w:spacing w:after="0"/>
      </w:pPr>
      <w:r>
        <w:t>łącze Bluetooth umożliwiające obsługę urządzeń o profilu A2DP takich jak telefon komórkowy</w:t>
      </w:r>
    </w:p>
    <w:p w14:paraId="2914C565" w14:textId="77777777" w:rsidR="00256A08" w:rsidRDefault="001E3D9E">
      <w:pPr>
        <w:numPr>
          <w:ilvl w:val="0"/>
          <w:numId w:val="28"/>
        </w:numPr>
        <w:spacing w:after="0"/>
      </w:pPr>
      <w:r>
        <w:t>wskaźnik poziomu sygnału wyjściowego MASTER VOLUME LED</w:t>
      </w:r>
    </w:p>
    <w:p w14:paraId="1CE5873D" w14:textId="77777777" w:rsidR="00256A08" w:rsidRDefault="001E3D9E">
      <w:pPr>
        <w:numPr>
          <w:ilvl w:val="0"/>
          <w:numId w:val="28"/>
        </w:numPr>
      </w:pPr>
      <w:r>
        <w:t>3 wejścia mikrofonowe (z funkcją priorytetu) oraz 3 wejścia AUX</w:t>
      </w:r>
    </w:p>
    <w:sdt>
      <w:sdtPr>
        <w:tag w:val="goog_rdk_24"/>
        <w:id w:val="1065221907"/>
      </w:sdtPr>
      <w:sdtEndPr/>
      <w:sdtContent>
        <w:p w14:paraId="5DAAFB57" w14:textId="77777777" w:rsidR="00D36C65" w:rsidRDefault="001E3D9E" w:rsidP="00D36C65">
          <w:pPr>
            <w:pBdr>
              <w:top w:val="nil"/>
              <w:left w:val="nil"/>
              <w:bottom w:val="nil"/>
              <w:right w:val="nil"/>
              <w:between w:val="nil"/>
            </w:pBdr>
            <w:spacing w:after="0" w:line="240" w:lineRule="auto"/>
            <w:ind w:firstLine="426"/>
            <w:rPr>
              <w:b/>
              <w:smallCaps/>
              <w:color w:val="404040"/>
              <w:u w:val="single"/>
            </w:rPr>
          </w:pPr>
          <w:r>
            <w:rPr>
              <w:b/>
              <w:smallCaps/>
              <w:color w:val="404040"/>
              <w:u w:val="single"/>
            </w:rPr>
            <w:t>WYMAGANIA, JAKIE POWINNA SPEŁNIAĆ ZESTAW GŁOŚNIKOWY DO SALI MULTIMEDIALNEJ (lub wyższe)</w:t>
          </w:r>
          <w:r w:rsidR="00D36C65">
            <w:rPr>
              <w:b/>
              <w:smallCaps/>
              <w:color w:val="404040"/>
              <w:u w:val="single"/>
            </w:rPr>
            <w:t xml:space="preserve"> </w:t>
          </w:r>
          <w:r w:rsidR="00D36C65">
            <w:rPr>
              <w:b/>
              <w:color w:val="FF0000"/>
            </w:rPr>
            <w:t>(</w:t>
          </w:r>
          <w:r w:rsidR="00D36C65" w:rsidRPr="001E3D9E">
            <w:rPr>
              <w:b/>
              <w:bCs/>
              <w:color w:val="FF0000"/>
            </w:rPr>
            <w:t>realizacja w drugim etapie inwestycji</w:t>
          </w:r>
          <w:r w:rsidR="00D36C65">
            <w:rPr>
              <w:b/>
              <w:bCs/>
              <w:color w:val="FF0000"/>
            </w:rPr>
            <w:t>)</w:t>
          </w:r>
        </w:p>
        <w:p w14:paraId="2C81F6F1" w14:textId="03792807" w:rsidR="00256A08" w:rsidRDefault="00FB4C2F">
          <w:pPr>
            <w:pBdr>
              <w:top w:val="nil"/>
              <w:left w:val="nil"/>
              <w:bottom w:val="nil"/>
              <w:right w:val="nil"/>
              <w:between w:val="nil"/>
            </w:pBdr>
            <w:rPr>
              <w:b/>
              <w:smallCaps/>
              <w:color w:val="404040"/>
              <w:u w:val="single"/>
            </w:rPr>
          </w:pPr>
        </w:p>
      </w:sdtContent>
    </w:sdt>
    <w:p w14:paraId="10EB55D8" w14:textId="77777777" w:rsidR="00256A08" w:rsidRDefault="001E3D9E">
      <w:r>
        <w:t>Kino domowe YAMAHA YHT-4960 (TSR-400 + NS-P41) Czarny</w:t>
      </w:r>
    </w:p>
    <w:p w14:paraId="2F48EE3A" w14:textId="77777777" w:rsidR="00256A08" w:rsidRDefault="001E3D9E">
      <w:pPr>
        <w:numPr>
          <w:ilvl w:val="0"/>
          <w:numId w:val="28"/>
        </w:numPr>
        <w:spacing w:after="0"/>
      </w:pPr>
      <w:r>
        <w:t>5.2 kanałowy potężny dźwięk przestrzenny</w:t>
      </w:r>
    </w:p>
    <w:p w14:paraId="1BE7E7BC" w14:textId="77777777" w:rsidR="00256A08" w:rsidRDefault="001E3D9E">
      <w:pPr>
        <w:numPr>
          <w:ilvl w:val="0"/>
          <w:numId w:val="28"/>
        </w:numPr>
        <w:spacing w:after="0"/>
      </w:pPr>
      <w:r>
        <w:t xml:space="preserve">Wi-Fi, Bluetooth, </w:t>
      </w:r>
      <w:proofErr w:type="spellStart"/>
      <w:r>
        <w:t>Airplay</w:t>
      </w:r>
      <w:proofErr w:type="spellEnd"/>
      <w:r>
        <w:t xml:space="preserve"> 2, </w:t>
      </w:r>
      <w:proofErr w:type="spellStart"/>
      <w:r>
        <w:t>Spotify</w:t>
      </w:r>
      <w:proofErr w:type="spellEnd"/>
      <w:r>
        <w:t xml:space="preserve"> Connect i </w:t>
      </w:r>
      <w:proofErr w:type="spellStart"/>
      <w:r>
        <w:t>MusicCast</w:t>
      </w:r>
      <w:proofErr w:type="spellEnd"/>
      <w:r>
        <w:t xml:space="preserve"> </w:t>
      </w:r>
      <w:proofErr w:type="spellStart"/>
      <w:r>
        <w:t>multiroom</w:t>
      </w:r>
      <w:proofErr w:type="spellEnd"/>
      <w:r>
        <w:t xml:space="preserve"> audio</w:t>
      </w:r>
    </w:p>
    <w:p w14:paraId="2AB1E7C6" w14:textId="77777777" w:rsidR="00256A08" w:rsidRDefault="001E3D9E">
      <w:pPr>
        <w:numPr>
          <w:ilvl w:val="0"/>
          <w:numId w:val="28"/>
        </w:numPr>
        <w:spacing w:after="0"/>
      </w:pPr>
      <w:r>
        <w:t>HDMI 4 wejścia/1 wyjście, 8K/60Hz, 4K/120Hz, HDR10+</w:t>
      </w:r>
    </w:p>
    <w:p w14:paraId="06154D8E" w14:textId="4634A1DD" w:rsidR="00256A08" w:rsidRDefault="001E3D9E">
      <w:pPr>
        <w:numPr>
          <w:ilvl w:val="0"/>
          <w:numId w:val="28"/>
        </w:numPr>
        <w:spacing w:after="0"/>
      </w:pPr>
      <w:r>
        <w:t>Dedykowana funkcja gier (ALLM,</w:t>
      </w:r>
      <w:r w:rsidR="00D36C65">
        <w:t xml:space="preserve"> </w:t>
      </w:r>
      <w:r>
        <w:t>VRR,</w:t>
      </w:r>
      <w:r w:rsidR="00D36C65">
        <w:t xml:space="preserve"> </w:t>
      </w:r>
      <w:r>
        <w:t>QMS,</w:t>
      </w:r>
      <w:r w:rsidR="00D36C65">
        <w:t xml:space="preserve"> </w:t>
      </w:r>
      <w:r>
        <w:t>QFT) poprzez aktualizację oprogramowania sprzętowego</w:t>
      </w:r>
    </w:p>
    <w:p w14:paraId="7A4D0405" w14:textId="77777777" w:rsidR="00256A08" w:rsidRDefault="001E3D9E">
      <w:pPr>
        <w:numPr>
          <w:ilvl w:val="0"/>
          <w:numId w:val="28"/>
        </w:numPr>
        <w:spacing w:after="0"/>
      </w:pPr>
      <w:r>
        <w:t xml:space="preserve">Sterowanie głosowe za pomocą urządzeń </w:t>
      </w:r>
      <w:proofErr w:type="spellStart"/>
      <w:r>
        <w:t>Alexa</w:t>
      </w:r>
      <w:proofErr w:type="spellEnd"/>
      <w:r>
        <w:t xml:space="preserve"> i Google Assistant.</w:t>
      </w:r>
    </w:p>
    <w:p w14:paraId="77A01FEF" w14:textId="77777777" w:rsidR="00256A08" w:rsidRDefault="001E3D9E">
      <w:pPr>
        <w:numPr>
          <w:ilvl w:val="0"/>
          <w:numId w:val="28"/>
        </w:numPr>
        <w:spacing w:after="0"/>
      </w:pPr>
      <w:r>
        <w:t xml:space="preserve">Obsługa </w:t>
      </w:r>
      <w:proofErr w:type="spellStart"/>
      <w:r>
        <w:t>MusicCast</w:t>
      </w:r>
      <w:proofErr w:type="spellEnd"/>
      <w:r>
        <w:t xml:space="preserve"> </w:t>
      </w:r>
      <w:proofErr w:type="spellStart"/>
      <w:r>
        <w:t>Surround</w:t>
      </w:r>
      <w:proofErr w:type="spellEnd"/>
      <w:r>
        <w:t xml:space="preserve"> — dodaj głośniki </w:t>
      </w:r>
      <w:proofErr w:type="spellStart"/>
      <w:r>
        <w:t>MusicCast</w:t>
      </w:r>
      <w:proofErr w:type="spellEnd"/>
      <w:r>
        <w:t xml:space="preserve"> 20 lub </w:t>
      </w:r>
      <w:proofErr w:type="spellStart"/>
      <w:r>
        <w:t>MusicCast</w:t>
      </w:r>
      <w:proofErr w:type="spellEnd"/>
      <w:r>
        <w:t xml:space="preserve"> 50, aby uzyskać bezprzewodowy dźwięk przestrzenny</w:t>
      </w:r>
    </w:p>
    <w:p w14:paraId="54F61839" w14:textId="77777777" w:rsidR="00256A08" w:rsidRDefault="001E3D9E">
      <w:pPr>
        <w:numPr>
          <w:ilvl w:val="0"/>
          <w:numId w:val="28"/>
        </w:numPr>
        <w:spacing w:after="0"/>
      </w:pPr>
      <w:r>
        <w:t>Dźwięk HD z CINEMA DSP 3D</w:t>
      </w:r>
    </w:p>
    <w:p w14:paraId="000C1B0D" w14:textId="77777777" w:rsidR="00256A08" w:rsidRDefault="001E3D9E">
      <w:pPr>
        <w:numPr>
          <w:ilvl w:val="0"/>
          <w:numId w:val="28"/>
        </w:numPr>
        <w:spacing w:after="0"/>
      </w:pPr>
      <w:r>
        <w:t>Optymalizacja dźwięku YPAO</w:t>
      </w:r>
    </w:p>
    <w:p w14:paraId="6B767B1E" w14:textId="77777777" w:rsidR="00256A08" w:rsidRDefault="001E3D9E">
      <w:pPr>
        <w:numPr>
          <w:ilvl w:val="0"/>
          <w:numId w:val="28"/>
        </w:numPr>
        <w:spacing w:after="0"/>
      </w:pPr>
      <w:r>
        <w:t xml:space="preserve">Możliwość montażu na ścianie (przód, środek i </w:t>
      </w:r>
      <w:proofErr w:type="spellStart"/>
      <w:r>
        <w:t>surround</w:t>
      </w:r>
      <w:proofErr w:type="spellEnd"/>
      <w:r>
        <w:t>)</w:t>
      </w:r>
    </w:p>
    <w:p w14:paraId="3B5E0CFC" w14:textId="77777777" w:rsidR="00256A08" w:rsidRDefault="001E3D9E">
      <w:pPr>
        <w:numPr>
          <w:ilvl w:val="0"/>
          <w:numId w:val="28"/>
        </w:numPr>
        <w:spacing w:after="0"/>
      </w:pPr>
      <w:r>
        <w:t xml:space="preserve">Rodzaj: </w:t>
      </w:r>
      <w:proofErr w:type="spellStart"/>
      <w:r>
        <w:t>amplituner</w:t>
      </w:r>
      <w:proofErr w:type="spellEnd"/>
      <w:r>
        <w:t xml:space="preserve"> + głośniki</w:t>
      </w:r>
    </w:p>
    <w:p w14:paraId="2224F3FE" w14:textId="77777777" w:rsidR="00256A08" w:rsidRDefault="001E3D9E">
      <w:pPr>
        <w:numPr>
          <w:ilvl w:val="0"/>
          <w:numId w:val="28"/>
        </w:numPr>
        <w:spacing w:after="0"/>
      </w:pPr>
      <w:r>
        <w:t xml:space="preserve">Moc całkowita [W]: 100 W (8 </w:t>
      </w:r>
      <w:proofErr w:type="spellStart"/>
      <w:r>
        <w:t>ohm</w:t>
      </w:r>
      <w:proofErr w:type="spellEnd"/>
      <w:r>
        <w:t>, 20Hz - 20kHz, 0.06% THD dla 2 kanałów) 125 W (8 omów, 0,9% THD, 1kHz, 1 kanał) 150 W na kanał (8 Ω, 1 kHz, 10% THD, 1 kanał)</w:t>
      </w:r>
    </w:p>
    <w:p w14:paraId="7EB125F2" w14:textId="77777777" w:rsidR="00256A08" w:rsidRDefault="001E3D9E">
      <w:pPr>
        <w:numPr>
          <w:ilvl w:val="0"/>
          <w:numId w:val="28"/>
        </w:numPr>
        <w:spacing w:after="0"/>
      </w:pPr>
      <w:r>
        <w:t>Liczba kanałów: 5.2</w:t>
      </w:r>
    </w:p>
    <w:p w14:paraId="6D09AA79" w14:textId="77777777" w:rsidR="00256A08" w:rsidRDefault="001E3D9E">
      <w:pPr>
        <w:numPr>
          <w:ilvl w:val="0"/>
          <w:numId w:val="28"/>
        </w:numPr>
        <w:spacing w:after="0"/>
      </w:pPr>
      <w:proofErr w:type="spellStart"/>
      <w:r>
        <w:t>Amplituner</w:t>
      </w:r>
      <w:proofErr w:type="spellEnd"/>
      <w:r>
        <w:t>: Yamaha TSR-400</w:t>
      </w:r>
    </w:p>
    <w:p w14:paraId="26DDE403" w14:textId="77777777" w:rsidR="00256A08" w:rsidRDefault="001E3D9E">
      <w:pPr>
        <w:numPr>
          <w:ilvl w:val="0"/>
          <w:numId w:val="28"/>
        </w:numPr>
        <w:spacing w:after="0"/>
      </w:pPr>
      <w:r>
        <w:t>Głośniki: Yamaha NS-P41</w:t>
      </w:r>
    </w:p>
    <w:p w14:paraId="29810AE7" w14:textId="77777777" w:rsidR="00256A08" w:rsidRDefault="001E3D9E">
      <w:pPr>
        <w:numPr>
          <w:ilvl w:val="0"/>
          <w:numId w:val="28"/>
        </w:numPr>
        <w:spacing w:after="0"/>
      </w:pPr>
      <w:r>
        <w:t xml:space="preserve">Dekodery dźwięku: </w:t>
      </w:r>
      <w:proofErr w:type="spellStart"/>
      <w:r>
        <w:t>CinemaDSP</w:t>
      </w:r>
      <w:proofErr w:type="spellEnd"/>
      <w:r>
        <w:t xml:space="preserve">, Dolby Digital Plus, Dolby </w:t>
      </w:r>
      <w:proofErr w:type="spellStart"/>
      <w:r>
        <w:t>TrueHD</w:t>
      </w:r>
      <w:proofErr w:type="spellEnd"/>
      <w:r>
        <w:t>, DTS HD Master Audio</w:t>
      </w:r>
    </w:p>
    <w:p w14:paraId="568C0227" w14:textId="77777777" w:rsidR="00256A08" w:rsidRDefault="001E3D9E">
      <w:pPr>
        <w:numPr>
          <w:ilvl w:val="0"/>
          <w:numId w:val="28"/>
        </w:numPr>
        <w:spacing w:after="0"/>
      </w:pPr>
      <w:r>
        <w:t>Przetwornik C/A audio: 384 kHz / 32-bit BB PCM5102A</w:t>
      </w:r>
    </w:p>
    <w:p w14:paraId="543B81E3" w14:textId="77777777" w:rsidR="00256A08" w:rsidRDefault="001E3D9E">
      <w:pPr>
        <w:numPr>
          <w:ilvl w:val="0"/>
          <w:numId w:val="28"/>
        </w:numPr>
        <w:spacing w:after="0"/>
      </w:pPr>
      <w:r>
        <w:t>Format odtwarzanych plików: ALAC 96/24 DSD FLAC 384/24 MP3 MPEG4 AAC WAV/AIFF 384/32 WMA</w:t>
      </w:r>
    </w:p>
    <w:p w14:paraId="09F2B4A4" w14:textId="77777777" w:rsidR="00256A08" w:rsidRDefault="001E3D9E">
      <w:pPr>
        <w:numPr>
          <w:ilvl w:val="0"/>
          <w:numId w:val="28"/>
        </w:numPr>
        <w:spacing w:after="0"/>
      </w:pPr>
      <w:r>
        <w:t>Zastosowane technologie: Bi-</w:t>
      </w:r>
      <w:proofErr w:type="spellStart"/>
      <w:r>
        <w:t>amp</w:t>
      </w:r>
      <w:proofErr w:type="spellEnd"/>
      <w:r>
        <w:t xml:space="preserve"> </w:t>
      </w:r>
      <w:proofErr w:type="spellStart"/>
      <w:r>
        <w:t>capability</w:t>
      </w:r>
      <w:proofErr w:type="spellEnd"/>
      <w:r>
        <w:t xml:space="preserve"> </w:t>
      </w:r>
    </w:p>
    <w:p w14:paraId="3F089C85" w14:textId="77777777" w:rsidR="00256A08" w:rsidRDefault="001E3D9E">
      <w:pPr>
        <w:numPr>
          <w:ilvl w:val="0"/>
          <w:numId w:val="28"/>
        </w:numPr>
      </w:pPr>
      <w:proofErr w:type="spellStart"/>
      <w:r>
        <w:t>Compressed</w:t>
      </w:r>
      <w:proofErr w:type="spellEnd"/>
      <w:r>
        <w:t xml:space="preserve"> Music </w:t>
      </w:r>
      <w:proofErr w:type="spellStart"/>
      <w:r>
        <w:t>Enhancer</w:t>
      </w:r>
      <w:proofErr w:type="spellEnd"/>
      <w:r>
        <w:t>: YPAO</w:t>
      </w:r>
    </w:p>
    <w:sdt>
      <w:sdtPr>
        <w:tag w:val="goog_rdk_25"/>
        <w:id w:val="-319652331"/>
      </w:sdtPr>
      <w:sdtEndPr/>
      <w:sdtContent>
        <w:p w14:paraId="486962D9" w14:textId="6C3268AF" w:rsidR="00256A08" w:rsidRDefault="001E3D9E">
          <w:pPr>
            <w:pBdr>
              <w:top w:val="nil"/>
              <w:left w:val="nil"/>
              <w:bottom w:val="nil"/>
              <w:right w:val="nil"/>
              <w:between w:val="nil"/>
            </w:pBdr>
            <w:rPr>
              <w:b/>
              <w:smallCaps/>
              <w:color w:val="404040"/>
              <w:u w:val="single"/>
            </w:rPr>
          </w:pPr>
          <w:r>
            <w:rPr>
              <w:b/>
              <w:smallCaps/>
              <w:color w:val="404040"/>
              <w:u w:val="single"/>
            </w:rPr>
            <w:t>WYMAGANIA, JAKIE POWINNA SPEŁNIAĆ OKAP DŁ.</w:t>
          </w:r>
          <w:r w:rsidR="00D36C65">
            <w:rPr>
              <w:b/>
              <w:smallCaps/>
              <w:color w:val="404040"/>
              <w:u w:val="single"/>
            </w:rPr>
            <w:t xml:space="preserve"> </w:t>
          </w:r>
          <w:r>
            <w:rPr>
              <w:b/>
              <w:smallCaps/>
              <w:color w:val="404040"/>
              <w:u w:val="single"/>
            </w:rPr>
            <w:t>OKAP  120cm</w:t>
          </w:r>
        </w:p>
      </w:sdtContent>
    </w:sdt>
    <w:p w14:paraId="0E01F215" w14:textId="64E6F3C3" w:rsidR="00256A08" w:rsidRDefault="001E3D9E">
      <w:pPr>
        <w:numPr>
          <w:ilvl w:val="0"/>
          <w:numId w:val="13"/>
        </w:numPr>
        <w:spacing w:line="120" w:lineRule="auto"/>
      </w:pPr>
      <w:r>
        <w:t>Klasa energetyczna: c</w:t>
      </w:r>
    </w:p>
    <w:p w14:paraId="7BB0BB89" w14:textId="77777777" w:rsidR="00256A08" w:rsidRDefault="001E3D9E">
      <w:pPr>
        <w:numPr>
          <w:ilvl w:val="0"/>
          <w:numId w:val="13"/>
        </w:numPr>
        <w:spacing w:line="120" w:lineRule="auto"/>
      </w:pPr>
      <w:r>
        <w:t>Typ: kominowy</w:t>
      </w:r>
    </w:p>
    <w:p w14:paraId="4617618B" w14:textId="77777777" w:rsidR="00256A08" w:rsidRDefault="001E3D9E">
      <w:pPr>
        <w:numPr>
          <w:ilvl w:val="0"/>
          <w:numId w:val="13"/>
        </w:numPr>
        <w:spacing w:line="120" w:lineRule="auto"/>
      </w:pPr>
      <w:r>
        <w:t>Poziom hałasu [</w:t>
      </w:r>
      <w:proofErr w:type="spellStart"/>
      <w:r>
        <w:t>db</w:t>
      </w:r>
      <w:proofErr w:type="spellEnd"/>
      <w:r>
        <w:t>]: 68</w:t>
      </w:r>
    </w:p>
    <w:p w14:paraId="0A05E532" w14:textId="77777777" w:rsidR="00256A08" w:rsidRDefault="001E3D9E">
      <w:pPr>
        <w:numPr>
          <w:ilvl w:val="0"/>
          <w:numId w:val="13"/>
        </w:numPr>
        <w:spacing w:line="120" w:lineRule="auto"/>
      </w:pPr>
      <w:r>
        <w:t>Wydajność maksymalna [m3/h]: 685</w:t>
      </w:r>
    </w:p>
    <w:p w14:paraId="1F365E85" w14:textId="77777777" w:rsidR="00256A08" w:rsidRDefault="001E3D9E">
      <w:pPr>
        <w:numPr>
          <w:ilvl w:val="0"/>
          <w:numId w:val="13"/>
        </w:numPr>
        <w:spacing w:line="120" w:lineRule="auto"/>
      </w:pPr>
      <w:r>
        <w:t>Liczba prędkości: 4</w:t>
      </w:r>
    </w:p>
    <w:p w14:paraId="03D4E65E" w14:textId="77777777" w:rsidR="00256A08" w:rsidRDefault="001E3D9E">
      <w:pPr>
        <w:numPr>
          <w:ilvl w:val="0"/>
          <w:numId w:val="13"/>
        </w:numPr>
        <w:spacing w:line="120" w:lineRule="auto"/>
      </w:pPr>
      <w:r>
        <w:t>Sterowanie: elektroniczne</w:t>
      </w:r>
    </w:p>
    <w:p w14:paraId="199653A8" w14:textId="77777777" w:rsidR="00256A08" w:rsidRDefault="001E3D9E">
      <w:pPr>
        <w:numPr>
          <w:ilvl w:val="0"/>
          <w:numId w:val="13"/>
        </w:numPr>
        <w:spacing w:line="120" w:lineRule="auto"/>
      </w:pPr>
      <w:r>
        <w:t>Tryb pracy: pochłaniacz/ wyciąg</w:t>
      </w:r>
    </w:p>
    <w:p w14:paraId="37140DA7" w14:textId="77777777" w:rsidR="00256A08" w:rsidRDefault="001E3D9E">
      <w:pPr>
        <w:numPr>
          <w:ilvl w:val="0"/>
          <w:numId w:val="13"/>
        </w:numPr>
        <w:spacing w:line="120" w:lineRule="auto"/>
      </w:pPr>
      <w:r>
        <w:t>Średnica wylotu powietrza: 12/15</w:t>
      </w:r>
    </w:p>
    <w:p w14:paraId="175C8D4C" w14:textId="0B227927" w:rsidR="00256A08" w:rsidRDefault="001E3D9E">
      <w:pPr>
        <w:numPr>
          <w:ilvl w:val="0"/>
          <w:numId w:val="13"/>
        </w:numPr>
        <w:spacing w:line="120" w:lineRule="auto"/>
      </w:pPr>
      <w:r>
        <w:t>Szerokość: 120cm</w:t>
      </w:r>
    </w:p>
    <w:p w14:paraId="54A556FA" w14:textId="77777777" w:rsidR="00256A08" w:rsidRDefault="001E3D9E">
      <w:pPr>
        <w:numPr>
          <w:ilvl w:val="0"/>
          <w:numId w:val="13"/>
        </w:numPr>
        <w:spacing w:line="120" w:lineRule="auto"/>
      </w:pPr>
      <w:r>
        <w:t>Wysokość: 79-106cm</w:t>
      </w:r>
    </w:p>
    <w:p w14:paraId="6606A1C4" w14:textId="77777777" w:rsidR="00256A08" w:rsidRDefault="001E3D9E">
      <w:pPr>
        <w:numPr>
          <w:ilvl w:val="0"/>
          <w:numId w:val="13"/>
        </w:numPr>
        <w:spacing w:line="120" w:lineRule="auto"/>
      </w:pPr>
      <w:r>
        <w:t>Głębokość: 49cm</w:t>
      </w:r>
    </w:p>
    <w:p w14:paraId="2778BA17" w14:textId="77777777" w:rsidR="00256A08" w:rsidRDefault="001E3D9E">
      <w:pPr>
        <w:numPr>
          <w:ilvl w:val="0"/>
          <w:numId w:val="13"/>
        </w:numPr>
        <w:spacing w:line="120" w:lineRule="auto"/>
      </w:pPr>
      <w:r>
        <w:t xml:space="preserve">Filtr </w:t>
      </w:r>
      <w:proofErr w:type="spellStart"/>
      <w:r>
        <w:t>przeciwtłuszczowy</w:t>
      </w:r>
      <w:proofErr w:type="spellEnd"/>
      <w:r>
        <w:t>: metalowy</w:t>
      </w:r>
    </w:p>
    <w:p w14:paraId="5D87CEAF" w14:textId="77777777" w:rsidR="00256A08" w:rsidRDefault="001E3D9E">
      <w:pPr>
        <w:numPr>
          <w:ilvl w:val="0"/>
          <w:numId w:val="13"/>
        </w:numPr>
        <w:spacing w:line="120" w:lineRule="auto"/>
      </w:pPr>
      <w:r>
        <w:lastRenderedPageBreak/>
        <w:t>Filtr węglowy: opcjonalnie</w:t>
      </w:r>
    </w:p>
    <w:p w14:paraId="3E10F09B" w14:textId="77777777" w:rsidR="00256A08" w:rsidRDefault="001E3D9E">
      <w:pPr>
        <w:numPr>
          <w:ilvl w:val="0"/>
          <w:numId w:val="13"/>
        </w:numPr>
        <w:spacing w:line="120" w:lineRule="auto"/>
      </w:pPr>
      <w:r>
        <w:t>Oświetlenie: halogenowe</w:t>
      </w:r>
    </w:p>
    <w:p w14:paraId="2AEB4CC4" w14:textId="77777777" w:rsidR="00256A08" w:rsidRDefault="001E3D9E">
      <w:pPr>
        <w:numPr>
          <w:ilvl w:val="0"/>
          <w:numId w:val="13"/>
        </w:numPr>
        <w:spacing w:line="120" w:lineRule="auto"/>
      </w:pPr>
      <w:r>
        <w:t>Liczba silników</w:t>
      </w:r>
    </w:p>
    <w:p w14:paraId="1FECC89B" w14:textId="77777777" w:rsidR="00256A08" w:rsidRDefault="001E3D9E">
      <w:pPr>
        <w:numPr>
          <w:ilvl w:val="0"/>
          <w:numId w:val="13"/>
        </w:numPr>
        <w:spacing w:line="120" w:lineRule="auto"/>
      </w:pPr>
      <w:r>
        <w:t>np. FABER Stilo/SP EG8 X120</w:t>
      </w:r>
    </w:p>
    <w:p w14:paraId="4615DEBB" w14:textId="3DDD82B4" w:rsidR="00D36C65" w:rsidRDefault="00FB4C2F">
      <w:pPr>
        <w:pBdr>
          <w:top w:val="nil"/>
          <w:left w:val="nil"/>
          <w:bottom w:val="nil"/>
          <w:right w:val="nil"/>
          <w:between w:val="nil"/>
        </w:pBdr>
        <w:rPr>
          <w:b/>
          <w:smallCaps/>
          <w:color w:val="4F4F4F"/>
        </w:rPr>
      </w:pPr>
      <w:sdt>
        <w:sdtPr>
          <w:tag w:val="goog_rdk_26"/>
          <w:id w:val="1492990135"/>
        </w:sdtPr>
        <w:sdtEndPr/>
        <w:sdtContent>
          <w:r w:rsidR="001E3D9E">
            <w:rPr>
              <w:b/>
              <w:smallCaps/>
              <w:color w:val="4F4F4F"/>
            </w:rPr>
            <w:t>WYMAGANIA, JAKIE POWINNA SPEŁNIAĆ LISTWY ŚCIENNE DO EKSPOZYCJI WYSTAWIENNICZEJ</w:t>
          </w:r>
          <w:r w:rsidR="00DD64B5">
            <w:rPr>
              <w:b/>
              <w:smallCaps/>
              <w:color w:val="4F4F4F"/>
            </w:rPr>
            <w:t xml:space="preserve"> </w:t>
          </w:r>
        </w:sdtContent>
      </w:sdt>
      <w:r w:rsidR="00DD64B5">
        <w:rPr>
          <w:b/>
          <w:color w:val="FF0000"/>
        </w:rPr>
        <w:t>(</w:t>
      </w:r>
      <w:r w:rsidR="00DD64B5" w:rsidRPr="001E3D9E">
        <w:rPr>
          <w:b/>
          <w:bCs/>
          <w:color w:val="FF0000"/>
        </w:rPr>
        <w:t>realizacja w drugim etapie inwestycji</w:t>
      </w:r>
      <w:r w:rsidR="00DD64B5">
        <w:rPr>
          <w:b/>
          <w:bCs/>
          <w:color w:val="FF0000"/>
        </w:rPr>
        <w:t>)</w:t>
      </w:r>
    </w:p>
    <w:p w14:paraId="689D47A9" w14:textId="7C11BE02" w:rsidR="00256A08" w:rsidRPr="004F03CF" w:rsidRDefault="001E3D9E" w:rsidP="00D36C65">
      <w:pPr>
        <w:numPr>
          <w:ilvl w:val="0"/>
          <w:numId w:val="20"/>
        </w:numPr>
        <w:spacing w:line="120" w:lineRule="auto"/>
      </w:pPr>
      <w:r w:rsidRPr="004F03CF">
        <w:t xml:space="preserve">Systemy </w:t>
      </w:r>
      <w:proofErr w:type="spellStart"/>
      <w:r w:rsidRPr="004F03CF">
        <w:t>zawiesze</w:t>
      </w:r>
      <w:r w:rsidR="00D36C65" w:rsidRPr="004F03CF">
        <w:t>ń</w:t>
      </w:r>
      <w:proofErr w:type="spellEnd"/>
      <w:r w:rsidRPr="004F03CF">
        <w:t xml:space="preserve"> obrazów STAS </w:t>
      </w:r>
      <w:proofErr w:type="spellStart"/>
      <w:r w:rsidRPr="004F03CF">
        <w:t>cliprail</w:t>
      </w:r>
      <w:proofErr w:type="spellEnd"/>
      <w:r w:rsidRPr="004F03CF">
        <w:t xml:space="preserve"> + elementy do montażu</w:t>
      </w:r>
    </w:p>
    <w:p w14:paraId="74D2FB27" w14:textId="2339D0F3" w:rsidR="00256A08" w:rsidRDefault="001E3D9E">
      <w:pPr>
        <w:numPr>
          <w:ilvl w:val="0"/>
          <w:numId w:val="20"/>
        </w:numPr>
        <w:spacing w:line="120" w:lineRule="auto"/>
      </w:pPr>
      <w:r>
        <w:t>mocowanie do ściany za pomocą klipsów</w:t>
      </w:r>
    </w:p>
    <w:p w14:paraId="5CFA026C" w14:textId="77777777" w:rsidR="00256A08" w:rsidRDefault="001E3D9E">
      <w:pPr>
        <w:numPr>
          <w:ilvl w:val="0"/>
          <w:numId w:val="20"/>
        </w:numPr>
        <w:spacing w:line="120" w:lineRule="auto"/>
      </w:pPr>
      <w:r>
        <w:t>możliwość łączenia szyn</w:t>
      </w:r>
    </w:p>
    <w:p w14:paraId="7E3BE1CA" w14:textId="77777777" w:rsidR="00256A08" w:rsidRDefault="001E3D9E">
      <w:pPr>
        <w:numPr>
          <w:ilvl w:val="0"/>
          <w:numId w:val="20"/>
        </w:numPr>
        <w:spacing w:line="120" w:lineRule="auto"/>
      </w:pPr>
      <w:r>
        <w:t>możliwość łatwego przycięcia piłką do metalu.</w:t>
      </w:r>
    </w:p>
    <w:p w14:paraId="5A520C8D" w14:textId="77777777" w:rsidR="00256A08" w:rsidRDefault="001E3D9E">
      <w:pPr>
        <w:numPr>
          <w:ilvl w:val="0"/>
          <w:numId w:val="20"/>
        </w:numPr>
        <w:spacing w:line="120" w:lineRule="auto"/>
      </w:pPr>
      <w:r>
        <w:t>długość L: 200 cm</w:t>
      </w:r>
    </w:p>
    <w:p w14:paraId="18B854F7" w14:textId="77777777" w:rsidR="00256A08" w:rsidRDefault="001E3D9E">
      <w:pPr>
        <w:numPr>
          <w:ilvl w:val="0"/>
          <w:numId w:val="20"/>
        </w:numPr>
        <w:spacing w:line="120" w:lineRule="auto"/>
      </w:pPr>
      <w:r>
        <w:t>wymiary: 8,2 x 25 mm</w:t>
      </w:r>
    </w:p>
    <w:p w14:paraId="72A0561A" w14:textId="77777777" w:rsidR="00256A08" w:rsidRDefault="001E3D9E">
      <w:pPr>
        <w:numPr>
          <w:ilvl w:val="0"/>
          <w:numId w:val="20"/>
        </w:numPr>
        <w:spacing w:line="120" w:lineRule="auto"/>
      </w:pPr>
      <w:r>
        <w:t>obciążenie: do 20 kg/</w:t>
      </w:r>
      <w:proofErr w:type="spellStart"/>
      <w:r>
        <w:t>mb</w:t>
      </w:r>
      <w:proofErr w:type="spellEnd"/>
    </w:p>
    <w:p w14:paraId="0C142380" w14:textId="77777777" w:rsidR="00256A08" w:rsidRDefault="001E3D9E">
      <w:pPr>
        <w:numPr>
          <w:ilvl w:val="0"/>
          <w:numId w:val="20"/>
        </w:numPr>
        <w:spacing w:line="120" w:lineRule="auto"/>
      </w:pPr>
      <w:r>
        <w:t>materiał: aluminium</w:t>
      </w:r>
    </w:p>
    <w:p w14:paraId="7BA2A94F" w14:textId="77777777" w:rsidR="00256A08" w:rsidRDefault="001E3D9E">
      <w:pPr>
        <w:numPr>
          <w:ilvl w:val="0"/>
          <w:numId w:val="20"/>
        </w:numPr>
        <w:spacing w:line="120" w:lineRule="auto"/>
      </w:pPr>
      <w:r>
        <w:t>kolor: biały</w:t>
      </w:r>
    </w:p>
    <w:sdt>
      <w:sdtPr>
        <w:tag w:val="goog_rdk_27"/>
        <w:id w:val="439805654"/>
      </w:sdtPr>
      <w:sdtEndPr/>
      <w:sdtContent>
        <w:p w14:paraId="2A46244D" w14:textId="77777777" w:rsidR="00256A08" w:rsidRDefault="001E3D9E">
          <w:pPr>
            <w:pBdr>
              <w:top w:val="nil"/>
              <w:left w:val="nil"/>
              <w:bottom w:val="nil"/>
              <w:right w:val="nil"/>
              <w:between w:val="nil"/>
            </w:pBdr>
          </w:pPr>
          <w:r>
            <w:rPr>
              <w:b/>
              <w:smallCaps/>
              <w:color w:val="404040"/>
              <w:u w:val="single"/>
            </w:rPr>
            <w:t>STÓŁ DO FOTOGRAFII BEZCIENIOWEJ</w:t>
          </w:r>
        </w:p>
      </w:sdtContent>
    </w:sdt>
    <w:p w14:paraId="5FEB6753" w14:textId="77777777" w:rsidR="00256A08" w:rsidRDefault="001E3D9E">
      <w:pPr>
        <w:numPr>
          <w:ilvl w:val="0"/>
          <w:numId w:val="20"/>
        </w:numPr>
        <w:spacing w:line="120" w:lineRule="auto"/>
      </w:pPr>
      <w:r>
        <w:t>Wysokość: 60cm</w:t>
      </w:r>
    </w:p>
    <w:p w14:paraId="64E7D4AF" w14:textId="77777777" w:rsidR="00256A08" w:rsidRDefault="001E3D9E">
      <w:pPr>
        <w:numPr>
          <w:ilvl w:val="0"/>
          <w:numId w:val="20"/>
        </w:numPr>
        <w:spacing w:line="120" w:lineRule="auto"/>
      </w:pPr>
      <w:r>
        <w:t>Maksymalna długość blatu: 130cm</w:t>
      </w:r>
    </w:p>
    <w:p w14:paraId="2CD72F3E" w14:textId="77777777" w:rsidR="00256A08" w:rsidRDefault="001E3D9E">
      <w:pPr>
        <w:numPr>
          <w:ilvl w:val="0"/>
          <w:numId w:val="20"/>
        </w:numPr>
        <w:spacing w:line="120" w:lineRule="auto"/>
      </w:pPr>
      <w:r>
        <w:t>Szerokość blatu: 60cm</w:t>
      </w:r>
    </w:p>
    <w:p w14:paraId="563C260E" w14:textId="77777777" w:rsidR="00256A08" w:rsidRDefault="001E3D9E">
      <w:pPr>
        <w:numPr>
          <w:ilvl w:val="0"/>
          <w:numId w:val="20"/>
        </w:numPr>
        <w:spacing w:line="120" w:lineRule="auto"/>
      </w:pPr>
      <w:r>
        <w:t>blat wykonany z tafli półprzepuszczalnego, białego akrylu, który można skutecznie podświetlać,</w:t>
      </w:r>
    </w:p>
    <w:p w14:paraId="5C8CBA54" w14:textId="77777777" w:rsidR="00256A08" w:rsidRDefault="001E3D9E">
      <w:pPr>
        <w:numPr>
          <w:ilvl w:val="0"/>
          <w:numId w:val="20"/>
        </w:numPr>
        <w:spacing w:line="120" w:lineRule="auto"/>
      </w:pPr>
      <w:r>
        <w:t>lekka i wytrzymała rama aluminiowa,</w:t>
      </w:r>
    </w:p>
    <w:p w14:paraId="1DD52127" w14:textId="77777777" w:rsidR="00256A08" w:rsidRDefault="001E3D9E">
      <w:pPr>
        <w:numPr>
          <w:ilvl w:val="0"/>
          <w:numId w:val="20"/>
        </w:numPr>
        <w:spacing w:line="120" w:lineRule="auto"/>
      </w:pPr>
      <w:proofErr w:type="spellStart"/>
      <w:r>
        <w:t>reguloane</w:t>
      </w:r>
      <w:proofErr w:type="spellEnd"/>
      <w:r>
        <w:t xml:space="preserve"> pochylenie tła,</w:t>
      </w:r>
    </w:p>
    <w:p w14:paraId="14659995" w14:textId="77777777" w:rsidR="00256A08" w:rsidRDefault="001E3D9E">
      <w:pPr>
        <w:numPr>
          <w:ilvl w:val="0"/>
          <w:numId w:val="20"/>
        </w:numPr>
        <w:spacing w:line="120" w:lineRule="auto"/>
      </w:pPr>
      <w:r>
        <w:t>dwa uniwersalne mocowania do lamp,</w:t>
      </w:r>
    </w:p>
    <w:p w14:paraId="18C19663" w14:textId="77777777" w:rsidR="00256A08" w:rsidRDefault="001E3D9E">
      <w:pPr>
        <w:numPr>
          <w:ilvl w:val="0"/>
          <w:numId w:val="20"/>
        </w:numPr>
        <w:spacing w:line="120" w:lineRule="auto"/>
      </w:pPr>
      <w:r>
        <w:t>dostarczany wraz z futerałem do przechowywania.</w:t>
      </w:r>
    </w:p>
    <w:p w14:paraId="55B322B7" w14:textId="77777777" w:rsidR="00256A08" w:rsidRDefault="001E3D9E">
      <w:pPr>
        <w:numPr>
          <w:ilvl w:val="0"/>
          <w:numId w:val="20"/>
        </w:numPr>
        <w:spacing w:line="120" w:lineRule="auto"/>
      </w:pPr>
      <w:r>
        <w:t>zestaw zawiera:</w:t>
      </w:r>
    </w:p>
    <w:p w14:paraId="54479CA6" w14:textId="77777777" w:rsidR="00256A08" w:rsidRDefault="001E3D9E">
      <w:pPr>
        <w:numPr>
          <w:ilvl w:val="0"/>
          <w:numId w:val="20"/>
        </w:numPr>
        <w:spacing w:line="120" w:lineRule="auto"/>
      </w:pPr>
      <w:r>
        <w:t>1x aluminiowa rama,</w:t>
      </w:r>
    </w:p>
    <w:p w14:paraId="5A5161CC" w14:textId="77777777" w:rsidR="00256A08" w:rsidRDefault="001E3D9E">
      <w:pPr>
        <w:numPr>
          <w:ilvl w:val="0"/>
          <w:numId w:val="20"/>
        </w:numPr>
        <w:spacing w:line="120" w:lineRule="auto"/>
      </w:pPr>
      <w:r>
        <w:t>1x akrylowy blat,</w:t>
      </w:r>
    </w:p>
    <w:p w14:paraId="7F21B29C" w14:textId="77777777" w:rsidR="00256A08" w:rsidRDefault="001E3D9E">
      <w:pPr>
        <w:numPr>
          <w:ilvl w:val="0"/>
          <w:numId w:val="20"/>
        </w:numPr>
        <w:spacing w:line="120" w:lineRule="auto"/>
      </w:pPr>
      <w:r>
        <w:t>8x uchwyt blatu,</w:t>
      </w:r>
    </w:p>
    <w:p w14:paraId="4ACE1344" w14:textId="77777777" w:rsidR="00256A08" w:rsidRDefault="001E3D9E">
      <w:pPr>
        <w:numPr>
          <w:ilvl w:val="0"/>
          <w:numId w:val="20"/>
        </w:numPr>
        <w:spacing w:line="120" w:lineRule="auto"/>
      </w:pPr>
      <w:r>
        <w:t>2x uchwyt do zamocowania lamp,</w:t>
      </w:r>
    </w:p>
    <w:p w14:paraId="5EC5F6A3" w14:textId="77777777" w:rsidR="00256A08" w:rsidRDefault="001E3D9E">
      <w:pPr>
        <w:numPr>
          <w:ilvl w:val="0"/>
          <w:numId w:val="20"/>
        </w:numPr>
        <w:spacing w:line="120" w:lineRule="auto"/>
      </w:pPr>
      <w:r>
        <w:t>1x futerał do przenoszenia</w:t>
      </w:r>
    </w:p>
    <w:p w14:paraId="48B06D16" w14:textId="77777777" w:rsidR="007C1336" w:rsidRDefault="00FB4C2F" w:rsidP="007C1336">
      <w:pPr>
        <w:pBdr>
          <w:top w:val="nil"/>
          <w:left w:val="nil"/>
          <w:bottom w:val="nil"/>
          <w:right w:val="nil"/>
          <w:between w:val="nil"/>
        </w:pBdr>
        <w:spacing w:after="0" w:line="240" w:lineRule="auto"/>
        <w:ind w:firstLine="426"/>
        <w:rPr>
          <w:b/>
          <w:smallCaps/>
          <w:color w:val="404040"/>
          <w:u w:val="single"/>
        </w:rPr>
      </w:pPr>
      <w:sdt>
        <w:sdtPr>
          <w:tag w:val="goog_rdk_28"/>
          <w:id w:val="310676736"/>
        </w:sdtPr>
        <w:sdtEndPr/>
        <w:sdtContent>
          <w:r w:rsidR="001E3D9E">
            <w:rPr>
              <w:b/>
              <w:smallCaps/>
              <w:color w:val="404040"/>
              <w:u w:val="single"/>
            </w:rPr>
            <w:t>WYMAGANIA, JAKIE POWINNA SPEŁNIAĆ SKŁADANY PODJAZD DLA OSÓB NIEPEŁNOSPRAWNYCH</w:t>
          </w:r>
          <w:r w:rsidR="007C1336">
            <w:rPr>
              <w:b/>
              <w:smallCaps/>
              <w:color w:val="404040"/>
              <w:u w:val="single"/>
            </w:rPr>
            <w:t xml:space="preserve"> </w:t>
          </w:r>
        </w:sdtContent>
      </w:sdt>
      <w:r w:rsidR="007C1336">
        <w:rPr>
          <w:b/>
          <w:color w:val="FF0000"/>
        </w:rPr>
        <w:t>(</w:t>
      </w:r>
      <w:r w:rsidR="007C1336" w:rsidRPr="001E3D9E">
        <w:rPr>
          <w:b/>
          <w:bCs/>
          <w:color w:val="FF0000"/>
        </w:rPr>
        <w:t>realizacja w drugim etapie inwestycji</w:t>
      </w:r>
      <w:r w:rsidR="007C1336">
        <w:rPr>
          <w:b/>
          <w:bCs/>
          <w:color w:val="FF0000"/>
        </w:rPr>
        <w:t>)</w:t>
      </w:r>
    </w:p>
    <w:p w14:paraId="6B93AA5F" w14:textId="3355C401" w:rsidR="00256A08" w:rsidRDefault="00256A08">
      <w:pPr>
        <w:pBdr>
          <w:top w:val="nil"/>
          <w:left w:val="nil"/>
          <w:bottom w:val="nil"/>
          <w:right w:val="nil"/>
          <w:between w:val="nil"/>
        </w:pBdr>
        <w:rPr>
          <w:b/>
          <w:smallCaps/>
          <w:color w:val="404040"/>
          <w:u w:val="single"/>
        </w:rPr>
      </w:pPr>
    </w:p>
    <w:p w14:paraId="1AFBF294" w14:textId="77777777" w:rsidR="00256A08" w:rsidRDefault="001E3D9E">
      <w:pPr>
        <w:numPr>
          <w:ilvl w:val="0"/>
          <w:numId w:val="20"/>
        </w:numPr>
        <w:spacing w:line="120" w:lineRule="auto"/>
      </w:pPr>
      <w:r>
        <w:t xml:space="preserve">Trwała i </w:t>
      </w:r>
      <w:proofErr w:type="spellStart"/>
      <w:r>
        <w:t>lekkia</w:t>
      </w:r>
      <w:proofErr w:type="spellEnd"/>
    </w:p>
    <w:p w14:paraId="4E95D92D" w14:textId="77777777" w:rsidR="00256A08" w:rsidRDefault="001E3D9E">
      <w:pPr>
        <w:numPr>
          <w:ilvl w:val="0"/>
          <w:numId w:val="20"/>
        </w:numPr>
        <w:spacing w:line="120" w:lineRule="auto"/>
      </w:pPr>
      <w:r>
        <w:t>szybkie rozkładanie</w:t>
      </w:r>
    </w:p>
    <w:p w14:paraId="65B98324" w14:textId="77777777" w:rsidR="00256A08" w:rsidRDefault="001E3D9E">
      <w:pPr>
        <w:numPr>
          <w:ilvl w:val="0"/>
          <w:numId w:val="20"/>
        </w:numPr>
        <w:spacing w:line="120" w:lineRule="auto"/>
      </w:pPr>
      <w:r>
        <w:t>Po złożeniu zajmuje niewiele miejsca</w:t>
      </w:r>
    </w:p>
    <w:p w14:paraId="18E8D638" w14:textId="77777777" w:rsidR="00256A08" w:rsidRDefault="001E3D9E">
      <w:pPr>
        <w:numPr>
          <w:ilvl w:val="0"/>
          <w:numId w:val="20"/>
        </w:numPr>
        <w:spacing w:line="120" w:lineRule="auto"/>
      </w:pPr>
      <w:r>
        <w:t>uchwyt do przenoszenia</w:t>
      </w:r>
    </w:p>
    <w:p w14:paraId="376EE987" w14:textId="77777777" w:rsidR="00256A08" w:rsidRDefault="001E3D9E">
      <w:pPr>
        <w:numPr>
          <w:ilvl w:val="0"/>
          <w:numId w:val="20"/>
        </w:numPr>
        <w:spacing w:line="120" w:lineRule="auto"/>
      </w:pPr>
      <w:r>
        <w:t>Nowa powierzchnia podjazdowa - żebrowana</w:t>
      </w:r>
    </w:p>
    <w:p w14:paraId="3501A8F3" w14:textId="77777777" w:rsidR="00256A08" w:rsidRDefault="001E3D9E">
      <w:pPr>
        <w:numPr>
          <w:ilvl w:val="0"/>
          <w:numId w:val="20"/>
        </w:numPr>
        <w:spacing w:line="120" w:lineRule="auto"/>
      </w:pPr>
      <w:r>
        <w:t>71 cm x 150 cm</w:t>
      </w:r>
    </w:p>
    <w:sdt>
      <w:sdtPr>
        <w:tag w:val="goog_rdk_29"/>
        <w:id w:val="-1887483268"/>
      </w:sdtPr>
      <w:sdtEndPr/>
      <w:sdtContent>
        <w:p w14:paraId="1BBB4201" w14:textId="77777777" w:rsidR="00256A08" w:rsidRDefault="001E3D9E">
          <w:pPr>
            <w:pBdr>
              <w:top w:val="nil"/>
              <w:left w:val="nil"/>
              <w:bottom w:val="nil"/>
              <w:right w:val="nil"/>
              <w:between w:val="nil"/>
            </w:pBdr>
            <w:rPr>
              <w:b/>
              <w:smallCaps/>
              <w:color w:val="404040"/>
              <w:u w:val="single"/>
            </w:rPr>
          </w:pPr>
          <w:r>
            <w:rPr>
              <w:b/>
              <w:smallCaps/>
              <w:color w:val="404040"/>
              <w:u w:val="single"/>
            </w:rPr>
            <w:t>WYMAGANIA, JAKIE POWINNA SPEŁNIAĆ KUCHENKA MIKROFALOWA</w:t>
          </w:r>
        </w:p>
      </w:sdtContent>
    </w:sdt>
    <w:p w14:paraId="79DFDE07" w14:textId="77777777" w:rsidR="00256A08" w:rsidRDefault="001E3D9E">
      <w:pPr>
        <w:numPr>
          <w:ilvl w:val="0"/>
          <w:numId w:val="20"/>
        </w:numPr>
        <w:spacing w:line="120" w:lineRule="auto"/>
      </w:pPr>
      <w:r>
        <w:t>Rodzaj: wolnostojąca</w:t>
      </w:r>
    </w:p>
    <w:p w14:paraId="1C559F31" w14:textId="77777777" w:rsidR="00256A08" w:rsidRDefault="001E3D9E">
      <w:pPr>
        <w:numPr>
          <w:ilvl w:val="0"/>
          <w:numId w:val="20"/>
        </w:numPr>
        <w:spacing w:line="120" w:lineRule="auto"/>
      </w:pPr>
      <w:r>
        <w:t>Moc mikrofali: 800</w:t>
      </w:r>
    </w:p>
    <w:p w14:paraId="1BC8DCF7" w14:textId="77777777" w:rsidR="00256A08" w:rsidRDefault="001E3D9E">
      <w:pPr>
        <w:numPr>
          <w:ilvl w:val="0"/>
          <w:numId w:val="20"/>
        </w:numPr>
        <w:spacing w:line="120" w:lineRule="auto"/>
      </w:pPr>
      <w:r>
        <w:t>Funkcja grilla</w:t>
      </w:r>
    </w:p>
    <w:p w14:paraId="03D1B21F" w14:textId="77777777" w:rsidR="00256A08" w:rsidRDefault="001E3D9E">
      <w:pPr>
        <w:numPr>
          <w:ilvl w:val="0"/>
          <w:numId w:val="20"/>
        </w:numPr>
        <w:spacing w:line="120" w:lineRule="auto"/>
      </w:pPr>
      <w:r>
        <w:t>Moc grilla: 1000</w:t>
      </w:r>
    </w:p>
    <w:p w14:paraId="1EAB0031" w14:textId="77777777" w:rsidR="00256A08" w:rsidRDefault="001E3D9E">
      <w:pPr>
        <w:numPr>
          <w:ilvl w:val="0"/>
          <w:numId w:val="20"/>
        </w:numPr>
        <w:spacing w:line="120" w:lineRule="auto"/>
      </w:pPr>
      <w:r>
        <w:t>Sterowanie: elektroniczne</w:t>
      </w:r>
    </w:p>
    <w:p w14:paraId="213322BB" w14:textId="77777777" w:rsidR="00256A08" w:rsidRDefault="001E3D9E">
      <w:pPr>
        <w:numPr>
          <w:ilvl w:val="0"/>
          <w:numId w:val="20"/>
        </w:numPr>
        <w:spacing w:line="120" w:lineRule="auto"/>
      </w:pPr>
      <w:r>
        <w:lastRenderedPageBreak/>
        <w:t xml:space="preserve">Funkcje dodatkowe: </w:t>
      </w:r>
      <w:proofErr w:type="spellStart"/>
      <w:r>
        <w:t>timer</w:t>
      </w:r>
      <w:proofErr w:type="spellEnd"/>
      <w:r>
        <w:t>, szybki start</w:t>
      </w:r>
    </w:p>
    <w:p w14:paraId="41C82BFC" w14:textId="77777777" w:rsidR="00256A08" w:rsidRDefault="001E3D9E">
      <w:pPr>
        <w:numPr>
          <w:ilvl w:val="0"/>
          <w:numId w:val="20"/>
        </w:numPr>
        <w:spacing w:line="120" w:lineRule="auto"/>
      </w:pPr>
      <w:r>
        <w:t>Funkcje podstawowe: gotowanie, grill, rozmrażanie, podgrzewanie</w:t>
      </w:r>
    </w:p>
    <w:p w14:paraId="374C4A66" w14:textId="77777777" w:rsidR="00256A08" w:rsidRDefault="001E3D9E">
      <w:pPr>
        <w:numPr>
          <w:ilvl w:val="0"/>
          <w:numId w:val="20"/>
        </w:numPr>
        <w:spacing w:line="120" w:lineRule="auto"/>
      </w:pPr>
      <w:r>
        <w:t>Liczba poziomów mocy: 7</w:t>
      </w:r>
    </w:p>
    <w:p w14:paraId="04CEFB75" w14:textId="77777777" w:rsidR="00256A08" w:rsidRDefault="001E3D9E">
      <w:pPr>
        <w:numPr>
          <w:ilvl w:val="0"/>
          <w:numId w:val="20"/>
        </w:numPr>
        <w:spacing w:line="120" w:lineRule="auto"/>
      </w:pPr>
      <w:r>
        <w:t>Pojemność [l]: 20</w:t>
      </w:r>
    </w:p>
    <w:p w14:paraId="13916729" w14:textId="77777777" w:rsidR="00256A08" w:rsidRDefault="001E3D9E">
      <w:pPr>
        <w:numPr>
          <w:ilvl w:val="0"/>
          <w:numId w:val="20"/>
        </w:numPr>
        <w:spacing w:line="120" w:lineRule="auto"/>
      </w:pPr>
      <w:r>
        <w:t>Średnica talerza obrotowego: 25,5cm</w:t>
      </w:r>
    </w:p>
    <w:p w14:paraId="4C2F5773" w14:textId="77777777" w:rsidR="00256A08" w:rsidRDefault="001E3D9E">
      <w:pPr>
        <w:numPr>
          <w:ilvl w:val="0"/>
          <w:numId w:val="20"/>
        </w:numPr>
        <w:spacing w:line="120" w:lineRule="auto"/>
      </w:pPr>
      <w:r>
        <w:t>Wykończenie wnętrza: emalia</w:t>
      </w:r>
    </w:p>
    <w:p w14:paraId="4F3AC286" w14:textId="77777777" w:rsidR="00256A08" w:rsidRDefault="001E3D9E">
      <w:pPr>
        <w:numPr>
          <w:ilvl w:val="0"/>
          <w:numId w:val="20"/>
        </w:numPr>
        <w:spacing w:line="120" w:lineRule="auto"/>
      </w:pPr>
      <w:r>
        <w:t>Oświetlenie wnętrza</w:t>
      </w:r>
    </w:p>
    <w:p w14:paraId="1C45702A" w14:textId="77777777" w:rsidR="00256A08" w:rsidRDefault="001E3D9E">
      <w:pPr>
        <w:numPr>
          <w:ilvl w:val="0"/>
          <w:numId w:val="20"/>
        </w:numPr>
        <w:spacing w:line="120" w:lineRule="auto"/>
      </w:pPr>
      <w:r>
        <w:t>Wyświetlacz</w:t>
      </w:r>
    </w:p>
    <w:p w14:paraId="2EECBACC" w14:textId="77777777" w:rsidR="00256A08" w:rsidRDefault="001E3D9E">
      <w:pPr>
        <w:numPr>
          <w:ilvl w:val="0"/>
          <w:numId w:val="20"/>
        </w:numPr>
        <w:spacing w:line="120" w:lineRule="auto"/>
      </w:pPr>
      <w:r>
        <w:t>Wysokość: 25,8cm</w:t>
      </w:r>
    </w:p>
    <w:p w14:paraId="4AC6FF26" w14:textId="77777777" w:rsidR="00256A08" w:rsidRDefault="001E3D9E">
      <w:pPr>
        <w:numPr>
          <w:ilvl w:val="0"/>
          <w:numId w:val="20"/>
        </w:numPr>
        <w:spacing w:line="120" w:lineRule="auto"/>
      </w:pPr>
      <w:r>
        <w:t>Głębokość: 34cm</w:t>
      </w:r>
    </w:p>
    <w:p w14:paraId="4F3722E1" w14:textId="77777777" w:rsidR="00256A08" w:rsidRDefault="001E3D9E">
      <w:pPr>
        <w:numPr>
          <w:ilvl w:val="0"/>
          <w:numId w:val="20"/>
        </w:numPr>
        <w:spacing w:line="120" w:lineRule="auto"/>
      </w:pPr>
      <w:r>
        <w:t>Szerokość: 43,9cm</w:t>
      </w:r>
    </w:p>
    <w:p w14:paraId="1141F5EC" w14:textId="77777777" w:rsidR="00256A08" w:rsidRDefault="001E3D9E">
      <w:pPr>
        <w:numPr>
          <w:ilvl w:val="0"/>
          <w:numId w:val="20"/>
        </w:numPr>
        <w:spacing w:line="120" w:lineRule="auto"/>
      </w:pPr>
      <w:r>
        <w:t>Np. BEKO MGF 20210X</w:t>
      </w:r>
    </w:p>
    <w:bookmarkStart w:id="144" w:name="_heading=h.2u6wntf" w:colFirst="0" w:colLast="0" w:displacedByCustomXml="next"/>
    <w:bookmarkEnd w:id="144" w:displacedByCustomXml="next"/>
    <w:sdt>
      <w:sdtPr>
        <w:tag w:val="goog_rdk_30"/>
        <w:id w:val="-964880333"/>
      </w:sdtPr>
      <w:sdtEndPr/>
      <w:sdtContent>
        <w:p w14:paraId="2A840C98" w14:textId="77777777" w:rsidR="00256A08" w:rsidRDefault="001E3D9E">
          <w:pPr>
            <w:pBdr>
              <w:top w:val="nil"/>
              <w:left w:val="nil"/>
              <w:bottom w:val="nil"/>
              <w:right w:val="nil"/>
              <w:between w:val="nil"/>
            </w:pBdr>
            <w:spacing w:after="0" w:line="240" w:lineRule="auto"/>
            <w:rPr>
              <w:b/>
              <w:smallCaps/>
              <w:color w:val="404040"/>
              <w:u w:val="single"/>
            </w:rPr>
          </w:pPr>
          <w:r>
            <w:rPr>
              <w:b/>
              <w:smallCaps/>
              <w:color w:val="404040"/>
              <w:u w:val="single"/>
            </w:rPr>
            <w:t>WYMAGANIA, JAKIE POWINNA SPEŁNIAĆ LODÓWKA NIE DO ZABUDOWY</w:t>
          </w:r>
        </w:p>
      </w:sdtContent>
    </w:sdt>
    <w:p w14:paraId="26E3DCFE" w14:textId="77777777" w:rsidR="00256A08" w:rsidRDefault="001E3D9E">
      <w:pPr>
        <w:spacing w:after="0" w:line="240" w:lineRule="auto"/>
      </w:pPr>
      <w:r>
        <w:t>W Pomieszczeniu Socjalnym zostanie zamontowana lodówka.</w:t>
      </w:r>
    </w:p>
    <w:p w14:paraId="0EA1B17A" w14:textId="77777777" w:rsidR="00256A08" w:rsidRDefault="001E3D9E">
      <w:pPr>
        <w:numPr>
          <w:ilvl w:val="0"/>
          <w:numId w:val="24"/>
        </w:numPr>
        <w:pBdr>
          <w:top w:val="nil"/>
          <w:left w:val="nil"/>
          <w:bottom w:val="nil"/>
          <w:right w:val="nil"/>
          <w:between w:val="nil"/>
        </w:pBdr>
        <w:spacing w:after="0" w:line="240" w:lineRule="auto"/>
      </w:pPr>
      <w:r>
        <w:rPr>
          <w:color w:val="000000"/>
        </w:rPr>
        <w:t>lodówka NIE przeznaczona do zabudowy</w:t>
      </w:r>
    </w:p>
    <w:p w14:paraId="6C224772" w14:textId="77777777" w:rsidR="00256A08" w:rsidRDefault="001E3D9E">
      <w:pPr>
        <w:numPr>
          <w:ilvl w:val="0"/>
          <w:numId w:val="24"/>
        </w:numPr>
        <w:pBdr>
          <w:top w:val="nil"/>
          <w:left w:val="nil"/>
          <w:bottom w:val="nil"/>
          <w:right w:val="nil"/>
          <w:between w:val="nil"/>
        </w:pBdr>
        <w:spacing w:after="0" w:line="240" w:lineRule="auto"/>
      </w:pPr>
      <w:r>
        <w:rPr>
          <w:color w:val="000000"/>
        </w:rPr>
        <w:t>84 x 50 x 56 cm</w:t>
      </w:r>
    </w:p>
    <w:p w14:paraId="7A1BCE1B" w14:textId="77777777" w:rsidR="00256A08" w:rsidRDefault="001E3D9E">
      <w:pPr>
        <w:numPr>
          <w:ilvl w:val="0"/>
          <w:numId w:val="24"/>
        </w:numPr>
        <w:pBdr>
          <w:top w:val="nil"/>
          <w:left w:val="nil"/>
          <w:bottom w:val="nil"/>
          <w:right w:val="nil"/>
          <w:between w:val="nil"/>
        </w:pBdr>
        <w:spacing w:after="0" w:line="240" w:lineRule="auto"/>
      </w:pPr>
      <w:r>
        <w:rPr>
          <w:color w:val="000000"/>
        </w:rPr>
        <w:t>pojemność chłodziarki i zamrażarki 84 l / 14 l</w:t>
      </w:r>
    </w:p>
    <w:p w14:paraId="17BEDF04" w14:textId="77777777" w:rsidR="00256A08" w:rsidRDefault="001E3D9E">
      <w:pPr>
        <w:numPr>
          <w:ilvl w:val="0"/>
          <w:numId w:val="24"/>
        </w:numPr>
        <w:pBdr>
          <w:top w:val="nil"/>
          <w:left w:val="nil"/>
          <w:bottom w:val="nil"/>
          <w:right w:val="nil"/>
          <w:between w:val="nil"/>
        </w:pBdr>
        <w:spacing w:after="0" w:line="240" w:lineRule="auto"/>
      </w:pPr>
      <w:r>
        <w:rPr>
          <w:color w:val="000000"/>
        </w:rPr>
        <w:t>roczne zużycie energii 172 kWh</w:t>
      </w:r>
    </w:p>
    <w:p w14:paraId="107E6403" w14:textId="77777777" w:rsidR="00256A08" w:rsidRDefault="001E3D9E">
      <w:pPr>
        <w:numPr>
          <w:ilvl w:val="0"/>
          <w:numId w:val="24"/>
        </w:numPr>
        <w:pBdr>
          <w:top w:val="nil"/>
          <w:left w:val="nil"/>
          <w:bottom w:val="nil"/>
          <w:right w:val="nil"/>
          <w:between w:val="nil"/>
        </w:pBdr>
        <w:spacing w:after="0" w:line="240" w:lineRule="auto"/>
      </w:pPr>
      <w:r>
        <w:rPr>
          <w:color w:val="000000"/>
        </w:rPr>
        <w:t xml:space="preserve">poziom hałasu 39 </w:t>
      </w:r>
      <w:proofErr w:type="spellStart"/>
      <w:r>
        <w:rPr>
          <w:color w:val="000000"/>
        </w:rPr>
        <w:t>dB</w:t>
      </w:r>
      <w:proofErr w:type="spellEnd"/>
    </w:p>
    <w:p w14:paraId="5BCF8C79" w14:textId="77777777" w:rsidR="00256A08" w:rsidRDefault="001E3D9E">
      <w:pPr>
        <w:numPr>
          <w:ilvl w:val="0"/>
          <w:numId w:val="24"/>
        </w:numPr>
        <w:pBdr>
          <w:top w:val="nil"/>
          <w:left w:val="nil"/>
          <w:bottom w:val="nil"/>
          <w:right w:val="nil"/>
          <w:between w:val="nil"/>
        </w:pBdr>
        <w:spacing w:after="0" w:line="240" w:lineRule="auto"/>
      </w:pPr>
      <w:r>
        <w:rPr>
          <w:color w:val="000000"/>
        </w:rPr>
        <w:t>możliwość zmiany kierunku otwierania drzwi</w:t>
      </w:r>
    </w:p>
    <w:p w14:paraId="444CDF70" w14:textId="77777777" w:rsidR="00256A08" w:rsidRDefault="001E3D9E">
      <w:pPr>
        <w:numPr>
          <w:ilvl w:val="0"/>
          <w:numId w:val="24"/>
        </w:numPr>
        <w:pBdr>
          <w:top w:val="nil"/>
          <w:left w:val="nil"/>
          <w:bottom w:val="nil"/>
          <w:right w:val="nil"/>
          <w:between w:val="nil"/>
        </w:pBdr>
        <w:spacing w:after="0" w:line="240" w:lineRule="auto"/>
      </w:pPr>
      <w:r>
        <w:rPr>
          <w:color w:val="000000"/>
        </w:rPr>
        <w:t>klasa energetyczna – co najmniej F</w:t>
      </w:r>
    </w:p>
    <w:p w14:paraId="5424B197" w14:textId="77777777" w:rsidR="00256A08" w:rsidRDefault="001E3D9E">
      <w:pPr>
        <w:numPr>
          <w:ilvl w:val="0"/>
          <w:numId w:val="24"/>
        </w:numPr>
        <w:pBdr>
          <w:top w:val="nil"/>
          <w:left w:val="nil"/>
          <w:bottom w:val="nil"/>
          <w:right w:val="nil"/>
          <w:between w:val="nil"/>
        </w:pBdr>
        <w:spacing w:after="0" w:line="240" w:lineRule="auto"/>
      </w:pPr>
      <w:r>
        <w:t>np. Lodówka Candy CCTOS 502WHN</w:t>
      </w:r>
    </w:p>
    <w:p w14:paraId="1EBDC8E5" w14:textId="77777777" w:rsidR="00256A08" w:rsidRDefault="00256A08">
      <w:pPr>
        <w:pBdr>
          <w:top w:val="nil"/>
          <w:left w:val="nil"/>
          <w:bottom w:val="nil"/>
          <w:right w:val="nil"/>
          <w:between w:val="nil"/>
        </w:pBdr>
        <w:spacing w:after="0" w:line="240" w:lineRule="auto"/>
        <w:ind w:left="720"/>
        <w:rPr>
          <w:color w:val="FF0000"/>
        </w:rPr>
      </w:pPr>
    </w:p>
    <w:p w14:paraId="71D0C744" w14:textId="77777777" w:rsidR="00256A08" w:rsidRDefault="001E3D9E">
      <w:pPr>
        <w:pStyle w:val="Nagwek2"/>
        <w:numPr>
          <w:ilvl w:val="1"/>
          <w:numId w:val="4"/>
        </w:numPr>
      </w:pPr>
      <w:bookmarkStart w:id="145" w:name="_heading=h.kvjfnttearxg" w:colFirst="0" w:colLast="0"/>
      <w:bookmarkEnd w:id="145"/>
      <w:r>
        <w:t>Meble</w:t>
      </w:r>
    </w:p>
    <w:p w14:paraId="71795FE1" w14:textId="77777777" w:rsidR="00256A08" w:rsidRDefault="001E3D9E">
      <w:pPr>
        <w:rPr>
          <w:b/>
        </w:rPr>
      </w:pPr>
      <w:r>
        <w:rPr>
          <w:b/>
          <w:color w:val="000000"/>
        </w:rPr>
        <w:t>Wszystkie regały biblioteczne i regały biurowe z nadstawkami powinny zostać przytwierdzone do ścian. Regały biblioteczne centralne powinny zostać przytwierdzone do stropu poprzez sufit podwieszany.</w:t>
      </w:r>
    </w:p>
    <w:p w14:paraId="58603565" w14:textId="77777777" w:rsidR="00256A08" w:rsidRDefault="001E3D9E">
      <w:pPr>
        <w:ind w:left="720"/>
        <w:rPr>
          <w:b/>
        </w:rPr>
      </w:pPr>
      <w:r>
        <w:rPr>
          <w:color w:val="FF0000"/>
        </w:rPr>
        <w:t>(Zamawiający dopuszcza produkty oferowane przez innych producentów o parametrach takich samych bądź lepszych od wskazanych)</w:t>
      </w:r>
    </w:p>
    <w:p w14:paraId="7DED4ADD" w14:textId="77777777" w:rsidR="00256A08" w:rsidRDefault="001E3D9E">
      <w:pPr>
        <w:spacing w:before="240" w:after="240"/>
      </w:pPr>
      <w:r>
        <w:t>MINIMALNE WYMAGANIA TECHNOLOGICZNE I MATERIAŁOWE DLA WSZYSTKICH MEBLI</w:t>
      </w:r>
    </w:p>
    <w:p w14:paraId="135E0510" w14:textId="77777777" w:rsidR="00256A08" w:rsidRDefault="001E3D9E">
      <w:pPr>
        <w:spacing w:before="240" w:after="240"/>
      </w:pPr>
      <w:r>
        <w:t xml:space="preserve">1.       </w:t>
      </w:r>
      <w:r>
        <w:tab/>
        <w:t>PŁYTY MEBLOWE</w:t>
      </w:r>
    </w:p>
    <w:p w14:paraId="18F4E532" w14:textId="77777777" w:rsidR="00256A08" w:rsidRDefault="001E3D9E">
      <w:pPr>
        <w:spacing w:before="240" w:after="240"/>
      </w:pPr>
      <w:r>
        <w:t xml:space="preserve">1.1.    </w:t>
      </w:r>
      <w:r>
        <w:tab/>
        <w:t>Wykonane z płyt wiórowych trójwarstwowych, obustronnie pokrytych melaminą. Płyta musi posiadać atest lub klasę higieniczną równoważną, co najmniej do E1, potwierdzona atestem lub certyfikatem przez producenta płyty dołączonym do składanej oferty.</w:t>
      </w:r>
    </w:p>
    <w:p w14:paraId="0609735A" w14:textId="77777777" w:rsidR="00256A08" w:rsidRDefault="001E3D9E">
      <w:pPr>
        <w:spacing w:before="240" w:after="240"/>
      </w:pPr>
      <w:r>
        <w:t xml:space="preserve">1.2.    </w:t>
      </w:r>
      <w:r>
        <w:tab/>
        <w:t xml:space="preserve">Płyty wykorzystane na korpusy szaf, kontenerów, półki, ściany tylne szaf: grubość nie mniejsza niż 18 mm; gęstość płyty wiórowej obustronnie </w:t>
      </w:r>
      <w:proofErr w:type="spellStart"/>
      <w:r>
        <w:t>melaminowanej</w:t>
      </w:r>
      <w:proofErr w:type="spellEnd"/>
      <w:r>
        <w:t xml:space="preserve"> – minimum 665 kg/m3, potwierdzona atestem lub certyfikatem przez producenta płyty dołączonym do składanej oferty.</w:t>
      </w:r>
    </w:p>
    <w:p w14:paraId="339B0269" w14:textId="77777777" w:rsidR="00256A08" w:rsidRDefault="001E3D9E">
      <w:pPr>
        <w:spacing w:before="240" w:after="240"/>
      </w:pPr>
      <w:r>
        <w:t xml:space="preserve">1.3.    </w:t>
      </w:r>
      <w:r>
        <w:tab/>
        <w:t xml:space="preserve">Płyty wykorzystane na blaty biurek, wieńce górne szaf i kontenerów, wieńce dolne szaf: grubość nie mniejsza niż 25 mm; gęstość płyty wiórowej obustronnie </w:t>
      </w:r>
      <w:proofErr w:type="spellStart"/>
      <w:r>
        <w:t>melaminowanej</w:t>
      </w:r>
      <w:proofErr w:type="spellEnd"/>
      <w:r>
        <w:t xml:space="preserve"> – minimum 645kg/m3, potwierdzona atestem lub certyfikatem przez producenta płyty dołączonym do składanej oferty.</w:t>
      </w:r>
    </w:p>
    <w:p w14:paraId="5CB85142" w14:textId="77777777" w:rsidR="00256A08" w:rsidRDefault="001E3D9E">
      <w:pPr>
        <w:spacing w:before="240" w:after="240"/>
      </w:pPr>
      <w:r>
        <w:lastRenderedPageBreak/>
        <w:t xml:space="preserve">1.4.    </w:t>
      </w:r>
      <w:r>
        <w:tab/>
        <w:t>Klasa ścieralności wg normy EN 14322 minimum 3 (lub normy równoważnej), potwierdzona atestem lub certyfikatem przez producenta płyty dołączonym do składanej oferty.</w:t>
      </w:r>
    </w:p>
    <w:p w14:paraId="26122606" w14:textId="77777777" w:rsidR="00256A08" w:rsidRDefault="001E3D9E">
      <w:pPr>
        <w:spacing w:before="240" w:after="240"/>
      </w:pPr>
      <w:r>
        <w:t xml:space="preserve">1.5.    </w:t>
      </w:r>
      <w:r>
        <w:tab/>
        <w:t>Zewnętrzne warstwy płyt meblowych muszą charakteryzować się następującymi właściwościami:</w:t>
      </w:r>
    </w:p>
    <w:p w14:paraId="21496DE0" w14:textId="77777777" w:rsidR="00256A08" w:rsidRDefault="001E3D9E">
      <w:pPr>
        <w:numPr>
          <w:ilvl w:val="0"/>
          <w:numId w:val="11"/>
        </w:numPr>
        <w:spacing w:before="240" w:after="0"/>
      </w:pPr>
      <w:r>
        <w:t>brak porów, antyrefleksyjna powłoka,</w:t>
      </w:r>
    </w:p>
    <w:p w14:paraId="1908FEF9" w14:textId="77777777" w:rsidR="00256A08" w:rsidRDefault="001E3D9E">
      <w:pPr>
        <w:numPr>
          <w:ilvl w:val="0"/>
          <w:numId w:val="11"/>
        </w:numPr>
        <w:spacing w:after="0"/>
      </w:pPr>
      <w:r>
        <w:t>łatwość w utrzymaniu czystości,</w:t>
      </w:r>
    </w:p>
    <w:p w14:paraId="092A4CB5" w14:textId="77777777" w:rsidR="00256A08" w:rsidRDefault="001E3D9E">
      <w:pPr>
        <w:numPr>
          <w:ilvl w:val="0"/>
          <w:numId w:val="11"/>
        </w:numPr>
        <w:spacing w:after="0"/>
      </w:pPr>
      <w:r>
        <w:t>płyta termoutwardzalna,</w:t>
      </w:r>
    </w:p>
    <w:p w14:paraId="36CD82B6" w14:textId="77777777" w:rsidR="00256A08" w:rsidRDefault="001E3D9E">
      <w:pPr>
        <w:numPr>
          <w:ilvl w:val="0"/>
          <w:numId w:val="11"/>
        </w:numPr>
        <w:spacing w:after="0"/>
      </w:pPr>
      <w:r>
        <w:t>odporna na ścieranie,</w:t>
      </w:r>
    </w:p>
    <w:p w14:paraId="051C5A7C" w14:textId="77777777" w:rsidR="00256A08" w:rsidRDefault="001E3D9E">
      <w:pPr>
        <w:numPr>
          <w:ilvl w:val="0"/>
          <w:numId w:val="11"/>
        </w:numPr>
        <w:spacing w:after="0"/>
      </w:pPr>
      <w:r>
        <w:t>odporna na działanie światła,</w:t>
      </w:r>
    </w:p>
    <w:p w14:paraId="2BC7FCC6" w14:textId="77777777" w:rsidR="00256A08" w:rsidRDefault="001E3D9E">
      <w:pPr>
        <w:numPr>
          <w:ilvl w:val="0"/>
          <w:numId w:val="11"/>
        </w:numPr>
        <w:spacing w:after="0"/>
      </w:pPr>
      <w:r>
        <w:t>antystatyczna,</w:t>
      </w:r>
    </w:p>
    <w:p w14:paraId="3238F479" w14:textId="77777777" w:rsidR="00256A08" w:rsidRDefault="001E3D9E">
      <w:pPr>
        <w:numPr>
          <w:ilvl w:val="0"/>
          <w:numId w:val="11"/>
        </w:numPr>
        <w:spacing w:after="0"/>
      </w:pPr>
      <w:r>
        <w:t>odporna na gorące spody naczyń,</w:t>
      </w:r>
    </w:p>
    <w:p w14:paraId="4E0796CE" w14:textId="77777777" w:rsidR="00256A08" w:rsidRDefault="001E3D9E">
      <w:pPr>
        <w:numPr>
          <w:ilvl w:val="0"/>
          <w:numId w:val="11"/>
        </w:numPr>
        <w:spacing w:after="0"/>
      </w:pPr>
      <w:r>
        <w:t>odporna na parę wodną,</w:t>
      </w:r>
    </w:p>
    <w:p w14:paraId="1431364E" w14:textId="77777777" w:rsidR="00256A08" w:rsidRDefault="001E3D9E">
      <w:pPr>
        <w:numPr>
          <w:ilvl w:val="0"/>
          <w:numId w:val="11"/>
        </w:numPr>
        <w:spacing w:after="0"/>
      </w:pPr>
      <w:r>
        <w:t>odporna na przypalenia papierosów,</w:t>
      </w:r>
    </w:p>
    <w:p w14:paraId="3EFCFD2B" w14:textId="77777777" w:rsidR="00256A08" w:rsidRDefault="001E3D9E">
      <w:pPr>
        <w:numPr>
          <w:ilvl w:val="0"/>
          <w:numId w:val="11"/>
        </w:numPr>
        <w:spacing w:after="0"/>
      </w:pPr>
      <w:r>
        <w:t>odporna na kwasy i środki chemiczne,</w:t>
      </w:r>
    </w:p>
    <w:p w14:paraId="0A892242" w14:textId="77777777" w:rsidR="00256A08" w:rsidRDefault="001E3D9E">
      <w:pPr>
        <w:numPr>
          <w:ilvl w:val="0"/>
          <w:numId w:val="11"/>
        </w:numPr>
        <w:spacing w:after="0"/>
      </w:pPr>
      <w:r>
        <w:t>niewrażliwa na działanie powszechnych w gospodarstwie domowym płynów, past,</w:t>
      </w:r>
    </w:p>
    <w:p w14:paraId="49F3E3F7" w14:textId="77777777" w:rsidR="00256A08" w:rsidRDefault="001E3D9E">
      <w:pPr>
        <w:numPr>
          <w:ilvl w:val="0"/>
          <w:numId w:val="11"/>
        </w:numPr>
        <w:spacing w:after="0"/>
      </w:pPr>
      <w:r>
        <w:t>odporna na zginanie,</w:t>
      </w:r>
    </w:p>
    <w:p w14:paraId="2C7D5818" w14:textId="77777777" w:rsidR="00256A08" w:rsidRDefault="001E3D9E">
      <w:pPr>
        <w:numPr>
          <w:ilvl w:val="0"/>
          <w:numId w:val="11"/>
        </w:numPr>
        <w:spacing w:after="0"/>
      </w:pPr>
      <w:r>
        <w:t>odporna na zarysowania i uderzenia,</w:t>
      </w:r>
    </w:p>
    <w:p w14:paraId="5FA950A2" w14:textId="77777777" w:rsidR="00256A08" w:rsidRDefault="001E3D9E">
      <w:pPr>
        <w:numPr>
          <w:ilvl w:val="0"/>
          <w:numId w:val="11"/>
        </w:numPr>
        <w:spacing w:after="0"/>
      </w:pPr>
      <w:r>
        <w:t>odporna na zadrapania,</w:t>
      </w:r>
    </w:p>
    <w:p w14:paraId="7D872E5D" w14:textId="77777777" w:rsidR="00256A08" w:rsidRDefault="001E3D9E">
      <w:pPr>
        <w:numPr>
          <w:ilvl w:val="0"/>
          <w:numId w:val="11"/>
        </w:numPr>
        <w:spacing w:after="0"/>
      </w:pPr>
      <w:r>
        <w:t>odporna na spęcznienie,</w:t>
      </w:r>
    </w:p>
    <w:p w14:paraId="460AABFB" w14:textId="77777777" w:rsidR="00256A08" w:rsidRDefault="001E3D9E">
      <w:pPr>
        <w:numPr>
          <w:ilvl w:val="0"/>
          <w:numId w:val="11"/>
        </w:numPr>
        <w:spacing w:after="0"/>
      </w:pPr>
      <w:r>
        <w:t xml:space="preserve">odporna na odrywanie (metoda </w:t>
      </w:r>
      <w:proofErr w:type="spellStart"/>
      <w:r>
        <w:t>Fahrni</w:t>
      </w:r>
      <w:proofErr w:type="spellEnd"/>
      <w:r>
        <w:t>),</w:t>
      </w:r>
    </w:p>
    <w:p w14:paraId="2274A250" w14:textId="77777777" w:rsidR="00256A08" w:rsidRDefault="001E3D9E">
      <w:pPr>
        <w:numPr>
          <w:ilvl w:val="0"/>
          <w:numId w:val="11"/>
        </w:numPr>
        <w:spacing w:after="0"/>
      </w:pPr>
      <w:r>
        <w:t>odporna na plamy (min: kwas octowy, cytrynowy; węglan sodu; wodę amoniakalną; alkohol etylowy; napój typu cola; kawa rozpuszczalna; czarna kawa; herbata; sok z czarnej porzeczki; mleko skondensowane; woda; aceton; octan etylowo-butylowy; masło; oliwa z oliwek; sól kuchenna; cebula; pomadka do ust; środki dezynfekujące; czarny wkład do długopisu; farba do stempli; środek czyszczący; roztwór czyszczący),</w:t>
      </w:r>
    </w:p>
    <w:p w14:paraId="6F83A0A4" w14:textId="77777777" w:rsidR="00256A08" w:rsidRDefault="001E3D9E">
      <w:pPr>
        <w:numPr>
          <w:ilvl w:val="0"/>
          <w:numId w:val="11"/>
        </w:numPr>
        <w:spacing w:after="240"/>
      </w:pPr>
      <w:r>
        <w:t>odporna na wysoką temperaturę (do min. 180° C) – próba papierosowa.</w:t>
      </w:r>
    </w:p>
    <w:p w14:paraId="27B69BA8" w14:textId="77777777" w:rsidR="00256A08" w:rsidRDefault="001E3D9E">
      <w:pPr>
        <w:spacing w:before="240" w:after="240"/>
      </w:pPr>
      <w:r>
        <w:t>Powyższe powinno być potwierdzone wynikami badań przez producenta płyty.</w:t>
      </w:r>
    </w:p>
    <w:p w14:paraId="237E3B0C" w14:textId="77777777" w:rsidR="00256A08" w:rsidRDefault="001E3D9E">
      <w:pPr>
        <w:spacing w:before="240" w:after="240"/>
      </w:pPr>
      <w:r>
        <w:t xml:space="preserve">2.       </w:t>
      </w:r>
      <w:r>
        <w:tab/>
        <w:t>OBRZEŻA MEBLOWE</w:t>
      </w:r>
    </w:p>
    <w:p w14:paraId="3CAC0BFC" w14:textId="77777777" w:rsidR="00256A08" w:rsidRDefault="001E3D9E">
      <w:pPr>
        <w:spacing w:before="240" w:after="240"/>
      </w:pPr>
      <w:r>
        <w:t>Wąskie krawędzie elementów płytowych grubości 18 i 25 mm wykończone obrzeżem ABS grubości 2 mm. Krawędzie obrzeży zaokrąglone promieniem 2 mm. Obrzeże dopasowane do dekoru/koloru płyty.</w:t>
      </w:r>
    </w:p>
    <w:p w14:paraId="2F54871C" w14:textId="77777777" w:rsidR="00256A08" w:rsidRDefault="001E3D9E">
      <w:pPr>
        <w:spacing w:before="240" w:after="240"/>
      </w:pPr>
      <w:r>
        <w:t xml:space="preserve">3.       </w:t>
      </w:r>
      <w:r>
        <w:tab/>
        <w:t>ZAMKI MEBLOWE</w:t>
      </w:r>
    </w:p>
    <w:p w14:paraId="58CFF85D" w14:textId="77777777" w:rsidR="00256A08" w:rsidRDefault="001E3D9E">
      <w:pPr>
        <w:spacing w:before="240" w:after="240"/>
      </w:pPr>
      <w:r>
        <w:t xml:space="preserve">Wszystkie zamki meblowe z funkcją Master </w:t>
      </w:r>
      <w:proofErr w:type="spellStart"/>
      <w:r>
        <w:t>Key</w:t>
      </w:r>
      <w:proofErr w:type="spellEnd"/>
      <w:r>
        <w:t xml:space="preserve"> i możliwością wymiany bębenków za pomocą klucza serwisowego. W komplecie wymagane dostarczenie klucza MASTER oraz klucza serwisowego. Kombinacje zamknięć wg wskazań zamawiającego. Każdy zamek wyposażony w dwa klucze.</w:t>
      </w:r>
    </w:p>
    <w:p w14:paraId="3D77F4A8" w14:textId="77777777" w:rsidR="00256A08" w:rsidRDefault="001E3D9E">
      <w:pPr>
        <w:spacing w:before="240" w:after="240"/>
      </w:pPr>
      <w:r>
        <w:t xml:space="preserve">W szafach z drzwiami otwieranymi zastosowane zamki baskwilowe z ryglowaniem w 3 punktach. Kontenery wyposażone w zamek centralny zamykający wszystkie szuflady. </w:t>
      </w:r>
    </w:p>
    <w:p w14:paraId="3DF1A7F3" w14:textId="77777777" w:rsidR="00256A08" w:rsidRDefault="001E3D9E">
      <w:pPr>
        <w:spacing w:before="240" w:after="240"/>
      </w:pPr>
      <w:r>
        <w:t xml:space="preserve">4.       </w:t>
      </w:r>
      <w:r>
        <w:tab/>
        <w:t>ZAWIASY MEBLOWE SZAF</w:t>
      </w:r>
    </w:p>
    <w:p w14:paraId="7AC4E3B9" w14:textId="77777777" w:rsidR="00256A08" w:rsidRDefault="001E3D9E">
      <w:pPr>
        <w:spacing w:before="240" w:after="240"/>
      </w:pPr>
      <w:r>
        <w:t xml:space="preserve">Zawiasy meblowe w drzwiach otwieranych z systemem samo dociągu drzwiczek. Zawiasy zapewniające kąt otwarcia 110 stopni z system mocowania typu “clip”, umożliwiającym montaż i demontaż </w:t>
      </w:r>
      <w:r>
        <w:lastRenderedPageBreak/>
        <w:t>drzwiczek bez użycia narzędzi. Bezusterkowa praca przez minimum 80 tysięcy cykli pod obciążeniem, potwierdzona atestem dołączonym do składanej oferty.</w:t>
      </w:r>
    </w:p>
    <w:p w14:paraId="6E61373A" w14:textId="77777777" w:rsidR="00256A08" w:rsidRDefault="001E3D9E">
      <w:pPr>
        <w:spacing w:before="240" w:after="240"/>
        <w:rPr>
          <w:b/>
        </w:rPr>
      </w:pPr>
      <w:r>
        <w:rPr>
          <w:b/>
        </w:rPr>
        <w:t>Zamawiający wymaga:</w:t>
      </w:r>
    </w:p>
    <w:p w14:paraId="22909233" w14:textId="77777777" w:rsidR="00256A08" w:rsidRDefault="001E3D9E">
      <w:pPr>
        <w:spacing w:before="240" w:after="240"/>
        <w:rPr>
          <w:b/>
        </w:rPr>
      </w:pPr>
      <w:r>
        <w:rPr>
          <w:b/>
        </w:rPr>
        <w:t>1. udzielenia 60 miesięcznej gwarancji na dostarczone meble,</w:t>
      </w:r>
    </w:p>
    <w:p w14:paraId="1F45782F" w14:textId="77777777" w:rsidR="00256A08" w:rsidRDefault="001E3D9E">
      <w:pPr>
        <w:spacing w:before="240" w:after="240"/>
        <w:rPr>
          <w:b/>
        </w:rPr>
      </w:pPr>
      <w:r>
        <w:rPr>
          <w:b/>
        </w:rPr>
        <w:t>2. usunięcia usterek w terminie 14 dni roboczych od dnia ich zgłoszenia,</w:t>
      </w:r>
    </w:p>
    <w:p w14:paraId="47206BC1" w14:textId="77777777" w:rsidR="00256A08" w:rsidRDefault="001E3D9E">
      <w:pPr>
        <w:spacing w:before="240" w:after="240"/>
        <w:rPr>
          <w:b/>
        </w:rPr>
      </w:pPr>
      <w:r>
        <w:rPr>
          <w:b/>
        </w:rPr>
        <w:t>3. montażu i ustawienia mebli we wskazane przez zamawiającego miejsca,</w:t>
      </w:r>
    </w:p>
    <w:p w14:paraId="41D2AC4C" w14:textId="77777777" w:rsidR="00256A08" w:rsidRDefault="001E3D9E">
      <w:pPr>
        <w:spacing w:before="240" w:after="240"/>
        <w:rPr>
          <w:b/>
        </w:rPr>
      </w:pPr>
      <w:r>
        <w:rPr>
          <w:b/>
        </w:rPr>
        <w:t>4. załączenia do oferty opisów oferowanych mebli (opis powinien zawierać: zdjęcia lub rysunki poszczególnych mebli, wymiary, kolory, rodzaj materiału, z którego wykonane są oferowane meble),</w:t>
      </w:r>
    </w:p>
    <w:p w14:paraId="4A28A9A3" w14:textId="77777777" w:rsidR="00256A08" w:rsidRDefault="001E3D9E">
      <w:pPr>
        <w:spacing w:before="240" w:after="240"/>
        <w:rPr>
          <w:b/>
        </w:rPr>
      </w:pPr>
      <w:r>
        <w:rPr>
          <w:b/>
        </w:rPr>
        <w:t>5. aby dostarczone meble były fabrycznie nowe.</w:t>
      </w:r>
    </w:p>
    <w:p w14:paraId="1500BDBD" w14:textId="77777777" w:rsidR="00256A08" w:rsidRDefault="001E3D9E">
      <w:pPr>
        <w:spacing w:before="240" w:after="240"/>
        <w:rPr>
          <w:b/>
        </w:rPr>
      </w:pPr>
      <w:r>
        <w:rPr>
          <w:b/>
        </w:rPr>
        <w:t xml:space="preserve">6. dołączenia do składanej dokumentacji przetargowej próbek wykończenia stelaży biurek pracowniczych, stołów i elementów metalowych, próbek dekorów płyt meblowych oferowanych mebli, próbek tapicerek foteli i krzeseł, próbek tapicerek ekranów </w:t>
      </w:r>
      <w:proofErr w:type="spellStart"/>
      <w:r>
        <w:rPr>
          <w:b/>
        </w:rPr>
        <w:t>przybiurkowych</w:t>
      </w:r>
      <w:proofErr w:type="spellEnd"/>
      <w:r>
        <w:rPr>
          <w:b/>
        </w:rPr>
        <w:t xml:space="preserve"> i paneli ściennych</w:t>
      </w:r>
    </w:p>
    <w:p w14:paraId="587BC83C" w14:textId="77777777" w:rsidR="00256A08" w:rsidRDefault="001E3D9E">
      <w:pPr>
        <w:spacing w:before="240" w:after="240"/>
        <w:rPr>
          <w:b/>
        </w:rPr>
      </w:pPr>
      <w:r>
        <w:rPr>
          <w:b/>
        </w:rPr>
        <w:t xml:space="preserve">Próbki stelaży biurek, powinny mieć wymiar nie mniejszy niż 10x6 cm, próbki dekorów powinny mieć wymiar nie mniejszy niż 14x10 cm, próbki tapicerek ekranów i paneli powinny mieć wymiar nie mniejszy niż 3x2,5 cm, Wśród próbek należy dostarczyć próbkę dekoru </w:t>
      </w:r>
      <w:proofErr w:type="spellStart"/>
      <w:r>
        <w:rPr>
          <w:b/>
        </w:rPr>
        <w:t>Egger</w:t>
      </w:r>
      <w:proofErr w:type="spellEnd"/>
      <w:r>
        <w:rPr>
          <w:b/>
        </w:rPr>
        <w:t xml:space="preserve"> </w:t>
      </w:r>
      <w:r>
        <w:t xml:space="preserve">- </w:t>
      </w:r>
      <w:r>
        <w:rPr>
          <w:b/>
        </w:rPr>
        <w:t xml:space="preserve">Dąb Davos P32 lub Hikora P31 (w zależności od dostępności płyt z atestem </w:t>
      </w:r>
      <w:proofErr w:type="spellStart"/>
      <w:r>
        <w:rPr>
          <w:b/>
        </w:rPr>
        <w:t>trudnozapalności</w:t>
      </w:r>
      <w:proofErr w:type="spellEnd"/>
      <w:r>
        <w:rPr>
          <w:b/>
        </w:rPr>
        <w:t>) lub równoważny oraz próbkę surowej stal szlifowanej lakierowanej lakierem bezbarwnym.</w:t>
      </w:r>
    </w:p>
    <w:p w14:paraId="1FBD9811" w14:textId="77777777" w:rsidR="00256A08" w:rsidRDefault="001E3D9E">
      <w:pPr>
        <w:spacing w:before="240" w:after="240"/>
      </w:pPr>
      <w:r>
        <w:rPr>
          <w:b/>
        </w:rPr>
        <w:t>7. dostarczenia oferowanych mebli we wskazane miejsce w celu sprawdzenia jakości, estetyki, zgodności z opisem mebli, przed wyborem oferenta.</w:t>
      </w:r>
    </w:p>
    <w:p w14:paraId="477F77BA" w14:textId="77777777" w:rsidR="00256A08" w:rsidRDefault="001E3D9E">
      <w:pPr>
        <w:pStyle w:val="Nagwek1"/>
        <w:numPr>
          <w:ilvl w:val="0"/>
          <w:numId w:val="4"/>
        </w:numPr>
      </w:pPr>
      <w:bookmarkStart w:id="146" w:name="_heading=h.3tbugp1" w:colFirst="0" w:colLast="0"/>
      <w:bookmarkEnd w:id="146"/>
      <w:r>
        <w:t>Warunki ochrony przeciwpożarowej</w:t>
      </w:r>
    </w:p>
    <w:p w14:paraId="0020F337" w14:textId="77777777" w:rsidR="00256A08" w:rsidRDefault="00256A08">
      <w:pPr>
        <w:widowControl w:val="0"/>
        <w:spacing w:after="0" w:line="240" w:lineRule="auto"/>
        <w:rPr>
          <w:b/>
          <w:sz w:val="24"/>
          <w:szCs w:val="24"/>
        </w:rPr>
      </w:pPr>
    </w:p>
    <w:p w14:paraId="0B1F33E4" w14:textId="77777777" w:rsidR="00256A08" w:rsidRDefault="001E3D9E">
      <w:r>
        <w:t xml:space="preserve">Prace remontowe wynikające z projektu nie wpływają na zmianę koncepcji istniejących zabezpieczeń przeciwpożarowych obiektu i nie ulegają zmianie parametry całego obiektu, w tym nie ulega zmianie zakres zastosowanych i istniejących w obiekcie zabezpieczeń przeciwpożarowych.          </w:t>
      </w:r>
    </w:p>
    <w:p w14:paraId="47165A11" w14:textId="77777777" w:rsidR="00256A08" w:rsidRDefault="001E3D9E">
      <w:pPr>
        <w:pStyle w:val="Nagwek1"/>
        <w:numPr>
          <w:ilvl w:val="0"/>
          <w:numId w:val="4"/>
        </w:numPr>
      </w:pPr>
      <w:bookmarkStart w:id="147" w:name="_heading=h.28h4qwu" w:colFirst="0" w:colLast="0"/>
      <w:bookmarkEnd w:id="147"/>
      <w:r>
        <w:t>Zagadnienia BHP</w:t>
      </w:r>
    </w:p>
    <w:p w14:paraId="3F8A14C9" w14:textId="77777777" w:rsidR="00256A08" w:rsidRDefault="001E3D9E">
      <w:r>
        <w:t xml:space="preserve">Niniejszy projekt nie wprowadza zmian w istniejącą organizację pracy Biblioteki Miejskiej. </w:t>
      </w:r>
    </w:p>
    <w:p w14:paraId="2F4C2CAD" w14:textId="77777777" w:rsidR="00256A08" w:rsidRDefault="001E3D9E">
      <w:r>
        <w:t>Projekt aranżacji wybranych pomieszczeń obejmuje zmianę wystroju oraz oświetlenia pomieszczeń i nie wpływa na sposób funkcjonowania obiektu w obrębie przepisów BHP.</w:t>
      </w:r>
    </w:p>
    <w:p w14:paraId="185AB188" w14:textId="77777777" w:rsidR="00256A08" w:rsidRDefault="001E3D9E">
      <w:r>
        <w:t xml:space="preserve">Aranżacja meblowa zapewnia przejścia pomiędzy meblami o szerokości min. 80cm (w pomieszczeniach przeznaczonych do 3 osób) i 90cm (w pomieszczeniach przeznaczonych do przebywania większej ilości osób). Sprzątanie odbywa się po godzinach działania Biblioteki. </w:t>
      </w:r>
    </w:p>
    <w:p w14:paraId="6A596939" w14:textId="77777777" w:rsidR="00256A08" w:rsidRDefault="001E3D9E">
      <w:pPr>
        <w:pStyle w:val="Nagwek1"/>
        <w:numPr>
          <w:ilvl w:val="0"/>
          <w:numId w:val="4"/>
        </w:numPr>
      </w:pPr>
      <w:bookmarkStart w:id="148" w:name="_heading=h.yq0xpji6mewk" w:colFirst="0" w:colLast="0"/>
      <w:bookmarkEnd w:id="148"/>
      <w:r>
        <w:lastRenderedPageBreak/>
        <w:t>Uwagi końcowe:</w:t>
      </w:r>
    </w:p>
    <w:p w14:paraId="0326A01A" w14:textId="77777777" w:rsidR="00256A08" w:rsidRDefault="001E3D9E">
      <w:pPr>
        <w:widowControl w:val="0"/>
        <w:spacing w:after="0" w:line="240" w:lineRule="auto"/>
      </w:pPr>
      <w:r>
        <w:rPr>
          <w:highlight w:val="white"/>
        </w:rPr>
        <w:t>- Wszystkie zastosowane materiały budowlane i elementy wykończeniowe powinny posiadać atesty, certyfikaty oraz aprobaty potwierdzające dopuszczenie do stosowania w budownictwie.</w:t>
      </w:r>
    </w:p>
    <w:p w14:paraId="7BD8CA9A" w14:textId="77777777" w:rsidR="00256A08" w:rsidRDefault="001E3D9E">
      <w:pPr>
        <w:widowControl w:val="0"/>
        <w:spacing w:after="0" w:line="240" w:lineRule="auto"/>
      </w:pPr>
      <w:r>
        <w:rPr>
          <w:highlight w:val="white"/>
        </w:rPr>
        <w:t xml:space="preserve">- Po realizacji </w:t>
      </w:r>
      <w:r>
        <w:rPr>
          <w:b/>
          <w:highlight w:val="white"/>
        </w:rPr>
        <w:t xml:space="preserve">wykonawca jest zobowiązany dołączyć do projektu powykonawczego książkę atestów, deklaracji i certyfikatów zgodności, świadectw dopuszczenia, klasyfikacji ogniowych, </w:t>
      </w:r>
      <w:r>
        <w:rPr>
          <w:highlight w:val="white"/>
        </w:rPr>
        <w:t>itp. Dokumenty te powinny być podpisane przez wykonawcę, co będzie potwierdzało ich zgodność z oryginałem i potwierdzało zastosowanie tych materiałów w przedmiotowym obiekcie.</w:t>
      </w:r>
    </w:p>
    <w:p w14:paraId="46E168E3" w14:textId="77777777" w:rsidR="00256A08" w:rsidRDefault="00256A08">
      <w:pPr>
        <w:rPr>
          <w:color w:val="FF0000"/>
        </w:rPr>
      </w:pPr>
    </w:p>
    <w:p w14:paraId="5081AF72" w14:textId="77777777" w:rsidR="00256A08" w:rsidRDefault="001E3D9E">
      <w:pPr>
        <w:rPr>
          <w:rFonts w:ascii="Arial" w:eastAsia="Arial" w:hAnsi="Arial" w:cs="Arial"/>
          <w:b/>
          <w:color w:val="FF0000"/>
          <w:sz w:val="28"/>
          <w:szCs w:val="28"/>
          <w:highlight w:val="white"/>
        </w:rPr>
      </w:pPr>
      <w:r>
        <w:br w:type="page"/>
      </w:r>
    </w:p>
    <w:p w14:paraId="1A34803C" w14:textId="77777777" w:rsidR="00256A08" w:rsidRDefault="001E3D9E">
      <w:pPr>
        <w:pStyle w:val="Nagwek1"/>
        <w:numPr>
          <w:ilvl w:val="0"/>
          <w:numId w:val="4"/>
        </w:numPr>
      </w:pPr>
      <w:bookmarkStart w:id="149" w:name="_heading=h.37m2jsg" w:colFirst="0" w:colLast="0"/>
      <w:bookmarkEnd w:id="149"/>
      <w:r>
        <w:lastRenderedPageBreak/>
        <w:t>Spis rysunków</w:t>
      </w:r>
    </w:p>
    <w:p w14:paraId="6B282CC6" w14:textId="77777777" w:rsidR="00256A08" w:rsidRDefault="001E3D9E">
      <w:pPr>
        <w:numPr>
          <w:ilvl w:val="0"/>
          <w:numId w:val="3"/>
        </w:numPr>
        <w:pBdr>
          <w:top w:val="nil"/>
          <w:left w:val="nil"/>
          <w:bottom w:val="nil"/>
          <w:right w:val="nil"/>
          <w:between w:val="nil"/>
        </w:pBdr>
        <w:spacing w:after="0"/>
        <w:ind w:left="709" w:hanging="709"/>
      </w:pPr>
      <w:r>
        <w:t>Biblioteka - parter - rzut architektura, hydraulika</w:t>
      </w:r>
    </w:p>
    <w:p w14:paraId="7F4AA3DC" w14:textId="77777777" w:rsidR="00256A08" w:rsidRDefault="001E3D9E">
      <w:pPr>
        <w:numPr>
          <w:ilvl w:val="0"/>
          <w:numId w:val="3"/>
        </w:numPr>
        <w:pBdr>
          <w:top w:val="nil"/>
          <w:left w:val="nil"/>
          <w:bottom w:val="nil"/>
          <w:right w:val="nil"/>
          <w:between w:val="nil"/>
        </w:pBdr>
        <w:spacing w:after="0"/>
        <w:ind w:left="709" w:hanging="709"/>
      </w:pPr>
      <w:r>
        <w:t>Biblioteka - parter - rzut aranżacja, kolorystyka</w:t>
      </w:r>
    </w:p>
    <w:p w14:paraId="6D7D198B" w14:textId="77777777" w:rsidR="00256A08" w:rsidRDefault="001E3D9E">
      <w:pPr>
        <w:numPr>
          <w:ilvl w:val="0"/>
          <w:numId w:val="3"/>
        </w:numPr>
        <w:pBdr>
          <w:top w:val="nil"/>
          <w:left w:val="nil"/>
          <w:bottom w:val="nil"/>
          <w:right w:val="nil"/>
          <w:between w:val="nil"/>
        </w:pBdr>
        <w:spacing w:after="0"/>
        <w:ind w:left="709" w:hanging="709"/>
      </w:pPr>
      <w:r>
        <w:t>Biblioteka - parter - rzut podłoga, elektryka</w:t>
      </w:r>
    </w:p>
    <w:p w14:paraId="7349D59D" w14:textId="77777777" w:rsidR="00256A08" w:rsidRDefault="001E3D9E">
      <w:pPr>
        <w:numPr>
          <w:ilvl w:val="0"/>
          <w:numId w:val="3"/>
        </w:numPr>
        <w:pBdr>
          <w:top w:val="nil"/>
          <w:left w:val="nil"/>
          <w:bottom w:val="nil"/>
          <w:right w:val="nil"/>
          <w:between w:val="nil"/>
        </w:pBdr>
        <w:spacing w:after="0"/>
        <w:ind w:left="709" w:hanging="709"/>
      </w:pPr>
      <w:r>
        <w:t>Biblioteka - parter - rzut sufit, oświetlenie</w:t>
      </w:r>
    </w:p>
    <w:p w14:paraId="7294EC6E" w14:textId="77777777" w:rsidR="00256A08" w:rsidRDefault="001E3D9E">
      <w:pPr>
        <w:numPr>
          <w:ilvl w:val="0"/>
          <w:numId w:val="3"/>
        </w:numPr>
        <w:pBdr>
          <w:top w:val="nil"/>
          <w:left w:val="nil"/>
          <w:bottom w:val="nil"/>
          <w:right w:val="nil"/>
          <w:between w:val="nil"/>
        </w:pBdr>
        <w:spacing w:after="0"/>
        <w:ind w:left="709" w:hanging="709"/>
      </w:pPr>
      <w:r>
        <w:t>Biblioteka - piwnica - zakres prac</w:t>
      </w:r>
    </w:p>
    <w:p w14:paraId="563F36AA" w14:textId="77777777" w:rsidR="00256A08" w:rsidRDefault="001E3D9E">
      <w:pPr>
        <w:numPr>
          <w:ilvl w:val="0"/>
          <w:numId w:val="3"/>
        </w:numPr>
        <w:pBdr>
          <w:top w:val="nil"/>
          <w:left w:val="nil"/>
          <w:bottom w:val="nil"/>
          <w:right w:val="nil"/>
          <w:between w:val="nil"/>
        </w:pBdr>
        <w:spacing w:after="0"/>
        <w:ind w:left="709" w:hanging="709"/>
      </w:pPr>
      <w:r>
        <w:t>Biblioteka - pracownia fotograficzna i poligraficzna - aranżacja, kolorystyka</w:t>
      </w:r>
    </w:p>
    <w:p w14:paraId="5220F797" w14:textId="77777777" w:rsidR="00256A08" w:rsidRDefault="001E3D9E">
      <w:pPr>
        <w:numPr>
          <w:ilvl w:val="0"/>
          <w:numId w:val="3"/>
        </w:numPr>
        <w:spacing w:after="0"/>
        <w:ind w:left="708" w:hanging="708"/>
      </w:pPr>
      <w:r>
        <w:t>Biblioteka - pracownia fotograficzna i poligraficzna - elektryka przypodłogowa</w:t>
      </w:r>
    </w:p>
    <w:p w14:paraId="55C741E8" w14:textId="77777777" w:rsidR="00256A08" w:rsidRDefault="001E3D9E">
      <w:pPr>
        <w:numPr>
          <w:ilvl w:val="0"/>
          <w:numId w:val="3"/>
        </w:numPr>
        <w:spacing w:after="0"/>
        <w:ind w:left="708" w:hanging="708"/>
      </w:pPr>
      <w:r>
        <w:t>Biblioteka - pracownia fotograficzna i poligraficzna - sufit, oświetlenie</w:t>
      </w:r>
    </w:p>
    <w:p w14:paraId="58384A41" w14:textId="77777777" w:rsidR="00256A08" w:rsidRDefault="001E3D9E">
      <w:pPr>
        <w:numPr>
          <w:ilvl w:val="0"/>
          <w:numId w:val="3"/>
        </w:numPr>
        <w:pBdr>
          <w:top w:val="nil"/>
          <w:left w:val="nil"/>
          <w:bottom w:val="nil"/>
          <w:right w:val="nil"/>
          <w:between w:val="nil"/>
        </w:pBdr>
        <w:spacing w:after="0"/>
        <w:ind w:left="709" w:hanging="709"/>
      </w:pPr>
      <w:r>
        <w:t>Biblioteka - schemat wykończenia klatki schodowej</w:t>
      </w:r>
    </w:p>
    <w:p w14:paraId="02858BD0" w14:textId="77777777" w:rsidR="00256A08" w:rsidRDefault="001E3D9E">
      <w:pPr>
        <w:numPr>
          <w:ilvl w:val="0"/>
          <w:numId w:val="3"/>
        </w:numPr>
        <w:pBdr>
          <w:top w:val="nil"/>
          <w:left w:val="nil"/>
          <w:bottom w:val="nil"/>
          <w:right w:val="nil"/>
          <w:between w:val="nil"/>
        </w:pBdr>
        <w:spacing w:after="0"/>
        <w:ind w:left="709" w:hanging="709"/>
      </w:pPr>
      <w:r>
        <w:t>Biblioteka - drzwi i ściany szklane</w:t>
      </w:r>
    </w:p>
    <w:p w14:paraId="58516920" w14:textId="77777777" w:rsidR="00256A08" w:rsidRDefault="001E3D9E">
      <w:pPr>
        <w:numPr>
          <w:ilvl w:val="0"/>
          <w:numId w:val="3"/>
        </w:numPr>
        <w:pBdr>
          <w:top w:val="nil"/>
          <w:left w:val="nil"/>
          <w:bottom w:val="nil"/>
          <w:right w:val="nil"/>
          <w:between w:val="nil"/>
        </w:pBdr>
        <w:spacing w:after="0"/>
        <w:ind w:left="709" w:hanging="709"/>
      </w:pPr>
      <w:r>
        <w:t>Widoki ścian - sala biblioteczna</w:t>
      </w:r>
    </w:p>
    <w:p w14:paraId="463AE42B" w14:textId="77777777" w:rsidR="00256A08" w:rsidRDefault="001E3D9E">
      <w:pPr>
        <w:numPr>
          <w:ilvl w:val="0"/>
          <w:numId w:val="3"/>
        </w:numPr>
        <w:pBdr>
          <w:top w:val="nil"/>
          <w:left w:val="nil"/>
          <w:bottom w:val="nil"/>
          <w:right w:val="nil"/>
          <w:between w:val="nil"/>
        </w:pBdr>
        <w:spacing w:after="0"/>
        <w:ind w:left="709" w:hanging="709"/>
      </w:pPr>
      <w:r>
        <w:t>Widoki ścian - korytarz</w:t>
      </w:r>
    </w:p>
    <w:p w14:paraId="5C50138C" w14:textId="77777777" w:rsidR="00256A08" w:rsidRDefault="001E3D9E">
      <w:pPr>
        <w:numPr>
          <w:ilvl w:val="0"/>
          <w:numId w:val="3"/>
        </w:numPr>
        <w:pBdr>
          <w:top w:val="nil"/>
          <w:left w:val="nil"/>
          <w:bottom w:val="nil"/>
          <w:right w:val="nil"/>
          <w:between w:val="nil"/>
        </w:pBdr>
        <w:spacing w:after="0"/>
        <w:ind w:left="709" w:hanging="709"/>
      </w:pPr>
      <w:r>
        <w:t>Widoki ścian - pracownia ceramiki</w:t>
      </w:r>
    </w:p>
    <w:p w14:paraId="070AB81B" w14:textId="77777777" w:rsidR="00256A08" w:rsidRDefault="001E3D9E">
      <w:pPr>
        <w:numPr>
          <w:ilvl w:val="0"/>
          <w:numId w:val="3"/>
        </w:numPr>
        <w:pBdr>
          <w:top w:val="nil"/>
          <w:left w:val="nil"/>
          <w:bottom w:val="nil"/>
          <w:right w:val="nil"/>
          <w:between w:val="nil"/>
        </w:pBdr>
        <w:spacing w:after="0"/>
        <w:ind w:left="709" w:hanging="709"/>
      </w:pPr>
      <w:r>
        <w:t>Łazienka męska - rzut</w:t>
      </w:r>
    </w:p>
    <w:p w14:paraId="414599E8" w14:textId="77777777" w:rsidR="00256A08" w:rsidRDefault="001E3D9E">
      <w:pPr>
        <w:numPr>
          <w:ilvl w:val="0"/>
          <w:numId w:val="3"/>
        </w:numPr>
        <w:pBdr>
          <w:top w:val="nil"/>
          <w:left w:val="nil"/>
          <w:bottom w:val="nil"/>
          <w:right w:val="nil"/>
          <w:between w:val="nil"/>
        </w:pBdr>
        <w:spacing w:after="0"/>
        <w:ind w:left="709" w:hanging="709"/>
      </w:pPr>
      <w:r>
        <w:t>Łazienka męska - widoki ścian</w:t>
      </w:r>
    </w:p>
    <w:p w14:paraId="262E38AB" w14:textId="77777777" w:rsidR="00256A08" w:rsidRDefault="001E3D9E">
      <w:pPr>
        <w:numPr>
          <w:ilvl w:val="0"/>
          <w:numId w:val="3"/>
        </w:numPr>
        <w:pBdr>
          <w:top w:val="nil"/>
          <w:left w:val="nil"/>
          <w:bottom w:val="nil"/>
          <w:right w:val="nil"/>
          <w:between w:val="nil"/>
        </w:pBdr>
        <w:spacing w:after="0"/>
        <w:ind w:left="709" w:hanging="709"/>
      </w:pPr>
      <w:r>
        <w:t>Łazienka damska/NPS - rzut</w:t>
      </w:r>
    </w:p>
    <w:p w14:paraId="5640B45D" w14:textId="77777777" w:rsidR="00256A08" w:rsidRDefault="001E3D9E">
      <w:pPr>
        <w:numPr>
          <w:ilvl w:val="0"/>
          <w:numId w:val="3"/>
        </w:numPr>
        <w:pBdr>
          <w:top w:val="nil"/>
          <w:left w:val="nil"/>
          <w:bottom w:val="nil"/>
          <w:right w:val="nil"/>
          <w:between w:val="nil"/>
        </w:pBdr>
        <w:spacing w:after="0"/>
        <w:ind w:left="709" w:hanging="709"/>
      </w:pPr>
      <w:r>
        <w:t>Łazienka damska/NPS - widoki ścian</w:t>
      </w:r>
    </w:p>
    <w:p w14:paraId="0B542F20" w14:textId="77777777" w:rsidR="00256A08" w:rsidRDefault="001E3D9E">
      <w:pPr>
        <w:numPr>
          <w:ilvl w:val="0"/>
          <w:numId w:val="3"/>
        </w:numPr>
        <w:pBdr>
          <w:top w:val="nil"/>
          <w:left w:val="nil"/>
          <w:bottom w:val="nil"/>
          <w:right w:val="nil"/>
          <w:between w:val="nil"/>
        </w:pBdr>
        <w:spacing w:after="0"/>
        <w:ind w:left="709" w:hanging="709"/>
      </w:pPr>
      <w:r>
        <w:t>Pomieszczenie pomocnicze - rzut</w:t>
      </w:r>
    </w:p>
    <w:p w14:paraId="37A0A236" w14:textId="77777777" w:rsidR="00256A08" w:rsidRDefault="001E3D9E">
      <w:pPr>
        <w:numPr>
          <w:ilvl w:val="0"/>
          <w:numId w:val="3"/>
        </w:numPr>
        <w:pBdr>
          <w:top w:val="nil"/>
          <w:left w:val="nil"/>
          <w:bottom w:val="nil"/>
          <w:right w:val="nil"/>
          <w:between w:val="nil"/>
        </w:pBdr>
        <w:spacing w:after="0"/>
        <w:ind w:left="709" w:hanging="709"/>
      </w:pPr>
      <w:r>
        <w:t>Pomieszczenie pomocnicze - widoki ścian</w:t>
      </w:r>
    </w:p>
    <w:p w14:paraId="287BC550" w14:textId="77777777" w:rsidR="00256A08" w:rsidRDefault="001E3D9E">
      <w:pPr>
        <w:numPr>
          <w:ilvl w:val="0"/>
          <w:numId w:val="3"/>
        </w:numPr>
        <w:pBdr>
          <w:top w:val="nil"/>
          <w:left w:val="nil"/>
          <w:bottom w:val="nil"/>
          <w:right w:val="nil"/>
          <w:between w:val="nil"/>
        </w:pBdr>
        <w:spacing w:after="0"/>
        <w:ind w:left="709" w:hanging="709"/>
      </w:pPr>
      <w:r>
        <w:t>Szafa porządkowa</w:t>
      </w:r>
    </w:p>
    <w:p w14:paraId="2F4D63C8" w14:textId="05909E80" w:rsidR="00256A08" w:rsidRDefault="001E3D9E">
      <w:pPr>
        <w:numPr>
          <w:ilvl w:val="0"/>
          <w:numId w:val="3"/>
        </w:numPr>
        <w:pBdr>
          <w:top w:val="nil"/>
          <w:left w:val="nil"/>
          <w:bottom w:val="nil"/>
          <w:right w:val="nil"/>
          <w:between w:val="nil"/>
        </w:pBdr>
        <w:spacing w:after="0"/>
        <w:ind w:left="709" w:hanging="709"/>
      </w:pPr>
      <w:r>
        <w:t>Regały biblioteczne 1 + przekrój A-A</w:t>
      </w:r>
    </w:p>
    <w:p w14:paraId="46F9C1B4" w14:textId="77777777" w:rsidR="00256A08" w:rsidRDefault="001E3D9E">
      <w:pPr>
        <w:numPr>
          <w:ilvl w:val="0"/>
          <w:numId w:val="3"/>
        </w:numPr>
        <w:pBdr>
          <w:top w:val="nil"/>
          <w:left w:val="nil"/>
          <w:bottom w:val="nil"/>
          <w:right w:val="nil"/>
          <w:between w:val="nil"/>
        </w:pBdr>
        <w:spacing w:after="0"/>
        <w:ind w:left="709" w:hanging="709"/>
      </w:pPr>
      <w:r>
        <w:t>Regały biblioteczne 2</w:t>
      </w:r>
    </w:p>
    <w:p w14:paraId="7688EC41" w14:textId="77777777" w:rsidR="00256A08" w:rsidRDefault="001E3D9E">
      <w:pPr>
        <w:numPr>
          <w:ilvl w:val="0"/>
          <w:numId w:val="3"/>
        </w:numPr>
        <w:pBdr>
          <w:top w:val="nil"/>
          <w:left w:val="nil"/>
          <w:bottom w:val="nil"/>
          <w:right w:val="nil"/>
          <w:between w:val="nil"/>
        </w:pBdr>
        <w:spacing w:after="0"/>
        <w:ind w:left="709" w:hanging="709"/>
      </w:pPr>
      <w:r>
        <w:t>Lada recepcyjna</w:t>
      </w:r>
    </w:p>
    <w:p w14:paraId="7DDC7FF5" w14:textId="77777777" w:rsidR="00256A08" w:rsidRDefault="001E3D9E">
      <w:pPr>
        <w:numPr>
          <w:ilvl w:val="0"/>
          <w:numId w:val="3"/>
        </w:numPr>
        <w:pBdr>
          <w:top w:val="nil"/>
          <w:left w:val="nil"/>
          <w:bottom w:val="nil"/>
          <w:right w:val="nil"/>
          <w:between w:val="nil"/>
        </w:pBdr>
        <w:spacing w:after="0"/>
        <w:ind w:left="709" w:hanging="709"/>
      </w:pPr>
      <w:r>
        <w:t>Gablota szklana niska</w:t>
      </w:r>
    </w:p>
    <w:p w14:paraId="0F25CE12" w14:textId="77777777" w:rsidR="00256A08" w:rsidRDefault="001E3D9E">
      <w:pPr>
        <w:numPr>
          <w:ilvl w:val="0"/>
          <w:numId w:val="3"/>
        </w:numPr>
        <w:pBdr>
          <w:top w:val="nil"/>
          <w:left w:val="nil"/>
          <w:bottom w:val="nil"/>
          <w:right w:val="nil"/>
          <w:between w:val="nil"/>
        </w:pBdr>
        <w:spacing w:after="0"/>
        <w:ind w:left="709" w:hanging="709"/>
      </w:pPr>
      <w:r>
        <w:t>Gablota szklana wysoka</w:t>
      </w:r>
    </w:p>
    <w:p w14:paraId="385F49F4" w14:textId="77777777" w:rsidR="00256A08" w:rsidRDefault="001E3D9E">
      <w:pPr>
        <w:numPr>
          <w:ilvl w:val="0"/>
          <w:numId w:val="3"/>
        </w:numPr>
        <w:pBdr>
          <w:top w:val="nil"/>
          <w:left w:val="nil"/>
          <w:bottom w:val="nil"/>
          <w:right w:val="nil"/>
          <w:between w:val="nil"/>
        </w:pBdr>
        <w:spacing w:after="0"/>
        <w:ind w:left="709" w:hanging="709"/>
      </w:pPr>
      <w:r>
        <w:t>Dom kultury - studio radiowe - aranżacja, kolorystyka</w:t>
      </w:r>
    </w:p>
    <w:p w14:paraId="3AA4DF12" w14:textId="77777777" w:rsidR="00256A08" w:rsidRDefault="001E3D9E">
      <w:pPr>
        <w:numPr>
          <w:ilvl w:val="0"/>
          <w:numId w:val="3"/>
        </w:numPr>
        <w:pBdr>
          <w:top w:val="nil"/>
          <w:left w:val="nil"/>
          <w:bottom w:val="nil"/>
          <w:right w:val="nil"/>
          <w:between w:val="nil"/>
        </w:pBdr>
        <w:spacing w:after="0"/>
        <w:ind w:left="709" w:hanging="709"/>
      </w:pPr>
      <w:r>
        <w:t>Dom kultury - studio radiowe - podłoga, elektryka</w:t>
      </w:r>
    </w:p>
    <w:p w14:paraId="620E8FAD" w14:textId="77777777" w:rsidR="00256A08" w:rsidRDefault="001E3D9E">
      <w:pPr>
        <w:numPr>
          <w:ilvl w:val="0"/>
          <w:numId w:val="3"/>
        </w:numPr>
        <w:pBdr>
          <w:top w:val="nil"/>
          <w:left w:val="nil"/>
          <w:bottom w:val="nil"/>
          <w:right w:val="nil"/>
          <w:between w:val="nil"/>
        </w:pBdr>
        <w:spacing w:after="0"/>
        <w:ind w:left="709" w:hanging="709"/>
      </w:pPr>
      <w:r>
        <w:t>Dom kultury - studio radiowe - widok ściany</w:t>
      </w:r>
    </w:p>
    <w:p w14:paraId="63AACD64" w14:textId="77777777" w:rsidR="00256A08" w:rsidRDefault="001E3D9E">
      <w:pPr>
        <w:numPr>
          <w:ilvl w:val="0"/>
          <w:numId w:val="3"/>
        </w:numPr>
        <w:pBdr>
          <w:top w:val="nil"/>
          <w:left w:val="nil"/>
          <w:bottom w:val="nil"/>
          <w:right w:val="nil"/>
          <w:between w:val="nil"/>
        </w:pBdr>
        <w:spacing w:after="0"/>
        <w:ind w:left="709" w:hanging="709"/>
      </w:pPr>
      <w:r>
        <w:t>Wizualizacja - Sala Biblioteki 1</w:t>
      </w:r>
    </w:p>
    <w:p w14:paraId="2A966499" w14:textId="77777777" w:rsidR="00256A08" w:rsidRDefault="001E3D9E">
      <w:pPr>
        <w:numPr>
          <w:ilvl w:val="0"/>
          <w:numId w:val="3"/>
        </w:numPr>
        <w:spacing w:after="0"/>
      </w:pPr>
      <w:r>
        <w:t xml:space="preserve">       Wizualizacja - Sala Biblioteki 2</w:t>
      </w:r>
    </w:p>
    <w:p w14:paraId="669E114E" w14:textId="77777777" w:rsidR="00256A08" w:rsidRDefault="001E3D9E">
      <w:pPr>
        <w:numPr>
          <w:ilvl w:val="0"/>
          <w:numId w:val="3"/>
        </w:numPr>
        <w:spacing w:after="0"/>
      </w:pPr>
      <w:r>
        <w:t xml:space="preserve">       Wizualizacja - Sala Tradycji</w:t>
      </w:r>
    </w:p>
    <w:sectPr w:rsidR="00256A08">
      <w:headerReference w:type="even" r:id="rId21"/>
      <w:headerReference w:type="default" r:id="rId22"/>
      <w:footerReference w:type="even" r:id="rId23"/>
      <w:footerReference w:type="default" r:id="rId24"/>
      <w:headerReference w:type="first" r:id="rId25"/>
      <w:footerReference w:type="first" r:id="rId26"/>
      <w:pgSz w:w="11906" w:h="16838"/>
      <w:pgMar w:top="1559" w:right="1418" w:bottom="1418" w:left="1418" w:header="567" w:footer="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254F9" w14:textId="77777777" w:rsidR="00D11E92" w:rsidRDefault="001E3D9E">
      <w:pPr>
        <w:spacing w:after="0" w:line="240" w:lineRule="auto"/>
      </w:pPr>
      <w:r>
        <w:separator/>
      </w:r>
    </w:p>
  </w:endnote>
  <w:endnote w:type="continuationSeparator" w:id="0">
    <w:p w14:paraId="69866E70" w14:textId="77777777" w:rsidR="00D11E92" w:rsidRDefault="001E3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notTrueType/>
    <w:pitch w:val="default"/>
  </w:font>
  <w:font w:name="Univers">
    <w:charset w:val="00"/>
    <w:family w:val="swiss"/>
    <w:pitch w:val="variable"/>
    <w:sig w:usb0="80000287" w:usb1="00000000" w:usb2="00000000" w:usb3="00000000" w:csb0="0000000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SimSun, 宋体">
    <w:panose1 w:val="00000000000000000000"/>
    <w:charset w:val="80"/>
    <w:family w:val="roman"/>
    <w:notTrueType/>
    <w:pitch w:val="default"/>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tarSymbol, 'Arial Unicode M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OpenSymbol, '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ADCD" w14:textId="77777777" w:rsidR="00256A08" w:rsidRDefault="001E3D9E">
    <w:pPr>
      <w:pBdr>
        <w:top w:val="nil"/>
        <w:left w:val="nil"/>
        <w:bottom w:val="nil"/>
        <w:right w:val="nil"/>
        <w:between w:val="nil"/>
      </w:pBdr>
      <w:tabs>
        <w:tab w:val="center" w:pos="4320"/>
        <w:tab w:val="right" w:pos="8928"/>
      </w:tabs>
      <w:jc w:val="center"/>
      <w:rPr>
        <w:rFonts w:ascii="Arial Narrow" w:eastAsia="Arial Narrow" w:hAnsi="Arial Narrow" w:cs="Arial Narrow"/>
        <w:color w:val="AEAAAA"/>
        <w:sz w:val="20"/>
        <w:szCs w:val="20"/>
      </w:rPr>
    </w:pPr>
    <w:r>
      <w:rPr>
        <w:rFonts w:ascii="Arial Narrow" w:eastAsia="Arial Narrow" w:hAnsi="Arial Narrow" w:cs="Arial Narrow"/>
        <w:color w:val="AEAAAA"/>
        <w:sz w:val="20"/>
        <w:szCs w:val="20"/>
      </w:rPr>
      <w:t>___________________________________________________________________________________________________</w:t>
    </w:r>
  </w:p>
  <w:p w14:paraId="40A97461" w14:textId="77777777" w:rsidR="00256A08" w:rsidRDefault="001E3D9E">
    <w:pPr>
      <w:pBdr>
        <w:top w:val="nil"/>
        <w:left w:val="nil"/>
        <w:bottom w:val="nil"/>
        <w:right w:val="nil"/>
        <w:between w:val="nil"/>
      </w:pBdr>
      <w:tabs>
        <w:tab w:val="center" w:pos="4320"/>
        <w:tab w:val="right" w:pos="8928"/>
      </w:tabs>
      <w:jc w:val="left"/>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PAGE</w:instrText>
    </w:r>
    <w:r>
      <w:rPr>
        <w:rFonts w:ascii="Arial Narrow" w:eastAsia="Arial Narrow" w:hAnsi="Arial Narrow" w:cs="Arial Narrow"/>
        <w:color w:val="000000"/>
        <w:sz w:val="20"/>
        <w:szCs w:val="20"/>
      </w:rPr>
      <w:fldChar w:fldCharType="separate"/>
    </w:r>
    <w:r>
      <w:rPr>
        <w:rFonts w:ascii="Arial Narrow" w:eastAsia="Arial Narrow" w:hAnsi="Arial Narrow" w:cs="Arial Narrow"/>
        <w:noProof/>
        <w:color w:val="000000"/>
        <w:sz w:val="20"/>
        <w:szCs w:val="20"/>
      </w:rPr>
      <w:t>2</w:t>
    </w:r>
    <w:r>
      <w:rPr>
        <w:rFonts w:ascii="Arial Narrow" w:eastAsia="Arial Narrow" w:hAnsi="Arial Narrow" w:cs="Arial Narrow"/>
        <w:color w:val="000000"/>
        <w:sz w:val="20"/>
        <w:szCs w:val="20"/>
      </w:rPr>
      <w:fldChar w:fldCharType="end"/>
    </w:r>
  </w:p>
  <w:p w14:paraId="3FE27E16" w14:textId="77777777" w:rsidR="00256A08" w:rsidRDefault="00256A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4BCB3" w14:textId="77777777" w:rsidR="00256A08" w:rsidRDefault="001E3D9E">
    <w:pPr>
      <w:pBdr>
        <w:top w:val="nil"/>
        <w:left w:val="nil"/>
        <w:bottom w:val="nil"/>
        <w:right w:val="nil"/>
        <w:between w:val="nil"/>
      </w:pBdr>
      <w:tabs>
        <w:tab w:val="center" w:pos="4320"/>
        <w:tab w:val="right" w:pos="8928"/>
      </w:tabs>
      <w:jc w:val="center"/>
      <w:rPr>
        <w:rFonts w:ascii="Arial Narrow" w:eastAsia="Arial Narrow" w:hAnsi="Arial Narrow" w:cs="Arial Narrow"/>
        <w:color w:val="AEAAAA"/>
        <w:sz w:val="20"/>
        <w:szCs w:val="20"/>
      </w:rPr>
    </w:pPr>
    <w:r>
      <w:rPr>
        <w:rFonts w:ascii="Arial Narrow" w:eastAsia="Arial Narrow" w:hAnsi="Arial Narrow" w:cs="Arial Narrow"/>
        <w:color w:val="AEAAAA"/>
        <w:sz w:val="20"/>
        <w:szCs w:val="20"/>
      </w:rPr>
      <w:t>___________________________________________________________________________________________________</w:t>
    </w:r>
  </w:p>
  <w:p w14:paraId="48D7E6BC" w14:textId="7F683D83" w:rsidR="00256A08" w:rsidRDefault="001E3D9E">
    <w:pPr>
      <w:pBdr>
        <w:top w:val="nil"/>
        <w:left w:val="nil"/>
        <w:bottom w:val="nil"/>
        <w:right w:val="nil"/>
        <w:between w:val="nil"/>
      </w:pBdr>
      <w:tabs>
        <w:tab w:val="center" w:pos="4320"/>
        <w:tab w:val="right" w:pos="8928"/>
      </w:tabs>
      <w:jc w:val="right"/>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fldChar w:fldCharType="begin"/>
    </w:r>
    <w:r>
      <w:rPr>
        <w:rFonts w:ascii="Arial Narrow" w:eastAsia="Arial Narrow" w:hAnsi="Arial Narrow" w:cs="Arial Narrow"/>
        <w:color w:val="000000"/>
        <w:sz w:val="20"/>
        <w:szCs w:val="20"/>
      </w:rPr>
      <w:instrText>PAGE</w:instrText>
    </w:r>
    <w:r>
      <w:rPr>
        <w:rFonts w:ascii="Arial Narrow" w:eastAsia="Arial Narrow" w:hAnsi="Arial Narrow" w:cs="Arial Narrow"/>
        <w:color w:val="000000"/>
        <w:sz w:val="20"/>
        <w:szCs w:val="20"/>
      </w:rPr>
      <w:fldChar w:fldCharType="separate"/>
    </w:r>
    <w:r>
      <w:rPr>
        <w:rFonts w:ascii="Arial Narrow" w:eastAsia="Arial Narrow" w:hAnsi="Arial Narrow" w:cs="Arial Narrow"/>
        <w:noProof/>
        <w:color w:val="000000"/>
        <w:sz w:val="20"/>
        <w:szCs w:val="20"/>
      </w:rPr>
      <w:t>3</w:t>
    </w:r>
    <w:r>
      <w:rPr>
        <w:rFonts w:ascii="Arial Narrow" w:eastAsia="Arial Narrow" w:hAnsi="Arial Narrow" w:cs="Arial Narrow"/>
        <w:color w:val="000000"/>
        <w:sz w:val="20"/>
        <w:szCs w:val="20"/>
      </w:rPr>
      <w:fldChar w:fldCharType="end"/>
    </w:r>
  </w:p>
  <w:p w14:paraId="1DBB8D9F" w14:textId="77777777" w:rsidR="00256A08" w:rsidRDefault="00256A08">
    <w:pPr>
      <w:pBdr>
        <w:top w:val="nil"/>
        <w:left w:val="nil"/>
        <w:bottom w:val="nil"/>
        <w:right w:val="nil"/>
        <w:between w:val="nil"/>
      </w:pBdr>
      <w:tabs>
        <w:tab w:val="center" w:pos="4320"/>
        <w:tab w:val="right" w:pos="8928"/>
      </w:tabs>
      <w:ind w:right="360"/>
      <w:rPr>
        <w:rFonts w:ascii="Arial Narrow" w:eastAsia="Arial Narrow" w:hAnsi="Arial Narrow" w:cs="Arial Narrow"/>
        <w:color w:val="000000"/>
        <w:sz w:val="20"/>
        <w:szCs w:val="20"/>
      </w:rPr>
    </w:pPr>
  </w:p>
  <w:p w14:paraId="3F34BFA3" w14:textId="77777777" w:rsidR="00256A08" w:rsidRDefault="00256A0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2A24E" w14:textId="77777777" w:rsidR="00256A08" w:rsidRDefault="00256A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BFE19" w14:textId="77777777" w:rsidR="00D11E92" w:rsidRDefault="001E3D9E">
      <w:pPr>
        <w:spacing w:after="0" w:line="240" w:lineRule="auto"/>
      </w:pPr>
      <w:r>
        <w:separator/>
      </w:r>
    </w:p>
  </w:footnote>
  <w:footnote w:type="continuationSeparator" w:id="0">
    <w:p w14:paraId="19438067" w14:textId="77777777" w:rsidR="00D11E92" w:rsidRDefault="001E3D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3E04E" w14:textId="77777777" w:rsidR="00256A08" w:rsidRDefault="001E3D9E">
    <w:pPr>
      <w:spacing w:after="0" w:line="240" w:lineRule="auto"/>
      <w:jc w:val="center"/>
      <w:rPr>
        <w:b/>
        <w:color w:val="AEAAAA"/>
      </w:rPr>
    </w:pPr>
    <w:r>
      <w:rPr>
        <w:b/>
        <w:color w:val="AEAAAA"/>
      </w:rPr>
      <w:t>mgr arch. wnętrz Barbara Kielanowska</w:t>
    </w:r>
  </w:p>
  <w:p w14:paraId="05E0CA09" w14:textId="77777777" w:rsidR="00256A08" w:rsidRDefault="001E3D9E">
    <w:pPr>
      <w:spacing w:after="0" w:line="240" w:lineRule="auto"/>
      <w:jc w:val="center"/>
      <w:rPr>
        <w:b/>
        <w:color w:val="AEAAAA"/>
      </w:rPr>
    </w:pPr>
    <w:r>
      <w:rPr>
        <w:color w:val="AEAAAA"/>
      </w:rPr>
      <w:t>tel. 501 348 042, email: basia@deko.pl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3301C" w14:textId="77777777" w:rsidR="00256A08" w:rsidRDefault="001E3D9E">
    <w:pPr>
      <w:pBdr>
        <w:top w:val="nil"/>
        <w:left w:val="nil"/>
        <w:bottom w:val="nil"/>
        <w:right w:val="nil"/>
        <w:between w:val="nil"/>
      </w:pBdr>
      <w:spacing w:after="0" w:line="240" w:lineRule="auto"/>
      <w:jc w:val="center"/>
      <w:rPr>
        <w:b/>
        <w:color w:val="AEAAAA"/>
      </w:rPr>
    </w:pPr>
    <w:r>
      <w:rPr>
        <w:b/>
        <w:color w:val="AEAAAA"/>
      </w:rPr>
      <w:t>mgr arch. wnętrz Barbara Kielanowska</w:t>
    </w:r>
  </w:p>
  <w:p w14:paraId="42B98F7E" w14:textId="77777777" w:rsidR="00256A08" w:rsidRDefault="001E3D9E">
    <w:pPr>
      <w:pBdr>
        <w:top w:val="nil"/>
        <w:left w:val="nil"/>
        <w:bottom w:val="nil"/>
        <w:right w:val="nil"/>
        <w:between w:val="nil"/>
      </w:pBdr>
      <w:spacing w:after="0" w:line="240" w:lineRule="auto"/>
      <w:jc w:val="center"/>
      <w:rPr>
        <w:color w:val="AEAAAA"/>
      </w:rPr>
    </w:pPr>
    <w:r>
      <w:rPr>
        <w:color w:val="AEAAAA"/>
      </w:rPr>
      <w:t>tel. 501 348 042, email: basia@deko.pl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C36A5" w14:textId="77777777" w:rsidR="00256A08" w:rsidRDefault="00256A08">
    <w:pPr>
      <w:pBdr>
        <w:top w:val="nil"/>
        <w:left w:val="nil"/>
        <w:bottom w:val="nil"/>
        <w:right w:val="nil"/>
        <w:between w:val="nil"/>
      </w:pBdr>
      <w:tabs>
        <w:tab w:val="center" w:pos="4320"/>
        <w:tab w:val="right" w:pos="8928"/>
      </w:tabs>
      <w:spacing w:after="0" w:line="240" w:lineRule="auto"/>
      <w:jc w:val="center"/>
      <w:rPr>
        <w:rFonts w:ascii="Arial Narrow" w:eastAsia="Arial Narrow" w:hAnsi="Arial Narrow" w:cs="Arial Narrow"/>
        <w:color w:val="000000"/>
        <w:sz w:val="20"/>
        <w:szCs w:val="20"/>
      </w:rPr>
    </w:pPr>
  </w:p>
  <w:p w14:paraId="7C49232B" w14:textId="77777777" w:rsidR="00256A08" w:rsidRDefault="00256A08">
    <w:pPr>
      <w:pBdr>
        <w:top w:val="nil"/>
        <w:left w:val="nil"/>
        <w:bottom w:val="nil"/>
        <w:right w:val="nil"/>
        <w:between w:val="nil"/>
      </w:pBdr>
      <w:tabs>
        <w:tab w:val="center" w:pos="4320"/>
        <w:tab w:val="right" w:pos="8928"/>
      </w:tabs>
      <w:rPr>
        <w:rFonts w:ascii="Arial Narrow" w:eastAsia="Arial Narrow" w:hAnsi="Arial Narrow" w:cs="Arial Narrow"/>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D6550"/>
    <w:multiLevelType w:val="multilevel"/>
    <w:tmpl w:val="5E928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7B673A"/>
    <w:multiLevelType w:val="multilevel"/>
    <w:tmpl w:val="BD4EE4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982060"/>
    <w:multiLevelType w:val="multilevel"/>
    <w:tmpl w:val="6D7EDEE8"/>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2BD3011"/>
    <w:multiLevelType w:val="multilevel"/>
    <w:tmpl w:val="6CEAA4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3F86693"/>
    <w:multiLevelType w:val="multilevel"/>
    <w:tmpl w:val="A9F803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5D86913"/>
    <w:multiLevelType w:val="multilevel"/>
    <w:tmpl w:val="9D4E39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641157E"/>
    <w:multiLevelType w:val="multilevel"/>
    <w:tmpl w:val="575A6986"/>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B5C76A4"/>
    <w:multiLevelType w:val="multilevel"/>
    <w:tmpl w:val="74D44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CF547AF"/>
    <w:multiLevelType w:val="multilevel"/>
    <w:tmpl w:val="72CC8E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E8701C0"/>
    <w:multiLevelType w:val="multilevel"/>
    <w:tmpl w:val="985225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9882A13"/>
    <w:multiLevelType w:val="multilevel"/>
    <w:tmpl w:val="8EB0943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9D368DF"/>
    <w:multiLevelType w:val="multilevel"/>
    <w:tmpl w:val="E4228634"/>
    <w:lvl w:ilvl="0">
      <w:start w:val="18"/>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9E171D4"/>
    <w:multiLevelType w:val="multilevel"/>
    <w:tmpl w:val="5616E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AFB4551"/>
    <w:multiLevelType w:val="multilevel"/>
    <w:tmpl w:val="E6C6B6BC"/>
    <w:lvl w:ilvl="0">
      <w:start w:val="1"/>
      <w:numFmt w:val="bullet"/>
      <w:pStyle w:val="Nagwek1"/>
      <w:lvlText w:val="●"/>
      <w:lvlJc w:val="left"/>
      <w:pPr>
        <w:ind w:left="1080" w:hanging="360"/>
      </w:pPr>
      <w:rPr>
        <w:rFonts w:ascii="Noto Sans Symbols" w:eastAsia="Noto Sans Symbols" w:hAnsi="Noto Sans Symbols" w:cs="Noto Sans Symbols"/>
      </w:rPr>
    </w:lvl>
    <w:lvl w:ilvl="1">
      <w:start w:val="1"/>
      <w:numFmt w:val="bullet"/>
      <w:pStyle w:val="Nagwek2"/>
      <w:lvlText w:val="o"/>
      <w:lvlJc w:val="left"/>
      <w:pPr>
        <w:ind w:left="1800" w:hanging="360"/>
      </w:pPr>
      <w:rPr>
        <w:rFonts w:ascii="Courier New" w:eastAsia="Courier New" w:hAnsi="Courier New" w:cs="Courier New"/>
      </w:rPr>
    </w:lvl>
    <w:lvl w:ilvl="2">
      <w:start w:val="1"/>
      <w:numFmt w:val="bullet"/>
      <w:pStyle w:val="Nagwek3"/>
      <w:lvlText w:val="▪"/>
      <w:lvlJc w:val="left"/>
      <w:pPr>
        <w:ind w:left="2520" w:hanging="360"/>
      </w:pPr>
      <w:rPr>
        <w:rFonts w:ascii="Noto Sans Symbols" w:eastAsia="Noto Sans Symbols" w:hAnsi="Noto Sans Symbols" w:cs="Noto Sans Symbols"/>
      </w:rPr>
    </w:lvl>
    <w:lvl w:ilvl="3">
      <w:start w:val="1"/>
      <w:numFmt w:val="bullet"/>
      <w:pStyle w:val="Nagwek4"/>
      <w:lvlText w:val="●"/>
      <w:lvlJc w:val="left"/>
      <w:pPr>
        <w:ind w:left="3240" w:hanging="360"/>
      </w:pPr>
      <w:rPr>
        <w:rFonts w:ascii="Noto Sans Symbols" w:eastAsia="Noto Sans Symbols" w:hAnsi="Noto Sans Symbols" w:cs="Noto Sans Symbols"/>
      </w:rPr>
    </w:lvl>
    <w:lvl w:ilvl="4">
      <w:start w:val="1"/>
      <w:numFmt w:val="bullet"/>
      <w:pStyle w:val="Nagwek5"/>
      <w:lvlText w:val="o"/>
      <w:lvlJc w:val="left"/>
      <w:pPr>
        <w:ind w:left="3960" w:hanging="360"/>
      </w:pPr>
      <w:rPr>
        <w:rFonts w:ascii="Courier New" w:eastAsia="Courier New" w:hAnsi="Courier New" w:cs="Courier New"/>
      </w:rPr>
    </w:lvl>
    <w:lvl w:ilvl="5">
      <w:start w:val="1"/>
      <w:numFmt w:val="bullet"/>
      <w:pStyle w:val="Nagwek6"/>
      <w:lvlText w:val="▪"/>
      <w:lvlJc w:val="left"/>
      <w:pPr>
        <w:ind w:left="4680" w:hanging="360"/>
      </w:pPr>
      <w:rPr>
        <w:rFonts w:ascii="Noto Sans Symbols" w:eastAsia="Noto Sans Symbols" w:hAnsi="Noto Sans Symbols" w:cs="Noto Sans Symbols"/>
      </w:rPr>
    </w:lvl>
    <w:lvl w:ilvl="6">
      <w:start w:val="1"/>
      <w:numFmt w:val="bullet"/>
      <w:pStyle w:val="Nagwek7"/>
      <w:lvlText w:val="●"/>
      <w:lvlJc w:val="left"/>
      <w:pPr>
        <w:ind w:left="5400" w:hanging="360"/>
      </w:pPr>
      <w:rPr>
        <w:rFonts w:ascii="Noto Sans Symbols" w:eastAsia="Noto Sans Symbols" w:hAnsi="Noto Sans Symbols" w:cs="Noto Sans Symbols"/>
      </w:rPr>
    </w:lvl>
    <w:lvl w:ilvl="7">
      <w:start w:val="1"/>
      <w:numFmt w:val="bullet"/>
      <w:pStyle w:val="Nagwek8"/>
      <w:lvlText w:val="o"/>
      <w:lvlJc w:val="left"/>
      <w:pPr>
        <w:ind w:left="6120" w:hanging="360"/>
      </w:pPr>
      <w:rPr>
        <w:rFonts w:ascii="Courier New" w:eastAsia="Courier New" w:hAnsi="Courier New" w:cs="Courier New"/>
      </w:rPr>
    </w:lvl>
    <w:lvl w:ilvl="8">
      <w:start w:val="1"/>
      <w:numFmt w:val="bullet"/>
      <w:pStyle w:val="Nagwek9"/>
      <w:lvlText w:val="▪"/>
      <w:lvlJc w:val="left"/>
      <w:pPr>
        <w:ind w:left="6840" w:hanging="360"/>
      </w:pPr>
      <w:rPr>
        <w:rFonts w:ascii="Noto Sans Symbols" w:eastAsia="Noto Sans Symbols" w:hAnsi="Noto Sans Symbols" w:cs="Noto Sans Symbols"/>
      </w:rPr>
    </w:lvl>
  </w:abstractNum>
  <w:abstractNum w:abstractNumId="14" w15:restartNumberingAfterBreak="0">
    <w:nsid w:val="1BEF5B6F"/>
    <w:multiLevelType w:val="multilevel"/>
    <w:tmpl w:val="5E928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1CE1108F"/>
    <w:multiLevelType w:val="multilevel"/>
    <w:tmpl w:val="5E928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D2A6A18"/>
    <w:multiLevelType w:val="multilevel"/>
    <w:tmpl w:val="E74AAB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E496403"/>
    <w:multiLevelType w:val="multilevel"/>
    <w:tmpl w:val="41E20C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EF7665F"/>
    <w:multiLevelType w:val="multilevel"/>
    <w:tmpl w:val="19E83A3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D813FF6"/>
    <w:multiLevelType w:val="multilevel"/>
    <w:tmpl w:val="DF70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ED2408A"/>
    <w:multiLevelType w:val="multilevel"/>
    <w:tmpl w:val="588A43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409264EE"/>
    <w:multiLevelType w:val="multilevel"/>
    <w:tmpl w:val="B7387408"/>
    <w:lvl w:ilvl="0">
      <w:start w:val="1"/>
      <w:numFmt w:val="bullet"/>
      <w:lvlText w:val="●"/>
      <w:lvlJc w:val="left"/>
      <w:pPr>
        <w:ind w:left="0" w:firstLine="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54F289B"/>
    <w:multiLevelType w:val="multilevel"/>
    <w:tmpl w:val="D8B41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5580879"/>
    <w:multiLevelType w:val="multilevel"/>
    <w:tmpl w:val="72442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665581E"/>
    <w:multiLevelType w:val="multilevel"/>
    <w:tmpl w:val="7D941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D4932BF"/>
    <w:multiLevelType w:val="multilevel"/>
    <w:tmpl w:val="331867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4F3D2871"/>
    <w:multiLevelType w:val="multilevel"/>
    <w:tmpl w:val="5E928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4FB04D3A"/>
    <w:multiLevelType w:val="multilevel"/>
    <w:tmpl w:val="C6E8324E"/>
    <w:lvl w:ilvl="0">
      <w:start w:val="1"/>
      <w:numFmt w:val="decimal"/>
      <w:lvlText w:val="%1"/>
      <w:lvlJc w:val="left"/>
      <w:pPr>
        <w:ind w:left="432" w:hanging="432"/>
      </w:pPr>
      <w:rPr>
        <w:color w:val="000000"/>
        <w:sz w:val="36"/>
        <w:szCs w:val="36"/>
      </w:rPr>
    </w:lvl>
    <w:lvl w:ilvl="1">
      <w:start w:val="1"/>
      <w:numFmt w:val="decimal"/>
      <w:lvlText w:val="%1.%2"/>
      <w:lvlJc w:val="left"/>
      <w:pPr>
        <w:ind w:left="1002" w:hanging="576"/>
      </w:pPr>
      <w:rPr>
        <w:b w:val="0"/>
        <w:i w:val="0"/>
        <w:smallCaps w:val="0"/>
        <w:strike w:val="0"/>
        <w:u w:val="none"/>
        <w:vertAlign w:val="baseline"/>
      </w:rPr>
    </w:lvl>
    <w:lvl w:ilvl="2">
      <w:start w:val="1"/>
      <w:numFmt w:val="decimal"/>
      <w:lvlText w:val="%1.%2.%3"/>
      <w:lvlJc w:val="left"/>
      <w:pPr>
        <w:ind w:left="720" w:hanging="720"/>
      </w:pPr>
      <w:rPr>
        <w:b w:val="0"/>
        <w:i w:val="0"/>
        <w:smallCaps w:val="0"/>
        <w:strike w:val="0"/>
        <w:u w:val="none"/>
        <w:vertAlign w:val="baseline"/>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0B32411"/>
    <w:multiLevelType w:val="multilevel"/>
    <w:tmpl w:val="92AEA3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0E82537"/>
    <w:multiLevelType w:val="multilevel"/>
    <w:tmpl w:val="BB346AF6"/>
    <w:lvl w:ilvl="0">
      <w:start w:val="1"/>
      <w:numFmt w:val="decimalZero"/>
      <w:pStyle w:val="Nagwek31"/>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1FA1B3E"/>
    <w:multiLevelType w:val="multilevel"/>
    <w:tmpl w:val="A5461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6CF17B0"/>
    <w:multiLevelType w:val="multilevel"/>
    <w:tmpl w:val="01E042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582A7E8C"/>
    <w:multiLevelType w:val="multilevel"/>
    <w:tmpl w:val="44AAA1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B2F6519"/>
    <w:multiLevelType w:val="multilevel"/>
    <w:tmpl w:val="82AA39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2760D55"/>
    <w:multiLevelType w:val="multilevel"/>
    <w:tmpl w:val="5E928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9CD2435"/>
    <w:multiLevelType w:val="multilevel"/>
    <w:tmpl w:val="8BB2C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CF123DC"/>
    <w:multiLevelType w:val="multilevel"/>
    <w:tmpl w:val="BF186F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D2E5CBC"/>
    <w:multiLevelType w:val="multilevel"/>
    <w:tmpl w:val="D116DC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7D86263"/>
    <w:multiLevelType w:val="multilevel"/>
    <w:tmpl w:val="91084C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BB4222"/>
    <w:multiLevelType w:val="multilevel"/>
    <w:tmpl w:val="C97AD3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51975019">
    <w:abstractNumId w:val="31"/>
  </w:num>
  <w:num w:numId="2" w16cid:durableId="477260207">
    <w:abstractNumId w:val="33"/>
  </w:num>
  <w:num w:numId="3" w16cid:durableId="767962985">
    <w:abstractNumId w:val="29"/>
  </w:num>
  <w:num w:numId="4" w16cid:durableId="1464814301">
    <w:abstractNumId w:val="27"/>
  </w:num>
  <w:num w:numId="5" w16cid:durableId="1519005975">
    <w:abstractNumId w:val="11"/>
  </w:num>
  <w:num w:numId="6" w16cid:durableId="2028091764">
    <w:abstractNumId w:val="6"/>
  </w:num>
  <w:num w:numId="7" w16cid:durableId="1469975200">
    <w:abstractNumId w:val="12"/>
  </w:num>
  <w:num w:numId="8" w16cid:durableId="1289815761">
    <w:abstractNumId w:val="13"/>
  </w:num>
  <w:num w:numId="9" w16cid:durableId="568805426">
    <w:abstractNumId w:val="21"/>
  </w:num>
  <w:num w:numId="10" w16cid:durableId="1557886630">
    <w:abstractNumId w:val="19"/>
  </w:num>
  <w:num w:numId="11" w16cid:durableId="2110660034">
    <w:abstractNumId w:val="37"/>
  </w:num>
  <w:num w:numId="12" w16cid:durableId="1479032883">
    <w:abstractNumId w:val="30"/>
  </w:num>
  <w:num w:numId="13" w16cid:durableId="1152478799">
    <w:abstractNumId w:val="16"/>
  </w:num>
  <w:num w:numId="14" w16cid:durableId="45180564">
    <w:abstractNumId w:val="39"/>
  </w:num>
  <w:num w:numId="15" w16cid:durableId="1193959331">
    <w:abstractNumId w:val="35"/>
  </w:num>
  <w:num w:numId="16" w16cid:durableId="163250975">
    <w:abstractNumId w:val="7"/>
  </w:num>
  <w:num w:numId="17" w16cid:durableId="1897355376">
    <w:abstractNumId w:val="17"/>
  </w:num>
  <w:num w:numId="18" w16cid:durableId="647516455">
    <w:abstractNumId w:val="1"/>
  </w:num>
  <w:num w:numId="19" w16cid:durableId="432633485">
    <w:abstractNumId w:val="34"/>
  </w:num>
  <w:num w:numId="20" w16cid:durableId="1765877437">
    <w:abstractNumId w:val="25"/>
  </w:num>
  <w:num w:numId="21" w16cid:durableId="1569459982">
    <w:abstractNumId w:val="4"/>
  </w:num>
  <w:num w:numId="22" w16cid:durableId="1159812213">
    <w:abstractNumId w:val="24"/>
  </w:num>
  <w:num w:numId="23" w16cid:durableId="658459436">
    <w:abstractNumId w:val="10"/>
  </w:num>
  <w:num w:numId="24" w16cid:durableId="524096749">
    <w:abstractNumId w:val="8"/>
  </w:num>
  <w:num w:numId="25" w16cid:durableId="1833133528">
    <w:abstractNumId w:val="23"/>
  </w:num>
  <w:num w:numId="26" w16cid:durableId="660157506">
    <w:abstractNumId w:val="38"/>
  </w:num>
  <w:num w:numId="27" w16cid:durableId="1726488396">
    <w:abstractNumId w:val="3"/>
  </w:num>
  <w:num w:numId="28" w16cid:durableId="486170040">
    <w:abstractNumId w:val="32"/>
  </w:num>
  <w:num w:numId="29" w16cid:durableId="681247265">
    <w:abstractNumId w:val="28"/>
  </w:num>
  <w:num w:numId="30" w16cid:durableId="830827273">
    <w:abstractNumId w:val="20"/>
  </w:num>
  <w:num w:numId="31" w16cid:durableId="1271356064">
    <w:abstractNumId w:val="36"/>
  </w:num>
  <w:num w:numId="32" w16cid:durableId="1299335513">
    <w:abstractNumId w:val="18"/>
  </w:num>
  <w:num w:numId="33" w16cid:durableId="1631476092">
    <w:abstractNumId w:val="2"/>
  </w:num>
  <w:num w:numId="34" w16cid:durableId="1277565427">
    <w:abstractNumId w:val="22"/>
  </w:num>
  <w:num w:numId="35" w16cid:durableId="36978612">
    <w:abstractNumId w:val="9"/>
  </w:num>
  <w:num w:numId="36" w16cid:durableId="1204175662">
    <w:abstractNumId w:val="5"/>
  </w:num>
  <w:num w:numId="37" w16cid:durableId="867833169">
    <w:abstractNumId w:val="0"/>
  </w:num>
  <w:num w:numId="38" w16cid:durableId="323819021">
    <w:abstractNumId w:val="15"/>
  </w:num>
  <w:num w:numId="39" w16cid:durableId="1533884356">
    <w:abstractNumId w:val="14"/>
  </w:num>
  <w:num w:numId="40" w16cid:durableId="14448084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A08"/>
    <w:rsid w:val="001E3D9E"/>
    <w:rsid w:val="00256A08"/>
    <w:rsid w:val="004131DB"/>
    <w:rsid w:val="00427A00"/>
    <w:rsid w:val="004F03CF"/>
    <w:rsid w:val="00585D4C"/>
    <w:rsid w:val="007C1336"/>
    <w:rsid w:val="007F1E43"/>
    <w:rsid w:val="008E0835"/>
    <w:rsid w:val="00903D0F"/>
    <w:rsid w:val="00961BB2"/>
    <w:rsid w:val="00C46E1E"/>
    <w:rsid w:val="00CC7180"/>
    <w:rsid w:val="00D11E92"/>
    <w:rsid w:val="00D36C65"/>
    <w:rsid w:val="00DC202B"/>
    <w:rsid w:val="00DD64B5"/>
    <w:rsid w:val="00E475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DAA3D"/>
  <w15:docId w15:val="{4416523B-90FD-4A16-970C-3287249FF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D01"/>
  </w:style>
  <w:style w:type="paragraph" w:styleId="Nagwek1">
    <w:name w:val="heading 1"/>
    <w:basedOn w:val="Normalny"/>
    <w:next w:val="DEKOtekstpodstawowy"/>
    <w:link w:val="Nagwek1Znak"/>
    <w:uiPriority w:val="9"/>
    <w:qFormat/>
    <w:rsid w:val="00E35BE4"/>
    <w:pPr>
      <w:keepNext/>
      <w:keepLines/>
      <w:numPr>
        <w:numId w:val="8"/>
      </w:numPr>
      <w:pBdr>
        <w:bottom w:val="single" w:sz="4" w:space="1" w:color="595959" w:themeColor="text1" w:themeTint="A6"/>
      </w:pBdr>
      <w:spacing w:before="360"/>
      <w:outlineLvl w:val="0"/>
    </w:pPr>
    <w:rPr>
      <w:rFonts w:asciiTheme="majorHAnsi" w:eastAsia="Verdana" w:hAnsiTheme="majorHAnsi" w:cstheme="majorBidi"/>
      <w:b/>
      <w:bCs/>
      <w:smallCaps/>
      <w:color w:val="000000" w:themeColor="text1"/>
      <w:sz w:val="36"/>
      <w:szCs w:val="36"/>
    </w:rPr>
  </w:style>
  <w:style w:type="paragraph" w:styleId="Nagwek2">
    <w:name w:val="heading 2"/>
    <w:basedOn w:val="Normalny"/>
    <w:next w:val="DEKOtekstpodstawowy"/>
    <w:link w:val="Nagwek2Znak"/>
    <w:uiPriority w:val="9"/>
    <w:unhideWhenUsed/>
    <w:qFormat/>
    <w:rsid w:val="00F411E0"/>
    <w:pPr>
      <w:keepNext/>
      <w:keepLines/>
      <w:numPr>
        <w:ilvl w:val="1"/>
        <w:numId w:val="8"/>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DEKOtekstpodstawowy"/>
    <w:link w:val="Nagwek3Znak"/>
    <w:uiPriority w:val="9"/>
    <w:unhideWhenUsed/>
    <w:qFormat/>
    <w:rsid w:val="00CD7DBF"/>
    <w:pPr>
      <w:keepNext/>
      <w:keepLines/>
      <w:numPr>
        <w:ilvl w:val="2"/>
        <w:numId w:val="8"/>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DEKOtekstpodstawowy"/>
    <w:link w:val="Nagwek4Znak"/>
    <w:uiPriority w:val="9"/>
    <w:semiHidden/>
    <w:unhideWhenUsed/>
    <w:qFormat/>
    <w:rsid w:val="00F411E0"/>
    <w:pPr>
      <w:keepNext/>
      <w:keepLines/>
      <w:numPr>
        <w:ilvl w:val="3"/>
        <w:numId w:val="8"/>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F411E0"/>
    <w:pPr>
      <w:keepNext/>
      <w:keepLines/>
      <w:numPr>
        <w:ilvl w:val="4"/>
        <w:numId w:val="8"/>
      </w:numPr>
      <w:spacing w:before="200" w:after="0"/>
      <w:outlineLvl w:val="4"/>
    </w:pPr>
    <w:rPr>
      <w:rFonts w:asciiTheme="majorHAnsi" w:eastAsiaTheme="majorEastAsia" w:hAnsiTheme="majorHAnsi" w:cstheme="majorBidi"/>
      <w:color w:val="323E4F" w:themeColor="text2" w:themeShade="BF"/>
    </w:rPr>
  </w:style>
  <w:style w:type="paragraph" w:styleId="Nagwek6">
    <w:name w:val="heading 6"/>
    <w:basedOn w:val="Normalny"/>
    <w:next w:val="Normalny"/>
    <w:link w:val="Nagwek6Znak"/>
    <w:uiPriority w:val="9"/>
    <w:semiHidden/>
    <w:unhideWhenUsed/>
    <w:qFormat/>
    <w:rsid w:val="00F411E0"/>
    <w:pPr>
      <w:keepNext/>
      <w:keepLines/>
      <w:numPr>
        <w:ilvl w:val="5"/>
        <w:numId w:val="8"/>
      </w:numPr>
      <w:spacing w:before="200" w:after="0"/>
      <w:outlineLvl w:val="5"/>
    </w:pPr>
    <w:rPr>
      <w:rFonts w:asciiTheme="majorHAnsi" w:eastAsiaTheme="majorEastAsia" w:hAnsiTheme="majorHAnsi" w:cstheme="majorBidi"/>
      <w:i/>
      <w:iCs/>
      <w:color w:val="323E4F" w:themeColor="text2" w:themeShade="BF"/>
    </w:rPr>
  </w:style>
  <w:style w:type="paragraph" w:styleId="Nagwek7">
    <w:name w:val="heading 7"/>
    <w:basedOn w:val="Normalny"/>
    <w:next w:val="Normalny"/>
    <w:link w:val="Nagwek7Znak"/>
    <w:uiPriority w:val="9"/>
    <w:unhideWhenUsed/>
    <w:qFormat/>
    <w:rsid w:val="00F411E0"/>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F411E0"/>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F411E0"/>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6D527E"/>
    <w:pPr>
      <w:spacing w:after="0" w:line="240" w:lineRule="auto"/>
      <w:contextualSpacing/>
    </w:pPr>
    <w:rPr>
      <w:rFonts w:asciiTheme="majorHAnsi" w:eastAsiaTheme="majorEastAsia" w:hAnsiTheme="majorHAnsi" w:cstheme="majorHAnsi"/>
      <w:smallCaps/>
      <w:color w:val="000000" w:themeColor="text1"/>
      <w:sz w:val="56"/>
      <w:szCs w:val="56"/>
    </w:rPr>
  </w:style>
  <w:style w:type="numbering" w:customStyle="1" w:styleId="Outline">
    <w:name w:val="Outline"/>
    <w:basedOn w:val="Bezlisty"/>
  </w:style>
  <w:style w:type="paragraph" w:customStyle="1" w:styleId="Standard">
    <w:name w:val="Standard"/>
    <w:pPr>
      <w:suppressAutoHyphens/>
    </w:pPr>
    <w:rPr>
      <w:rFonts w:ascii="Arial Narrow" w:eastAsia="Times New Roman" w:hAnsi="Arial Narrow" w:cs="Arial Narrow"/>
      <w:kern w:val="3"/>
      <w:sz w:val="24"/>
      <w:szCs w:val="20"/>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20"/>
    </w:pPr>
    <w:rPr>
      <w:rFonts w:ascii="Times New Roman" w:hAnsi="Times New Roman" w:cs="Times New Roman"/>
    </w:rPr>
  </w:style>
  <w:style w:type="paragraph" w:styleId="Lista">
    <w:name w:val="List"/>
    <w:basedOn w:val="Standard"/>
    <w:pPr>
      <w:spacing w:after="0"/>
      <w:ind w:left="283" w:hanging="283"/>
    </w:pPr>
    <w:rPr>
      <w:rFonts w:cs="Mangal"/>
    </w:rPr>
  </w:style>
  <w:style w:type="paragraph" w:styleId="Legenda">
    <w:name w:val="caption"/>
    <w:basedOn w:val="Normalny"/>
    <w:next w:val="Normalny"/>
    <w:uiPriority w:val="35"/>
    <w:unhideWhenUsed/>
    <w:qFormat/>
    <w:rsid w:val="00F411E0"/>
    <w:pPr>
      <w:spacing w:after="200" w:line="240" w:lineRule="auto"/>
    </w:pPr>
    <w:rPr>
      <w:i/>
      <w:iCs/>
      <w:color w:val="44546A" w:themeColor="text2"/>
      <w:sz w:val="18"/>
      <w:szCs w:val="18"/>
    </w:rPr>
  </w:style>
  <w:style w:type="paragraph" w:customStyle="1" w:styleId="Index">
    <w:name w:val="Index"/>
    <w:basedOn w:val="Standard"/>
    <w:pPr>
      <w:suppressLineNumbers/>
    </w:pPr>
    <w:rPr>
      <w:rFonts w:cs="Mangal"/>
    </w:rPr>
  </w:style>
  <w:style w:type="paragraph" w:customStyle="1" w:styleId="Nagwek60">
    <w:name w:val="Nagłówek6"/>
    <w:basedOn w:val="Standard"/>
    <w:next w:val="Textbody"/>
    <w:pPr>
      <w:keepNext/>
      <w:spacing w:before="240" w:after="120"/>
    </w:pPr>
    <w:rPr>
      <w:rFonts w:ascii="Liberation Sans" w:eastAsia="Microsoft YaHei" w:hAnsi="Liberation Sans" w:cs="Arial"/>
      <w:sz w:val="28"/>
      <w:szCs w:val="28"/>
    </w:rPr>
  </w:style>
  <w:style w:type="paragraph" w:customStyle="1" w:styleId="Nagwek50">
    <w:name w:val="Nagłówek5"/>
    <w:basedOn w:val="Standard"/>
    <w:next w:val="Textbody"/>
    <w:pPr>
      <w:keepNext/>
      <w:spacing w:before="240" w:after="120"/>
    </w:pPr>
    <w:rPr>
      <w:rFonts w:ascii="Liberation Sans" w:eastAsia="Microsoft YaHei" w:hAnsi="Liberation Sans" w:cs="Arial"/>
      <w:sz w:val="28"/>
      <w:szCs w:val="28"/>
    </w:rPr>
  </w:style>
  <w:style w:type="paragraph" w:customStyle="1" w:styleId="Legenda3">
    <w:name w:val="Legenda3"/>
    <w:basedOn w:val="Standard"/>
    <w:pPr>
      <w:suppressLineNumbers/>
      <w:spacing w:before="120" w:after="120"/>
    </w:pPr>
    <w:rPr>
      <w:rFonts w:cs="Arial"/>
      <w:i/>
      <w:iCs/>
      <w:szCs w:val="24"/>
    </w:rPr>
  </w:style>
  <w:style w:type="paragraph" w:customStyle="1" w:styleId="Nagwek40">
    <w:name w:val="Nagłówek4"/>
    <w:basedOn w:val="Standard"/>
    <w:next w:val="Textbody"/>
    <w:pPr>
      <w:keepNext/>
      <w:spacing w:before="240" w:after="120"/>
    </w:pPr>
    <w:rPr>
      <w:rFonts w:ascii="Liberation Sans" w:eastAsia="Microsoft YaHei" w:hAnsi="Liberation Sans" w:cs="Mangal"/>
      <w:sz w:val="28"/>
      <w:szCs w:val="28"/>
    </w:rPr>
  </w:style>
  <w:style w:type="paragraph" w:customStyle="1" w:styleId="Legenda2">
    <w:name w:val="Legenda2"/>
    <w:basedOn w:val="Standard"/>
    <w:pPr>
      <w:suppressLineNumbers/>
      <w:spacing w:before="120" w:after="120"/>
    </w:pPr>
    <w:rPr>
      <w:rFonts w:cs="Mangal"/>
      <w:i/>
      <w:iCs/>
      <w:szCs w:val="24"/>
    </w:rPr>
  </w:style>
  <w:style w:type="paragraph" w:customStyle="1" w:styleId="Nagwek30">
    <w:name w:val="Nagłówek3"/>
    <w:basedOn w:val="Standard"/>
    <w:next w:val="Podtytu"/>
    <w:pPr>
      <w:tabs>
        <w:tab w:val="left" w:pos="5040"/>
        <w:tab w:val="left" w:pos="7027"/>
      </w:tabs>
      <w:jc w:val="center"/>
    </w:pPr>
    <w:rPr>
      <w:rFonts w:ascii="Arial" w:hAnsi="Arial" w:cs="Arial"/>
      <w:b/>
      <w:bCs/>
      <w:color w:val="1F497D"/>
      <w:sz w:val="40"/>
      <w:szCs w:val="36"/>
    </w:rPr>
  </w:style>
  <w:style w:type="paragraph" w:customStyle="1" w:styleId="Legenda1">
    <w:name w:val="Legenda1"/>
    <w:basedOn w:val="Standard"/>
    <w:pPr>
      <w:suppressLineNumbers/>
      <w:spacing w:before="120" w:after="120"/>
    </w:pPr>
    <w:rPr>
      <w:rFonts w:cs="Mangal"/>
      <w:i/>
      <w:iCs/>
      <w:szCs w:val="24"/>
    </w:rPr>
  </w:style>
  <w:style w:type="paragraph" w:customStyle="1" w:styleId="Nagwek20">
    <w:name w:val="Nagłówek2"/>
    <w:basedOn w:val="Standard"/>
    <w:next w:val="Textbody"/>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szCs w:val="24"/>
    </w:rPr>
  </w:style>
  <w:style w:type="paragraph" w:customStyle="1" w:styleId="Nagwek10">
    <w:name w:val="Nagłówek1"/>
    <w:basedOn w:val="Standard"/>
    <w:next w:val="Textbody"/>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szCs w:val="24"/>
    </w:rPr>
  </w:style>
  <w:style w:type="paragraph" w:customStyle="1" w:styleId="appendix">
    <w:name w:val="appendix"/>
    <w:basedOn w:val="Standard"/>
    <w:pPr>
      <w:spacing w:before="2160" w:after="120"/>
      <w:jc w:val="center"/>
    </w:pPr>
    <w:rPr>
      <w:b/>
      <w:caps/>
      <w:sz w:val="36"/>
    </w:rPr>
  </w:style>
  <w:style w:type="paragraph" w:customStyle="1" w:styleId="AppendixName">
    <w:name w:val="Appendix Name"/>
    <w:basedOn w:val="Standard"/>
    <w:pPr>
      <w:spacing w:before="480" w:after="120"/>
      <w:jc w:val="center"/>
    </w:pPr>
    <w:rPr>
      <w:b/>
      <w:caps/>
      <w:sz w:val="32"/>
    </w:rPr>
  </w:style>
  <w:style w:type="paragraph" w:customStyle="1" w:styleId="Bullet2">
    <w:name w:val="Bullet 2"/>
    <w:basedOn w:val="Standard"/>
    <w:pPr>
      <w:spacing w:before="120" w:after="0"/>
    </w:pPr>
  </w:style>
  <w:style w:type="paragraph" w:customStyle="1" w:styleId="Bulletabc">
    <w:name w:val="Bullet abc"/>
    <w:basedOn w:val="Standard"/>
    <w:pPr>
      <w:spacing w:before="120" w:after="0"/>
    </w:pPr>
  </w:style>
  <w:style w:type="paragraph" w:customStyle="1" w:styleId="ContentsTitle">
    <w:name w:val="Contents Title"/>
    <w:basedOn w:val="Standard"/>
    <w:pPr>
      <w:spacing w:after="240" w:line="360" w:lineRule="auto"/>
      <w:jc w:val="center"/>
    </w:pPr>
    <w:rPr>
      <w:b/>
      <w:i/>
      <w:smallCaps/>
      <w:sz w:val="32"/>
      <w:lang w:val="en-US"/>
    </w:rPr>
  </w:style>
  <w:style w:type="paragraph" w:styleId="Mapadokumentu">
    <w:name w:val="Document Map"/>
    <w:basedOn w:val="Standard"/>
    <w:pPr>
      <w:spacing w:after="120" w:line="360" w:lineRule="auto"/>
    </w:pPr>
    <w:rPr>
      <w:rFonts w:ascii="Tahoma" w:hAnsi="Tahoma" w:cs="Tahoma"/>
      <w:lang w:val="en-US"/>
    </w:rPr>
  </w:style>
  <w:style w:type="paragraph" w:customStyle="1" w:styleId="EquationIndent">
    <w:name w:val="Equation Indent"/>
    <w:basedOn w:val="Standard"/>
    <w:pPr>
      <w:spacing w:before="120" w:after="120"/>
      <w:ind w:left="2880"/>
    </w:pPr>
    <w:rPr>
      <w:rFonts w:ascii="Arial" w:hAnsi="Arial" w:cs="Arial"/>
      <w:lang w:val="en-IE"/>
    </w:rPr>
  </w:style>
  <w:style w:type="paragraph" w:customStyle="1" w:styleId="Figure">
    <w:name w:val="Figure"/>
    <w:basedOn w:val="Legenda"/>
  </w:style>
  <w:style w:type="paragraph" w:styleId="Stopka">
    <w:name w:val="footer"/>
    <w:basedOn w:val="Standard"/>
    <w:uiPriority w:val="99"/>
    <w:pPr>
      <w:suppressLineNumbers/>
      <w:tabs>
        <w:tab w:val="center" w:pos="4320"/>
        <w:tab w:val="right" w:pos="8928"/>
      </w:tabs>
    </w:pPr>
    <w:rPr>
      <w:rFonts w:cs="Times New Roman"/>
      <w:sz w:val="20"/>
      <w:lang w:val="en-IE"/>
    </w:rPr>
  </w:style>
  <w:style w:type="paragraph" w:styleId="Nagwek">
    <w:name w:val="header"/>
    <w:basedOn w:val="Standard"/>
    <w:uiPriority w:val="99"/>
    <w:pPr>
      <w:suppressLineNumbers/>
      <w:tabs>
        <w:tab w:val="center" w:pos="4320"/>
        <w:tab w:val="right" w:pos="8928"/>
      </w:tabs>
    </w:pPr>
    <w:rPr>
      <w:sz w:val="20"/>
      <w:lang w:val="en-US"/>
    </w:rPr>
  </w:style>
  <w:style w:type="paragraph" w:customStyle="1" w:styleId="HyphenBullet">
    <w:name w:val="Hyphen Bullet"/>
    <w:basedOn w:val="Standard"/>
    <w:pPr>
      <w:spacing w:before="120" w:after="0"/>
      <w:ind w:hanging="357"/>
    </w:pPr>
  </w:style>
  <w:style w:type="paragraph" w:customStyle="1" w:styleId="HyphenIndent">
    <w:name w:val="Hyphen Indent"/>
    <w:basedOn w:val="Standard"/>
    <w:pPr>
      <w:spacing w:before="120" w:after="0"/>
      <w:ind w:left="2376"/>
    </w:pPr>
  </w:style>
  <w:style w:type="paragraph" w:customStyle="1" w:styleId="Indent2">
    <w:name w:val="Indent 2"/>
    <w:basedOn w:val="Standard"/>
    <w:pPr>
      <w:spacing w:before="120" w:after="0"/>
      <w:ind w:left="2019"/>
    </w:pPr>
  </w:style>
  <w:style w:type="paragraph" w:styleId="Indeks1">
    <w:name w:val="index 1"/>
    <w:basedOn w:val="Standard"/>
    <w:pPr>
      <w:tabs>
        <w:tab w:val="right" w:pos="4848"/>
      </w:tabs>
      <w:spacing w:after="0" w:line="360" w:lineRule="auto"/>
      <w:ind w:left="240" w:hanging="240"/>
    </w:pPr>
    <w:rPr>
      <w:sz w:val="22"/>
      <w:lang w:val="en-IE"/>
    </w:rPr>
  </w:style>
  <w:style w:type="paragraph" w:customStyle="1" w:styleId="NormalIndent10Znak1">
    <w:name w:val="Normal Indent 1.0 Znak1"/>
    <w:basedOn w:val="Standard"/>
    <w:pPr>
      <w:keepLines/>
      <w:spacing w:before="80" w:after="0"/>
      <w:ind w:left="1152"/>
    </w:pPr>
  </w:style>
  <w:style w:type="paragraph" w:customStyle="1" w:styleId="Standardowy1">
    <w:name w:val="Standardowy1"/>
    <w:basedOn w:val="Standard"/>
    <w:pPr>
      <w:keepNext/>
      <w:keepLines/>
      <w:spacing w:after="120"/>
    </w:pPr>
    <w:rPr>
      <w:sz w:val="20"/>
    </w:rPr>
  </w:style>
  <w:style w:type="paragraph" w:customStyle="1" w:styleId="NosList">
    <w:name w:val="Nos List"/>
    <w:basedOn w:val="NormalIndent10Znak1"/>
    <w:pPr>
      <w:spacing w:before="120"/>
    </w:pPr>
  </w:style>
  <w:style w:type="paragraph" w:customStyle="1" w:styleId="Note">
    <w:name w:val="Note"/>
    <w:basedOn w:val="NormalIndent10Znak1"/>
    <w:pPr>
      <w:spacing w:before="120"/>
      <w:ind w:left="1858" w:hanging="720"/>
    </w:pPr>
  </w:style>
  <w:style w:type="paragraph" w:customStyle="1" w:styleId="Subscript">
    <w:name w:val="Subscript"/>
    <w:basedOn w:val="Standard"/>
    <w:rPr>
      <w:vertAlign w:val="subscript"/>
    </w:rPr>
  </w:style>
  <w:style w:type="paragraph" w:customStyle="1" w:styleId="Superscript">
    <w:name w:val="Superscript"/>
    <w:basedOn w:val="Standard"/>
    <w:rPr>
      <w:vertAlign w:val="superscript"/>
    </w:rPr>
  </w:style>
  <w:style w:type="paragraph" w:styleId="Spisilustracji">
    <w:name w:val="table of figures"/>
    <w:basedOn w:val="Standard"/>
    <w:pPr>
      <w:tabs>
        <w:tab w:val="left" w:pos="8505"/>
      </w:tabs>
      <w:spacing w:before="120" w:after="0"/>
    </w:pPr>
  </w:style>
  <w:style w:type="paragraph" w:styleId="Podtytu">
    <w:name w:val="Subtitle"/>
    <w:basedOn w:val="Normalny"/>
    <w:next w:val="Normalny"/>
    <w:link w:val="PodtytuZnak"/>
    <w:uiPriority w:val="11"/>
    <w:qFormat/>
    <w:rPr>
      <w:color w:val="5A5A5A"/>
    </w:rPr>
  </w:style>
  <w:style w:type="paragraph" w:customStyle="1" w:styleId="Contents1">
    <w:name w:val="Contents 1"/>
    <w:basedOn w:val="Standard"/>
    <w:pPr>
      <w:tabs>
        <w:tab w:val="left" w:pos="426"/>
        <w:tab w:val="right" w:pos="8928"/>
      </w:tabs>
      <w:spacing w:before="240" w:after="0"/>
    </w:pPr>
    <w:rPr>
      <w:b/>
      <w:caps/>
    </w:rPr>
  </w:style>
  <w:style w:type="paragraph" w:customStyle="1" w:styleId="Contents2">
    <w:name w:val="Contents 2"/>
    <w:basedOn w:val="Standard"/>
    <w:pPr>
      <w:tabs>
        <w:tab w:val="left" w:pos="2149"/>
        <w:tab w:val="right" w:pos="10368"/>
      </w:tabs>
      <w:spacing w:before="120" w:after="0"/>
      <w:ind w:left="1440" w:hanging="720"/>
    </w:pPr>
  </w:style>
  <w:style w:type="paragraph" w:customStyle="1" w:styleId="Contents3">
    <w:name w:val="Contents 3"/>
    <w:basedOn w:val="Standard"/>
    <w:pPr>
      <w:tabs>
        <w:tab w:val="left" w:pos="2160"/>
        <w:tab w:val="right" w:pos="9648"/>
      </w:tabs>
      <w:spacing w:before="240" w:after="0"/>
      <w:ind w:left="720"/>
    </w:pPr>
  </w:style>
  <w:style w:type="paragraph" w:customStyle="1" w:styleId="Contents4">
    <w:name w:val="Contents 4"/>
    <w:basedOn w:val="Standard"/>
    <w:pPr>
      <w:tabs>
        <w:tab w:val="right" w:pos="9648"/>
      </w:tabs>
      <w:spacing w:after="0"/>
      <w:ind w:left="720"/>
    </w:pPr>
  </w:style>
  <w:style w:type="paragraph" w:customStyle="1" w:styleId="Contents5">
    <w:name w:val="Contents 5"/>
    <w:basedOn w:val="Standard"/>
    <w:pPr>
      <w:tabs>
        <w:tab w:val="right" w:leader="dot" w:pos="9386"/>
      </w:tabs>
      <w:spacing w:after="0"/>
      <w:ind w:left="880"/>
    </w:pPr>
  </w:style>
  <w:style w:type="paragraph" w:customStyle="1" w:styleId="Contents6">
    <w:name w:val="Contents 6"/>
    <w:basedOn w:val="Standard"/>
    <w:pPr>
      <w:tabs>
        <w:tab w:val="right" w:leader="dot" w:pos="9323"/>
      </w:tabs>
      <w:spacing w:after="0"/>
      <w:ind w:left="1100"/>
    </w:pPr>
  </w:style>
  <w:style w:type="paragraph" w:customStyle="1" w:styleId="Contents7">
    <w:name w:val="Contents 7"/>
    <w:basedOn w:val="Standard"/>
    <w:pPr>
      <w:tabs>
        <w:tab w:val="right" w:leader="dot" w:pos="9260"/>
      </w:tabs>
      <w:spacing w:after="0"/>
      <w:ind w:left="1320"/>
    </w:pPr>
  </w:style>
  <w:style w:type="paragraph" w:customStyle="1" w:styleId="Contents8">
    <w:name w:val="Contents 8"/>
    <w:basedOn w:val="Standard"/>
    <w:pPr>
      <w:tabs>
        <w:tab w:val="right" w:leader="dot" w:pos="9197"/>
      </w:tabs>
      <w:spacing w:after="0"/>
      <w:ind w:left="1540"/>
    </w:pPr>
  </w:style>
  <w:style w:type="paragraph" w:customStyle="1" w:styleId="Contents9">
    <w:name w:val="Contents 9"/>
    <w:basedOn w:val="Standard"/>
    <w:pPr>
      <w:tabs>
        <w:tab w:val="right" w:leader="dot" w:pos="9134"/>
      </w:tabs>
      <w:spacing w:after="0"/>
      <w:ind w:left="1760"/>
    </w:pPr>
  </w:style>
  <w:style w:type="paragraph" w:customStyle="1" w:styleId="PolishNormal">
    <w:name w:val="PolishNormal"/>
    <w:pPr>
      <w:widowControl w:val="0"/>
      <w:suppressAutoHyphens/>
      <w:spacing w:before="60" w:after="0" w:line="360" w:lineRule="auto"/>
      <w:ind w:firstLine="720"/>
    </w:pPr>
    <w:rPr>
      <w:rFonts w:ascii="Times New Roman" w:eastAsia="Times New Roman" w:hAnsi="Times New Roman" w:cs="Times New Roman"/>
      <w:kern w:val="3"/>
      <w:sz w:val="20"/>
      <w:szCs w:val="20"/>
    </w:rPr>
  </w:style>
  <w:style w:type="paragraph" w:customStyle="1" w:styleId="EnglishNormal">
    <w:name w:val="EnglishNormal"/>
    <w:basedOn w:val="Standard"/>
    <w:pPr>
      <w:spacing w:before="120" w:after="0"/>
    </w:pPr>
    <w:rPr>
      <w:lang w:val="en-GB"/>
    </w:rPr>
  </w:style>
  <w:style w:type="paragraph" w:customStyle="1" w:styleId="Style1">
    <w:name w:val="Style1"/>
    <w:basedOn w:val="Bulletabc"/>
  </w:style>
  <w:style w:type="paragraph" w:customStyle="1" w:styleId="Tab2">
    <w:name w:val="Tab2"/>
    <w:basedOn w:val="Standard"/>
    <w:pPr>
      <w:spacing w:before="60" w:after="60"/>
      <w:jc w:val="center"/>
    </w:pPr>
    <w:rPr>
      <w:rFonts w:ascii="Arial" w:hAnsi="Arial" w:cs="Arial"/>
      <w:sz w:val="20"/>
    </w:rPr>
  </w:style>
  <w:style w:type="paragraph" w:customStyle="1" w:styleId="Title2">
    <w:name w:val="Title2"/>
    <w:basedOn w:val="Standardowy1"/>
    <w:pPr>
      <w:spacing w:before="120"/>
      <w:jc w:val="center"/>
    </w:pPr>
    <w:rPr>
      <w:b/>
      <w:caps/>
      <w:sz w:val="32"/>
      <w:lang w:val="en-GB"/>
    </w:rPr>
  </w:style>
  <w:style w:type="paragraph" w:customStyle="1" w:styleId="Styl10">
    <w:name w:val="Styl10"/>
    <w:basedOn w:val="Standard"/>
    <w:pPr>
      <w:spacing w:after="40"/>
    </w:pPr>
    <w:rPr>
      <w:sz w:val="20"/>
      <w:lang w:val="en-GB"/>
    </w:rPr>
  </w:style>
  <w:style w:type="paragraph" w:customStyle="1" w:styleId="pagenumberTableNormal">
    <w:name w:val="page numberTableNormal"/>
    <w:basedOn w:val="Stopka"/>
    <w:pPr>
      <w:tabs>
        <w:tab w:val="clear" w:pos="4320"/>
        <w:tab w:val="clear" w:pos="8928"/>
        <w:tab w:val="right" w:pos="8640"/>
      </w:tabs>
      <w:jc w:val="right"/>
    </w:pPr>
    <w:rPr>
      <w:lang w:val="pl-PL"/>
    </w:rPr>
  </w:style>
  <w:style w:type="paragraph" w:customStyle="1" w:styleId="Spistreci">
    <w:name w:val="Spis treści"/>
    <w:basedOn w:val="Standardowy1"/>
    <w:pPr>
      <w:spacing w:after="240"/>
      <w:jc w:val="center"/>
    </w:pPr>
    <w:rPr>
      <w:rFonts w:ascii="Arial" w:hAnsi="Arial" w:cs="Arial"/>
      <w:b/>
      <w:caps/>
      <w:spacing w:val="100"/>
      <w:sz w:val="28"/>
    </w:rPr>
  </w:style>
  <w:style w:type="paragraph" w:styleId="Tekstpodstawowywcity2">
    <w:name w:val="Body Text Indent 2"/>
    <w:basedOn w:val="Standard"/>
    <w:pPr>
      <w:spacing w:after="0"/>
      <w:ind w:firstLine="708"/>
    </w:pPr>
    <w:rPr>
      <w:rFonts w:ascii="Times New Roman" w:hAnsi="Times New Roman" w:cs="Times New Roman"/>
    </w:rPr>
  </w:style>
  <w:style w:type="paragraph" w:styleId="Tekstpodstawowywcity3">
    <w:name w:val="Body Text Indent 3"/>
    <w:basedOn w:val="Standard"/>
    <w:pPr>
      <w:spacing w:after="0"/>
      <w:ind w:firstLine="708"/>
    </w:pPr>
    <w:rPr>
      <w:rFonts w:ascii="Times New Roman" w:hAnsi="Times New Roman" w:cs="Times New Roman"/>
    </w:rPr>
  </w:style>
  <w:style w:type="paragraph" w:styleId="Tekstpodstawowy3">
    <w:name w:val="Body Text 3"/>
    <w:basedOn w:val="Standard"/>
    <w:rPr>
      <w:rFonts w:ascii="Times New Roman" w:hAnsi="Times New Roman" w:cs="Times New Roman"/>
      <w:sz w:val="22"/>
    </w:rPr>
  </w:style>
  <w:style w:type="paragraph" w:customStyle="1" w:styleId="Standardowy2">
    <w:name w:val="Standardowy2"/>
    <w:basedOn w:val="Standard"/>
    <w:rPr>
      <w:rFonts w:ascii="Times New Roman" w:hAnsi="Times New Roman" w:cs="Times New Roman"/>
    </w:rPr>
  </w:style>
  <w:style w:type="paragraph" w:customStyle="1" w:styleId="ListofEquations">
    <w:name w:val="List of Equations"/>
    <w:basedOn w:val="Standard"/>
    <w:pPr>
      <w:spacing w:before="120" w:after="120"/>
      <w:jc w:val="center"/>
    </w:pPr>
    <w:rPr>
      <w:rFonts w:ascii="Arial" w:hAnsi="Arial" w:cs="Arial"/>
      <w:b/>
      <w:smallCaps/>
      <w:sz w:val="28"/>
      <w:lang w:val="en-IE"/>
    </w:rPr>
  </w:style>
  <w:style w:type="paragraph" w:customStyle="1" w:styleId="Textbodyindent">
    <w:name w:val="Text body indent"/>
    <w:basedOn w:val="Standard"/>
    <w:pPr>
      <w:spacing w:after="0"/>
      <w:ind w:left="1134"/>
    </w:pPr>
    <w:rPr>
      <w:rFonts w:ascii="Times New Roman" w:hAnsi="Times New Roman" w:cs="Times New Roman"/>
    </w:rPr>
  </w:style>
  <w:style w:type="paragraph" w:customStyle="1" w:styleId="NormalnyWeb1">
    <w:name w:val="Normalny (Web)1"/>
    <w:basedOn w:val="Standard"/>
    <w:pPr>
      <w:spacing w:before="100" w:after="100"/>
    </w:pPr>
    <w:rPr>
      <w:rFonts w:ascii="Times New Roman" w:hAnsi="Times New Roman" w:cs="Times New Roman"/>
    </w:rPr>
  </w:style>
  <w:style w:type="paragraph" w:styleId="Tekstpodstawowyzwciciem2">
    <w:name w:val="Body Text First Indent 2"/>
    <w:basedOn w:val="Textbodyindent"/>
    <w:pPr>
      <w:spacing w:after="120"/>
      <w:ind w:left="283" w:firstLine="210"/>
    </w:pPr>
  </w:style>
  <w:style w:type="paragraph" w:styleId="Tekstpodstawowy2">
    <w:name w:val="Body Text 2"/>
    <w:basedOn w:val="Standard"/>
    <w:pPr>
      <w:spacing w:after="120" w:line="480" w:lineRule="auto"/>
    </w:pPr>
    <w:rPr>
      <w:rFonts w:ascii="Times New Roman" w:hAnsi="Times New Roman" w:cs="Times New Roman"/>
    </w:rPr>
  </w:style>
  <w:style w:type="paragraph" w:styleId="Zwykytekst">
    <w:name w:val="Plain Text"/>
    <w:basedOn w:val="Standard"/>
    <w:rPr>
      <w:rFonts w:ascii="Courier New" w:hAnsi="Courier New" w:cs="Courier New"/>
      <w:sz w:val="20"/>
    </w:rPr>
  </w:style>
  <w:style w:type="paragraph" w:styleId="Tekstprzypisudolnego">
    <w:name w:val="footnote text"/>
    <w:basedOn w:val="Standard"/>
    <w:pPr>
      <w:spacing w:line="360" w:lineRule="auto"/>
    </w:pPr>
    <w:rPr>
      <w:rFonts w:ascii="Arial" w:hAnsi="Arial" w:cs="Arial"/>
      <w:sz w:val="20"/>
    </w:rPr>
  </w:style>
  <w:style w:type="paragraph" w:styleId="Lista-kontynuacja">
    <w:name w:val="List Continue"/>
    <w:basedOn w:val="Standard"/>
    <w:pPr>
      <w:widowControl w:val="0"/>
      <w:spacing w:after="120"/>
    </w:pPr>
    <w:rPr>
      <w:rFonts w:ascii="Arial" w:hAnsi="Arial" w:cs="Arial"/>
    </w:rPr>
  </w:style>
  <w:style w:type="paragraph" w:styleId="Tekstblokowy">
    <w:name w:val="Block Text"/>
    <w:basedOn w:val="Standard"/>
    <w:pPr>
      <w:spacing w:before="139" w:after="0" w:line="408" w:lineRule="exact"/>
      <w:ind w:left="1440" w:right="5"/>
    </w:pPr>
    <w:rPr>
      <w:color w:val="FF6600"/>
      <w:w w:val="78"/>
      <w:szCs w:val="24"/>
    </w:rPr>
  </w:style>
  <w:style w:type="paragraph" w:styleId="NormalnyWeb">
    <w:name w:val="Normal (Web)"/>
    <w:basedOn w:val="Standard"/>
    <w:pPr>
      <w:spacing w:before="28" w:after="100"/>
    </w:pPr>
    <w:rPr>
      <w:rFonts w:ascii="Times New Roman" w:hAnsi="Times New Roman" w:cs="Times New Roman"/>
      <w:szCs w:val="24"/>
      <w:lang w:val="en-US"/>
    </w:rPr>
  </w:style>
  <w:style w:type="paragraph" w:customStyle="1" w:styleId="Aufzhlung">
    <w:name w:val="Aufzählung"/>
    <w:basedOn w:val="Standard"/>
    <w:pPr>
      <w:spacing w:before="60" w:after="120" w:line="288" w:lineRule="auto"/>
    </w:pPr>
    <w:rPr>
      <w:rFonts w:ascii="Verdana" w:eastAsia="Times" w:hAnsi="Verdana" w:cs="Verdana"/>
      <w:sz w:val="20"/>
    </w:rPr>
  </w:style>
  <w:style w:type="paragraph" w:customStyle="1" w:styleId="Normalny1">
    <w:name w:val="Normalny1"/>
    <w:basedOn w:val="Standard"/>
    <w:pPr>
      <w:spacing w:after="60"/>
    </w:pPr>
    <w:rPr>
      <w:rFonts w:ascii="Times New Roman" w:hAnsi="Times New Roman" w:cs="Times New Roman"/>
    </w:rPr>
  </w:style>
  <w:style w:type="paragraph" w:styleId="Tekstprzypisukocowego">
    <w:name w:val="endnote text"/>
    <w:basedOn w:val="Standard"/>
    <w:rPr>
      <w:sz w:val="20"/>
    </w:rPr>
  </w:style>
  <w:style w:type="paragraph" w:customStyle="1" w:styleId="BodyText21">
    <w:name w:val="Body Text 21"/>
    <w:basedOn w:val="Standard"/>
    <w:rPr>
      <w:rFonts w:ascii="Times New Roman" w:hAnsi="Times New Roman" w:cs="Times New Roman"/>
      <w:lang w:val="en-GB"/>
    </w:rPr>
  </w:style>
  <w:style w:type="paragraph" w:customStyle="1" w:styleId="Style9">
    <w:name w:val="Style9"/>
    <w:basedOn w:val="Standard"/>
    <w:pPr>
      <w:widowControl w:val="0"/>
    </w:pPr>
    <w:rPr>
      <w:rFonts w:ascii="Calibri" w:hAnsi="Calibri" w:cs="Calibri"/>
      <w:sz w:val="20"/>
      <w:szCs w:val="24"/>
    </w:rPr>
  </w:style>
  <w:style w:type="paragraph" w:customStyle="1" w:styleId="Zwykytekst2">
    <w:name w:val="Zwykły tekst2"/>
    <w:basedOn w:val="Standard"/>
    <w:pPr>
      <w:widowControl w:val="0"/>
    </w:pPr>
    <w:rPr>
      <w:rFonts w:ascii="Courier New" w:hAnsi="Courier New" w:cs="Courier New"/>
      <w:sz w:val="20"/>
    </w:rPr>
  </w:style>
  <w:style w:type="paragraph" w:customStyle="1" w:styleId="adresat">
    <w:name w:val="adresat"/>
    <w:basedOn w:val="Standard"/>
    <w:pPr>
      <w:tabs>
        <w:tab w:val="left" w:pos="2836"/>
      </w:tabs>
      <w:spacing w:after="0"/>
      <w:ind w:left="1418"/>
    </w:pPr>
    <w:rPr>
      <w:rFonts w:ascii="Arial" w:hAnsi="Arial" w:cs="Arial"/>
      <w:b/>
      <w:szCs w:val="24"/>
    </w:rPr>
  </w:style>
  <w:style w:type="paragraph" w:styleId="Zagicieoddouformularza">
    <w:name w:val="HTML Bottom of Form"/>
    <w:basedOn w:val="Standard"/>
    <w:pPr>
      <w:pBdr>
        <w:top w:val="single" w:sz="4" w:space="1" w:color="000000"/>
      </w:pBdr>
      <w:jc w:val="center"/>
    </w:pPr>
    <w:rPr>
      <w:rFonts w:ascii="Arial" w:hAnsi="Arial" w:cs="Arial"/>
      <w:vanish/>
      <w:sz w:val="16"/>
      <w:szCs w:val="16"/>
    </w:rPr>
  </w:style>
  <w:style w:type="paragraph" w:styleId="Zagicieodgryformularza">
    <w:name w:val="HTML Top of Form"/>
    <w:basedOn w:val="Standard"/>
    <w:pPr>
      <w:pBdr>
        <w:bottom w:val="single" w:sz="4" w:space="1" w:color="000000"/>
      </w:pBdr>
      <w:jc w:val="center"/>
    </w:pPr>
    <w:rPr>
      <w:rFonts w:ascii="Arial" w:hAnsi="Arial" w:cs="Arial"/>
      <w:vanish/>
      <w:sz w:val="16"/>
      <w:szCs w:val="16"/>
    </w:rPr>
  </w:style>
  <w:style w:type="paragraph" w:customStyle="1" w:styleId="Styl">
    <w:name w:val="Styl"/>
    <w:pPr>
      <w:widowControl w:val="0"/>
      <w:suppressAutoHyphens/>
    </w:pPr>
    <w:rPr>
      <w:rFonts w:ascii="Times New Roman" w:eastAsia="Times New Roman" w:hAnsi="Times New Roman" w:cs="Times New Roman"/>
      <w:kern w:val="3"/>
      <w:sz w:val="24"/>
      <w:szCs w:val="24"/>
    </w:rPr>
  </w:style>
  <w:style w:type="paragraph" w:customStyle="1" w:styleId="Style2">
    <w:name w:val="Style2"/>
    <w:basedOn w:val="Standard"/>
    <w:pPr>
      <w:widowControl w:val="0"/>
      <w:spacing w:line="260" w:lineRule="exact"/>
      <w:jc w:val="right"/>
    </w:pPr>
    <w:rPr>
      <w:rFonts w:ascii="Calibri" w:hAnsi="Calibri" w:cs="Calibri"/>
      <w:sz w:val="20"/>
      <w:szCs w:val="24"/>
    </w:rPr>
  </w:style>
  <w:style w:type="paragraph" w:customStyle="1" w:styleId="Style3">
    <w:name w:val="Style3"/>
    <w:basedOn w:val="Standard"/>
    <w:pPr>
      <w:widowControl w:val="0"/>
    </w:pPr>
    <w:rPr>
      <w:rFonts w:ascii="Calibri" w:hAnsi="Calibri" w:cs="Calibri"/>
      <w:sz w:val="20"/>
      <w:szCs w:val="24"/>
    </w:rPr>
  </w:style>
  <w:style w:type="paragraph" w:customStyle="1" w:styleId="Style15">
    <w:name w:val="Style15"/>
    <w:basedOn w:val="Standard"/>
    <w:pPr>
      <w:widowControl w:val="0"/>
      <w:spacing w:after="0" w:line="216" w:lineRule="exact"/>
      <w:ind w:firstLine="266"/>
    </w:pPr>
    <w:rPr>
      <w:rFonts w:ascii="Calibri" w:hAnsi="Calibri" w:cs="Calibri"/>
      <w:sz w:val="20"/>
      <w:szCs w:val="24"/>
    </w:rPr>
  </w:style>
  <w:style w:type="paragraph" w:customStyle="1" w:styleId="Style17">
    <w:name w:val="Style17"/>
    <w:basedOn w:val="Standard"/>
    <w:pPr>
      <w:widowControl w:val="0"/>
      <w:spacing w:after="0" w:line="203" w:lineRule="exact"/>
      <w:ind w:hanging="374"/>
    </w:pPr>
    <w:rPr>
      <w:rFonts w:ascii="Calibri" w:hAnsi="Calibri" w:cs="Calibri"/>
      <w:sz w:val="20"/>
      <w:szCs w:val="24"/>
    </w:rPr>
  </w:style>
  <w:style w:type="paragraph" w:customStyle="1" w:styleId="Style25">
    <w:name w:val="Style25"/>
    <w:basedOn w:val="Standard"/>
    <w:pPr>
      <w:widowControl w:val="0"/>
      <w:spacing w:line="304" w:lineRule="exact"/>
    </w:pPr>
    <w:rPr>
      <w:rFonts w:ascii="Calibri" w:hAnsi="Calibri" w:cs="Calibri"/>
      <w:sz w:val="20"/>
      <w:szCs w:val="24"/>
    </w:rPr>
  </w:style>
  <w:style w:type="paragraph" w:customStyle="1" w:styleId="Style5">
    <w:name w:val="Style5"/>
    <w:basedOn w:val="Standard"/>
    <w:pPr>
      <w:widowControl w:val="0"/>
      <w:spacing w:after="0" w:line="209" w:lineRule="exact"/>
      <w:ind w:hanging="260"/>
    </w:pPr>
    <w:rPr>
      <w:rFonts w:ascii="Calibri" w:hAnsi="Calibri" w:cs="Calibri"/>
      <w:sz w:val="20"/>
      <w:szCs w:val="24"/>
    </w:rPr>
  </w:style>
  <w:style w:type="paragraph" w:customStyle="1" w:styleId="Style19">
    <w:name w:val="Style19"/>
    <w:basedOn w:val="Standard"/>
    <w:pPr>
      <w:widowControl w:val="0"/>
      <w:spacing w:line="222" w:lineRule="exact"/>
    </w:pPr>
    <w:rPr>
      <w:rFonts w:ascii="Calibri" w:hAnsi="Calibri" w:cs="Calibri"/>
      <w:sz w:val="20"/>
      <w:szCs w:val="24"/>
    </w:rPr>
  </w:style>
  <w:style w:type="paragraph" w:customStyle="1" w:styleId="Style24">
    <w:name w:val="Style24"/>
    <w:basedOn w:val="Standard"/>
    <w:pPr>
      <w:widowControl w:val="0"/>
      <w:spacing w:line="216" w:lineRule="exact"/>
    </w:pPr>
    <w:rPr>
      <w:rFonts w:ascii="Calibri" w:hAnsi="Calibri" w:cs="Calibri"/>
      <w:sz w:val="20"/>
      <w:szCs w:val="24"/>
    </w:rPr>
  </w:style>
  <w:style w:type="paragraph" w:customStyle="1" w:styleId="Style7">
    <w:name w:val="Style7"/>
    <w:basedOn w:val="Standard"/>
    <w:pPr>
      <w:widowControl w:val="0"/>
      <w:spacing w:line="219" w:lineRule="exact"/>
    </w:pPr>
    <w:rPr>
      <w:rFonts w:ascii="Calibri" w:hAnsi="Calibri" w:cs="Calibri"/>
      <w:szCs w:val="24"/>
    </w:rPr>
  </w:style>
  <w:style w:type="paragraph" w:customStyle="1" w:styleId="Style11">
    <w:name w:val="Style11"/>
    <w:basedOn w:val="Standard"/>
    <w:pPr>
      <w:widowControl w:val="0"/>
      <w:spacing w:after="0" w:line="219" w:lineRule="exact"/>
      <w:ind w:hanging="266"/>
    </w:pPr>
    <w:rPr>
      <w:rFonts w:ascii="Calibri" w:hAnsi="Calibri" w:cs="Calibri"/>
      <w:szCs w:val="24"/>
    </w:rPr>
  </w:style>
  <w:style w:type="paragraph" w:customStyle="1" w:styleId="Style22">
    <w:name w:val="Style22"/>
    <w:basedOn w:val="Standard"/>
    <w:pPr>
      <w:widowControl w:val="0"/>
      <w:spacing w:after="0" w:line="216" w:lineRule="exact"/>
      <w:ind w:hanging="622"/>
    </w:pPr>
    <w:rPr>
      <w:rFonts w:ascii="Calibri" w:hAnsi="Calibri" w:cs="Calibri"/>
      <w:szCs w:val="24"/>
    </w:rPr>
  </w:style>
  <w:style w:type="paragraph" w:customStyle="1" w:styleId="Style21">
    <w:name w:val="Style21"/>
    <w:basedOn w:val="Standard"/>
    <w:pPr>
      <w:widowControl w:val="0"/>
      <w:spacing w:line="216" w:lineRule="exact"/>
    </w:pPr>
    <w:rPr>
      <w:rFonts w:ascii="Calibri" w:hAnsi="Calibri" w:cs="Calibri"/>
      <w:sz w:val="20"/>
      <w:szCs w:val="24"/>
    </w:rPr>
  </w:style>
  <w:style w:type="paragraph" w:customStyle="1" w:styleId="Style27">
    <w:name w:val="Style27"/>
    <w:basedOn w:val="Standard"/>
    <w:pPr>
      <w:widowControl w:val="0"/>
      <w:spacing w:after="0" w:line="393" w:lineRule="exact"/>
      <w:ind w:firstLine="603"/>
    </w:pPr>
    <w:rPr>
      <w:rFonts w:ascii="Calibri" w:hAnsi="Calibri" w:cs="Calibri"/>
      <w:sz w:val="20"/>
      <w:szCs w:val="24"/>
    </w:rPr>
  </w:style>
  <w:style w:type="paragraph" w:customStyle="1" w:styleId="Style14">
    <w:name w:val="Style14"/>
    <w:basedOn w:val="Standard"/>
    <w:pPr>
      <w:widowControl w:val="0"/>
      <w:spacing w:after="0" w:line="216" w:lineRule="exact"/>
      <w:ind w:hanging="628"/>
    </w:pPr>
    <w:rPr>
      <w:rFonts w:ascii="Calibri" w:hAnsi="Calibri" w:cs="Calibri"/>
      <w:sz w:val="20"/>
      <w:szCs w:val="24"/>
    </w:rPr>
  </w:style>
  <w:style w:type="paragraph" w:customStyle="1" w:styleId="Style23">
    <w:name w:val="Style23"/>
    <w:basedOn w:val="Standard"/>
    <w:pPr>
      <w:widowControl w:val="0"/>
      <w:spacing w:after="0" w:line="213" w:lineRule="exact"/>
      <w:ind w:firstLine="57"/>
    </w:pPr>
    <w:rPr>
      <w:rFonts w:ascii="Calibri" w:hAnsi="Calibri" w:cs="Calibri"/>
      <w:sz w:val="20"/>
      <w:szCs w:val="24"/>
    </w:rPr>
  </w:style>
  <w:style w:type="paragraph" w:customStyle="1" w:styleId="Style20">
    <w:name w:val="Style20"/>
    <w:basedOn w:val="Standard"/>
    <w:pPr>
      <w:widowControl w:val="0"/>
      <w:spacing w:after="0" w:line="216" w:lineRule="exact"/>
      <w:ind w:hanging="374"/>
    </w:pPr>
    <w:rPr>
      <w:rFonts w:ascii="Calibri" w:hAnsi="Calibri" w:cs="Calibri"/>
      <w:sz w:val="20"/>
      <w:szCs w:val="24"/>
    </w:rPr>
  </w:style>
  <w:style w:type="paragraph" w:styleId="Akapitzlist">
    <w:name w:val="List Paragraph"/>
    <w:basedOn w:val="Standard"/>
    <w:uiPriority w:val="34"/>
    <w:qFormat/>
    <w:pPr>
      <w:suppressAutoHyphens w:val="0"/>
      <w:ind w:left="720"/>
      <w:contextualSpacing/>
    </w:pPr>
    <w:rPr>
      <w:rFonts w:asciiTheme="minorHAnsi" w:eastAsiaTheme="minorEastAsia" w:hAnsiTheme="minorHAnsi" w:cs="Mangal"/>
      <w:kern w:val="0"/>
      <w:sz w:val="22"/>
      <w:lang w:bidi="hi-IN"/>
    </w:rPr>
  </w:style>
  <w:style w:type="paragraph" w:customStyle="1" w:styleId="Ewcia">
    <w:name w:val="Ewcia"/>
    <w:basedOn w:val="Standard"/>
    <w:pPr>
      <w:spacing w:line="360" w:lineRule="auto"/>
    </w:pPr>
    <w:rPr>
      <w:rFonts w:ascii="Times New Roman" w:hAnsi="Times New Roman" w:cs="Times New Roman"/>
    </w:rPr>
  </w:style>
  <w:style w:type="paragraph" w:customStyle="1" w:styleId="LM">
    <w:name w:val="LM"/>
    <w:basedOn w:val="Standard"/>
    <w:pPr>
      <w:spacing w:after="0"/>
      <w:ind w:firstLine="283"/>
    </w:pPr>
    <w:rPr>
      <w:rFonts w:ascii="Times New Roman" w:hAnsi="Times New Roman" w:cs="Times New Roman"/>
    </w:rPr>
  </w:style>
  <w:style w:type="paragraph" w:customStyle="1" w:styleId="tekst">
    <w:name w:val="tekst"/>
    <w:basedOn w:val="Standard"/>
    <w:pPr>
      <w:spacing w:after="120" w:line="320" w:lineRule="exact"/>
      <w:ind w:firstLine="567"/>
    </w:pPr>
    <w:rPr>
      <w:rFonts w:ascii="Arial" w:hAnsi="Arial" w:cs="Arial"/>
      <w:bCs/>
    </w:rPr>
  </w:style>
  <w:style w:type="paragraph" w:styleId="Bezodstpw">
    <w:name w:val="No Spacing"/>
    <w:uiPriority w:val="1"/>
    <w:qFormat/>
    <w:rsid w:val="00B31A17"/>
    <w:pPr>
      <w:suppressAutoHyphens/>
      <w:spacing w:after="0" w:line="240" w:lineRule="auto"/>
    </w:pPr>
    <w:rPr>
      <w:rFonts w:cs="Times New Roman"/>
    </w:rPr>
  </w:style>
  <w:style w:type="paragraph" w:customStyle="1" w:styleId="NormalIndent10">
    <w:name w:val="Normal Indent 1.0"/>
    <w:basedOn w:val="Standard"/>
    <w:pPr>
      <w:keepLines/>
      <w:spacing w:before="80" w:after="0"/>
      <w:ind w:left="1152"/>
    </w:pPr>
  </w:style>
  <w:style w:type="paragraph" w:styleId="Listapunktowana3">
    <w:name w:val="List Bullet 3"/>
    <w:basedOn w:val="Standard"/>
    <w:rPr>
      <w:rFonts w:ascii="Arial" w:hAnsi="Arial" w:cs="Arial"/>
    </w:rPr>
  </w:style>
  <w:style w:type="paragraph" w:customStyle="1" w:styleId="Default">
    <w:name w:val="Default"/>
    <w:pPr>
      <w:suppressAutoHyphens/>
    </w:pPr>
    <w:rPr>
      <w:rFonts w:ascii="Arial" w:eastAsia="Times New Roman" w:hAnsi="Arial" w:cs="Arial"/>
      <w:color w:val="000000"/>
      <w:kern w:val="3"/>
      <w:sz w:val="24"/>
      <w:szCs w:val="24"/>
    </w:rPr>
  </w:style>
  <w:style w:type="paragraph" w:customStyle="1" w:styleId="FR1">
    <w:name w:val="FR1"/>
    <w:pPr>
      <w:widowControl w:val="0"/>
      <w:suppressAutoHyphens/>
      <w:spacing w:before="120" w:after="0"/>
    </w:pPr>
    <w:rPr>
      <w:rFonts w:ascii="Arial" w:eastAsia="Times New Roman" w:hAnsi="Arial" w:cs="Arial"/>
      <w:b/>
      <w:bCs/>
      <w:i/>
      <w:iCs/>
      <w:kern w:val="3"/>
    </w:rPr>
  </w:style>
  <w:style w:type="paragraph" w:customStyle="1" w:styleId="Dokumentu1">
    <w:name w:val="Dokumentu 1"/>
    <w:pPr>
      <w:keepNext/>
      <w:keepLines/>
      <w:tabs>
        <w:tab w:val="left" w:pos="-720"/>
      </w:tabs>
      <w:suppressAutoHyphens/>
    </w:pPr>
    <w:rPr>
      <w:rFonts w:ascii="Univers" w:eastAsia="Times New Roman" w:hAnsi="Univers" w:cs="Univers"/>
      <w:kern w:val="3"/>
      <w:sz w:val="24"/>
      <w:szCs w:val="24"/>
      <w:lang w:val="en-US"/>
    </w:rPr>
  </w:style>
  <w:style w:type="paragraph" w:styleId="Listapunktowana2">
    <w:name w:val="List Bullet 2"/>
    <w:basedOn w:val="Standard"/>
    <w:pPr>
      <w:tabs>
        <w:tab w:val="left" w:pos="2880"/>
      </w:tabs>
      <w:spacing w:after="0"/>
      <w:ind w:left="1440"/>
    </w:pPr>
    <w:rPr>
      <w:rFonts w:ascii="Arial" w:hAnsi="Arial" w:cs="Arial"/>
    </w:rPr>
  </w:style>
  <w:style w:type="paragraph" w:customStyle="1" w:styleId="Style16">
    <w:name w:val="Style16"/>
    <w:basedOn w:val="Standard"/>
    <w:pPr>
      <w:widowControl w:val="0"/>
      <w:spacing w:after="0" w:line="238" w:lineRule="exact"/>
      <w:ind w:hanging="245"/>
    </w:pPr>
    <w:rPr>
      <w:rFonts w:ascii="Lucida Sans Unicode" w:hAnsi="Lucida Sans Unicode" w:cs="Lucida Sans Unicode"/>
      <w:szCs w:val="24"/>
    </w:rPr>
  </w:style>
  <w:style w:type="paragraph" w:customStyle="1" w:styleId="Style4">
    <w:name w:val="Style4"/>
    <w:basedOn w:val="Standard"/>
    <w:pPr>
      <w:widowControl w:val="0"/>
    </w:pPr>
    <w:rPr>
      <w:rFonts w:ascii="Arial" w:hAnsi="Arial" w:cs="Arial"/>
      <w:szCs w:val="24"/>
    </w:rPr>
  </w:style>
  <w:style w:type="paragraph" w:customStyle="1" w:styleId="Style6">
    <w:name w:val="Style6"/>
    <w:basedOn w:val="Standard"/>
    <w:pPr>
      <w:widowControl w:val="0"/>
      <w:spacing w:line="322" w:lineRule="exact"/>
      <w:jc w:val="center"/>
    </w:pPr>
    <w:rPr>
      <w:rFonts w:ascii="Arial" w:hAnsi="Arial" w:cs="Arial"/>
      <w:szCs w:val="24"/>
    </w:rPr>
  </w:style>
  <w:style w:type="paragraph" w:styleId="Poprawka">
    <w:name w:val="Revision"/>
    <w:pPr>
      <w:suppressAutoHyphens/>
    </w:pPr>
    <w:rPr>
      <w:rFonts w:ascii="Arial Narrow" w:eastAsia="Times New Roman" w:hAnsi="Arial Narrow" w:cs="Arial Narrow"/>
      <w:kern w:val="3"/>
      <w:sz w:val="24"/>
      <w:szCs w:val="20"/>
    </w:rPr>
  </w:style>
  <w:style w:type="paragraph" w:styleId="Tekstdymka">
    <w:name w:val="Balloon Text"/>
    <w:basedOn w:val="Standard"/>
    <w:rPr>
      <w:rFonts w:ascii="Tahoma" w:hAnsi="Tahoma" w:cs="Tahoma"/>
      <w:sz w:val="16"/>
      <w:szCs w:val="16"/>
    </w:rPr>
  </w:style>
  <w:style w:type="paragraph" w:styleId="Tekstkomentarza">
    <w:name w:val="annotation text"/>
    <w:basedOn w:val="Standard"/>
    <w:rPr>
      <w:sz w:val="20"/>
    </w:rPr>
  </w:style>
  <w:style w:type="paragraph" w:styleId="Tematkomentarza">
    <w:name w:val="annotation subject"/>
    <w:basedOn w:val="Tekstkomentarza"/>
    <w:rPr>
      <w:b/>
      <w:bCs/>
    </w:rPr>
  </w:style>
  <w:style w:type="paragraph" w:customStyle="1" w:styleId="ReportText">
    <w:name w:val="Report Text"/>
    <w:pPr>
      <w:suppressAutoHyphens/>
      <w:spacing w:after="120" w:line="240" w:lineRule="atLeast"/>
    </w:pPr>
    <w:rPr>
      <w:rFonts w:ascii="Trebuchet MS" w:eastAsia="Arial" w:hAnsi="Trebuchet MS" w:cs="Trebuchet MS"/>
      <w:kern w:val="3"/>
      <w:sz w:val="20"/>
      <w:szCs w:val="20"/>
    </w:rPr>
  </w:style>
  <w:style w:type="paragraph" w:customStyle="1" w:styleId="2-dwa">
    <w:name w:val="2-dwa"/>
    <w:basedOn w:val="Nagwek3"/>
    <w:pPr>
      <w:suppressAutoHyphens/>
      <w:spacing w:before="120" w:after="120" w:line="240" w:lineRule="atLeast"/>
    </w:pPr>
    <w:rPr>
      <w:sz w:val="20"/>
      <w:szCs w:val="24"/>
    </w:rPr>
  </w:style>
  <w:style w:type="paragraph" w:customStyle="1" w:styleId="EEE">
    <w:name w:val="EEE"/>
    <w:basedOn w:val="Standard"/>
    <w:pPr>
      <w:keepNext/>
      <w:widowControl w:val="0"/>
      <w:spacing w:before="120" w:after="120" w:line="240" w:lineRule="atLeast"/>
    </w:pPr>
    <w:rPr>
      <w:b/>
      <w:bCs/>
      <w:sz w:val="20"/>
    </w:rPr>
  </w:style>
  <w:style w:type="paragraph" w:customStyle="1" w:styleId="ReportList2">
    <w:name w:val="Report List 2"/>
    <w:basedOn w:val="ReportText"/>
    <w:pPr>
      <w:spacing w:line="260" w:lineRule="atLeast"/>
    </w:pPr>
    <w:rPr>
      <w:szCs w:val="24"/>
    </w:rPr>
  </w:style>
  <w:style w:type="paragraph" w:customStyle="1" w:styleId="StylNagwek4Przed6ptPo6ptInterliniaConajmnie">
    <w:name w:val="Styl Nagłówek 4 + Przed:  6 pt Po:  6 pt Interlinia:  Co najmnie..."/>
    <w:basedOn w:val="Nagwek4"/>
    <w:pPr>
      <w:widowControl w:val="0"/>
      <w:suppressAutoHyphens/>
      <w:spacing w:before="120" w:after="120" w:line="240" w:lineRule="atLeast"/>
      <w:ind w:left="360" w:firstLine="0"/>
    </w:pPr>
    <w:rPr>
      <w:bCs w:val="0"/>
      <w:sz w:val="20"/>
    </w:rPr>
  </w:style>
  <w:style w:type="paragraph" w:customStyle="1" w:styleId="ReportList">
    <w:name w:val="Report List"/>
    <w:basedOn w:val="ReportText"/>
    <w:pPr>
      <w:spacing w:line="100" w:lineRule="atLeast"/>
    </w:pPr>
  </w:style>
  <w:style w:type="paragraph" w:customStyle="1" w:styleId="StylNagwek2ArialNarrowWyjustowanyPrzed0ptPo6">
    <w:name w:val="Styl Nagłówek 2 + Arial Narrow Wyjustowany Przed:  0 pt Po:  6 ..."/>
    <w:basedOn w:val="Nagwek2"/>
    <w:pPr>
      <w:tabs>
        <w:tab w:val="left" w:pos="3708"/>
      </w:tabs>
      <w:spacing w:before="0" w:after="120" w:line="240" w:lineRule="atLeast"/>
      <w:ind w:left="1854" w:hanging="720"/>
    </w:pPr>
    <w:rPr>
      <w:bCs w:val="0"/>
      <w:sz w:val="22"/>
    </w:rPr>
  </w:style>
  <w:style w:type="paragraph" w:customStyle="1" w:styleId="specyfikacja">
    <w:name w:val="specyfikacja"/>
    <w:basedOn w:val="Standard"/>
    <w:pPr>
      <w:spacing w:after="120"/>
    </w:pPr>
    <w:rPr>
      <w:rFonts w:ascii="Arial" w:hAnsi="Arial" w:cs="Arial"/>
      <w:sz w:val="18"/>
      <w:szCs w:val="24"/>
    </w:rPr>
  </w:style>
  <w:style w:type="paragraph" w:customStyle="1" w:styleId="Nagwek3A">
    <w:name w:val="Nagłówek 3A"/>
    <w:basedOn w:val="Textbody"/>
    <w:pPr>
      <w:tabs>
        <w:tab w:val="left" w:pos="4292"/>
      </w:tabs>
      <w:spacing w:after="0"/>
      <w:ind w:left="1772" w:hanging="1080"/>
    </w:pPr>
    <w:rPr>
      <w:rFonts w:ascii="Arial" w:hAnsi="Arial" w:cs="Arial"/>
      <w:sz w:val="20"/>
    </w:rPr>
  </w:style>
  <w:style w:type="paragraph" w:customStyle="1" w:styleId="Text10">
    <w:name w:val="Text 10"/>
    <w:basedOn w:val="Standard"/>
    <w:pPr>
      <w:widowControl w:val="0"/>
    </w:pPr>
    <w:rPr>
      <w:rFonts w:ascii="Arial" w:hAnsi="Arial" w:cs="Arial"/>
      <w:sz w:val="20"/>
    </w:rPr>
  </w:style>
  <w:style w:type="paragraph" w:customStyle="1" w:styleId="Tabelaopis">
    <w:name w:val="Tabela opis"/>
    <w:basedOn w:val="Standard"/>
    <w:rPr>
      <w:rFonts w:ascii="Times New Roman" w:hAnsi="Times New Roman" w:cs="Times New Roman"/>
    </w:rPr>
  </w:style>
  <w:style w:type="paragraph" w:customStyle="1" w:styleId="A1">
    <w:name w:val="A1"/>
    <w:pPr>
      <w:suppressAutoHyphens/>
      <w:ind w:left="360"/>
    </w:pPr>
    <w:rPr>
      <w:rFonts w:ascii="Arial" w:eastAsia="SimSun, 宋体" w:hAnsi="Arial" w:cs="Arial"/>
      <w:b/>
      <w:kern w:val="3"/>
      <w:sz w:val="24"/>
    </w:rPr>
  </w:style>
  <w:style w:type="paragraph" w:customStyle="1" w:styleId="A2">
    <w:name w:val="A2"/>
    <w:basedOn w:val="A1"/>
    <w:pPr>
      <w:tabs>
        <w:tab w:val="left" w:pos="2789"/>
        <w:tab w:val="left" w:pos="3418"/>
      </w:tabs>
      <w:spacing w:after="0"/>
      <w:ind w:left="1709" w:hanging="360"/>
    </w:pPr>
  </w:style>
  <w:style w:type="paragraph" w:customStyle="1" w:styleId="Nagwek11">
    <w:name w:val="Nagłówek 11"/>
    <w:basedOn w:val="Standard"/>
    <w:pPr>
      <w:keepNext/>
      <w:spacing w:before="240" w:after="60"/>
    </w:pPr>
    <w:rPr>
      <w:rFonts w:ascii="Arial" w:hAnsi="Arial" w:cs="Arial"/>
      <w:b/>
      <w:bCs/>
      <w:szCs w:val="32"/>
    </w:rPr>
  </w:style>
  <w:style w:type="paragraph" w:customStyle="1" w:styleId="Nagwek21">
    <w:name w:val="Nagłówek 21"/>
    <w:basedOn w:val="Standard"/>
    <w:pPr>
      <w:keepNext/>
      <w:spacing w:before="280" w:after="0" w:line="360" w:lineRule="auto"/>
    </w:pPr>
    <w:rPr>
      <w:b/>
      <w:lang w:val="en-IE"/>
    </w:rPr>
  </w:style>
  <w:style w:type="paragraph" w:customStyle="1" w:styleId="Nagwek31">
    <w:name w:val="Nagłówek 31"/>
    <w:basedOn w:val="Standard"/>
    <w:pPr>
      <w:keepNext/>
      <w:numPr>
        <w:numId w:val="3"/>
      </w:numPr>
    </w:pPr>
    <w:rPr>
      <w:rFonts w:ascii="Arial" w:hAnsi="Arial" w:cs="Arial"/>
      <w:b/>
      <w:sz w:val="20"/>
      <w:szCs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8"/>
      </w:tabs>
      <w:ind w:left="2547"/>
    </w:pPr>
  </w:style>
  <w:style w:type="paragraph" w:customStyle="1" w:styleId="Standarduser">
    <w:name w:val="Standard (user)"/>
    <w:pPr>
      <w:widowControl w:val="0"/>
      <w:suppressAutoHyphens/>
      <w:textAlignment w:val="baseline"/>
    </w:pPr>
    <w:rPr>
      <w:rFonts w:ascii="Times New Roman" w:eastAsia="SimSun, 宋体" w:hAnsi="Times New Roman" w:cs="Mangal"/>
      <w:kern w:val="3"/>
      <w:sz w:val="24"/>
      <w:szCs w:val="24"/>
    </w:rPr>
  </w:style>
  <w:style w:type="paragraph" w:customStyle="1" w:styleId="Framecontents">
    <w:name w:val="Frame contents"/>
    <w:basedOn w:val="Textbody"/>
  </w:style>
  <w:style w:type="paragraph" w:customStyle="1" w:styleId="Tekstpodstawowywcity31">
    <w:name w:val="Tekst podstawowy wcięty 31"/>
    <w:basedOn w:val="Standard"/>
    <w:pPr>
      <w:spacing w:after="120"/>
      <w:ind w:left="283"/>
    </w:pPr>
    <w:rPr>
      <w:sz w:val="16"/>
      <w:szCs w:val="16"/>
    </w:rPr>
  </w:style>
  <w:style w:type="paragraph" w:customStyle="1" w:styleId="Tekstpodstawowy31">
    <w:name w:val="Tekst podstawowy 31"/>
    <w:basedOn w:val="Standard"/>
    <w:pPr>
      <w:spacing w:after="120"/>
    </w:pPr>
    <w:rPr>
      <w:sz w:val="16"/>
      <w:szCs w:val="16"/>
    </w:rPr>
  </w:style>
  <w:style w:type="paragraph" w:customStyle="1" w:styleId="Endnote">
    <w:name w:val="Endnote"/>
    <w:basedOn w:val="Standard"/>
    <w:rPr>
      <w:sz w:val="20"/>
    </w:rPr>
  </w:style>
  <w:style w:type="paragraph" w:customStyle="1" w:styleId="Podpis3">
    <w:name w:val="Podpis3"/>
    <w:basedOn w:val="Standard"/>
    <w:pPr>
      <w:suppressLineNumbers/>
      <w:spacing w:before="120" w:after="120"/>
    </w:pPr>
    <w:rPr>
      <w:rFonts w:cs="Tahoma"/>
      <w:i/>
      <w:iCs/>
      <w:szCs w:val="24"/>
    </w:rPr>
  </w:style>
  <w:style w:type="paragraph" w:customStyle="1" w:styleId="Podpis4">
    <w:name w:val="Podpis4"/>
    <w:basedOn w:val="Standard"/>
    <w:pPr>
      <w:suppressLineNumbers/>
      <w:spacing w:before="120" w:after="120"/>
    </w:pPr>
    <w:rPr>
      <w:rFonts w:cs="Tahoma"/>
      <w:i/>
      <w:iCs/>
      <w:szCs w:val="24"/>
    </w:rPr>
  </w:style>
  <w:style w:type="paragraph" w:customStyle="1" w:styleId="Podpis5">
    <w:name w:val="Podpis5"/>
    <w:basedOn w:val="Standard"/>
    <w:pPr>
      <w:suppressLineNumbers/>
      <w:spacing w:before="120" w:after="120"/>
    </w:pPr>
    <w:rPr>
      <w:rFonts w:cs="Tahoma"/>
      <w:i/>
      <w:iCs/>
      <w:szCs w:val="24"/>
    </w:rPr>
  </w:style>
  <w:style w:type="paragraph" w:customStyle="1" w:styleId="Podpis6">
    <w:name w:val="Podpis6"/>
    <w:basedOn w:val="Standard"/>
    <w:pPr>
      <w:suppressLineNumbers/>
      <w:spacing w:before="120" w:after="120"/>
    </w:pPr>
    <w:rPr>
      <w:rFonts w:cs="Mangal"/>
      <w:i/>
      <w:iCs/>
      <w:szCs w:val="24"/>
    </w:rPr>
  </w:style>
  <w:style w:type="paragraph" w:customStyle="1" w:styleId="WW-Tekstdymka">
    <w:name w:val="WW-Tekst dymka"/>
    <w:basedOn w:val="Standard"/>
    <w:rPr>
      <w:rFonts w:ascii="Tahoma" w:hAnsi="Tahoma" w:cs="Tahoma"/>
      <w:sz w:val="16"/>
      <w:szCs w:val="16"/>
    </w:rPr>
  </w:style>
  <w:style w:type="paragraph" w:customStyle="1" w:styleId="Nagwek70">
    <w:name w:val="Nagłówek7"/>
    <w:basedOn w:val="Standard"/>
    <w:next w:val="Textbody"/>
    <w:pPr>
      <w:keepNext/>
      <w:spacing w:before="240" w:after="120"/>
    </w:pPr>
    <w:rPr>
      <w:rFonts w:ascii="Arial" w:eastAsia="SimSun, 宋体" w:hAnsi="Arial" w:cs="Tahoma"/>
      <w:sz w:val="28"/>
      <w:szCs w:val="2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3z0">
    <w:name w:val="WW8Num3z0"/>
    <w:rPr>
      <w:rFonts w:ascii="Symbol" w:hAnsi="Symbol" w:cs="Symbol"/>
      <w:szCs w:val="24"/>
      <w:lang w:val="pl-PL"/>
    </w:rPr>
  </w:style>
  <w:style w:type="character" w:customStyle="1" w:styleId="WW8Num3z1">
    <w:name w:val="WW8Num3z1"/>
    <w:rPr>
      <w:rFonts w:ascii="Symbol" w:hAnsi="Symbol" w:cs="Symbol"/>
      <w:szCs w:val="24"/>
      <w:lang w:val="pl-PL"/>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szCs w:val="24"/>
    </w:rPr>
  </w:style>
  <w:style w:type="character" w:customStyle="1" w:styleId="Domylnaczcionkaakapitu2">
    <w:name w:val="Domyślna czcionka akapitu2"/>
  </w:style>
  <w:style w:type="character" w:customStyle="1" w:styleId="Domylnaczcionkaakapitu1">
    <w:name w:val="Domyślna czcionka akapitu1"/>
  </w:style>
  <w:style w:type="character" w:styleId="Numerstrony">
    <w:name w:val="page number"/>
  </w:style>
  <w:style w:type="character" w:customStyle="1" w:styleId="NormalIndent10Znak">
    <w:name w:val="Normal Indent 1.0 Znak"/>
    <w:rPr>
      <w:rFonts w:ascii="Arial Narrow" w:hAnsi="Arial Narrow" w:cs="Arial Narrow"/>
      <w:sz w:val="24"/>
      <w:lang w:val="pl-PL" w:bidi="ar-SA"/>
    </w:rPr>
  </w:style>
  <w:style w:type="character" w:customStyle="1" w:styleId="NormalIndent10Char">
    <w:name w:val="Normal Indent 1.0 Char"/>
    <w:rPr>
      <w:rFonts w:ascii="Arial Narrow" w:hAnsi="Arial Narrow" w:cs="Arial Narrow"/>
      <w:sz w:val="24"/>
      <w:lang w:val="pl-PL" w:bidi="ar-SA"/>
    </w:rPr>
  </w:style>
  <w:style w:type="character" w:customStyle="1" w:styleId="LegendaZnakZnak1">
    <w:name w:val="Legenda Znak Znak1"/>
    <w:rPr>
      <w:rFonts w:ascii="Arial" w:hAnsi="Arial" w:cs="Arial"/>
      <w:i/>
      <w:sz w:val="22"/>
      <w:lang w:val="en-IE" w:bidi="ar-SA"/>
    </w:rPr>
  </w:style>
  <w:style w:type="character" w:styleId="Odwoanieprzypisukocowego">
    <w:name w:val="endnote reference"/>
    <w:rPr>
      <w:position w:val="0"/>
      <w:vertAlign w:val="superscript"/>
    </w:rPr>
  </w:style>
  <w:style w:type="character" w:customStyle="1" w:styleId="FontStyle31">
    <w:name w:val="Font Style31"/>
    <w:rPr>
      <w:rFonts w:ascii="Calibri" w:hAnsi="Calibri" w:cs="Calibri"/>
      <w:b/>
      <w:bCs/>
      <w:color w:val="000000"/>
      <w:sz w:val="16"/>
      <w:szCs w:val="16"/>
    </w:rPr>
  </w:style>
  <w:style w:type="character" w:customStyle="1" w:styleId="FontStyle32">
    <w:name w:val="Font Style32"/>
    <w:rPr>
      <w:rFonts w:ascii="Arial" w:hAnsi="Arial" w:cs="Arial"/>
      <w:color w:val="FF0000"/>
    </w:rPr>
  </w:style>
  <w:style w:type="character" w:customStyle="1" w:styleId="NormalIndent10Znak1Znak">
    <w:name w:val="Normal Indent 1.0 Znak1 Znak"/>
    <w:rPr>
      <w:rFonts w:ascii="Arial Narrow" w:hAnsi="Arial Narrow" w:cs="Arial Narrow"/>
      <w:sz w:val="24"/>
      <w:lang w:val="pl-PL" w:bidi="ar-SA"/>
    </w:rPr>
  </w:style>
  <w:style w:type="character" w:customStyle="1" w:styleId="111-Titre3Znak">
    <w:name w:val="1.1.1-Titre 3 Znak"/>
    <w:rPr>
      <w:rFonts w:ascii="Arial Narrow" w:hAnsi="Arial Narrow" w:cs="Arial Narrow"/>
      <w:b/>
      <w:sz w:val="22"/>
      <w:lang w:val="en-US" w:bidi="ar-SA"/>
    </w:rPr>
  </w:style>
  <w:style w:type="character" w:customStyle="1" w:styleId="FontStyle29">
    <w:name w:val="Font Style29"/>
    <w:rPr>
      <w:rFonts w:ascii="Calibri" w:hAnsi="Calibri" w:cs="Calibri"/>
      <w:b/>
      <w:bCs/>
      <w:color w:val="000000"/>
      <w:sz w:val="20"/>
      <w:szCs w:val="20"/>
    </w:rPr>
  </w:style>
  <w:style w:type="character" w:customStyle="1" w:styleId="FontStyle33">
    <w:name w:val="Font Style33"/>
    <w:rPr>
      <w:rFonts w:ascii="Calibri" w:hAnsi="Calibri" w:cs="Calibri"/>
      <w:i/>
      <w:iCs/>
      <w:color w:val="000000"/>
      <w:sz w:val="16"/>
      <w:szCs w:val="16"/>
    </w:rPr>
  </w:style>
  <w:style w:type="character" w:customStyle="1" w:styleId="FontStyle34">
    <w:name w:val="Font Style34"/>
    <w:rPr>
      <w:rFonts w:ascii="Calibri" w:hAnsi="Calibri" w:cs="Calibri"/>
      <w:i/>
      <w:iCs/>
      <w:color w:val="000000"/>
      <w:sz w:val="16"/>
      <w:szCs w:val="16"/>
    </w:rPr>
  </w:style>
  <w:style w:type="character" w:customStyle="1" w:styleId="FontStyle35">
    <w:name w:val="Font Style35"/>
    <w:rPr>
      <w:rFonts w:ascii="Calibri" w:hAnsi="Calibri" w:cs="Calibri"/>
      <w:color w:val="000000"/>
      <w:sz w:val="16"/>
      <w:szCs w:val="16"/>
    </w:rPr>
  </w:style>
  <w:style w:type="character" w:customStyle="1" w:styleId="FontStyle36">
    <w:name w:val="Font Style36"/>
    <w:rPr>
      <w:rFonts w:ascii="Calibri" w:hAnsi="Calibri" w:cs="Calibri"/>
      <w:color w:val="000000"/>
      <w:sz w:val="16"/>
      <w:szCs w:val="16"/>
    </w:rPr>
  </w:style>
  <w:style w:type="character" w:customStyle="1" w:styleId="FontStyle37">
    <w:name w:val="Font Style37"/>
    <w:rPr>
      <w:rFonts w:ascii="Calibri" w:hAnsi="Calibri" w:cs="Calibri"/>
      <w:i/>
      <w:iCs/>
      <w:color w:val="000000"/>
      <w:w w:val="70"/>
      <w:sz w:val="16"/>
      <w:szCs w:val="16"/>
    </w:rPr>
  </w:style>
  <w:style w:type="character" w:styleId="Odwoanieprzypisudolnego">
    <w:name w:val="footnote reference"/>
    <w:rPr>
      <w:position w:val="0"/>
      <w:vertAlign w:val="superscript"/>
    </w:rPr>
  </w:style>
  <w:style w:type="character" w:customStyle="1" w:styleId="ZwykytekstZnak">
    <w:name w:val="Zwykły tekst Znak"/>
    <w:rPr>
      <w:rFonts w:ascii="Courier New" w:hAnsi="Courier New" w:cs="Courier New"/>
    </w:rPr>
  </w:style>
  <w:style w:type="character" w:customStyle="1" w:styleId="FontStyle46">
    <w:name w:val="Font Style46"/>
    <w:rPr>
      <w:rFonts w:ascii="Arial" w:hAnsi="Arial" w:cs="Arial"/>
      <w:b/>
      <w:bCs/>
      <w:sz w:val="18"/>
      <w:szCs w:val="18"/>
    </w:rPr>
  </w:style>
  <w:style w:type="character" w:customStyle="1" w:styleId="Nagwek1Znak">
    <w:name w:val="Nagłówek 1 Znak"/>
    <w:basedOn w:val="Domylnaczcionkaakapitu"/>
    <w:link w:val="Nagwek1"/>
    <w:uiPriority w:val="9"/>
    <w:rsid w:val="00E35BE4"/>
    <w:rPr>
      <w:rFonts w:asciiTheme="majorHAnsi" w:eastAsia="Verdana" w:hAnsiTheme="majorHAnsi" w:cstheme="majorBidi"/>
      <w:b/>
      <w:bCs/>
      <w:smallCaps/>
      <w:color w:val="000000" w:themeColor="text1"/>
      <w:sz w:val="36"/>
      <w:szCs w:val="36"/>
    </w:rPr>
  </w:style>
  <w:style w:type="character" w:customStyle="1" w:styleId="Nagwek2Znak">
    <w:name w:val="Nagłówek 2 Znak"/>
    <w:basedOn w:val="Domylnaczcionkaakapitu"/>
    <w:link w:val="Nagwek2"/>
    <w:uiPriority w:val="9"/>
    <w:rsid w:val="00F411E0"/>
    <w:rPr>
      <w:rFonts w:asciiTheme="majorHAnsi" w:eastAsiaTheme="majorEastAsia" w:hAnsiTheme="majorHAnsi" w:cstheme="majorBidi"/>
      <w:b/>
      <w:bCs/>
      <w:smallCaps/>
      <w:color w:val="000000" w:themeColor="text1"/>
      <w:sz w:val="28"/>
      <w:szCs w:val="28"/>
    </w:rPr>
  </w:style>
  <w:style w:type="character" w:customStyle="1" w:styleId="FontStyle48">
    <w:name w:val="Font Style48"/>
    <w:rPr>
      <w:rFonts w:ascii="Arial" w:hAnsi="Arial" w:cs="Arial"/>
      <w:sz w:val="18"/>
      <w:szCs w:val="18"/>
    </w:rPr>
  </w:style>
  <w:style w:type="character" w:customStyle="1" w:styleId="FontStyle173">
    <w:name w:val="Font Style173"/>
    <w:rPr>
      <w:rFonts w:ascii="Times New Roman" w:hAnsi="Times New Roman" w:cs="Times New Roman"/>
      <w:sz w:val="34"/>
      <w:szCs w:val="34"/>
    </w:rPr>
  </w:style>
  <w:style w:type="character" w:customStyle="1" w:styleId="FontStyle203">
    <w:name w:val="Font Style203"/>
    <w:rPr>
      <w:rFonts w:ascii="Times New Roman" w:hAnsi="Times New Roman" w:cs="Times New Roman"/>
      <w:sz w:val="28"/>
      <w:szCs w:val="28"/>
    </w:rPr>
  </w:style>
  <w:style w:type="character" w:customStyle="1" w:styleId="TekstdymkaZnak">
    <w:name w:val="Tekst dymka Znak"/>
    <w:rPr>
      <w:rFonts w:ascii="Tahoma" w:hAnsi="Tahoma" w:cs="Tahoma"/>
      <w:sz w:val="16"/>
      <w:szCs w:val="16"/>
    </w:rPr>
  </w:style>
  <w:style w:type="character" w:styleId="Odwoaniedokomentarza">
    <w:name w:val="annotation reference"/>
    <w:rPr>
      <w:sz w:val="16"/>
      <w:szCs w:val="16"/>
    </w:rPr>
  </w:style>
  <w:style w:type="character" w:customStyle="1" w:styleId="TekstkomentarzaZnak">
    <w:name w:val="Tekst komentarza Znak"/>
    <w:rPr>
      <w:rFonts w:ascii="Arial Narrow" w:hAnsi="Arial Narrow" w:cs="Arial Narrow"/>
    </w:rPr>
  </w:style>
  <w:style w:type="character" w:customStyle="1" w:styleId="TematkomentarzaZnak">
    <w:name w:val="Temat komentarza Znak"/>
    <w:rPr>
      <w:rFonts w:ascii="Arial Narrow" w:hAnsi="Arial Narrow" w:cs="Arial Narrow"/>
      <w:b/>
      <w:bCs/>
    </w:rPr>
  </w:style>
  <w:style w:type="character" w:customStyle="1" w:styleId="NagwekZnak">
    <w:name w:val="Nagłówek Znak"/>
    <w:uiPriority w:val="99"/>
    <w:rPr>
      <w:rFonts w:ascii="Arial Narrow" w:hAnsi="Arial Narrow" w:cs="Arial Narrow"/>
      <w:lang w:val="en-US"/>
    </w:rPr>
  </w:style>
  <w:style w:type="character" w:customStyle="1" w:styleId="ZnakZnak27">
    <w:name w:val="Znak Znak27"/>
    <w:rPr>
      <w:rFonts w:ascii="Trebuchet MS" w:eastAsia="Arial" w:hAnsi="Trebuchet MS" w:cs="Arial"/>
      <w:b/>
      <w:iCs/>
      <w:sz w:val="22"/>
      <w:szCs w:val="22"/>
      <w:lang w:val="pl-PL" w:bidi="ar-SA"/>
    </w:rPr>
  </w:style>
  <w:style w:type="character" w:customStyle="1" w:styleId="StrongEmphasis">
    <w:name w:val="Strong Emphasis"/>
    <w:rPr>
      <w:b/>
      <w:bCs/>
    </w:rPr>
  </w:style>
  <w:style w:type="character" w:customStyle="1" w:styleId="ft">
    <w:name w:val="ft"/>
  </w:style>
  <w:style w:type="character" w:customStyle="1" w:styleId="ReportTextZnak1">
    <w:name w:val="Report Text Znak1"/>
    <w:rPr>
      <w:rFonts w:ascii="Trebuchet MS" w:eastAsia="Arial" w:hAnsi="Trebuchet MS" w:cs="Trebuchet MS"/>
    </w:rPr>
  </w:style>
  <w:style w:type="character" w:customStyle="1" w:styleId="A1Znak">
    <w:name w:val="A1 Znak"/>
    <w:rPr>
      <w:rFonts w:ascii="Arial" w:eastAsia="SimSun, 宋体" w:hAnsi="Arial" w:cs="Arial"/>
      <w:b/>
      <w:sz w:val="24"/>
      <w:szCs w:val="22"/>
    </w:rPr>
  </w:style>
  <w:style w:type="character" w:customStyle="1" w:styleId="ListLabel1">
    <w:name w:val="ListLabel 1"/>
    <w:rPr>
      <w:sz w:val="20"/>
    </w:rPr>
  </w:style>
  <w:style w:type="character" w:customStyle="1" w:styleId="ListLabel2">
    <w:name w:val="ListLabel 2"/>
    <w:rPr>
      <w:sz w:val="22"/>
    </w:rPr>
  </w:style>
  <w:style w:type="character" w:customStyle="1" w:styleId="ListLabel3">
    <w:name w:val="ListLabel 3"/>
    <w:rPr>
      <w:rFonts w:cs="Times New Roman"/>
      <w:b/>
      <w:i w:val="0"/>
      <w:sz w:val="28"/>
      <w:szCs w:val="28"/>
    </w:rPr>
  </w:style>
  <w:style w:type="character" w:customStyle="1" w:styleId="ListLabel4">
    <w:name w:val="ListLabel 4"/>
    <w:rPr>
      <w:color w:val="00000A"/>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TekstdymkaZnak1">
    <w:name w:val="Tekst dymka Znak1"/>
    <w:rPr>
      <w:rFonts w:ascii="Tahoma" w:hAnsi="Tahoma" w:cs="Tahoma"/>
      <w:kern w:val="3"/>
      <w:sz w:val="16"/>
      <w:szCs w:val="16"/>
    </w:rPr>
  </w:style>
  <w:style w:type="character" w:customStyle="1" w:styleId="Internetlink">
    <w:name w:val="Internet link"/>
    <w:rPr>
      <w:color w:val="000080"/>
      <w:u w:val="single"/>
    </w:rPr>
  </w:style>
  <w:style w:type="character" w:customStyle="1" w:styleId="StopkaZnak">
    <w:name w:val="Stopka Znak"/>
    <w:uiPriority w:val="99"/>
    <w:rPr>
      <w:rFonts w:ascii="Arial Narrow" w:hAnsi="Arial Narrow" w:cs="Arial Narrow"/>
      <w:kern w:val="3"/>
      <w:lang w:val="en-IE"/>
    </w:rPr>
  </w:style>
  <w:style w:type="character" w:customStyle="1" w:styleId="EndnoteSymbol">
    <w:name w:val="Endnote Symbol"/>
    <w:rPr>
      <w:position w:val="0"/>
      <w:vertAlign w:val="superscript"/>
    </w:rPr>
  </w:style>
  <w:style w:type="character" w:customStyle="1" w:styleId="WW-Symbolewypunktowania1">
    <w:name w:val="WW-Symbole wypunktowania1"/>
    <w:rPr>
      <w:rFonts w:ascii="StarSymbol, 'Arial Unicode MS'" w:eastAsia="StarSymbol, 'Arial Unicode MS'" w:hAnsi="StarSymbol, 'Arial Unicode MS'" w:cs="StarSymbol, 'Arial Unicode MS'"/>
      <w:sz w:val="18"/>
      <w:szCs w:val="18"/>
    </w:rPr>
  </w:style>
  <w:style w:type="character" w:customStyle="1" w:styleId="WW-Symbolewypunktowania">
    <w:name w:val="WW-Symbole wypunktowania"/>
    <w:rPr>
      <w:rFonts w:ascii="StarSymbol, 'Arial Unicode MS'" w:eastAsia="StarSymbol, 'Arial Unicode MS'" w:hAnsi="StarSymbol, 'Arial Unicode MS'" w:cs="StarSymbol, 'Arial Unicode MS'"/>
      <w:sz w:val="18"/>
      <w:szCs w:val="18"/>
    </w:rPr>
  </w:style>
  <w:style w:type="character" w:customStyle="1" w:styleId="WW-Absatz-Standardschriftart111111111111111111111">
    <w:name w:val="WW-Absatz-Standardschriftart111111111111111111111"/>
  </w:style>
  <w:style w:type="character" w:customStyle="1" w:styleId="WW-Absatz-Standardschriftart11111111111111111111">
    <w:name w:val="WW-Absatz-Standardschriftart11111111111111111111"/>
  </w:style>
  <w:style w:type="character" w:customStyle="1" w:styleId="WW-WW8Num6z0">
    <w:name w:val="WW-WW8Num6z0"/>
    <w:rPr>
      <w:rFonts w:ascii="Symbol" w:hAnsi="Symbol" w:cs="StarSymbol, 'Arial Unicode MS'"/>
      <w:sz w:val="18"/>
      <w:szCs w:val="18"/>
    </w:rPr>
  </w:style>
  <w:style w:type="character" w:customStyle="1" w:styleId="WW-WW8Num5z0">
    <w:name w:val="WW-WW8Num5z0"/>
    <w:rPr>
      <w:rFonts w:ascii="Symbol" w:hAnsi="Symbol" w:cs="StarSymbol, 'Arial Unicode MS'"/>
      <w:sz w:val="18"/>
      <w:szCs w:val="18"/>
    </w:rPr>
  </w:style>
  <w:style w:type="character" w:customStyle="1" w:styleId="WW-WW8Num4z0">
    <w:name w:val="WW-WW8Num4z0"/>
    <w:rPr>
      <w:rFonts w:ascii="Symbol" w:hAnsi="Symbol" w:cs="StarSymbol, 'Arial Unicode MS'"/>
      <w:sz w:val="18"/>
      <w:szCs w:val="18"/>
    </w:rPr>
  </w:style>
  <w:style w:type="character" w:customStyle="1" w:styleId="WW-WW8Num3z0">
    <w:name w:val="WW-WW8Num3z0"/>
    <w:rPr>
      <w:rFonts w:ascii="Symbol" w:hAnsi="Symbol" w:cs="StarSymbol, 'Arial Unicode MS'"/>
      <w:sz w:val="18"/>
      <w:szCs w:val="18"/>
    </w:rPr>
  </w:style>
  <w:style w:type="character" w:customStyle="1" w:styleId="WW-WW8Num2z0">
    <w:name w:val="WW-WW8Num2z0"/>
    <w:rPr>
      <w:rFonts w:ascii="Symbol" w:hAnsi="Symbol" w:cs="StarSymbol, 'Arial Unicode MS'"/>
      <w:sz w:val="18"/>
      <w:szCs w:val="18"/>
    </w:rPr>
  </w:style>
  <w:style w:type="character" w:customStyle="1" w:styleId="WW-WW8Num1z0">
    <w:name w:val="WW-WW8Num1z0"/>
    <w:rPr>
      <w:rFonts w:ascii="Symbol" w:hAnsi="Symbol" w:cs="StarSymbol, 'Arial Unicode MS'"/>
      <w:sz w:val="18"/>
      <w:szCs w:val="18"/>
    </w:rPr>
  </w:style>
  <w:style w:type="character" w:customStyle="1" w:styleId="WW-Domylnaczcionkaakapitu">
    <w:name w:val="WW-Domyślna czcionka akapitu"/>
  </w:style>
  <w:style w:type="character" w:customStyle="1" w:styleId="WW-Absatz-Standardschriftart1111111111111111111">
    <w:name w:val="WW-Absatz-Standardschriftart1111111111111111111"/>
  </w:style>
  <w:style w:type="character" w:customStyle="1" w:styleId="WW-Absatz-Standardschriftart111111111111111111">
    <w:name w:val="WW-Absatz-Standardschriftart111111111111111111"/>
  </w:style>
  <w:style w:type="character" w:customStyle="1" w:styleId="WW-Absatz-Standardschriftart11111111111111111">
    <w:name w:val="WW-Absatz-Standardschriftart11111111111111111"/>
  </w:style>
  <w:style w:type="character" w:customStyle="1" w:styleId="WW-Absatz-Standardschriftart1111111111111111">
    <w:name w:val="WW-Absatz-Standardschriftart1111111111111111"/>
  </w:style>
  <w:style w:type="character" w:customStyle="1" w:styleId="WW-Absatz-Standardschriftart111111111111111">
    <w:name w:val="WW-Absatz-Standardschriftart111111111111111"/>
  </w:style>
  <w:style w:type="character" w:customStyle="1" w:styleId="WW8Num6z3">
    <w:name w:val="WW8Num6z3"/>
    <w:rPr>
      <w:rFonts w:ascii="Symbol" w:hAnsi="Symbol" w:cs="Symbol"/>
    </w:rPr>
  </w:style>
  <w:style w:type="character" w:customStyle="1" w:styleId="WW8Num6z2">
    <w:name w:val="WW8Num6z2"/>
    <w:rPr>
      <w:rFonts w:ascii="Wingdings" w:hAnsi="Wingdings" w:cs="Wingdings"/>
    </w:rPr>
  </w:style>
  <w:style w:type="character" w:customStyle="1" w:styleId="WW-Absatz-Standardschriftart11111111111111">
    <w:name w:val="WW-Absatz-Standardschriftart11111111111111"/>
  </w:style>
  <w:style w:type="character" w:customStyle="1" w:styleId="WW-Absatz-Standardschriftart1111111111111">
    <w:name w:val="WW-Absatz-Standardschriftart1111111111111"/>
  </w:style>
  <w:style w:type="character" w:customStyle="1" w:styleId="WW-Absatz-Standardschriftart111111111111">
    <w:name w:val="WW-Absatz-Standardschriftart111111111111"/>
  </w:style>
  <w:style w:type="character" w:customStyle="1" w:styleId="WW8Num9z2">
    <w:name w:val="WW8Num9z2"/>
    <w:rPr>
      <w:rFonts w:ascii="Wingdings" w:hAnsi="Wingdings" w:cs="Wingdings"/>
    </w:rPr>
  </w:style>
  <w:style w:type="character" w:customStyle="1" w:styleId="WW8Num10z2">
    <w:name w:val="WW8Num10z2"/>
    <w:rPr>
      <w:rFonts w:ascii="Wingdings" w:hAnsi="Wingdings" w:cs="Wingdings"/>
    </w:rPr>
  </w:style>
  <w:style w:type="character" w:customStyle="1" w:styleId="WW8Num10z1">
    <w:name w:val="WW8Num10z1"/>
    <w:rPr>
      <w:rFonts w:ascii="Courier New" w:hAnsi="Courier New" w:cs="Courier New"/>
    </w:rPr>
  </w:style>
  <w:style w:type="character" w:customStyle="1" w:styleId="WW8Num10z0">
    <w:name w:val="WW8Num10z0"/>
    <w:rPr>
      <w:rFonts w:ascii="Symbol" w:hAnsi="Symbol" w:cs="Symbol"/>
    </w:rPr>
  </w:style>
  <w:style w:type="character" w:customStyle="1" w:styleId="WW-Absatz-Standardschriftart11111111111">
    <w:name w:val="WW-Absatz-Standardschriftart11111111111"/>
  </w:style>
  <w:style w:type="character" w:customStyle="1" w:styleId="WW-Absatz-Standardschriftart1111111111">
    <w:name w:val="WW-Absatz-Standardschriftart1111111111"/>
  </w:style>
  <w:style w:type="character" w:customStyle="1" w:styleId="WW-Absatz-Standardschriftart111111111">
    <w:name w:val="WW-Absatz-Standardschriftart111111111"/>
  </w:style>
  <w:style w:type="character" w:customStyle="1" w:styleId="WW-Absatz-Standardschriftart11111111">
    <w:name w:val="WW-Absatz-Standardschriftart11111111"/>
  </w:style>
  <w:style w:type="character" w:customStyle="1" w:styleId="WW-Absatz-Standardschriftart1111111">
    <w:name w:val="WW-Absatz-Standardschriftart1111111"/>
  </w:style>
  <w:style w:type="character" w:customStyle="1" w:styleId="WW-Absatz-Standardschriftart111111">
    <w:name w:val="WW-Absatz-Standardschriftart111111"/>
  </w:style>
  <w:style w:type="character" w:customStyle="1" w:styleId="WW-Absatz-Standardschriftart11111">
    <w:name w:val="WW-Absatz-Standardschriftart11111"/>
  </w:style>
  <w:style w:type="character" w:customStyle="1" w:styleId="WW-Absatz-Standardschriftart1111">
    <w:name w:val="WW-Absatz-Standardschriftart1111"/>
  </w:style>
  <w:style w:type="character" w:customStyle="1" w:styleId="WW-Absatz-Standardschriftart111">
    <w:name w:val="WW-Absatz-Standardschriftart111"/>
  </w:style>
  <w:style w:type="character" w:customStyle="1" w:styleId="WW-Absatz-Standardschriftart11">
    <w:name w:val="WW-Absatz-Standardschriftart11"/>
  </w:style>
  <w:style w:type="character" w:customStyle="1" w:styleId="WW-Absatz-Standardschriftart1">
    <w:name w:val="WW-Absatz-Standardschriftart1"/>
  </w:style>
  <w:style w:type="character" w:customStyle="1" w:styleId="WW-Absatz-Standardschriftart">
    <w:name w:val="WW-Absatz-Standardschriftart"/>
  </w:style>
  <w:style w:type="character" w:customStyle="1" w:styleId="Absatz-Standardschriftart">
    <w:name w:val="Absatz-Standardschriftart"/>
  </w:style>
  <w:style w:type="character" w:customStyle="1" w:styleId="Domylnaczcionkaakapitu6">
    <w:name w:val="Domyślna czcionka akapitu6"/>
  </w:style>
  <w:style w:type="character" w:customStyle="1" w:styleId="WW8Num9z1">
    <w:name w:val="WW8Num9z1"/>
    <w:rPr>
      <w:rFonts w:ascii="OpenSymbol, 'Arial Unicode MS'" w:hAnsi="OpenSymbol, 'Arial Unicode MS'" w:cs="Courier New"/>
    </w:rPr>
  </w:style>
  <w:style w:type="character" w:customStyle="1" w:styleId="WW8Num9z0">
    <w:name w:val="WW8Num9z0"/>
    <w:rPr>
      <w:rFonts w:ascii="Symbol" w:hAnsi="Symbol" w:cs="Symbol"/>
    </w:rPr>
  </w:style>
  <w:style w:type="character" w:customStyle="1" w:styleId="WW8Num8z0">
    <w:name w:val="WW8Num8z0"/>
    <w:rPr>
      <w:rFonts w:ascii="Symbol" w:hAnsi="Symbol" w:cs="StarSymbol, 'Arial Unicode MS'"/>
      <w:sz w:val="18"/>
      <w:szCs w:val="18"/>
    </w:rPr>
  </w:style>
  <w:style w:type="character" w:customStyle="1" w:styleId="WW8Num7z8">
    <w:name w:val="WW8Num7z8"/>
  </w:style>
  <w:style w:type="character" w:customStyle="1" w:styleId="WW8Num7z7">
    <w:name w:val="WW8Num7z7"/>
  </w:style>
  <w:style w:type="character" w:customStyle="1" w:styleId="WW8Num7z6">
    <w:name w:val="WW8Num7z6"/>
  </w:style>
  <w:style w:type="character" w:customStyle="1" w:styleId="WW8Num7z5">
    <w:name w:val="WW8Num7z5"/>
  </w:style>
  <w:style w:type="character" w:customStyle="1" w:styleId="WW8Num7z4">
    <w:name w:val="WW8Num7z4"/>
  </w:style>
  <w:style w:type="character" w:customStyle="1" w:styleId="WW8Num7z3">
    <w:name w:val="WW8Num7z3"/>
  </w:style>
  <w:style w:type="character" w:customStyle="1" w:styleId="WW8Num7z2">
    <w:name w:val="WW8Num7z2"/>
  </w:style>
  <w:style w:type="character" w:customStyle="1" w:styleId="WW8Num7z1">
    <w:name w:val="WW8Num7z1"/>
    <w:rPr>
      <w:rFonts w:ascii="OpenSymbol, 'Arial Unicode MS'" w:hAnsi="OpenSymbol, 'Arial Unicode MS'" w:cs="Courier New"/>
    </w:rPr>
  </w:style>
  <w:style w:type="character" w:customStyle="1" w:styleId="WW8Num7z0">
    <w:name w:val="WW8Num7z0"/>
    <w:rPr>
      <w:rFonts w:ascii="Symbol" w:hAnsi="Symbol" w:cs="Symbol"/>
    </w:rPr>
  </w:style>
  <w:style w:type="character" w:customStyle="1" w:styleId="WW8Num5z8">
    <w:name w:val="WW8Num5z8"/>
  </w:style>
  <w:style w:type="character" w:customStyle="1" w:styleId="WW8Num5z7">
    <w:name w:val="WW8Num5z7"/>
  </w:style>
  <w:style w:type="character" w:customStyle="1" w:styleId="WW8Num5z6">
    <w:name w:val="WW8Num5z6"/>
  </w:style>
  <w:style w:type="character" w:customStyle="1" w:styleId="WW8Num5z5">
    <w:name w:val="WW8Num5z5"/>
  </w:style>
  <w:style w:type="character" w:customStyle="1" w:styleId="WW8Num5z4">
    <w:name w:val="WW8Num5z4"/>
  </w:style>
  <w:style w:type="character" w:customStyle="1" w:styleId="WW8Num5z3">
    <w:name w:val="WW8Num5z3"/>
  </w:style>
  <w:style w:type="character" w:customStyle="1" w:styleId="WW8Num5z2">
    <w:name w:val="WW8Num5z2"/>
  </w:style>
  <w:style w:type="character" w:customStyle="1" w:styleId="WW8Num6z1">
    <w:name w:val="WW8Num6z1"/>
    <w:rPr>
      <w:rFonts w:ascii="OpenSymbol, 'Arial Unicode MS'" w:hAnsi="OpenSymbol, 'Arial Unicode MS'" w:cs="OpenSymbol, 'Arial Unicode MS'"/>
    </w:rPr>
  </w:style>
  <w:style w:type="character" w:customStyle="1" w:styleId="WW8Num6z0">
    <w:name w:val="WW8Num6z0"/>
    <w:rPr>
      <w:rFonts w:ascii="Symbol" w:hAnsi="Symbol" w:cs="OpenSymbol, 'Arial Unicode MS'"/>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style>
  <w:style w:type="character" w:customStyle="1" w:styleId="WW8Num4z2">
    <w:name w:val="WW8Num4z2"/>
  </w:style>
  <w:style w:type="character" w:customStyle="1" w:styleId="WW-Absatz-Standardschriftart1111111111111111111111">
    <w:name w:val="WW-Absatz-Standardschriftart1111111111111111111111"/>
  </w:style>
  <w:style w:type="numbering" w:customStyle="1" w:styleId="WW8Num1">
    <w:name w:val="WW8Num1"/>
    <w:basedOn w:val="Bezlisty"/>
  </w:style>
  <w:style w:type="numbering" w:customStyle="1" w:styleId="WW8Num2">
    <w:name w:val="WW8Num2"/>
    <w:basedOn w:val="Bezlisty"/>
  </w:style>
  <w:style w:type="numbering" w:customStyle="1" w:styleId="WW8Num3">
    <w:name w:val="WW8Num3"/>
    <w:basedOn w:val="Bezlisty"/>
  </w:style>
  <w:style w:type="numbering" w:customStyle="1" w:styleId="WW8Num4">
    <w:name w:val="WW8Num4"/>
    <w:basedOn w:val="Bezlisty"/>
  </w:style>
  <w:style w:type="numbering" w:customStyle="1" w:styleId="WW8Num5">
    <w:name w:val="WW8Num5"/>
    <w:basedOn w:val="Bezlisty"/>
  </w:style>
  <w:style w:type="numbering" w:customStyle="1" w:styleId="WW8Num6">
    <w:name w:val="WW8Num6"/>
    <w:basedOn w:val="Bezlisty"/>
  </w:style>
  <w:style w:type="character" w:customStyle="1" w:styleId="Nagwek3Znak">
    <w:name w:val="Nagłówek 3 Znak"/>
    <w:basedOn w:val="Domylnaczcionkaakapitu"/>
    <w:link w:val="Nagwek3"/>
    <w:uiPriority w:val="9"/>
    <w:rsid w:val="00CD7DBF"/>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rsid w:val="00F411E0"/>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rsid w:val="00F411E0"/>
    <w:rPr>
      <w:rFonts w:asciiTheme="majorHAnsi" w:eastAsiaTheme="majorEastAsia" w:hAnsiTheme="majorHAnsi" w:cstheme="majorBidi"/>
      <w:color w:val="323E4F" w:themeColor="text2" w:themeShade="BF"/>
    </w:rPr>
  </w:style>
  <w:style w:type="character" w:customStyle="1" w:styleId="Nagwek6Znak">
    <w:name w:val="Nagłówek 6 Znak"/>
    <w:basedOn w:val="Domylnaczcionkaakapitu"/>
    <w:link w:val="Nagwek6"/>
    <w:uiPriority w:val="9"/>
    <w:semiHidden/>
    <w:rsid w:val="00F411E0"/>
    <w:rPr>
      <w:rFonts w:asciiTheme="majorHAnsi" w:eastAsiaTheme="majorEastAsia" w:hAnsiTheme="majorHAnsi" w:cstheme="majorBidi"/>
      <w:i/>
      <w:iCs/>
      <w:color w:val="323E4F" w:themeColor="text2" w:themeShade="BF"/>
    </w:rPr>
  </w:style>
  <w:style w:type="character" w:customStyle="1" w:styleId="Nagwek7Znak">
    <w:name w:val="Nagłówek 7 Znak"/>
    <w:basedOn w:val="Domylnaczcionkaakapitu"/>
    <w:link w:val="Nagwek7"/>
    <w:uiPriority w:val="9"/>
    <w:rsid w:val="00F411E0"/>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F411E0"/>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rsid w:val="00F411E0"/>
    <w:rPr>
      <w:rFonts w:asciiTheme="majorHAnsi" w:eastAsiaTheme="majorEastAsia" w:hAnsiTheme="majorHAnsi" w:cstheme="majorBidi"/>
      <w:i/>
      <w:iCs/>
      <w:color w:val="404040" w:themeColor="text1" w:themeTint="BF"/>
      <w:sz w:val="20"/>
      <w:szCs w:val="20"/>
    </w:rPr>
  </w:style>
  <w:style w:type="character" w:customStyle="1" w:styleId="TytuZnak">
    <w:name w:val="Tytuł Znak"/>
    <w:basedOn w:val="Domylnaczcionkaakapitu"/>
    <w:link w:val="Tytu"/>
    <w:uiPriority w:val="10"/>
    <w:rsid w:val="006D527E"/>
    <w:rPr>
      <w:rFonts w:asciiTheme="majorHAnsi" w:eastAsiaTheme="majorEastAsia" w:hAnsiTheme="majorHAnsi" w:cstheme="majorHAnsi"/>
      <w:smallCaps/>
      <w:color w:val="000000" w:themeColor="text1"/>
      <w:sz w:val="56"/>
      <w:szCs w:val="56"/>
    </w:rPr>
  </w:style>
  <w:style w:type="character" w:customStyle="1" w:styleId="PodtytuZnak">
    <w:name w:val="Podtytuł Znak"/>
    <w:basedOn w:val="Domylnaczcionkaakapitu"/>
    <w:link w:val="Podtytu"/>
    <w:uiPriority w:val="11"/>
    <w:rsid w:val="00F411E0"/>
    <w:rPr>
      <w:color w:val="5A5A5A" w:themeColor="text1" w:themeTint="A5"/>
      <w:spacing w:val="10"/>
    </w:rPr>
  </w:style>
  <w:style w:type="character" w:styleId="Pogrubienie">
    <w:name w:val="Strong"/>
    <w:basedOn w:val="Domylnaczcionkaakapitu"/>
    <w:uiPriority w:val="22"/>
    <w:qFormat/>
    <w:rsid w:val="00F411E0"/>
    <w:rPr>
      <w:b/>
      <w:bCs/>
      <w:color w:val="000000" w:themeColor="text1"/>
    </w:rPr>
  </w:style>
  <w:style w:type="character" w:styleId="Uwydatnienie">
    <w:name w:val="Emphasis"/>
    <w:basedOn w:val="Domylnaczcionkaakapitu"/>
    <w:uiPriority w:val="20"/>
    <w:qFormat/>
    <w:rsid w:val="00F411E0"/>
    <w:rPr>
      <w:i/>
      <w:iCs/>
      <w:color w:val="auto"/>
    </w:rPr>
  </w:style>
  <w:style w:type="paragraph" w:styleId="Cytat">
    <w:name w:val="Quote"/>
    <w:basedOn w:val="Normalny"/>
    <w:next w:val="Normalny"/>
    <w:link w:val="CytatZnak"/>
    <w:uiPriority w:val="29"/>
    <w:qFormat/>
    <w:rsid w:val="00F411E0"/>
    <w:pPr>
      <w:spacing w:before="160"/>
      <w:ind w:left="720" w:right="720"/>
    </w:pPr>
    <w:rPr>
      <w:i/>
      <w:iCs/>
      <w:color w:val="000000" w:themeColor="text1"/>
    </w:rPr>
  </w:style>
  <w:style w:type="character" w:customStyle="1" w:styleId="CytatZnak">
    <w:name w:val="Cytat Znak"/>
    <w:basedOn w:val="Domylnaczcionkaakapitu"/>
    <w:link w:val="Cytat"/>
    <w:uiPriority w:val="29"/>
    <w:rsid w:val="00F411E0"/>
    <w:rPr>
      <w:i/>
      <w:iCs/>
      <w:color w:val="000000" w:themeColor="text1"/>
    </w:rPr>
  </w:style>
  <w:style w:type="paragraph" w:styleId="Cytatintensywny">
    <w:name w:val="Intense Quote"/>
    <w:basedOn w:val="Normalny"/>
    <w:next w:val="Normalny"/>
    <w:link w:val="CytatintensywnyZnak"/>
    <w:uiPriority w:val="30"/>
    <w:qFormat/>
    <w:rsid w:val="00F411E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F411E0"/>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F411E0"/>
    <w:rPr>
      <w:i/>
      <w:iCs/>
      <w:color w:val="404040" w:themeColor="text1" w:themeTint="BF"/>
    </w:rPr>
  </w:style>
  <w:style w:type="character" w:styleId="Wyrnienieintensywne">
    <w:name w:val="Intense Emphasis"/>
    <w:basedOn w:val="Domylnaczcionkaakapitu"/>
    <w:uiPriority w:val="21"/>
    <w:qFormat/>
    <w:rsid w:val="00F411E0"/>
    <w:rPr>
      <w:b/>
      <w:bCs/>
      <w:i/>
      <w:iCs/>
      <w:caps/>
    </w:rPr>
  </w:style>
  <w:style w:type="character" w:styleId="Odwoaniedelikatne">
    <w:name w:val="Subtle Reference"/>
    <w:basedOn w:val="Domylnaczcionkaakapitu"/>
    <w:uiPriority w:val="31"/>
    <w:qFormat/>
    <w:rsid w:val="00F411E0"/>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F411E0"/>
    <w:rPr>
      <w:b/>
      <w:bCs/>
      <w:smallCaps/>
      <w:u w:val="single"/>
    </w:rPr>
  </w:style>
  <w:style w:type="character" w:styleId="Tytuksiki">
    <w:name w:val="Book Title"/>
    <w:basedOn w:val="Domylnaczcionkaakapitu"/>
    <w:uiPriority w:val="33"/>
    <w:qFormat/>
    <w:rsid w:val="00F411E0"/>
    <w:rPr>
      <w:b w:val="0"/>
      <w:bCs w:val="0"/>
      <w:smallCaps/>
      <w:spacing w:val="5"/>
    </w:rPr>
  </w:style>
  <w:style w:type="paragraph" w:styleId="Nagwekspisutreci">
    <w:name w:val="TOC Heading"/>
    <w:basedOn w:val="Nagwek1"/>
    <w:next w:val="Normalny"/>
    <w:uiPriority w:val="39"/>
    <w:unhideWhenUsed/>
    <w:qFormat/>
    <w:rsid w:val="00F411E0"/>
    <w:pPr>
      <w:outlineLvl w:val="9"/>
    </w:pPr>
  </w:style>
  <w:style w:type="paragraph" w:styleId="Spistreci1">
    <w:name w:val="toc 1"/>
    <w:basedOn w:val="Normalny"/>
    <w:next w:val="Normalny"/>
    <w:autoRedefine/>
    <w:uiPriority w:val="39"/>
    <w:unhideWhenUsed/>
    <w:rsid w:val="006D527E"/>
    <w:pPr>
      <w:tabs>
        <w:tab w:val="right" w:leader="dot" w:pos="9062"/>
      </w:tabs>
      <w:spacing w:after="100"/>
    </w:pPr>
    <w:rPr>
      <w:rFonts w:cs="Mangal"/>
      <w:szCs w:val="20"/>
    </w:rPr>
  </w:style>
  <w:style w:type="character" w:styleId="Hipercze">
    <w:name w:val="Hyperlink"/>
    <w:basedOn w:val="Domylnaczcionkaakapitu"/>
    <w:uiPriority w:val="99"/>
    <w:unhideWhenUsed/>
    <w:rsid w:val="006E68B1"/>
    <w:rPr>
      <w:color w:val="0563C1" w:themeColor="hyperlink"/>
      <w:u w:val="single"/>
    </w:rPr>
  </w:style>
  <w:style w:type="character" w:customStyle="1" w:styleId="Domylnaczcionkaakapitu11">
    <w:name w:val="Domyślna czcionka akapitu11"/>
    <w:rsid w:val="0015460D"/>
  </w:style>
  <w:style w:type="paragraph" w:styleId="Spistreci2">
    <w:name w:val="toc 2"/>
    <w:basedOn w:val="Normalny"/>
    <w:next w:val="Normalny"/>
    <w:autoRedefine/>
    <w:uiPriority w:val="39"/>
    <w:unhideWhenUsed/>
    <w:rsid w:val="0015460D"/>
    <w:pPr>
      <w:spacing w:after="100"/>
      <w:ind w:left="220"/>
    </w:pPr>
    <w:rPr>
      <w:rFonts w:cs="Mangal"/>
      <w:szCs w:val="20"/>
    </w:rPr>
  </w:style>
  <w:style w:type="table" w:styleId="Tabela-Siatka">
    <w:name w:val="Table Grid"/>
    <w:basedOn w:val="Standardowy"/>
    <w:uiPriority w:val="39"/>
    <w:rsid w:val="000C6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2">
    <w:name w:val="Grid Table 2"/>
    <w:basedOn w:val="Standardowy"/>
    <w:uiPriority w:val="47"/>
    <w:rsid w:val="000C6FB7"/>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Zwykatabela5">
    <w:name w:val="Plain Table 5"/>
    <w:basedOn w:val="Standardowy"/>
    <w:uiPriority w:val="45"/>
    <w:rsid w:val="000C6FB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Zwykatabela3">
    <w:name w:val="Plain Table 3"/>
    <w:basedOn w:val="Standardowy"/>
    <w:uiPriority w:val="43"/>
    <w:rsid w:val="000C6FB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asiatki1jasna">
    <w:name w:val="Grid Table 1 Light"/>
    <w:basedOn w:val="Standardowy"/>
    <w:uiPriority w:val="46"/>
    <w:rsid w:val="000C6FB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siatki3">
    <w:name w:val="Grid Table 3"/>
    <w:basedOn w:val="Standardowy"/>
    <w:uiPriority w:val="48"/>
    <w:rsid w:val="000C6FB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elasiatki7kolorowa">
    <w:name w:val="Grid Table 7 Colorful"/>
    <w:basedOn w:val="Standardowy"/>
    <w:uiPriority w:val="52"/>
    <w:rsid w:val="000C6FB7"/>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Zwykatabela2">
    <w:name w:val="Plain Table 2"/>
    <w:basedOn w:val="Standardowy"/>
    <w:uiPriority w:val="42"/>
    <w:rsid w:val="000C6FB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listy2">
    <w:name w:val="List Table 2"/>
    <w:basedOn w:val="Standardowy"/>
    <w:uiPriority w:val="47"/>
    <w:rsid w:val="000C6FB7"/>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DEKOtekstpodstawowy">
    <w:name w:val="DEKO tekst podstawowy"/>
    <w:basedOn w:val="Normalny"/>
    <w:link w:val="DEKOtekstpodstawowyZnak"/>
    <w:qFormat/>
    <w:rsid w:val="00236AD5"/>
    <w:pPr>
      <w:suppressAutoHyphens/>
    </w:pPr>
  </w:style>
  <w:style w:type="paragraph" w:styleId="Spistreci3">
    <w:name w:val="toc 3"/>
    <w:basedOn w:val="Normalny"/>
    <w:next w:val="Normalny"/>
    <w:autoRedefine/>
    <w:uiPriority w:val="39"/>
    <w:unhideWhenUsed/>
    <w:rsid w:val="0040622C"/>
    <w:pPr>
      <w:spacing w:after="100"/>
      <w:ind w:left="440"/>
    </w:pPr>
    <w:rPr>
      <w:rFonts w:cs="Mangal"/>
      <w:szCs w:val="20"/>
    </w:rPr>
  </w:style>
  <w:style w:type="character" w:customStyle="1" w:styleId="DEKOtekstpodstawowyZnak">
    <w:name w:val="DEKO tekst podstawowy Znak"/>
    <w:basedOn w:val="Domylnaczcionkaakapitu"/>
    <w:link w:val="DEKOtekstpodstawowy"/>
    <w:rsid w:val="00236AD5"/>
  </w:style>
  <w:style w:type="character" w:styleId="Nierozpoznanawzmianka">
    <w:name w:val="Unresolved Mention"/>
    <w:basedOn w:val="Domylnaczcionkaakapitu"/>
    <w:uiPriority w:val="99"/>
    <w:semiHidden/>
    <w:unhideWhenUsed/>
    <w:rsid w:val="009974C4"/>
    <w:rPr>
      <w:color w:val="605E5C"/>
      <w:shd w:val="clear" w:color="auto" w:fill="E1DFDD"/>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pPr>
      <w:spacing w:after="0" w:line="240" w:lineRule="auto"/>
    </w:pPr>
    <w:rPr>
      <w:color w:val="000000"/>
    </w:rPr>
    <w:tblPr>
      <w:tblStyleRowBandSize w:val="1"/>
      <w:tblStyleColBandSize w:val="1"/>
      <w:tblCellMar>
        <w:left w:w="108" w:type="dxa"/>
        <w:right w:w="108" w:type="dxa"/>
      </w:tblCellMar>
    </w:tbl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image" Target="media/image8.jp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jp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noxan.pl/karty-atesty/hydrograff-hp-dothee-certyfikat-analizy-zywnosc-pl-en.pdf" TargetMode="External"/><Relationship Id="rId19" Type="http://schemas.openxmlformats.org/officeDocument/2006/relationships/image" Target="media/image10.jpg"/><Relationship Id="rId4" Type="http://schemas.openxmlformats.org/officeDocument/2006/relationships/settings" Target="settings.xml"/><Relationship Id="rId9" Type="http://schemas.openxmlformats.org/officeDocument/2006/relationships/hyperlink" Target="https://www.noxan.pl/karty-atesty/hydrograff-hp-dothee-lakier-poliuretanowy-atest-pzh.pdf" TargetMode="External"/><Relationship Id="rId14" Type="http://schemas.openxmlformats.org/officeDocument/2006/relationships/image" Target="media/image5.png"/><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KQNumHFM6vfNFOTpL7gYiRF4Bg==">AMUW2mV4bhEE1HxTXtZFkjUV6PV03V2Ob4mXZZDPj7BMoWu30x9jmrNH8kdksUnwQLru7cea6qBE2IYEe4Kr6g+YMgOLQliEQTrx74Owx6UcrSKYk3rPGtlO4uwmyB3gSqLx4Qc2d6k43FXmL7Tm8NWI+0BMrK2gVjA6SSXHCcl1CDsnEJrq24JS96x8yGR895FmNyV9N3sOF+YMJ8h4E/rP73OrU78JHULQxNfL0MZP48novX+7p/oDH6bSr5XlERD2ITobdyb5kk1hO3ZXWOJGxf9Rkuv0zkUA5hVb1x6hEOztKHURg0OyUBXJLIVDgMOpj8PR/EPob6GzdSvHP2pMhHd+LrGiSvN5himDQKA4CNXfEYVltpswdaM3ZAKAU5gXih6qoz7lmq2HxcAtmqDsg5nl8PvJ+pl5HCjdGS/idNxjRaRYO5dd8JOFRc7FmdbcXrM39rLsH/bqRcirkxr/iRhrUvcDJ5d5hDYiuxl7evbkNgxFEngmI+9waSWwAp2LXJ1y1o+YFRHZqEY7Qh4NH6XnXM+F1w6lSeozDEA9IO9Zd7OgOjf6YMRboXHTMGrD5kfg4KcWDIZ2+N1Zke9YmsNs+uFJuz3xBkvX0GHL3XG4J5bGNvffZBkBqV8sv72LFO44n600WQdNJZ85wXpFTLfLqCV5USeT2M3Nc99GNX64hzUY710zA1J0sVCT+H/OwfexAgEJ/icN7CTC++8a+K1GkC0LAxnZrdwg2u6UMBN6h9oLCz5Cb+Voi1zeuUGBkEwWCu43uZr4ugqXZqiMvd0t3veFc8kJ2Ajm7sdKfnZvNAmkkYDTWznpfsu5BwkEElk/Wyb/zDA19SxkipCt6GJqo1lwjClPlgV84ca1qNVm6h4vtJm6bUxulB/dzDl291nu/7KIlaRCWWvM5Yr5cbBHcXbkr4RL0qv73I1oU9EThAQqS3k72KT1fLZMbcidZZJTYqatVpJOetcRkXbeloDncu5asl4/xYJKhP2Bj4FcljlgZWddKhAjKyoYJ94EPHvUyy6VY1Mly6Plm1P491/Y1fQVKF8V4LVUP6ZGBZZvhhbSJ9ittsNNIwrv1mFE5+HnDMopT+oidebemqzBZqxtGuG367SrsfrgoBx9SvbBA533P9MgnJ+Q/OciszF+U212Awa9yp+qEB2UYIDmC1w4uKNDrMfyI4Hp7w+y7k1bPwIbtv7xcMm9H963pUiea3NiqP3D3y7ZdzUbimFXutXc9mDnbdwhZrDqLEeNj+LsAw1zGk8o0rUBYxhAu4nMSx7sF75eISkrGn4cdxgexQucXgXzPkLzkZKHMUfALHLOPBeZZ2ROLk43jx6q61okgqT4pi6kUywNmL8bOOeGSaXxSfrLWLlgvl/jkVcatcXrbA7BdzyZvoB5m/IuGtSHhjVpwEowWDA+IPffKFF7fvOppicdNi4BkaeaSYke8/sVL6nkgCx7c/iASYOAZZJjWeId4QZovPjp0avM9d5vhao6r/Wuz1dnqM28ycrdCmuYTDKRrULfmlDxUr08ZbuJyCOB9z0MltHzz5zFqppI9s8UNz2TK9gNl4I3Z8LV19xHNOx92lbfBp/TmLDYJUrRgDZaVkeiFuYGL7K6UUMmyjIxVuCQw/TpvZwZnWqG98SudxFSgYTEe+QxME4WH7Skod9iakzXAUPkDBWt/teicwYofO2JQ9rujpoF+acvVtVh4jMVap2ZdZCed4vD2WF/NkK07+Lg+iNDuPElE9qXNAEs2rGozSp3ir4I18SGS6hH6HxKCak6Ala5kyCAv57Qr1euLv8BdtzFF3eUwT8QfP5bRn5gxgC66vjKdvDXpBNlQr0QBnLhJp9mXfj1/vDGBGBStYSdyUmOPJ8izFQ+vSPkDnesJ3axq6rRq8KRUZrUDIeBCNQHQqkZdupfmd3aGbNPzYrG3ktd2x8FFu+J8Qtxf7CWA0N0wDI62SmZHjMaMiiRWZOuq4RviZQBGulXwEehqD9r9elqtGsHrclCfnH93DcojP3zcUOMwAOe+sA8HO53VBPlCBOrQoINhM7rggU9bSiaVlSwku2B+YyP3EieKMyuPwJYAHq7L7UMe8BqKYI8uguRLi3VM28yrI0qmjh3l9/Unj+tXGW9DTNG7Uu79UtbS6cl7xZzuueIFMjuWztXDvjw4wJv16fOhBvH7j1zK7fS+DdFQL7DfpJpm2qVL8SIuwOcNZh8C6H5xeQ+q64wCtsXHh3hj39WF/HCzDEVfPIOXRG9bI7uC0x78yMnv7W9DZjVLCJazYMG37OVNI5td0zs9cGQyISLbkpLqgchce/2R9h1SYjTNPxiZ2r9xx+3yBGEB5vrXtOANJlxaI/l4bpe0rwLVm5ZEKGKRj/JFIbTZfgGLJG0GyLK4JmTWzoKw3yyB3afXO3k7eSm55ZkAqKt2F9sS/m5CKlv2Z6gHwOU3EZcY3auRwyENM9dDimzfq5QJhg2lhr8J+tEx0n6ZX39PGX17xVRd64VAMm6DmB7KfwjPy7nnnKJnxJX2JdMOQNxKZ03AZrrVmbYv3ZwFg5GDWI/OwGJZp1/DD+CUzBThpeYoPEvbmftu6iGmOU1usTnDmgy/qVTPL3GIqUC6NjnWyL/tmHFNWujTf2nwxEh17Ks2RA2q5X4rhAunvZaogU7D+Sy+a0RJiJA9OI407yn3u4yDRzacELgW4XGacwvirzx4OxIMx4YT+1A/KUtk6Hs+m2EmveW1ZmYtFN9aYHFyn7/M6Fit5X8rqHUTbuufoPT/b1yhiiW96tmwnNnjGduAqh/iucJNaf7nj93XtTNVQhf6VeG0NS5+Xz4Jdd4i3rrzNcFnHCrw5VPWHLBDXgYgKhpNIgHj/sovcOeuIEP8/4XyfpYNY+05KW8wixLD5Vc33r7gDxVF8oyNk2da0QPbMi8BHc2a19mOdvAJ1TG8VN9UITzFd13ueEApeYchOpywnT3c3GpGy2sE8vREWRUa20e0FnGngM2ZoypN0imukfXzkRbbPcXIUopVdQWr9mYi3F4+KSK/EmQg84/NigglRRDsYaxeyYERJPk+k5V8KwyZJQorWKvDiHZoNahI2IF49jmkPI5apkV3Wl5gvQrpXjjoQILD60IeciMvfPWpKmauDuw4AL8wvJceNEyZ9J6aLcgDILuBKqhw8Eu3k/pI7FhgsfTgulOicA3RBZeXFbtZtap6C9MJ6WJt5FFGLFzado6WeXIYhuwqkK4c0Y1sJmBa7j2Hm4VkrL8d1ecOmqGfTr4z6ezpjMRXdmwRWQRfpYvAbNzOdDR14S0547wS6oAaC8bU3iukmwO+Tiaq5DbbaT/jbwxxcsgMZaePPrBmpUkTPy42hIHolpjfqkWWcrsJnxgz0s7JLXUfOcC4Pmu3aZE9u9UeksRCFTa7Na1my6eptcUjPqtkFpZbODLqeh7HsMxJfyElnkhy6wzPd+HK5VxkgPdYbUbCiQO/f2LSkbHWLJ5K+/5GPILkvmGc09cGk4IkuPbvNPyWMZchlvNiIaKe3LDAiCpfd/vGtLz5rl3jpWHjuKEZT3Q6UluiVTZp95GF6b+brZrV4SJ+z873D2Z1+0ErVCo4H+A6hcKqCek+2PWmF3SF+R71JvUyHb33Oyec/rdMepwItfuQqiaDVjTchpCOiQA1QGIAv/CtxQCjprDSuz+JqxFLhsOLrAlG/6Bdk/FpCrWhT9gZF7eCONQDnesMhF9BVZ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10074</Words>
  <Characters>60450</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PM</dc:creator>
  <cp:lastModifiedBy>Barbara kielanowska</cp:lastModifiedBy>
  <cp:revision>2</cp:revision>
  <dcterms:created xsi:type="dcterms:W3CDTF">2023-01-13T14:47:00Z</dcterms:created>
  <dcterms:modified xsi:type="dcterms:W3CDTF">2023-01-13T14:47:00Z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PM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