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8C630B">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8C630B">
              <w:rPr>
                <w:rFonts w:ascii="Times New Roman" w:eastAsia="Times New Roman" w:hAnsi="Times New Roman" w:cs="Times New Roman"/>
                <w:b/>
                <w:lang w:eastAsia="pl-PL"/>
              </w:rPr>
              <w:t>38</w:t>
            </w:r>
            <w:r w:rsidRPr="006C5C1C">
              <w:rPr>
                <w:rFonts w:ascii="Times New Roman" w:eastAsia="Times New Roman" w:hAnsi="Times New Roman" w:cs="Times New Roman"/>
                <w:b/>
                <w:lang w:eastAsia="pl-PL"/>
              </w:rPr>
              <w:t>/ZP/21</w:t>
            </w:r>
          </w:p>
        </w:tc>
      </w:tr>
    </w:tbl>
    <w:p w:rsidR="00425C06" w:rsidRPr="006C5C1C" w:rsidRDefault="008C630B">
      <w:pPr>
        <w:rPr>
          <w:rFonts w:ascii="Times New Roman" w:hAnsi="Times New Roman" w:cs="Times New Roman"/>
        </w:rPr>
      </w:pPr>
      <w:r>
        <w:rPr>
          <w:noProof/>
          <w:lang w:eastAsia="pl-PL"/>
        </w:rPr>
        <mc:AlternateContent>
          <mc:Choice Requires="wps">
            <w:drawing>
              <wp:anchor distT="0" distB="0" distL="114300" distR="114300" simplePos="0" relativeHeight="251661312" behindDoc="0" locked="0" layoutInCell="1" allowOverlap="1" wp14:anchorId="56A42C1F" wp14:editId="733D81D7">
                <wp:simplePos x="0" y="0"/>
                <wp:positionH relativeFrom="column">
                  <wp:posOffset>-10795</wp:posOffset>
                </wp:positionH>
                <wp:positionV relativeFrom="paragraph">
                  <wp:posOffset>-882650</wp:posOffset>
                </wp:positionV>
                <wp:extent cx="1695450" cy="33337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695450" cy="3333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38407" id="Prostokąt 4" o:spid="_x0000_s1026" style="position:absolute;margin-left:-.85pt;margin-top:-69.5pt;width:13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" fillcolor="window" strokecolor="window" strokeweight="1pt"/>
            </w:pict>
          </mc:Fallback>
        </mc:AlternateContent>
      </w: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A14778"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538480</wp:posOffset>
                  </wp:positionH>
                  <wp:positionV relativeFrom="margin">
                    <wp:posOffset>109855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p>
          <w:p w:rsidR="006C5C1C" w:rsidRPr="00A14778" w:rsidRDefault="006C5C1C" w:rsidP="006D4EEC">
            <w:pPr>
              <w:spacing w:after="0" w:line="240" w:lineRule="auto"/>
              <w:jc w:val="center"/>
              <w:rPr>
                <w:rFonts w:ascii="Times New Roman" w:hAnsi="Times New Roman" w:cs="Times New Roman"/>
                <w:b/>
                <w:bCs/>
                <w:i/>
                <w:iCs/>
                <w:sz w:val="28"/>
                <w:szCs w:val="28"/>
                <w:lang w:eastAsia="pl-PL"/>
              </w:rPr>
            </w:pPr>
            <w:r w:rsidRPr="00A14778">
              <w:rPr>
                <w:rFonts w:ascii="Times New Roman" w:hAnsi="Times New Roman" w:cs="Times New Roman"/>
                <w:sz w:val="28"/>
                <w:szCs w:val="28"/>
              </w:rPr>
              <w:t>Akademia Marynarki Wojennej</w:t>
            </w:r>
            <w:r w:rsidRPr="00A14778">
              <w:rPr>
                <w:rFonts w:ascii="Times New Roman" w:hAnsi="Times New Roman" w:cs="Times New Roman"/>
                <w:b/>
                <w:bCs/>
                <w:i/>
                <w:iCs/>
                <w:sz w:val="28"/>
                <w:szCs w:val="28"/>
                <w:lang w:eastAsia="pl-PL"/>
              </w:rPr>
              <w:t xml:space="preserve"> </w:t>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0A415C" w:rsidRPr="000A415C" w:rsidRDefault="000A58E1" w:rsidP="000A415C">
            <w:pPr>
              <w:autoSpaceDE w:val="0"/>
              <w:spacing w:after="0" w:line="240" w:lineRule="auto"/>
              <w:jc w:val="center"/>
              <w:rPr>
                <w:rFonts w:ascii="Times New Roman" w:hAnsi="Times New Roman" w:cs="Times New Roman"/>
              </w:rPr>
            </w:pPr>
            <w:r>
              <w:rPr>
                <w:rFonts w:ascii="Times New Roman" w:hAnsi="Times New Roman" w:cs="Times New Roman"/>
              </w:rPr>
              <w:t>SYSTEM</w:t>
            </w:r>
            <w:r w:rsidR="000A415C" w:rsidRPr="000A415C">
              <w:rPr>
                <w:rFonts w:ascii="Times New Roman" w:hAnsi="Times New Roman" w:cs="Times New Roman"/>
              </w:rPr>
              <w:t xml:space="preserve"> BEZPIECZEŃSTWA</w:t>
            </w:r>
            <w:r>
              <w:rPr>
                <w:rFonts w:ascii="Times New Roman" w:hAnsi="Times New Roman" w:cs="Times New Roman"/>
              </w:rPr>
              <w:t xml:space="preserve"> SIECI KOMPUTEROWEJ składający</w:t>
            </w:r>
            <w:r w:rsidR="000A415C" w:rsidRPr="000A415C">
              <w:rPr>
                <w:rFonts w:ascii="Times New Roman" w:hAnsi="Times New Roman" w:cs="Times New Roman"/>
              </w:rPr>
              <w:t xml:space="preserve"> się z:</w:t>
            </w:r>
          </w:p>
          <w:p w:rsidR="000A415C" w:rsidRPr="000A415C" w:rsidRDefault="000A415C" w:rsidP="000A415C">
            <w:pPr>
              <w:autoSpaceDE w:val="0"/>
              <w:spacing w:after="0" w:line="240" w:lineRule="auto"/>
              <w:jc w:val="center"/>
              <w:rPr>
                <w:rFonts w:ascii="Times New Roman" w:hAnsi="Times New Roman" w:cs="Times New Roman"/>
              </w:rPr>
            </w:pPr>
            <w:r w:rsidRPr="000A415C">
              <w:rPr>
                <w:rFonts w:ascii="Times New Roman" w:hAnsi="Times New Roman" w:cs="Times New Roman"/>
              </w:rPr>
              <w:t>URZĄDZENIA BEZPIECZEŃSTWA KLASY UTM oraz</w:t>
            </w:r>
          </w:p>
          <w:p w:rsidR="006C5C1C" w:rsidRPr="00645A04" w:rsidRDefault="000A415C" w:rsidP="000A415C">
            <w:pPr>
              <w:autoSpaceDE w:val="0"/>
              <w:spacing w:after="0" w:line="240" w:lineRule="auto"/>
              <w:jc w:val="center"/>
              <w:rPr>
                <w:rFonts w:ascii="Times New Roman" w:eastAsia="Times New Roman" w:hAnsi="Times New Roman" w:cs="Times New Roman"/>
                <w:b/>
                <w:smallCaps/>
                <w:color w:val="000000"/>
                <w:lang w:eastAsia="pl-PL"/>
              </w:rPr>
            </w:pPr>
            <w:r w:rsidRPr="000A415C">
              <w:rPr>
                <w:rFonts w:ascii="Times New Roman" w:hAnsi="Times New Roman" w:cs="Times New Roman"/>
              </w:rPr>
              <w:t>CENTRALNEGO SYSTEMU LOGOWANIA, RAPORTOWANIA I KORELACJI</w:t>
            </w:r>
          </w:p>
          <w:p w:rsidR="00645A04" w:rsidRDefault="00645A04" w:rsidP="006D4EEC">
            <w:pPr>
              <w:spacing w:after="106" w:line="247" w:lineRule="auto"/>
              <w:ind w:left="7" w:right="33" w:hanging="10"/>
              <w:jc w:val="center"/>
              <w:rPr>
                <w:rFonts w:ascii="Times New Roman" w:eastAsia="Trebuchet MS" w:hAnsi="Times New Roman" w:cs="Times New Roman"/>
                <w:color w:val="000000"/>
                <w:u w:val="single" w:color="1D174F"/>
                <w:lang w:eastAsia="pl-PL"/>
              </w:rPr>
            </w:pP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Pr="006C5C1C">
              <w:rPr>
                <w:rFonts w:ascii="Times New Roman" w:hAnsi="Times New Roman" w:cs="Times New Roman"/>
                <w:lang w:eastAsia="pl-PL"/>
              </w:rPr>
              <w:t>2019 z późn. zm.)</w:t>
            </w:r>
          </w:p>
        </w:tc>
      </w:tr>
      <w:tr w:rsidR="006C5C1C" w:rsidRPr="006C5C1C" w:rsidTr="001B0286">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ED46D3" w:rsidRPr="006C5C1C" w:rsidRDefault="00ED46D3" w:rsidP="00ED46D3">
            <w:pPr>
              <w:spacing w:after="0" w:line="240" w:lineRule="auto"/>
              <w:rPr>
                <w:rFonts w:ascii="Times New Roman" w:eastAsia="Times New Roman" w:hAnsi="Times New Roman" w:cs="Times New Roman"/>
                <w:lang w:eastAsia="pl-PL"/>
              </w:rPr>
            </w:pPr>
          </w:p>
        </w:tc>
      </w:tr>
      <w:tr w:rsidR="006C5C1C" w:rsidRPr="006C5C1C"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rsidR="00A14778" w:rsidRPr="006C5C1C" w:rsidRDefault="00A14778"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p w:rsidR="00A14778" w:rsidRDefault="00A14778" w:rsidP="006D4EEC">
            <w:pPr>
              <w:spacing w:after="0" w:line="240" w:lineRule="auto"/>
              <w:rPr>
                <w:rFonts w:ascii="Times New Roman" w:eastAsia="Times New Roman" w:hAnsi="Times New Roman" w:cs="Times New Roman"/>
                <w:lang w:eastAsia="pl-PL"/>
              </w:rPr>
            </w:pPr>
          </w:p>
          <w:p w:rsidR="00BC330B" w:rsidRDefault="00BC330B" w:rsidP="006D4EEC">
            <w:pPr>
              <w:spacing w:after="0" w:line="240" w:lineRule="auto"/>
              <w:rPr>
                <w:rFonts w:ascii="Times New Roman" w:eastAsia="Times New Roman" w:hAnsi="Times New Roman" w:cs="Times New Roman"/>
                <w:lang w:eastAsia="pl-PL"/>
              </w:rPr>
            </w:pPr>
          </w:p>
          <w:p w:rsid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A14778">
        <w:trPr>
          <w:gridAfter w:val="1"/>
          <w:wAfter w:w="80" w:type="dxa"/>
        </w:trPr>
        <w:tc>
          <w:tcPr>
            <w:tcW w:w="3094" w:type="dxa"/>
            <w:gridSpan w:val="2"/>
          </w:tcPr>
          <w:p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rsidTr="00A14778">
        <w:trPr>
          <w:gridAfter w:val="1"/>
          <w:wAfter w:w="80" w:type="dxa"/>
        </w:trPr>
        <w:tc>
          <w:tcPr>
            <w:tcW w:w="3094"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rsidR="001B0286" w:rsidRPr="001B0286" w:rsidRDefault="0029228D"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rsidTr="00A14778">
        <w:trPr>
          <w:gridAfter w:val="1"/>
          <w:wAfter w:w="80" w:type="dxa"/>
        </w:trPr>
        <w:tc>
          <w:tcPr>
            <w:tcW w:w="3094"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rsidR="001B0286" w:rsidRPr="001B0286" w:rsidRDefault="0029228D"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A14778">
        <w:trPr>
          <w:gridAfter w:val="1"/>
          <w:wAfter w:w="80" w:type="dxa"/>
        </w:trPr>
        <w:tc>
          <w:tcPr>
            <w:tcW w:w="9216" w:type="dxa"/>
            <w:gridSpan w:val="3"/>
          </w:tcPr>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29228D"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00AB26DF">
        <w:rPr>
          <w:rFonts w:ascii="Times New Roman" w:eastAsia="Calibri" w:hAnsi="Times New Roman" w:cs="Times New Roman"/>
          <w:lang w:eastAsia="pl-PL"/>
        </w:rPr>
        <w:t xml:space="preserve"> na podstawie </w:t>
      </w:r>
      <w:r w:rsidRPr="001B0286">
        <w:rPr>
          <w:rFonts w:ascii="Times New Roman" w:eastAsia="Calibri" w:hAnsi="Times New Roman" w:cs="Times New Roman"/>
          <w:lang w:eastAsia="pl-PL"/>
        </w:rPr>
        <w:t xml:space="preserve">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4C25FC" w:rsidRPr="00FE132A" w:rsidRDefault="004C25FC" w:rsidP="009C4137">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CD261D" w:rsidRPr="00CD261D" w:rsidRDefault="00ED46D3" w:rsidP="000A415C">
      <w:pPr>
        <w:spacing w:after="0"/>
        <w:ind w:left="426"/>
        <w:jc w:val="both"/>
        <w:rPr>
          <w:rFonts w:ascii="Times New Roman" w:eastAsia="Calibri" w:hAnsi="Times New Roman" w:cs="Times New Roman"/>
          <w:b/>
          <w:color w:val="000000"/>
          <w:sz w:val="8"/>
          <w:szCs w:val="8"/>
        </w:rPr>
      </w:pPr>
      <w:r w:rsidRPr="00645A04">
        <w:rPr>
          <w:rFonts w:ascii="Times New Roman" w:hAnsi="Times New Roman" w:cs="Times New Roman"/>
          <w:b/>
          <w:color w:val="000000"/>
        </w:rPr>
        <w:t xml:space="preserve">    </w:t>
      </w:r>
    </w:p>
    <w:p w:rsidR="000A415C" w:rsidRPr="000A415C" w:rsidRDefault="000A415C" w:rsidP="000A415C">
      <w:pPr>
        <w:spacing w:after="0"/>
        <w:ind w:left="426"/>
        <w:jc w:val="both"/>
        <w:rPr>
          <w:rFonts w:ascii="Times New Roman" w:eastAsia="Calibri" w:hAnsi="Times New Roman" w:cs="Times New Roman"/>
          <w:sz w:val="24"/>
          <w:szCs w:val="24"/>
        </w:rPr>
      </w:pPr>
      <w:r w:rsidRPr="000A415C">
        <w:rPr>
          <w:rFonts w:ascii="Times New Roman" w:eastAsia="Calibri" w:hAnsi="Times New Roman" w:cs="Times New Roman"/>
          <w:b/>
          <w:color w:val="000000"/>
          <w:sz w:val="24"/>
          <w:szCs w:val="24"/>
        </w:rPr>
        <w:t>CPV</w:t>
      </w:r>
      <w:r w:rsidRPr="000A415C">
        <w:rPr>
          <w:rFonts w:ascii="Times New Roman" w:eastAsia="Calibri" w:hAnsi="Times New Roman" w:cs="Times New Roman"/>
          <w:color w:val="000000"/>
          <w:sz w:val="24"/>
          <w:szCs w:val="24"/>
        </w:rPr>
        <w:t xml:space="preserve"> </w:t>
      </w:r>
      <w:r w:rsidR="00CD261D">
        <w:rPr>
          <w:rFonts w:ascii="Times New Roman" w:eastAsia="Calibri" w:hAnsi="Times New Roman" w:cs="Times New Roman"/>
          <w:color w:val="000000"/>
          <w:sz w:val="24"/>
          <w:szCs w:val="24"/>
        </w:rPr>
        <w:t xml:space="preserve">- </w:t>
      </w:r>
      <w:r w:rsidRPr="000A415C">
        <w:rPr>
          <w:rFonts w:ascii="Times New Roman" w:eastAsia="Times New Roman" w:hAnsi="Times New Roman" w:cs="Times New Roman"/>
          <w:sz w:val="24"/>
          <w:szCs w:val="24"/>
          <w:lang w:eastAsia="pl-PL"/>
        </w:rPr>
        <w:t>32424000-1 – infrastruktura sieciowa</w:t>
      </w:r>
    </w:p>
    <w:p w:rsidR="00D5152B" w:rsidRPr="00E375C9" w:rsidRDefault="000A415C" w:rsidP="00CD261D">
      <w:pPr>
        <w:spacing w:after="0"/>
        <w:ind w:left="426"/>
        <w:jc w:val="both"/>
        <w:rPr>
          <w:rFonts w:ascii="Times New Roman" w:eastAsia="Times New Roman" w:hAnsi="Times New Roman" w:cs="Times New Roman"/>
          <w:b/>
          <w:i/>
          <w:sz w:val="10"/>
          <w:szCs w:val="10"/>
          <w:u w:val="single"/>
          <w:lang w:eastAsia="pl-PL"/>
        </w:rPr>
      </w:pPr>
      <w:r w:rsidRPr="000A415C">
        <w:rPr>
          <w:rFonts w:ascii="Times New Roman" w:eastAsia="Calibri" w:hAnsi="Times New Roman" w:cs="Times New Roman"/>
          <w:color w:val="000000"/>
          <w:sz w:val="24"/>
          <w:szCs w:val="24"/>
        </w:rPr>
        <w:t xml:space="preserve">   </w:t>
      </w:r>
    </w:p>
    <w:p w:rsidR="000A415C" w:rsidRPr="000A58E1" w:rsidRDefault="004C25FC" w:rsidP="000A58E1">
      <w:pPr>
        <w:pStyle w:val="Akapitzlist"/>
        <w:numPr>
          <w:ilvl w:val="0"/>
          <w:numId w:val="1"/>
        </w:numPr>
        <w:tabs>
          <w:tab w:val="left" w:pos="709"/>
        </w:tabs>
        <w:spacing w:after="0" w:line="240" w:lineRule="auto"/>
        <w:ind w:left="426" w:hanging="357"/>
        <w:jc w:val="both"/>
        <w:rPr>
          <w:rFonts w:ascii="Times New Roman" w:hAnsi="Times New Roman" w:cs="Times New Roman"/>
          <w:iCs/>
        </w:rPr>
      </w:pPr>
      <w:r w:rsidRPr="000A58E1">
        <w:rPr>
          <w:rFonts w:ascii="Times New Roman" w:eastAsia="Times New Roman" w:hAnsi="Times New Roman" w:cs="Times New Roman"/>
          <w:lang w:eastAsia="pl-PL"/>
        </w:rPr>
        <w:t xml:space="preserve">Przedmiotem zamówienia </w:t>
      </w:r>
      <w:r w:rsidR="009C4137" w:rsidRPr="000A58E1">
        <w:rPr>
          <w:rFonts w:ascii="Times New Roman" w:eastAsia="Times New Roman" w:hAnsi="Times New Roman" w:cs="Times New Roman"/>
          <w:lang w:eastAsia="pl-PL"/>
        </w:rPr>
        <w:t>jest d</w:t>
      </w:r>
      <w:r w:rsidR="009C4137" w:rsidRPr="000A58E1">
        <w:rPr>
          <w:rFonts w:ascii="Times New Roman" w:hAnsi="Times New Roman" w:cs="Times New Roman"/>
          <w:kern w:val="24"/>
        </w:rPr>
        <w:t xml:space="preserve">ostawa, instalacja, konfiguracja i wdrożenie </w:t>
      </w:r>
      <w:r w:rsidR="009C4137" w:rsidRPr="000A58E1">
        <w:rPr>
          <w:rFonts w:ascii="Times New Roman" w:eastAsia="Times New Roman" w:hAnsi="Times New Roman" w:cs="Times New Roman"/>
          <w:b/>
          <w:lang w:eastAsia="pl-PL"/>
        </w:rPr>
        <w:t>(Załącznik nr 2 do SWZ)</w:t>
      </w:r>
      <w:r w:rsidR="000A58E1" w:rsidRPr="000A58E1">
        <w:rPr>
          <w:rFonts w:ascii="Times New Roman" w:eastAsia="Times New Roman" w:hAnsi="Times New Roman" w:cs="Times New Roman"/>
          <w:lang w:eastAsia="pl-PL"/>
        </w:rPr>
        <w:t xml:space="preserve"> </w:t>
      </w:r>
      <w:r w:rsidR="000A58E1" w:rsidRPr="000A58E1">
        <w:rPr>
          <w:rFonts w:ascii="Times New Roman" w:eastAsia="Times New Roman" w:hAnsi="Times New Roman" w:cs="Times New Roman"/>
          <w:b/>
          <w:lang w:eastAsia="pl-PL"/>
        </w:rPr>
        <w:t>s</w:t>
      </w:r>
      <w:r w:rsidR="009C4137" w:rsidRPr="000A58E1">
        <w:rPr>
          <w:rFonts w:ascii="Times New Roman" w:hAnsi="Times New Roman" w:cs="Times New Roman"/>
          <w:b/>
          <w:iCs/>
        </w:rPr>
        <w:t>ystemu bezpieczeństwa sieci komputerowej</w:t>
      </w:r>
      <w:r w:rsidR="000A415C" w:rsidRPr="000A58E1">
        <w:rPr>
          <w:rFonts w:ascii="Times New Roman" w:hAnsi="Times New Roman" w:cs="Times New Roman"/>
          <w:b/>
          <w:iCs/>
          <w:color w:val="FFC000"/>
        </w:rPr>
        <w:t xml:space="preserve"> </w:t>
      </w:r>
      <w:r w:rsidR="000A415C" w:rsidRPr="000A58E1">
        <w:rPr>
          <w:rFonts w:ascii="Times New Roman" w:hAnsi="Times New Roman" w:cs="Times New Roman"/>
          <w:iCs/>
        </w:rPr>
        <w:t>składającego się z:</w:t>
      </w:r>
    </w:p>
    <w:p w:rsidR="000A415C" w:rsidRPr="009C4137" w:rsidRDefault="009C4137" w:rsidP="009C4137">
      <w:pPr>
        <w:tabs>
          <w:tab w:val="left" w:pos="709"/>
        </w:tabs>
        <w:spacing w:after="0"/>
        <w:ind w:left="426"/>
        <w:jc w:val="both"/>
        <w:rPr>
          <w:rFonts w:ascii="Times New Roman" w:hAnsi="Times New Roman" w:cs="Times New Roman"/>
          <w:bCs/>
          <w:iCs/>
        </w:rPr>
      </w:pPr>
      <w:r w:rsidRPr="000A415C">
        <w:rPr>
          <w:rFonts w:ascii="Times New Roman" w:hAnsi="Times New Roman" w:cs="Times New Roman"/>
          <w:b/>
          <w:bCs/>
          <w:iCs/>
        </w:rPr>
        <w:t xml:space="preserve">Urządzenia bezpieczeństwa klasy UTM </w:t>
      </w:r>
      <w:r>
        <w:rPr>
          <w:rFonts w:ascii="Times New Roman" w:hAnsi="Times New Roman" w:cs="Times New Roman"/>
          <w:bCs/>
          <w:iCs/>
        </w:rPr>
        <w:t xml:space="preserve">oraz </w:t>
      </w:r>
      <w:r w:rsidRPr="000A415C">
        <w:rPr>
          <w:rFonts w:ascii="Times New Roman" w:hAnsi="Times New Roman" w:cs="Times New Roman"/>
          <w:b/>
          <w:bCs/>
        </w:rPr>
        <w:t>Centralnego systemu logowania, raportowania i korelacji</w:t>
      </w:r>
      <w:r w:rsidR="000A58E1">
        <w:rPr>
          <w:rFonts w:ascii="Times New Roman" w:hAnsi="Times New Roman" w:cs="Times New Roman"/>
          <w:b/>
          <w:bCs/>
        </w:rPr>
        <w:t>.</w:t>
      </w:r>
    </w:p>
    <w:p w:rsidR="00A969C9" w:rsidRPr="00E375C9" w:rsidRDefault="00A969C9" w:rsidP="00EE09A5">
      <w:p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p>
    <w:p w:rsidR="00AB26DF" w:rsidRPr="00AB26DF" w:rsidRDefault="004C25FC" w:rsidP="00AB26DF">
      <w:pPr>
        <w:pStyle w:val="Akapitzlist"/>
        <w:numPr>
          <w:ilvl w:val="0"/>
          <w:numId w:val="1"/>
        </w:numPr>
        <w:suppressAutoHyphens/>
        <w:autoSpaceDE w:val="0"/>
        <w:spacing w:after="0" w:line="240" w:lineRule="auto"/>
        <w:ind w:left="426" w:hanging="426"/>
        <w:jc w:val="both"/>
        <w:rPr>
          <w:rFonts w:ascii="Times New Roman" w:eastAsia="Times New Roman" w:hAnsi="Times New Roman" w:cs="Times New Roman"/>
          <w:lang w:eastAsia="pl-PL"/>
        </w:rPr>
      </w:pPr>
      <w:r w:rsidRPr="009C4137">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4E0CA0">
        <w:rPr>
          <w:rFonts w:ascii="Times New Roman" w:eastAsia="Calibri" w:hAnsi="Times New Roman" w:cs="Times New Roman"/>
          <w:b/>
          <w:lang w:eastAsia="zh-CN"/>
        </w:rPr>
        <w:br/>
      </w:r>
      <w:r w:rsidRPr="009C4137">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9C4137">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9C4137">
        <w:rPr>
          <w:rFonts w:ascii="Times New Roman" w:eastAsia="Calibri" w:hAnsi="Times New Roman" w:cs="Times New Roman"/>
          <w:b/>
          <w:lang w:eastAsia="zh-CN"/>
        </w:rPr>
        <w:t xml:space="preserve"> </w:t>
      </w:r>
    </w:p>
    <w:p w:rsidR="00AB26DF" w:rsidRDefault="004C25FC" w:rsidP="00AB26DF">
      <w:pPr>
        <w:pStyle w:val="Akapitzlist"/>
        <w:suppressAutoHyphens/>
        <w:autoSpaceDE w:val="0"/>
        <w:spacing w:after="0" w:line="240" w:lineRule="auto"/>
        <w:ind w:left="426"/>
        <w:jc w:val="both"/>
        <w:rPr>
          <w:rFonts w:ascii="Times New Roman" w:eastAsia="Calibri" w:hAnsi="Times New Roman" w:cs="Times New Roman"/>
          <w:b/>
          <w:lang w:eastAsia="zh-CN"/>
        </w:rPr>
      </w:pPr>
      <w:r w:rsidRPr="00AB26DF">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AB26DF">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rsidR="004C25FC" w:rsidRPr="00AB26DF" w:rsidRDefault="004C25FC" w:rsidP="00AB26DF">
      <w:pPr>
        <w:pStyle w:val="Akapitzlist"/>
        <w:suppressAutoHyphens/>
        <w:autoSpaceDE w:val="0"/>
        <w:spacing w:after="0" w:line="240" w:lineRule="auto"/>
        <w:ind w:left="426"/>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E75B99" w:rsidRDefault="00E75B99"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p w:rsidR="00AB26DF" w:rsidRDefault="00AB26DF"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AB26DF" w:rsidRPr="00AB26DF" w:rsidRDefault="00AB26DF" w:rsidP="007727C2">
      <w:pPr>
        <w:pStyle w:val="Akapitzlist"/>
        <w:ind w:left="284"/>
        <w:rPr>
          <w:rFonts w:ascii="Times New Roman" w:hAnsi="Times New Roman" w:cs="Times New Roman"/>
          <w:color w:val="FF0000"/>
          <w:sz w:val="8"/>
          <w:szCs w:val="8"/>
        </w:rPr>
      </w:pPr>
    </w:p>
    <w:p w:rsidR="00B91EA7" w:rsidRPr="00AB26DF" w:rsidRDefault="00AB26DF" w:rsidP="007727C2">
      <w:pPr>
        <w:pStyle w:val="Akapitzlist"/>
        <w:ind w:left="284"/>
        <w:rPr>
          <w:rFonts w:ascii="Times New Roman" w:hAnsi="Times New Roman" w:cs="Times New Roman"/>
          <w:color w:val="FF0000"/>
        </w:rPr>
      </w:pPr>
      <w:r w:rsidRPr="00AB26DF">
        <w:rPr>
          <w:rFonts w:ascii="Times New Roman" w:hAnsi="Times New Roman" w:cs="Times New Roman"/>
        </w:rPr>
        <w:t>Zamawiający nie przewiduje przedmiotowych środków dowodowych.</w:t>
      </w:r>
    </w:p>
    <w:p w:rsidR="00AB26DF" w:rsidRPr="00352071" w:rsidRDefault="00AB26DF" w:rsidP="007727C2">
      <w:pPr>
        <w:pStyle w:val="Akapitzlist"/>
        <w:ind w:left="284"/>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352071" w:rsidRDefault="00B91EA7" w:rsidP="00352071">
      <w:pPr>
        <w:tabs>
          <w:tab w:val="num" w:pos="284"/>
        </w:tabs>
        <w:suppressAutoHyphens/>
        <w:spacing w:before="120" w:after="0" w:line="240" w:lineRule="auto"/>
        <w:ind w:left="142" w:right="23"/>
        <w:jc w:val="both"/>
        <w:rPr>
          <w:rFonts w:ascii="Times New Roman" w:hAnsi="Times New Roman" w:cs="Times New Roman"/>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p>
    <w:p w:rsidR="00AB26DF" w:rsidRPr="00352144" w:rsidRDefault="00AB26DF" w:rsidP="00AB26DF">
      <w:pPr>
        <w:tabs>
          <w:tab w:val="num" w:pos="284"/>
        </w:tabs>
        <w:suppressAutoHyphens/>
        <w:spacing w:before="120" w:after="0" w:line="240" w:lineRule="auto"/>
        <w:ind w:left="142" w:right="23"/>
        <w:jc w:val="both"/>
        <w:rPr>
          <w:rFonts w:ascii="Times New Roman" w:eastAsia="Times New Roman" w:hAnsi="Times New Roman" w:cs="Times New Roman"/>
          <w:lang w:eastAsia="ar-SA"/>
        </w:rPr>
      </w:pPr>
      <w:r w:rsidRPr="00352144">
        <w:rPr>
          <w:rFonts w:ascii="Times New Roman" w:eastAsia="Times New Roman" w:hAnsi="Times New Roman" w:cs="Times New Roman"/>
          <w:b/>
          <w:lang w:eastAsia="ar-SA"/>
        </w:rPr>
        <w:t>do 21 dni od podpisania umowy</w:t>
      </w:r>
      <w:r w:rsidR="000A58E1" w:rsidRPr="00352144">
        <w:rPr>
          <w:rFonts w:ascii="Times New Roman" w:eastAsia="Times New Roman" w:hAnsi="Times New Roman" w:cs="Times New Roman"/>
          <w:b/>
          <w:lang w:eastAsia="ar-SA"/>
        </w:rPr>
        <w:t>.</w:t>
      </w:r>
    </w:p>
    <w:p w:rsidR="002F76AD" w:rsidRDefault="002F76AD" w:rsidP="00B91EA7">
      <w:pPr>
        <w:pStyle w:val="Bezodstpw"/>
        <w:jc w:val="both"/>
        <w:rPr>
          <w:rFonts w:ascii="Times New Roman" w:hAnsi="Times New Roman" w:cs="Times New Roman"/>
          <w:b/>
        </w:rPr>
      </w:pPr>
    </w:p>
    <w:p w:rsidR="00CD261D" w:rsidRPr="00152088" w:rsidRDefault="00CD261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AB26DF" w:rsidRPr="00AB26DF" w:rsidRDefault="00AB26DF" w:rsidP="00AB26DF">
      <w:pPr>
        <w:suppressAutoHyphens/>
        <w:autoSpaceDE w:val="0"/>
        <w:spacing w:after="0" w:line="240" w:lineRule="auto"/>
        <w:ind w:left="284"/>
        <w:contextualSpacing/>
        <w:jc w:val="both"/>
        <w:rPr>
          <w:rFonts w:ascii="Times New Roman" w:hAnsi="Times New Roman" w:cs="Times New Roman"/>
          <w:sz w:val="8"/>
          <w:szCs w:val="8"/>
        </w:rPr>
      </w:pPr>
    </w:p>
    <w:p w:rsidR="00AB26DF" w:rsidRPr="00AB26DF" w:rsidRDefault="00AB26DF" w:rsidP="00A65891">
      <w:pPr>
        <w:numPr>
          <w:ilvl w:val="0"/>
          <w:numId w:val="82"/>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Z postępowania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wyklucza się z zastrzeżeniem art. 110 ust. 2 ustawy Prawo zamówień publicznych, Wykonawcę</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w:t>
      </w:r>
    </w:p>
    <w:p w:rsidR="00AB26DF" w:rsidRPr="00AB26DF" w:rsidRDefault="00AB26DF" w:rsidP="00A65891">
      <w:pPr>
        <w:numPr>
          <w:ilvl w:val="0"/>
          <w:numId w:val="81"/>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bę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osoba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fizyczna</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w:t>
      </w:r>
    </w:p>
    <w:p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udziału w zorganizowanej grupie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czej albo zwią</w:t>
      </w:r>
      <w:r w:rsidRPr="00AB26DF">
        <w:rPr>
          <w:rFonts w:ascii="Times New Roman" w:eastAsia="ArialMT;MS Gothic" w:hAnsi="Times New Roman" w:cs="Times New Roman"/>
          <w:color w:val="000000"/>
          <w:lang w:eastAsia="pl-PL"/>
        </w:rPr>
        <w:t>z</w:t>
      </w:r>
      <w:r w:rsidRPr="00AB26DF">
        <w:rPr>
          <w:rFonts w:ascii="Times New Roman" w:hAnsi="Times New Roman" w:cs="Times New Roman"/>
          <w:color w:val="000000"/>
          <w:lang w:eastAsia="pl-PL"/>
        </w:rPr>
        <w:t>ku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na celu popełnienie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skarbowego,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258 Kodeksu karnego,</w:t>
      </w:r>
    </w:p>
    <w:p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handlu ludź</w:t>
      </w:r>
      <w:r w:rsidRPr="00AB26DF">
        <w:rPr>
          <w:rFonts w:ascii="Times New Roman" w:eastAsia="ArialMT;MS Gothic" w:hAnsi="Times New Roman" w:cs="Times New Roman"/>
          <w:color w:val="000000"/>
          <w:lang w:eastAsia="pl-PL"/>
        </w:rPr>
        <w:t>m</w:t>
      </w:r>
      <w:r w:rsidRPr="00AB26DF">
        <w:rPr>
          <w:rFonts w:ascii="Times New Roman" w:hAnsi="Times New Roman" w:cs="Times New Roman"/>
          <w:color w:val="000000"/>
          <w:lang w:eastAsia="pl-PL"/>
        </w:rPr>
        <w:t>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189a Kodeksu karnego, </w:t>
      </w:r>
    </w:p>
    <w:p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b/>
          <w:color w:val="000000"/>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 art. 228–230a, art. 250a Kodeksu karnego lub w art. 46 lub art. 48 ustawy </w:t>
      </w:r>
      <w:r>
        <w:rPr>
          <w:rFonts w:ascii="Times New Roman" w:hAnsi="Times New Roman" w:cs="Times New Roman"/>
          <w:color w:val="000000"/>
          <w:lang w:eastAsia="pl-PL"/>
        </w:rPr>
        <w:br/>
      </w:r>
      <w:r w:rsidRPr="00AB26DF">
        <w:rPr>
          <w:rFonts w:ascii="Times New Roman" w:hAnsi="Times New Roman" w:cs="Times New Roman"/>
          <w:color w:val="000000"/>
          <w:lang w:eastAsia="pl-PL"/>
        </w:rPr>
        <w:t>z dnia 25 czerwca 2010 r. o sporcie,</w:t>
      </w:r>
    </w:p>
    <w:p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finansowania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 o 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165a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udaremniania lub utrudniania stwierdzenia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nego pochodzenia pienię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zy lub ukrywania ich pochodzenia,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299 Kodeksu karnego,</w:t>
      </w:r>
    </w:p>
    <w:p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charakterze terrorystycznym,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115 § 20 Kodeksu karnego, lub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popełnienie tego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stwa,</w:t>
      </w:r>
    </w:p>
    <w:p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powierzenia wykonywania pracy małoletniemu cudzoziemcowi,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2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(Dz. U. poz. 769),</w:t>
      </w:r>
    </w:p>
    <w:p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przeciwko obrotowi gospodarczemu,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296–307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oszustwa,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286 Kodeksu karnego,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przeciwko wiarygodnoś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dokumentó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ych mowa w art. 270–277d Kodeksu karnego, lub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skarbowe,</w:t>
      </w:r>
    </w:p>
    <w:p w:rsidR="00AB26DF" w:rsidRPr="00AB26DF" w:rsidRDefault="00AB26DF" w:rsidP="001C4879">
      <w:pPr>
        <w:numPr>
          <w:ilvl w:val="0"/>
          <w:numId w:val="2"/>
        </w:numPr>
        <w:suppressAutoHyphens/>
        <w:autoSpaceDE w:val="0"/>
        <w:spacing w:after="0" w:line="240" w:lineRule="auto"/>
        <w:ind w:left="567"/>
        <w:contextualSpacing/>
        <w:jc w:val="both"/>
        <w:rPr>
          <w:rFonts w:ascii="Times New Roman" w:hAnsi="Times New Roman" w:cs="Times New Roman"/>
        </w:rPr>
      </w:pPr>
      <w:r w:rsidRPr="00AB26DF">
        <w:rPr>
          <w:rFonts w:ascii="Times New Roman" w:hAnsi="Times New Roman" w:cs="Times New Roman"/>
          <w:color w:val="000000"/>
          <w:lang w:eastAsia="pl-PL"/>
        </w:rPr>
        <w:t>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ym mowa w art. 9 ust. 1 i 3 lub art. 10 ustawy z dnia 15 czerwca 2012 r. o skutkach powierzania wykonywania pracy cudzoziemcom przebywają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ym wbrew przepisom na terytorium Rzeczypospolitej Polskiej – lub za odpowiedni czyn zabroniony okreś</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ony w przepisach prawa obcego;</w:t>
      </w:r>
    </w:p>
    <w:p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urzę</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członka jego organu zarzą</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zając</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go lub nadzorczego, wspó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nika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ki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jawnej lub partnerskiej albo komplementariusza w spó</w:t>
      </w:r>
      <w:r w:rsidRPr="00AB26DF">
        <w:rPr>
          <w:rFonts w:ascii="Times New Roman" w:eastAsia="ArialMT;MS Gothic" w:hAnsi="Times New Roman" w:cs="Times New Roman"/>
          <w:color w:val="000000"/>
          <w:lang w:eastAsia="pl-PL"/>
        </w:rPr>
        <w:t>ł</w:t>
      </w:r>
      <w:r w:rsidRPr="00AB26DF">
        <w:rPr>
          <w:rFonts w:ascii="Times New Roman" w:hAnsi="Times New Roman" w:cs="Times New Roman"/>
          <w:color w:val="000000"/>
          <w:lang w:eastAsia="pl-PL"/>
        </w:rPr>
        <w:t>ce komandytowej lub komandytowo-akcyjnej lub prokurenta prawomocnie skazano za przestę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stwo,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ym mowa </w:t>
      </w:r>
      <w:r w:rsidRPr="00AB26DF">
        <w:rPr>
          <w:rFonts w:ascii="Times New Roman" w:hAnsi="Times New Roman" w:cs="Times New Roman"/>
          <w:color w:val="000000"/>
          <w:lang w:eastAsia="pl-PL"/>
        </w:rPr>
        <w:br/>
        <w:t>w pkt 1.1;</w:t>
      </w:r>
    </w:p>
    <w:p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wydano prawomocny wyrok sa</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u lub ostateczna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decyzje</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administracyjna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zaleganiu z uiszczeniem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chyba z</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odpowiednio przed upływem terminu do składania wnioskó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xml:space="preserve"> </w:t>
      </w:r>
      <w:r w:rsidRPr="00AB26DF">
        <w:rPr>
          <w:rFonts w:ascii="Times New Roman" w:hAnsi="Times New Roman" w:cs="Times New Roman"/>
          <w:color w:val="000000"/>
          <w:lang w:eastAsia="pl-PL"/>
        </w:rPr>
        <w:br/>
        <w:t>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albo przed upływem terminu składania ofert dokonał płatnoś</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i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ych podatkó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opłat lub składek na ubezpieczenie społeczne lub zdrowotne wraz z odsetkami lub grzywnami lub zawarł wią</w:t>
      </w:r>
      <w:r w:rsidRPr="00AB26DF">
        <w:rPr>
          <w:rFonts w:ascii="Times New Roman" w:eastAsia="ArialMT;MS Gothic" w:hAnsi="Times New Roman" w:cs="Times New Roman"/>
          <w:color w:val="000000"/>
          <w:lang w:eastAsia="pl-PL"/>
        </w:rPr>
        <w:t>ż</w:t>
      </w:r>
      <w:r w:rsidRPr="00AB26DF">
        <w:rPr>
          <w:rFonts w:ascii="Times New Roman" w:hAnsi="Times New Roman" w:cs="Times New Roman"/>
          <w:color w:val="000000"/>
          <w:lang w:eastAsia="pl-PL"/>
        </w:rPr>
        <w:t>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porozumienie w sprawie spłaty tych należ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w:t>
      </w:r>
    </w:p>
    <w:p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wobec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ego prawomocnie orzeczono zakaz ubiegania się</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o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publiczne;</w:t>
      </w:r>
    </w:p>
    <w:p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Zamawiający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stwierdzić</w:t>
      </w:r>
      <w:r w:rsidRPr="00AB26DF">
        <w:rPr>
          <w:rFonts w:ascii="Times New Roman" w:eastAsia="ArialMT;MS Gothic" w:hAnsi="Times New Roman" w:cs="Times New Roman"/>
          <w:color w:val="000000"/>
          <w:lang w:eastAsia="pl-PL"/>
        </w:rPr>
        <w:t>́</w:t>
      </w:r>
      <w:r w:rsidRPr="00AB26DF">
        <w:rPr>
          <w:rFonts w:ascii="Times New Roman" w:hAnsi="Times New Roman" w:cs="Times New Roman"/>
          <w:color w:val="000000"/>
          <w:lang w:eastAsia="pl-PL"/>
        </w:rPr>
        <w:t>, na podstawie wiarygodnych przesłanek,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Wykonawca zawarł z innymi Wykonawcami porozumienie mają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 na celu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 xml:space="preserve">enie konkurencji, </w:t>
      </w:r>
      <w:r w:rsidRPr="00AB26DF">
        <w:rPr>
          <w:rFonts w:ascii="Times New Roman" w:hAnsi="Times New Roman" w:cs="Times New Roman"/>
          <w:color w:val="000000"/>
          <w:lang w:eastAsia="pl-PL"/>
        </w:rPr>
        <w:br/>
        <w:t>w szczegó</w:t>
      </w:r>
      <w:r w:rsidRPr="00AB26DF">
        <w:rPr>
          <w:rFonts w:ascii="Times New Roman" w:eastAsia="ArialMT;MS Gothic" w:hAnsi="Times New Roman" w:cs="Times New Roman"/>
          <w:color w:val="000000"/>
          <w:lang w:eastAsia="pl-PL"/>
        </w:rPr>
        <w:t>l</w:t>
      </w:r>
      <w:r w:rsidRPr="00AB26DF">
        <w:rPr>
          <w:rFonts w:ascii="Times New Roman" w:hAnsi="Times New Roman" w:cs="Times New Roman"/>
          <w:color w:val="000000"/>
          <w:lang w:eastAsia="pl-PL"/>
        </w:rPr>
        <w:t>nośc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 xml:space="preserve"> 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należ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c do tej samej grupy kapitałowej w rozumieniu ustawy z dnia 16 lutego 2007 r. 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złoż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li odrę</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ne oferty, oferty czę</w:t>
      </w:r>
      <w:r w:rsidRPr="00AB26DF">
        <w:rPr>
          <w:rFonts w:ascii="Times New Roman" w:eastAsia="ArialMT;MS Gothic" w:hAnsi="Times New Roman" w:cs="Times New Roman"/>
          <w:color w:val="000000"/>
          <w:lang w:eastAsia="pl-PL"/>
        </w:rPr>
        <w:t>ś</w:t>
      </w:r>
      <w:r w:rsidRPr="00AB26DF">
        <w:rPr>
          <w:rFonts w:ascii="Times New Roman" w:hAnsi="Times New Roman" w:cs="Times New Roman"/>
          <w:color w:val="000000"/>
          <w:lang w:eastAsia="pl-PL"/>
        </w:rPr>
        <w:t>c</w:t>
      </w:r>
      <w:r w:rsidRPr="00AB26DF">
        <w:rPr>
          <w:rFonts w:ascii="Times New Roman" w:eastAsia="ArialMT;MS Gothic" w:hAnsi="Times New Roman" w:cs="Times New Roman"/>
          <w:color w:val="000000"/>
          <w:lang w:eastAsia="pl-PL"/>
        </w:rPr>
        <w:t>i</w:t>
      </w:r>
      <w:r w:rsidRPr="00AB26DF">
        <w:rPr>
          <w:rFonts w:ascii="Times New Roman" w:hAnsi="Times New Roman" w:cs="Times New Roman"/>
          <w:color w:val="000000"/>
          <w:lang w:eastAsia="pl-PL"/>
        </w:rPr>
        <w:t>owe lub wnioski o dopuszczenie do udziału w poste</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wykaż</w:t>
      </w:r>
      <w:r w:rsidRPr="00AB26DF">
        <w:rPr>
          <w:rFonts w:ascii="Times New Roman" w:eastAsia="ArialMT;MS Gothic" w:hAnsi="Times New Roman" w:cs="Times New Roman"/>
          <w:color w:val="000000"/>
          <w:lang w:eastAsia="pl-PL"/>
        </w:rPr>
        <w:t>ą̨</w:t>
      </w:r>
      <w:r w:rsidRPr="00AB26DF">
        <w:rPr>
          <w:rFonts w:ascii="Times New Roman" w:hAnsi="Times New Roman" w:cs="Times New Roman"/>
          <w:color w:val="000000"/>
          <w:lang w:eastAsia="pl-PL"/>
        </w:rPr>
        <w:t>,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przygotowali te oferty lub wnioski niezależ</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 od siebie;</w:t>
      </w:r>
    </w:p>
    <w:p w:rsidR="00AB26DF" w:rsidRPr="00AB26DF" w:rsidRDefault="00AB26DF" w:rsidP="00A65891">
      <w:pPr>
        <w:numPr>
          <w:ilvl w:val="0"/>
          <w:numId w:val="83"/>
        </w:numPr>
        <w:suppressAutoHyphens/>
        <w:autoSpaceDE w:val="0"/>
        <w:spacing w:after="0" w:line="240" w:lineRule="auto"/>
        <w:ind w:left="426"/>
        <w:contextualSpacing/>
        <w:jc w:val="both"/>
        <w:rPr>
          <w:rFonts w:ascii="Times New Roman" w:hAnsi="Times New Roman" w:cs="Times New Roman"/>
        </w:rPr>
      </w:pPr>
      <w:r w:rsidRPr="00AB26DF">
        <w:rPr>
          <w:rFonts w:ascii="Times New Roman" w:hAnsi="Times New Roman" w:cs="Times New Roman"/>
          <w:color w:val="000000"/>
          <w:lang w:eastAsia="pl-PL"/>
        </w:rPr>
        <w:t>jeż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li, w przypadkach, o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 xml:space="preserve">ych mowa w art. 85 ust. 1 </w:t>
      </w:r>
      <w:proofErr w:type="spellStart"/>
      <w:r w:rsidRPr="00AB26DF">
        <w:rPr>
          <w:rFonts w:ascii="Times New Roman" w:hAnsi="Times New Roman" w:cs="Times New Roman"/>
          <w:color w:val="000000"/>
          <w:lang w:eastAsia="pl-PL"/>
        </w:rPr>
        <w:t>pzp</w:t>
      </w:r>
      <w:proofErr w:type="spellEnd"/>
      <w:r w:rsidRPr="00AB26DF">
        <w:rPr>
          <w:rFonts w:ascii="Times New Roman" w:hAnsi="Times New Roman" w:cs="Times New Roman"/>
          <w:color w:val="000000"/>
          <w:lang w:eastAsia="pl-PL"/>
        </w:rPr>
        <w:t>, doszło do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enia konkurencji wynikają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z wcześ</w:t>
      </w:r>
      <w:r w:rsidRPr="00AB26DF">
        <w:rPr>
          <w:rFonts w:ascii="Times New Roman" w:eastAsia="ArialMT;MS Gothic" w:hAnsi="Times New Roman" w:cs="Times New Roman"/>
          <w:color w:val="000000"/>
          <w:lang w:eastAsia="pl-PL"/>
        </w:rPr>
        <w:t>n</w:t>
      </w:r>
      <w:r w:rsidRPr="00AB26DF">
        <w:rPr>
          <w:rFonts w:ascii="Times New Roman" w:hAnsi="Times New Roman" w:cs="Times New Roman"/>
          <w:color w:val="000000"/>
          <w:lang w:eastAsia="pl-PL"/>
        </w:rPr>
        <w:t>iejszego zaangaż</w:t>
      </w:r>
      <w:r w:rsidRPr="00AB26DF">
        <w:rPr>
          <w:rFonts w:ascii="Times New Roman" w:eastAsia="ArialMT;MS Gothic" w:hAnsi="Times New Roman" w:cs="Times New Roman"/>
          <w:color w:val="000000"/>
          <w:lang w:eastAsia="pl-PL"/>
        </w:rPr>
        <w:t>o</w:t>
      </w:r>
      <w:r w:rsidRPr="00AB26DF">
        <w:rPr>
          <w:rFonts w:ascii="Times New Roman" w:hAnsi="Times New Roman" w:cs="Times New Roman"/>
          <w:color w:val="000000"/>
          <w:lang w:eastAsia="pl-PL"/>
        </w:rPr>
        <w:t>wania tego Wykonawcy lub podmiotu, któ</w:t>
      </w:r>
      <w:r w:rsidRPr="00AB26DF">
        <w:rPr>
          <w:rFonts w:ascii="Times New Roman" w:eastAsia="ArialMT;MS Gothic" w:hAnsi="Times New Roman" w:cs="Times New Roman"/>
          <w:color w:val="000000"/>
          <w:lang w:eastAsia="pl-PL"/>
        </w:rPr>
        <w:t>r</w:t>
      </w:r>
      <w:r w:rsidRPr="00AB26DF">
        <w:rPr>
          <w:rFonts w:ascii="Times New Roman" w:hAnsi="Times New Roman" w:cs="Times New Roman"/>
          <w:color w:val="000000"/>
          <w:lang w:eastAsia="pl-PL"/>
        </w:rPr>
        <w:t>y należ</w:t>
      </w:r>
      <w:r w:rsidRPr="00AB26DF">
        <w:rPr>
          <w:rFonts w:ascii="Times New Roman" w:eastAsia="ArialMT;MS Gothic" w:hAnsi="Times New Roman" w:cs="Times New Roman"/>
          <w:color w:val="000000"/>
          <w:lang w:eastAsia="pl-PL"/>
        </w:rPr>
        <w:t>y</w:t>
      </w:r>
      <w:r w:rsidRPr="00AB26DF">
        <w:rPr>
          <w:rFonts w:ascii="Times New Roman" w:hAnsi="Times New Roman" w:cs="Times New Roman"/>
          <w:color w:val="000000"/>
          <w:lang w:eastAsia="pl-PL"/>
        </w:rPr>
        <w:t xml:space="preserve">                        z wykonawca</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 xml:space="preserve">do tej samej grupy kapitałowej w rozumieniu ustawy z dnia 16 lutego 2007 r. </w:t>
      </w:r>
      <w:r w:rsidRPr="00AB26DF">
        <w:rPr>
          <w:rFonts w:ascii="Times New Roman" w:hAnsi="Times New Roman" w:cs="Times New Roman"/>
          <w:color w:val="000000"/>
          <w:lang w:eastAsia="pl-PL"/>
        </w:rPr>
        <w:br/>
        <w:t>o ochronie konkurencji i konsumentó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 chyba 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spowodowane tym zakłó</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enie konkurencji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być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wyeliminowane w inny sposó</w:t>
      </w:r>
      <w:r w:rsidRPr="00AB26DF">
        <w:rPr>
          <w:rFonts w:ascii="Times New Roman" w:eastAsia="ArialMT;MS Gothic" w:hAnsi="Times New Roman" w:cs="Times New Roman"/>
          <w:color w:val="000000"/>
          <w:lang w:eastAsia="pl-PL"/>
        </w:rPr>
        <w:t>b</w:t>
      </w:r>
      <w:r w:rsidRPr="00AB26DF">
        <w:rPr>
          <w:rFonts w:ascii="Times New Roman" w:hAnsi="Times New Roman" w:cs="Times New Roman"/>
          <w:color w:val="000000"/>
          <w:lang w:eastAsia="pl-PL"/>
        </w:rPr>
        <w:t xml:space="preserve"> niż</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przez wykluczenie Wykonawcy z udziału w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owaniu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w:t>
      </w:r>
    </w:p>
    <w:p w:rsidR="00AB26DF" w:rsidRPr="00AB26DF" w:rsidRDefault="00AB26DF" w:rsidP="00A65891">
      <w:pPr>
        <w:numPr>
          <w:ilvl w:val="0"/>
          <w:numId w:val="82"/>
        </w:numPr>
        <w:suppressAutoHyphens/>
        <w:autoSpaceDE w:val="0"/>
        <w:spacing w:after="0" w:line="240" w:lineRule="auto"/>
        <w:ind w:left="284"/>
        <w:contextualSpacing/>
        <w:jc w:val="both"/>
        <w:rPr>
          <w:rFonts w:ascii="Times New Roman" w:hAnsi="Times New Roman" w:cs="Times New Roman"/>
        </w:rPr>
      </w:pPr>
      <w:r w:rsidRPr="00AB26DF">
        <w:rPr>
          <w:rFonts w:ascii="Times New Roman" w:hAnsi="Times New Roman" w:cs="Times New Roman"/>
          <w:color w:val="000000"/>
          <w:lang w:eastAsia="pl-PL"/>
        </w:rPr>
        <w:t>Wykonawca moż</w:t>
      </w:r>
      <w:r w:rsidRPr="00AB26DF">
        <w:rPr>
          <w:rFonts w:ascii="Times New Roman" w:eastAsia="ArialMT;MS Gothic" w:hAnsi="Times New Roman" w:cs="Times New Roman"/>
          <w:color w:val="000000"/>
          <w:lang w:eastAsia="pl-PL"/>
        </w:rPr>
        <w:t>e</w:t>
      </w:r>
      <w:r w:rsidRPr="00AB26DF">
        <w:rPr>
          <w:rFonts w:ascii="Times New Roman" w:hAnsi="Times New Roman" w:cs="Times New Roman"/>
          <w:color w:val="000000"/>
          <w:lang w:eastAsia="pl-PL"/>
        </w:rPr>
        <w:t xml:space="preserve"> zostać</w:t>
      </w:r>
      <w:r w:rsidRPr="00AB26DF">
        <w:rPr>
          <w:rFonts w:ascii="Times New Roman" w:eastAsia="ArialMT;MS Gothic" w:hAnsi="Times New Roman" w:cs="Times New Roman"/>
          <w:color w:val="000000"/>
          <w:lang w:eastAsia="pl-PL"/>
        </w:rPr>
        <w:t xml:space="preserve"> </w:t>
      </w:r>
      <w:r w:rsidRPr="00AB26DF">
        <w:rPr>
          <w:rFonts w:ascii="Times New Roman" w:hAnsi="Times New Roman" w:cs="Times New Roman"/>
          <w:color w:val="000000"/>
          <w:lang w:eastAsia="pl-PL"/>
        </w:rPr>
        <w:t>wykluczony przez Zamawiają</w:t>
      </w:r>
      <w:r w:rsidRPr="00AB26DF">
        <w:rPr>
          <w:rFonts w:ascii="Times New Roman" w:eastAsia="ArialMT;MS Gothic" w:hAnsi="Times New Roman" w:cs="Times New Roman"/>
          <w:color w:val="000000"/>
          <w:lang w:eastAsia="pl-PL"/>
        </w:rPr>
        <w:t>c</w:t>
      </w:r>
      <w:r w:rsidRPr="00AB26DF">
        <w:rPr>
          <w:rFonts w:ascii="Times New Roman" w:hAnsi="Times New Roman" w:cs="Times New Roman"/>
          <w:color w:val="000000"/>
          <w:lang w:eastAsia="pl-PL"/>
        </w:rPr>
        <w:t>ego na każ</w:t>
      </w:r>
      <w:r w:rsidRPr="00AB26DF">
        <w:rPr>
          <w:rFonts w:ascii="Times New Roman" w:eastAsia="ArialMT;MS Gothic" w:hAnsi="Times New Roman" w:cs="Times New Roman"/>
          <w:color w:val="000000"/>
          <w:lang w:eastAsia="pl-PL"/>
        </w:rPr>
        <w:t>d</w:t>
      </w:r>
      <w:r w:rsidRPr="00AB26DF">
        <w:rPr>
          <w:rFonts w:ascii="Times New Roman" w:hAnsi="Times New Roman" w:cs="Times New Roman"/>
          <w:color w:val="000000"/>
          <w:lang w:eastAsia="pl-PL"/>
        </w:rPr>
        <w:t>ym etapie postę</w:t>
      </w:r>
      <w:r w:rsidRPr="00AB26DF">
        <w:rPr>
          <w:rFonts w:ascii="Times New Roman" w:eastAsia="ArialMT;MS Gothic" w:hAnsi="Times New Roman" w:cs="Times New Roman"/>
          <w:color w:val="000000"/>
          <w:lang w:eastAsia="pl-PL"/>
        </w:rPr>
        <w:t>p</w:t>
      </w:r>
      <w:r w:rsidRPr="00AB26DF">
        <w:rPr>
          <w:rFonts w:ascii="Times New Roman" w:hAnsi="Times New Roman" w:cs="Times New Roman"/>
          <w:color w:val="000000"/>
          <w:lang w:eastAsia="pl-PL"/>
        </w:rPr>
        <w:t>owania                     o udzielenie zamó</w:t>
      </w:r>
      <w:r w:rsidRPr="00AB26DF">
        <w:rPr>
          <w:rFonts w:ascii="Times New Roman" w:eastAsia="ArialMT;MS Gothic" w:hAnsi="Times New Roman" w:cs="Times New Roman"/>
          <w:color w:val="000000"/>
          <w:lang w:eastAsia="pl-PL"/>
        </w:rPr>
        <w:t>w</w:t>
      </w:r>
      <w:r w:rsidRPr="00AB26DF">
        <w:rPr>
          <w:rFonts w:ascii="Times New Roman" w:hAnsi="Times New Roman" w:cs="Times New Roman"/>
          <w:color w:val="000000"/>
          <w:lang w:eastAsia="pl-PL"/>
        </w:rPr>
        <w:t>ienia (art. 110 ust. 1 ustawy Prawo zamówień publicznych).</w:t>
      </w:r>
    </w:p>
    <w:p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CD261D" w:rsidRPr="00CD261D" w:rsidRDefault="00CD261D" w:rsidP="00CD261D">
      <w:pPr>
        <w:keepNext/>
        <w:suppressAutoHyphens/>
        <w:spacing w:after="0" w:line="240" w:lineRule="auto"/>
        <w:ind w:left="284"/>
        <w:jc w:val="both"/>
        <w:rPr>
          <w:rFonts w:ascii="Times New Roman" w:eastAsia="Calibri" w:hAnsi="Times New Roman" w:cs="Times New Roman"/>
          <w:lang w:eastAsia="zh-CN"/>
        </w:rPr>
      </w:pPr>
    </w:p>
    <w:p w:rsidR="002F76AD" w:rsidRPr="002F76AD" w:rsidRDefault="002F76AD" w:rsidP="001C4879">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E43474" w:rsidRPr="00E43474" w:rsidRDefault="00E43474" w:rsidP="00645A04">
      <w:pPr>
        <w:suppressAutoHyphens/>
        <w:spacing w:after="0" w:line="240" w:lineRule="auto"/>
        <w:ind w:left="567"/>
        <w:jc w:val="both"/>
        <w:rPr>
          <w:rFonts w:ascii="Times New Roman" w:eastAsia="Times New Roman" w:hAnsi="Times New Roman" w:cs="Times New Roman"/>
          <w:lang w:eastAsia="pl-PL"/>
        </w:rPr>
      </w:pPr>
      <w:r w:rsidRPr="00E43474">
        <w:rPr>
          <w:rFonts w:ascii="Times New Roman" w:eastAsia="Times New Roman" w:hAnsi="Times New Roman" w:cs="Times New Roman"/>
          <w:lang w:eastAsia="pl-PL"/>
        </w:rPr>
        <w:t xml:space="preserve">Wykonawca musi posiadać zdolność do występowania w obrocie gospodarczym tj. być wpisanym do Krajowego Rejestru Sądowego lub Centralnej Ewidencji i Informacji </w:t>
      </w:r>
    </w:p>
    <w:p w:rsidR="002F76AD" w:rsidRDefault="00E43474" w:rsidP="00645A04">
      <w:pPr>
        <w:suppressAutoHyphens/>
        <w:spacing w:after="0" w:line="240" w:lineRule="auto"/>
        <w:ind w:left="567"/>
        <w:jc w:val="both"/>
        <w:rPr>
          <w:rFonts w:ascii="Times New Roman" w:eastAsia="Calibri" w:hAnsi="Times New Roman" w:cs="Times New Roman"/>
          <w:lang w:eastAsia="zh-CN"/>
        </w:rPr>
      </w:pPr>
      <w:r w:rsidRPr="00E43474">
        <w:rPr>
          <w:rFonts w:ascii="Times New Roman" w:eastAsia="Times New Roman" w:hAnsi="Times New Roman" w:cs="Times New Roman"/>
          <w:lang w:eastAsia="pl-PL"/>
        </w:rPr>
        <w:t>o Działalności Gospodarczej</w:t>
      </w:r>
      <w:r w:rsidR="002F76AD" w:rsidRPr="001634DF">
        <w:rPr>
          <w:rFonts w:ascii="Times New Roman" w:eastAsia="Calibri" w:hAnsi="Times New Roman" w:cs="Times New Roman"/>
          <w:lang w:eastAsia="zh-CN"/>
        </w:rPr>
        <w:t>.</w:t>
      </w:r>
    </w:p>
    <w:p w:rsidR="001634DF" w:rsidRPr="001634DF" w:rsidRDefault="001634DF" w:rsidP="00645A04">
      <w:pPr>
        <w:suppressAutoHyphens/>
        <w:spacing w:after="0" w:line="240" w:lineRule="auto"/>
        <w:ind w:left="567"/>
        <w:jc w:val="both"/>
        <w:rPr>
          <w:rFonts w:ascii="Times New Roman" w:eastAsia="Times New Roman" w:hAnsi="Times New Roman" w:cs="Times New Roman"/>
          <w:sz w:val="12"/>
          <w:szCs w:val="12"/>
          <w:lang w:eastAsia="pl-PL"/>
        </w:rPr>
      </w:pPr>
    </w:p>
    <w:p w:rsidR="002F76AD" w:rsidRPr="002F76AD" w:rsidRDefault="002F76AD" w:rsidP="001C4879">
      <w:pPr>
        <w:numPr>
          <w:ilvl w:val="0"/>
          <w:numId w:val="5"/>
        </w:numPr>
        <w:suppressAutoHyphens/>
        <w:spacing w:before="60"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E43474" w:rsidRPr="00942D13" w:rsidRDefault="00942D13" w:rsidP="008A45B3">
      <w:pPr>
        <w:suppressAutoHyphens/>
        <w:spacing w:after="0" w:line="240" w:lineRule="auto"/>
        <w:ind w:left="567"/>
        <w:jc w:val="both"/>
        <w:rPr>
          <w:rFonts w:ascii="Times New Roman" w:eastAsia="Times New Roman" w:hAnsi="Times New Roman" w:cs="Times New Roman"/>
          <w:lang w:eastAsia="pl-PL"/>
        </w:rPr>
      </w:pPr>
      <w:r w:rsidRPr="00942D13">
        <w:rPr>
          <w:rFonts w:ascii="Times New Roman" w:eastAsia="Times New Roman" w:hAnsi="Times New Roman" w:cs="Times New Roman"/>
          <w:lang w:eastAsia="pl-PL"/>
        </w:rPr>
        <w:t xml:space="preserve">Wykonawca musi posiadać </w:t>
      </w:r>
      <w:r w:rsidR="00E90C30" w:rsidRPr="00942D13">
        <w:rPr>
          <w:rFonts w:ascii="Times New Roman" w:eastAsia="Times New Roman" w:hAnsi="Times New Roman" w:cs="Times New Roman"/>
          <w:lang w:eastAsia="pl-PL"/>
        </w:rPr>
        <w:t>autoryzację producenta w zakresie sprzedaży oferowanych rozwiązań</w:t>
      </w:r>
      <w:r w:rsidR="00E43474" w:rsidRPr="00942D13">
        <w:rPr>
          <w:rFonts w:ascii="Times New Roman" w:eastAsia="Times New Roman" w:hAnsi="Times New Roman" w:cs="Times New Roman"/>
          <w:lang w:eastAsia="pl-PL"/>
        </w:rPr>
        <w:t>.</w:t>
      </w:r>
    </w:p>
    <w:p w:rsidR="001634DF" w:rsidRPr="001634DF" w:rsidRDefault="001634DF" w:rsidP="008A45B3">
      <w:pPr>
        <w:suppressAutoHyphens/>
        <w:spacing w:after="0" w:line="240" w:lineRule="auto"/>
        <w:ind w:left="567"/>
        <w:jc w:val="both"/>
        <w:rPr>
          <w:rFonts w:ascii="Times New Roman" w:eastAsia="Times New Roman" w:hAnsi="Times New Roman" w:cs="Times New Roman"/>
          <w:sz w:val="12"/>
          <w:szCs w:val="12"/>
          <w:u w:val="single"/>
          <w:lang w:eastAsia="pl-PL"/>
        </w:rPr>
      </w:pPr>
    </w:p>
    <w:p w:rsidR="002F76AD" w:rsidRPr="002F76AD" w:rsidRDefault="002F76AD" w:rsidP="001C4879">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B679FA" w:rsidRDefault="00B679FA" w:rsidP="008A45B3">
      <w:pPr>
        <w:tabs>
          <w:tab w:val="left" w:pos="-993"/>
        </w:tabs>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rsidR="001634DF" w:rsidRPr="001634DF" w:rsidRDefault="001634DF" w:rsidP="008A45B3">
      <w:pPr>
        <w:tabs>
          <w:tab w:val="left" w:pos="-993"/>
        </w:tabs>
        <w:suppressAutoHyphens/>
        <w:spacing w:after="0" w:line="240" w:lineRule="auto"/>
        <w:ind w:left="567"/>
        <w:jc w:val="both"/>
        <w:rPr>
          <w:rFonts w:ascii="Times New Roman" w:eastAsia="Times New Roman" w:hAnsi="Times New Roman" w:cs="Times New Roman"/>
          <w:sz w:val="12"/>
          <w:szCs w:val="12"/>
          <w:lang w:eastAsia="pl-PL"/>
        </w:rPr>
      </w:pPr>
    </w:p>
    <w:p w:rsidR="002F76AD" w:rsidRPr="002F76AD" w:rsidRDefault="002F76AD" w:rsidP="001C4879">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645A04">
      <w:pPr>
        <w:tabs>
          <w:tab w:val="left" w:pos="-993"/>
          <w:tab w:val="right" w:pos="8786"/>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E43474" w:rsidRPr="00481824" w:rsidRDefault="00E43474" w:rsidP="00736CC3">
      <w:pPr>
        <w:pStyle w:val="Akapitzlist"/>
        <w:numPr>
          <w:ilvl w:val="4"/>
          <w:numId w:val="55"/>
        </w:numPr>
        <w:suppressAutoHyphens/>
        <w:spacing w:after="0" w:line="240" w:lineRule="auto"/>
        <w:ind w:left="851"/>
        <w:jc w:val="both"/>
        <w:rPr>
          <w:rFonts w:ascii="Times New Roman" w:hAnsi="Times New Roman" w:cs="Times New Roman"/>
          <w:bCs/>
        </w:rPr>
      </w:pPr>
      <w:r w:rsidRPr="00AD007C">
        <w:rPr>
          <w:rFonts w:ascii="Times New Roman" w:hAnsi="Times New Roman" w:cs="Times New Roman"/>
          <w:b/>
        </w:rPr>
        <w:t>Wykonawca musi wykazać się doświadczeniem</w:t>
      </w:r>
      <w:r>
        <w:rPr>
          <w:rFonts w:ascii="Times New Roman" w:hAnsi="Times New Roman" w:cs="Times New Roman"/>
        </w:rPr>
        <w:t xml:space="preserve"> </w:t>
      </w:r>
      <w:r w:rsidRPr="00ED6973">
        <w:rPr>
          <w:rFonts w:ascii="Times New Roman" w:hAnsi="Times New Roman" w:cs="Times New Roman"/>
          <w:b/>
        </w:rPr>
        <w:t xml:space="preserve">(załącznik nr </w:t>
      </w:r>
      <w:r>
        <w:rPr>
          <w:rFonts w:ascii="Times New Roman" w:hAnsi="Times New Roman" w:cs="Times New Roman"/>
          <w:b/>
        </w:rPr>
        <w:t>5</w:t>
      </w:r>
      <w:r w:rsidR="00640C49">
        <w:rPr>
          <w:rFonts w:ascii="Times New Roman" w:hAnsi="Times New Roman" w:cs="Times New Roman"/>
          <w:b/>
        </w:rPr>
        <w:t>)</w:t>
      </w:r>
      <w:r w:rsidRPr="005E61C6">
        <w:rPr>
          <w:rFonts w:ascii="Times New Roman" w:hAnsi="Times New Roman" w:cs="Times New Roman"/>
        </w:rPr>
        <w:t xml:space="preserve"> </w:t>
      </w:r>
      <w:r>
        <w:rPr>
          <w:rFonts w:ascii="Times New Roman" w:hAnsi="Times New Roman" w:cs="Times New Roman"/>
        </w:rPr>
        <w:t xml:space="preserve">tj. wykaz dostaw i usług </w:t>
      </w:r>
      <w:r w:rsidRPr="005E61C6">
        <w:rPr>
          <w:rFonts w:ascii="Times New Roman" w:hAnsi="Times New Roman" w:cs="Times New Roman"/>
        </w:rPr>
        <w:t>wykonanych,</w:t>
      </w:r>
      <w:r>
        <w:rPr>
          <w:rFonts w:ascii="Times New Roman" w:hAnsi="Times New Roman" w:cs="Times New Roman"/>
        </w:rPr>
        <w:t xml:space="preserve"> </w:t>
      </w:r>
      <w:r w:rsidRPr="005E61C6">
        <w:rPr>
          <w:rFonts w:ascii="Times New Roman" w:hAnsi="Times New Roman" w:cs="Times New Roman"/>
        </w:rPr>
        <w:t xml:space="preserve">a w przypadku świadczeń powtarzających się lub ciągłych również wykonywanych, </w:t>
      </w:r>
      <w:r w:rsidRPr="00FA5800">
        <w:rPr>
          <w:rFonts w:ascii="Times New Roman" w:hAnsi="Times New Roman" w:cs="Times New Roman"/>
          <w:u w:val="single"/>
        </w:rPr>
        <w:t>w okresie ostatnich 3 lat</w:t>
      </w:r>
      <w:r w:rsidRPr="005E61C6">
        <w:rPr>
          <w:rFonts w:ascii="Times New Roman" w:hAnsi="Times New Roman" w:cs="Times New Roman"/>
        </w:rPr>
        <w:t xml:space="preserve">, a jeżeli okres prowadzenia działalności jest krótszy – w tym okresie, wraz z podaniem ich wartości, przedmiotu, dat wykonania i podmiotów, na rzecz których </w:t>
      </w:r>
      <w:r>
        <w:rPr>
          <w:rFonts w:ascii="Times New Roman" w:hAnsi="Times New Roman" w:cs="Times New Roman"/>
        </w:rPr>
        <w:t xml:space="preserve">dostawy i </w:t>
      </w:r>
      <w:r w:rsidRPr="005E61C6">
        <w:rPr>
          <w:rFonts w:ascii="Times New Roman" w:hAnsi="Times New Roman" w:cs="Times New Roman"/>
        </w:rPr>
        <w:t xml:space="preserve">usługi zostały wykonane lub są wykonywane, oraz załączeniem dowodów określających, czy te </w:t>
      </w:r>
      <w:r>
        <w:rPr>
          <w:rFonts w:ascii="Times New Roman" w:hAnsi="Times New Roman" w:cs="Times New Roman"/>
        </w:rPr>
        <w:t xml:space="preserve">dostawy i </w:t>
      </w:r>
      <w:r w:rsidRPr="005E61C6">
        <w:rPr>
          <w:rFonts w:ascii="Times New Roman" w:hAnsi="Times New Roman" w:cs="Times New Roman"/>
        </w:rPr>
        <w:t xml:space="preserve">usługi zostały wykonane lub są wykonywane należycie, przy czym dowodami, o których mowa, są referencje bądź inne dokumenty sporządzone przez podmiot, na rzecz którego </w:t>
      </w:r>
      <w:r>
        <w:rPr>
          <w:rFonts w:ascii="Times New Roman" w:hAnsi="Times New Roman" w:cs="Times New Roman"/>
        </w:rPr>
        <w:t xml:space="preserve">dostawy i </w:t>
      </w:r>
      <w:r w:rsidRPr="005E61C6">
        <w:rPr>
          <w:rFonts w:ascii="Times New Roman" w:hAnsi="Times New Roman" w:cs="Times New Roman"/>
        </w:rPr>
        <w:t>usługi zostały wykonane,</w:t>
      </w:r>
      <w:r w:rsidR="00481824">
        <w:rPr>
          <w:rFonts w:ascii="Times New Roman" w:hAnsi="Times New Roman" w:cs="Times New Roman"/>
        </w:rPr>
        <w:br/>
      </w:r>
      <w:r w:rsidRPr="00481824">
        <w:rPr>
          <w:rFonts w:ascii="Times New Roman" w:hAnsi="Times New Roman" w:cs="Times New Roman"/>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640C49" w:rsidRPr="00481824">
        <w:rPr>
          <w:rFonts w:ascii="Times New Roman" w:hAnsi="Times New Roman" w:cs="Times New Roman"/>
        </w:rPr>
        <w:t xml:space="preserve"> w okresie ostatnich 3 miesięcy.</w:t>
      </w:r>
    </w:p>
    <w:p w:rsidR="00640C49" w:rsidRPr="006A2935" w:rsidRDefault="00E43474" w:rsidP="006A2935">
      <w:pPr>
        <w:spacing w:after="0" w:line="240" w:lineRule="auto"/>
        <w:ind w:left="851"/>
        <w:jc w:val="both"/>
        <w:rPr>
          <w:rFonts w:ascii="Times New Roman" w:eastAsia="Times New Roman" w:hAnsi="Times New Roman" w:cs="Times New Roman"/>
          <w:lang w:eastAsia="pl-PL"/>
        </w:rPr>
      </w:pPr>
      <w:r w:rsidRPr="006A2935">
        <w:rPr>
          <w:rFonts w:ascii="Times New Roman" w:eastAsia="Times New Roman" w:hAnsi="Times New Roman" w:cs="Times New Roman"/>
          <w:lang w:eastAsia="pl-PL"/>
        </w:rPr>
        <w:t>Za spełnienie tego warunku Zamawiający uzna</w:t>
      </w:r>
      <w:r w:rsidR="00640C49" w:rsidRPr="006A2935">
        <w:rPr>
          <w:rFonts w:ascii="Times New Roman" w:eastAsia="Times New Roman" w:hAnsi="Times New Roman" w:cs="Times New Roman"/>
          <w:lang w:eastAsia="pl-PL"/>
        </w:rPr>
        <w:t>:</w:t>
      </w:r>
    </w:p>
    <w:p w:rsidR="00E43474" w:rsidRPr="007774A8" w:rsidRDefault="00E43474" w:rsidP="000A58E1">
      <w:pPr>
        <w:pStyle w:val="Akapitzlist"/>
        <w:numPr>
          <w:ilvl w:val="0"/>
          <w:numId w:val="150"/>
        </w:numPr>
        <w:spacing w:after="0" w:line="240" w:lineRule="auto"/>
        <w:ind w:left="709"/>
        <w:jc w:val="both"/>
        <w:rPr>
          <w:rFonts w:ascii="Times New Roman" w:eastAsia="Times New Roman" w:hAnsi="Times New Roman" w:cs="Times New Roman"/>
          <w:lang w:eastAsia="pl-PL"/>
        </w:rPr>
      </w:pPr>
      <w:r w:rsidRPr="004762E2">
        <w:rPr>
          <w:rFonts w:ascii="Times New Roman" w:eastAsia="Times New Roman" w:hAnsi="Times New Roman" w:cs="Times New Roman"/>
          <w:lang w:eastAsia="pl-PL"/>
        </w:rPr>
        <w:t xml:space="preserve">wykonanie </w:t>
      </w:r>
      <w:r w:rsidRPr="005B25E6">
        <w:rPr>
          <w:rFonts w:ascii="Times New Roman" w:eastAsia="Times New Roman" w:hAnsi="Times New Roman" w:cs="Times New Roman"/>
          <w:u w:val="single"/>
          <w:lang w:eastAsia="pl-PL"/>
        </w:rPr>
        <w:t xml:space="preserve">minimum </w:t>
      </w:r>
      <w:r w:rsidR="005B25E6" w:rsidRPr="005B25E6">
        <w:rPr>
          <w:rFonts w:ascii="Times New Roman" w:eastAsia="Times New Roman" w:hAnsi="Times New Roman" w:cs="Times New Roman"/>
          <w:u w:val="single"/>
          <w:lang w:eastAsia="pl-PL"/>
        </w:rPr>
        <w:t>4</w:t>
      </w:r>
      <w:r w:rsidRPr="004762E2">
        <w:rPr>
          <w:rFonts w:ascii="Times New Roman" w:eastAsia="Times New Roman" w:hAnsi="Times New Roman" w:cs="Times New Roman"/>
          <w:lang w:eastAsia="pl-PL"/>
        </w:rPr>
        <w:t xml:space="preserve"> zamówie</w:t>
      </w:r>
      <w:r w:rsidR="005B25E6">
        <w:rPr>
          <w:rFonts w:ascii="Times New Roman" w:eastAsia="Times New Roman" w:hAnsi="Times New Roman" w:cs="Times New Roman"/>
          <w:lang w:eastAsia="pl-PL"/>
        </w:rPr>
        <w:t>ń</w:t>
      </w:r>
      <w:r w:rsidR="000A58E1">
        <w:rPr>
          <w:rFonts w:ascii="Times New Roman" w:eastAsia="Times New Roman" w:hAnsi="Times New Roman" w:cs="Times New Roman"/>
          <w:lang w:eastAsia="pl-PL"/>
        </w:rPr>
        <w:t>, które</w:t>
      </w:r>
      <w:r w:rsidRPr="004762E2">
        <w:rPr>
          <w:rFonts w:ascii="Times New Roman" w:eastAsia="Times New Roman" w:hAnsi="Times New Roman" w:cs="Times New Roman"/>
          <w:lang w:eastAsia="pl-PL"/>
        </w:rPr>
        <w:t xml:space="preserve"> </w:t>
      </w:r>
      <w:r w:rsidR="005B25E6" w:rsidRPr="005B25E6">
        <w:rPr>
          <w:rFonts w:ascii="Times New Roman" w:eastAsia="Times New Roman" w:hAnsi="Times New Roman" w:cs="Times New Roman"/>
          <w:lang w:eastAsia="pl-PL"/>
        </w:rPr>
        <w:t>obejmowały dostawę i wdrożenie systemu be</w:t>
      </w:r>
      <w:r w:rsidR="00640C49">
        <w:rPr>
          <w:rFonts w:ascii="Times New Roman" w:eastAsia="Times New Roman" w:hAnsi="Times New Roman" w:cs="Times New Roman"/>
          <w:lang w:eastAsia="pl-PL"/>
        </w:rPr>
        <w:t>zpieczeństwa sieci komputerowej</w:t>
      </w:r>
      <w:r w:rsidR="007774A8">
        <w:rPr>
          <w:rFonts w:ascii="Times New Roman" w:hAnsi="Times New Roman" w:cs="Times New Roman"/>
          <w:b/>
        </w:rPr>
        <w:t xml:space="preserve"> </w:t>
      </w:r>
      <w:r w:rsidR="007774A8" w:rsidRPr="007774A8">
        <w:rPr>
          <w:rFonts w:ascii="Times New Roman" w:hAnsi="Times New Roman" w:cs="Times New Roman"/>
          <w:sz w:val="24"/>
          <w:szCs w:val="24"/>
        </w:rPr>
        <w:t>wraz z świadczeniem</w:t>
      </w:r>
      <w:r w:rsidR="007774A8" w:rsidRPr="007774A8">
        <w:rPr>
          <w:rFonts w:ascii="Times New Roman" w:eastAsia="Times New Roman" w:hAnsi="Times New Roman" w:cs="Times New Roman"/>
          <w:lang w:eastAsia="pl-PL"/>
        </w:rPr>
        <w:t xml:space="preserve"> </w:t>
      </w:r>
      <w:r w:rsidR="005B25E6" w:rsidRPr="007774A8">
        <w:rPr>
          <w:rFonts w:ascii="Times New Roman" w:eastAsia="Times New Roman" w:hAnsi="Times New Roman" w:cs="Times New Roman"/>
          <w:lang w:eastAsia="pl-PL"/>
        </w:rPr>
        <w:t>wsparcia technicznego zbliżonego do opisanego w przedmiocie zamówienia o war</w:t>
      </w:r>
      <w:r w:rsidR="00640C49" w:rsidRPr="007774A8">
        <w:rPr>
          <w:rFonts w:ascii="Times New Roman" w:eastAsia="Times New Roman" w:hAnsi="Times New Roman" w:cs="Times New Roman"/>
          <w:lang w:eastAsia="pl-PL"/>
        </w:rPr>
        <w:t>tości minimum 100 000 zł brutto</w:t>
      </w:r>
      <w:r w:rsidR="00CD261D">
        <w:rPr>
          <w:rFonts w:ascii="Times New Roman" w:hAnsi="Times New Roman" w:cs="Times New Roman"/>
          <w:b/>
        </w:rPr>
        <w:t>.</w:t>
      </w:r>
    </w:p>
    <w:p w:rsidR="00E43474" w:rsidRPr="00DE1A42" w:rsidRDefault="00E43474" w:rsidP="00CD261D">
      <w:pPr>
        <w:pStyle w:val="Akapitzlist"/>
        <w:spacing w:after="0" w:line="240" w:lineRule="auto"/>
        <w:ind w:left="709"/>
        <w:jc w:val="both"/>
        <w:rPr>
          <w:rFonts w:ascii="Times New Roman" w:hAnsi="Times New Roman" w:cs="Times New Roman"/>
          <w:bCs/>
          <w:sz w:val="6"/>
          <w:szCs w:val="6"/>
        </w:rPr>
      </w:pPr>
    </w:p>
    <w:p w:rsidR="00E43474" w:rsidRPr="00367E23" w:rsidRDefault="00E43474" w:rsidP="00CD261D">
      <w:pPr>
        <w:pStyle w:val="Akapitzlist"/>
        <w:numPr>
          <w:ilvl w:val="4"/>
          <w:numId w:val="55"/>
        </w:numPr>
        <w:suppressAutoHyphens/>
        <w:spacing w:after="0" w:line="240" w:lineRule="auto"/>
        <w:ind w:left="426"/>
        <w:jc w:val="both"/>
        <w:rPr>
          <w:rFonts w:ascii="Times New Roman" w:hAnsi="Times New Roman" w:cs="Times New Roman"/>
          <w:bCs/>
        </w:rPr>
      </w:pPr>
      <w:bookmarkStart w:id="3" w:name="_Hlk63697233"/>
      <w:r w:rsidRPr="001634DF">
        <w:rPr>
          <w:rFonts w:ascii="Times New Roman" w:hAnsi="Times New Roman" w:cs="Times New Roman"/>
          <w:b/>
        </w:rPr>
        <w:t>Wykonawca musi dysponować osobami</w:t>
      </w:r>
      <w:r w:rsidRPr="001634DF">
        <w:rPr>
          <w:rFonts w:ascii="Times New Roman" w:hAnsi="Times New Roman" w:cs="Times New Roman"/>
        </w:rPr>
        <w:t xml:space="preserve"> </w:t>
      </w:r>
      <w:bookmarkStart w:id="4" w:name="_Hlk63781256"/>
      <w:r w:rsidR="00037A96">
        <w:rPr>
          <w:rFonts w:ascii="Times New Roman" w:hAnsi="Times New Roman" w:cs="Times New Roman"/>
          <w:b/>
        </w:rPr>
        <w:t>(</w:t>
      </w:r>
      <w:r w:rsidRPr="001634DF">
        <w:rPr>
          <w:rFonts w:ascii="Times New Roman" w:hAnsi="Times New Roman" w:cs="Times New Roman"/>
          <w:b/>
        </w:rPr>
        <w:t>załącznik nr 6)</w:t>
      </w:r>
      <w:bookmarkEnd w:id="4"/>
      <w:r w:rsidR="00CD261D">
        <w:rPr>
          <w:rFonts w:ascii="Times New Roman" w:hAnsi="Times New Roman" w:cs="Times New Roman"/>
        </w:rPr>
        <w:t xml:space="preserve">, </w:t>
      </w:r>
      <w:r w:rsidR="006719E9" w:rsidRPr="001634DF">
        <w:rPr>
          <w:rFonts w:ascii="Times New Roman" w:hAnsi="Times New Roman" w:cs="Times New Roman"/>
          <w:b/>
        </w:rPr>
        <w:t xml:space="preserve"> </w:t>
      </w:r>
      <w:r>
        <w:rPr>
          <w:rFonts w:ascii="Times New Roman" w:hAnsi="Times New Roman" w:cs="Times New Roman"/>
        </w:rPr>
        <w:t>które zostaną</w:t>
      </w:r>
      <w:r w:rsidRPr="00ED61A3">
        <w:rPr>
          <w:rFonts w:ascii="Times New Roman" w:hAnsi="Times New Roman" w:cs="Times New Roman"/>
        </w:rPr>
        <w:t xml:space="preserve"> skierowan</w:t>
      </w:r>
      <w:r>
        <w:rPr>
          <w:rFonts w:ascii="Times New Roman" w:hAnsi="Times New Roman" w:cs="Times New Roman"/>
        </w:rPr>
        <w:t>e</w:t>
      </w:r>
      <w:r w:rsidRPr="00ED61A3">
        <w:rPr>
          <w:rFonts w:ascii="Times New Roman" w:hAnsi="Times New Roman" w:cs="Times New Roman"/>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43474" w:rsidRDefault="00E43474" w:rsidP="00CD261D">
      <w:pPr>
        <w:pStyle w:val="Akapitzlist"/>
        <w:spacing w:after="0" w:line="240" w:lineRule="auto"/>
        <w:ind w:left="709"/>
        <w:jc w:val="both"/>
      </w:pPr>
      <w:r>
        <w:rPr>
          <w:rFonts w:ascii="Times New Roman" w:hAnsi="Times New Roman" w:cs="Times New Roman"/>
          <w:bCs/>
        </w:rPr>
        <w:t xml:space="preserve">Za spełnienie tego warunku zamawiający uzna dysponowanie przez wykonawcę </w:t>
      </w:r>
      <w:bookmarkEnd w:id="3"/>
      <w:r>
        <w:rPr>
          <w:rFonts w:ascii="Times New Roman" w:hAnsi="Times New Roman" w:cs="Times New Roman"/>
          <w:bCs/>
        </w:rPr>
        <w:t>osobami</w:t>
      </w:r>
      <w:r>
        <w:t>:</w:t>
      </w:r>
    </w:p>
    <w:p w:rsidR="001634DF" w:rsidRPr="00942D13" w:rsidRDefault="001634DF" w:rsidP="00CD261D">
      <w:pPr>
        <w:pStyle w:val="Akapitzlist"/>
        <w:numPr>
          <w:ilvl w:val="0"/>
          <w:numId w:val="151"/>
        </w:numPr>
        <w:spacing w:after="0" w:line="240" w:lineRule="auto"/>
        <w:ind w:left="709" w:hanging="284"/>
        <w:jc w:val="both"/>
        <w:rPr>
          <w:rFonts w:ascii="Times New Roman" w:hAnsi="Times New Roman"/>
          <w:iCs/>
        </w:rPr>
      </w:pPr>
      <w:r w:rsidRPr="00942D13">
        <w:rPr>
          <w:rFonts w:ascii="Times New Roman" w:hAnsi="Times New Roman"/>
        </w:rPr>
        <w:t>Minimum jednym inżynierem z minimum 2-</w:t>
      </w:r>
      <w:r w:rsidR="00CD261D" w:rsidRPr="00942D13">
        <w:rPr>
          <w:rFonts w:ascii="Times New Roman" w:hAnsi="Times New Roman"/>
        </w:rPr>
        <w:t xml:space="preserve">letnim doświadczeniem zawodowym </w:t>
      </w:r>
      <w:r w:rsidRPr="00942D13">
        <w:rPr>
          <w:rFonts w:ascii="Times New Roman" w:hAnsi="Times New Roman"/>
          <w:iCs/>
        </w:rPr>
        <w:t xml:space="preserve">związanym z konfiguracją, administracją i serwisowaniem systemów IT, legitymującym się aktualnymi certyfikatami co najmniej poziomu </w:t>
      </w:r>
      <w:proofErr w:type="spellStart"/>
      <w:r w:rsidRPr="00942D13">
        <w:rPr>
          <w:rFonts w:ascii="Times New Roman" w:hAnsi="Times New Roman"/>
          <w:iCs/>
        </w:rPr>
        <w:t>Fortinet</w:t>
      </w:r>
      <w:proofErr w:type="spellEnd"/>
      <w:r w:rsidRPr="00942D13">
        <w:rPr>
          <w:rFonts w:ascii="Times New Roman" w:hAnsi="Times New Roman"/>
          <w:iCs/>
        </w:rPr>
        <w:t xml:space="preserve"> NSE 4 </w:t>
      </w:r>
      <w:r w:rsidR="00CD261D" w:rsidRPr="00942D13">
        <w:rPr>
          <w:rFonts w:ascii="Times New Roman" w:hAnsi="Times New Roman"/>
          <w:iCs/>
        </w:rPr>
        <w:br/>
      </w:r>
      <w:r w:rsidRPr="00942D13">
        <w:rPr>
          <w:rFonts w:ascii="Times New Roman" w:hAnsi="Times New Roman" w:cs="Times New Roman"/>
          <w:b/>
          <w:bCs/>
        </w:rPr>
        <w:t>(załącznik nr 7)</w:t>
      </w:r>
      <w:r w:rsidRPr="00942D13">
        <w:rPr>
          <w:rFonts w:ascii="Times New Roman" w:hAnsi="Times New Roman"/>
          <w:iCs/>
        </w:rPr>
        <w:t>;</w:t>
      </w:r>
    </w:p>
    <w:p w:rsidR="001634DF" w:rsidRPr="00942D13" w:rsidRDefault="001634DF" w:rsidP="00CD261D">
      <w:pPr>
        <w:pStyle w:val="Akapitzlist"/>
        <w:numPr>
          <w:ilvl w:val="0"/>
          <w:numId w:val="151"/>
        </w:numPr>
        <w:spacing w:after="0" w:line="240" w:lineRule="auto"/>
        <w:ind w:left="709" w:hanging="284"/>
        <w:jc w:val="both"/>
        <w:rPr>
          <w:rFonts w:ascii="Times New Roman" w:hAnsi="Times New Roman"/>
          <w:iCs/>
        </w:rPr>
      </w:pPr>
      <w:r w:rsidRPr="00942D13">
        <w:rPr>
          <w:rFonts w:ascii="Times New Roman" w:hAnsi="Times New Roman"/>
          <w:iCs/>
        </w:rPr>
        <w:t xml:space="preserve">Minimum jednym inżynierem z min. 12-letnim doświadczeniem zawodowym związanym z projektowaniem, konfiguracją, instalacją, administracją i serwisowaniem systemów IT, legitymującym się aktualnymi certyfikatami co najmniej poziomu </w:t>
      </w:r>
      <w:proofErr w:type="spellStart"/>
      <w:r w:rsidRPr="00942D13">
        <w:rPr>
          <w:rFonts w:ascii="Times New Roman" w:hAnsi="Times New Roman"/>
          <w:iCs/>
        </w:rPr>
        <w:t>Fortinet</w:t>
      </w:r>
      <w:proofErr w:type="spellEnd"/>
      <w:r w:rsidRPr="00942D13">
        <w:rPr>
          <w:rFonts w:ascii="Times New Roman" w:hAnsi="Times New Roman"/>
          <w:iCs/>
        </w:rPr>
        <w:t xml:space="preserve"> NSE 4 Network Security Professional, </w:t>
      </w:r>
      <w:proofErr w:type="spellStart"/>
      <w:r w:rsidRPr="00942D13">
        <w:rPr>
          <w:rFonts w:ascii="Times New Roman" w:hAnsi="Times New Roman"/>
          <w:iCs/>
        </w:rPr>
        <w:t>Fortinet</w:t>
      </w:r>
      <w:proofErr w:type="spellEnd"/>
      <w:r w:rsidRPr="00942D13">
        <w:rPr>
          <w:rFonts w:ascii="Times New Roman" w:hAnsi="Times New Roman"/>
          <w:iCs/>
        </w:rPr>
        <w:t xml:space="preserve"> NSE 7 Network Security Architect oraz Cisco CCNA Routing and </w:t>
      </w:r>
      <w:proofErr w:type="spellStart"/>
      <w:r w:rsidRPr="00942D13">
        <w:rPr>
          <w:rFonts w:ascii="Times New Roman" w:hAnsi="Times New Roman"/>
          <w:iCs/>
        </w:rPr>
        <w:t>Switching</w:t>
      </w:r>
      <w:proofErr w:type="spellEnd"/>
      <w:r w:rsidRPr="00942D13">
        <w:rPr>
          <w:rFonts w:ascii="Times New Roman" w:hAnsi="Times New Roman"/>
          <w:iCs/>
        </w:rPr>
        <w:t xml:space="preserve"> </w:t>
      </w:r>
      <w:r w:rsidRPr="00942D13">
        <w:rPr>
          <w:rFonts w:ascii="Times New Roman" w:hAnsi="Times New Roman" w:cs="Times New Roman"/>
          <w:b/>
          <w:bCs/>
        </w:rPr>
        <w:t>(załącznik nr 8)</w:t>
      </w:r>
      <w:r w:rsidR="00942D13">
        <w:rPr>
          <w:rFonts w:ascii="Times New Roman" w:hAnsi="Times New Roman" w:cs="Times New Roman"/>
          <w:b/>
          <w:bCs/>
        </w:rPr>
        <w:t>.</w:t>
      </w:r>
    </w:p>
    <w:p w:rsidR="001634DF" w:rsidRPr="002E5E49" w:rsidRDefault="001634DF" w:rsidP="001634DF">
      <w:pPr>
        <w:spacing w:after="0" w:line="240" w:lineRule="auto"/>
        <w:jc w:val="both"/>
        <w:rPr>
          <w:sz w:val="12"/>
          <w:szCs w:val="12"/>
        </w:rPr>
      </w:pPr>
    </w:p>
    <w:p w:rsidR="00D5152B" w:rsidRDefault="00D5152B" w:rsidP="008A45B3">
      <w:pPr>
        <w:tabs>
          <w:tab w:val="left" w:pos="-993"/>
        </w:tabs>
        <w:suppressAutoHyphens/>
        <w:spacing w:after="0" w:line="240" w:lineRule="auto"/>
        <w:ind w:left="567"/>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warunku</w:t>
      </w:r>
      <w:r w:rsidRPr="002F76AD">
        <w:rPr>
          <w:rFonts w:ascii="Times New Roman" w:eastAsia="Calibri" w:hAnsi="Times New Roman" w:cs="Times New Roman"/>
          <w:b/>
          <w:lang w:eastAsia="zh-CN"/>
        </w:rPr>
        <w:t xml:space="preserve"> będzie dokonywana metodą 0-1, tj. spełnia/nie spełnia </w:t>
      </w:r>
      <w:r w:rsidRPr="002F76AD">
        <w:rPr>
          <w:rFonts w:ascii="Times New Roman" w:eastAsia="Calibri" w:hAnsi="Times New Roman" w:cs="Times New Roman"/>
          <w:b/>
          <w:lang w:eastAsia="zh-CN"/>
        </w:rPr>
        <w:br/>
        <w:t xml:space="preserve">w oparciu o </w:t>
      </w:r>
      <w:r>
        <w:rPr>
          <w:rFonts w:ascii="Times New Roman" w:eastAsia="Calibri" w:hAnsi="Times New Roman" w:cs="Times New Roman"/>
          <w:b/>
          <w:lang w:eastAsia="zh-CN"/>
        </w:rPr>
        <w:t>dokument dołączony</w:t>
      </w:r>
      <w:r w:rsidRPr="002F76AD">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jego</w:t>
      </w:r>
      <w:r w:rsidRPr="002F76AD">
        <w:rPr>
          <w:rFonts w:ascii="Times New Roman" w:eastAsia="Calibri" w:hAnsi="Times New Roman" w:cs="Times New Roman"/>
          <w:b/>
          <w:lang w:eastAsia="zh-CN"/>
        </w:rPr>
        <w:t xml:space="preserve"> uzupełnieniu na wezwanie Zamawiającego.</w:t>
      </w:r>
    </w:p>
    <w:p w:rsidR="00352071" w:rsidRPr="005D54EE" w:rsidRDefault="00352071" w:rsidP="008A45B3">
      <w:pPr>
        <w:tabs>
          <w:tab w:val="left" w:pos="-993"/>
        </w:tabs>
        <w:suppressAutoHyphens/>
        <w:spacing w:after="0" w:line="240" w:lineRule="auto"/>
        <w:ind w:left="567"/>
        <w:jc w:val="both"/>
        <w:rPr>
          <w:rFonts w:ascii="Times New Roman" w:hAnsi="Times New Roman" w:cs="Times New Roman"/>
          <w:sz w:val="20"/>
        </w:rPr>
      </w:pPr>
    </w:p>
    <w:p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561CF6" w:rsidRDefault="00561CF6" w:rsidP="00561CF6">
      <w:pPr>
        <w:pStyle w:val="Akapitzlist"/>
        <w:spacing w:after="0" w:line="240" w:lineRule="auto"/>
        <w:ind w:left="426"/>
        <w:jc w:val="both"/>
        <w:rPr>
          <w:rFonts w:ascii="Times New Roman" w:eastAsia="Calibri" w:hAnsi="Times New Roman" w:cs="Times New Roman"/>
          <w:lang w:eastAsia="zh-CN"/>
        </w:rPr>
      </w:pPr>
    </w:p>
    <w:p w:rsidR="00561CF6" w:rsidRPr="00561CF6" w:rsidRDefault="00561CF6" w:rsidP="00561CF6">
      <w:pPr>
        <w:spacing w:after="0" w:line="240" w:lineRule="auto"/>
        <w:jc w:val="both"/>
        <w:rPr>
          <w:rFonts w:ascii="Times New Roman" w:eastAsia="Times New Roman" w:hAnsi="Times New Roman" w:cs="Times New Roman"/>
          <w:bCs/>
          <w:color w:val="000000"/>
          <w:u w:val="single"/>
          <w:lang w:eastAsia="pl-PL"/>
        </w:rPr>
      </w:pPr>
      <w:r w:rsidRPr="00561CF6">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561CF6">
        <w:rPr>
          <w:rFonts w:ascii="Times New Roman" w:eastAsia="Times New Roman" w:hAnsi="Times New Roman" w:cs="Times New Roman"/>
          <w:bCs/>
          <w:color w:val="000000"/>
          <w:lang w:eastAsia="pl-PL"/>
        </w:rPr>
        <w:t>.</w:t>
      </w:r>
    </w:p>
    <w:p w:rsidR="00561CF6" w:rsidRPr="00561CF6" w:rsidRDefault="00561CF6" w:rsidP="00561CF6">
      <w:pPr>
        <w:numPr>
          <w:ilvl w:val="3"/>
          <w:numId w:val="6"/>
        </w:numPr>
        <w:spacing w:after="0" w:line="240" w:lineRule="auto"/>
        <w:ind w:left="284"/>
        <w:contextualSpacing/>
        <w:jc w:val="both"/>
        <w:rPr>
          <w:rFonts w:ascii="Times New Roman" w:eastAsia="Times New Roman" w:hAnsi="Times New Roman" w:cs="Times New Roman"/>
          <w:bCs/>
          <w:color w:val="000000"/>
          <w:u w:val="single"/>
          <w:lang w:eastAsia="pl-PL"/>
        </w:rPr>
      </w:pPr>
      <w:r w:rsidRPr="00561CF6">
        <w:rPr>
          <w:rFonts w:ascii="Times New Roman" w:eastAsia="Calibri" w:hAnsi="Times New Roman" w:cs="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rsidR="00561CF6" w:rsidRPr="000A58E1" w:rsidRDefault="00561CF6" w:rsidP="000A58E1">
      <w:pPr>
        <w:numPr>
          <w:ilvl w:val="0"/>
          <w:numId w:val="152"/>
        </w:numPr>
        <w:spacing w:after="0" w:line="240" w:lineRule="auto"/>
        <w:ind w:left="426"/>
        <w:contextualSpacing/>
        <w:jc w:val="both"/>
        <w:rPr>
          <w:rFonts w:ascii="Times New Roman" w:eastAsia="Calibri" w:hAnsi="Times New Roman" w:cs="Times New Roman"/>
          <w:lang w:eastAsia="zh-CN"/>
        </w:rPr>
      </w:pPr>
      <w:r w:rsidRPr="000A58E1">
        <w:rPr>
          <w:rFonts w:ascii="Times New Roman" w:eastAsia="Calibri" w:hAnsi="Times New Roman" w:cs="Times New Roman"/>
          <w:lang w:eastAsia="zh-CN"/>
        </w:rPr>
        <w:t xml:space="preserve">Oświadczenie o niepodleganiu wykluczeniu i spełnianiu warunków udziału w postępowaniu składane są na formularzu jednolitego europejskiego dokumentu zamówienia, w skrócie </w:t>
      </w:r>
      <w:r w:rsidRPr="000A58E1">
        <w:rPr>
          <w:rFonts w:ascii="Times New Roman" w:eastAsia="Calibri" w:hAnsi="Times New Roman" w:cs="Times New Roman"/>
          <w:b/>
          <w:lang w:eastAsia="zh-CN"/>
        </w:rPr>
        <w:t>„JEDZ”</w:t>
      </w:r>
      <w:r w:rsidRPr="000A58E1">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r w:rsidR="000A58E1" w:rsidRPr="000A58E1">
        <w:rPr>
          <w:rFonts w:ascii="Times New Roman" w:eastAsia="Calibri" w:hAnsi="Times New Roman" w:cs="Times New Roman"/>
          <w:lang w:eastAsia="zh-CN"/>
        </w:rPr>
        <w:t xml:space="preserve"> </w:t>
      </w:r>
      <w:r w:rsidRPr="000A58E1">
        <w:rPr>
          <w:rFonts w:ascii="Times New Roman" w:eastAsia="Calibri" w:hAnsi="Times New Roman" w:cs="Times New Roman"/>
          <w:lang w:eastAsia="zh-CN"/>
        </w:rPr>
        <w:t xml:space="preserve">W przypadku wspólnego ubiegania się o zamówienie przez Wykonawców, JEDZ składa każdy </w:t>
      </w:r>
      <w:r w:rsidRPr="000A58E1">
        <w:rPr>
          <w:rFonts w:ascii="Times New Roman" w:eastAsia="Calibri" w:hAnsi="Times New Roman" w:cs="Times New Roman"/>
          <w:lang w:eastAsia="zh-CN"/>
        </w:rPr>
        <w:br/>
        <w:t>z Wykonawców.</w:t>
      </w:r>
      <w:r w:rsidR="000A58E1" w:rsidRPr="000A58E1">
        <w:rPr>
          <w:rFonts w:ascii="Times New Roman" w:eastAsia="Calibri" w:hAnsi="Times New Roman" w:cs="Times New Roman"/>
          <w:lang w:eastAsia="zh-CN"/>
        </w:rPr>
        <w:t xml:space="preserve"> </w:t>
      </w:r>
      <w:r w:rsidRPr="000A58E1">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0A58E1">
          <w:rPr>
            <w:rFonts w:ascii="Times New Roman" w:eastAsia="Calibri" w:hAnsi="Times New Roman" w:cs="Times New Roman"/>
            <w:i/>
            <w:iCs/>
            <w:color w:val="0000FF"/>
            <w:lang w:eastAsia="zh-CN"/>
          </w:rPr>
          <w:t>http://espd.uzp.gov.pl/</w:t>
        </w:r>
      </w:hyperlink>
      <w:r w:rsidRPr="000A58E1">
        <w:rPr>
          <w:rFonts w:ascii="Times New Roman" w:eastAsia="Calibri" w:hAnsi="Times New Roman" w:cs="Times New Roman"/>
          <w:lang w:eastAsia="zh-CN"/>
        </w:rPr>
        <w:t>.</w:t>
      </w:r>
    </w:p>
    <w:p w:rsidR="00561CF6" w:rsidRPr="00561CF6" w:rsidRDefault="00561CF6" w:rsidP="00283394">
      <w:pPr>
        <w:numPr>
          <w:ilvl w:val="0"/>
          <w:numId w:val="152"/>
        </w:numPr>
        <w:suppressAutoHyphens/>
        <w:spacing w:after="0" w:line="240" w:lineRule="auto"/>
        <w:ind w:left="425" w:hanging="357"/>
        <w:contextualSpacing/>
        <w:jc w:val="both"/>
        <w:rPr>
          <w:rFonts w:ascii="Times New Roman" w:eastAsia="Calibri" w:hAnsi="Times New Roman" w:cs="Times New Roman"/>
          <w:lang w:eastAsia="ar-SA"/>
        </w:rPr>
      </w:pPr>
      <w:r w:rsidRPr="000A58E1">
        <w:rPr>
          <w:rFonts w:ascii="Times New Roman" w:eastAsia="Times New Roman" w:hAnsi="Times New Roman" w:cs="Times New Roman"/>
          <w:b/>
          <w:lang w:eastAsia="pl-PL"/>
        </w:rPr>
        <w:t>Oświadczenia</w:t>
      </w:r>
      <w:r w:rsidRPr="00561CF6">
        <w:rPr>
          <w:rFonts w:ascii="Times New Roman" w:eastAsia="Times New Roman" w:hAnsi="Times New Roman" w:cs="Times New Roman"/>
          <w:lang w:eastAsia="pl-PL"/>
        </w:rPr>
        <w:t xml:space="preserve"> Wykonawcy w zakresie art. 108 ust. 1 pkt 5 ustawy Pzp, o braku przynależności do tej samej grupy kapitałowej w rozumieniu ustawy z dnia 16 lutego 2007 r. o ochronie konkurencji </w:t>
      </w:r>
      <w:r w:rsidRPr="00561CF6">
        <w:rPr>
          <w:rFonts w:ascii="Times New Roman" w:eastAsia="Times New Roman" w:hAnsi="Times New Roman" w:cs="Times New Roman"/>
          <w:lang w:eastAsia="pl-PL"/>
        </w:rPr>
        <w:br/>
        <w:t>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561CF6">
        <w:rPr>
          <w:rFonts w:ascii="Times New Roman" w:eastAsia="Times New Roman" w:hAnsi="Times New Roman" w:cs="Times New Roman"/>
          <w:color w:val="000000"/>
          <w:lang w:eastAsia="pl-PL"/>
        </w:rPr>
        <w:t xml:space="preserve"> </w:t>
      </w:r>
      <w:r w:rsidRPr="00561CF6">
        <w:rPr>
          <w:rFonts w:ascii="Times New Roman" w:eastAsia="Times New Roman" w:hAnsi="Times New Roman" w:cs="Times New Roman"/>
          <w:lang w:eastAsia="pl-PL"/>
        </w:rPr>
        <w:t xml:space="preserve">przygotowanie oferty, oferty częściowej lub wniosku </w:t>
      </w:r>
      <w:r>
        <w:rPr>
          <w:rFonts w:ascii="Times New Roman" w:eastAsia="Times New Roman" w:hAnsi="Times New Roman" w:cs="Times New Roman"/>
          <w:lang w:eastAsia="pl-PL"/>
        </w:rPr>
        <w:br/>
      </w:r>
      <w:r w:rsidRPr="00561CF6">
        <w:rPr>
          <w:rFonts w:ascii="Times New Roman" w:eastAsia="Times New Roman" w:hAnsi="Times New Roman" w:cs="Times New Roman"/>
          <w:lang w:eastAsia="pl-PL"/>
        </w:rPr>
        <w:t xml:space="preserve">o dopuszczenie do udziału w postępowaniu niezależnie od innego wykonawcy należącego do tej samej grupy kapitałowej </w:t>
      </w:r>
      <w:r w:rsidRPr="00561CF6">
        <w:rPr>
          <w:rFonts w:ascii="Times New Roman" w:eastAsia="Times New Roman" w:hAnsi="Times New Roman" w:cs="Times New Roman"/>
          <w:b/>
          <w:lang w:eastAsia="pl-PL"/>
        </w:rPr>
        <w:t>(załącznik nr 4);</w:t>
      </w:r>
    </w:p>
    <w:p w:rsidR="00561CF6" w:rsidRPr="000A58E1" w:rsidRDefault="00561CF6" w:rsidP="000A58E1">
      <w:pPr>
        <w:numPr>
          <w:ilvl w:val="0"/>
          <w:numId w:val="152"/>
        </w:numPr>
        <w:suppressAutoHyphens/>
        <w:spacing w:before="120" w:after="0" w:line="240" w:lineRule="auto"/>
        <w:ind w:left="426"/>
        <w:contextualSpacing/>
        <w:jc w:val="both"/>
        <w:rPr>
          <w:rFonts w:ascii="Times New Roman" w:eastAsia="Calibri" w:hAnsi="Times New Roman" w:cs="Times New Roman"/>
          <w:lang w:eastAsia="ar-SA"/>
        </w:rPr>
      </w:pPr>
      <w:r w:rsidRPr="000A58E1">
        <w:rPr>
          <w:rFonts w:ascii="Times New Roman" w:eastAsia="Calibri" w:hAnsi="Times New Roman" w:cs="Times New Roman"/>
          <w:b/>
          <w:lang w:eastAsia="zh-CN"/>
        </w:rPr>
        <w:t xml:space="preserve">Wykaz dostaw </w:t>
      </w:r>
      <w:r w:rsidRPr="000A58E1">
        <w:rPr>
          <w:rFonts w:ascii="Times New Roman" w:eastAsia="Calibri" w:hAnsi="Times New Roman" w:cs="Times New Roman"/>
          <w:lang w:eastAsia="zh-CN"/>
        </w:rPr>
        <w:t xml:space="preserve">opisanych w rozdziale 8 pkt 4) a) SWZ wraz z </w:t>
      </w:r>
      <w:r w:rsidRPr="000A58E1">
        <w:rPr>
          <w:rFonts w:ascii="Times New Roman" w:eastAsia="Calibri" w:hAnsi="Times New Roman" w:cs="Times New Roman"/>
          <w:iCs/>
          <w:kern w:val="2"/>
          <w:lang w:eastAsia="ar-SA"/>
        </w:rPr>
        <w:t>dowodami określającymi, czy usługi zostały wykonane należycie</w:t>
      </w:r>
      <w:r w:rsidRPr="000A58E1">
        <w:rPr>
          <w:rFonts w:ascii="Times New Roman" w:eastAsia="Calibri" w:hAnsi="Times New Roman" w:cs="Times New Roman"/>
          <w:b/>
          <w:lang w:eastAsia="zh-CN"/>
        </w:rPr>
        <w:t xml:space="preserve"> (załącznik nr 5);</w:t>
      </w:r>
    </w:p>
    <w:p w:rsidR="000A58E1" w:rsidRPr="000A58E1" w:rsidRDefault="000A58E1" w:rsidP="000A58E1">
      <w:pPr>
        <w:numPr>
          <w:ilvl w:val="0"/>
          <w:numId w:val="152"/>
        </w:numPr>
        <w:suppressAutoHyphens/>
        <w:spacing w:before="120" w:after="0" w:line="240" w:lineRule="auto"/>
        <w:ind w:left="426"/>
        <w:contextualSpacing/>
        <w:jc w:val="both"/>
        <w:rPr>
          <w:rFonts w:ascii="Times New Roman" w:eastAsia="Calibri" w:hAnsi="Times New Roman" w:cs="Times New Roman"/>
          <w:lang w:eastAsia="ar-SA"/>
        </w:rPr>
      </w:pPr>
      <w:r>
        <w:rPr>
          <w:rFonts w:ascii="Times New Roman" w:eastAsia="Calibri" w:hAnsi="Times New Roman" w:cs="Times New Roman"/>
          <w:b/>
          <w:lang w:eastAsia="zh-CN"/>
        </w:rPr>
        <w:t xml:space="preserve">Wykaz osób </w:t>
      </w:r>
      <w:r w:rsidRPr="000A58E1">
        <w:rPr>
          <w:rFonts w:ascii="Times New Roman" w:eastAsia="Calibri" w:hAnsi="Times New Roman" w:cs="Times New Roman"/>
          <w:lang w:eastAsia="zh-CN"/>
        </w:rPr>
        <w:t xml:space="preserve">opisanych w rozdziale 8 pkt </w:t>
      </w:r>
      <w:r>
        <w:rPr>
          <w:rFonts w:ascii="Times New Roman" w:eastAsia="Calibri" w:hAnsi="Times New Roman" w:cs="Times New Roman"/>
          <w:lang w:eastAsia="zh-CN"/>
        </w:rPr>
        <w:t>b</w:t>
      </w:r>
      <w:r w:rsidRPr="000A58E1">
        <w:rPr>
          <w:rFonts w:ascii="Times New Roman" w:eastAsia="Calibri" w:hAnsi="Times New Roman" w:cs="Times New Roman"/>
          <w:lang w:eastAsia="zh-CN"/>
        </w:rPr>
        <w:t>) a) SWZ</w:t>
      </w:r>
      <w:r>
        <w:rPr>
          <w:rFonts w:ascii="Times New Roman" w:eastAsia="Calibri" w:hAnsi="Times New Roman" w:cs="Times New Roman"/>
          <w:lang w:eastAsia="zh-CN"/>
        </w:rPr>
        <w:t xml:space="preserve"> </w:t>
      </w:r>
      <w:r w:rsidRPr="000A58E1">
        <w:rPr>
          <w:rFonts w:ascii="Times New Roman" w:eastAsia="Calibri" w:hAnsi="Times New Roman" w:cs="Times New Roman"/>
          <w:b/>
          <w:lang w:eastAsia="zh-CN"/>
        </w:rPr>
        <w:t xml:space="preserve">(załącznik nr </w:t>
      </w:r>
      <w:r>
        <w:rPr>
          <w:rFonts w:ascii="Times New Roman" w:eastAsia="Calibri" w:hAnsi="Times New Roman" w:cs="Times New Roman"/>
          <w:b/>
          <w:lang w:eastAsia="zh-CN"/>
        </w:rPr>
        <w:t>6</w:t>
      </w:r>
      <w:r w:rsidRPr="000A58E1">
        <w:rPr>
          <w:rFonts w:ascii="Times New Roman" w:eastAsia="Calibri" w:hAnsi="Times New Roman" w:cs="Times New Roman"/>
          <w:b/>
          <w:lang w:eastAsia="zh-CN"/>
        </w:rPr>
        <w:t>)</w:t>
      </w:r>
      <w:r>
        <w:rPr>
          <w:rFonts w:ascii="Times New Roman" w:eastAsia="Calibri" w:hAnsi="Times New Roman" w:cs="Times New Roman"/>
          <w:b/>
          <w:lang w:eastAsia="zh-CN"/>
        </w:rPr>
        <w:t>;</w:t>
      </w:r>
    </w:p>
    <w:p w:rsidR="000A58E1" w:rsidRPr="00942D13" w:rsidRDefault="000A58E1" w:rsidP="000A58E1">
      <w:pPr>
        <w:numPr>
          <w:ilvl w:val="0"/>
          <w:numId w:val="152"/>
        </w:numPr>
        <w:suppressAutoHyphens/>
        <w:spacing w:before="120" w:after="0" w:line="240" w:lineRule="auto"/>
        <w:ind w:left="426"/>
        <w:contextualSpacing/>
        <w:jc w:val="both"/>
        <w:rPr>
          <w:rFonts w:ascii="Times New Roman" w:eastAsia="Calibri" w:hAnsi="Times New Roman" w:cs="Times New Roman"/>
          <w:lang w:eastAsia="ar-SA"/>
        </w:rPr>
      </w:pPr>
      <w:r>
        <w:rPr>
          <w:rFonts w:ascii="Times New Roman" w:eastAsia="Calibri" w:hAnsi="Times New Roman" w:cs="Times New Roman"/>
          <w:b/>
          <w:lang w:eastAsia="zh-CN"/>
        </w:rPr>
        <w:t>Oświadczenia o dyspo</w:t>
      </w:r>
      <w:r w:rsidR="00942D13">
        <w:rPr>
          <w:rFonts w:ascii="Times New Roman" w:eastAsia="Calibri" w:hAnsi="Times New Roman" w:cs="Times New Roman"/>
          <w:b/>
          <w:lang w:eastAsia="zh-CN"/>
        </w:rPr>
        <w:t>nowaniu osobami (załącznik 7-8);</w:t>
      </w:r>
    </w:p>
    <w:p w:rsidR="00942D13" w:rsidRPr="003A1D53" w:rsidRDefault="00942D13" w:rsidP="000A58E1">
      <w:pPr>
        <w:numPr>
          <w:ilvl w:val="0"/>
          <w:numId w:val="152"/>
        </w:numPr>
        <w:suppressAutoHyphens/>
        <w:spacing w:before="120" w:after="0" w:line="240" w:lineRule="auto"/>
        <w:ind w:left="426"/>
        <w:contextualSpacing/>
        <w:jc w:val="both"/>
        <w:rPr>
          <w:rFonts w:ascii="Times New Roman" w:eastAsia="Calibri" w:hAnsi="Times New Roman" w:cs="Times New Roman"/>
          <w:lang w:eastAsia="ar-SA"/>
        </w:rPr>
      </w:pPr>
      <w:r w:rsidRPr="00942D13">
        <w:rPr>
          <w:rFonts w:ascii="Times New Roman" w:eastAsia="Times New Roman" w:hAnsi="Times New Roman" w:cs="Times New Roman"/>
          <w:b/>
          <w:lang w:eastAsia="pl-PL"/>
        </w:rPr>
        <w:t xml:space="preserve">Dokument </w:t>
      </w:r>
      <w:r w:rsidRPr="00942D13">
        <w:rPr>
          <w:rFonts w:ascii="Times New Roman" w:eastAsia="Times New Roman" w:hAnsi="Times New Roman" w:cs="Times New Roman"/>
          <w:lang w:eastAsia="pl-PL"/>
        </w:rPr>
        <w:t xml:space="preserve">wystawiony przez producenta lub </w:t>
      </w:r>
      <w:r w:rsidRPr="00942D13">
        <w:rPr>
          <w:rFonts w:ascii="Times New Roman" w:eastAsia="Calibri" w:hAnsi="Times New Roman" w:cs="Times New Roman"/>
          <w:color w:val="000000"/>
        </w:rPr>
        <w:t>autoryzowanego</w:t>
      </w:r>
      <w:r w:rsidRPr="00942D13">
        <w:rPr>
          <w:rFonts w:ascii="Times New Roman" w:eastAsia="Times New Roman" w:hAnsi="Times New Roman" w:cs="Times New Roman"/>
          <w:lang w:eastAsia="pl-PL"/>
        </w:rPr>
        <w:t xml:space="preserve"> dystrybutora producenta na terenie Polski, iż posiada autoryzację producenta w zakresie </w:t>
      </w:r>
      <w:r w:rsidR="003A1D53">
        <w:rPr>
          <w:rFonts w:ascii="Times New Roman" w:eastAsia="Times New Roman" w:hAnsi="Times New Roman" w:cs="Times New Roman"/>
          <w:lang w:eastAsia="pl-PL"/>
        </w:rPr>
        <w:t>sprzedaży oferowanych rozwiązań;</w:t>
      </w:r>
    </w:p>
    <w:p w:rsidR="003A1D53" w:rsidRPr="000A58E1" w:rsidRDefault="003A1D53" w:rsidP="000A58E1">
      <w:pPr>
        <w:numPr>
          <w:ilvl w:val="0"/>
          <w:numId w:val="152"/>
        </w:numPr>
        <w:suppressAutoHyphens/>
        <w:spacing w:before="120" w:after="0" w:line="240" w:lineRule="auto"/>
        <w:ind w:left="426"/>
        <w:contextualSpacing/>
        <w:jc w:val="both"/>
        <w:rPr>
          <w:rFonts w:ascii="Times New Roman" w:eastAsia="Calibri" w:hAnsi="Times New Roman" w:cs="Times New Roman"/>
          <w:lang w:eastAsia="ar-SA"/>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Pr>
          <w:rFonts w:ascii="Times New Roman" w:hAnsi="Times New Roman" w:cs="Times New Roman"/>
        </w:rPr>
        <w:br/>
      </w:r>
      <w:r w:rsidRPr="00540C3F">
        <w:rPr>
          <w:rFonts w:ascii="Times New Roman" w:hAnsi="Times New Roman" w:cs="Times New Roman"/>
        </w:rPr>
        <w:t>o Działalności Gospodarczej</w:t>
      </w:r>
      <w:r>
        <w:rPr>
          <w:rFonts w:ascii="Times New Roman" w:hAnsi="Times New Roman" w:cs="Times New Roman"/>
        </w:rPr>
        <w:t>.</w:t>
      </w:r>
    </w:p>
    <w:p w:rsidR="00561CF6" w:rsidRPr="00561CF6" w:rsidRDefault="00561CF6" w:rsidP="00A65891">
      <w:pPr>
        <w:numPr>
          <w:ilvl w:val="0"/>
          <w:numId w:val="153"/>
        </w:numPr>
        <w:spacing w:after="0" w:line="240" w:lineRule="auto"/>
        <w:ind w:left="284"/>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color w:val="000000"/>
          <w:lang w:eastAsia="pl-PL"/>
        </w:rPr>
        <w:t>J</w:t>
      </w:r>
      <w:r w:rsidRPr="00561CF6">
        <w:rPr>
          <w:rFonts w:ascii="Times New Roman" w:eastAsia="Times New Roman" w:hAnsi="Times New Roman" w:cs="Times New Roman"/>
          <w:lang w:eastAsia="pl-PL"/>
        </w:rPr>
        <w:t>eżeli wykonawca ma siedzibę lub miejsce zamieszkania poza granicami Rzeczypospolitej Polskiej, zamiast:</w:t>
      </w:r>
    </w:p>
    <w:p w:rsidR="00561CF6" w:rsidRPr="00561CF6" w:rsidRDefault="00561CF6" w:rsidP="00561CF6">
      <w:pPr>
        <w:spacing w:after="0" w:line="240" w:lineRule="auto"/>
        <w:ind w:left="426" w:hanging="283"/>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 xml:space="preserve">1) odpisu albo informacji z Krajowego Rejestru Sądowego lub z Centralnej Ewidencji i Informacji o Działalności Gospodarczej, o których mowa w ust. 1 pkt 3) powyżej – składa dokument lub dokumenty wystawione w kraju, w którym wykonawca ma siedzibę lub miejsce zamieszkania, potwierdzające odpowiednio, że: </w:t>
      </w:r>
    </w:p>
    <w:p w:rsidR="00561CF6" w:rsidRPr="00561CF6" w:rsidRDefault="00561CF6" w:rsidP="00561CF6">
      <w:pPr>
        <w:spacing w:after="0" w:line="240" w:lineRule="auto"/>
        <w:ind w:left="567" w:hanging="283"/>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a) nie naruszył obowiązków dotyczących płatności podatków, opłat lub składek na ubezpieczenie społeczne lub zdrowotne,</w:t>
      </w:r>
    </w:p>
    <w:p w:rsidR="00561CF6" w:rsidRPr="00561CF6" w:rsidRDefault="00561CF6" w:rsidP="00561CF6">
      <w:pPr>
        <w:spacing w:after="0" w:line="240" w:lineRule="auto"/>
        <w:ind w:left="567" w:hanging="283"/>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Pr>
          <w:rFonts w:ascii="Times New Roman" w:eastAsia="Times New Roman" w:hAnsi="Times New Roman" w:cs="Times New Roman"/>
          <w:lang w:eastAsia="pl-PL"/>
        </w:rPr>
        <w:br/>
      </w:r>
      <w:r w:rsidRPr="00561CF6">
        <w:rPr>
          <w:rFonts w:ascii="Times New Roman" w:eastAsia="Times New Roman" w:hAnsi="Times New Roman" w:cs="Times New Roman"/>
          <w:lang w:eastAsia="pl-PL"/>
        </w:rPr>
        <w:t xml:space="preserve">w przepisach miejsca wszczęcia tej procedury. </w:t>
      </w:r>
    </w:p>
    <w:p w:rsidR="00561CF6" w:rsidRPr="00561CF6" w:rsidRDefault="00561CF6" w:rsidP="00A65891">
      <w:pPr>
        <w:numPr>
          <w:ilvl w:val="0"/>
          <w:numId w:val="153"/>
        </w:numPr>
        <w:spacing w:after="0" w:line="240" w:lineRule="auto"/>
        <w:ind w:left="284"/>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 xml:space="preserve">Dokument, o którym mowa w ust. 1 pkt 3)  powinien być wystawiony nie wcześniej niż 6 miesięcy przed jego złożeniem. </w:t>
      </w:r>
    </w:p>
    <w:p w:rsidR="00561CF6" w:rsidRPr="00561CF6" w:rsidRDefault="00561CF6" w:rsidP="00A65891">
      <w:pPr>
        <w:numPr>
          <w:ilvl w:val="0"/>
          <w:numId w:val="153"/>
        </w:numPr>
        <w:spacing w:after="0" w:line="240" w:lineRule="auto"/>
        <w:ind w:left="284"/>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Do podmiotów udostępniających zasoby na zasadach określonych w art. 118 ustawy mających siedzibę lub miejsce zamieszkania poza terytorium Rzeczypospolitej Polskiej ust. 3 stosuje się odpowiednio.</w:t>
      </w:r>
    </w:p>
    <w:p w:rsidR="00561CF6" w:rsidRPr="00561CF6" w:rsidRDefault="00561CF6" w:rsidP="00A65891">
      <w:pPr>
        <w:numPr>
          <w:ilvl w:val="0"/>
          <w:numId w:val="153"/>
        </w:numPr>
        <w:spacing w:after="0" w:line="240" w:lineRule="auto"/>
        <w:ind w:left="284"/>
        <w:contextualSpacing/>
        <w:jc w:val="both"/>
        <w:rPr>
          <w:rFonts w:ascii="Times New Roman" w:eastAsia="Times New Roman" w:hAnsi="Times New Roman" w:cs="Times New Roman"/>
          <w:lang w:eastAsia="pl-PL"/>
        </w:rPr>
      </w:pPr>
      <w:r w:rsidRPr="00561CF6">
        <w:rPr>
          <w:rFonts w:ascii="Times New Roman" w:eastAsia="Times New Roman" w:hAnsi="Times New Roman" w:cs="Times New Roman"/>
          <w:lang w:eastAsia="pl-PL"/>
        </w:rPr>
        <w:t xml:space="preserve">Wykonawca, który polega na zdolnościach technicznych lub zawodowych lub sytuacji ekonomicznej lub finansowej na zasadach określonych w art. 118 PZP zobowiązany będzie do przedstawienia podmiotowych środków dowodowych, o których mowa w ust 1 pkt 1, 4 - 6 SWZ, dotyczących tych podmiotów, potwierdzających, że nie zachodzą wobec tych podmiotów podstawy wykluczenia </w:t>
      </w:r>
      <w:r>
        <w:rPr>
          <w:rFonts w:ascii="Times New Roman" w:eastAsia="Times New Roman" w:hAnsi="Times New Roman" w:cs="Times New Roman"/>
          <w:lang w:eastAsia="pl-PL"/>
        </w:rPr>
        <w:br/>
      </w:r>
      <w:r w:rsidRPr="00561CF6">
        <w:rPr>
          <w:rFonts w:ascii="Times New Roman" w:eastAsia="Times New Roman" w:hAnsi="Times New Roman" w:cs="Times New Roman"/>
          <w:lang w:eastAsia="pl-PL"/>
        </w:rPr>
        <w:t>z postępowania. Dokumenty o których mowa powyżej wykonawca będzie obowiązany złożyć na wezwanie, o którym mowa w ust. 1</w:t>
      </w:r>
    </w:p>
    <w:p w:rsidR="00250F85" w:rsidRDefault="00250F85" w:rsidP="0007624D">
      <w:pPr>
        <w:suppressAutoHyphens/>
        <w:spacing w:after="0" w:line="240" w:lineRule="auto"/>
        <w:jc w:val="both"/>
        <w:rPr>
          <w:rFonts w:ascii="Times New Roman" w:eastAsia="Times New Roman" w:hAnsi="Times New Roman" w:cs="Times New Roman"/>
          <w:lang w:eastAsia="pl-PL"/>
        </w:rPr>
      </w:pPr>
    </w:p>
    <w:p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561CF6" w:rsidRPr="00561CF6" w:rsidRDefault="00561CF6" w:rsidP="00561CF6">
      <w:pPr>
        <w:suppressAutoHyphens/>
        <w:spacing w:after="0" w:line="240" w:lineRule="auto"/>
        <w:ind w:left="426"/>
        <w:jc w:val="both"/>
        <w:rPr>
          <w:rFonts w:ascii="Times New Roman" w:eastAsia="Calibri" w:hAnsi="Times New Roman" w:cs="Times New Roman"/>
          <w:sz w:val="12"/>
          <w:szCs w:val="12"/>
          <w:lang w:eastAsia="zh-CN"/>
        </w:rPr>
      </w:pPr>
    </w:p>
    <w:p w:rsidR="0007624D" w:rsidRPr="0007624D" w:rsidRDefault="0007624D" w:rsidP="001C4879">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rsidR="0007624D" w:rsidRPr="0007624D" w:rsidRDefault="0007624D" w:rsidP="001C4879">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7">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1C4879">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18">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19">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0">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2">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1C4879">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rsidTr="006D4EEC">
        <w:tc>
          <w:tcPr>
            <w:tcW w:w="9322" w:type="dxa"/>
            <w:gridSpan w:val="3"/>
          </w:tcPr>
          <w:p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1C4879">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29228D">
        <w:rPr>
          <w:rFonts w:ascii="Times New Roman" w:eastAsia="Calibri" w:hAnsi="Times New Roman" w:cs="Times New Roman"/>
          <w:b/>
          <w:shd w:val="clear" w:color="auto" w:fill="F7CAAC"/>
          <w:lang w:eastAsia="zh-CN"/>
        </w:rPr>
        <w:t>21</w:t>
      </w:r>
      <w:r w:rsidRPr="00352071">
        <w:rPr>
          <w:rFonts w:ascii="Times New Roman" w:eastAsia="Calibri" w:hAnsi="Times New Roman" w:cs="Times New Roman"/>
          <w:b/>
          <w:shd w:val="clear" w:color="auto" w:fill="F7CAAC"/>
          <w:lang w:eastAsia="zh-CN"/>
        </w:rPr>
        <w:t>.</w:t>
      </w:r>
      <w:r w:rsidR="008B1E56">
        <w:rPr>
          <w:rFonts w:ascii="Times New Roman" w:eastAsia="Calibri" w:hAnsi="Times New Roman" w:cs="Times New Roman"/>
          <w:b/>
          <w:shd w:val="clear" w:color="auto" w:fill="F7CAAC"/>
          <w:lang w:eastAsia="zh-CN"/>
        </w:rPr>
        <w:t>11</w:t>
      </w:r>
      <w:r w:rsidRPr="00352071">
        <w:rPr>
          <w:rFonts w:ascii="Times New Roman" w:eastAsia="Calibri" w:hAnsi="Times New Roman" w:cs="Times New Roman"/>
          <w:b/>
          <w:shd w:val="clear" w:color="auto" w:fill="F7CAAC"/>
          <w:lang w:eastAsia="zh-CN"/>
        </w:rPr>
        <w:t>.2021r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rsidR="00CF6A41" w:rsidRPr="00CF6A41" w:rsidRDefault="00CF6A41" w:rsidP="001C4879">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1C4879">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3">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1C4879">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1C4879">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1C4879">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5">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29228D"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CF6A41" w:rsidRDefault="00CF6A41" w:rsidP="001C4879">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1C4879">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rsidR="00CF6A41" w:rsidRPr="00CF6A41" w:rsidRDefault="00CF6A41" w:rsidP="001C4879">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1C4879">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1C4879">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CF6A41" w:rsidRPr="00CF6A41" w:rsidRDefault="00CF6A41" w:rsidP="001C4879">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7624D" w:rsidRDefault="00CF6A41" w:rsidP="001C4879">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283394">
        <w:rPr>
          <w:rFonts w:ascii="Times New Roman" w:eastAsia="Calibri" w:hAnsi="Times New Roman" w:cs="Times New Roman"/>
          <w:b/>
          <w:lang w:eastAsia="zh-CN"/>
        </w:rPr>
        <w:t>;</w:t>
      </w:r>
    </w:p>
    <w:p w:rsidR="00CF6A41" w:rsidRPr="00CF6A41" w:rsidRDefault="00CF6A41" w:rsidP="001C4879">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rsidR="00CF6A41" w:rsidRDefault="00CF6A41" w:rsidP="001C4879">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E43474" w:rsidRPr="00930BCE" w:rsidRDefault="00E43474" w:rsidP="001C4879">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930BCE">
        <w:rPr>
          <w:rFonts w:ascii="Times New Roman" w:eastAsia="Calibri" w:hAnsi="Times New Roman" w:cs="Times New Roman"/>
          <w:b/>
          <w:lang w:eastAsia="zh-CN"/>
        </w:rPr>
        <w:t>Oświadczenie podmiotu</w:t>
      </w:r>
      <w:r w:rsidRPr="00930BCE">
        <w:rPr>
          <w:rFonts w:ascii="Times New Roman" w:eastAsia="Calibri" w:hAnsi="Times New Roman" w:cs="Times New Roman"/>
          <w:lang w:eastAsia="zh-CN"/>
        </w:rPr>
        <w:t xml:space="preserve"> udostępniającego zasoby, potwierdzające brak podstaw wykluczenia tego podmiotu oraz odpowiednio spełnianie warunków udziału w postępowaniu, w zakresie, w jakim wykonawca powołuje się na jego zasoby - sporządzony według wzoru </w:t>
      </w:r>
      <w:r w:rsidRPr="00930BCE">
        <w:rPr>
          <w:rFonts w:ascii="Times New Roman" w:eastAsia="Calibri" w:hAnsi="Times New Roman" w:cs="Times New Roman"/>
          <w:b/>
          <w:lang w:eastAsia="zh-CN"/>
        </w:rPr>
        <w:t xml:space="preserve">(załącznik nr </w:t>
      </w:r>
      <w:r w:rsidR="00AE0715">
        <w:rPr>
          <w:rFonts w:ascii="Times New Roman" w:eastAsia="Calibri" w:hAnsi="Times New Roman" w:cs="Times New Roman"/>
          <w:b/>
          <w:lang w:eastAsia="zh-CN"/>
        </w:rPr>
        <w:t>9</w:t>
      </w:r>
      <w:r w:rsidR="00352144">
        <w:rPr>
          <w:rFonts w:ascii="Times New Roman" w:eastAsia="Calibri" w:hAnsi="Times New Roman" w:cs="Times New Roman"/>
          <w:b/>
          <w:lang w:eastAsia="zh-CN"/>
        </w:rPr>
        <w:t>);</w:t>
      </w:r>
    </w:p>
    <w:p w:rsidR="00CF6A41" w:rsidRPr="00352144" w:rsidRDefault="00CF6A41" w:rsidP="001C4879">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BA5C4C">
        <w:rPr>
          <w:rFonts w:ascii="Times New Roman" w:eastAsia="Calibri" w:hAnsi="Times New Roman" w:cs="Times New Roman"/>
          <w:b/>
          <w:lang w:eastAsia="zh-CN"/>
        </w:rPr>
        <w:t>1</w:t>
      </w:r>
      <w:r w:rsidR="00AE0715">
        <w:rPr>
          <w:rFonts w:ascii="Times New Roman" w:eastAsia="Calibri" w:hAnsi="Times New Roman" w:cs="Times New Roman"/>
          <w:b/>
          <w:lang w:eastAsia="zh-CN"/>
        </w:rPr>
        <w:t>0</w:t>
      </w:r>
      <w:r w:rsidRPr="00CF6A41">
        <w:rPr>
          <w:rFonts w:ascii="Times New Roman" w:eastAsia="Calibri" w:hAnsi="Times New Roman" w:cs="Times New Roman"/>
          <w:b/>
          <w:lang w:eastAsia="zh-CN"/>
        </w:rPr>
        <w:t>)</w:t>
      </w:r>
      <w:r w:rsidR="00352144">
        <w:rPr>
          <w:rFonts w:ascii="Times New Roman" w:eastAsia="Calibri" w:hAnsi="Times New Roman" w:cs="Times New Roman"/>
          <w:lang w:eastAsia="zh-CN"/>
        </w:rPr>
        <w:t>;</w:t>
      </w:r>
    </w:p>
    <w:p w:rsidR="00352144" w:rsidRPr="00352144" w:rsidRDefault="00352144" w:rsidP="001C4879">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352144">
        <w:rPr>
          <w:rFonts w:ascii="Times New Roman" w:eastAsia="Calibri" w:hAnsi="Times New Roman" w:cs="Times New Roman"/>
          <w:b/>
        </w:rPr>
        <w:t>Certyfikat</w:t>
      </w:r>
      <w:r w:rsidRPr="00352144">
        <w:rPr>
          <w:rFonts w:ascii="Times New Roman" w:eastAsia="Calibri" w:hAnsi="Times New Roman" w:cs="Times New Roman"/>
        </w:rPr>
        <w:t xml:space="preserve"> systemu zarządzania bezpieczeństwem informacji ISO/IEC 27001</w:t>
      </w:r>
      <w:r w:rsidRPr="00352144">
        <w:rPr>
          <w:rFonts w:ascii="Times New Roman" w:hAnsi="Times New Roman" w:cs="Times New Roman"/>
        </w:rPr>
        <w:t xml:space="preserve"> </w:t>
      </w:r>
      <w:r w:rsidRPr="00352144">
        <w:rPr>
          <w:rFonts w:ascii="Times New Roman" w:hAnsi="Times New Roman" w:cs="Times New Roman"/>
          <w:b/>
        </w:rPr>
        <w:t>jako kryterium</w:t>
      </w:r>
      <w:r>
        <w:rPr>
          <w:rFonts w:ascii="Times New Roman" w:hAnsi="Times New Roman" w:cs="Times New Roman"/>
          <w:b/>
        </w:rPr>
        <w:t>.</w:t>
      </w:r>
    </w:p>
    <w:p w:rsidR="00CF6A41" w:rsidRPr="00D805B9" w:rsidRDefault="00CF6A41" w:rsidP="00CF6A41">
      <w:pPr>
        <w:suppressAutoHyphens/>
        <w:spacing w:after="0" w:line="240" w:lineRule="auto"/>
        <w:ind w:left="720"/>
        <w:jc w:val="both"/>
        <w:rPr>
          <w:rFonts w:ascii="Times New Roman" w:eastAsia="Calibri" w:hAnsi="Times New Roman" w:cs="Times New Roman"/>
          <w:b/>
          <w:sz w:val="10"/>
          <w:szCs w:val="10"/>
          <w:lang w:eastAsia="zh-CN"/>
        </w:rPr>
      </w:pPr>
    </w:p>
    <w:p w:rsidR="00CF6A41" w:rsidRPr="00CF6A41" w:rsidRDefault="00CF6A41" w:rsidP="001C4879">
      <w:pPr>
        <w:widowControl w:val="0"/>
        <w:numPr>
          <w:ilvl w:val="0"/>
          <w:numId w:val="3"/>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rsidR="00CF6A41" w:rsidRDefault="006577E1" w:rsidP="001C4879">
      <w:pPr>
        <w:widowControl w:val="0"/>
        <w:numPr>
          <w:ilvl w:val="0"/>
          <w:numId w:val="18"/>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r w:rsidR="00283394">
        <w:rPr>
          <w:rFonts w:ascii="Times New Roman" w:eastAsia="Calibri" w:hAnsi="Times New Roman" w:cs="Times New Roman"/>
          <w:b/>
        </w:rPr>
        <w:t>;</w:t>
      </w:r>
    </w:p>
    <w:p w:rsidR="00BA5C4C" w:rsidRPr="009407EF" w:rsidRDefault="00BA5C4C" w:rsidP="001C4879">
      <w:pPr>
        <w:pStyle w:val="Akapitzlist"/>
        <w:widowControl w:val="0"/>
        <w:numPr>
          <w:ilvl w:val="0"/>
          <w:numId w:val="18"/>
        </w:numPr>
        <w:spacing w:after="0" w:line="240" w:lineRule="auto"/>
        <w:ind w:left="709" w:hanging="283"/>
        <w:jc w:val="both"/>
        <w:rPr>
          <w:rFonts w:ascii="Times New Roman" w:hAnsi="Times New Roman" w:cs="Times New Roman"/>
          <w:b/>
        </w:rPr>
      </w:pPr>
      <w:r w:rsidRPr="00BA5C4C">
        <w:rPr>
          <w:rFonts w:ascii="Times New Roman" w:hAnsi="Times New Roman" w:cs="Times New Roman"/>
          <w:b/>
        </w:rPr>
        <w:t>Odpis z Krajowego Rejestru Sądowego</w:t>
      </w:r>
      <w:r>
        <w:rPr>
          <w:rFonts w:ascii="Times New Roman" w:hAnsi="Times New Roman" w:cs="Times New Roman"/>
        </w:rPr>
        <w:t xml:space="preserve"> lub informacja</w:t>
      </w:r>
      <w:r w:rsidRPr="00540C3F">
        <w:rPr>
          <w:rFonts w:ascii="Times New Roman" w:hAnsi="Times New Roman" w:cs="Times New Roman"/>
        </w:rPr>
        <w:t xml:space="preserve"> z Centralnej Ewidencji i Informacji </w:t>
      </w:r>
      <w:r w:rsidR="00AE0715">
        <w:rPr>
          <w:rFonts w:ascii="Times New Roman" w:hAnsi="Times New Roman" w:cs="Times New Roman"/>
        </w:rPr>
        <w:br/>
      </w:r>
      <w:r w:rsidRPr="00540C3F">
        <w:rPr>
          <w:rFonts w:ascii="Times New Roman" w:hAnsi="Times New Roman" w:cs="Times New Roman"/>
        </w:rPr>
        <w:t xml:space="preserve">o Działalności Gospodarczej, sporządzonych nie wcześniej niż </w:t>
      </w:r>
      <w:r w:rsidR="003A1D53">
        <w:rPr>
          <w:rFonts w:ascii="Times New Roman" w:hAnsi="Times New Roman" w:cs="Times New Roman"/>
        </w:rPr>
        <w:t>6 miesięcy</w:t>
      </w:r>
      <w:r w:rsidRPr="00540C3F">
        <w:rPr>
          <w:rFonts w:ascii="Times New Roman" w:hAnsi="Times New Roman" w:cs="Times New Roman"/>
        </w:rPr>
        <w:t xml:space="preserve"> przed jej złożeniem. Jeżeli wykonawca ma siedzibę lub miejsce zamieszkania poza granicami Rzeczypospolitej Polskiej, zamiast ww. dokumentów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83394">
        <w:rPr>
          <w:rFonts w:ascii="Times New Roman" w:hAnsi="Times New Roman" w:cs="Times New Roman"/>
        </w:rPr>
        <w:t>;</w:t>
      </w:r>
    </w:p>
    <w:p w:rsidR="00CF6A41" w:rsidRPr="00CF6A41" w:rsidRDefault="00CF6A41" w:rsidP="001C4879">
      <w:pPr>
        <w:widowControl w:val="0"/>
        <w:numPr>
          <w:ilvl w:val="0"/>
          <w:numId w:val="18"/>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r w:rsidR="00283394">
        <w:rPr>
          <w:rFonts w:ascii="Times New Roman" w:eastAsia="Calibri" w:hAnsi="Times New Roman" w:cs="Times New Roman"/>
          <w:b/>
          <w:lang w:eastAsia="zh-CN"/>
        </w:rPr>
        <w:t>;</w:t>
      </w:r>
    </w:p>
    <w:p w:rsidR="006577E1" w:rsidRPr="008B1E56" w:rsidRDefault="00635E4F" w:rsidP="001C4879">
      <w:pPr>
        <w:pStyle w:val="Akapitzlist"/>
        <w:numPr>
          <w:ilvl w:val="0"/>
          <w:numId w:val="18"/>
        </w:numPr>
        <w:jc w:val="both"/>
        <w:rPr>
          <w:rFonts w:ascii="Times New Roman" w:eastAsia="Calibri" w:hAnsi="Times New Roman" w:cs="Times New Roman"/>
          <w:lang w:eastAsia="zh-CN"/>
        </w:rPr>
      </w:pPr>
      <w:r w:rsidRPr="008B1E56">
        <w:rPr>
          <w:rFonts w:ascii="Times New Roman" w:eastAsia="Calibri" w:hAnsi="Times New Roman" w:cs="Times New Roman"/>
          <w:b/>
          <w:lang w:eastAsia="zh-CN"/>
        </w:rPr>
        <w:t>Wykaz dostaw</w:t>
      </w:r>
      <w:r w:rsidR="00BA5C4C" w:rsidRPr="008B1E56">
        <w:rPr>
          <w:rFonts w:ascii="Times New Roman" w:eastAsia="Calibri" w:hAnsi="Times New Roman" w:cs="Times New Roman"/>
          <w:b/>
          <w:lang w:eastAsia="zh-CN"/>
        </w:rPr>
        <w:t xml:space="preserve"> i usług</w:t>
      </w:r>
      <w:r w:rsidRPr="008B1E56">
        <w:rPr>
          <w:rFonts w:ascii="Times New Roman" w:eastAsia="Calibri" w:hAnsi="Times New Roman" w:cs="Times New Roman"/>
          <w:b/>
          <w:lang w:eastAsia="zh-CN"/>
        </w:rPr>
        <w:t xml:space="preserve"> </w:t>
      </w:r>
      <w:r w:rsidRPr="008B1E56">
        <w:rPr>
          <w:rFonts w:ascii="Times New Roman" w:eastAsia="Calibri" w:hAnsi="Times New Roman" w:cs="Times New Roman"/>
          <w:lang w:eastAsia="zh-CN"/>
        </w:rPr>
        <w:t>wraz z referencjami</w:t>
      </w:r>
      <w:r w:rsidRPr="008B1E56">
        <w:rPr>
          <w:rFonts w:ascii="Times New Roman" w:eastAsia="Calibri" w:hAnsi="Times New Roman" w:cs="Times New Roman"/>
          <w:b/>
          <w:lang w:eastAsia="zh-CN"/>
        </w:rPr>
        <w:t xml:space="preserve"> (załącznik nr </w:t>
      </w:r>
      <w:r w:rsidR="00BA5C4C" w:rsidRPr="008B1E56">
        <w:rPr>
          <w:rFonts w:ascii="Times New Roman" w:eastAsia="Calibri" w:hAnsi="Times New Roman" w:cs="Times New Roman"/>
          <w:b/>
          <w:lang w:eastAsia="zh-CN"/>
        </w:rPr>
        <w:t>5</w:t>
      </w:r>
      <w:r w:rsidRPr="008B1E56">
        <w:rPr>
          <w:rFonts w:ascii="Times New Roman" w:eastAsia="Calibri" w:hAnsi="Times New Roman" w:cs="Times New Roman"/>
          <w:b/>
          <w:lang w:eastAsia="zh-CN"/>
        </w:rPr>
        <w:t>)</w:t>
      </w:r>
      <w:r w:rsidR="00283394">
        <w:rPr>
          <w:rFonts w:ascii="Times New Roman" w:eastAsia="Calibri" w:hAnsi="Times New Roman" w:cs="Times New Roman"/>
          <w:b/>
          <w:lang w:eastAsia="zh-CN"/>
        </w:rPr>
        <w:t>;</w:t>
      </w:r>
    </w:p>
    <w:p w:rsidR="00BA5C4C" w:rsidRPr="008B1E56" w:rsidRDefault="00BA5C4C" w:rsidP="001C4879">
      <w:pPr>
        <w:pStyle w:val="Akapitzlist"/>
        <w:numPr>
          <w:ilvl w:val="0"/>
          <w:numId w:val="18"/>
        </w:numPr>
        <w:jc w:val="both"/>
        <w:rPr>
          <w:rFonts w:ascii="Times New Roman" w:eastAsia="Calibri" w:hAnsi="Times New Roman" w:cs="Times New Roman"/>
          <w:lang w:eastAsia="zh-CN"/>
        </w:rPr>
      </w:pPr>
      <w:r w:rsidRPr="008B1E56">
        <w:rPr>
          <w:rFonts w:ascii="Times New Roman" w:eastAsia="Calibri" w:hAnsi="Times New Roman" w:cs="Times New Roman"/>
          <w:b/>
          <w:lang w:eastAsia="zh-CN"/>
        </w:rPr>
        <w:t>Wykaz osób (załącznik nr 6)</w:t>
      </w:r>
      <w:r w:rsidR="00283394">
        <w:rPr>
          <w:rFonts w:ascii="Times New Roman" w:eastAsia="Calibri" w:hAnsi="Times New Roman" w:cs="Times New Roman"/>
          <w:b/>
          <w:lang w:eastAsia="zh-CN"/>
        </w:rPr>
        <w:t>;</w:t>
      </w:r>
    </w:p>
    <w:p w:rsidR="00BA5C4C" w:rsidRPr="003A1D53" w:rsidRDefault="00BA5C4C" w:rsidP="001C4879">
      <w:pPr>
        <w:pStyle w:val="Akapitzlist"/>
        <w:numPr>
          <w:ilvl w:val="0"/>
          <w:numId w:val="18"/>
        </w:numPr>
        <w:jc w:val="both"/>
        <w:rPr>
          <w:rFonts w:ascii="Times New Roman" w:eastAsia="Calibri" w:hAnsi="Times New Roman" w:cs="Times New Roman"/>
          <w:lang w:eastAsia="zh-CN"/>
        </w:rPr>
      </w:pPr>
      <w:r>
        <w:rPr>
          <w:rFonts w:ascii="Times New Roman" w:eastAsia="Calibri" w:hAnsi="Times New Roman" w:cs="Times New Roman"/>
          <w:b/>
          <w:lang w:eastAsia="zh-CN"/>
        </w:rPr>
        <w:t>Oświadczenie o dysponowaniu osobami (załączniki nr 7-</w:t>
      </w:r>
      <w:r w:rsidR="008B1E56">
        <w:rPr>
          <w:rFonts w:ascii="Times New Roman" w:eastAsia="Calibri" w:hAnsi="Times New Roman" w:cs="Times New Roman"/>
          <w:b/>
          <w:lang w:eastAsia="zh-CN"/>
        </w:rPr>
        <w:t>8</w:t>
      </w:r>
      <w:r>
        <w:rPr>
          <w:rFonts w:ascii="Times New Roman" w:eastAsia="Calibri" w:hAnsi="Times New Roman" w:cs="Times New Roman"/>
          <w:b/>
          <w:lang w:eastAsia="zh-CN"/>
        </w:rPr>
        <w:t>)</w:t>
      </w:r>
      <w:r w:rsidR="003A1D53">
        <w:rPr>
          <w:rFonts w:ascii="Times New Roman" w:eastAsia="Calibri" w:hAnsi="Times New Roman" w:cs="Times New Roman"/>
          <w:b/>
          <w:lang w:eastAsia="zh-CN"/>
        </w:rPr>
        <w:t>;</w:t>
      </w:r>
    </w:p>
    <w:p w:rsidR="003A1D53" w:rsidRPr="00BA5C4C" w:rsidRDefault="003A1D53" w:rsidP="001C4879">
      <w:pPr>
        <w:pStyle w:val="Akapitzlist"/>
        <w:numPr>
          <w:ilvl w:val="0"/>
          <w:numId w:val="18"/>
        </w:numPr>
        <w:jc w:val="both"/>
        <w:rPr>
          <w:rFonts w:ascii="Times New Roman" w:eastAsia="Calibri" w:hAnsi="Times New Roman" w:cs="Times New Roman"/>
          <w:lang w:eastAsia="zh-CN"/>
        </w:rPr>
      </w:pPr>
      <w:r w:rsidRPr="00942D13">
        <w:rPr>
          <w:rFonts w:ascii="Times New Roman" w:eastAsia="Times New Roman" w:hAnsi="Times New Roman" w:cs="Times New Roman"/>
          <w:b/>
          <w:lang w:eastAsia="pl-PL"/>
        </w:rPr>
        <w:t xml:space="preserve">Dokument </w:t>
      </w:r>
      <w:r w:rsidRPr="00942D13">
        <w:rPr>
          <w:rFonts w:ascii="Times New Roman" w:eastAsia="Times New Roman" w:hAnsi="Times New Roman" w:cs="Times New Roman"/>
          <w:lang w:eastAsia="pl-PL"/>
        </w:rPr>
        <w:t xml:space="preserve">wystawiony przez producenta lub </w:t>
      </w:r>
      <w:r w:rsidRPr="00942D13">
        <w:rPr>
          <w:rFonts w:ascii="Times New Roman" w:eastAsia="Calibri" w:hAnsi="Times New Roman" w:cs="Times New Roman"/>
          <w:color w:val="000000"/>
        </w:rPr>
        <w:t>autoryzowanego</w:t>
      </w:r>
      <w:r w:rsidRPr="00942D13">
        <w:rPr>
          <w:rFonts w:ascii="Times New Roman" w:eastAsia="Times New Roman" w:hAnsi="Times New Roman" w:cs="Times New Roman"/>
          <w:lang w:eastAsia="pl-PL"/>
        </w:rPr>
        <w:t xml:space="preserve"> dystrybutora producenta na terenie Polski, iż posiada autoryzację producenta w zakresie </w:t>
      </w:r>
      <w:r>
        <w:rPr>
          <w:rFonts w:ascii="Times New Roman" w:eastAsia="Times New Roman" w:hAnsi="Times New Roman" w:cs="Times New Roman"/>
          <w:lang w:eastAsia="pl-PL"/>
        </w:rPr>
        <w:t>sprzedaży oferowanych rozwiązań.</w:t>
      </w:r>
    </w:p>
    <w:p w:rsidR="00CF6A41" w:rsidRPr="00CF6A41" w:rsidRDefault="00CF6A41" w:rsidP="001C4879">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rsidR="00CF6A41" w:rsidRPr="00CF6A41" w:rsidRDefault="00CF6A41" w:rsidP="001C4879">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rsidR="00CF6A41" w:rsidRPr="00CF6A41" w:rsidRDefault="00CF6A41" w:rsidP="001C4879">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Pełnomocnictwo do złożenia oferty musi być złożone w oryginale w takiej samej formie, jak składana oferta (</w:t>
      </w:r>
      <w:proofErr w:type="spellStart"/>
      <w:r w:rsidRPr="00CF6A41">
        <w:rPr>
          <w:rFonts w:ascii="Times New Roman" w:eastAsia="Calibri" w:hAnsi="Times New Roman" w:cs="Times New Roman"/>
          <w:lang w:eastAsia="zh-CN"/>
        </w:rPr>
        <w:t>t.j</w:t>
      </w:r>
      <w:proofErr w:type="spellEnd"/>
      <w:r w:rsidRPr="00CF6A41">
        <w:rPr>
          <w:rFonts w:ascii="Times New Roman" w:eastAsia="Calibri" w:hAnsi="Times New Roman" w:cs="Times New Roman"/>
          <w:lang w:eastAsia="zh-CN"/>
        </w:rPr>
        <w:t xml:space="preserve">.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8B1E5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1C4879">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1C4879">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1C4879">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1C4879">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1C4879">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1C4879">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1C4879">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F6A41" w:rsidRDefault="00CF6A41" w:rsidP="001C4879">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rsidR="00CF6A41" w:rsidRPr="00CF6A41" w:rsidRDefault="00CF6A41" w:rsidP="001C4879">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A3E21" w:rsidRPr="00CA3E21" w:rsidRDefault="00CA3E21" w:rsidP="00CA3E21">
      <w:pPr>
        <w:suppressAutoHyphens/>
        <w:spacing w:after="0" w:line="240" w:lineRule="auto"/>
        <w:ind w:left="426"/>
        <w:jc w:val="both"/>
        <w:rPr>
          <w:rFonts w:ascii="Times New Roman" w:eastAsia="Calibri" w:hAnsi="Times New Roman" w:cs="Times New Roman"/>
          <w:sz w:val="12"/>
          <w:szCs w:val="12"/>
          <w:lang w:eastAsia="zh-CN"/>
        </w:rPr>
      </w:pPr>
    </w:p>
    <w:p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29228D">
        <w:rPr>
          <w:rFonts w:ascii="Times New Roman" w:eastAsia="Times New Roman" w:hAnsi="Times New Roman" w:cs="Times New Roman"/>
          <w:b/>
          <w:u w:val="single"/>
          <w:shd w:val="clear" w:color="auto" w:fill="F7CAAC"/>
          <w:lang w:eastAsia="pl-PL"/>
        </w:rPr>
        <w:t>23</w:t>
      </w:r>
      <w:r w:rsidRPr="00352071">
        <w:rPr>
          <w:rFonts w:ascii="Times New Roman" w:eastAsia="Times New Roman" w:hAnsi="Times New Roman" w:cs="Times New Roman"/>
          <w:b/>
          <w:u w:val="single"/>
          <w:shd w:val="clear" w:color="auto" w:fill="F7CAAC"/>
          <w:lang w:eastAsia="pl-PL"/>
        </w:rPr>
        <w:t>.0</w:t>
      </w:r>
      <w:r w:rsidR="008B1E56">
        <w:rPr>
          <w:rFonts w:ascii="Times New Roman" w:eastAsia="Times New Roman" w:hAnsi="Times New Roman" w:cs="Times New Roman"/>
          <w:b/>
          <w:u w:val="single"/>
          <w:shd w:val="clear" w:color="auto" w:fill="F7CAAC"/>
          <w:lang w:eastAsia="pl-PL"/>
        </w:rPr>
        <w:t>8</w:t>
      </w:r>
      <w:r w:rsidRPr="00352071">
        <w:rPr>
          <w:rFonts w:ascii="Times New Roman" w:eastAsia="Times New Roman" w:hAnsi="Times New Roman" w:cs="Times New Roman"/>
          <w:b/>
          <w:u w:val="single"/>
          <w:shd w:val="clear" w:color="auto" w:fill="F7CAAC"/>
          <w:lang w:eastAsia="pl-PL"/>
        </w:rPr>
        <w:t>.2021r. o godz. 09:00</w:t>
      </w:r>
    </w:p>
    <w:p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28">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045B2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1C4879">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A3E21" w:rsidRPr="00CA3E21" w:rsidRDefault="00CA3E21" w:rsidP="00CA3E21">
      <w:pPr>
        <w:suppressAutoHyphens/>
        <w:autoSpaceDE w:val="0"/>
        <w:spacing w:after="0" w:line="240" w:lineRule="auto"/>
        <w:ind w:left="360"/>
        <w:jc w:val="both"/>
        <w:rPr>
          <w:rFonts w:ascii="Times New Roman" w:eastAsia="Calibri" w:hAnsi="Times New Roman" w:cs="Times New Roman"/>
          <w:sz w:val="12"/>
          <w:szCs w:val="12"/>
          <w:lang w:eastAsia="zh-CN"/>
        </w:rPr>
      </w:pPr>
    </w:p>
    <w:p w:rsidR="00CF6A41" w:rsidRPr="00352071" w:rsidRDefault="00CF6A41" w:rsidP="001C4879">
      <w:pPr>
        <w:numPr>
          <w:ilvl w:val="2"/>
          <w:numId w:val="22"/>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29228D">
        <w:rPr>
          <w:rFonts w:ascii="Times New Roman" w:eastAsia="Times New Roman" w:hAnsi="Times New Roman" w:cs="Times New Roman"/>
          <w:b/>
          <w:u w:val="single"/>
          <w:shd w:val="clear" w:color="auto" w:fill="F7CAAC"/>
          <w:lang w:eastAsia="pl-PL"/>
        </w:rPr>
        <w:t>23</w:t>
      </w:r>
      <w:r w:rsidRPr="00352071">
        <w:rPr>
          <w:rFonts w:ascii="Times New Roman" w:eastAsia="Times New Roman" w:hAnsi="Times New Roman" w:cs="Times New Roman"/>
          <w:b/>
          <w:u w:val="single"/>
          <w:shd w:val="clear" w:color="auto" w:fill="F7CAAC"/>
          <w:lang w:eastAsia="pl-PL"/>
        </w:rPr>
        <w:t>.0</w:t>
      </w:r>
      <w:r w:rsidR="008B1E56">
        <w:rPr>
          <w:rFonts w:ascii="Times New Roman" w:eastAsia="Times New Roman" w:hAnsi="Times New Roman" w:cs="Times New Roman"/>
          <w:b/>
          <w:u w:val="single"/>
          <w:shd w:val="clear" w:color="auto" w:fill="F7CAAC"/>
          <w:lang w:eastAsia="pl-PL"/>
        </w:rPr>
        <w:t>8</w:t>
      </w:r>
      <w:r w:rsidRPr="00352071">
        <w:rPr>
          <w:rFonts w:ascii="Times New Roman" w:eastAsia="Times New Roman" w:hAnsi="Times New Roman" w:cs="Times New Roman"/>
          <w:b/>
          <w:u w:val="single"/>
          <w:shd w:val="clear" w:color="auto" w:fill="F7CAAC"/>
          <w:lang w:eastAsia="pl-PL"/>
        </w:rPr>
        <w:t>.2021r. o godz. 09:</w:t>
      </w:r>
      <w:r w:rsidR="00871407" w:rsidRPr="00352071">
        <w:rPr>
          <w:rFonts w:ascii="Times New Roman" w:eastAsia="Times New Roman" w:hAnsi="Times New Roman" w:cs="Times New Roman"/>
          <w:b/>
          <w:u w:val="single"/>
          <w:shd w:val="clear" w:color="auto" w:fill="F7CAAC"/>
          <w:lang w:eastAsia="pl-PL"/>
        </w:rPr>
        <w:t>15</w:t>
      </w:r>
      <w:r w:rsidRPr="00352071">
        <w:rPr>
          <w:rFonts w:ascii="Times New Roman" w:eastAsia="Times New Roman" w:hAnsi="Times New Roman" w:cs="Times New Roman"/>
          <w:lang w:eastAsia="pl-PL"/>
        </w:rPr>
        <w:t xml:space="preserve"> </w:t>
      </w:r>
    </w:p>
    <w:p w:rsidR="00CF6A41" w:rsidRPr="00CF6A41" w:rsidRDefault="00CF6A41" w:rsidP="001C4879">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1C4879">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1C4879">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1C4879">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1C4879">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rsidR="00CF6A41" w:rsidRPr="00CF6A41" w:rsidRDefault="00CF6A41" w:rsidP="001C4879">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1C4879">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CF6A41" w:rsidRDefault="00CF6A41" w:rsidP="001C4879">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Default="00CF6A41" w:rsidP="00CF6A41">
      <w:pPr>
        <w:suppressAutoHyphens/>
        <w:spacing w:before="60" w:after="0" w:line="240" w:lineRule="auto"/>
        <w:jc w:val="both"/>
        <w:rPr>
          <w:rFonts w:ascii="Times New Roman" w:eastAsia="Calibri" w:hAnsi="Times New Roman" w:cs="Times New Roman"/>
          <w:b/>
          <w:lang w:eastAsia="pl-PL"/>
        </w:rPr>
      </w:pPr>
    </w:p>
    <w:p w:rsidR="00CA3E21" w:rsidRPr="00CF6A41" w:rsidRDefault="00CA3E2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1C4879">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1C4879">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1C4879">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1C4879">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6D4EEC" w:rsidRDefault="006D4EEC" w:rsidP="001C4879">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930BCE" w:rsidRDefault="00930BCE" w:rsidP="006D4EEC">
      <w:pPr>
        <w:suppressAutoHyphens/>
        <w:spacing w:before="60" w:after="0" w:line="240" w:lineRule="auto"/>
        <w:jc w:val="both"/>
        <w:rPr>
          <w:rFonts w:ascii="Times New Roman" w:eastAsia="Calibri" w:hAnsi="Times New Roman" w:cs="Times New Roman"/>
          <w:b/>
          <w:lang w:eastAsia="zh-CN"/>
        </w:rPr>
      </w:pPr>
    </w:p>
    <w:p w:rsidR="00930BCE" w:rsidRPr="006D4EEC" w:rsidRDefault="00930BCE"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610E96" w:rsidRPr="00610E96" w:rsidRDefault="00610E96" w:rsidP="00610E96">
      <w:pPr>
        <w:suppressAutoHyphens/>
        <w:autoSpaceDE w:val="0"/>
        <w:spacing w:after="0" w:line="240" w:lineRule="auto"/>
        <w:ind w:left="426"/>
        <w:jc w:val="both"/>
        <w:rPr>
          <w:rFonts w:ascii="Times New Roman" w:eastAsia="Calibri" w:hAnsi="Times New Roman" w:cs="Times New Roman"/>
          <w:lang w:eastAsia="zh-CN"/>
        </w:rPr>
      </w:pPr>
    </w:p>
    <w:p w:rsidR="00D46226" w:rsidRPr="00D46226" w:rsidRDefault="00D46226" w:rsidP="001C4879">
      <w:pPr>
        <w:numPr>
          <w:ilvl w:val="6"/>
          <w:numId w:val="24"/>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 xml:space="preserve">Przy wyborze oferty Zamawiający będzie się kierował </w:t>
      </w:r>
      <w:r w:rsidRPr="00D46226">
        <w:rPr>
          <w:rFonts w:ascii="Times New Roman" w:eastAsia="Calibri" w:hAnsi="Times New Roman" w:cs="Times New Roman"/>
          <w:b/>
          <w:color w:val="000000"/>
          <w:lang w:eastAsia="pl-PL"/>
        </w:rPr>
        <w:t>następującymi kryteriami:</w:t>
      </w:r>
    </w:p>
    <w:p w:rsidR="00D46226" w:rsidRPr="00D46226" w:rsidRDefault="00D46226" w:rsidP="00D46226">
      <w:pPr>
        <w:suppressAutoHyphens/>
        <w:autoSpaceDE w:val="0"/>
        <w:spacing w:after="0" w:line="240" w:lineRule="auto"/>
        <w:ind w:left="426"/>
        <w:jc w:val="both"/>
        <w:rPr>
          <w:rFonts w:ascii="Times New Roman" w:eastAsia="Calibri" w:hAnsi="Times New Roman" w:cs="Times New Roman"/>
          <w:sz w:val="10"/>
          <w:szCs w:val="10"/>
          <w:lang w:eastAsia="zh-CN"/>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4651"/>
        <w:gridCol w:w="1701"/>
        <w:gridCol w:w="2213"/>
      </w:tblGrid>
      <w:tr w:rsidR="00D46226" w:rsidRPr="00352144" w:rsidTr="00045B29">
        <w:trPr>
          <w:trHeight w:val="220"/>
          <w:jc w:val="center"/>
        </w:trPr>
        <w:tc>
          <w:tcPr>
            <w:tcW w:w="651"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b/>
                <w:bCs/>
                <w:color w:val="000000"/>
                <w:lang w:eastAsia="zh-CN"/>
              </w:rPr>
              <w:t>Lp.</w:t>
            </w:r>
          </w:p>
        </w:tc>
        <w:tc>
          <w:tcPr>
            <w:tcW w:w="4651"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b/>
                <w:bCs/>
                <w:color w:val="000000"/>
                <w:lang w:eastAsia="zh-CN"/>
              </w:rPr>
              <w:t>Kryterium</w:t>
            </w:r>
          </w:p>
        </w:tc>
        <w:tc>
          <w:tcPr>
            <w:tcW w:w="1701"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b/>
                <w:bCs/>
                <w:color w:val="000000"/>
                <w:lang w:eastAsia="zh-CN"/>
              </w:rPr>
              <w:t>Znaczenie kryterium (%)</w:t>
            </w:r>
          </w:p>
        </w:tc>
        <w:tc>
          <w:tcPr>
            <w:tcW w:w="2213"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b/>
                <w:bCs/>
                <w:color w:val="000000"/>
                <w:lang w:eastAsia="zh-CN"/>
              </w:rPr>
              <w:t xml:space="preserve">Liczba możliwych </w:t>
            </w:r>
            <w:r w:rsidRPr="00352144">
              <w:rPr>
                <w:rFonts w:ascii="Times New Roman" w:eastAsia="Calibri" w:hAnsi="Times New Roman" w:cs="Times New Roman"/>
                <w:b/>
                <w:bCs/>
                <w:color w:val="000000"/>
                <w:lang w:eastAsia="zh-CN"/>
              </w:rPr>
              <w:br/>
              <w:t>do uzyskania punktów</w:t>
            </w:r>
          </w:p>
        </w:tc>
      </w:tr>
      <w:tr w:rsidR="00D46226" w:rsidRPr="00352144" w:rsidTr="00045B29">
        <w:trPr>
          <w:trHeight w:val="639"/>
          <w:jc w:val="center"/>
        </w:trPr>
        <w:tc>
          <w:tcPr>
            <w:tcW w:w="651"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color w:val="000000"/>
                <w:lang w:eastAsia="zh-CN"/>
              </w:rPr>
              <w:t>1.</w:t>
            </w:r>
          </w:p>
        </w:tc>
        <w:tc>
          <w:tcPr>
            <w:tcW w:w="4651" w:type="dxa"/>
            <w:vAlign w:val="center"/>
          </w:tcPr>
          <w:p w:rsidR="00D46226" w:rsidRPr="00352144" w:rsidRDefault="00D46226" w:rsidP="00D46226">
            <w:pPr>
              <w:widowControl w:val="0"/>
              <w:suppressAutoHyphens/>
              <w:autoSpaceDE w:val="0"/>
              <w:autoSpaceDN w:val="0"/>
              <w:adjustRightInd w:val="0"/>
              <w:spacing w:after="0" w:line="240" w:lineRule="auto"/>
              <w:rPr>
                <w:rFonts w:ascii="Times New Roman" w:eastAsia="Calibri" w:hAnsi="Times New Roman" w:cs="Times New Roman"/>
                <w:color w:val="000000"/>
                <w:lang w:eastAsia="zh-CN"/>
              </w:rPr>
            </w:pPr>
            <w:r w:rsidRPr="00352144">
              <w:rPr>
                <w:rFonts w:ascii="Times New Roman" w:eastAsia="Calibri" w:hAnsi="Times New Roman" w:cs="Times New Roman"/>
                <w:color w:val="000000"/>
                <w:lang w:eastAsia="zh-CN"/>
              </w:rPr>
              <w:t xml:space="preserve">Cena oferty </w:t>
            </w:r>
          </w:p>
        </w:tc>
        <w:tc>
          <w:tcPr>
            <w:tcW w:w="1701"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b/>
                <w:bCs/>
                <w:color w:val="000000"/>
                <w:lang w:eastAsia="zh-CN"/>
              </w:rPr>
              <w:t>90</w:t>
            </w:r>
          </w:p>
        </w:tc>
        <w:tc>
          <w:tcPr>
            <w:tcW w:w="2213"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color w:val="000000"/>
                <w:lang w:eastAsia="zh-CN"/>
              </w:rPr>
              <w:t>do 90 punktów</w:t>
            </w:r>
          </w:p>
        </w:tc>
      </w:tr>
      <w:tr w:rsidR="00D46226" w:rsidRPr="00352144" w:rsidTr="00045B29">
        <w:trPr>
          <w:trHeight w:val="833"/>
          <w:jc w:val="center"/>
        </w:trPr>
        <w:tc>
          <w:tcPr>
            <w:tcW w:w="651"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color w:val="000000"/>
                <w:lang w:eastAsia="zh-CN"/>
              </w:rPr>
              <w:t>2.</w:t>
            </w:r>
          </w:p>
        </w:tc>
        <w:tc>
          <w:tcPr>
            <w:tcW w:w="4651" w:type="dxa"/>
            <w:vAlign w:val="center"/>
          </w:tcPr>
          <w:p w:rsidR="00D46226" w:rsidRPr="00352144" w:rsidRDefault="00045B29" w:rsidP="00D46226">
            <w:pPr>
              <w:widowControl w:val="0"/>
              <w:suppressAutoHyphens/>
              <w:autoSpaceDE w:val="0"/>
              <w:autoSpaceDN w:val="0"/>
              <w:adjustRightInd w:val="0"/>
              <w:spacing w:after="0" w:line="240" w:lineRule="auto"/>
              <w:rPr>
                <w:rFonts w:ascii="Times New Roman" w:eastAsia="Calibri" w:hAnsi="Times New Roman" w:cs="Times New Roman"/>
                <w:color w:val="000000"/>
                <w:lang w:eastAsia="zh-CN"/>
              </w:rPr>
            </w:pPr>
            <w:r w:rsidRPr="00352144">
              <w:rPr>
                <w:rFonts w:ascii="Times New Roman" w:eastAsia="Calibri" w:hAnsi="Times New Roman" w:cs="Times New Roman"/>
              </w:rPr>
              <w:t>Certyfikat systemu zarządzania bezpieczeństwem informacji ISO/IEC 27001</w:t>
            </w:r>
            <w:r w:rsidR="00D46226" w:rsidRPr="00352144">
              <w:rPr>
                <w:rFonts w:ascii="Times New Roman" w:eastAsia="Calibri" w:hAnsi="Times New Roman" w:cs="Times New Roman"/>
                <w:color w:val="000000"/>
                <w:lang w:eastAsia="zh-CN"/>
              </w:rPr>
              <w:t xml:space="preserve"> </w:t>
            </w:r>
          </w:p>
        </w:tc>
        <w:tc>
          <w:tcPr>
            <w:tcW w:w="1701"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b/>
                <w:bCs/>
                <w:color w:val="000000"/>
                <w:lang w:eastAsia="zh-CN"/>
              </w:rPr>
              <w:t>10</w:t>
            </w:r>
          </w:p>
        </w:tc>
        <w:tc>
          <w:tcPr>
            <w:tcW w:w="2213" w:type="dxa"/>
            <w:vAlign w:val="center"/>
          </w:tcPr>
          <w:p w:rsidR="00D46226" w:rsidRPr="00352144" w:rsidRDefault="00D46226" w:rsidP="00D46226">
            <w:pPr>
              <w:widowControl w:val="0"/>
              <w:suppressAutoHyphens/>
              <w:autoSpaceDE w:val="0"/>
              <w:autoSpaceDN w:val="0"/>
              <w:adjustRightInd w:val="0"/>
              <w:spacing w:after="0" w:line="240" w:lineRule="auto"/>
              <w:jc w:val="center"/>
              <w:rPr>
                <w:rFonts w:ascii="Times New Roman" w:eastAsia="Calibri" w:hAnsi="Times New Roman" w:cs="Times New Roman"/>
                <w:color w:val="000000"/>
                <w:lang w:eastAsia="zh-CN"/>
              </w:rPr>
            </w:pPr>
            <w:r w:rsidRPr="00352144">
              <w:rPr>
                <w:rFonts w:ascii="Times New Roman" w:eastAsia="Calibri" w:hAnsi="Times New Roman" w:cs="Times New Roman"/>
                <w:bCs/>
                <w:color w:val="000000"/>
                <w:lang w:eastAsia="zh-CN"/>
              </w:rPr>
              <w:t>do 10 punktów</w:t>
            </w:r>
          </w:p>
        </w:tc>
      </w:tr>
    </w:tbl>
    <w:p w:rsidR="00D46226" w:rsidRPr="00D46226" w:rsidRDefault="00D46226" w:rsidP="00D46226">
      <w:pPr>
        <w:spacing w:after="0" w:line="240" w:lineRule="auto"/>
        <w:ind w:left="567"/>
        <w:rPr>
          <w:rFonts w:ascii="Times New Roman" w:eastAsia="Times New Roman" w:hAnsi="Times New Roman" w:cs="Times New Roman"/>
          <w:b/>
          <w:lang w:eastAsia="x-none"/>
        </w:rPr>
      </w:pPr>
    </w:p>
    <w:p w:rsidR="00D46226" w:rsidRPr="00045B29" w:rsidRDefault="00D46226" w:rsidP="00045B29">
      <w:pPr>
        <w:pStyle w:val="Akapitzlist"/>
        <w:numPr>
          <w:ilvl w:val="7"/>
          <w:numId w:val="24"/>
        </w:numPr>
        <w:spacing w:after="0" w:line="240" w:lineRule="auto"/>
        <w:ind w:left="284"/>
        <w:rPr>
          <w:rFonts w:ascii="Times New Roman" w:eastAsia="Times New Roman" w:hAnsi="Times New Roman" w:cs="Times New Roman"/>
          <w:b/>
          <w:lang w:eastAsia="x-none"/>
        </w:rPr>
      </w:pPr>
      <w:r w:rsidRPr="00045B29">
        <w:rPr>
          <w:rFonts w:ascii="Times New Roman" w:eastAsia="Times New Roman" w:hAnsi="Times New Roman" w:cs="Times New Roman"/>
          <w:spacing w:val="-1"/>
          <w:lang w:eastAsia="x-none"/>
        </w:rPr>
        <w:t>Cena</w:t>
      </w:r>
      <w:r w:rsidRPr="00045B29">
        <w:rPr>
          <w:rFonts w:ascii="Times New Roman" w:eastAsia="Times New Roman" w:hAnsi="Times New Roman" w:cs="Times New Roman"/>
          <w:spacing w:val="4"/>
          <w:lang w:eastAsia="x-none"/>
        </w:rPr>
        <w:t xml:space="preserve"> </w:t>
      </w:r>
      <w:r w:rsidRPr="00045B29">
        <w:rPr>
          <w:rFonts w:ascii="Times New Roman" w:eastAsia="Times New Roman" w:hAnsi="Times New Roman" w:cs="Times New Roman"/>
          <w:lang w:eastAsia="x-none"/>
        </w:rPr>
        <w:t>–</w:t>
      </w:r>
      <w:r w:rsidRPr="00045B29">
        <w:rPr>
          <w:rFonts w:ascii="Times New Roman" w:eastAsia="Times New Roman" w:hAnsi="Times New Roman" w:cs="Times New Roman"/>
          <w:spacing w:val="5"/>
          <w:lang w:eastAsia="x-none"/>
        </w:rPr>
        <w:t xml:space="preserve"> </w:t>
      </w:r>
      <w:r w:rsidRPr="00045B29">
        <w:rPr>
          <w:rFonts w:ascii="Times New Roman" w:eastAsia="Times New Roman" w:hAnsi="Times New Roman" w:cs="Times New Roman"/>
          <w:b/>
          <w:spacing w:val="5"/>
          <w:lang w:eastAsia="x-none"/>
        </w:rPr>
        <w:t>9</w:t>
      </w:r>
      <w:r w:rsidRPr="00045B29">
        <w:rPr>
          <w:rFonts w:ascii="Times New Roman" w:eastAsia="Times New Roman" w:hAnsi="Times New Roman" w:cs="Times New Roman"/>
          <w:b/>
          <w:spacing w:val="-1"/>
          <w:lang w:eastAsia="x-none"/>
        </w:rPr>
        <w:t>0%</w:t>
      </w:r>
    </w:p>
    <w:p w:rsidR="00D46226" w:rsidRPr="00D46226" w:rsidRDefault="00D46226" w:rsidP="00D46226">
      <w:pPr>
        <w:spacing w:after="120" w:line="240" w:lineRule="auto"/>
        <w:ind w:left="567" w:right="3095"/>
        <w:rPr>
          <w:rFonts w:ascii="Times New Roman" w:eastAsia="Times New Roman" w:hAnsi="Times New Roman" w:cs="Times New Roman"/>
          <w:spacing w:val="-13"/>
          <w:lang w:val="x-none" w:eastAsia="x-none"/>
        </w:rPr>
      </w:pPr>
      <w:r w:rsidRPr="00D46226">
        <w:rPr>
          <w:rFonts w:ascii="Times New Roman" w:eastAsia="Times New Roman" w:hAnsi="Times New Roman" w:cs="Times New Roman"/>
          <w:spacing w:val="-1"/>
          <w:lang w:eastAsia="x-none"/>
        </w:rPr>
        <w:t>sposób</w:t>
      </w:r>
      <w:r w:rsidRPr="00D46226">
        <w:rPr>
          <w:rFonts w:ascii="Times New Roman" w:eastAsia="Times New Roman" w:hAnsi="Times New Roman" w:cs="Times New Roman"/>
          <w:spacing w:val="8"/>
          <w:lang w:val="x-none" w:eastAsia="x-none"/>
        </w:rPr>
        <w:t xml:space="preserve"> </w:t>
      </w:r>
      <w:r w:rsidRPr="00D46226">
        <w:rPr>
          <w:rFonts w:ascii="Times New Roman" w:eastAsia="Times New Roman" w:hAnsi="Times New Roman" w:cs="Times New Roman"/>
          <w:spacing w:val="-1"/>
          <w:lang w:val="x-none" w:eastAsia="x-none"/>
        </w:rPr>
        <w:t>przyznania</w:t>
      </w:r>
      <w:r w:rsidRPr="00D46226">
        <w:rPr>
          <w:rFonts w:ascii="Times New Roman" w:eastAsia="Times New Roman" w:hAnsi="Times New Roman" w:cs="Times New Roman"/>
          <w:spacing w:val="7"/>
          <w:lang w:val="x-none" w:eastAsia="x-none"/>
        </w:rPr>
        <w:t xml:space="preserve"> </w:t>
      </w:r>
      <w:r w:rsidRPr="00D46226">
        <w:rPr>
          <w:rFonts w:ascii="Times New Roman" w:eastAsia="Times New Roman" w:hAnsi="Times New Roman" w:cs="Times New Roman"/>
          <w:lang w:val="x-none" w:eastAsia="x-none"/>
        </w:rPr>
        <w:t>punktów</w:t>
      </w:r>
      <w:r w:rsidRPr="00D46226">
        <w:rPr>
          <w:rFonts w:ascii="Times New Roman" w:eastAsia="Times New Roman" w:hAnsi="Times New Roman" w:cs="Times New Roman"/>
          <w:spacing w:val="7"/>
          <w:lang w:val="x-none" w:eastAsia="x-none"/>
        </w:rPr>
        <w:t xml:space="preserve"> </w:t>
      </w:r>
    </w:p>
    <w:p w:rsidR="00D46226" w:rsidRPr="00D46226" w:rsidRDefault="00D46226" w:rsidP="00045B29">
      <w:pPr>
        <w:spacing w:after="120" w:line="240" w:lineRule="auto"/>
        <w:ind w:left="567" w:right="3095"/>
        <w:jc w:val="center"/>
        <w:rPr>
          <w:rFonts w:ascii="Times New Roman" w:eastAsia="Times New Roman" w:hAnsi="Times New Roman" w:cs="Times New Roman"/>
          <w:b/>
          <w:spacing w:val="-13"/>
          <w:lang w:val="x-none" w:eastAsia="x-none"/>
        </w:rPr>
      </w:pPr>
      <w:proofErr w:type="spellStart"/>
      <w:r w:rsidRPr="00D46226">
        <w:rPr>
          <w:rFonts w:ascii="Times New Roman" w:eastAsia="Times New Roman" w:hAnsi="Times New Roman" w:cs="Times New Roman"/>
          <w:b/>
          <w:spacing w:val="-13"/>
          <w:lang w:eastAsia="x-none"/>
        </w:rPr>
        <w:t>Cn</w:t>
      </w:r>
      <w:proofErr w:type="spellEnd"/>
      <w:r w:rsidRPr="00D46226">
        <w:rPr>
          <w:rFonts w:ascii="Times New Roman" w:eastAsia="Times New Roman" w:hAnsi="Times New Roman" w:cs="Times New Roman"/>
          <w:b/>
          <w:spacing w:val="-13"/>
          <w:lang w:eastAsia="x-none"/>
        </w:rPr>
        <w:t xml:space="preserve"> / </w:t>
      </w:r>
      <w:proofErr w:type="spellStart"/>
      <w:r w:rsidRPr="00D46226">
        <w:rPr>
          <w:rFonts w:ascii="Times New Roman" w:eastAsia="Times New Roman" w:hAnsi="Times New Roman" w:cs="Times New Roman"/>
          <w:b/>
          <w:spacing w:val="-13"/>
          <w:lang w:eastAsia="x-none"/>
        </w:rPr>
        <w:t>Cb</w:t>
      </w:r>
      <w:proofErr w:type="spellEnd"/>
      <w:r w:rsidRPr="00D46226">
        <w:rPr>
          <w:rFonts w:ascii="Times New Roman" w:eastAsia="Times New Roman" w:hAnsi="Times New Roman" w:cs="Times New Roman"/>
          <w:b/>
          <w:spacing w:val="-13"/>
          <w:lang w:val="x-none" w:eastAsia="x-none"/>
        </w:rPr>
        <w:t xml:space="preserve"> x 100 x  </w:t>
      </w:r>
      <w:r w:rsidRPr="00D46226">
        <w:rPr>
          <w:rFonts w:ascii="Times New Roman" w:eastAsia="Times New Roman" w:hAnsi="Times New Roman" w:cs="Times New Roman"/>
          <w:b/>
          <w:spacing w:val="-13"/>
          <w:lang w:eastAsia="x-none"/>
        </w:rPr>
        <w:t>90</w:t>
      </w:r>
      <w:r w:rsidRPr="00D46226">
        <w:rPr>
          <w:rFonts w:ascii="Times New Roman" w:eastAsia="Times New Roman" w:hAnsi="Times New Roman" w:cs="Times New Roman"/>
          <w:b/>
          <w:spacing w:val="-13"/>
          <w:lang w:val="x-none" w:eastAsia="x-none"/>
        </w:rPr>
        <w:t>% = ilość</w:t>
      </w:r>
      <w:r w:rsidRPr="00D46226">
        <w:rPr>
          <w:rFonts w:ascii="Times New Roman" w:eastAsia="Times New Roman" w:hAnsi="Times New Roman" w:cs="Times New Roman"/>
          <w:b/>
          <w:spacing w:val="-13"/>
          <w:lang w:eastAsia="x-none"/>
        </w:rPr>
        <w:t xml:space="preserve"> </w:t>
      </w:r>
      <w:r w:rsidRPr="00D46226">
        <w:rPr>
          <w:rFonts w:ascii="Times New Roman" w:eastAsia="Times New Roman" w:hAnsi="Times New Roman" w:cs="Times New Roman"/>
          <w:b/>
          <w:spacing w:val="-13"/>
          <w:lang w:val="x-none" w:eastAsia="x-none"/>
        </w:rPr>
        <w:t>punktów</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 xml:space="preserve">gdzie: </w:t>
      </w:r>
    </w:p>
    <w:p w:rsidR="00D46226" w:rsidRPr="00D46226" w:rsidRDefault="00D46226" w:rsidP="00D46226">
      <w:pPr>
        <w:spacing w:after="0" w:line="240" w:lineRule="auto"/>
        <w:ind w:left="567"/>
        <w:rPr>
          <w:rFonts w:ascii="Times New Roman" w:eastAsia="Times New Roman" w:hAnsi="Times New Roman" w:cs="ClassGarmndEU"/>
          <w:lang w:eastAsia="pl-PL"/>
        </w:rPr>
      </w:pPr>
      <w:proofErr w:type="spellStart"/>
      <w:r w:rsidRPr="00D46226">
        <w:rPr>
          <w:rFonts w:ascii="Times New Roman" w:eastAsia="Times New Roman" w:hAnsi="Times New Roman" w:cs="ClassGarmndEU"/>
          <w:lang w:eastAsia="pl-PL"/>
        </w:rPr>
        <w:t>Cn</w:t>
      </w:r>
      <w:proofErr w:type="spellEnd"/>
      <w:r w:rsidRPr="00D46226">
        <w:rPr>
          <w:rFonts w:ascii="Times New Roman" w:eastAsia="Times New Roman" w:hAnsi="Times New Roman" w:cs="ClassGarmndEU"/>
          <w:lang w:eastAsia="pl-PL"/>
        </w:rPr>
        <w:t xml:space="preserve"> – najniższa cena spośród ofert nie odrzuconych</w:t>
      </w:r>
    </w:p>
    <w:p w:rsidR="00D46226" w:rsidRPr="00D46226" w:rsidRDefault="00D46226" w:rsidP="00D46226">
      <w:pPr>
        <w:spacing w:after="0" w:line="240" w:lineRule="auto"/>
        <w:ind w:left="567"/>
        <w:rPr>
          <w:rFonts w:ascii="Times New Roman" w:eastAsia="Times New Roman" w:hAnsi="Times New Roman" w:cs="ClassGarmndEU"/>
          <w:lang w:eastAsia="pl-PL"/>
        </w:rPr>
      </w:pPr>
      <w:proofErr w:type="spellStart"/>
      <w:r w:rsidRPr="00D46226">
        <w:rPr>
          <w:rFonts w:ascii="Times New Roman" w:eastAsia="Times New Roman" w:hAnsi="Times New Roman" w:cs="ClassGarmndEU"/>
          <w:lang w:eastAsia="pl-PL"/>
        </w:rPr>
        <w:t>Cb</w:t>
      </w:r>
      <w:proofErr w:type="spellEnd"/>
      <w:r w:rsidRPr="00D46226">
        <w:rPr>
          <w:rFonts w:ascii="Times New Roman" w:eastAsia="Times New Roman" w:hAnsi="Times New Roman" w:cs="ClassGarmndEU"/>
          <w:lang w:eastAsia="pl-PL"/>
        </w:rPr>
        <w:t xml:space="preserve"> – cena oferty badanej (rozpatrywanej)</w:t>
      </w:r>
    </w:p>
    <w:p w:rsidR="00D46226" w:rsidRPr="00D46226" w:rsidRDefault="00D46226" w:rsidP="00D46226">
      <w:pPr>
        <w:spacing w:after="0" w:line="240" w:lineRule="auto"/>
        <w:ind w:left="567"/>
        <w:rPr>
          <w:rFonts w:ascii="Times New Roman" w:eastAsia="Times New Roman" w:hAnsi="Times New Roman" w:cs="ClassGarmndEU"/>
          <w:lang w:eastAsia="pl-PL"/>
        </w:rPr>
      </w:pPr>
      <w:r w:rsidRPr="00D46226">
        <w:rPr>
          <w:rFonts w:ascii="Times New Roman" w:eastAsia="Times New Roman" w:hAnsi="Times New Roman" w:cs="ClassGarmndEU"/>
          <w:lang w:eastAsia="pl-PL"/>
        </w:rPr>
        <w:t xml:space="preserve">100 – wskaźnik stały </w:t>
      </w:r>
    </w:p>
    <w:p w:rsidR="00D46226" w:rsidRPr="00D46226" w:rsidRDefault="00D46226" w:rsidP="00D46226">
      <w:pPr>
        <w:spacing w:after="0" w:line="240" w:lineRule="auto"/>
        <w:ind w:left="567"/>
        <w:rPr>
          <w:rFonts w:ascii="Times New Roman" w:eastAsia="Times New Roman" w:hAnsi="Times New Roman" w:cs="Times New Roman"/>
          <w:lang w:eastAsia="pl-PL"/>
        </w:rPr>
      </w:pPr>
      <w:r w:rsidRPr="00D46226">
        <w:rPr>
          <w:rFonts w:ascii="Times New Roman" w:eastAsia="Times New Roman" w:hAnsi="Times New Roman" w:cs="Times New Roman"/>
          <w:lang w:eastAsia="pl-PL"/>
        </w:rPr>
        <w:t>90% – procentowe znaczenie kryterium „ceny”</w:t>
      </w:r>
    </w:p>
    <w:p w:rsidR="00D46226" w:rsidRPr="00D46226" w:rsidRDefault="00D46226" w:rsidP="00D46226">
      <w:pPr>
        <w:spacing w:after="0" w:line="240" w:lineRule="auto"/>
        <w:ind w:left="567"/>
        <w:rPr>
          <w:rFonts w:ascii="Times New Roman" w:eastAsia="Times New Roman" w:hAnsi="Times New Roman" w:cs="Times New Roman"/>
          <w:sz w:val="12"/>
          <w:szCs w:val="12"/>
          <w:lang w:eastAsia="pl-PL"/>
        </w:rPr>
      </w:pPr>
    </w:p>
    <w:p w:rsidR="00D46226" w:rsidRPr="00D46226" w:rsidRDefault="00D46226" w:rsidP="00D46226">
      <w:pPr>
        <w:spacing w:after="0" w:line="240" w:lineRule="auto"/>
        <w:ind w:left="567" w:hanging="283"/>
        <w:rPr>
          <w:rFonts w:ascii="Times New Roman" w:eastAsia="Times New Roman" w:hAnsi="Times New Roman" w:cs="Times New Roman"/>
          <w:sz w:val="2"/>
          <w:szCs w:val="2"/>
          <w:lang w:eastAsia="pl-PL"/>
        </w:rPr>
      </w:pPr>
    </w:p>
    <w:p w:rsidR="00D46226" w:rsidRPr="00045B29" w:rsidRDefault="00045B29" w:rsidP="00045B29">
      <w:pPr>
        <w:pStyle w:val="Akapitzlist"/>
        <w:widowControl w:val="0"/>
        <w:numPr>
          <w:ilvl w:val="1"/>
          <w:numId w:val="24"/>
        </w:numPr>
        <w:tabs>
          <w:tab w:val="clear" w:pos="0"/>
        </w:tabs>
        <w:autoSpaceDE w:val="0"/>
        <w:autoSpaceDN w:val="0"/>
        <w:adjustRightInd w:val="0"/>
        <w:spacing w:after="0" w:line="240" w:lineRule="auto"/>
        <w:ind w:left="284"/>
        <w:jc w:val="both"/>
        <w:rPr>
          <w:rFonts w:ascii="Times New Roman" w:eastAsia="Times New Roman" w:hAnsi="Times New Roman" w:cs="Times New Roman"/>
          <w:iCs/>
          <w:color w:val="000000"/>
          <w:lang w:eastAsia="pl-PL"/>
        </w:rPr>
      </w:pPr>
      <w:r>
        <w:rPr>
          <w:rFonts w:ascii="Times New Roman" w:eastAsia="Times New Roman" w:hAnsi="Times New Roman" w:cs="Times New Roman"/>
          <w:color w:val="000000"/>
          <w:lang w:eastAsia="pl-PL"/>
        </w:rPr>
        <w:t>W</w:t>
      </w:r>
      <w:r w:rsidRPr="00045B29">
        <w:rPr>
          <w:rFonts w:ascii="Times New Roman" w:eastAsia="Times New Roman" w:hAnsi="Times New Roman" w:cs="Times New Roman"/>
          <w:color w:val="000000"/>
          <w:lang w:eastAsia="pl-PL"/>
        </w:rPr>
        <w:t>ykonawca posiada certyfikat systemu zarządzania bezpieczeństwem informacji ISO/IEC 27001</w:t>
      </w:r>
      <w:r w:rsidR="00D46226" w:rsidRPr="00045B29">
        <w:rPr>
          <w:rFonts w:ascii="Times New Roman" w:eastAsia="Times New Roman" w:hAnsi="Times New Roman" w:cs="Times New Roman"/>
          <w:color w:val="000000"/>
          <w:lang w:eastAsia="pl-PL"/>
        </w:rPr>
        <w:t xml:space="preserve"> </w:t>
      </w:r>
      <w:r w:rsidR="00D46226" w:rsidRPr="00045B29">
        <w:rPr>
          <w:rFonts w:ascii="Times New Roman" w:eastAsia="Times New Roman" w:hAnsi="Times New Roman" w:cs="Times New Roman"/>
          <w:iCs/>
          <w:color w:val="000000"/>
          <w:lang w:eastAsia="pl-PL"/>
        </w:rPr>
        <w:t xml:space="preserve">– </w:t>
      </w:r>
      <w:r w:rsidR="00D46226" w:rsidRPr="00045B29">
        <w:rPr>
          <w:rFonts w:ascii="Times New Roman" w:eastAsia="Times New Roman" w:hAnsi="Times New Roman" w:cs="Times New Roman"/>
          <w:b/>
          <w:iCs/>
          <w:color w:val="000000"/>
          <w:lang w:eastAsia="pl-PL"/>
        </w:rPr>
        <w:t>10%</w:t>
      </w:r>
    </w:p>
    <w:p w:rsidR="00D46226" w:rsidRPr="00D46226" w:rsidRDefault="00D46226" w:rsidP="00D46226">
      <w:pPr>
        <w:spacing w:after="0" w:line="360" w:lineRule="auto"/>
        <w:ind w:left="567"/>
        <w:jc w:val="both"/>
        <w:rPr>
          <w:rFonts w:ascii="Times New Roman" w:eastAsia="Times New Roman" w:hAnsi="Times New Roman" w:cs="Times New Roman"/>
          <w:lang w:eastAsia="x-none"/>
        </w:rPr>
      </w:pPr>
      <w:r w:rsidRPr="00D46226">
        <w:rPr>
          <w:rFonts w:ascii="Times New Roman" w:eastAsia="Times New Roman" w:hAnsi="Times New Roman" w:cs="Times New Roman"/>
          <w:spacing w:val="-1"/>
          <w:lang w:eastAsia="x-none"/>
        </w:rPr>
        <w:t>sposób</w:t>
      </w:r>
      <w:r w:rsidRPr="00D46226">
        <w:rPr>
          <w:rFonts w:ascii="Times New Roman" w:eastAsia="Times New Roman" w:hAnsi="Times New Roman" w:cs="Times New Roman"/>
          <w:spacing w:val="8"/>
          <w:lang w:val="x-none" w:eastAsia="x-none"/>
        </w:rPr>
        <w:t xml:space="preserve"> </w:t>
      </w:r>
      <w:r w:rsidRPr="00D46226">
        <w:rPr>
          <w:rFonts w:ascii="Times New Roman" w:eastAsia="Times New Roman" w:hAnsi="Times New Roman" w:cs="Times New Roman"/>
          <w:spacing w:val="-1"/>
          <w:lang w:val="x-none" w:eastAsia="x-none"/>
        </w:rPr>
        <w:t>przyznania</w:t>
      </w:r>
      <w:r w:rsidRPr="00D46226">
        <w:rPr>
          <w:rFonts w:ascii="Times New Roman" w:eastAsia="Times New Roman" w:hAnsi="Times New Roman" w:cs="Times New Roman"/>
          <w:spacing w:val="7"/>
          <w:lang w:val="x-none" w:eastAsia="x-none"/>
        </w:rPr>
        <w:t xml:space="preserve"> </w:t>
      </w:r>
      <w:r w:rsidRPr="00D46226">
        <w:rPr>
          <w:rFonts w:ascii="Times New Roman" w:eastAsia="Times New Roman" w:hAnsi="Times New Roman" w:cs="Times New Roman"/>
          <w:lang w:val="x-none" w:eastAsia="x-none"/>
        </w:rPr>
        <w:t>punktów</w:t>
      </w:r>
      <w:r w:rsidRPr="00D46226">
        <w:rPr>
          <w:rFonts w:ascii="Times New Roman" w:eastAsia="Times New Roman" w:hAnsi="Times New Roman" w:cs="Times New Roman"/>
          <w:lang w:eastAsia="x-none"/>
        </w:rPr>
        <w:t>:</w:t>
      </w:r>
    </w:p>
    <w:p w:rsidR="00045B29" w:rsidRPr="00045B29" w:rsidRDefault="00045B29" w:rsidP="00A65891">
      <w:pPr>
        <w:numPr>
          <w:ilvl w:val="0"/>
          <w:numId w:val="154"/>
        </w:numPr>
        <w:spacing w:before="240" w:after="0" w:line="240" w:lineRule="auto"/>
        <w:ind w:left="1701" w:hanging="283"/>
        <w:contextualSpacing/>
        <w:rPr>
          <w:rFonts w:ascii="Times New Roman" w:eastAsia="Calibri" w:hAnsi="Times New Roman" w:cs="Times New Roman"/>
          <w:sz w:val="24"/>
          <w:szCs w:val="24"/>
        </w:rPr>
      </w:pPr>
      <w:r w:rsidRPr="00045B29">
        <w:rPr>
          <w:rFonts w:ascii="Times New Roman" w:eastAsia="Calibri" w:hAnsi="Times New Roman" w:cs="Times New Roman"/>
          <w:sz w:val="24"/>
          <w:szCs w:val="24"/>
        </w:rPr>
        <w:t>nie posiada</w:t>
      </w:r>
      <w:r w:rsidRPr="00045B29">
        <w:rPr>
          <w:rFonts w:ascii="Times New Roman" w:eastAsia="Calibri" w:hAnsi="Times New Roman" w:cs="Times New Roman"/>
          <w:sz w:val="24"/>
          <w:szCs w:val="24"/>
        </w:rPr>
        <w:tab/>
        <w:t>-   0 punktów</w:t>
      </w:r>
    </w:p>
    <w:p w:rsidR="00045B29" w:rsidRPr="00045B29" w:rsidRDefault="00045B29" w:rsidP="00A65891">
      <w:pPr>
        <w:numPr>
          <w:ilvl w:val="0"/>
          <w:numId w:val="154"/>
        </w:numPr>
        <w:spacing w:before="240" w:after="0" w:line="240" w:lineRule="auto"/>
        <w:ind w:left="1701" w:hanging="283"/>
        <w:contextualSpacing/>
        <w:rPr>
          <w:rFonts w:ascii="Times New Roman" w:eastAsia="Calibri" w:hAnsi="Times New Roman" w:cs="Times New Roman"/>
          <w:sz w:val="24"/>
          <w:szCs w:val="24"/>
        </w:rPr>
      </w:pPr>
      <w:r w:rsidRPr="00045B29">
        <w:rPr>
          <w:rFonts w:ascii="Times New Roman" w:eastAsia="Calibri" w:hAnsi="Times New Roman" w:cs="Times New Roman"/>
          <w:sz w:val="24"/>
          <w:szCs w:val="24"/>
        </w:rPr>
        <w:t>posiada</w:t>
      </w:r>
      <w:r w:rsidRPr="00045B29">
        <w:rPr>
          <w:rFonts w:ascii="Times New Roman" w:eastAsia="Calibri" w:hAnsi="Times New Roman" w:cs="Times New Roman"/>
          <w:sz w:val="24"/>
          <w:szCs w:val="24"/>
        </w:rPr>
        <w:tab/>
        <w:t>- 10 punktów</w:t>
      </w:r>
    </w:p>
    <w:p w:rsidR="00D46226" w:rsidRPr="00D46226" w:rsidRDefault="00D46226" w:rsidP="00D46226">
      <w:pPr>
        <w:spacing w:after="0" w:line="240" w:lineRule="auto"/>
        <w:ind w:left="2552"/>
        <w:jc w:val="both"/>
        <w:rPr>
          <w:rFonts w:ascii="Times New Roman" w:eastAsia="Times New Roman" w:hAnsi="Times New Roman" w:cs="Times New Roman"/>
          <w:lang w:eastAsia="x-none"/>
        </w:rPr>
      </w:pPr>
    </w:p>
    <w:p w:rsidR="00F47EC4" w:rsidRPr="00F47EC4" w:rsidRDefault="00D46226" w:rsidP="00F47EC4">
      <w:pPr>
        <w:spacing w:after="0" w:line="240" w:lineRule="auto"/>
        <w:rPr>
          <w:rFonts w:ascii="Times New Roman" w:eastAsia="Calibri" w:hAnsi="Times New Roman" w:cs="Times New Roman"/>
          <w:b/>
          <w:bCs/>
        </w:rPr>
      </w:pPr>
      <w:r w:rsidRPr="00F47EC4">
        <w:rPr>
          <w:rFonts w:ascii="Times New Roman" w:eastAsia="Calibri" w:hAnsi="Times New Roman" w:cs="Times New Roman"/>
          <w:b/>
          <w:spacing w:val="-1"/>
          <w:lang w:eastAsia="x-none"/>
        </w:rPr>
        <w:t>Zamawiający</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oceni</w:t>
      </w:r>
      <w:r w:rsidRPr="00F47EC4">
        <w:rPr>
          <w:rFonts w:ascii="Times New Roman" w:eastAsia="Calibri" w:hAnsi="Times New Roman" w:cs="Times New Roman"/>
          <w:b/>
          <w:spacing w:val="9"/>
          <w:lang w:val="x-none" w:eastAsia="x-none"/>
        </w:rPr>
        <w:t xml:space="preserve"> </w:t>
      </w:r>
      <w:r w:rsidRPr="00F47EC4">
        <w:rPr>
          <w:rFonts w:ascii="Times New Roman" w:eastAsia="Calibri" w:hAnsi="Times New Roman" w:cs="Times New Roman"/>
          <w:b/>
          <w:lang w:val="x-none" w:eastAsia="x-none"/>
        </w:rPr>
        <w:t>oferty</w:t>
      </w:r>
      <w:r w:rsidRPr="00F47EC4">
        <w:rPr>
          <w:rFonts w:ascii="Times New Roman" w:eastAsia="Calibri" w:hAnsi="Times New Roman" w:cs="Times New Roman"/>
          <w:b/>
          <w:spacing w:val="4"/>
          <w:lang w:val="x-none" w:eastAsia="x-none"/>
        </w:rPr>
        <w:t xml:space="preserve"> </w:t>
      </w:r>
      <w:r w:rsidRPr="00F47EC4">
        <w:rPr>
          <w:rFonts w:ascii="Times New Roman" w:eastAsia="Calibri" w:hAnsi="Times New Roman" w:cs="Times New Roman"/>
          <w:b/>
          <w:spacing w:val="-1"/>
          <w:lang w:val="x-none" w:eastAsia="x-none"/>
        </w:rPr>
        <w:t>sumując</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lang w:val="x-none" w:eastAsia="x-none"/>
        </w:rPr>
        <w:t>punkty</w:t>
      </w:r>
      <w:r w:rsidRPr="00F47EC4">
        <w:rPr>
          <w:rFonts w:ascii="Times New Roman" w:eastAsia="Calibri" w:hAnsi="Times New Roman" w:cs="Times New Roman"/>
          <w:b/>
          <w:spacing w:val="6"/>
          <w:lang w:val="x-none" w:eastAsia="x-none"/>
        </w:rPr>
        <w:t xml:space="preserve"> </w:t>
      </w:r>
      <w:r w:rsidRPr="00F47EC4">
        <w:rPr>
          <w:rFonts w:ascii="Times New Roman" w:eastAsia="Calibri" w:hAnsi="Times New Roman" w:cs="Times New Roman"/>
          <w:b/>
          <w:spacing w:val="-1"/>
          <w:lang w:val="x-none" w:eastAsia="x-none"/>
        </w:rPr>
        <w:t>uzyskane</w:t>
      </w:r>
      <w:r w:rsidRPr="00F47EC4">
        <w:rPr>
          <w:rFonts w:ascii="Times New Roman" w:eastAsia="Calibri" w:hAnsi="Times New Roman" w:cs="Times New Roman"/>
          <w:b/>
          <w:spacing w:val="8"/>
          <w:lang w:val="x-none" w:eastAsia="x-none"/>
        </w:rPr>
        <w:t xml:space="preserve"> </w:t>
      </w:r>
      <w:r w:rsidRPr="00F47EC4">
        <w:rPr>
          <w:rFonts w:ascii="Times New Roman" w:eastAsia="Calibri" w:hAnsi="Times New Roman" w:cs="Times New Roman"/>
          <w:b/>
          <w:lang w:val="x-none" w:eastAsia="x-none"/>
        </w:rPr>
        <w:t>z</w:t>
      </w:r>
      <w:r w:rsidRPr="00F47EC4">
        <w:rPr>
          <w:rFonts w:ascii="Times New Roman" w:eastAsia="Calibri" w:hAnsi="Times New Roman" w:cs="Times New Roman"/>
          <w:b/>
          <w:spacing w:val="7"/>
          <w:lang w:val="x-none" w:eastAsia="x-none"/>
        </w:rPr>
        <w:t xml:space="preserve"> </w:t>
      </w:r>
      <w:r w:rsidRPr="00F47EC4">
        <w:rPr>
          <w:rFonts w:ascii="Times New Roman" w:eastAsia="Calibri" w:hAnsi="Times New Roman" w:cs="Times New Roman"/>
          <w:b/>
          <w:spacing w:val="-1"/>
          <w:lang w:val="x-none" w:eastAsia="x-none"/>
        </w:rPr>
        <w:t>poszczególnych</w:t>
      </w:r>
      <w:r w:rsidRPr="00F47EC4">
        <w:rPr>
          <w:rFonts w:ascii="Times New Roman" w:eastAsia="Calibri" w:hAnsi="Times New Roman" w:cs="Times New Roman"/>
          <w:b/>
          <w:spacing w:val="12"/>
          <w:lang w:val="x-none" w:eastAsia="x-none"/>
        </w:rPr>
        <w:t xml:space="preserve"> </w:t>
      </w:r>
      <w:r w:rsidRPr="00F47EC4">
        <w:rPr>
          <w:rFonts w:ascii="Times New Roman" w:eastAsia="Calibri" w:hAnsi="Times New Roman" w:cs="Times New Roman"/>
          <w:b/>
          <w:spacing w:val="-1"/>
          <w:lang w:val="x-none" w:eastAsia="x-none"/>
        </w:rPr>
        <w:t>kryteriów</w:t>
      </w:r>
      <w:r w:rsidRPr="00F47EC4">
        <w:rPr>
          <w:rFonts w:ascii="Times New Roman" w:eastAsia="Calibri" w:hAnsi="Times New Roman" w:cs="Times New Roman"/>
          <w:b/>
          <w:spacing w:val="-1"/>
          <w:lang w:eastAsia="x-none"/>
        </w:rPr>
        <w:t>.</w:t>
      </w:r>
      <w:r w:rsidR="00F47EC4" w:rsidRPr="00F47EC4">
        <w:rPr>
          <w:rFonts w:ascii="Times New Roman" w:eastAsia="Calibri" w:hAnsi="Times New Roman" w:cs="Times New Roman"/>
          <w:b/>
          <w:bCs/>
        </w:rPr>
        <w:t xml:space="preserve"> </w:t>
      </w:r>
    </w:p>
    <w:p w:rsidR="00F47EC4" w:rsidRPr="00F47EC4" w:rsidRDefault="00F47EC4" w:rsidP="00F47EC4">
      <w:pPr>
        <w:spacing w:after="0" w:line="240" w:lineRule="auto"/>
        <w:jc w:val="center"/>
        <w:rPr>
          <w:rFonts w:ascii="Times New Roman" w:eastAsia="Calibri" w:hAnsi="Times New Roman" w:cs="Times New Roman"/>
          <w:b/>
          <w:bCs/>
          <w:sz w:val="12"/>
          <w:szCs w:val="12"/>
        </w:rPr>
      </w:pPr>
    </w:p>
    <w:p w:rsidR="00D46226" w:rsidRPr="00F47EC4" w:rsidRDefault="00D46226" w:rsidP="00F47EC4">
      <w:pPr>
        <w:suppressAutoHyphens/>
        <w:spacing w:after="0" w:line="240" w:lineRule="auto"/>
        <w:ind w:left="426"/>
        <w:contextualSpacing/>
        <w:rPr>
          <w:rFonts w:ascii="Times New Roman" w:eastAsia="Calibri" w:hAnsi="Times New Roman" w:cs="Times New Roman"/>
          <w:spacing w:val="-1"/>
          <w:sz w:val="12"/>
          <w:szCs w:val="12"/>
          <w:lang w:val="x-none" w:eastAsia="x-none"/>
        </w:rPr>
      </w:pPr>
    </w:p>
    <w:p w:rsidR="00D46226" w:rsidRPr="00D46226" w:rsidRDefault="00D46226" w:rsidP="00A65891">
      <w:pPr>
        <w:numPr>
          <w:ilvl w:val="6"/>
          <w:numId w:val="157"/>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Ocenie będą podlegać wyłącznie oferty nie podlegające odrzuceniu.</w:t>
      </w:r>
    </w:p>
    <w:p w:rsidR="00D46226" w:rsidRPr="00D46226" w:rsidRDefault="00D46226" w:rsidP="00A65891">
      <w:pPr>
        <w:numPr>
          <w:ilvl w:val="6"/>
          <w:numId w:val="157"/>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D46226">
        <w:rPr>
          <w:rFonts w:ascii="Times New Roman" w:eastAsia="Calibri" w:hAnsi="Times New Roman" w:cs="Times New Roman"/>
          <w:color w:val="000000"/>
          <w:lang w:eastAsia="pl-PL"/>
        </w:rPr>
        <w:t>Za najkorzystniejszą zostanie uznana oferta z najwyższą liczbą punktów.</w:t>
      </w:r>
    </w:p>
    <w:p w:rsidR="00D46226" w:rsidRPr="00D46226" w:rsidRDefault="00D46226" w:rsidP="00A65891">
      <w:pPr>
        <w:numPr>
          <w:ilvl w:val="6"/>
          <w:numId w:val="157"/>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D46226" w:rsidRPr="00D46226" w:rsidRDefault="00D46226" w:rsidP="00A65891">
      <w:pPr>
        <w:numPr>
          <w:ilvl w:val="6"/>
          <w:numId w:val="157"/>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D46226" w:rsidRPr="00F47EC4" w:rsidRDefault="00D46226" w:rsidP="00A65891">
      <w:pPr>
        <w:numPr>
          <w:ilvl w:val="6"/>
          <w:numId w:val="157"/>
        </w:numPr>
        <w:suppressAutoHyphens/>
        <w:autoSpaceDE w:val="0"/>
        <w:spacing w:after="0" w:line="240" w:lineRule="auto"/>
        <w:ind w:left="426" w:hanging="426"/>
        <w:jc w:val="both"/>
        <w:rPr>
          <w:rFonts w:ascii="Times New Roman" w:eastAsia="Calibri" w:hAnsi="Times New Roman" w:cs="Times New Roman"/>
          <w:lang w:eastAsia="zh-CN"/>
        </w:rPr>
      </w:pPr>
      <w:r w:rsidRPr="00D46226">
        <w:rPr>
          <w:rFonts w:ascii="Times New Roman" w:eastAsia="Calibri" w:hAnsi="Times New Roman" w:cs="Times New Roman"/>
          <w:color w:val="000000"/>
          <w:lang w:eastAsia="pl-PL"/>
        </w:rPr>
        <w:t>Zamawiający wybiera najkorzystniejsza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 xml:space="preserve">ofertę </w:t>
      </w:r>
      <w:r w:rsidRPr="00D46226">
        <w:rPr>
          <w:rFonts w:ascii="Times New Roman" w:eastAsia="ArialMT;MS Gothic" w:hAnsi="Times New Roman" w:cs="Times New Roman"/>
          <w:color w:val="000000"/>
          <w:lang w:eastAsia="pl-PL"/>
        </w:rPr>
        <w:t>w</w:t>
      </w:r>
      <w:r w:rsidRPr="00D46226">
        <w:rPr>
          <w:rFonts w:ascii="Times New Roman" w:eastAsia="Calibri" w:hAnsi="Times New Roman" w:cs="Times New Roman"/>
          <w:color w:val="000000"/>
          <w:lang w:eastAsia="pl-PL"/>
        </w:rPr>
        <w:t xml:space="preserve"> terminie związania z oferta</w:t>
      </w:r>
      <w:r w:rsidRPr="00D46226">
        <w:rPr>
          <w:rFonts w:ascii="Times New Roman" w:eastAsia="ArialMT;MS Gothic" w:hAnsi="Times New Roman" w:cs="Times New Roman"/>
          <w:color w:val="000000"/>
          <w:lang w:eastAsia="pl-PL"/>
        </w:rPr>
        <w:t xml:space="preserve">̨ </w:t>
      </w:r>
      <w:r w:rsidRPr="00D46226">
        <w:rPr>
          <w:rFonts w:ascii="Times New Roman" w:eastAsia="Calibri" w:hAnsi="Times New Roman" w:cs="Times New Roman"/>
          <w:color w:val="000000"/>
          <w:lang w:eastAsia="pl-PL"/>
        </w:rPr>
        <w:t>okreś</w:t>
      </w:r>
      <w:r w:rsidRPr="00D46226">
        <w:rPr>
          <w:rFonts w:ascii="Times New Roman" w:eastAsia="ArialMT;MS Gothic" w:hAnsi="Times New Roman" w:cs="Times New Roman"/>
          <w:color w:val="000000"/>
          <w:lang w:eastAsia="pl-PL"/>
        </w:rPr>
        <w:t>l</w:t>
      </w:r>
      <w:r w:rsidRPr="00D46226">
        <w:rPr>
          <w:rFonts w:ascii="Times New Roman" w:eastAsia="Calibri" w:hAnsi="Times New Roman" w:cs="Times New Roman"/>
          <w:color w:val="000000"/>
          <w:lang w:eastAsia="pl-PL"/>
        </w:rPr>
        <w:t>onym                         w SWZ.</w:t>
      </w:r>
    </w:p>
    <w:p w:rsidR="00D46226" w:rsidRPr="00F47EC4" w:rsidRDefault="00D46226" w:rsidP="00A65891">
      <w:pPr>
        <w:numPr>
          <w:ilvl w:val="6"/>
          <w:numId w:val="157"/>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Jeż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li termin zwią</w:t>
      </w:r>
      <w:r w:rsidRPr="00F47EC4">
        <w:rPr>
          <w:rFonts w:ascii="Times New Roman" w:eastAsia="ArialMT;MS Gothic" w:hAnsi="Times New Roman" w:cs="Times New Roman"/>
          <w:color w:val="000000"/>
          <w:lang w:eastAsia="pl-PL"/>
        </w:rPr>
        <w:t>z</w:t>
      </w:r>
      <w:r w:rsidRPr="00F47EC4">
        <w:rPr>
          <w:rFonts w:ascii="Times New Roman" w:eastAsia="Calibri" w:hAnsi="Times New Roman" w:cs="Times New Roman"/>
          <w:color w:val="000000"/>
          <w:lang w:eastAsia="pl-PL"/>
        </w:rPr>
        <w:t>ania oferta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upłynie przed wyborem najkorzystniejszej oferty, Zamawiający wezwie Wykonawcę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otrzymała najwyż</w:t>
      </w:r>
      <w:r w:rsidRPr="00F47EC4">
        <w:rPr>
          <w:rFonts w:ascii="Times New Roman" w:eastAsia="ArialMT;MS Gothic" w:hAnsi="Times New Roman" w:cs="Times New Roman"/>
          <w:color w:val="000000"/>
          <w:lang w:eastAsia="pl-PL"/>
        </w:rPr>
        <w:t>s</w:t>
      </w:r>
      <w:r w:rsidRPr="00F47EC4">
        <w:rPr>
          <w:rFonts w:ascii="Times New Roman" w:eastAsia="Calibri" w:hAnsi="Times New Roman" w:cs="Times New Roman"/>
          <w:color w:val="000000"/>
          <w:lang w:eastAsia="pl-PL"/>
        </w:rPr>
        <w:t>za</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ocenę</w:t>
      </w:r>
      <w:r w:rsidRPr="00F47EC4">
        <w:rPr>
          <w:rFonts w:ascii="Times New Roman" w:eastAsia="ArialMT;MS Gothic" w:hAnsi="Times New Roman" w:cs="Times New Roman"/>
          <w:color w:val="000000"/>
          <w:lang w:eastAsia="pl-PL"/>
        </w:rPr>
        <w:t>̨</w:t>
      </w:r>
      <w:r w:rsidRPr="00F47EC4">
        <w:rPr>
          <w:rFonts w:ascii="Times New Roman" w:eastAsia="Calibri" w:hAnsi="Times New Roman" w:cs="Times New Roman"/>
          <w:color w:val="000000"/>
          <w:lang w:eastAsia="pl-PL"/>
        </w:rPr>
        <w:t>, do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nia, w wyznaczonym przez Zamawiają</w:t>
      </w:r>
      <w:r w:rsidRPr="00F47EC4">
        <w:rPr>
          <w:rFonts w:ascii="Times New Roman" w:eastAsia="ArialMT;MS Gothic" w:hAnsi="Times New Roman" w:cs="Times New Roman"/>
          <w:color w:val="000000"/>
          <w:lang w:eastAsia="pl-PL"/>
        </w:rPr>
        <w:t>c</w:t>
      </w:r>
      <w:r w:rsidRPr="00F47EC4">
        <w:rPr>
          <w:rFonts w:ascii="Times New Roman" w:eastAsia="Calibri" w:hAnsi="Times New Roman" w:cs="Times New Roman"/>
          <w:color w:val="000000"/>
          <w:lang w:eastAsia="pl-PL"/>
        </w:rPr>
        <w:t>ego terminie, pisemnej zgody na wybó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 xml:space="preserve"> jego oferty.</w:t>
      </w:r>
    </w:p>
    <w:p w:rsidR="00D46226" w:rsidRPr="00F47EC4" w:rsidRDefault="00D46226" w:rsidP="00A65891">
      <w:pPr>
        <w:numPr>
          <w:ilvl w:val="6"/>
          <w:numId w:val="157"/>
        </w:numPr>
        <w:suppressAutoHyphens/>
        <w:autoSpaceDE w:val="0"/>
        <w:spacing w:after="0" w:line="240" w:lineRule="auto"/>
        <w:ind w:left="426" w:hanging="426"/>
        <w:jc w:val="both"/>
        <w:rPr>
          <w:rFonts w:ascii="Times New Roman" w:eastAsia="Calibri" w:hAnsi="Times New Roman" w:cs="Times New Roman"/>
          <w:lang w:eastAsia="zh-CN"/>
        </w:rPr>
      </w:pPr>
      <w:r w:rsidRPr="00F47EC4">
        <w:rPr>
          <w:rFonts w:ascii="Times New Roman" w:eastAsia="Calibri" w:hAnsi="Times New Roman" w:cs="Times New Roman"/>
          <w:color w:val="000000"/>
          <w:lang w:eastAsia="pl-PL"/>
        </w:rPr>
        <w:t>W przypadku braku zgody, o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ej mowa w ust. 7, oferta podlega odrzuceniu, a Zamawiający zwraca się</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o wyraż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nie takiej zgody do kolejnego Wykonawcy, któ</w:t>
      </w:r>
      <w:r w:rsidRPr="00F47EC4">
        <w:rPr>
          <w:rFonts w:ascii="Times New Roman" w:eastAsia="ArialMT;MS Gothic" w:hAnsi="Times New Roman" w:cs="Times New Roman"/>
          <w:color w:val="000000"/>
          <w:lang w:eastAsia="pl-PL"/>
        </w:rPr>
        <w:t>r</w:t>
      </w:r>
      <w:r w:rsidRPr="00F47EC4">
        <w:rPr>
          <w:rFonts w:ascii="Times New Roman" w:eastAsia="Calibri" w:hAnsi="Times New Roman" w:cs="Times New Roman"/>
          <w:color w:val="000000"/>
          <w:lang w:eastAsia="pl-PL"/>
        </w:rPr>
        <w:t>ego oferta została najwyż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j oceniona, chyba ż</w:t>
      </w:r>
      <w:r w:rsidRPr="00F47EC4">
        <w:rPr>
          <w:rFonts w:ascii="Times New Roman" w:eastAsia="ArialMT;MS Gothic" w:hAnsi="Times New Roman" w:cs="Times New Roman"/>
          <w:color w:val="000000"/>
          <w:lang w:eastAsia="pl-PL"/>
        </w:rPr>
        <w:t>e</w:t>
      </w:r>
      <w:r w:rsidRPr="00F47EC4">
        <w:rPr>
          <w:rFonts w:ascii="Times New Roman" w:eastAsia="Calibri" w:hAnsi="Times New Roman" w:cs="Times New Roman"/>
          <w:color w:val="000000"/>
          <w:lang w:eastAsia="pl-PL"/>
        </w:rPr>
        <w:t xml:space="preserve"> zachodzą</w:t>
      </w:r>
      <w:r w:rsidRPr="00F47EC4">
        <w:rPr>
          <w:rFonts w:ascii="Times New Roman" w:eastAsia="ArialMT;MS Gothic" w:hAnsi="Times New Roman" w:cs="Times New Roman"/>
          <w:color w:val="000000"/>
          <w:lang w:eastAsia="pl-PL"/>
        </w:rPr>
        <w:t xml:space="preserve">̨ </w:t>
      </w:r>
      <w:r w:rsidRPr="00F47EC4">
        <w:rPr>
          <w:rFonts w:ascii="Times New Roman" w:eastAsia="Calibri" w:hAnsi="Times New Roman" w:cs="Times New Roman"/>
          <w:color w:val="000000"/>
          <w:lang w:eastAsia="pl-PL"/>
        </w:rPr>
        <w:t>przesłanki do unieważ</w:t>
      </w:r>
      <w:r w:rsidRPr="00F47EC4">
        <w:rPr>
          <w:rFonts w:ascii="Times New Roman" w:eastAsia="ArialMT;MS Gothic" w:hAnsi="Times New Roman" w:cs="Times New Roman"/>
          <w:color w:val="000000"/>
          <w:lang w:eastAsia="pl-PL"/>
        </w:rPr>
        <w:t>n</w:t>
      </w:r>
      <w:r w:rsidRPr="00F47EC4">
        <w:rPr>
          <w:rFonts w:ascii="Times New Roman" w:eastAsia="Calibri" w:hAnsi="Times New Roman" w:cs="Times New Roman"/>
          <w:color w:val="000000"/>
          <w:lang w:eastAsia="pl-PL"/>
        </w:rPr>
        <w:t>ienia postę</w:t>
      </w:r>
      <w:r w:rsidRPr="00F47EC4">
        <w:rPr>
          <w:rFonts w:ascii="Times New Roman" w:eastAsia="ArialMT;MS Gothic" w:hAnsi="Times New Roman" w:cs="Times New Roman"/>
          <w:color w:val="000000"/>
          <w:lang w:eastAsia="pl-PL"/>
        </w:rPr>
        <w:t>p</w:t>
      </w:r>
      <w:r w:rsidRPr="00F47EC4">
        <w:rPr>
          <w:rFonts w:ascii="Times New Roman" w:eastAsia="Calibri" w:hAnsi="Times New Roman" w:cs="Times New Roman"/>
          <w:color w:val="000000"/>
          <w:lang w:eastAsia="pl-PL"/>
        </w:rPr>
        <w:t>owania.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F47EC4" w:rsidRPr="00F47EC4" w:rsidRDefault="00F47EC4" w:rsidP="00F47EC4">
      <w:pPr>
        <w:suppressAutoHyphens/>
        <w:spacing w:after="0" w:line="240" w:lineRule="auto"/>
        <w:ind w:left="426"/>
        <w:jc w:val="both"/>
        <w:rPr>
          <w:rFonts w:ascii="Times New Roman" w:eastAsia="Calibri" w:hAnsi="Times New Roman" w:cs="Times New Roman"/>
          <w:sz w:val="12"/>
          <w:szCs w:val="12"/>
          <w:lang w:eastAsia="zh-CN"/>
        </w:rPr>
      </w:pPr>
    </w:p>
    <w:p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5A0171" w:rsidRDefault="005A0171" w:rsidP="00736CC3">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736CC3">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610E96" w:rsidRPr="00610E96" w:rsidRDefault="00610E96" w:rsidP="00610E96">
      <w:pPr>
        <w:suppressAutoHyphens/>
        <w:spacing w:after="0" w:line="240" w:lineRule="auto"/>
        <w:ind w:left="426"/>
        <w:jc w:val="both"/>
        <w:rPr>
          <w:rFonts w:ascii="Times New Roman" w:eastAsia="Calibri" w:hAnsi="Times New Roman" w:cs="Times New Roman"/>
          <w:sz w:val="12"/>
          <w:szCs w:val="12"/>
          <w:lang w:eastAsia="pl-PL"/>
        </w:rPr>
      </w:pPr>
    </w:p>
    <w:p w:rsidR="005A0171" w:rsidRPr="005A0171" w:rsidRDefault="005A0171" w:rsidP="00736CC3">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5" w:name="OLE_LINK16"/>
    </w:p>
    <w:p w:rsidR="005A0171" w:rsidRPr="005A0171" w:rsidRDefault="005A0171" w:rsidP="00736CC3">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5A0171" w:rsidRDefault="005A0171" w:rsidP="00736CC3">
      <w:pPr>
        <w:numPr>
          <w:ilvl w:val="0"/>
          <w:numId w:val="26"/>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5"/>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F47EC4" w:rsidRPr="00F47EC4" w:rsidRDefault="00F47EC4" w:rsidP="00F47EC4">
      <w:pPr>
        <w:suppressAutoHyphens/>
        <w:spacing w:after="0" w:line="240" w:lineRule="auto"/>
        <w:ind w:left="426"/>
        <w:jc w:val="both"/>
        <w:rPr>
          <w:rFonts w:ascii="Times New Roman" w:hAnsi="Times New Roman" w:cs="Times New Roman"/>
          <w:sz w:val="12"/>
          <w:szCs w:val="12"/>
        </w:rPr>
      </w:pPr>
    </w:p>
    <w:p w:rsidR="005A0171" w:rsidRPr="005A0171" w:rsidRDefault="005A0171" w:rsidP="00736CC3">
      <w:pPr>
        <w:numPr>
          <w:ilvl w:val="0"/>
          <w:numId w:val="27"/>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930BCE" w:rsidP="007C546C">
      <w:pPr>
        <w:spacing w:after="0" w:line="240" w:lineRule="auto"/>
        <w:ind w:left="567" w:hanging="426"/>
        <w:jc w:val="both"/>
        <w:rPr>
          <w:rFonts w:ascii="Times New Roman" w:hAnsi="Times New Roman" w:cs="Times New Roman"/>
          <w:spacing w:val="-1"/>
          <w:lang w:eastAsia="pl-PL"/>
        </w:rPr>
      </w:pPr>
      <w:r>
        <w:rPr>
          <w:rFonts w:ascii="Times New Roman" w:hAnsi="Times New Roman" w:cs="Times New Roman"/>
          <w:spacing w:val="-1"/>
          <w:lang w:eastAsia="pl-PL"/>
        </w:rPr>
        <w:t xml:space="preserve">2.3. </w:t>
      </w:r>
      <w:r w:rsidR="005A0171" w:rsidRPr="005A0171">
        <w:rPr>
          <w:rFonts w:ascii="Times New Roman" w:hAnsi="Times New Roman" w:cs="Times New Roman"/>
          <w:spacing w:val="-1"/>
          <w:lang w:eastAsia="pl-PL"/>
        </w:rPr>
        <w:t>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5A0171">
        <w:rPr>
          <w:rFonts w:ascii="Times New Roman" w:hAnsi="Times New Roman" w:cs="Times New Roman"/>
          <w:spacing w:val="-1"/>
          <w:lang w:eastAsia="pl-PL"/>
        </w:rPr>
        <w:t>pzp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F47EC4" w:rsidRPr="00F47EC4" w:rsidRDefault="00F47EC4" w:rsidP="00F47EC4">
      <w:pPr>
        <w:suppressAutoHyphens/>
        <w:spacing w:before="60" w:after="0" w:line="240" w:lineRule="auto"/>
        <w:jc w:val="both"/>
        <w:rPr>
          <w:rFonts w:ascii="Times New Roman" w:eastAsia="Calibri" w:hAnsi="Times New Roman" w:cs="Times New Roman"/>
          <w:lang w:eastAsia="zh-CN"/>
        </w:rPr>
      </w:pPr>
      <w:r w:rsidRPr="00F47EC4">
        <w:rPr>
          <w:rFonts w:ascii="Times New Roman" w:eastAsia="Calibri" w:hAnsi="Times New Roman" w:cs="Times New Roman"/>
          <w:lang w:eastAsia="zh-CN"/>
        </w:rPr>
        <w:t xml:space="preserve">Zamawiający </w:t>
      </w:r>
      <w:r w:rsidRPr="00F47EC4">
        <w:rPr>
          <w:rFonts w:ascii="Times New Roman" w:eastAsia="Calibri" w:hAnsi="Times New Roman" w:cs="Times New Roman"/>
          <w:b/>
          <w:lang w:eastAsia="zh-CN"/>
        </w:rPr>
        <w:t>przewiduje</w:t>
      </w:r>
      <w:r w:rsidRPr="00F47EC4">
        <w:rPr>
          <w:rFonts w:ascii="Times New Roman" w:eastAsia="Calibri" w:hAnsi="Times New Roman" w:cs="Times New Roman"/>
          <w:lang w:eastAsia="zh-CN"/>
        </w:rPr>
        <w:t xml:space="preserve"> podstawy wykluczenia, o których mowa w art. 109 ust. 1 ustawy Prawo zamówień publicznych. </w:t>
      </w:r>
    </w:p>
    <w:p w:rsidR="00F47EC4" w:rsidRPr="00F47EC4" w:rsidRDefault="00F47EC4" w:rsidP="00F47EC4">
      <w:pPr>
        <w:autoSpaceDE w:val="0"/>
        <w:autoSpaceDN w:val="0"/>
        <w:adjustRightInd w:val="0"/>
        <w:spacing w:after="0" w:line="240" w:lineRule="auto"/>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1. Z postępowania o udzielenie zamówienia zamawiający może wykluczyć wykonawcę: </w:t>
      </w:r>
    </w:p>
    <w:p w:rsidR="00F47EC4" w:rsidRPr="00F47EC4" w:rsidRDefault="00F47EC4" w:rsidP="00A65891">
      <w:pPr>
        <w:numPr>
          <w:ilvl w:val="0"/>
          <w:numId w:val="158"/>
        </w:numPr>
        <w:autoSpaceDE w:val="0"/>
        <w:autoSpaceDN w:val="0"/>
        <w:adjustRightInd w:val="0"/>
        <w:spacing w:after="0" w:line="240" w:lineRule="auto"/>
        <w:ind w:left="567"/>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F47EC4" w:rsidRPr="00F47EC4" w:rsidRDefault="00F47EC4" w:rsidP="00A65891">
      <w:pPr>
        <w:numPr>
          <w:ilvl w:val="0"/>
          <w:numId w:val="158"/>
        </w:numPr>
        <w:autoSpaceDE w:val="0"/>
        <w:autoSpaceDN w:val="0"/>
        <w:adjustRightInd w:val="0"/>
        <w:spacing w:after="0" w:line="240" w:lineRule="auto"/>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który naruszył obowiązki w dziedzinie ochrony środowiska, prawa socjalnego lub prawa pracy: </w:t>
      </w:r>
    </w:p>
    <w:p w:rsidR="00F47EC4" w:rsidRPr="00F47EC4" w:rsidRDefault="00F47EC4" w:rsidP="00A65891">
      <w:pPr>
        <w:numPr>
          <w:ilvl w:val="0"/>
          <w:numId w:val="159"/>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skazanego prawomocnie za przestępstwo przeciwko środowisku, </w:t>
      </w:r>
      <w:r w:rsidRPr="00F47EC4">
        <w:rPr>
          <w:rFonts w:ascii="Times New Roman" w:eastAsia="Songti SC" w:hAnsi="Times New Roman" w:cs="Times New Roman"/>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F47EC4" w:rsidRPr="00F47EC4" w:rsidRDefault="00F47EC4" w:rsidP="00A65891">
      <w:pPr>
        <w:numPr>
          <w:ilvl w:val="0"/>
          <w:numId w:val="159"/>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będącego osobą fizyczną prawomocnie skazanego </w:t>
      </w:r>
      <w:r w:rsidRPr="00F47EC4">
        <w:rPr>
          <w:rFonts w:ascii="Times New Roman" w:eastAsia="Songti SC" w:hAnsi="Times New Roman" w:cs="Times New Roman"/>
          <w:b/>
          <w:bCs/>
          <w:strike/>
          <w:color w:val="000000"/>
        </w:rPr>
        <w:t xml:space="preserve">ukaranego </w:t>
      </w:r>
      <w:r w:rsidRPr="00F47EC4">
        <w:rPr>
          <w:rFonts w:ascii="Times New Roman" w:eastAsia="Songti SC" w:hAnsi="Times New Roman" w:cs="Times New Roman"/>
          <w:strike/>
          <w:color w:val="000000"/>
        </w:rPr>
        <w:t xml:space="preserve">za wykroczenie przeciwko </w:t>
      </w:r>
      <w:r w:rsidRPr="00F47EC4">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rsidR="00F47EC4" w:rsidRPr="00F47EC4" w:rsidRDefault="00F47EC4" w:rsidP="00A65891">
      <w:pPr>
        <w:numPr>
          <w:ilvl w:val="0"/>
          <w:numId w:val="159"/>
        </w:numPr>
        <w:autoSpaceDE w:val="0"/>
        <w:autoSpaceDN w:val="0"/>
        <w:adjustRightInd w:val="0"/>
        <w:spacing w:after="0" w:line="240" w:lineRule="auto"/>
        <w:ind w:left="851"/>
        <w:contextualSpacing/>
        <w:jc w:val="both"/>
        <w:rPr>
          <w:rFonts w:ascii="Times New Roman" w:eastAsia="Songti SC" w:hAnsi="Times New Roman" w:cs="Times New Roman"/>
          <w:strike/>
          <w:color w:val="000000"/>
        </w:rPr>
      </w:pPr>
      <w:r w:rsidRPr="00F47EC4">
        <w:rPr>
          <w:rFonts w:ascii="Times New Roman" w:eastAsia="Songti SC" w:hAnsi="Times New Roman" w:cs="Times New Roman"/>
          <w:strike/>
          <w:color w:val="000000"/>
        </w:rPr>
        <w:t xml:space="preserve">wobec którego wydano ostateczną decyzję administracyjną o naruszeniu obowiązków </w:t>
      </w:r>
      <w:r w:rsidRPr="00F47EC4">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rsidR="00F47EC4" w:rsidRPr="00F47EC4" w:rsidRDefault="00F47EC4" w:rsidP="00A65891">
      <w:pPr>
        <w:numPr>
          <w:ilvl w:val="0"/>
          <w:numId w:val="15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urzędującego członka jego organu zarządzającego lub nadzorczego, wspólnika spółki </w:t>
      </w:r>
      <w:r w:rsidRPr="00F47EC4">
        <w:rPr>
          <w:rFonts w:ascii="Times New Roman" w:eastAsia="Songti SC" w:hAnsi="Times New Roman" w:cs="Times New Roman"/>
          <w:color w:val="000000"/>
        </w:rPr>
        <w:br/>
        <w:t xml:space="preserve">w spółce jawnej lub partnerskiej albo komplementariusza w spółce komandytowej lub komandytowo-akcyjnej lub prokurenta prawomocnie skazano za przestępstwo lub </w:t>
      </w:r>
      <w:r w:rsidRPr="00F47EC4">
        <w:rPr>
          <w:rFonts w:ascii="Times New Roman" w:eastAsia="Songti SC" w:hAnsi="Times New Roman" w:cs="Times New Roman"/>
          <w:b/>
          <w:bCs/>
          <w:color w:val="000000"/>
        </w:rPr>
        <w:t xml:space="preserve">ukarano za </w:t>
      </w:r>
      <w:r w:rsidRPr="00F47EC4">
        <w:rPr>
          <w:rFonts w:ascii="Times New Roman" w:eastAsia="Songti SC" w:hAnsi="Times New Roman" w:cs="Times New Roman"/>
          <w:color w:val="000000"/>
        </w:rPr>
        <w:t xml:space="preserve">wykroczenie, o którym mowa w pkt 2 lit. a lub b; </w:t>
      </w:r>
    </w:p>
    <w:p w:rsidR="00F47EC4" w:rsidRPr="00F47EC4" w:rsidRDefault="00F47EC4" w:rsidP="00A65891">
      <w:pPr>
        <w:numPr>
          <w:ilvl w:val="0"/>
          <w:numId w:val="158"/>
        </w:numPr>
        <w:suppressAutoHyphens/>
        <w:spacing w:after="0" w:line="240" w:lineRule="auto"/>
        <w:jc w:val="both"/>
        <w:rPr>
          <w:rFonts w:ascii="Times New Roman" w:eastAsia="Songti SC" w:hAnsi="Times New Roman" w:cs="Times New Roman"/>
          <w:color w:val="000000"/>
          <w:lang w:eastAsia="zh-CN"/>
        </w:rPr>
      </w:pPr>
      <w:r w:rsidRPr="00F47EC4">
        <w:rPr>
          <w:rFonts w:ascii="Times New Roman" w:eastAsia="Songti SC" w:hAnsi="Times New Roman" w:cs="Times New Roman"/>
          <w:color w:val="000000"/>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47EC4" w:rsidRPr="00F47EC4" w:rsidRDefault="00F47EC4" w:rsidP="00A65891">
      <w:pPr>
        <w:numPr>
          <w:ilvl w:val="0"/>
          <w:numId w:val="15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47EC4" w:rsidRPr="00F47EC4" w:rsidRDefault="00F47EC4" w:rsidP="00A65891">
      <w:pPr>
        <w:numPr>
          <w:ilvl w:val="0"/>
          <w:numId w:val="15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rsidR="00F47EC4" w:rsidRPr="00F47EC4" w:rsidRDefault="00F47EC4" w:rsidP="00A65891">
      <w:pPr>
        <w:numPr>
          <w:ilvl w:val="0"/>
          <w:numId w:val="15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F47EC4" w:rsidRPr="00F47EC4" w:rsidRDefault="00F47EC4" w:rsidP="00A65891">
      <w:pPr>
        <w:numPr>
          <w:ilvl w:val="0"/>
          <w:numId w:val="15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Pr="00F47EC4">
        <w:rPr>
          <w:rFonts w:ascii="Times New Roman" w:eastAsia="Songti SC" w:hAnsi="Times New Roman" w:cs="Times New Roman"/>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F47EC4" w:rsidRPr="00F47EC4" w:rsidRDefault="00F47EC4" w:rsidP="00A65891">
      <w:pPr>
        <w:numPr>
          <w:ilvl w:val="0"/>
          <w:numId w:val="15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Pr="00F47EC4">
        <w:rPr>
          <w:rFonts w:ascii="Times New Roman" w:eastAsia="Songti SC" w:hAnsi="Times New Roman" w:cs="Times New Roman"/>
          <w:color w:val="000000"/>
        </w:rPr>
        <w:br/>
        <w:t xml:space="preserve">o udzielenie zamówienia; </w:t>
      </w:r>
    </w:p>
    <w:p w:rsidR="00F47EC4" w:rsidRPr="00F47EC4" w:rsidRDefault="00F47EC4" w:rsidP="00A65891">
      <w:pPr>
        <w:numPr>
          <w:ilvl w:val="0"/>
          <w:numId w:val="158"/>
        </w:numPr>
        <w:autoSpaceDE w:val="0"/>
        <w:autoSpaceDN w:val="0"/>
        <w:adjustRightInd w:val="0"/>
        <w:spacing w:after="0" w:line="240" w:lineRule="auto"/>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rsidR="00F47EC4" w:rsidRPr="00F47EC4" w:rsidRDefault="00F47EC4" w:rsidP="00F47EC4">
      <w:pPr>
        <w:autoSpaceDE w:val="0"/>
        <w:autoSpaceDN w:val="0"/>
        <w:adjustRightInd w:val="0"/>
        <w:spacing w:after="0" w:line="240" w:lineRule="auto"/>
        <w:jc w:val="both"/>
        <w:rPr>
          <w:rFonts w:eastAsia="Songti SC"/>
          <w:color w:val="000000"/>
          <w:sz w:val="10"/>
          <w:szCs w:val="10"/>
        </w:rPr>
      </w:pPr>
    </w:p>
    <w:p w:rsidR="00F47EC4" w:rsidRPr="00F47EC4" w:rsidRDefault="00F47EC4" w:rsidP="00A65891">
      <w:pPr>
        <w:numPr>
          <w:ilvl w:val="0"/>
          <w:numId w:val="160"/>
        </w:numPr>
        <w:autoSpaceDE w:val="0"/>
        <w:autoSpaceDN w:val="0"/>
        <w:adjustRightInd w:val="0"/>
        <w:spacing w:after="0" w:line="240" w:lineRule="auto"/>
        <w:ind w:left="426"/>
        <w:contextualSpacing/>
        <w:jc w:val="both"/>
        <w:rPr>
          <w:rFonts w:ascii="Times New Roman" w:eastAsia="Songti SC" w:hAnsi="Times New Roman" w:cs="Times New Roman"/>
          <w:color w:val="000000"/>
        </w:rPr>
      </w:pPr>
      <w:r w:rsidRPr="00F47EC4">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Pr="00F47EC4">
        <w:rPr>
          <w:rFonts w:ascii="Times New Roman" w:eastAsia="Songti SC" w:hAnsi="Times New Roman" w:cs="Times New Roman"/>
          <w:color w:val="000000"/>
        </w:rPr>
        <w:br/>
        <w:t xml:space="preserve">w szczególności gdy kwota zaległych podatków lub składek na ubezpieczenie społeczne jest niewielka albo sytuacja ekonomiczna lub finansowa wykonawcy, o którym mowa w ust. 1 pkt 4, jest wystarczająca do wykonania zamówienia. </w:t>
      </w:r>
    </w:p>
    <w:p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4734D3" w:rsidRPr="004734D3" w:rsidRDefault="004734D3" w:rsidP="00D265F7">
      <w:pPr>
        <w:tabs>
          <w:tab w:val="left" w:pos="-993"/>
          <w:tab w:val="left" w:pos="-426"/>
        </w:tabs>
        <w:autoSpaceDE w:val="0"/>
        <w:spacing w:after="60" w:line="240" w:lineRule="auto"/>
        <w:jc w:val="both"/>
        <w:rPr>
          <w:rFonts w:ascii="Times New Roman" w:hAnsi="Times New Roman" w:cs="Times New Roman"/>
          <w:sz w:val="12"/>
          <w:szCs w:val="12"/>
          <w:lang w:eastAsia="pl-PL"/>
        </w:rPr>
      </w:pPr>
    </w:p>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Zamawiający</w:t>
      </w:r>
      <w:r w:rsidR="00343D9A">
        <w:rPr>
          <w:rFonts w:ascii="Times New Roman" w:hAnsi="Times New Roman" w:cs="Times New Roman"/>
          <w:lang w:eastAsia="pl-PL"/>
        </w:rPr>
        <w:t xml:space="preserve"> </w:t>
      </w:r>
      <w:r w:rsidR="00352144" w:rsidRPr="00352144">
        <w:rPr>
          <w:rFonts w:ascii="Times New Roman" w:hAnsi="Times New Roman" w:cs="Times New Roman"/>
          <w:b/>
          <w:u w:val="single"/>
          <w:lang w:eastAsia="pl-PL"/>
        </w:rPr>
        <w:t xml:space="preserve">nie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D265F7" w:rsidRPr="00D265F7"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4734D3" w:rsidRPr="004734D3" w:rsidRDefault="004734D3" w:rsidP="00C97025">
      <w:pPr>
        <w:pStyle w:val="Bezodstpw"/>
        <w:jc w:val="both"/>
        <w:rPr>
          <w:rFonts w:ascii="Times New Roman" w:hAnsi="Times New Roman" w:cs="Times New Roman"/>
          <w:sz w:val="12"/>
          <w:szCs w:val="12"/>
        </w:rPr>
      </w:pPr>
    </w:p>
    <w:p w:rsidR="00C41A9B" w:rsidRDefault="00352144" w:rsidP="00C41A9B">
      <w:pPr>
        <w:pStyle w:val="Bezodstpw"/>
        <w:spacing w:before="60"/>
        <w:jc w:val="both"/>
        <w:rPr>
          <w:rFonts w:ascii="Times New Roman" w:hAnsi="Times New Roman" w:cs="Times New Roman"/>
        </w:rPr>
      </w:pPr>
      <w:r>
        <w:rPr>
          <w:rFonts w:ascii="Times New Roman" w:hAnsi="Times New Roman" w:cs="Times New Roman"/>
        </w:rPr>
        <w:t>Nie dotyczy</w:t>
      </w:r>
      <w:r w:rsidR="00C41A9B">
        <w:rPr>
          <w:rFonts w:ascii="Times New Roman" w:hAnsi="Times New Roman" w:cs="Times New Roman"/>
        </w:rPr>
        <w:t>.</w:t>
      </w:r>
    </w:p>
    <w:p w:rsidR="00D265F7" w:rsidRPr="00D265F7" w:rsidRDefault="00D265F7"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4734D3" w:rsidRPr="004734D3" w:rsidRDefault="004734D3" w:rsidP="009374B8">
      <w:pPr>
        <w:spacing w:after="0" w:line="240" w:lineRule="auto"/>
        <w:jc w:val="both"/>
        <w:rPr>
          <w:rFonts w:ascii="Times New Roman" w:eastAsia="Times New Roman" w:hAnsi="Times New Roman" w:cs="Times New Roman"/>
          <w:sz w:val="12"/>
          <w:szCs w:val="12"/>
          <w:lang w:eastAsia="pl-PL"/>
        </w:rPr>
      </w:pPr>
    </w:p>
    <w:p w:rsidR="009374B8" w:rsidRPr="00D265F7" w:rsidRDefault="00D265F7" w:rsidP="009374B8">
      <w:pPr>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lang w:eastAsia="pl-PL"/>
        </w:rPr>
        <w:t xml:space="preserve">Zamawiający </w:t>
      </w:r>
      <w:r w:rsidR="009374B8" w:rsidRPr="009374B8">
        <w:rPr>
          <w:rFonts w:ascii="Times New Roman" w:eastAsia="Times New Roman" w:hAnsi="Times New Roman" w:cs="Times New Roman"/>
          <w:b/>
          <w:lang w:eastAsia="pl-PL"/>
        </w:rPr>
        <w:t>nie</w:t>
      </w:r>
      <w:r w:rsidR="009374B8">
        <w:rPr>
          <w:rFonts w:ascii="Times New Roman" w:eastAsia="Times New Roman" w:hAnsi="Times New Roman" w:cs="Times New Roman"/>
          <w:lang w:eastAsia="pl-PL"/>
        </w:rPr>
        <w:t xml:space="preserve"> </w:t>
      </w:r>
      <w:r w:rsidRPr="00D265F7">
        <w:rPr>
          <w:rFonts w:ascii="Times New Roman" w:eastAsia="Times New Roman" w:hAnsi="Times New Roman" w:cs="Times New Roman"/>
          <w:b/>
          <w:lang w:eastAsia="pl-PL"/>
        </w:rPr>
        <w:t>przewiduje</w:t>
      </w:r>
      <w:r w:rsidRPr="00D265F7">
        <w:rPr>
          <w:rFonts w:ascii="Times New Roman" w:eastAsia="Times New Roman" w:hAnsi="Times New Roman" w:cs="Times New Roman"/>
          <w:lang w:eastAsia="pl-PL"/>
        </w:rPr>
        <w:t xml:space="preserve"> ko</w:t>
      </w:r>
      <w:r w:rsidR="009374B8">
        <w:rPr>
          <w:rFonts w:ascii="Times New Roman" w:eastAsia="Times New Roman" w:hAnsi="Times New Roman" w:cs="Times New Roman"/>
          <w:lang w:eastAsia="pl-PL"/>
        </w:rPr>
        <w:t>nieczności</w:t>
      </w:r>
      <w:r w:rsidRPr="00D265F7">
        <w:rPr>
          <w:rFonts w:ascii="Times New Roman" w:eastAsia="Times New Roman" w:hAnsi="Times New Roman" w:cs="Times New Roman"/>
          <w:lang w:eastAsia="pl-PL"/>
        </w:rPr>
        <w:t xml:space="preserve"> złożenia wadium</w:t>
      </w:r>
      <w:r w:rsidR="009374B8">
        <w:rPr>
          <w:rFonts w:ascii="Times New Roman" w:eastAsia="Times New Roman" w:hAnsi="Times New Roman" w:cs="Times New Roman"/>
          <w:lang w:eastAsia="pl-PL"/>
        </w:rPr>
        <w:t>.</w:t>
      </w:r>
    </w:p>
    <w:p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p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pl-PL"/>
        </w:rPr>
      </w:pPr>
    </w:p>
    <w:p w:rsidR="00D265F7" w:rsidRDefault="00D265F7" w:rsidP="00DE4B2A">
      <w:pPr>
        <w:suppressAutoHyphens/>
        <w:spacing w:before="60" w:after="12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rsidR="00CA3E21" w:rsidRDefault="00CA3E21" w:rsidP="00CA3E21">
      <w:pPr>
        <w:suppressAutoHyphens/>
        <w:spacing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C97025" w:rsidRPr="00C97025" w:rsidRDefault="00C97025" w:rsidP="00C97025">
      <w:pPr>
        <w:spacing w:after="0"/>
        <w:ind w:left="425"/>
        <w:rPr>
          <w:rFonts w:ascii="Times New Roman" w:eastAsia="Calibri" w:hAnsi="Times New Roman" w:cs="Times New Roman"/>
          <w:sz w:val="12"/>
          <w:szCs w:val="12"/>
          <w:lang w:eastAsia="zh-CN"/>
        </w:rPr>
      </w:pPr>
    </w:p>
    <w:p w:rsidR="00CA3E21" w:rsidRDefault="00D265F7" w:rsidP="00CA3E21">
      <w:pPr>
        <w:spacing w:after="0" w:line="240" w:lineRule="auto"/>
        <w:ind w:left="425"/>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p w:rsidR="00CA3E21" w:rsidRDefault="00CA3E21" w:rsidP="00CA3E21">
      <w:pPr>
        <w:spacing w:after="0" w:line="240" w:lineRule="auto"/>
        <w:ind w:left="425"/>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C97025" w:rsidRPr="00C97025" w:rsidRDefault="00C97025" w:rsidP="00CA3E21">
      <w:pPr>
        <w:suppressAutoHyphens/>
        <w:spacing w:after="0" w:line="240" w:lineRule="auto"/>
        <w:jc w:val="both"/>
        <w:rPr>
          <w:rFonts w:ascii="Times New Roman" w:eastAsia="Times New Roman" w:hAnsi="Times New Roman" w:cs="Times New Roman"/>
          <w:sz w:val="12"/>
          <w:szCs w:val="12"/>
          <w:lang w:eastAsia="pl-PL"/>
        </w:rPr>
      </w:pPr>
    </w:p>
    <w:p w:rsidR="0086096B" w:rsidRDefault="0086096B" w:rsidP="00CA3E21">
      <w:pPr>
        <w:suppressAutoHyphens/>
        <w:spacing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rsidR="00C97025" w:rsidRDefault="00C97025"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C97025" w:rsidRPr="00C97025" w:rsidRDefault="00C97025" w:rsidP="00CA3E21">
      <w:pPr>
        <w:suppressAutoHyphens/>
        <w:spacing w:after="0" w:line="240" w:lineRule="auto"/>
        <w:jc w:val="both"/>
        <w:rPr>
          <w:rFonts w:ascii="Times New Roman" w:eastAsia="Calibri" w:hAnsi="Times New Roman" w:cs="Times New Roman"/>
          <w:sz w:val="12"/>
          <w:szCs w:val="12"/>
          <w:lang w:eastAsia="zh-CN"/>
        </w:rPr>
      </w:pPr>
    </w:p>
    <w:p w:rsidR="0086096B" w:rsidRPr="0086096B" w:rsidRDefault="0086096B" w:rsidP="00CA3E21">
      <w:pPr>
        <w:suppressAutoHyphens/>
        <w:spacing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C97025" w:rsidRPr="00C97025" w:rsidRDefault="00C97025" w:rsidP="00C97025">
      <w:pPr>
        <w:suppressAutoHyphens/>
        <w:spacing w:after="0" w:line="240" w:lineRule="auto"/>
        <w:ind w:left="426"/>
        <w:jc w:val="both"/>
        <w:rPr>
          <w:rFonts w:ascii="Times New Roman" w:eastAsia="Calibri" w:hAnsi="Times New Roman" w:cs="Times New Roman"/>
          <w:sz w:val="12"/>
          <w:szCs w:val="12"/>
          <w:lang w:eastAsia="zh-CN"/>
        </w:rPr>
      </w:pPr>
    </w:p>
    <w:p w:rsidR="0086096B" w:rsidRPr="0086096B" w:rsidRDefault="0086096B" w:rsidP="00736CC3">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736CC3">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736CC3">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rsidR="00C97025" w:rsidRPr="00C97025" w:rsidRDefault="00C97025" w:rsidP="0086096B">
      <w:pPr>
        <w:suppressAutoHyphens/>
        <w:spacing w:before="60" w:after="0" w:line="240" w:lineRule="auto"/>
        <w:jc w:val="both"/>
        <w:rPr>
          <w:rFonts w:ascii="Times New Roman" w:eastAsia="Calibri" w:hAnsi="Times New Roman" w:cs="Times New Roman"/>
          <w:sz w:val="12"/>
          <w:szCs w:val="12"/>
          <w:lang w:eastAsia="zh-CN"/>
        </w:rPr>
      </w:pPr>
    </w:p>
    <w:p w:rsid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rsidR="00C97025" w:rsidRPr="00C97025" w:rsidRDefault="00C97025" w:rsidP="00B8474F">
      <w:pPr>
        <w:tabs>
          <w:tab w:val="left" w:pos="-993"/>
          <w:tab w:val="left" w:pos="-426"/>
        </w:tabs>
        <w:suppressAutoHyphens/>
        <w:autoSpaceDE w:val="0"/>
        <w:spacing w:after="0" w:line="240" w:lineRule="auto"/>
        <w:jc w:val="both"/>
        <w:rPr>
          <w:rFonts w:ascii="Times New Roman" w:eastAsia="Calibri" w:hAnsi="Times New Roman" w:cs="Times New Roman"/>
          <w:sz w:val="12"/>
          <w:szCs w:val="12"/>
          <w:lang w:eastAsia="pl-PL"/>
        </w:rPr>
      </w:pPr>
    </w:p>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C97025" w:rsidRPr="00C97025" w:rsidRDefault="00C97025" w:rsidP="00B8474F">
      <w:pPr>
        <w:suppressAutoHyphens/>
        <w:autoSpaceDE w:val="0"/>
        <w:spacing w:after="0" w:line="240" w:lineRule="auto"/>
        <w:jc w:val="both"/>
        <w:rPr>
          <w:rFonts w:ascii="Times New Roman" w:eastAsia="Calibri" w:hAnsi="Times New Roman" w:cs="Times New Roman"/>
          <w:sz w:val="12"/>
          <w:szCs w:val="12"/>
          <w:lang w:eastAsia="pl-PL"/>
        </w:rPr>
      </w:pPr>
    </w:p>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rsidR="00B8474F" w:rsidRP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rsidR="00B8474F"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p w:rsidR="00C97025" w:rsidRPr="00B8474F" w:rsidRDefault="00C97025"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rsidR="0086096B" w:rsidRPr="0086096B"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rsidR="00D265F7" w:rsidRDefault="00B8474F" w:rsidP="00CA3E21">
      <w:pPr>
        <w:suppressAutoHyphens/>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C97025" w:rsidRPr="00C97025" w:rsidRDefault="00C97025" w:rsidP="00C97025">
      <w:pPr>
        <w:suppressAutoHyphens/>
        <w:spacing w:after="0" w:line="240" w:lineRule="auto"/>
        <w:jc w:val="both"/>
        <w:rPr>
          <w:rFonts w:ascii="Times New Roman" w:eastAsia="Calibri" w:hAnsi="Times New Roman" w:cs="Times New Roman"/>
          <w:sz w:val="12"/>
          <w:szCs w:val="12"/>
          <w:lang w:eastAsia="zh-CN"/>
        </w:rPr>
      </w:pPr>
    </w:p>
    <w:p w:rsidR="00886775" w:rsidRPr="00886775" w:rsidRDefault="00886775" w:rsidP="00CA3E21">
      <w:pPr>
        <w:suppressAutoHyphens/>
        <w:spacing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C97025" w:rsidRPr="00C97025" w:rsidRDefault="00C97025" w:rsidP="00886775">
      <w:pPr>
        <w:suppressAutoHyphens/>
        <w:spacing w:after="0" w:line="240" w:lineRule="auto"/>
        <w:ind w:firstLine="567"/>
        <w:jc w:val="both"/>
        <w:rPr>
          <w:rFonts w:ascii="Times New Roman" w:eastAsia="Times New Roman" w:hAnsi="Times New Roman" w:cs="Times New Roman"/>
          <w:sz w:val="12"/>
          <w:szCs w:val="12"/>
          <w:lang w:eastAsia="pl-PL"/>
        </w:rPr>
      </w:pPr>
    </w:p>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86775" w:rsidRDefault="00886775" w:rsidP="00736CC3">
      <w:pPr>
        <w:numPr>
          <w:ilvl w:val="0"/>
          <w:numId w:val="32"/>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C97025">
        <w:rPr>
          <w:rFonts w:ascii="Times New Roman" w:eastAsia="Calibri" w:hAnsi="Times New Roman" w:cs="Times New Roman"/>
          <w:b/>
          <w:bCs/>
          <w:lang w:eastAsia="zh-CN"/>
        </w:rPr>
        <w:t>38</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736CC3">
      <w:pPr>
        <w:numPr>
          <w:ilvl w:val="0"/>
          <w:numId w:val="29"/>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736CC3">
      <w:pPr>
        <w:numPr>
          <w:ilvl w:val="0"/>
          <w:numId w:val="29"/>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736CC3">
      <w:pPr>
        <w:numPr>
          <w:ilvl w:val="0"/>
          <w:numId w:val="29"/>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736CC3">
      <w:pPr>
        <w:numPr>
          <w:ilvl w:val="0"/>
          <w:numId w:val="29"/>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736CC3">
      <w:pPr>
        <w:numPr>
          <w:ilvl w:val="0"/>
          <w:numId w:val="30"/>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736CC3">
      <w:pPr>
        <w:numPr>
          <w:ilvl w:val="0"/>
          <w:numId w:val="31"/>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736CC3">
      <w:pPr>
        <w:numPr>
          <w:ilvl w:val="0"/>
          <w:numId w:val="31"/>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9C7258" w:rsidRDefault="00886775" w:rsidP="00736CC3">
      <w:pPr>
        <w:numPr>
          <w:ilvl w:val="0"/>
          <w:numId w:val="31"/>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C97025" w:rsidRPr="00C97025" w:rsidRDefault="00C97025" w:rsidP="009C7258">
      <w:pPr>
        <w:pStyle w:val="Akapitzlist"/>
        <w:spacing w:after="0" w:line="240" w:lineRule="auto"/>
        <w:ind w:left="142"/>
        <w:rPr>
          <w:rFonts w:ascii="Times New Roman" w:eastAsia="Times New Roman" w:hAnsi="Times New Roman" w:cs="Times New Roman"/>
          <w:b/>
          <w:sz w:val="12"/>
          <w:szCs w:val="12"/>
          <w:lang w:eastAsia="pl-PL"/>
        </w:rPr>
      </w:pP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Pr="00A11C3F"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9955EE">
        <w:rPr>
          <w:rFonts w:ascii="Times New Roman" w:hAnsi="Times New Roman" w:cs="Times New Roman"/>
          <w:b/>
        </w:rPr>
        <w:t>5</w:t>
      </w:r>
      <w:r>
        <w:rPr>
          <w:rFonts w:ascii="Times New Roman" w:hAnsi="Times New Roman" w:cs="Times New Roman"/>
          <w:b/>
        </w:rPr>
        <w:t xml:space="preserve">        </w:t>
      </w:r>
      <w:r w:rsidR="007E25CB" w:rsidRPr="007E25CB">
        <w:rPr>
          <w:rFonts w:ascii="Times New Roman" w:hAnsi="Times New Roman" w:cs="Times New Roman"/>
        </w:rPr>
        <w:t>Wykaz dostaw i usług</w:t>
      </w:r>
    </w:p>
    <w:p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6        </w:t>
      </w:r>
      <w:r w:rsidRPr="00343D9A">
        <w:rPr>
          <w:rFonts w:ascii="Times New Roman" w:hAnsi="Times New Roman" w:cs="Times New Roman"/>
        </w:rPr>
        <w:t xml:space="preserve">Wykaz </w:t>
      </w:r>
      <w:r w:rsidR="007E25CB">
        <w:rPr>
          <w:rFonts w:ascii="Times New Roman" w:hAnsi="Times New Roman" w:cs="Times New Roman"/>
        </w:rPr>
        <w:t>osób</w:t>
      </w:r>
    </w:p>
    <w:p w:rsidR="00343D9A" w:rsidRDefault="00343D9A" w:rsidP="009C7258">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Załącznik nr 7</w:t>
      </w:r>
      <w:r w:rsidR="007E25CB">
        <w:rPr>
          <w:rFonts w:ascii="Times New Roman" w:hAnsi="Times New Roman" w:cs="Times New Roman"/>
          <w:b/>
        </w:rPr>
        <w:t>-</w:t>
      </w:r>
      <w:r w:rsidR="00AB0323">
        <w:rPr>
          <w:rFonts w:ascii="Times New Roman" w:hAnsi="Times New Roman" w:cs="Times New Roman"/>
          <w:b/>
        </w:rPr>
        <w:t xml:space="preserve">8  </w:t>
      </w:r>
      <w:r>
        <w:rPr>
          <w:rFonts w:ascii="Times New Roman" w:hAnsi="Times New Roman" w:cs="Times New Roman"/>
          <w:b/>
        </w:rPr>
        <w:t xml:space="preserve">   </w:t>
      </w:r>
      <w:r w:rsidR="007E25CB" w:rsidRPr="007E25CB">
        <w:rPr>
          <w:rFonts w:ascii="Times New Roman" w:hAnsi="Times New Roman" w:cs="Times New Roman"/>
        </w:rPr>
        <w:t>O</w:t>
      </w:r>
      <w:r w:rsidR="007E25CB">
        <w:rPr>
          <w:rFonts w:ascii="Times New Roman" w:hAnsi="Times New Roman" w:cs="Times New Roman"/>
        </w:rPr>
        <w:t>świadczenia o dysponowaniu osobami</w:t>
      </w:r>
    </w:p>
    <w:p w:rsidR="00E75B9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AB0323">
        <w:rPr>
          <w:rFonts w:ascii="Times New Roman" w:hAnsi="Times New Roman" w:cs="Times New Roman"/>
          <w:b/>
        </w:rPr>
        <w:t>9</w:t>
      </w:r>
      <w:r>
        <w:rPr>
          <w:rFonts w:ascii="Times New Roman" w:hAnsi="Times New Roman" w:cs="Times New Roman"/>
          <w:b/>
        </w:rPr>
        <w:t xml:space="preserve">       </w:t>
      </w:r>
      <w:r w:rsidR="00AB0323">
        <w:rPr>
          <w:rFonts w:ascii="Times New Roman" w:hAnsi="Times New Roman" w:cs="Times New Roman"/>
          <w:b/>
        </w:rPr>
        <w:t xml:space="preserve"> </w:t>
      </w:r>
      <w:r w:rsidRPr="001108D2">
        <w:rPr>
          <w:rFonts w:ascii="Times New Roman" w:eastAsia="Times New Roman" w:hAnsi="Times New Roman" w:cs="Times New Roman"/>
          <w:lang w:eastAsia="pl-PL"/>
        </w:rPr>
        <w:t>Oświadczenie o poleganiu na innych podmiotach</w:t>
      </w:r>
    </w:p>
    <w:p w:rsidR="00E75B99" w:rsidRDefault="007E25CB" w:rsidP="007E25CB">
      <w:pPr>
        <w:pStyle w:val="Akapitzlist"/>
        <w:spacing w:after="0" w:line="240" w:lineRule="auto"/>
        <w:ind w:left="142"/>
        <w:rPr>
          <w:rFonts w:ascii="Times New Roman" w:eastAsia="Times New Roman" w:hAnsi="Times New Roman" w:cs="Times New Roman"/>
          <w:lang w:eastAsia="pl-PL"/>
        </w:rPr>
      </w:pPr>
      <w:r>
        <w:rPr>
          <w:rFonts w:ascii="Times New Roman" w:hAnsi="Times New Roman" w:cs="Times New Roman"/>
          <w:b/>
        </w:rPr>
        <w:t xml:space="preserve">Załącznik nr </w:t>
      </w:r>
      <w:r w:rsidR="00AB0323">
        <w:rPr>
          <w:rFonts w:ascii="Times New Roman" w:hAnsi="Times New Roman" w:cs="Times New Roman"/>
          <w:b/>
        </w:rPr>
        <w:t>10</w:t>
      </w:r>
      <w:r>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r>
        <w:rPr>
          <w:rFonts w:ascii="Times New Roman" w:hAnsi="Times New Roman" w:cs="Times New Roman"/>
          <w:b/>
        </w:rPr>
        <w:t xml:space="preserve">  </w:t>
      </w:r>
    </w:p>
    <w:p w:rsidR="00E75B99" w:rsidRDefault="00E75B99" w:rsidP="00A11C3F">
      <w:pPr>
        <w:pStyle w:val="Akapitzlist"/>
        <w:spacing w:after="0" w:line="240" w:lineRule="auto"/>
        <w:ind w:left="426"/>
        <w:rPr>
          <w:rFonts w:ascii="Times New Roman" w:eastAsia="Times New Roman" w:hAnsi="Times New Roman" w:cs="Times New Roman"/>
          <w:lang w:eastAsia="pl-PL"/>
        </w:rPr>
      </w:pPr>
    </w:p>
    <w:p w:rsidR="00E75B99" w:rsidRDefault="00E75B99" w:rsidP="00A11C3F">
      <w:pPr>
        <w:pStyle w:val="Akapitzlist"/>
        <w:spacing w:after="0" w:line="240" w:lineRule="auto"/>
        <w:ind w:left="426"/>
        <w:rPr>
          <w:rFonts w:ascii="Times New Roman" w:eastAsia="Times New Roman" w:hAnsi="Times New Roman" w:cs="Times New Roman"/>
          <w:lang w:eastAsia="pl-PL"/>
        </w:rPr>
      </w:pPr>
    </w:p>
    <w:p w:rsidR="00E75B99" w:rsidRDefault="00E75B99" w:rsidP="00A11C3F">
      <w:pPr>
        <w:pStyle w:val="Akapitzlist"/>
        <w:spacing w:after="0" w:line="240" w:lineRule="auto"/>
        <w:ind w:left="426"/>
        <w:rPr>
          <w:rFonts w:ascii="Times New Roman" w:eastAsia="Times New Roman" w:hAnsi="Times New Roman" w:cs="Times New Roman"/>
          <w:lang w:eastAsia="pl-PL"/>
        </w:rPr>
      </w:pPr>
    </w:p>
    <w:p w:rsidR="00E75B99" w:rsidRDefault="00E75B99" w:rsidP="00A11C3F">
      <w:pPr>
        <w:pStyle w:val="Akapitzlist"/>
        <w:spacing w:after="0" w:line="240" w:lineRule="auto"/>
        <w:ind w:left="426"/>
        <w:rPr>
          <w:rFonts w:ascii="Times New Roman" w:eastAsia="Times New Roman" w:hAnsi="Times New Roman" w:cs="Times New Roman"/>
          <w:lang w:eastAsia="pl-PL"/>
        </w:rPr>
      </w:pPr>
    </w:p>
    <w:p w:rsidR="00C97025" w:rsidRDefault="00C97025" w:rsidP="00A11C3F">
      <w:pPr>
        <w:pStyle w:val="Akapitzlist"/>
        <w:spacing w:after="0" w:line="240" w:lineRule="auto"/>
        <w:ind w:left="426"/>
        <w:rPr>
          <w:rFonts w:ascii="Times New Roman" w:eastAsia="Times New Roman" w:hAnsi="Times New Roman" w:cs="Times New Roman"/>
          <w:lang w:eastAsia="pl-PL"/>
        </w:rPr>
      </w:pPr>
    </w:p>
    <w:p w:rsidR="00C97025" w:rsidRDefault="00C97025" w:rsidP="00A11C3F">
      <w:pPr>
        <w:pStyle w:val="Akapitzlist"/>
        <w:spacing w:after="0" w:line="240" w:lineRule="auto"/>
        <w:ind w:left="426"/>
        <w:rPr>
          <w:rFonts w:ascii="Times New Roman" w:eastAsia="Times New Roman" w:hAnsi="Times New Roman" w:cs="Times New Roman"/>
          <w:lang w:eastAsia="pl-PL"/>
        </w:rPr>
      </w:pPr>
    </w:p>
    <w:p w:rsidR="00C97025" w:rsidRDefault="00C97025" w:rsidP="00A11C3F">
      <w:pPr>
        <w:pStyle w:val="Akapitzlist"/>
        <w:spacing w:after="0" w:line="240" w:lineRule="auto"/>
        <w:ind w:left="426"/>
        <w:rPr>
          <w:rFonts w:ascii="Times New Roman" w:eastAsia="Times New Roman" w:hAnsi="Times New Roman" w:cs="Times New Roman"/>
          <w:lang w:eastAsia="pl-PL"/>
        </w:rPr>
      </w:pPr>
    </w:p>
    <w:p w:rsidR="00C97025" w:rsidRDefault="00C97025" w:rsidP="00A11C3F">
      <w:pPr>
        <w:pStyle w:val="Akapitzlist"/>
        <w:spacing w:after="0" w:line="240" w:lineRule="auto"/>
        <w:ind w:left="426"/>
        <w:rPr>
          <w:rFonts w:ascii="Times New Roman" w:eastAsia="Times New Roman" w:hAnsi="Times New Roman" w:cs="Times New Roman"/>
          <w:lang w:eastAsia="pl-PL"/>
        </w:rPr>
      </w:pPr>
    </w:p>
    <w:p w:rsidR="00C97025" w:rsidRDefault="00C97025" w:rsidP="00A11C3F">
      <w:pPr>
        <w:pStyle w:val="Akapitzlist"/>
        <w:spacing w:after="0" w:line="240" w:lineRule="auto"/>
        <w:ind w:left="426"/>
        <w:rPr>
          <w:rFonts w:ascii="Times New Roman" w:eastAsia="Times New Roman" w:hAnsi="Times New Roman" w:cs="Times New Roman"/>
          <w:lang w:eastAsia="pl-PL"/>
        </w:rPr>
      </w:pPr>
    </w:p>
    <w:p w:rsidR="00C97025" w:rsidRDefault="00C97025" w:rsidP="00A11C3F">
      <w:pPr>
        <w:pStyle w:val="Akapitzlist"/>
        <w:spacing w:after="0" w:line="240" w:lineRule="auto"/>
        <w:ind w:left="426"/>
        <w:rPr>
          <w:rFonts w:ascii="Times New Roman" w:eastAsia="Times New Roman" w:hAnsi="Times New Roman" w:cs="Times New Roman"/>
          <w:lang w:eastAsia="pl-PL"/>
        </w:rPr>
      </w:pPr>
    </w:p>
    <w:p w:rsidR="00C97025" w:rsidRDefault="00C97025" w:rsidP="00A11C3F">
      <w:pPr>
        <w:pStyle w:val="Akapitzlist"/>
        <w:spacing w:after="0" w:line="240" w:lineRule="auto"/>
        <w:ind w:left="426"/>
        <w:rPr>
          <w:rFonts w:ascii="Times New Roman" w:eastAsia="Times New Roman" w:hAnsi="Times New Roman" w:cs="Times New Roman"/>
          <w:lang w:eastAsia="pl-PL"/>
        </w:rPr>
      </w:pPr>
    </w:p>
    <w:p w:rsidR="00552B59" w:rsidRDefault="00552B59" w:rsidP="00A11C3F">
      <w:pPr>
        <w:pStyle w:val="Akapitzlist"/>
        <w:spacing w:after="0" w:line="240" w:lineRule="auto"/>
        <w:ind w:left="426"/>
        <w:rPr>
          <w:rFonts w:ascii="Times New Roman" w:eastAsia="Times New Roman" w:hAnsi="Times New Roman" w:cs="Times New Roman"/>
          <w:lang w:eastAsia="pl-PL"/>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AB0323">
        <w:rPr>
          <w:rFonts w:ascii="Times New Roman" w:hAnsi="Times New Roman" w:cs="Times New Roman"/>
          <w:u w:val="single"/>
        </w:rPr>
        <w:t>7</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rsidR="00552B59" w:rsidRPr="00552B59" w:rsidRDefault="00552B59" w:rsidP="00552B59">
      <w:pPr>
        <w:spacing w:after="0" w:line="240" w:lineRule="auto"/>
        <w:jc w:val="both"/>
        <w:rPr>
          <w:rFonts w:ascii="Times New Roman" w:hAnsi="Times New Roman" w:cs="Times New Roman"/>
        </w:rPr>
      </w:pPr>
    </w:p>
    <w:p w:rsidR="00E75B99" w:rsidRDefault="00E75B99"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7E25CB"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7E25CB">
        <w:rPr>
          <w:rFonts w:ascii="Times New Roman" w:hAnsi="Times New Roman" w:cs="Times New Roman"/>
        </w:rPr>
        <w:t xml:space="preserve">Marcin </w:t>
      </w:r>
      <w:r w:rsidR="007E25CB">
        <w:rPr>
          <w:rFonts w:ascii="Times New Roman" w:hAnsi="Times New Roman" w:cs="Times New Roman"/>
          <w:b/>
        </w:rPr>
        <w:t>SZULC</w:t>
      </w:r>
    </w:p>
    <w:p w:rsidR="00552B59" w:rsidRPr="00552B59" w:rsidRDefault="00552B59" w:rsidP="00552B59">
      <w:pPr>
        <w:spacing w:after="0" w:line="240" w:lineRule="auto"/>
        <w:jc w:val="both"/>
        <w:rPr>
          <w:rFonts w:ascii="Times New Roman" w:hAnsi="Times New Roman" w:cs="Times New Roman"/>
          <w:b/>
        </w:rPr>
      </w:pPr>
    </w:p>
    <w:p w:rsidR="00552B59" w:rsidRDefault="00552B59"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9C7258" w:rsidRDefault="009C7258" w:rsidP="00552B59">
      <w:pPr>
        <w:spacing w:after="0" w:line="240" w:lineRule="auto"/>
        <w:jc w:val="both"/>
        <w:rPr>
          <w:rFonts w:ascii="Times New Roman" w:hAnsi="Times New Roman" w:cs="Times New Roman"/>
          <w:b/>
        </w:rPr>
      </w:pPr>
    </w:p>
    <w:p w:rsidR="009C7258" w:rsidRPr="00552B59" w:rsidRDefault="009C7258"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rsidR="00552B59" w:rsidRDefault="00552B59" w:rsidP="00552B59">
      <w:pPr>
        <w:spacing w:after="0" w:line="240" w:lineRule="auto"/>
        <w:jc w:val="both"/>
        <w:rPr>
          <w:rFonts w:ascii="Times New Roman" w:hAnsi="Times New Roman" w:cs="Times New Roman"/>
        </w:rPr>
      </w:pPr>
    </w:p>
    <w:p w:rsidR="009C7258" w:rsidRDefault="009C7258"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Default="00552B59" w:rsidP="00552B59">
      <w:pPr>
        <w:spacing w:after="0" w:line="240" w:lineRule="auto"/>
        <w:jc w:val="both"/>
        <w:rPr>
          <w:rFonts w:ascii="Times New Roman" w:hAnsi="Times New Roman" w:cs="Times New Roman"/>
        </w:rPr>
      </w:pPr>
    </w:p>
    <w:p w:rsidR="009C7258" w:rsidRPr="00552B59" w:rsidRDefault="009C7258"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rsidR="00552B59" w:rsidRDefault="00C97025" w:rsidP="00552B59">
      <w:pPr>
        <w:spacing w:after="0" w:line="240" w:lineRule="auto"/>
        <w:jc w:val="both"/>
        <w:rPr>
          <w:rFonts w:ascii="Times New Roman" w:hAnsi="Times New Roman" w:cs="Times New Roman"/>
          <w:b/>
          <w:bCs/>
        </w:rPr>
      </w:pPr>
      <w:r>
        <w:rPr>
          <w:rFonts w:ascii="Times New Roman" w:hAnsi="Times New Roman" w:cs="Times New Roman"/>
          <w:bCs/>
        </w:rPr>
        <w:t xml:space="preserve">wz. Andrzej </w:t>
      </w:r>
      <w:r>
        <w:rPr>
          <w:rFonts w:ascii="Times New Roman" w:hAnsi="Times New Roman" w:cs="Times New Roman"/>
          <w:b/>
          <w:bCs/>
        </w:rPr>
        <w:t>MOCNY</w:t>
      </w:r>
    </w:p>
    <w:p w:rsidR="00E75B99" w:rsidRDefault="00E75B99" w:rsidP="00552B59">
      <w:pPr>
        <w:spacing w:after="0" w:line="240" w:lineRule="auto"/>
        <w:ind w:left="6373"/>
        <w:jc w:val="right"/>
        <w:rPr>
          <w:rFonts w:ascii="Times New Roman" w:hAnsi="Times New Roman" w:cs="Times New Roman"/>
          <w:b/>
          <w:i/>
          <w:u w:val="single"/>
        </w:rPr>
      </w:pPr>
    </w:p>
    <w:p w:rsidR="00E75B99" w:rsidRDefault="00E75B99" w:rsidP="00552B59">
      <w:pPr>
        <w:spacing w:after="0" w:line="240" w:lineRule="auto"/>
        <w:ind w:left="6373"/>
        <w:jc w:val="right"/>
        <w:rPr>
          <w:rFonts w:ascii="Times New Roman" w:hAnsi="Times New Roman" w:cs="Times New Roman"/>
          <w:b/>
          <w:i/>
          <w:u w:val="single"/>
        </w:rPr>
      </w:pPr>
    </w:p>
    <w:p w:rsidR="00E75B99" w:rsidRDefault="00E75B99" w:rsidP="00552B59">
      <w:pPr>
        <w:spacing w:after="0" w:line="240" w:lineRule="auto"/>
        <w:ind w:left="6373"/>
        <w:jc w:val="right"/>
        <w:rPr>
          <w:rFonts w:ascii="Times New Roman" w:hAnsi="Times New Roman" w:cs="Times New Roman"/>
          <w:b/>
          <w:i/>
          <w:u w:val="single"/>
        </w:rPr>
      </w:pPr>
    </w:p>
    <w:p w:rsidR="00E75B99" w:rsidRDefault="00E75B99"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930BCE" w:rsidRDefault="00930BCE" w:rsidP="00552B59">
      <w:pPr>
        <w:spacing w:after="0" w:line="240" w:lineRule="auto"/>
        <w:ind w:left="6373"/>
        <w:jc w:val="right"/>
        <w:rPr>
          <w:rFonts w:ascii="Times New Roman" w:hAnsi="Times New Roman" w:cs="Times New Roman"/>
          <w:b/>
          <w:i/>
          <w:u w:val="single"/>
        </w:rPr>
      </w:pPr>
    </w:p>
    <w:p w:rsidR="00C97025" w:rsidRDefault="00C97025" w:rsidP="00C97025">
      <w:pPr>
        <w:spacing w:after="0" w:line="240" w:lineRule="auto"/>
        <w:rPr>
          <w:rFonts w:ascii="Times New Roman" w:hAnsi="Times New Roman" w:cs="Times New Roman"/>
          <w:b/>
          <w:i/>
          <w:u w:val="single"/>
        </w:rPr>
      </w:pPr>
    </w:p>
    <w:p w:rsidR="00834B18" w:rsidRDefault="00834B18" w:rsidP="00C97025">
      <w:pPr>
        <w:spacing w:after="0" w:line="240" w:lineRule="auto"/>
        <w:rPr>
          <w:rFonts w:ascii="Times New Roman" w:hAnsi="Times New Roman" w:cs="Times New Roman"/>
          <w:b/>
          <w:i/>
          <w:u w:val="single"/>
        </w:rPr>
      </w:pPr>
    </w:p>
    <w:p w:rsidR="00834B18" w:rsidRDefault="00834B18" w:rsidP="00C97025">
      <w:pPr>
        <w:spacing w:after="0" w:line="240" w:lineRule="auto"/>
        <w:rPr>
          <w:rFonts w:ascii="Times New Roman" w:hAnsi="Times New Roman" w:cs="Times New Roman"/>
          <w:b/>
          <w:i/>
          <w:u w:val="single"/>
        </w:rPr>
      </w:pPr>
    </w:p>
    <w:p w:rsidR="00834B18" w:rsidRDefault="00834B18" w:rsidP="00C97025">
      <w:pPr>
        <w:spacing w:after="0" w:line="240" w:lineRule="auto"/>
        <w:rPr>
          <w:rFonts w:ascii="Times New Roman" w:hAnsi="Times New Roman" w:cs="Times New Roman"/>
          <w:b/>
          <w:i/>
          <w:u w:val="single"/>
        </w:rPr>
      </w:pPr>
    </w:p>
    <w:p w:rsidR="00352144" w:rsidRDefault="00352144" w:rsidP="00C97025">
      <w:pPr>
        <w:spacing w:after="0" w:line="240" w:lineRule="auto"/>
        <w:rPr>
          <w:rFonts w:ascii="Times New Roman" w:hAnsi="Times New Roman" w:cs="Times New Roman"/>
          <w:b/>
          <w:i/>
          <w:u w:val="single"/>
        </w:rPr>
      </w:pPr>
    </w:p>
    <w:p w:rsidR="00352144" w:rsidRDefault="00352144" w:rsidP="00C97025">
      <w:pPr>
        <w:spacing w:after="0" w:line="240" w:lineRule="auto"/>
        <w:rPr>
          <w:rFonts w:ascii="Times New Roman" w:hAnsi="Times New Roman" w:cs="Times New Roman"/>
          <w:b/>
          <w:i/>
          <w:u w:val="single"/>
        </w:rPr>
      </w:pPr>
    </w:p>
    <w:p w:rsidR="00352144" w:rsidRDefault="00352144" w:rsidP="00C97025">
      <w:pPr>
        <w:spacing w:after="0" w:line="240" w:lineRule="auto"/>
        <w:rPr>
          <w:rFonts w:ascii="Times New Roman" w:hAnsi="Times New Roman" w:cs="Times New Roman"/>
          <w:b/>
          <w:i/>
          <w:u w:val="single"/>
        </w:rPr>
      </w:pPr>
    </w:p>
    <w:p w:rsidR="00352144" w:rsidRDefault="00352144" w:rsidP="00C97025">
      <w:pPr>
        <w:spacing w:after="0" w:line="240" w:lineRule="auto"/>
        <w:rPr>
          <w:rFonts w:ascii="Times New Roman" w:hAnsi="Times New Roman" w:cs="Times New Roman"/>
          <w:b/>
          <w:i/>
          <w:u w:val="single"/>
        </w:rPr>
      </w:pPr>
    </w:p>
    <w:p w:rsidR="00352144" w:rsidRDefault="00352144" w:rsidP="00C97025">
      <w:pPr>
        <w:spacing w:after="0" w:line="240" w:lineRule="auto"/>
        <w:rPr>
          <w:rFonts w:ascii="Times New Roman" w:hAnsi="Times New Roman" w:cs="Times New Roman"/>
          <w:b/>
          <w:i/>
          <w:u w:val="single"/>
        </w:rPr>
      </w:pPr>
    </w:p>
    <w:p w:rsidR="00352144" w:rsidRDefault="00352144" w:rsidP="00C97025">
      <w:pPr>
        <w:spacing w:after="0" w:line="240" w:lineRule="auto"/>
        <w:rPr>
          <w:rFonts w:ascii="Times New Roman" w:hAnsi="Times New Roman" w:cs="Times New Roman"/>
          <w:b/>
          <w:i/>
          <w:u w:val="single"/>
        </w:rPr>
      </w:pPr>
    </w:p>
    <w:p w:rsidR="00834B18" w:rsidRDefault="00834B18" w:rsidP="00C97025">
      <w:pPr>
        <w:spacing w:after="0" w:line="240" w:lineRule="auto"/>
        <w:rPr>
          <w:rFonts w:ascii="Times New Roman" w:hAnsi="Times New Roman" w:cs="Times New Roman"/>
          <w:b/>
          <w:i/>
          <w:u w:val="single"/>
        </w:rPr>
      </w:pPr>
    </w:p>
    <w:p w:rsidR="00834B18" w:rsidRDefault="00834B18" w:rsidP="00C97025">
      <w:pPr>
        <w:spacing w:after="0" w:line="240" w:lineRule="auto"/>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834B18" w:rsidRDefault="00552B59" w:rsidP="00552B59">
      <w:pPr>
        <w:spacing w:after="0" w:line="240" w:lineRule="auto"/>
        <w:rPr>
          <w:rFonts w:ascii="Times New Roman" w:hAnsi="Times New Roman" w:cs="Times New Roman"/>
          <w:sz w:val="12"/>
          <w:szCs w:val="12"/>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736CC3">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552B59" w:rsidRPr="00552B59" w:rsidRDefault="00552B59" w:rsidP="00552B59">
      <w:pPr>
        <w:spacing w:after="0" w:line="240" w:lineRule="auto"/>
        <w:contextualSpacing/>
        <w:rPr>
          <w:rFonts w:ascii="Times New Roman" w:hAnsi="Times New Roman" w:cs="Times New Roman"/>
        </w:rPr>
      </w:pPr>
    </w:p>
    <w:p w:rsidR="007E25CB" w:rsidRPr="00352144" w:rsidRDefault="007E25CB" w:rsidP="007E25CB">
      <w:pPr>
        <w:contextualSpacing/>
        <w:jc w:val="both"/>
        <w:rPr>
          <w:rFonts w:ascii="Times New Roman" w:eastAsia="Calibri" w:hAnsi="Times New Roman" w:cs="Times New Roman"/>
          <w:b/>
        </w:rPr>
      </w:pPr>
      <w:r w:rsidRPr="00352144">
        <w:rPr>
          <w:rFonts w:ascii="Times New Roman" w:eastAsia="Calibri" w:hAnsi="Times New Roman" w:cs="Times New Roman"/>
        </w:rPr>
        <w:t xml:space="preserve">Jednostki centralne komputerów, serwery, zestawy komputerów stacjonarnych, drukarki oraz urządzenia do transmisji danych cyfrowych (w tym koncentratory, </w:t>
      </w:r>
      <w:proofErr w:type="spellStart"/>
      <w:r w:rsidRPr="00352144">
        <w:rPr>
          <w:rFonts w:ascii="Times New Roman" w:eastAsia="Calibri" w:hAnsi="Times New Roman" w:cs="Times New Roman"/>
        </w:rPr>
        <w:t>switche</w:t>
      </w:r>
      <w:proofErr w:type="spellEnd"/>
      <w:r w:rsidRPr="00352144">
        <w:rPr>
          <w:rFonts w:ascii="Times New Roman" w:eastAsia="Calibri" w:hAnsi="Times New Roman" w:cs="Times New Roman"/>
        </w:rPr>
        <w:t xml:space="preserve"> sieciowe, routery </w:t>
      </w:r>
      <w:r w:rsidR="00834B18" w:rsidRPr="00352144">
        <w:rPr>
          <w:rFonts w:ascii="Times New Roman" w:eastAsia="Calibri" w:hAnsi="Times New Roman" w:cs="Times New Roman"/>
        </w:rPr>
        <w:br/>
      </w:r>
      <w:r w:rsidRPr="00352144">
        <w:rPr>
          <w:rFonts w:ascii="Times New Roman" w:eastAsia="Calibri" w:hAnsi="Times New Roman" w:cs="Times New Roman"/>
        </w:rPr>
        <w:t xml:space="preserve">i modemy)  objęte są „0” stawką VAT zgodnie z art. 83 ust. 1 pkt 26 Ustawy. Zamawiający będzie się ubiegał o formalną zgodę organu założycielskiego na </w:t>
      </w:r>
      <w:r w:rsidRPr="00352144">
        <w:rPr>
          <w:rFonts w:ascii="Times New Roman" w:eastAsia="Calibri" w:hAnsi="Times New Roman" w:cs="Times New Roman"/>
          <w:b/>
        </w:rPr>
        <w:t>zakup serwera</w:t>
      </w:r>
      <w:r w:rsidRPr="00352144">
        <w:rPr>
          <w:rFonts w:ascii="Times New Roman" w:eastAsia="Calibri" w:hAnsi="Times New Roman" w:cs="Times New Roman"/>
        </w:rPr>
        <w:t xml:space="preserve"> </w:t>
      </w:r>
      <w:r w:rsidRPr="00352144">
        <w:rPr>
          <w:rFonts w:ascii="Times New Roman" w:eastAsia="Calibri" w:hAnsi="Times New Roman" w:cs="Times New Roman"/>
          <w:b/>
        </w:rPr>
        <w:t>z 0 stawką podatku VAT</w:t>
      </w:r>
      <w:r w:rsidRPr="00352144">
        <w:rPr>
          <w:rFonts w:ascii="Times New Roman" w:eastAsia="Calibri" w:hAnsi="Times New Roman" w:cs="Times New Roman"/>
        </w:rPr>
        <w:t xml:space="preserve"> po wyborze najkorzystniejszej oferty. Spowodowane jest to wpisaniem wykonawcy w dokumencie potwierdzającym </w:t>
      </w:r>
      <w:r w:rsidRPr="00352144">
        <w:rPr>
          <w:rFonts w:ascii="Times New Roman" w:eastAsia="Calibri" w:hAnsi="Times New Roman" w:cs="Times New Roman"/>
          <w:b/>
        </w:rPr>
        <w:t>zastosowanie 0 stawki podatku VAT.</w:t>
      </w:r>
    </w:p>
    <w:p w:rsidR="001E481F" w:rsidRPr="00352144" w:rsidRDefault="001E481F" w:rsidP="007E25CB">
      <w:pPr>
        <w:contextualSpacing/>
        <w:jc w:val="both"/>
        <w:rPr>
          <w:rFonts w:ascii="Times New Roman" w:eastAsia="Calibri" w:hAnsi="Times New Roman" w:cs="Times New Roman"/>
          <w:u w:val="single"/>
        </w:rPr>
      </w:pPr>
    </w:p>
    <w:p w:rsidR="00C97025" w:rsidRPr="00352144" w:rsidRDefault="007E25CB" w:rsidP="00834B18">
      <w:pPr>
        <w:contextualSpacing/>
        <w:jc w:val="both"/>
        <w:rPr>
          <w:rFonts w:ascii="Times New Roman" w:eastAsia="Calibri" w:hAnsi="Times New Roman" w:cs="Times New Roman"/>
          <w:u w:val="single"/>
        </w:rPr>
      </w:pPr>
      <w:r w:rsidRPr="00352144">
        <w:rPr>
          <w:rFonts w:ascii="Times New Roman" w:eastAsia="Calibri" w:hAnsi="Times New Roman" w:cs="Times New Roman"/>
          <w:u w:val="single"/>
        </w:rPr>
        <w:t>Niniejszym składamy ofertę w postepowaniu prowadzonym w trybie przetargu podstawowego na:</w:t>
      </w:r>
      <w:r w:rsidR="00834B18" w:rsidRPr="00352144">
        <w:rPr>
          <w:rFonts w:ascii="Times New Roman" w:eastAsia="Calibri" w:hAnsi="Times New Roman" w:cs="Times New Roman"/>
        </w:rPr>
        <w:t xml:space="preserve">  </w:t>
      </w:r>
      <w:r w:rsidR="00C97025" w:rsidRPr="00352144">
        <w:rPr>
          <w:rFonts w:ascii="Times New Roman" w:hAnsi="Times New Roman" w:cs="Times New Roman"/>
          <w:kern w:val="24"/>
        </w:rPr>
        <w:t>Dostaw</w:t>
      </w:r>
      <w:r w:rsidR="00834B18" w:rsidRPr="00352144">
        <w:rPr>
          <w:rFonts w:ascii="Times New Roman" w:hAnsi="Times New Roman" w:cs="Times New Roman"/>
          <w:kern w:val="24"/>
        </w:rPr>
        <w:t>ę</w:t>
      </w:r>
      <w:r w:rsidR="00C97025" w:rsidRPr="00352144">
        <w:rPr>
          <w:rFonts w:ascii="Times New Roman" w:hAnsi="Times New Roman" w:cs="Times New Roman"/>
          <w:kern w:val="24"/>
        </w:rPr>
        <w:t>, instalacj</w:t>
      </w:r>
      <w:r w:rsidR="00834B18" w:rsidRPr="00352144">
        <w:rPr>
          <w:rFonts w:ascii="Times New Roman" w:hAnsi="Times New Roman" w:cs="Times New Roman"/>
          <w:kern w:val="24"/>
        </w:rPr>
        <w:t>ę</w:t>
      </w:r>
      <w:r w:rsidR="00C97025" w:rsidRPr="00352144">
        <w:rPr>
          <w:rFonts w:ascii="Times New Roman" w:hAnsi="Times New Roman" w:cs="Times New Roman"/>
          <w:kern w:val="24"/>
        </w:rPr>
        <w:t>, konfiguracj</w:t>
      </w:r>
      <w:r w:rsidR="00834B18" w:rsidRPr="00352144">
        <w:rPr>
          <w:rFonts w:ascii="Times New Roman" w:hAnsi="Times New Roman" w:cs="Times New Roman"/>
          <w:kern w:val="24"/>
        </w:rPr>
        <w:t>ę</w:t>
      </w:r>
      <w:r w:rsidR="00C97025" w:rsidRPr="00352144">
        <w:rPr>
          <w:rFonts w:ascii="Times New Roman" w:hAnsi="Times New Roman" w:cs="Times New Roman"/>
          <w:kern w:val="24"/>
        </w:rPr>
        <w:t xml:space="preserve"> i wdrożenie </w:t>
      </w:r>
    </w:p>
    <w:p w:rsidR="00C97025" w:rsidRPr="00352144" w:rsidRDefault="00C97025" w:rsidP="00C97025">
      <w:pPr>
        <w:tabs>
          <w:tab w:val="left" w:pos="709"/>
        </w:tabs>
        <w:spacing w:after="0"/>
        <w:ind w:left="360"/>
        <w:jc w:val="both"/>
        <w:rPr>
          <w:rFonts w:ascii="Times New Roman" w:hAnsi="Times New Roman" w:cs="Times New Roman"/>
          <w:iCs/>
        </w:rPr>
      </w:pPr>
      <w:r w:rsidRPr="00352144">
        <w:rPr>
          <w:rFonts w:ascii="Times New Roman" w:hAnsi="Times New Roman" w:cs="Times New Roman"/>
          <w:b/>
          <w:iCs/>
        </w:rPr>
        <w:t>SYSTEMU BEZPIECZEŃSTWA SIECI KOMPUTEROWEJ</w:t>
      </w:r>
      <w:r w:rsidRPr="00352144">
        <w:rPr>
          <w:rFonts w:ascii="Times New Roman" w:hAnsi="Times New Roman" w:cs="Times New Roman"/>
          <w:b/>
          <w:iCs/>
          <w:color w:val="FFC000"/>
        </w:rPr>
        <w:t xml:space="preserve"> </w:t>
      </w:r>
      <w:r w:rsidRPr="00352144">
        <w:rPr>
          <w:rFonts w:ascii="Times New Roman" w:hAnsi="Times New Roman" w:cs="Times New Roman"/>
          <w:iCs/>
        </w:rPr>
        <w:t>składającego się z:</w:t>
      </w:r>
    </w:p>
    <w:p w:rsidR="00C97025" w:rsidRPr="00352144" w:rsidRDefault="00C97025" w:rsidP="00C97025">
      <w:pPr>
        <w:tabs>
          <w:tab w:val="left" w:pos="709"/>
        </w:tabs>
        <w:spacing w:after="0"/>
        <w:ind w:left="360"/>
        <w:jc w:val="both"/>
        <w:rPr>
          <w:rFonts w:ascii="Times New Roman" w:hAnsi="Times New Roman" w:cs="Times New Roman"/>
          <w:bCs/>
          <w:iCs/>
        </w:rPr>
      </w:pPr>
      <w:r w:rsidRPr="00352144">
        <w:rPr>
          <w:rFonts w:ascii="Times New Roman" w:hAnsi="Times New Roman" w:cs="Times New Roman"/>
          <w:b/>
          <w:bCs/>
          <w:iCs/>
        </w:rPr>
        <w:t xml:space="preserve">URZĄDZENIA BEZPIECZEŃSTWA KLASY UTM </w:t>
      </w:r>
      <w:r w:rsidRPr="00352144">
        <w:rPr>
          <w:rFonts w:ascii="Times New Roman" w:hAnsi="Times New Roman" w:cs="Times New Roman"/>
          <w:bCs/>
          <w:iCs/>
        </w:rPr>
        <w:t>oraz</w:t>
      </w:r>
    </w:p>
    <w:p w:rsidR="00C97025" w:rsidRPr="00352144" w:rsidRDefault="00C97025" w:rsidP="00C97025">
      <w:pPr>
        <w:tabs>
          <w:tab w:val="left" w:pos="709"/>
        </w:tabs>
        <w:ind w:left="360"/>
        <w:jc w:val="both"/>
        <w:rPr>
          <w:rFonts w:ascii="Times New Roman" w:hAnsi="Times New Roman" w:cs="Times New Roman"/>
          <w:b/>
          <w:bCs/>
        </w:rPr>
      </w:pPr>
      <w:r w:rsidRPr="00352144">
        <w:rPr>
          <w:rFonts w:ascii="Times New Roman" w:hAnsi="Times New Roman" w:cs="Times New Roman"/>
          <w:b/>
          <w:bCs/>
        </w:rPr>
        <w:t>CENTRALNEGO SYSTEMU LOGOWANIA, RAPORTOWANIA I KORELACJI</w:t>
      </w:r>
    </w:p>
    <w:p w:rsidR="00C97025" w:rsidRPr="00352144" w:rsidRDefault="00C97025" w:rsidP="00C97025">
      <w:pPr>
        <w:spacing w:after="0" w:line="240" w:lineRule="auto"/>
        <w:rPr>
          <w:rFonts w:ascii="Times New Roman" w:eastAsia="Times New Roman" w:hAnsi="Times New Roman" w:cs="Times New Roman"/>
          <w:b/>
          <w:u w:val="single"/>
          <w:lang w:eastAsia="pl-PL"/>
        </w:rPr>
      </w:pPr>
      <w:r w:rsidRPr="00352144">
        <w:rPr>
          <w:rFonts w:ascii="Times New Roman" w:eastAsia="Times New Roman" w:hAnsi="Times New Roman" w:cs="Times New Roman"/>
          <w:b/>
          <w:u w:val="single"/>
          <w:lang w:eastAsia="ar-SA"/>
        </w:rPr>
        <w:t>Cena za wykonanie zamówienia wynosi:</w:t>
      </w:r>
    </w:p>
    <w:p w:rsidR="001E481F" w:rsidRPr="00352144" w:rsidRDefault="001E481F" w:rsidP="007E25CB">
      <w:pPr>
        <w:tabs>
          <w:tab w:val="left" w:leader="dot" w:pos="8222"/>
        </w:tabs>
        <w:spacing w:after="0" w:line="240" w:lineRule="auto"/>
        <w:rPr>
          <w:rFonts w:ascii="Times New Roman" w:eastAsia="Times New Roman" w:hAnsi="Times New Roman" w:cs="Times New Roman"/>
          <w:lang w:eastAsia="pl-PL"/>
        </w:rPr>
      </w:pPr>
    </w:p>
    <w:p w:rsidR="007E25CB" w:rsidRPr="00352144" w:rsidRDefault="007E25CB" w:rsidP="007E25CB">
      <w:pPr>
        <w:tabs>
          <w:tab w:val="left" w:leader="dot" w:pos="8222"/>
        </w:tabs>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cena netto</w:t>
      </w:r>
      <w:r w:rsidR="001E481F" w:rsidRPr="00352144">
        <w:rPr>
          <w:rFonts w:ascii="Times New Roman" w:eastAsia="Times New Roman" w:hAnsi="Times New Roman" w:cs="Times New Roman"/>
          <w:lang w:eastAsia="pl-PL"/>
        </w:rPr>
        <w:t xml:space="preserve"> ………………………</w:t>
      </w:r>
      <w:r w:rsidRPr="00352144">
        <w:rPr>
          <w:rFonts w:ascii="Times New Roman" w:eastAsia="Times New Roman" w:hAnsi="Times New Roman" w:cs="Times New Roman"/>
          <w:lang w:eastAsia="pl-PL"/>
        </w:rPr>
        <w:t xml:space="preserve"> PLN </w:t>
      </w:r>
      <w:r w:rsidRPr="00352144">
        <w:rPr>
          <w:rFonts w:ascii="Times New Roman" w:eastAsia="Times New Roman" w:hAnsi="Times New Roman" w:cs="Times New Roman"/>
          <w:lang w:eastAsia="pl-PL"/>
        </w:rPr>
        <w:cr/>
      </w:r>
    </w:p>
    <w:p w:rsidR="007E25CB" w:rsidRPr="00352144" w:rsidRDefault="007E25CB" w:rsidP="007E25CB">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rsidR="007E25CB" w:rsidRPr="00352144" w:rsidRDefault="007E25CB" w:rsidP="00834B18">
      <w:pPr>
        <w:spacing w:after="120" w:line="240" w:lineRule="auto"/>
        <w:rPr>
          <w:rFonts w:ascii="Times New Roman" w:eastAsia="Times New Roman" w:hAnsi="Times New Roman" w:cs="Times New Roman"/>
          <w:lang w:eastAsia="pl-PL"/>
        </w:rPr>
      </w:pPr>
    </w:p>
    <w:p w:rsidR="007E25CB" w:rsidRPr="00352144" w:rsidRDefault="007E25CB" w:rsidP="001E481F">
      <w:pPr>
        <w:spacing w:after="0" w:line="240" w:lineRule="auto"/>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 xml:space="preserve">cena </w:t>
      </w:r>
      <w:r w:rsidR="001E481F" w:rsidRPr="00352144">
        <w:rPr>
          <w:rFonts w:ascii="Times New Roman" w:eastAsia="Times New Roman" w:hAnsi="Times New Roman" w:cs="Times New Roman"/>
          <w:lang w:eastAsia="pl-PL"/>
        </w:rPr>
        <w:t>brutto ………………………</w:t>
      </w:r>
      <w:r w:rsidRPr="00352144">
        <w:rPr>
          <w:rFonts w:ascii="Times New Roman" w:eastAsia="Times New Roman" w:hAnsi="Times New Roman" w:cs="Times New Roman"/>
          <w:lang w:eastAsia="pl-PL"/>
        </w:rPr>
        <w:t xml:space="preserve"> PLN</w:t>
      </w:r>
    </w:p>
    <w:p w:rsidR="007E25CB" w:rsidRPr="001E45A0" w:rsidRDefault="007E25CB" w:rsidP="007E25CB">
      <w:pPr>
        <w:spacing w:after="0" w:line="240" w:lineRule="auto"/>
        <w:rPr>
          <w:rFonts w:ascii="Times New Roman" w:eastAsia="Times New Roman" w:hAnsi="Times New Roman" w:cs="Times New Roman"/>
          <w:sz w:val="20"/>
          <w:szCs w:val="20"/>
          <w:lang w:eastAsia="pl-PL"/>
        </w:rPr>
      </w:pPr>
    </w:p>
    <w:p w:rsidR="007E25CB" w:rsidRPr="00352144" w:rsidRDefault="007E25CB" w:rsidP="007E25CB">
      <w:pPr>
        <w:spacing w:after="0" w:line="240" w:lineRule="auto"/>
        <w:jc w:val="both"/>
        <w:rPr>
          <w:rFonts w:ascii="Times New Roman" w:eastAsia="Times New Roman" w:hAnsi="Times New Roman" w:cs="Times New Roman"/>
          <w:lang w:eastAsia="pl-PL"/>
        </w:rPr>
      </w:pPr>
      <w:r w:rsidRPr="00352144">
        <w:rPr>
          <w:rFonts w:ascii="Times New Roman" w:eastAsia="Times New Roman" w:hAnsi="Times New Roman" w:cs="Times New Roman"/>
          <w:lang w:eastAsia="pl-PL"/>
        </w:rPr>
        <w:t>(słownie: .....................................................................................................................................)</w:t>
      </w:r>
    </w:p>
    <w:p w:rsidR="007E25CB" w:rsidRDefault="007E25CB" w:rsidP="007E25CB">
      <w:pPr>
        <w:spacing w:after="0" w:line="240" w:lineRule="auto"/>
        <w:ind w:left="-426" w:right="-569"/>
        <w:rPr>
          <w:rFonts w:ascii="Times New Roman" w:eastAsia="Times New Roman" w:hAnsi="Times New Roman" w:cs="Times New Roman"/>
          <w:lang w:eastAsia="pl-PL"/>
        </w:rPr>
      </w:pPr>
    </w:p>
    <w:p w:rsidR="0029228D" w:rsidRDefault="0029228D" w:rsidP="007E25CB">
      <w:pPr>
        <w:spacing w:after="0" w:line="240" w:lineRule="auto"/>
        <w:ind w:left="-426" w:right="-569"/>
        <w:rPr>
          <w:rFonts w:ascii="Times New Roman" w:eastAsia="Times New Roman" w:hAnsi="Times New Roman" w:cs="Times New Roman"/>
          <w:lang w:eastAsia="pl-PL"/>
        </w:rPr>
      </w:pPr>
    </w:p>
    <w:p w:rsidR="0029228D" w:rsidRPr="00352144" w:rsidRDefault="0029228D" w:rsidP="0029228D">
      <w:pPr>
        <w:spacing w:after="0" w:line="240" w:lineRule="auto"/>
        <w:ind w:right="-569"/>
        <w:rPr>
          <w:rFonts w:ascii="Times New Roman" w:eastAsia="Times New Roman" w:hAnsi="Times New Roman" w:cs="Times New Roman"/>
          <w:u w:val="single"/>
          <w:lang w:eastAsia="pl-PL"/>
        </w:rPr>
      </w:pPr>
      <w:r w:rsidRPr="00352144">
        <w:rPr>
          <w:rFonts w:ascii="Times New Roman" w:eastAsia="Times New Roman" w:hAnsi="Times New Roman" w:cs="Times New Roman"/>
          <w:u w:val="single"/>
          <w:lang w:eastAsia="pl-PL"/>
        </w:rPr>
        <w:t>W tym cena za:</w:t>
      </w:r>
    </w:p>
    <w:p w:rsidR="0029228D" w:rsidRPr="00352144" w:rsidRDefault="0029228D" w:rsidP="0029228D">
      <w:pPr>
        <w:pStyle w:val="Akapitzlist"/>
        <w:numPr>
          <w:ilvl w:val="0"/>
          <w:numId w:val="161"/>
        </w:numPr>
        <w:tabs>
          <w:tab w:val="left" w:pos="709"/>
        </w:tabs>
        <w:spacing w:after="0" w:line="240" w:lineRule="auto"/>
        <w:rPr>
          <w:rFonts w:ascii="Times New Roman" w:hAnsi="Times New Roman" w:cs="Times New Roman"/>
          <w:kern w:val="24"/>
          <w:lang w:eastAsia="pl-PL"/>
        </w:rPr>
      </w:pPr>
      <w:bookmarkStart w:id="6" w:name="_Hlk76468767"/>
      <w:r w:rsidRPr="00352144">
        <w:rPr>
          <w:rFonts w:ascii="Times New Roman" w:hAnsi="Times New Roman" w:cs="Times New Roman"/>
          <w:kern w:val="24"/>
          <w:lang w:eastAsia="pl-PL"/>
        </w:rPr>
        <w:t xml:space="preserve">Dostawa, instalacja, konfiguracja i wdrożenie </w:t>
      </w:r>
      <w:bookmarkEnd w:id="6"/>
      <w:r w:rsidRPr="00352144">
        <w:rPr>
          <w:rFonts w:ascii="Times New Roman" w:hAnsi="Times New Roman" w:cs="Times New Roman"/>
          <w:iCs/>
        </w:rPr>
        <w:t xml:space="preserve">SYSTEMU BEZPIECZEŃSTWA SIECI KOMPUTEROWEJ składającego się z  URZĄDZENIA BEZPIECZEŃSTWA KLASY UTM  </w:t>
      </w:r>
    </w:p>
    <w:p w:rsidR="0029228D" w:rsidRPr="00352144" w:rsidRDefault="0029228D" w:rsidP="0029228D">
      <w:pPr>
        <w:spacing w:after="0" w:line="240" w:lineRule="auto"/>
        <w:ind w:left="360"/>
        <w:rPr>
          <w:rFonts w:ascii="Times New Roman" w:hAnsi="Times New Roman" w:cs="Times New Roman"/>
          <w:kern w:val="24"/>
          <w:lang w:eastAsia="pl-PL"/>
        </w:rPr>
      </w:pPr>
      <w:r w:rsidRPr="00352144">
        <w:rPr>
          <w:rFonts w:ascii="Times New Roman" w:hAnsi="Times New Roman" w:cs="Times New Roman"/>
          <w:kern w:val="24"/>
          <w:lang w:eastAsia="pl-PL"/>
        </w:rPr>
        <w:tab/>
      </w:r>
      <w:r w:rsidRPr="00352144">
        <w:rPr>
          <w:rFonts w:ascii="Times New Roman" w:hAnsi="Times New Roman" w:cs="Times New Roman"/>
          <w:kern w:val="24"/>
          <w:lang w:eastAsia="pl-PL"/>
        </w:rPr>
        <w:tab/>
      </w:r>
      <w:r w:rsidRPr="00352144">
        <w:rPr>
          <w:rFonts w:ascii="Times New Roman" w:hAnsi="Times New Roman" w:cs="Times New Roman"/>
          <w:kern w:val="24"/>
          <w:lang w:eastAsia="pl-PL"/>
        </w:rPr>
        <w:tab/>
      </w:r>
      <w:r w:rsidRPr="00352144">
        <w:rPr>
          <w:rFonts w:ascii="Times New Roman" w:hAnsi="Times New Roman" w:cs="Times New Roman"/>
          <w:kern w:val="24"/>
          <w:lang w:eastAsia="pl-PL"/>
        </w:rPr>
        <w:tab/>
      </w:r>
      <w:r w:rsidRPr="00352144">
        <w:rPr>
          <w:rFonts w:ascii="Times New Roman" w:hAnsi="Times New Roman" w:cs="Times New Roman"/>
          <w:kern w:val="24"/>
          <w:lang w:eastAsia="pl-PL"/>
        </w:rPr>
        <w:tab/>
      </w:r>
      <w:r w:rsidRPr="00352144">
        <w:rPr>
          <w:rFonts w:ascii="Times New Roman" w:hAnsi="Times New Roman" w:cs="Times New Roman"/>
          <w:kern w:val="24"/>
          <w:lang w:eastAsia="pl-PL"/>
        </w:rPr>
        <w:tab/>
      </w:r>
      <w:r w:rsidRPr="00352144">
        <w:rPr>
          <w:rFonts w:ascii="Times New Roman" w:hAnsi="Times New Roman" w:cs="Times New Roman"/>
          <w:kern w:val="24"/>
          <w:lang w:eastAsia="pl-PL"/>
        </w:rPr>
        <w:tab/>
        <w:t xml:space="preserve">                        </w:t>
      </w:r>
      <w:r w:rsidRPr="00352144">
        <w:rPr>
          <w:rFonts w:ascii="Times New Roman" w:hAnsi="Times New Roman" w:cs="Times New Roman"/>
          <w:kern w:val="24"/>
          <w:lang w:eastAsia="pl-PL"/>
        </w:rPr>
        <w:tab/>
      </w:r>
      <w:r w:rsidRPr="00352144">
        <w:rPr>
          <w:rFonts w:ascii="Times New Roman" w:hAnsi="Times New Roman" w:cs="Times New Roman"/>
          <w:kern w:val="24"/>
          <w:lang w:eastAsia="pl-PL"/>
        </w:rPr>
        <w:tab/>
      </w:r>
      <w:r w:rsidRPr="00352144">
        <w:rPr>
          <w:rFonts w:ascii="Times New Roman" w:eastAsia="Calibri" w:hAnsi="Times New Roman" w:cs="Times New Roman"/>
          <w:bCs/>
          <w:lang w:eastAsia="ar-SA"/>
        </w:rPr>
        <w:t>……</w:t>
      </w:r>
      <w:r>
        <w:rPr>
          <w:rFonts w:ascii="Times New Roman" w:eastAsia="Calibri" w:hAnsi="Times New Roman" w:cs="Times New Roman"/>
          <w:bCs/>
          <w:lang w:eastAsia="ar-SA"/>
        </w:rPr>
        <w:t>……</w:t>
      </w:r>
      <w:r w:rsidRPr="00352144">
        <w:rPr>
          <w:rFonts w:ascii="Times New Roman" w:eastAsia="Calibri" w:hAnsi="Times New Roman" w:cs="Times New Roman"/>
          <w:bCs/>
          <w:lang w:eastAsia="ar-SA"/>
        </w:rPr>
        <w:t>….netto/………</w:t>
      </w:r>
      <w:r>
        <w:rPr>
          <w:rFonts w:ascii="Times New Roman" w:eastAsia="Calibri" w:hAnsi="Times New Roman" w:cs="Times New Roman"/>
          <w:bCs/>
          <w:lang w:eastAsia="ar-SA"/>
        </w:rPr>
        <w:t>.</w:t>
      </w:r>
      <w:r w:rsidRPr="00352144">
        <w:rPr>
          <w:rFonts w:ascii="Times New Roman" w:eastAsia="Calibri" w:hAnsi="Times New Roman" w:cs="Times New Roman"/>
          <w:bCs/>
          <w:lang w:eastAsia="ar-SA"/>
        </w:rPr>
        <w:t>……brutto</w:t>
      </w:r>
      <w:r w:rsidRPr="00352144">
        <w:rPr>
          <w:rFonts w:ascii="Times New Roman" w:eastAsia="Calibri" w:hAnsi="Times New Roman" w:cs="Times New Roman"/>
          <w:b/>
          <w:bCs/>
          <w:lang w:eastAsia="ar-SA"/>
        </w:rPr>
        <w:t xml:space="preserve"> </w:t>
      </w:r>
      <w:r w:rsidRPr="00352144">
        <w:rPr>
          <w:rFonts w:ascii="Times New Roman" w:eastAsia="Times New Roman" w:hAnsi="Times New Roman" w:cs="Times New Roman"/>
          <w:lang w:eastAsia="pl-PL"/>
        </w:rPr>
        <w:t>- zastosowano podatek  VAT w wysokości ........</w:t>
      </w:r>
      <w:r>
        <w:rPr>
          <w:rFonts w:ascii="Times New Roman" w:eastAsia="Times New Roman" w:hAnsi="Times New Roman" w:cs="Times New Roman"/>
          <w:lang w:eastAsia="pl-PL"/>
        </w:rPr>
        <w:t>....</w:t>
      </w:r>
      <w:r w:rsidRPr="00352144">
        <w:rPr>
          <w:rFonts w:ascii="Times New Roman" w:eastAsia="Times New Roman" w:hAnsi="Times New Roman" w:cs="Times New Roman"/>
          <w:lang w:eastAsia="pl-PL"/>
        </w:rPr>
        <w:t xml:space="preserve">.....%  </w:t>
      </w:r>
    </w:p>
    <w:p w:rsidR="0029228D" w:rsidRPr="00352144" w:rsidRDefault="0029228D" w:rsidP="0029228D">
      <w:pPr>
        <w:tabs>
          <w:tab w:val="left" w:pos="709"/>
        </w:tabs>
        <w:spacing w:after="0" w:line="240" w:lineRule="auto"/>
        <w:ind w:left="851"/>
        <w:rPr>
          <w:rFonts w:ascii="Times New Roman" w:hAnsi="Times New Roman" w:cs="Times New Roman"/>
          <w:b/>
          <w:kern w:val="24"/>
          <w:lang w:eastAsia="pl-PL"/>
        </w:rPr>
      </w:pPr>
    </w:p>
    <w:p w:rsidR="0029228D" w:rsidRPr="00352144" w:rsidRDefault="0029228D" w:rsidP="0029228D">
      <w:pPr>
        <w:pStyle w:val="Akapitzlist"/>
        <w:numPr>
          <w:ilvl w:val="0"/>
          <w:numId w:val="161"/>
        </w:numPr>
        <w:tabs>
          <w:tab w:val="left" w:pos="709"/>
        </w:tabs>
        <w:spacing w:after="0" w:line="240" w:lineRule="auto"/>
        <w:rPr>
          <w:rFonts w:ascii="Times New Roman" w:hAnsi="Times New Roman" w:cs="Times New Roman"/>
          <w:kern w:val="24"/>
          <w:lang w:eastAsia="pl-PL"/>
        </w:rPr>
      </w:pPr>
      <w:r w:rsidRPr="00352144">
        <w:rPr>
          <w:rFonts w:ascii="Times New Roman" w:hAnsi="Times New Roman" w:cs="Times New Roman"/>
          <w:kern w:val="24"/>
          <w:lang w:eastAsia="pl-PL"/>
        </w:rPr>
        <w:t xml:space="preserve">Dostawa, instalacja, konfiguracja i wdrożenie </w:t>
      </w:r>
      <w:r w:rsidRPr="00352144">
        <w:rPr>
          <w:rFonts w:ascii="Times New Roman" w:hAnsi="Times New Roman" w:cs="Times New Roman"/>
          <w:iCs/>
        </w:rPr>
        <w:t>CENTRALNEGO SYSTEMU LOGOWANIA, RAPORTOWANIA I KORELACJI</w:t>
      </w:r>
    </w:p>
    <w:p w:rsidR="0029228D" w:rsidRPr="00352144" w:rsidRDefault="0029228D" w:rsidP="0029228D">
      <w:pPr>
        <w:spacing w:after="0" w:line="240" w:lineRule="auto"/>
        <w:ind w:left="360" w:right="-569"/>
        <w:rPr>
          <w:rFonts w:ascii="Times New Roman" w:eastAsia="Times New Roman" w:hAnsi="Times New Roman" w:cs="Times New Roman"/>
          <w:lang w:eastAsia="pl-PL"/>
        </w:rPr>
      </w:pPr>
    </w:p>
    <w:p w:rsidR="0029228D" w:rsidRPr="00352144" w:rsidRDefault="0029228D" w:rsidP="0029228D">
      <w:pPr>
        <w:spacing w:after="0" w:line="240" w:lineRule="auto"/>
        <w:ind w:right="-569"/>
        <w:rPr>
          <w:rFonts w:ascii="Times New Roman" w:eastAsia="Times New Roman" w:hAnsi="Times New Roman" w:cs="Times New Roman"/>
          <w:lang w:eastAsia="pl-PL"/>
        </w:rPr>
      </w:pPr>
      <w:r w:rsidRPr="00352144">
        <w:rPr>
          <w:rFonts w:ascii="Times New Roman" w:eastAsia="Calibri" w:hAnsi="Times New Roman" w:cs="Times New Roman"/>
          <w:bCs/>
          <w:lang w:eastAsia="ar-SA"/>
        </w:rPr>
        <w:t xml:space="preserve">    </w:t>
      </w:r>
      <w:r>
        <w:rPr>
          <w:rFonts w:ascii="Times New Roman" w:eastAsia="Calibri" w:hAnsi="Times New Roman" w:cs="Times New Roman"/>
          <w:bCs/>
          <w:lang w:eastAsia="ar-SA"/>
        </w:rPr>
        <w:t xml:space="preserve">         </w:t>
      </w:r>
      <w:r w:rsidRPr="00352144">
        <w:rPr>
          <w:rFonts w:ascii="Times New Roman" w:eastAsia="Calibri" w:hAnsi="Times New Roman" w:cs="Times New Roman"/>
          <w:bCs/>
          <w:lang w:eastAsia="ar-SA"/>
        </w:rPr>
        <w:t>…………….netto/……………brutto</w:t>
      </w:r>
      <w:r w:rsidRPr="00352144">
        <w:rPr>
          <w:rFonts w:ascii="Times New Roman" w:eastAsia="Calibri" w:hAnsi="Times New Roman" w:cs="Times New Roman"/>
          <w:b/>
          <w:bCs/>
          <w:lang w:eastAsia="ar-SA"/>
        </w:rPr>
        <w:t xml:space="preserve"> </w:t>
      </w:r>
      <w:r w:rsidRPr="00352144">
        <w:rPr>
          <w:rFonts w:ascii="Times New Roman" w:eastAsia="Times New Roman" w:hAnsi="Times New Roman" w:cs="Times New Roman"/>
          <w:lang w:eastAsia="pl-PL"/>
        </w:rPr>
        <w:t xml:space="preserve">- zastosowano podatek  VAT w wysokości .................%  </w:t>
      </w:r>
    </w:p>
    <w:p w:rsidR="0029228D" w:rsidRDefault="0029228D" w:rsidP="007E25CB">
      <w:pPr>
        <w:spacing w:after="0" w:line="240" w:lineRule="auto"/>
        <w:ind w:left="-426" w:right="-569"/>
        <w:rPr>
          <w:rFonts w:ascii="Times New Roman" w:eastAsia="Times New Roman" w:hAnsi="Times New Roman" w:cs="Times New Roman"/>
          <w:lang w:eastAsia="pl-PL"/>
        </w:rPr>
      </w:pPr>
    </w:p>
    <w:p w:rsidR="0029228D" w:rsidRPr="00352144" w:rsidRDefault="0029228D" w:rsidP="007E25CB">
      <w:pPr>
        <w:spacing w:after="0" w:line="240" w:lineRule="auto"/>
        <w:ind w:left="-426" w:right="-569"/>
        <w:rPr>
          <w:rFonts w:ascii="Times New Roman" w:eastAsia="Times New Roman" w:hAnsi="Times New Roman" w:cs="Times New Roman"/>
          <w:lang w:eastAsia="pl-PL"/>
        </w:rPr>
      </w:pPr>
      <w:bookmarkStart w:id="7" w:name="_GoBack"/>
      <w:bookmarkEnd w:id="7"/>
    </w:p>
    <w:p w:rsidR="00E73F08" w:rsidRPr="00352144" w:rsidRDefault="00E73F08" w:rsidP="00E73F08">
      <w:pPr>
        <w:ind w:right="-142"/>
        <w:rPr>
          <w:rFonts w:ascii="Times New Roman" w:hAnsi="Times New Roman" w:cs="Times New Roman"/>
        </w:rPr>
      </w:pPr>
      <w:r w:rsidRPr="00352144">
        <w:rPr>
          <w:rFonts w:ascii="Times New Roman" w:hAnsi="Times New Roman" w:cs="Times New Roman"/>
        </w:rPr>
        <w:t>W ramach realizacji zamówienia dostarczymy następujące elementy SYSTEMU BEZPIECZEŃSTWA SIECI KOMPUTEROWEJ:</w:t>
      </w:r>
    </w:p>
    <w:p w:rsidR="00E73F08" w:rsidRPr="00352144" w:rsidRDefault="00610E96" w:rsidP="00610E96">
      <w:pPr>
        <w:pStyle w:val="Akapitzlist"/>
        <w:numPr>
          <w:ilvl w:val="0"/>
          <w:numId w:val="162"/>
        </w:numPr>
        <w:spacing w:after="0" w:line="240" w:lineRule="auto"/>
        <w:ind w:left="142" w:right="-567" w:hanging="142"/>
        <w:rPr>
          <w:rFonts w:ascii="Times New Roman" w:eastAsia="Times New Roman" w:hAnsi="Times New Roman" w:cs="Times New Roman"/>
          <w:b/>
          <w:lang w:eastAsia="pl-PL"/>
        </w:rPr>
      </w:pPr>
      <w:r w:rsidRPr="00352144">
        <w:rPr>
          <w:rFonts w:ascii="Times New Roman" w:eastAsia="Times New Roman" w:hAnsi="Times New Roman" w:cs="Times New Roman"/>
          <w:b/>
          <w:lang w:eastAsia="pl-PL"/>
        </w:rPr>
        <w:t>W</w:t>
      </w:r>
      <w:r w:rsidR="00E73F08" w:rsidRPr="00352144">
        <w:rPr>
          <w:rFonts w:ascii="Times New Roman" w:eastAsia="Times New Roman" w:hAnsi="Times New Roman" w:cs="Times New Roman"/>
          <w:b/>
          <w:lang w:eastAsia="pl-PL"/>
        </w:rPr>
        <w:t>ykonawca posiada certyfikat systemu zarządzania bezpieczeństwem informacji ISO/IEC 27001:  TAK  /  NIE</w:t>
      </w:r>
      <w:r w:rsidR="00E73F08" w:rsidRPr="00352144">
        <w:rPr>
          <w:rFonts w:ascii="Times New Roman" w:eastAsia="Times New Roman" w:hAnsi="Times New Roman" w:cs="Times New Roman"/>
          <w:lang w:eastAsia="pl-PL"/>
        </w:rPr>
        <w:t xml:space="preserve">   (niepotrzebne skreślić)</w:t>
      </w:r>
    </w:p>
    <w:p w:rsidR="00E73F08" w:rsidRPr="00352144" w:rsidRDefault="00E73F08" w:rsidP="00E73F08">
      <w:pPr>
        <w:spacing w:after="0" w:line="240" w:lineRule="auto"/>
        <w:ind w:right="-567" w:firstLine="708"/>
        <w:rPr>
          <w:rFonts w:ascii="Times New Roman" w:eastAsia="Times New Roman" w:hAnsi="Times New Roman" w:cs="Times New Roman"/>
          <w:lang w:eastAsia="pl-PL"/>
        </w:rPr>
      </w:pPr>
    </w:p>
    <w:p w:rsidR="00E73F08" w:rsidRPr="00352144" w:rsidRDefault="00E73F08" w:rsidP="00A65891">
      <w:pPr>
        <w:numPr>
          <w:ilvl w:val="0"/>
          <w:numId w:val="161"/>
        </w:numPr>
        <w:spacing w:after="0" w:line="240" w:lineRule="auto"/>
        <w:ind w:right="-569"/>
        <w:rPr>
          <w:rFonts w:ascii="Times New Roman" w:eastAsia="Calibri" w:hAnsi="Times New Roman" w:cs="Times New Roman"/>
          <w:kern w:val="24"/>
        </w:rPr>
      </w:pPr>
      <w:r w:rsidRPr="00352144">
        <w:rPr>
          <w:rFonts w:ascii="Times New Roman" w:eastAsia="Calibri" w:hAnsi="Times New Roman" w:cs="Times New Roman"/>
          <w:kern w:val="24"/>
        </w:rPr>
        <w:t xml:space="preserve">urządzenie bezpieczeństwa klasy UTM </w:t>
      </w:r>
    </w:p>
    <w:p w:rsidR="00E73F08" w:rsidRPr="00352144" w:rsidRDefault="00E73F08" w:rsidP="00E73F08">
      <w:pPr>
        <w:spacing w:after="0"/>
        <w:ind w:left="-426" w:right="-569" w:firstLine="426"/>
        <w:rPr>
          <w:rFonts w:ascii="Times New Roman" w:hAnsi="Times New Roman" w:cs="Times New Roman"/>
        </w:rPr>
      </w:pPr>
    </w:p>
    <w:p w:rsidR="00E73F08" w:rsidRPr="00352144" w:rsidRDefault="00E73F08" w:rsidP="00E73F08">
      <w:pPr>
        <w:spacing w:after="0"/>
        <w:ind w:right="-569"/>
        <w:rPr>
          <w:rFonts w:ascii="Times New Roman" w:hAnsi="Times New Roman" w:cs="Times New Roman"/>
        </w:rPr>
      </w:pPr>
      <w:r w:rsidRPr="00352144">
        <w:rPr>
          <w:rFonts w:ascii="Times New Roman" w:hAnsi="Times New Roman" w:cs="Times New Roman"/>
        </w:rPr>
        <w:t>……………………………………………………………………………………………………….</w:t>
      </w:r>
    </w:p>
    <w:p w:rsidR="00E73F08" w:rsidRPr="0029228D" w:rsidRDefault="00E73F08" w:rsidP="00E73F08">
      <w:pPr>
        <w:ind w:left="1416" w:right="-569" w:firstLine="708"/>
        <w:rPr>
          <w:rFonts w:ascii="Times New Roman" w:hAnsi="Times New Roman" w:cs="Times New Roman"/>
          <w:i/>
          <w:sz w:val="20"/>
          <w:szCs w:val="20"/>
        </w:rPr>
      </w:pPr>
      <w:r w:rsidRPr="00352144">
        <w:rPr>
          <w:rFonts w:ascii="Times New Roman" w:hAnsi="Times New Roman" w:cs="Times New Roman"/>
        </w:rPr>
        <w:t xml:space="preserve">                   </w:t>
      </w:r>
      <w:r w:rsidRPr="0029228D">
        <w:rPr>
          <w:rFonts w:ascii="Times New Roman" w:hAnsi="Times New Roman" w:cs="Times New Roman"/>
          <w:i/>
          <w:sz w:val="20"/>
          <w:szCs w:val="20"/>
        </w:rPr>
        <w:t>(producent, nazwa, typ urządzenia)</w:t>
      </w:r>
    </w:p>
    <w:p w:rsidR="00E73F08" w:rsidRPr="00352144" w:rsidRDefault="00E73F08" w:rsidP="00A65891">
      <w:pPr>
        <w:numPr>
          <w:ilvl w:val="0"/>
          <w:numId w:val="161"/>
        </w:numPr>
        <w:spacing w:after="0" w:line="240" w:lineRule="auto"/>
        <w:ind w:right="-569"/>
        <w:rPr>
          <w:rFonts w:ascii="Times New Roman" w:eastAsia="Calibri" w:hAnsi="Times New Roman" w:cs="Times New Roman"/>
          <w:kern w:val="24"/>
        </w:rPr>
      </w:pPr>
      <w:r w:rsidRPr="00352144">
        <w:rPr>
          <w:rFonts w:ascii="Times New Roman" w:eastAsia="Calibri" w:hAnsi="Times New Roman" w:cs="Times New Roman"/>
          <w:kern w:val="24"/>
        </w:rPr>
        <w:t>centralny systemem logowania, raportowania i korelacji:</w:t>
      </w:r>
    </w:p>
    <w:p w:rsidR="00E73F08" w:rsidRPr="00352144" w:rsidRDefault="00E73F08" w:rsidP="00E73F08">
      <w:pPr>
        <w:spacing w:after="0"/>
        <w:ind w:left="-426" w:right="-569" w:firstLine="426"/>
        <w:rPr>
          <w:rFonts w:ascii="Times New Roman" w:hAnsi="Times New Roman" w:cs="Times New Roman"/>
        </w:rPr>
      </w:pPr>
    </w:p>
    <w:p w:rsidR="00E73F08" w:rsidRPr="00352144" w:rsidRDefault="00E73F08" w:rsidP="00E73F08">
      <w:pPr>
        <w:spacing w:after="0"/>
        <w:ind w:left="-426" w:right="-569" w:firstLine="426"/>
        <w:rPr>
          <w:rFonts w:ascii="Times New Roman" w:hAnsi="Times New Roman" w:cs="Times New Roman"/>
        </w:rPr>
      </w:pPr>
      <w:r w:rsidRPr="00352144">
        <w:rPr>
          <w:rFonts w:ascii="Times New Roman" w:hAnsi="Times New Roman" w:cs="Times New Roman"/>
        </w:rPr>
        <w:t>……………………………………………………………………………………………………….</w:t>
      </w:r>
    </w:p>
    <w:p w:rsidR="00E73F08" w:rsidRPr="0029228D" w:rsidRDefault="00E73F08" w:rsidP="00E73F08">
      <w:pPr>
        <w:spacing w:after="0" w:line="240" w:lineRule="auto"/>
        <w:jc w:val="both"/>
        <w:rPr>
          <w:rFonts w:ascii="Times New Roman" w:eastAsia="Calibri" w:hAnsi="Times New Roman" w:cs="Times New Roman"/>
          <w:b/>
          <w:bCs/>
          <w:i/>
          <w:sz w:val="20"/>
          <w:szCs w:val="20"/>
          <w:lang w:eastAsia="ar-SA"/>
        </w:rPr>
      </w:pPr>
      <w:r w:rsidRPr="00352144">
        <w:rPr>
          <w:rFonts w:ascii="Times New Roman" w:hAnsi="Times New Roman" w:cs="Times New Roman"/>
        </w:rPr>
        <w:t xml:space="preserve">                                                        </w:t>
      </w:r>
      <w:r w:rsidRPr="0029228D">
        <w:rPr>
          <w:rFonts w:ascii="Times New Roman" w:hAnsi="Times New Roman" w:cs="Times New Roman"/>
          <w:i/>
          <w:sz w:val="20"/>
          <w:szCs w:val="20"/>
        </w:rPr>
        <w:t>(producent, nazwa, typ urządzenia)</w:t>
      </w:r>
    </w:p>
    <w:p w:rsidR="00E73F08" w:rsidRPr="00352144" w:rsidRDefault="00E73F08" w:rsidP="007E25CB">
      <w:pPr>
        <w:spacing w:after="0" w:line="240" w:lineRule="auto"/>
        <w:ind w:left="-426" w:right="-569"/>
        <w:rPr>
          <w:rFonts w:ascii="Times New Roman" w:eastAsia="Times New Roman" w:hAnsi="Times New Roman" w:cs="Times New Roman"/>
          <w:lang w:eastAsia="pl-PL"/>
        </w:rPr>
      </w:pPr>
    </w:p>
    <w:p w:rsidR="00F35C90" w:rsidRPr="00F35C90" w:rsidRDefault="00F35C90" w:rsidP="00A65891">
      <w:pPr>
        <w:widowControl w:val="0"/>
        <w:numPr>
          <w:ilvl w:val="0"/>
          <w:numId w:val="80"/>
        </w:numPr>
        <w:suppressAutoHyphens/>
        <w:spacing w:after="0" w:line="240" w:lineRule="auto"/>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oświadczamy, że wybór oferty:</w:t>
      </w:r>
    </w:p>
    <w:p w:rsidR="00F35C90" w:rsidRPr="00F35C90" w:rsidRDefault="00F35C90" w:rsidP="00A65891">
      <w:pPr>
        <w:widowControl w:val="0"/>
        <w:numPr>
          <w:ilvl w:val="0"/>
          <w:numId w:val="79"/>
        </w:numPr>
        <w:tabs>
          <w:tab w:val="left" w:pos="851"/>
        </w:tabs>
        <w:suppressAutoHyphens/>
        <w:spacing w:after="0" w:line="240" w:lineRule="auto"/>
        <w:ind w:left="851" w:hanging="425"/>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nie będzie prowadził do powstania u Zamawiającego obowiązku podatkowego zgodnie </w:t>
      </w:r>
      <w:r w:rsidR="00D86D0E">
        <w:rPr>
          <w:rFonts w:ascii="Times New Roman" w:eastAsia="Times New Roman" w:hAnsi="Times New Roman" w:cs="Times New Roman"/>
          <w:lang w:eastAsia="pl-PL"/>
        </w:rPr>
        <w:br/>
      </w:r>
      <w:r w:rsidRPr="00F35C90">
        <w:rPr>
          <w:rFonts w:ascii="Times New Roman" w:eastAsia="Times New Roman" w:hAnsi="Times New Roman" w:cs="Times New Roman"/>
          <w:lang w:eastAsia="pl-PL"/>
        </w:rPr>
        <w:t>z przepisami o podatku od towarów i usług.</w:t>
      </w:r>
    </w:p>
    <w:p w:rsidR="00F35C90" w:rsidRPr="00F35C90" w:rsidRDefault="00F35C90" w:rsidP="00A65891">
      <w:pPr>
        <w:widowControl w:val="0"/>
        <w:numPr>
          <w:ilvl w:val="0"/>
          <w:numId w:val="79"/>
        </w:numPr>
        <w:tabs>
          <w:tab w:val="left" w:pos="851"/>
        </w:tabs>
        <w:suppressAutoHyphens/>
        <w:spacing w:after="0" w:line="240" w:lineRule="auto"/>
        <w:ind w:left="851" w:hanging="425"/>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 xml:space="preserve">będzie prowadził do powstania u Zamawiającego obowiązku podatkowego zgodnie </w:t>
      </w:r>
      <w:r w:rsidRPr="00F35C90">
        <w:rPr>
          <w:rFonts w:ascii="Times New Roman" w:eastAsia="Times New Roman" w:hAnsi="Times New Roman" w:cs="Times New Roman"/>
          <w:lang w:eastAsia="pl-PL"/>
        </w:rPr>
        <w:br/>
        <w:t>z przepisami o podatku od towarów i usług. Powyższy obowiązek podatkowy będzie dotyczył ……………………………………… (</w:t>
      </w:r>
      <w:r w:rsidRPr="00F35C9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35C90">
        <w:rPr>
          <w:rFonts w:ascii="Times New Roman" w:eastAsia="Times New Roman" w:hAnsi="Times New Roman" w:cs="Times New Roman"/>
          <w:i/>
          <w:vertAlign w:val="superscript"/>
          <w:lang w:eastAsia="pl-PL"/>
        </w:rPr>
        <w:t xml:space="preserve"> </w:t>
      </w:r>
      <w:r w:rsidRPr="00F35C90">
        <w:rPr>
          <w:rFonts w:ascii="Times New Roman" w:eastAsia="Times New Roman" w:hAnsi="Times New Roman" w:cs="Times New Roman"/>
          <w:lang w:eastAsia="pl-PL"/>
        </w:rPr>
        <w:t>objętych przedmiotem zamówienia.</w:t>
      </w:r>
    </w:p>
    <w:p w:rsidR="00F35C90" w:rsidRPr="00F35C90" w:rsidRDefault="00F35C90" w:rsidP="00A65891">
      <w:pPr>
        <w:widowControl w:val="0"/>
        <w:numPr>
          <w:ilvl w:val="0"/>
          <w:numId w:val="80"/>
        </w:numPr>
        <w:suppressAutoHyphens/>
        <w:spacing w:after="0" w:line="240" w:lineRule="auto"/>
        <w:contextualSpacing/>
        <w:jc w:val="both"/>
        <w:rPr>
          <w:rFonts w:ascii="Times New Roman" w:eastAsia="Times New Roman" w:hAnsi="Times New Roman" w:cs="Times New Roman"/>
          <w:lang w:eastAsia="pl-PL"/>
        </w:rPr>
      </w:pPr>
      <w:r w:rsidRPr="00F35C9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F35C90" w:rsidRPr="00F35C90" w:rsidRDefault="00F35C90" w:rsidP="00A65891">
      <w:pPr>
        <w:numPr>
          <w:ilvl w:val="0"/>
          <w:numId w:val="80"/>
        </w:numPr>
        <w:tabs>
          <w:tab w:val="num" w:pos="426"/>
        </w:tabs>
        <w:suppressAutoHyphens/>
        <w:spacing w:after="0" w:line="276" w:lineRule="auto"/>
        <w:contextualSpacing/>
        <w:jc w:val="both"/>
        <w:rPr>
          <w:rFonts w:ascii="Times New Roman" w:eastAsia="Calibri" w:hAnsi="Times New Roman" w:cs="Times New Roman"/>
          <w:lang w:eastAsia="zh-CN"/>
        </w:rPr>
      </w:pPr>
      <w:r w:rsidRPr="00F35C90">
        <w:rPr>
          <w:rFonts w:ascii="Times New Roman" w:eastAsia="Calibri" w:hAnsi="Times New Roman" w:cs="Times New Roman"/>
          <w:lang w:eastAsia="zh-CN"/>
        </w:rPr>
        <w:t xml:space="preserve">oferta liczy </w:t>
      </w:r>
      <w:r w:rsidRPr="00F35C90">
        <w:rPr>
          <w:rFonts w:ascii="Times New Roman" w:eastAsia="Calibri" w:hAnsi="Times New Roman" w:cs="Times New Roman"/>
          <w:b/>
          <w:u w:val="single"/>
          <w:lang w:eastAsia="zh-CN"/>
        </w:rPr>
        <w:t>........................</w:t>
      </w:r>
      <w:r w:rsidRPr="00F35C90">
        <w:rPr>
          <w:rFonts w:ascii="Times New Roman" w:eastAsia="Calibri" w:hAnsi="Times New Roman" w:cs="Times New Roman"/>
          <w:lang w:eastAsia="zh-CN"/>
        </w:rPr>
        <w:t xml:space="preserve"> kolejno ponumerowanych kart,</w:t>
      </w:r>
    </w:p>
    <w:p w:rsidR="00F35C90" w:rsidRPr="00F35C90" w:rsidRDefault="00F35C90" w:rsidP="00F35C90">
      <w:pPr>
        <w:suppressAutoHyphens/>
        <w:spacing w:after="200" w:line="276" w:lineRule="auto"/>
        <w:ind w:left="6372"/>
        <w:jc w:val="right"/>
        <w:rPr>
          <w:rFonts w:ascii="Times New Roman" w:eastAsia="Calibri" w:hAnsi="Times New Roman" w:cs="Times New Roman"/>
          <w:b/>
          <w:i/>
          <w:u w:val="single"/>
          <w:lang w:eastAsia="zh-CN"/>
        </w:rPr>
      </w:pPr>
    </w:p>
    <w:p w:rsidR="00075701" w:rsidRDefault="00F35C90" w:rsidP="00F35C90">
      <w:pPr>
        <w:pStyle w:val="Akapitzlist"/>
        <w:spacing w:after="0" w:line="240" w:lineRule="auto"/>
        <w:ind w:left="426"/>
        <w:rPr>
          <w:rFonts w:ascii="Times New Roman" w:eastAsia="Times New Roman" w:hAnsi="Times New Roman" w:cs="Times New Roman"/>
          <w:b/>
          <w:lang w:eastAsia="pl-PL"/>
        </w:rPr>
      </w:pPr>
      <w:r w:rsidRPr="00F35C90">
        <w:rPr>
          <w:rFonts w:ascii="Times New Roman" w:eastAsia="Calibri" w:hAnsi="Times New Roman" w:cs="Times New Roman"/>
          <w:b/>
          <w:bCs/>
          <w:i/>
          <w:iCs/>
          <w:sz w:val="20"/>
          <w:szCs w:val="20"/>
          <w:lang w:eastAsia="zh-CN"/>
        </w:rPr>
        <w:t>Uwaga! Wykonawca zobowiązany jest do wypełnienia miejsc wykropkowanych.</w:t>
      </w: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352071" w:rsidRDefault="00352071" w:rsidP="00A11C3F">
      <w:pPr>
        <w:pStyle w:val="Akapitzlist"/>
        <w:spacing w:after="0" w:line="240" w:lineRule="auto"/>
        <w:ind w:left="426"/>
        <w:rPr>
          <w:rFonts w:ascii="Times New Roman" w:eastAsia="Times New Roman" w:hAnsi="Times New Roman" w:cs="Times New Roman"/>
          <w:b/>
          <w:lang w:eastAsia="pl-PL"/>
        </w:rPr>
      </w:pPr>
    </w:p>
    <w:p w:rsidR="00D86D0E" w:rsidRDefault="00D86D0E" w:rsidP="005C7EF9">
      <w:pPr>
        <w:spacing w:after="0" w:line="240" w:lineRule="auto"/>
        <w:ind w:left="6373"/>
        <w:jc w:val="right"/>
        <w:rPr>
          <w:rFonts w:ascii="Times New Roman" w:hAnsi="Times New Roman" w:cs="Times New Roman"/>
          <w:b/>
          <w:i/>
          <w:u w:val="single"/>
        </w:rPr>
      </w:pPr>
    </w:p>
    <w:p w:rsidR="00834B18" w:rsidRDefault="00834B18" w:rsidP="005C7EF9">
      <w:pPr>
        <w:spacing w:after="0" w:line="240" w:lineRule="auto"/>
        <w:ind w:left="6373"/>
        <w:jc w:val="right"/>
        <w:rPr>
          <w:rFonts w:ascii="Times New Roman" w:hAnsi="Times New Roman" w:cs="Times New Roman"/>
          <w:b/>
          <w:i/>
          <w:u w:val="single"/>
        </w:rPr>
      </w:pPr>
    </w:p>
    <w:p w:rsidR="00352144" w:rsidRDefault="00352144" w:rsidP="005C7EF9">
      <w:pPr>
        <w:spacing w:after="0" w:line="240" w:lineRule="auto"/>
        <w:ind w:left="6373"/>
        <w:jc w:val="right"/>
        <w:rPr>
          <w:rFonts w:ascii="Times New Roman" w:hAnsi="Times New Roman" w:cs="Times New Roman"/>
          <w:b/>
          <w:i/>
          <w:u w:val="single"/>
        </w:rPr>
      </w:pPr>
    </w:p>
    <w:p w:rsidR="00610E96" w:rsidRDefault="00610E96" w:rsidP="005C7EF9">
      <w:pPr>
        <w:spacing w:after="0" w:line="240" w:lineRule="auto"/>
        <w:ind w:left="6373"/>
        <w:jc w:val="right"/>
        <w:rPr>
          <w:rFonts w:ascii="Times New Roman" w:hAnsi="Times New Roman" w:cs="Times New Roman"/>
          <w:b/>
          <w:i/>
          <w:u w:val="single"/>
        </w:rPr>
      </w:pPr>
    </w:p>
    <w:p w:rsidR="00352144" w:rsidRDefault="00352144" w:rsidP="005C7EF9">
      <w:pPr>
        <w:spacing w:after="0" w:line="240" w:lineRule="auto"/>
        <w:ind w:left="6373"/>
        <w:jc w:val="right"/>
        <w:rPr>
          <w:rFonts w:ascii="Times New Roman" w:hAnsi="Times New Roman" w:cs="Times New Roman"/>
          <w:b/>
          <w:i/>
          <w:u w:val="single"/>
        </w:rPr>
      </w:pPr>
    </w:p>
    <w:p w:rsidR="00352144" w:rsidRDefault="00352144"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2</w:t>
      </w:r>
    </w:p>
    <w:p w:rsidR="00894FBF" w:rsidRPr="00610E96" w:rsidRDefault="00894FBF" w:rsidP="00894FBF">
      <w:pPr>
        <w:spacing w:after="0" w:line="240" w:lineRule="auto"/>
        <w:ind w:left="-142"/>
        <w:rPr>
          <w:rFonts w:ascii="Times New Roman" w:eastAsia="Times New Roman" w:hAnsi="Times New Roman" w:cs="Times New Roman"/>
          <w:b/>
          <w:color w:val="FF0000"/>
          <w:sz w:val="24"/>
          <w:szCs w:val="24"/>
          <w:lang w:eastAsia="pl-PL"/>
        </w:rPr>
      </w:pPr>
    </w:p>
    <w:p w:rsidR="00894FBF" w:rsidRPr="00352144" w:rsidRDefault="00894FBF" w:rsidP="00736CC3">
      <w:pPr>
        <w:numPr>
          <w:ilvl w:val="0"/>
          <w:numId w:val="54"/>
        </w:numPr>
        <w:spacing w:after="0" w:line="240" w:lineRule="auto"/>
        <w:ind w:left="426"/>
        <w:contextualSpacing/>
        <w:rPr>
          <w:rFonts w:ascii="Times New Roman" w:eastAsia="Times New Roman" w:hAnsi="Times New Roman" w:cs="Times New Roman"/>
          <w:b/>
          <w:lang w:eastAsia="pl-PL"/>
        </w:rPr>
      </w:pPr>
      <w:r w:rsidRPr="00352144">
        <w:rPr>
          <w:rFonts w:ascii="Times New Roman" w:eastAsia="Times New Roman" w:hAnsi="Times New Roman" w:cs="Times New Roman"/>
          <w:b/>
          <w:lang w:eastAsia="pl-PL"/>
        </w:rPr>
        <w:t>Opis przedmiotu zamówienia:</w:t>
      </w:r>
    </w:p>
    <w:p w:rsidR="00894FBF" w:rsidRPr="00352144" w:rsidRDefault="00894FBF" w:rsidP="00894FBF">
      <w:pPr>
        <w:spacing w:after="0" w:line="240" w:lineRule="auto"/>
        <w:ind w:left="-502"/>
        <w:contextualSpacing/>
        <w:rPr>
          <w:rFonts w:ascii="Times New Roman" w:eastAsia="Times New Roman" w:hAnsi="Times New Roman" w:cs="Times New Roman"/>
          <w:b/>
          <w:lang w:eastAsia="pl-PL"/>
        </w:rPr>
      </w:pPr>
    </w:p>
    <w:p w:rsidR="00420596" w:rsidRPr="00352144" w:rsidRDefault="00420596" w:rsidP="00D86D0E">
      <w:pPr>
        <w:spacing w:after="0" w:line="240" w:lineRule="auto"/>
        <w:ind w:left="142"/>
        <w:jc w:val="both"/>
        <w:rPr>
          <w:rFonts w:ascii="Times New Roman" w:hAnsi="Times New Roman" w:cs="Times New Roman"/>
          <w:b/>
          <w:bCs/>
        </w:rPr>
      </w:pPr>
      <w:r w:rsidRPr="00352144">
        <w:rPr>
          <w:rFonts w:ascii="Times New Roman" w:hAnsi="Times New Roman" w:cs="Times New Roman"/>
          <w:b/>
          <w:bCs/>
        </w:rPr>
        <w:t>1. Urządzenie bezpieczeństwa klasy UTM</w:t>
      </w:r>
    </w:p>
    <w:p w:rsidR="00420596" w:rsidRPr="00352144" w:rsidRDefault="00420596" w:rsidP="00420596">
      <w:pPr>
        <w:pStyle w:val="Akapitzlist"/>
        <w:spacing w:after="0" w:line="240" w:lineRule="auto"/>
        <w:ind w:left="1080"/>
        <w:jc w:val="both"/>
        <w:rPr>
          <w:rFonts w:ascii="Times New Roman" w:hAnsi="Times New Roman" w:cs="Times New Roman"/>
          <w:b/>
          <w:bCs/>
          <w:color w:val="00B0F0"/>
          <w:u w:val="single"/>
        </w:rPr>
      </w:pPr>
    </w:p>
    <w:p w:rsidR="00420596" w:rsidRPr="00352144" w:rsidRDefault="00420596" w:rsidP="00420596">
      <w:pPr>
        <w:ind w:left="357"/>
        <w:jc w:val="both"/>
        <w:rPr>
          <w:rFonts w:ascii="Times New Roman" w:hAnsi="Times New Roman" w:cs="Times New Roman"/>
        </w:rPr>
      </w:pPr>
      <w:r w:rsidRPr="00352144">
        <w:rPr>
          <w:rFonts w:ascii="Times New Roman" w:hAnsi="Times New Roman" w:cs="Times New Roman"/>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420596" w:rsidRPr="00352144" w:rsidRDefault="00420596" w:rsidP="00420596">
      <w:pPr>
        <w:ind w:left="357"/>
        <w:jc w:val="both"/>
        <w:rPr>
          <w:rFonts w:ascii="Times New Roman" w:hAnsi="Times New Roman" w:cs="Times New Roman"/>
        </w:rPr>
      </w:pPr>
      <w:r w:rsidRPr="00352144">
        <w:rPr>
          <w:rFonts w:ascii="Times New Roman" w:hAnsi="Times New Roman" w:cs="Times New Roman"/>
        </w:rPr>
        <w:t xml:space="preserve">System realizujący funkcję Firewall musi dawać możliwość pracy w jednym z trzech trybów: routera z funkcją NAT, transparentnym oraz monitorowania na porcie SPAN. </w:t>
      </w:r>
    </w:p>
    <w:p w:rsidR="00420596" w:rsidRPr="00352144" w:rsidRDefault="00420596" w:rsidP="00420596">
      <w:pPr>
        <w:ind w:left="357"/>
        <w:jc w:val="both"/>
        <w:rPr>
          <w:rFonts w:ascii="Times New Roman" w:hAnsi="Times New Roman" w:cs="Times New Roman"/>
        </w:rPr>
      </w:pPr>
      <w:r w:rsidRPr="00352144">
        <w:rPr>
          <w:rFonts w:ascii="Times New Roman" w:hAnsi="Times New Roman" w:cs="Times New Roman"/>
        </w:rPr>
        <w:t xml:space="preserve">W ramach dostarczonego systemu bezpieczeństwa musi być zapewniona możliwość budowy minimum 2 oddzielnych (fizycznych lub logicznych) instancji systemów w zakresie: Routingu, </w:t>
      </w:r>
      <w:proofErr w:type="spellStart"/>
      <w:r w:rsidRPr="00352144">
        <w:rPr>
          <w:rFonts w:ascii="Times New Roman" w:hAnsi="Times New Roman" w:cs="Times New Roman"/>
        </w:rPr>
        <w:t>Firewall’a</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IPSec</w:t>
      </w:r>
      <w:proofErr w:type="spellEnd"/>
      <w:r w:rsidRPr="00352144">
        <w:rPr>
          <w:rFonts w:ascii="Times New Roman" w:hAnsi="Times New Roman" w:cs="Times New Roman"/>
        </w:rPr>
        <w:t xml:space="preserve"> VPN, Antywirus, IPS, Kontroli Aplikacji. Powinna istnieć możliwość dedykowania co najmniej 4 administratorów do poszczególnych instancji systemu.</w:t>
      </w:r>
    </w:p>
    <w:p w:rsidR="00420596" w:rsidRPr="00352144" w:rsidRDefault="00420596" w:rsidP="00D86D0E">
      <w:pPr>
        <w:spacing w:after="120" w:line="240" w:lineRule="auto"/>
        <w:ind w:left="284"/>
        <w:jc w:val="both"/>
        <w:rPr>
          <w:rFonts w:ascii="Times New Roman" w:hAnsi="Times New Roman" w:cs="Times New Roman"/>
        </w:rPr>
      </w:pPr>
      <w:r w:rsidRPr="00352144">
        <w:rPr>
          <w:rFonts w:ascii="Times New Roman" w:hAnsi="Times New Roman" w:cs="Times New Roman"/>
        </w:rPr>
        <w:t>System musi wspierać IPv4 oraz IPv6 w zakresie:</w:t>
      </w:r>
    </w:p>
    <w:p w:rsidR="00420596" w:rsidRPr="00352144" w:rsidRDefault="00420596" w:rsidP="00A65891">
      <w:pPr>
        <w:pStyle w:val="Akapitzlist"/>
        <w:numPr>
          <w:ilvl w:val="0"/>
          <w:numId w:val="88"/>
        </w:numPr>
        <w:spacing w:after="0" w:line="240" w:lineRule="auto"/>
        <w:ind w:left="357" w:firstLine="357"/>
        <w:jc w:val="both"/>
        <w:rPr>
          <w:rFonts w:ascii="Times New Roman" w:hAnsi="Times New Roman" w:cs="Times New Roman"/>
        </w:rPr>
      </w:pPr>
      <w:r w:rsidRPr="00352144">
        <w:rPr>
          <w:rFonts w:ascii="Times New Roman" w:hAnsi="Times New Roman" w:cs="Times New Roman"/>
        </w:rPr>
        <w:t>Firewall.</w:t>
      </w:r>
    </w:p>
    <w:p w:rsidR="00420596" w:rsidRPr="00352144" w:rsidRDefault="00420596" w:rsidP="00A65891">
      <w:pPr>
        <w:pStyle w:val="Akapitzlist"/>
        <w:numPr>
          <w:ilvl w:val="0"/>
          <w:numId w:val="89"/>
        </w:numPr>
        <w:spacing w:after="0" w:line="240" w:lineRule="auto"/>
        <w:ind w:left="357" w:firstLine="357"/>
        <w:jc w:val="both"/>
        <w:rPr>
          <w:rFonts w:ascii="Times New Roman" w:hAnsi="Times New Roman" w:cs="Times New Roman"/>
        </w:rPr>
      </w:pPr>
      <w:r w:rsidRPr="00352144">
        <w:rPr>
          <w:rFonts w:ascii="Times New Roman" w:hAnsi="Times New Roman" w:cs="Times New Roman"/>
        </w:rPr>
        <w:t>Ochrony w warstwie aplikacji.</w:t>
      </w:r>
    </w:p>
    <w:p w:rsidR="00420596" w:rsidRPr="00352144" w:rsidRDefault="00420596" w:rsidP="00A65891">
      <w:pPr>
        <w:pStyle w:val="Akapitzlist"/>
        <w:numPr>
          <w:ilvl w:val="0"/>
          <w:numId w:val="90"/>
        </w:numPr>
        <w:spacing w:after="0" w:line="240" w:lineRule="auto"/>
        <w:ind w:left="357" w:firstLine="357"/>
        <w:jc w:val="both"/>
        <w:rPr>
          <w:rFonts w:ascii="Times New Roman" w:hAnsi="Times New Roman" w:cs="Times New Roman"/>
        </w:rPr>
      </w:pPr>
      <w:r w:rsidRPr="00352144">
        <w:rPr>
          <w:rFonts w:ascii="Times New Roman" w:hAnsi="Times New Roman" w:cs="Times New Roman"/>
        </w:rPr>
        <w:t xml:space="preserve">Protokołów routingu dynamicznego. </w:t>
      </w:r>
    </w:p>
    <w:p w:rsidR="00420596" w:rsidRPr="00352144" w:rsidRDefault="00420596" w:rsidP="00D86D0E">
      <w:pPr>
        <w:pStyle w:val="Nagwek1"/>
        <w:spacing w:after="120" w:line="240" w:lineRule="auto"/>
        <w:ind w:left="284"/>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Redundancja, monitoring i wykrywanie awarii</w:t>
      </w:r>
    </w:p>
    <w:p w:rsidR="00420596" w:rsidRPr="00352144" w:rsidRDefault="00420596" w:rsidP="00A65891">
      <w:pPr>
        <w:pStyle w:val="Akapitzlist"/>
        <w:numPr>
          <w:ilvl w:val="0"/>
          <w:numId w:val="91"/>
        </w:numPr>
        <w:spacing w:after="0" w:line="240" w:lineRule="auto"/>
        <w:ind w:left="567" w:hanging="279"/>
        <w:jc w:val="both"/>
        <w:rPr>
          <w:rFonts w:ascii="Times New Roman" w:hAnsi="Times New Roman" w:cs="Times New Roman"/>
        </w:rPr>
      </w:pPr>
      <w:r w:rsidRPr="00352144">
        <w:rPr>
          <w:rFonts w:ascii="Times New Roman" w:hAnsi="Times New Roman" w:cs="Times New Roman"/>
        </w:rPr>
        <w:t xml:space="preserve">W przypadku systemu pełniącego funkcje: Firewall, </w:t>
      </w:r>
      <w:proofErr w:type="spellStart"/>
      <w:r w:rsidRPr="00352144">
        <w:rPr>
          <w:rFonts w:ascii="Times New Roman" w:hAnsi="Times New Roman" w:cs="Times New Roman"/>
        </w:rPr>
        <w:t>IPSec</w:t>
      </w:r>
      <w:proofErr w:type="spellEnd"/>
      <w:r w:rsidRPr="00352144">
        <w:rPr>
          <w:rFonts w:ascii="Times New Roman" w:hAnsi="Times New Roman" w:cs="Times New Roman"/>
        </w:rPr>
        <w:t>, Kontrola Aplikacji oraz IPS – musi istnieć możliwość łączenia w klaster Active-Active lub Active-</w:t>
      </w:r>
      <w:proofErr w:type="spellStart"/>
      <w:r w:rsidRPr="00352144">
        <w:rPr>
          <w:rFonts w:ascii="Times New Roman" w:hAnsi="Times New Roman" w:cs="Times New Roman"/>
        </w:rPr>
        <w:t>Passive</w:t>
      </w:r>
      <w:proofErr w:type="spellEnd"/>
      <w:r w:rsidRPr="00352144">
        <w:rPr>
          <w:rFonts w:ascii="Times New Roman" w:hAnsi="Times New Roman" w:cs="Times New Roman"/>
        </w:rPr>
        <w:t xml:space="preserve">. W obu trybach powinna istnieć funkcja synchronizacji sesji firewall. </w:t>
      </w:r>
    </w:p>
    <w:p w:rsidR="00420596" w:rsidRPr="00352144" w:rsidRDefault="00420596" w:rsidP="00A65891">
      <w:pPr>
        <w:pStyle w:val="Akapitzlist"/>
        <w:numPr>
          <w:ilvl w:val="0"/>
          <w:numId w:val="91"/>
        </w:numPr>
        <w:spacing w:after="0" w:line="240" w:lineRule="auto"/>
        <w:ind w:left="567" w:hanging="279"/>
        <w:jc w:val="both"/>
        <w:rPr>
          <w:rFonts w:ascii="Times New Roman" w:hAnsi="Times New Roman" w:cs="Times New Roman"/>
        </w:rPr>
      </w:pPr>
      <w:r w:rsidRPr="00352144">
        <w:rPr>
          <w:rFonts w:ascii="Times New Roman" w:hAnsi="Times New Roman" w:cs="Times New Roman"/>
        </w:rPr>
        <w:t>Monitoring i wykrywanie uszkodzenia elementów sprzętowych i programowych systemów zabezpieczeń oraz łączy sieciowych.</w:t>
      </w:r>
    </w:p>
    <w:p w:rsidR="00420596" w:rsidRPr="00352144" w:rsidRDefault="00420596" w:rsidP="00A65891">
      <w:pPr>
        <w:pStyle w:val="Akapitzlist"/>
        <w:numPr>
          <w:ilvl w:val="0"/>
          <w:numId w:val="91"/>
        </w:numPr>
        <w:spacing w:after="0" w:line="240" w:lineRule="auto"/>
        <w:ind w:left="567" w:hanging="279"/>
        <w:jc w:val="both"/>
        <w:rPr>
          <w:rFonts w:ascii="Times New Roman" w:hAnsi="Times New Roman" w:cs="Times New Roman"/>
        </w:rPr>
      </w:pPr>
      <w:r w:rsidRPr="00352144">
        <w:rPr>
          <w:rFonts w:ascii="Times New Roman" w:hAnsi="Times New Roman" w:cs="Times New Roman"/>
        </w:rPr>
        <w:t xml:space="preserve">Monitoring stanu realizowanych połączeń VPN. </w:t>
      </w:r>
    </w:p>
    <w:p w:rsidR="00420596" w:rsidRPr="00352144" w:rsidRDefault="00420596" w:rsidP="00A65891">
      <w:pPr>
        <w:pStyle w:val="Akapitzlist"/>
        <w:numPr>
          <w:ilvl w:val="0"/>
          <w:numId w:val="91"/>
        </w:numPr>
        <w:spacing w:after="0" w:line="240" w:lineRule="auto"/>
        <w:ind w:left="567" w:hanging="279"/>
        <w:jc w:val="both"/>
        <w:rPr>
          <w:rFonts w:ascii="Times New Roman" w:hAnsi="Times New Roman" w:cs="Times New Roman"/>
        </w:rPr>
      </w:pPr>
      <w:r w:rsidRPr="00352144">
        <w:rPr>
          <w:rFonts w:ascii="Times New Roman" w:hAnsi="Times New Roman" w:cs="Times New Roman"/>
        </w:rPr>
        <w:t>System musi umożliwiać agregację linków statyczną oraz w oparciu o protokół LACP. Powinna istnieć możliwość tworzenia interfejsów redundantnych.</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Interfejsy, dysk, zasilanie:</w:t>
      </w:r>
    </w:p>
    <w:p w:rsidR="00420596" w:rsidRPr="00352144" w:rsidRDefault="00420596" w:rsidP="00A65891">
      <w:pPr>
        <w:pStyle w:val="Akapitzlist"/>
        <w:numPr>
          <w:ilvl w:val="0"/>
          <w:numId w:val="92"/>
        </w:numPr>
        <w:spacing w:after="0" w:line="240" w:lineRule="auto"/>
        <w:ind w:left="357" w:hanging="357"/>
        <w:jc w:val="both"/>
        <w:rPr>
          <w:rFonts w:ascii="Times New Roman" w:hAnsi="Times New Roman" w:cs="Times New Roman"/>
        </w:rPr>
      </w:pPr>
      <w:r w:rsidRPr="00352144">
        <w:rPr>
          <w:rFonts w:ascii="Times New Roman" w:hAnsi="Times New Roman" w:cs="Times New Roman"/>
        </w:rPr>
        <w:t xml:space="preserve">System realizujący funkcję Firewall musi dysponować minimum: </w:t>
      </w:r>
    </w:p>
    <w:p w:rsidR="00420596" w:rsidRPr="00352144" w:rsidRDefault="00420596" w:rsidP="00A65891">
      <w:pPr>
        <w:pStyle w:val="Akapitzlist"/>
        <w:numPr>
          <w:ilvl w:val="0"/>
          <w:numId w:val="93"/>
        </w:numPr>
        <w:tabs>
          <w:tab w:val="left" w:pos="993"/>
          <w:tab w:val="left" w:pos="1560"/>
        </w:tabs>
        <w:spacing w:after="0" w:line="240" w:lineRule="auto"/>
        <w:ind w:left="426" w:firstLine="919"/>
        <w:jc w:val="both"/>
        <w:rPr>
          <w:rFonts w:ascii="Times New Roman" w:hAnsi="Times New Roman" w:cs="Times New Roman"/>
        </w:rPr>
      </w:pPr>
      <w:r w:rsidRPr="00352144">
        <w:rPr>
          <w:rFonts w:ascii="Times New Roman" w:hAnsi="Times New Roman" w:cs="Times New Roman"/>
        </w:rPr>
        <w:t>18 portami Gigabit Ethernet RJ-45.</w:t>
      </w:r>
    </w:p>
    <w:p w:rsidR="00420596" w:rsidRPr="00352144" w:rsidRDefault="00420596" w:rsidP="00A65891">
      <w:pPr>
        <w:pStyle w:val="Akapitzlist"/>
        <w:numPr>
          <w:ilvl w:val="0"/>
          <w:numId w:val="94"/>
        </w:numPr>
        <w:tabs>
          <w:tab w:val="left" w:pos="993"/>
          <w:tab w:val="left" w:pos="1560"/>
        </w:tabs>
        <w:spacing w:after="0" w:line="240" w:lineRule="auto"/>
        <w:ind w:left="426" w:firstLine="919"/>
        <w:jc w:val="both"/>
        <w:rPr>
          <w:rFonts w:ascii="Times New Roman" w:hAnsi="Times New Roman" w:cs="Times New Roman"/>
        </w:rPr>
      </w:pPr>
      <w:r w:rsidRPr="00352144">
        <w:rPr>
          <w:rFonts w:ascii="Times New Roman" w:hAnsi="Times New Roman" w:cs="Times New Roman"/>
        </w:rPr>
        <w:t xml:space="preserve">8 gniazdami SFP 1 </w:t>
      </w:r>
      <w:proofErr w:type="spellStart"/>
      <w:r w:rsidRPr="00352144">
        <w:rPr>
          <w:rFonts w:ascii="Times New Roman" w:hAnsi="Times New Roman" w:cs="Times New Roman"/>
        </w:rPr>
        <w:t>Gbps</w:t>
      </w:r>
      <w:proofErr w:type="spellEnd"/>
      <w:r w:rsidRPr="00352144">
        <w:rPr>
          <w:rFonts w:ascii="Times New Roman" w:hAnsi="Times New Roman" w:cs="Times New Roman"/>
        </w:rPr>
        <w:t>.</w:t>
      </w:r>
    </w:p>
    <w:p w:rsidR="00420596" w:rsidRPr="00352144" w:rsidRDefault="00420596" w:rsidP="00A65891">
      <w:pPr>
        <w:pStyle w:val="Akapitzlist"/>
        <w:numPr>
          <w:ilvl w:val="0"/>
          <w:numId w:val="95"/>
        </w:numPr>
        <w:tabs>
          <w:tab w:val="left" w:pos="993"/>
          <w:tab w:val="left" w:pos="1560"/>
        </w:tabs>
        <w:spacing w:after="0" w:line="240" w:lineRule="auto"/>
        <w:ind w:left="426" w:firstLine="919"/>
        <w:jc w:val="both"/>
        <w:rPr>
          <w:rFonts w:ascii="Times New Roman" w:hAnsi="Times New Roman" w:cs="Times New Roman"/>
        </w:rPr>
      </w:pPr>
      <w:r w:rsidRPr="00352144">
        <w:rPr>
          <w:rFonts w:ascii="Times New Roman" w:hAnsi="Times New Roman" w:cs="Times New Roman"/>
        </w:rPr>
        <w:t xml:space="preserve">4 gniazdami SFP+ 10 </w:t>
      </w:r>
      <w:proofErr w:type="spellStart"/>
      <w:r w:rsidRPr="00352144">
        <w:rPr>
          <w:rFonts w:ascii="Times New Roman" w:hAnsi="Times New Roman" w:cs="Times New Roman"/>
        </w:rPr>
        <w:t>Gbps</w:t>
      </w:r>
      <w:proofErr w:type="spellEnd"/>
      <w:r w:rsidRPr="00352144">
        <w:rPr>
          <w:rFonts w:ascii="Times New Roman" w:hAnsi="Times New Roman" w:cs="Times New Roman"/>
        </w:rPr>
        <w:t>.</w:t>
      </w:r>
    </w:p>
    <w:p w:rsidR="00420596" w:rsidRPr="00352144" w:rsidRDefault="00420596" w:rsidP="00A65891">
      <w:pPr>
        <w:pStyle w:val="Akapitzlist"/>
        <w:numPr>
          <w:ilvl w:val="0"/>
          <w:numId w:val="92"/>
        </w:numPr>
        <w:spacing w:after="0" w:line="240" w:lineRule="auto"/>
        <w:ind w:left="426" w:hanging="421"/>
        <w:jc w:val="both"/>
        <w:rPr>
          <w:rFonts w:ascii="Times New Roman" w:hAnsi="Times New Roman" w:cs="Times New Roman"/>
        </w:rPr>
      </w:pPr>
      <w:r w:rsidRPr="00352144">
        <w:rPr>
          <w:rFonts w:ascii="Times New Roman" w:hAnsi="Times New Roman" w:cs="Times New Roman"/>
        </w:rPr>
        <w:t>System Firewall musi posiadać wbudowany port konsoli szeregowej oraz gniazdo USB umożliwiające podłączenie modemu 3G/4G oraz instalacji oprogramowania z klucza USB.</w:t>
      </w:r>
    </w:p>
    <w:p w:rsidR="00420596" w:rsidRPr="00352144" w:rsidRDefault="00420596" w:rsidP="00A65891">
      <w:pPr>
        <w:pStyle w:val="Akapitzlist"/>
        <w:numPr>
          <w:ilvl w:val="0"/>
          <w:numId w:val="92"/>
        </w:numPr>
        <w:spacing w:after="0" w:line="240" w:lineRule="auto"/>
        <w:ind w:left="426" w:hanging="426"/>
        <w:jc w:val="both"/>
        <w:rPr>
          <w:rFonts w:ascii="Times New Roman" w:hAnsi="Times New Roman" w:cs="Times New Roman"/>
        </w:rPr>
      </w:pPr>
      <w:r w:rsidRPr="00352144">
        <w:rPr>
          <w:rFonts w:ascii="Times New Roman" w:hAnsi="Times New Roman" w:cs="Times New Roman"/>
        </w:rPr>
        <w:t xml:space="preserve">W ramach systemu Firewall powinna być możliwość zdefiniowania co najmniej 200 interfejsów wirtualnych - definiowanych jako </w:t>
      </w:r>
      <w:proofErr w:type="spellStart"/>
      <w:r w:rsidRPr="00352144">
        <w:rPr>
          <w:rFonts w:ascii="Times New Roman" w:hAnsi="Times New Roman" w:cs="Times New Roman"/>
        </w:rPr>
        <w:t>VLAN’y</w:t>
      </w:r>
      <w:proofErr w:type="spellEnd"/>
      <w:r w:rsidRPr="00352144">
        <w:rPr>
          <w:rFonts w:ascii="Times New Roman" w:hAnsi="Times New Roman" w:cs="Times New Roman"/>
        </w:rPr>
        <w:t xml:space="preserve"> w oparciu o standard 802.1Q.</w:t>
      </w:r>
    </w:p>
    <w:p w:rsidR="00420596" w:rsidRPr="00352144" w:rsidRDefault="00420596" w:rsidP="00A65891">
      <w:pPr>
        <w:pStyle w:val="Akapitzlist"/>
        <w:numPr>
          <w:ilvl w:val="0"/>
          <w:numId w:val="92"/>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System realizujący funkcję Firewall musi być wyposażony w lokalną przestrzeń dyskową </w:t>
      </w:r>
      <w:r w:rsidR="00D86D0E" w:rsidRPr="00352144">
        <w:rPr>
          <w:rFonts w:ascii="Times New Roman" w:hAnsi="Times New Roman" w:cs="Times New Roman"/>
        </w:rPr>
        <w:br/>
      </w:r>
      <w:r w:rsidRPr="00352144">
        <w:rPr>
          <w:rFonts w:ascii="Times New Roman" w:hAnsi="Times New Roman" w:cs="Times New Roman"/>
        </w:rPr>
        <w:t>o pojemności minimum 480 GB.</w:t>
      </w:r>
    </w:p>
    <w:p w:rsidR="00420596" w:rsidRPr="00352144" w:rsidRDefault="00420596" w:rsidP="00A65891">
      <w:pPr>
        <w:pStyle w:val="Akapitzlist"/>
        <w:numPr>
          <w:ilvl w:val="0"/>
          <w:numId w:val="92"/>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musi być wyposażony w zasilanie AC.</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Parametry wydajnościowe:</w:t>
      </w:r>
    </w:p>
    <w:p w:rsidR="00420596" w:rsidRPr="00352144" w:rsidRDefault="00420596" w:rsidP="00A65891">
      <w:pPr>
        <w:pStyle w:val="Akapitzlist"/>
        <w:numPr>
          <w:ilvl w:val="0"/>
          <w:numId w:val="9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W zakresie </w:t>
      </w:r>
      <w:proofErr w:type="spellStart"/>
      <w:r w:rsidRPr="00352144">
        <w:rPr>
          <w:rFonts w:ascii="Times New Roman" w:hAnsi="Times New Roman" w:cs="Times New Roman"/>
        </w:rPr>
        <w:t>Firewall’a</w:t>
      </w:r>
      <w:proofErr w:type="spellEnd"/>
      <w:r w:rsidRPr="00352144">
        <w:rPr>
          <w:rFonts w:ascii="Times New Roman" w:hAnsi="Times New Roman" w:cs="Times New Roman"/>
        </w:rPr>
        <w:t xml:space="preserve"> obsługa nie mniej niż 3 mln. jednoczesnych połączeń oraz 260 tys. nowych połączeń na sekundę.</w:t>
      </w:r>
    </w:p>
    <w:p w:rsidR="00420596" w:rsidRPr="00352144" w:rsidRDefault="00420596" w:rsidP="00A65891">
      <w:pPr>
        <w:pStyle w:val="Akapitzlist"/>
        <w:numPr>
          <w:ilvl w:val="0"/>
          <w:numId w:val="9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Przepustowość </w:t>
      </w:r>
      <w:proofErr w:type="spellStart"/>
      <w:r w:rsidRPr="00352144">
        <w:rPr>
          <w:rFonts w:ascii="Times New Roman" w:hAnsi="Times New Roman" w:cs="Times New Roman"/>
        </w:rPr>
        <w:t>Stateful</w:t>
      </w:r>
      <w:proofErr w:type="spellEnd"/>
      <w:r w:rsidRPr="00352144">
        <w:rPr>
          <w:rFonts w:ascii="Times New Roman" w:hAnsi="Times New Roman" w:cs="Times New Roman"/>
        </w:rPr>
        <w:t xml:space="preserve"> Firewall: nie mniej niż 26 </w:t>
      </w:r>
      <w:proofErr w:type="spellStart"/>
      <w:r w:rsidRPr="00352144">
        <w:rPr>
          <w:rFonts w:ascii="Times New Roman" w:hAnsi="Times New Roman" w:cs="Times New Roman"/>
        </w:rPr>
        <w:t>Gbps</w:t>
      </w:r>
      <w:proofErr w:type="spellEnd"/>
      <w:r w:rsidRPr="00352144">
        <w:rPr>
          <w:rFonts w:ascii="Times New Roman" w:hAnsi="Times New Roman" w:cs="Times New Roman"/>
        </w:rPr>
        <w:t xml:space="preserve"> dla pakietów 512 B.</w:t>
      </w:r>
    </w:p>
    <w:p w:rsidR="00420596" w:rsidRPr="00352144" w:rsidRDefault="00420596" w:rsidP="00A65891">
      <w:pPr>
        <w:pStyle w:val="Akapitzlist"/>
        <w:numPr>
          <w:ilvl w:val="0"/>
          <w:numId w:val="9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Przepustowość Firewall z włączoną funkcją Kontroli Aplikacji: nie mniej niż 13 </w:t>
      </w:r>
      <w:proofErr w:type="spellStart"/>
      <w:r w:rsidRPr="00352144">
        <w:rPr>
          <w:rFonts w:ascii="Times New Roman" w:hAnsi="Times New Roman" w:cs="Times New Roman"/>
        </w:rPr>
        <w:t>Gbps</w:t>
      </w:r>
      <w:proofErr w:type="spellEnd"/>
      <w:r w:rsidRPr="00352144">
        <w:rPr>
          <w:rFonts w:ascii="Times New Roman" w:hAnsi="Times New Roman" w:cs="Times New Roman"/>
        </w:rPr>
        <w:t>.</w:t>
      </w:r>
    </w:p>
    <w:p w:rsidR="00420596" w:rsidRPr="00352144" w:rsidRDefault="00420596" w:rsidP="00A65891">
      <w:pPr>
        <w:pStyle w:val="Akapitzlist"/>
        <w:numPr>
          <w:ilvl w:val="0"/>
          <w:numId w:val="9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Wydajność szyfrowania </w:t>
      </w:r>
      <w:proofErr w:type="spellStart"/>
      <w:r w:rsidRPr="00352144">
        <w:rPr>
          <w:rFonts w:ascii="Times New Roman" w:hAnsi="Times New Roman" w:cs="Times New Roman"/>
        </w:rPr>
        <w:t>IPSec</w:t>
      </w:r>
      <w:proofErr w:type="spellEnd"/>
      <w:r w:rsidRPr="00352144">
        <w:rPr>
          <w:rFonts w:ascii="Times New Roman" w:hAnsi="Times New Roman" w:cs="Times New Roman"/>
        </w:rPr>
        <w:t xml:space="preserve"> VPN nie mniej niż 12 </w:t>
      </w:r>
      <w:proofErr w:type="spellStart"/>
      <w:r w:rsidRPr="00352144">
        <w:rPr>
          <w:rFonts w:ascii="Times New Roman" w:hAnsi="Times New Roman" w:cs="Times New Roman"/>
        </w:rPr>
        <w:t>Gbps</w:t>
      </w:r>
      <w:proofErr w:type="spellEnd"/>
      <w:r w:rsidRPr="00352144">
        <w:rPr>
          <w:rFonts w:ascii="Times New Roman" w:hAnsi="Times New Roman" w:cs="Times New Roman"/>
        </w:rPr>
        <w:t>.</w:t>
      </w:r>
    </w:p>
    <w:p w:rsidR="00420596" w:rsidRPr="00352144" w:rsidRDefault="00420596" w:rsidP="00A65891">
      <w:pPr>
        <w:pStyle w:val="Akapitzlist"/>
        <w:numPr>
          <w:ilvl w:val="0"/>
          <w:numId w:val="9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Wydajność skanowania ruchu w celu ochrony przed atakami (zarówno </w:t>
      </w:r>
      <w:proofErr w:type="spellStart"/>
      <w:r w:rsidRPr="00352144">
        <w:rPr>
          <w:rFonts w:ascii="Times New Roman" w:hAnsi="Times New Roman" w:cs="Times New Roman"/>
        </w:rPr>
        <w:t>client</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side</w:t>
      </w:r>
      <w:proofErr w:type="spellEnd"/>
      <w:r w:rsidRPr="00352144">
        <w:rPr>
          <w:rFonts w:ascii="Times New Roman" w:hAnsi="Times New Roman" w:cs="Times New Roman"/>
        </w:rPr>
        <w:t xml:space="preserve"> jak i </w:t>
      </w:r>
      <w:proofErr w:type="spellStart"/>
      <w:r w:rsidRPr="00352144">
        <w:rPr>
          <w:rFonts w:ascii="Times New Roman" w:hAnsi="Times New Roman" w:cs="Times New Roman"/>
        </w:rPr>
        <w:t>server</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side</w:t>
      </w:r>
      <w:proofErr w:type="spellEnd"/>
      <w:r w:rsidRPr="00352144">
        <w:rPr>
          <w:rFonts w:ascii="Times New Roman" w:hAnsi="Times New Roman" w:cs="Times New Roman"/>
        </w:rPr>
        <w:t xml:space="preserve"> w ramach modułu IPS) dla ruchu Enterprise </w:t>
      </w:r>
      <w:proofErr w:type="spellStart"/>
      <w:r w:rsidRPr="00352144">
        <w:rPr>
          <w:rFonts w:ascii="Times New Roman" w:hAnsi="Times New Roman" w:cs="Times New Roman"/>
        </w:rPr>
        <w:t>Traffic</w:t>
      </w:r>
      <w:proofErr w:type="spellEnd"/>
      <w:r w:rsidRPr="00352144">
        <w:rPr>
          <w:rFonts w:ascii="Times New Roman" w:hAnsi="Times New Roman" w:cs="Times New Roman"/>
        </w:rPr>
        <w:t xml:space="preserve"> Mix - minimum 5 </w:t>
      </w:r>
      <w:proofErr w:type="spellStart"/>
      <w:r w:rsidRPr="00352144">
        <w:rPr>
          <w:rFonts w:ascii="Times New Roman" w:hAnsi="Times New Roman" w:cs="Times New Roman"/>
        </w:rPr>
        <w:t>Gbps</w:t>
      </w:r>
      <w:proofErr w:type="spellEnd"/>
      <w:r w:rsidRPr="00352144">
        <w:rPr>
          <w:rFonts w:ascii="Times New Roman" w:hAnsi="Times New Roman" w:cs="Times New Roman"/>
        </w:rPr>
        <w:t>.</w:t>
      </w:r>
    </w:p>
    <w:p w:rsidR="00420596" w:rsidRPr="00352144" w:rsidRDefault="00420596" w:rsidP="00A65891">
      <w:pPr>
        <w:pStyle w:val="Akapitzlist"/>
        <w:numPr>
          <w:ilvl w:val="0"/>
          <w:numId w:val="9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 Wydajność skanowania ruchu typu Enterprise Mix z włączonymi funkcjami: IPS, Application Control, Antywirus - minimum 3 </w:t>
      </w:r>
      <w:proofErr w:type="spellStart"/>
      <w:r w:rsidRPr="00352144">
        <w:rPr>
          <w:rFonts w:ascii="Times New Roman" w:hAnsi="Times New Roman" w:cs="Times New Roman"/>
        </w:rPr>
        <w:t>Gbps</w:t>
      </w:r>
      <w:proofErr w:type="spellEnd"/>
      <w:r w:rsidRPr="00352144">
        <w:rPr>
          <w:rFonts w:ascii="Times New Roman" w:hAnsi="Times New Roman" w:cs="Times New Roman"/>
        </w:rPr>
        <w:t>.</w:t>
      </w:r>
    </w:p>
    <w:p w:rsidR="00420596" w:rsidRPr="00352144" w:rsidRDefault="00420596" w:rsidP="00A65891">
      <w:pPr>
        <w:pStyle w:val="Akapitzlist"/>
        <w:numPr>
          <w:ilvl w:val="0"/>
          <w:numId w:val="9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Wydajność systemu w zakresie inspekcji komunikacji szyfrowanej SSL dla ruchu http – minimum 4 </w:t>
      </w:r>
      <w:proofErr w:type="spellStart"/>
      <w:r w:rsidRPr="00352144">
        <w:rPr>
          <w:rFonts w:ascii="Times New Roman" w:hAnsi="Times New Roman" w:cs="Times New Roman"/>
        </w:rPr>
        <w:t>Gbps</w:t>
      </w:r>
      <w:proofErr w:type="spellEnd"/>
      <w:r w:rsidRPr="00352144">
        <w:rPr>
          <w:rFonts w:ascii="Times New Roman" w:hAnsi="Times New Roman" w:cs="Times New Roman"/>
        </w:rPr>
        <w:t>.</w:t>
      </w:r>
    </w:p>
    <w:p w:rsidR="00420596" w:rsidRPr="00352144" w:rsidRDefault="00420596" w:rsidP="00420596">
      <w:pPr>
        <w:pStyle w:val="Nagwek1"/>
        <w:spacing w:after="240"/>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Funkcje systemu bezpieczeństwa:</w:t>
      </w:r>
    </w:p>
    <w:p w:rsidR="00420596" w:rsidRPr="00352144" w:rsidRDefault="00420596" w:rsidP="00D86D0E">
      <w:pPr>
        <w:jc w:val="both"/>
        <w:rPr>
          <w:rFonts w:ascii="Times New Roman" w:hAnsi="Times New Roman" w:cs="Times New Roman"/>
        </w:rPr>
      </w:pPr>
      <w:r w:rsidRPr="00352144">
        <w:rPr>
          <w:rFonts w:ascii="Times New Roman" w:hAnsi="Times New Roman" w:cs="Times New Roman"/>
        </w:rPr>
        <w:t>W ramach dostarczonego systemu ochrony muszą być realizowane wszystkie poniższe funkcje. Mogą one być zrealizowane w postaci osobnych, komercyjnych platform sprzętowych lub programowych:</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Kontrola dostępu - zapora ogniowa klasy </w:t>
      </w:r>
      <w:proofErr w:type="spellStart"/>
      <w:r w:rsidRPr="00352144">
        <w:rPr>
          <w:rFonts w:ascii="Times New Roman" w:hAnsi="Times New Roman" w:cs="Times New Roman"/>
        </w:rPr>
        <w:t>Stateful</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Inspection</w:t>
      </w:r>
      <w:proofErr w:type="spellEnd"/>
      <w:r w:rsidRPr="00352144">
        <w:rPr>
          <w:rFonts w:ascii="Times New Roman" w:hAnsi="Times New Roman" w:cs="Times New Roman"/>
        </w:rPr>
        <w:t>.</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Kontrola Aplikacji. </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Poufność transmisji danych  - połączenia szyfrowane </w:t>
      </w:r>
      <w:proofErr w:type="spellStart"/>
      <w:r w:rsidRPr="00352144">
        <w:rPr>
          <w:rFonts w:ascii="Times New Roman" w:hAnsi="Times New Roman" w:cs="Times New Roman"/>
        </w:rPr>
        <w:t>IPSec</w:t>
      </w:r>
      <w:proofErr w:type="spellEnd"/>
      <w:r w:rsidRPr="00352144">
        <w:rPr>
          <w:rFonts w:ascii="Times New Roman" w:hAnsi="Times New Roman" w:cs="Times New Roman"/>
        </w:rPr>
        <w:t xml:space="preserve"> VPN oraz SSL VPN.</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Ochrona przed </w:t>
      </w:r>
      <w:proofErr w:type="spellStart"/>
      <w:r w:rsidRPr="00352144">
        <w:rPr>
          <w:rFonts w:ascii="Times New Roman" w:hAnsi="Times New Roman" w:cs="Times New Roman"/>
        </w:rPr>
        <w:t>malware</w:t>
      </w:r>
      <w:proofErr w:type="spellEnd"/>
      <w:r w:rsidRPr="00352144">
        <w:rPr>
          <w:rFonts w:ascii="Times New Roman" w:hAnsi="Times New Roman" w:cs="Times New Roman"/>
        </w:rPr>
        <w:t xml:space="preserve"> – co najmniej dla protokołów SMTP, POP3, IMAP, HTTP, FTP, HTTPS.</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Ochrona przed atakami  - </w:t>
      </w:r>
      <w:proofErr w:type="spellStart"/>
      <w:r w:rsidRPr="00352144">
        <w:rPr>
          <w:rFonts w:ascii="Times New Roman" w:hAnsi="Times New Roman" w:cs="Times New Roman"/>
        </w:rPr>
        <w:t>Intrusion</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Prevention</w:t>
      </w:r>
      <w:proofErr w:type="spellEnd"/>
      <w:r w:rsidRPr="00352144">
        <w:rPr>
          <w:rFonts w:ascii="Times New Roman" w:hAnsi="Times New Roman" w:cs="Times New Roman"/>
        </w:rPr>
        <w:t xml:space="preserve"> System.</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Kontrola stron WWW. </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Kontrola zawartości poczty – </w:t>
      </w:r>
      <w:proofErr w:type="spellStart"/>
      <w:r w:rsidRPr="00352144">
        <w:rPr>
          <w:rFonts w:ascii="Times New Roman" w:hAnsi="Times New Roman" w:cs="Times New Roman"/>
        </w:rPr>
        <w:t>Antyspam</w:t>
      </w:r>
      <w:proofErr w:type="spellEnd"/>
      <w:r w:rsidRPr="00352144">
        <w:rPr>
          <w:rFonts w:ascii="Times New Roman" w:hAnsi="Times New Roman" w:cs="Times New Roman"/>
        </w:rPr>
        <w:t xml:space="preserve"> dla protokołów SMTP, POP3.</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Zarządzanie pasmem (</w:t>
      </w:r>
      <w:proofErr w:type="spellStart"/>
      <w:r w:rsidRPr="00352144">
        <w:rPr>
          <w:rFonts w:ascii="Times New Roman" w:hAnsi="Times New Roman" w:cs="Times New Roman"/>
        </w:rPr>
        <w:t>QoS</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Traffic</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shaping</w:t>
      </w:r>
      <w:proofErr w:type="spellEnd"/>
      <w:r w:rsidRPr="00352144">
        <w:rPr>
          <w:rFonts w:ascii="Times New Roman" w:hAnsi="Times New Roman" w:cs="Times New Roman"/>
        </w:rPr>
        <w:t>).</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Mechanizmy ochrony przed wyciekiem poufnej informacji (DLP). </w:t>
      </w:r>
    </w:p>
    <w:p w:rsidR="00420596" w:rsidRPr="00352144" w:rsidRDefault="00420596" w:rsidP="00A65891">
      <w:pPr>
        <w:pStyle w:val="Akapitzlist"/>
        <w:numPr>
          <w:ilvl w:val="0"/>
          <w:numId w:val="97"/>
        </w:numPr>
        <w:spacing w:after="0" w:line="240" w:lineRule="auto"/>
        <w:ind w:left="426" w:right="-284" w:hanging="421"/>
        <w:jc w:val="both"/>
        <w:rPr>
          <w:rFonts w:ascii="Times New Roman" w:hAnsi="Times New Roman" w:cs="Times New Roman"/>
        </w:rPr>
      </w:pPr>
      <w:r w:rsidRPr="00352144">
        <w:rPr>
          <w:rFonts w:ascii="Times New Roman" w:hAnsi="Times New Roman" w:cs="Times New Roman"/>
        </w:rPr>
        <w:t xml:space="preserve">Dwu-składnikowe uwierzytelnianie z wykorzystaniem </w:t>
      </w:r>
      <w:proofErr w:type="spellStart"/>
      <w:r w:rsidRPr="00352144">
        <w:rPr>
          <w:rFonts w:ascii="Times New Roman" w:hAnsi="Times New Roman" w:cs="Times New Roman"/>
        </w:rPr>
        <w:t>tokenów</w:t>
      </w:r>
      <w:proofErr w:type="spellEnd"/>
      <w:r w:rsidRPr="00352144">
        <w:rPr>
          <w:rFonts w:ascii="Times New Roman" w:hAnsi="Times New Roman" w:cs="Times New Roman"/>
        </w:rPr>
        <w:t xml:space="preserve"> sprzętowych lub programowych. W ramach postępowania powinny zostać dostarczone co najmniej 2 </w:t>
      </w:r>
      <w:proofErr w:type="spellStart"/>
      <w:r w:rsidRPr="00352144">
        <w:rPr>
          <w:rFonts w:ascii="Times New Roman" w:hAnsi="Times New Roman" w:cs="Times New Roman"/>
        </w:rPr>
        <w:t>tokeny</w:t>
      </w:r>
      <w:proofErr w:type="spellEnd"/>
      <w:r w:rsidRPr="00352144">
        <w:rPr>
          <w:rFonts w:ascii="Times New Roman" w:hAnsi="Times New Roman" w:cs="Times New Roman"/>
        </w:rPr>
        <w:t xml:space="preserve"> sprzętowe lub programowe, które będą z</w:t>
      </w:r>
      <w:r w:rsidR="00D86D0E" w:rsidRPr="00352144">
        <w:rPr>
          <w:rFonts w:ascii="Times New Roman" w:hAnsi="Times New Roman" w:cs="Times New Roman"/>
        </w:rPr>
        <w:t xml:space="preserve">astosowane do dwu-składnikowego </w:t>
      </w:r>
      <w:r w:rsidRPr="00352144">
        <w:rPr>
          <w:rFonts w:ascii="Times New Roman" w:hAnsi="Times New Roman" w:cs="Times New Roman"/>
        </w:rPr>
        <w:t xml:space="preserve">uwierzytelnienia administratorów lub w ramach połączeń VPN typu </w:t>
      </w:r>
      <w:proofErr w:type="spellStart"/>
      <w:r w:rsidRPr="00352144">
        <w:rPr>
          <w:rFonts w:ascii="Times New Roman" w:hAnsi="Times New Roman" w:cs="Times New Roman"/>
        </w:rPr>
        <w:t>client</w:t>
      </w:r>
      <w:proofErr w:type="spellEnd"/>
      <w:r w:rsidRPr="00352144">
        <w:rPr>
          <w:rFonts w:ascii="Times New Roman" w:hAnsi="Times New Roman" w:cs="Times New Roman"/>
        </w:rPr>
        <w:t>-to-</w:t>
      </w:r>
      <w:proofErr w:type="spellStart"/>
      <w:r w:rsidRPr="00352144">
        <w:rPr>
          <w:rFonts w:ascii="Times New Roman" w:hAnsi="Times New Roman" w:cs="Times New Roman"/>
        </w:rPr>
        <w:t>site</w:t>
      </w:r>
      <w:proofErr w:type="spellEnd"/>
      <w:r w:rsidRPr="00352144">
        <w:rPr>
          <w:rFonts w:ascii="Times New Roman" w:hAnsi="Times New Roman" w:cs="Times New Roman"/>
        </w:rPr>
        <w:t xml:space="preserve">. </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Analiza ruchu szyfrowanego protokołem SSL także dla protokołu HTTP/2.</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Analiza ruchu szyfrowanego protokołem SSH.</w:t>
      </w:r>
    </w:p>
    <w:p w:rsidR="00420596" w:rsidRPr="00352144" w:rsidRDefault="00420596" w:rsidP="00A65891">
      <w:pPr>
        <w:pStyle w:val="Akapitzlist"/>
        <w:numPr>
          <w:ilvl w:val="0"/>
          <w:numId w:val="97"/>
        </w:numPr>
        <w:spacing w:after="0" w:line="240" w:lineRule="auto"/>
        <w:ind w:left="426" w:hanging="421"/>
        <w:jc w:val="both"/>
        <w:rPr>
          <w:rFonts w:ascii="Times New Roman" w:hAnsi="Times New Roman" w:cs="Times New Roman"/>
        </w:rPr>
      </w:pPr>
      <w:r w:rsidRPr="00352144">
        <w:rPr>
          <w:rFonts w:ascii="Times New Roman" w:hAnsi="Times New Roman" w:cs="Times New Roman"/>
        </w:rPr>
        <w:t xml:space="preserve">Funkcja lokalnego serwera DNS ze wsparciem dla DNS </w:t>
      </w:r>
      <w:proofErr w:type="spellStart"/>
      <w:r w:rsidRPr="00352144">
        <w:rPr>
          <w:rFonts w:ascii="Times New Roman" w:hAnsi="Times New Roman" w:cs="Times New Roman"/>
        </w:rPr>
        <w:t>over</w:t>
      </w:r>
      <w:proofErr w:type="spellEnd"/>
      <w:r w:rsidRPr="00352144">
        <w:rPr>
          <w:rFonts w:ascii="Times New Roman" w:hAnsi="Times New Roman" w:cs="Times New Roman"/>
        </w:rPr>
        <w:t xml:space="preserve"> TLS (</w:t>
      </w:r>
      <w:proofErr w:type="spellStart"/>
      <w:r w:rsidRPr="00352144">
        <w:rPr>
          <w:rFonts w:ascii="Times New Roman" w:hAnsi="Times New Roman" w:cs="Times New Roman"/>
        </w:rPr>
        <w:t>DoT</w:t>
      </w:r>
      <w:proofErr w:type="spellEnd"/>
      <w:r w:rsidRPr="00352144">
        <w:rPr>
          <w:rFonts w:ascii="Times New Roman" w:hAnsi="Times New Roman" w:cs="Times New Roman"/>
        </w:rPr>
        <w:t xml:space="preserve">) oraz DNS </w:t>
      </w:r>
      <w:proofErr w:type="spellStart"/>
      <w:r w:rsidRPr="00352144">
        <w:rPr>
          <w:rFonts w:ascii="Times New Roman" w:hAnsi="Times New Roman" w:cs="Times New Roman"/>
        </w:rPr>
        <w:t>over</w:t>
      </w:r>
      <w:proofErr w:type="spellEnd"/>
      <w:r w:rsidRPr="00352144">
        <w:rPr>
          <w:rFonts w:ascii="Times New Roman" w:hAnsi="Times New Roman" w:cs="Times New Roman"/>
        </w:rPr>
        <w:t xml:space="preserve"> HTTPS (</w:t>
      </w:r>
      <w:proofErr w:type="spellStart"/>
      <w:r w:rsidRPr="00352144">
        <w:rPr>
          <w:rFonts w:ascii="Times New Roman" w:hAnsi="Times New Roman" w:cs="Times New Roman"/>
        </w:rPr>
        <w:t>DoH</w:t>
      </w:r>
      <w:proofErr w:type="spellEnd"/>
      <w:r w:rsidRPr="00352144">
        <w:rPr>
          <w:rFonts w:ascii="Times New Roman" w:hAnsi="Times New Roman" w:cs="Times New Roman"/>
        </w:rPr>
        <w:t>) z możliwością filtrowania zapytań DNS na lokalnym serwerze DNS jak i w ruchu przechodzącym przez system.</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Polityki, Firewall</w:t>
      </w:r>
    </w:p>
    <w:p w:rsidR="00420596" w:rsidRPr="00352144" w:rsidRDefault="00420596" w:rsidP="00A65891">
      <w:pPr>
        <w:pStyle w:val="Akapitzlist"/>
        <w:numPr>
          <w:ilvl w:val="0"/>
          <w:numId w:val="135"/>
        </w:numPr>
        <w:spacing w:after="0" w:line="240" w:lineRule="auto"/>
        <w:ind w:left="426" w:hanging="284"/>
        <w:jc w:val="both"/>
        <w:rPr>
          <w:rFonts w:ascii="Times New Roman" w:hAnsi="Times New Roman" w:cs="Times New Roman"/>
        </w:rPr>
      </w:pPr>
      <w:r w:rsidRPr="00352144">
        <w:rPr>
          <w:rFonts w:ascii="Times New Roman" w:hAnsi="Times New Roman" w:cs="Times New Roman"/>
        </w:rPr>
        <w:t xml:space="preserve"> Polityka Firewall musi uwzględniać adresy IP, użytkowników, protokoły, usługi sieciowe, aplikacje lub zbiory aplikacji, reakcje zabezpieczeń, rejestrowanie zdarzeń. </w:t>
      </w:r>
    </w:p>
    <w:p w:rsidR="00420596" w:rsidRPr="00352144" w:rsidRDefault="00420596" w:rsidP="00A65891">
      <w:pPr>
        <w:pStyle w:val="Akapitzlist"/>
        <w:numPr>
          <w:ilvl w:val="0"/>
          <w:numId w:val="135"/>
        </w:numPr>
        <w:spacing w:after="0" w:line="240" w:lineRule="auto"/>
        <w:ind w:left="426" w:hanging="284"/>
        <w:jc w:val="both"/>
        <w:rPr>
          <w:rFonts w:ascii="Times New Roman" w:hAnsi="Times New Roman" w:cs="Times New Roman"/>
        </w:rPr>
      </w:pPr>
      <w:r w:rsidRPr="00352144">
        <w:rPr>
          <w:rFonts w:ascii="Times New Roman" w:hAnsi="Times New Roman" w:cs="Times New Roman"/>
        </w:rPr>
        <w:t>System musi zapewniać translację adresów NAT: źródłowego i docelowego, translację PAT oraz:</w:t>
      </w:r>
    </w:p>
    <w:p w:rsidR="00420596" w:rsidRPr="00352144" w:rsidRDefault="00420596" w:rsidP="00A65891">
      <w:pPr>
        <w:pStyle w:val="Akapitzlist"/>
        <w:numPr>
          <w:ilvl w:val="0"/>
          <w:numId w:val="98"/>
        </w:numPr>
        <w:tabs>
          <w:tab w:val="left" w:pos="1276"/>
        </w:tabs>
        <w:spacing w:after="0" w:line="240" w:lineRule="auto"/>
        <w:ind w:left="1134" w:hanging="284"/>
        <w:jc w:val="both"/>
        <w:rPr>
          <w:rFonts w:ascii="Times New Roman" w:hAnsi="Times New Roman" w:cs="Times New Roman"/>
        </w:rPr>
      </w:pPr>
      <w:r w:rsidRPr="00352144">
        <w:rPr>
          <w:rFonts w:ascii="Times New Roman" w:hAnsi="Times New Roman" w:cs="Times New Roman"/>
        </w:rPr>
        <w:t>Translację jeden do jeden oraz jeden do wielu.</w:t>
      </w:r>
    </w:p>
    <w:p w:rsidR="00420596" w:rsidRPr="00352144" w:rsidRDefault="00420596" w:rsidP="00A65891">
      <w:pPr>
        <w:pStyle w:val="Akapitzlist"/>
        <w:numPr>
          <w:ilvl w:val="0"/>
          <w:numId w:val="99"/>
        </w:numPr>
        <w:tabs>
          <w:tab w:val="left" w:pos="1276"/>
        </w:tabs>
        <w:spacing w:after="0" w:line="240" w:lineRule="auto"/>
        <w:ind w:left="1134" w:hanging="284"/>
        <w:jc w:val="both"/>
        <w:rPr>
          <w:rFonts w:ascii="Times New Roman" w:hAnsi="Times New Roman" w:cs="Times New Roman"/>
        </w:rPr>
      </w:pPr>
      <w:r w:rsidRPr="00352144">
        <w:rPr>
          <w:rFonts w:ascii="Times New Roman" w:hAnsi="Times New Roman" w:cs="Times New Roman"/>
        </w:rPr>
        <w:t xml:space="preserve">Dedykowany ALG (Application Level Gateway) dla protokołu SIP. </w:t>
      </w:r>
    </w:p>
    <w:p w:rsidR="00420596" w:rsidRPr="00352144" w:rsidRDefault="00420596" w:rsidP="00A65891">
      <w:pPr>
        <w:pStyle w:val="Akapitzlist"/>
        <w:numPr>
          <w:ilvl w:val="0"/>
          <w:numId w:val="135"/>
        </w:numPr>
        <w:tabs>
          <w:tab w:val="left" w:pos="1134"/>
          <w:tab w:val="left" w:pos="1276"/>
        </w:tabs>
        <w:spacing w:after="0" w:line="240" w:lineRule="auto"/>
        <w:ind w:left="993" w:hanging="284"/>
        <w:jc w:val="both"/>
        <w:rPr>
          <w:rFonts w:ascii="Times New Roman" w:hAnsi="Times New Roman" w:cs="Times New Roman"/>
        </w:rPr>
      </w:pPr>
      <w:r w:rsidRPr="00352144">
        <w:rPr>
          <w:rFonts w:ascii="Times New Roman" w:hAnsi="Times New Roman" w:cs="Times New Roman"/>
        </w:rPr>
        <w:t>W ramach systemu musi istnieć możliwość tworzenia wydzielonych stref bezpieczeństwa np. DMZ, LAN, WAN.</w:t>
      </w:r>
    </w:p>
    <w:p w:rsidR="00420596" w:rsidRPr="00352144" w:rsidRDefault="00420596" w:rsidP="00A65891">
      <w:pPr>
        <w:pStyle w:val="Akapitzlist"/>
        <w:numPr>
          <w:ilvl w:val="0"/>
          <w:numId w:val="135"/>
        </w:numPr>
        <w:tabs>
          <w:tab w:val="left" w:pos="1134"/>
          <w:tab w:val="left" w:pos="1276"/>
        </w:tabs>
        <w:spacing w:after="0" w:line="240" w:lineRule="auto"/>
        <w:ind w:left="993" w:hanging="284"/>
        <w:jc w:val="both"/>
        <w:rPr>
          <w:rFonts w:ascii="Times New Roman" w:hAnsi="Times New Roman" w:cs="Times New Roman"/>
        </w:rPr>
      </w:pPr>
      <w:r w:rsidRPr="00352144">
        <w:rPr>
          <w:rFonts w:ascii="Times New Roman" w:hAnsi="Times New Roman" w:cs="Times New Roman"/>
        </w:rPr>
        <w:t xml:space="preserve">Możliwość wykorzystania w polityce bezpieczeństwa zewnętrznych repozytoriów zawierających: kategorie </w:t>
      </w:r>
      <w:proofErr w:type="spellStart"/>
      <w:r w:rsidRPr="00352144">
        <w:rPr>
          <w:rFonts w:ascii="Times New Roman" w:hAnsi="Times New Roman" w:cs="Times New Roman"/>
        </w:rPr>
        <w:t>url</w:t>
      </w:r>
      <w:proofErr w:type="spellEnd"/>
      <w:r w:rsidRPr="00352144">
        <w:rPr>
          <w:rFonts w:ascii="Times New Roman" w:hAnsi="Times New Roman" w:cs="Times New Roman"/>
        </w:rPr>
        <w:t xml:space="preserve">, adresy IP, nazwy domenowe, </w:t>
      </w:r>
      <w:proofErr w:type="spellStart"/>
      <w:r w:rsidRPr="00352144">
        <w:rPr>
          <w:rFonts w:ascii="Times New Roman" w:hAnsi="Times New Roman" w:cs="Times New Roman"/>
        </w:rPr>
        <w:t>hash'e</w:t>
      </w:r>
      <w:proofErr w:type="spellEnd"/>
      <w:r w:rsidRPr="00352144">
        <w:rPr>
          <w:rFonts w:ascii="Times New Roman" w:hAnsi="Times New Roman" w:cs="Times New Roman"/>
        </w:rPr>
        <w:t xml:space="preserve"> złośliwych plików.</w:t>
      </w:r>
    </w:p>
    <w:p w:rsidR="00420596" w:rsidRPr="00352144" w:rsidRDefault="00420596" w:rsidP="00A65891">
      <w:pPr>
        <w:pStyle w:val="Akapitzlist"/>
        <w:numPr>
          <w:ilvl w:val="0"/>
          <w:numId w:val="135"/>
        </w:numPr>
        <w:tabs>
          <w:tab w:val="left" w:pos="1134"/>
          <w:tab w:val="left" w:pos="1276"/>
        </w:tabs>
        <w:spacing w:after="0" w:line="240" w:lineRule="auto"/>
        <w:ind w:left="993" w:hanging="284"/>
        <w:jc w:val="both"/>
        <w:rPr>
          <w:rFonts w:ascii="Times New Roman" w:hAnsi="Times New Roman" w:cs="Times New Roman"/>
        </w:rPr>
      </w:pPr>
      <w:r w:rsidRPr="00352144">
        <w:rPr>
          <w:rFonts w:ascii="Times New Roman" w:hAnsi="Times New Roman" w:cs="Times New Roman"/>
        </w:rPr>
        <w:t>Element systemu realizujący funkcję Firewall musi integrować się z następującymi rozwiązaniami SDN w celu dynamicznego pobierania informacji o zainstalowanych maszynach wirtualnych po to aby użyć ich przy budowaniu polityk kontroli dostępu.</w:t>
      </w:r>
    </w:p>
    <w:p w:rsidR="00420596" w:rsidRPr="00352144" w:rsidRDefault="00420596" w:rsidP="00A65891">
      <w:pPr>
        <w:pStyle w:val="Akapitzlist"/>
        <w:numPr>
          <w:ilvl w:val="0"/>
          <w:numId w:val="100"/>
        </w:numPr>
        <w:spacing w:after="0" w:line="240" w:lineRule="auto"/>
        <w:ind w:left="1418" w:hanging="283"/>
        <w:jc w:val="both"/>
        <w:rPr>
          <w:rFonts w:ascii="Times New Roman" w:hAnsi="Times New Roman" w:cs="Times New Roman"/>
        </w:rPr>
      </w:pPr>
      <w:r w:rsidRPr="00352144">
        <w:rPr>
          <w:rFonts w:ascii="Times New Roman" w:hAnsi="Times New Roman" w:cs="Times New Roman"/>
        </w:rPr>
        <w:t>Amazon Web Services (AWS).</w:t>
      </w:r>
    </w:p>
    <w:p w:rsidR="00420596" w:rsidRPr="00352144" w:rsidRDefault="00420596" w:rsidP="00A65891">
      <w:pPr>
        <w:pStyle w:val="Akapitzlist"/>
        <w:numPr>
          <w:ilvl w:val="0"/>
          <w:numId w:val="101"/>
        </w:numPr>
        <w:spacing w:after="0" w:line="240" w:lineRule="auto"/>
        <w:ind w:left="1418" w:hanging="283"/>
        <w:jc w:val="both"/>
        <w:rPr>
          <w:rFonts w:ascii="Times New Roman" w:hAnsi="Times New Roman" w:cs="Times New Roman"/>
        </w:rPr>
      </w:pPr>
      <w:r w:rsidRPr="00352144">
        <w:rPr>
          <w:rFonts w:ascii="Times New Roman" w:hAnsi="Times New Roman" w:cs="Times New Roman"/>
        </w:rPr>
        <w:t xml:space="preserve">Microsoft </w:t>
      </w:r>
      <w:proofErr w:type="spellStart"/>
      <w:r w:rsidRPr="00352144">
        <w:rPr>
          <w:rFonts w:ascii="Times New Roman" w:hAnsi="Times New Roman" w:cs="Times New Roman"/>
        </w:rPr>
        <w:t>Azure</w:t>
      </w:r>
      <w:proofErr w:type="spellEnd"/>
      <w:r w:rsidRPr="00352144">
        <w:rPr>
          <w:rFonts w:ascii="Times New Roman" w:hAnsi="Times New Roman" w:cs="Times New Roman"/>
        </w:rPr>
        <w:t xml:space="preserve"> </w:t>
      </w:r>
    </w:p>
    <w:p w:rsidR="00420596" w:rsidRPr="00352144" w:rsidRDefault="00420596" w:rsidP="00A65891">
      <w:pPr>
        <w:pStyle w:val="Akapitzlist"/>
        <w:numPr>
          <w:ilvl w:val="0"/>
          <w:numId w:val="102"/>
        </w:numPr>
        <w:spacing w:after="0" w:line="240" w:lineRule="auto"/>
        <w:ind w:left="1418" w:hanging="283"/>
        <w:jc w:val="both"/>
        <w:rPr>
          <w:rFonts w:ascii="Times New Roman" w:hAnsi="Times New Roman" w:cs="Times New Roman"/>
        </w:rPr>
      </w:pPr>
      <w:r w:rsidRPr="00352144">
        <w:rPr>
          <w:rFonts w:ascii="Times New Roman" w:hAnsi="Times New Roman" w:cs="Times New Roman"/>
        </w:rPr>
        <w:t xml:space="preserve">Google </w:t>
      </w:r>
      <w:proofErr w:type="spellStart"/>
      <w:r w:rsidRPr="00352144">
        <w:rPr>
          <w:rFonts w:ascii="Times New Roman" w:hAnsi="Times New Roman" w:cs="Times New Roman"/>
        </w:rPr>
        <w:t>Cloud</w:t>
      </w:r>
      <w:proofErr w:type="spellEnd"/>
      <w:r w:rsidRPr="00352144">
        <w:rPr>
          <w:rFonts w:ascii="Times New Roman" w:hAnsi="Times New Roman" w:cs="Times New Roman"/>
        </w:rPr>
        <w:t xml:space="preserve"> Platform (GCP).</w:t>
      </w:r>
    </w:p>
    <w:p w:rsidR="00420596" w:rsidRPr="00352144" w:rsidRDefault="00420596" w:rsidP="00A65891">
      <w:pPr>
        <w:pStyle w:val="Akapitzlist"/>
        <w:numPr>
          <w:ilvl w:val="0"/>
          <w:numId w:val="103"/>
        </w:numPr>
        <w:spacing w:after="0" w:line="240" w:lineRule="auto"/>
        <w:ind w:left="1418" w:hanging="283"/>
        <w:jc w:val="both"/>
        <w:rPr>
          <w:rFonts w:ascii="Times New Roman" w:hAnsi="Times New Roman" w:cs="Times New Roman"/>
        </w:rPr>
      </w:pPr>
      <w:proofErr w:type="spellStart"/>
      <w:r w:rsidRPr="00352144">
        <w:rPr>
          <w:rFonts w:ascii="Times New Roman" w:hAnsi="Times New Roman" w:cs="Times New Roman"/>
        </w:rPr>
        <w:t>OpenStack</w:t>
      </w:r>
      <w:proofErr w:type="spellEnd"/>
      <w:r w:rsidRPr="00352144">
        <w:rPr>
          <w:rFonts w:ascii="Times New Roman" w:hAnsi="Times New Roman" w:cs="Times New Roman"/>
        </w:rPr>
        <w:t>.</w:t>
      </w:r>
    </w:p>
    <w:p w:rsidR="00420596" w:rsidRPr="00352144" w:rsidRDefault="00420596" w:rsidP="00A65891">
      <w:pPr>
        <w:pStyle w:val="Akapitzlist"/>
        <w:numPr>
          <w:ilvl w:val="0"/>
          <w:numId w:val="104"/>
        </w:numPr>
        <w:spacing w:after="0" w:line="240" w:lineRule="auto"/>
        <w:ind w:left="1418" w:hanging="283"/>
        <w:jc w:val="both"/>
        <w:rPr>
          <w:rFonts w:ascii="Times New Roman" w:hAnsi="Times New Roman" w:cs="Times New Roman"/>
        </w:rPr>
      </w:pPr>
      <w:proofErr w:type="spellStart"/>
      <w:r w:rsidRPr="00352144">
        <w:rPr>
          <w:rFonts w:ascii="Times New Roman" w:hAnsi="Times New Roman" w:cs="Times New Roman"/>
        </w:rPr>
        <w:t>VMware</w:t>
      </w:r>
      <w:proofErr w:type="spellEnd"/>
      <w:r w:rsidRPr="00352144">
        <w:rPr>
          <w:rFonts w:ascii="Times New Roman" w:hAnsi="Times New Roman" w:cs="Times New Roman"/>
        </w:rPr>
        <w:t xml:space="preserve"> NSX.</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Połączenia VPN</w:t>
      </w:r>
    </w:p>
    <w:p w:rsidR="00420596" w:rsidRPr="00352144" w:rsidRDefault="00420596" w:rsidP="00A65891">
      <w:pPr>
        <w:pStyle w:val="Akapitzlist"/>
        <w:numPr>
          <w:ilvl w:val="0"/>
          <w:numId w:val="105"/>
        </w:numPr>
        <w:tabs>
          <w:tab w:val="left" w:pos="851"/>
        </w:tabs>
        <w:spacing w:after="0" w:line="240" w:lineRule="auto"/>
        <w:ind w:left="851" w:hanging="426"/>
        <w:jc w:val="both"/>
        <w:rPr>
          <w:rFonts w:ascii="Times New Roman" w:hAnsi="Times New Roman" w:cs="Times New Roman"/>
        </w:rPr>
      </w:pPr>
      <w:r w:rsidRPr="00352144">
        <w:rPr>
          <w:rFonts w:ascii="Times New Roman" w:hAnsi="Times New Roman" w:cs="Times New Roman"/>
        </w:rPr>
        <w:t xml:space="preserve">System musi umożliwiać konfigurację połączeń typu </w:t>
      </w:r>
      <w:proofErr w:type="spellStart"/>
      <w:r w:rsidRPr="00352144">
        <w:rPr>
          <w:rFonts w:ascii="Times New Roman" w:hAnsi="Times New Roman" w:cs="Times New Roman"/>
        </w:rPr>
        <w:t>IPSec</w:t>
      </w:r>
      <w:proofErr w:type="spellEnd"/>
      <w:r w:rsidRPr="00352144">
        <w:rPr>
          <w:rFonts w:ascii="Times New Roman" w:hAnsi="Times New Roman" w:cs="Times New Roman"/>
        </w:rPr>
        <w:t xml:space="preserve"> VPN. W zakresie tej funkcji musi zapewniać:</w:t>
      </w:r>
    </w:p>
    <w:p w:rsidR="00420596" w:rsidRPr="00352144" w:rsidRDefault="00420596" w:rsidP="00A65891">
      <w:pPr>
        <w:pStyle w:val="Akapitzlist"/>
        <w:numPr>
          <w:ilvl w:val="0"/>
          <w:numId w:val="106"/>
        </w:numPr>
        <w:tabs>
          <w:tab w:val="left" w:pos="1134"/>
        </w:tabs>
        <w:spacing w:after="0" w:line="240" w:lineRule="auto"/>
        <w:ind w:left="357" w:firstLine="357"/>
        <w:jc w:val="both"/>
        <w:rPr>
          <w:rFonts w:ascii="Times New Roman" w:hAnsi="Times New Roman" w:cs="Times New Roman"/>
        </w:rPr>
      </w:pPr>
      <w:r w:rsidRPr="00352144">
        <w:rPr>
          <w:rFonts w:ascii="Times New Roman" w:hAnsi="Times New Roman" w:cs="Times New Roman"/>
        </w:rPr>
        <w:t>Wsparcie dla IKE v1 oraz v2.</w:t>
      </w:r>
    </w:p>
    <w:p w:rsidR="00420596" w:rsidRPr="00352144" w:rsidRDefault="00420596" w:rsidP="00A65891">
      <w:pPr>
        <w:pStyle w:val="Akapitzlist"/>
        <w:numPr>
          <w:ilvl w:val="0"/>
          <w:numId w:val="107"/>
        </w:numPr>
        <w:tabs>
          <w:tab w:val="left" w:pos="1134"/>
        </w:tabs>
        <w:spacing w:after="0" w:line="240" w:lineRule="auto"/>
        <w:ind w:left="1134" w:hanging="420"/>
        <w:jc w:val="both"/>
        <w:rPr>
          <w:rFonts w:ascii="Times New Roman" w:hAnsi="Times New Roman" w:cs="Times New Roman"/>
        </w:rPr>
      </w:pPr>
      <w:r w:rsidRPr="00352144">
        <w:rPr>
          <w:rFonts w:ascii="Times New Roman" w:hAnsi="Times New Roman" w:cs="Times New Roman"/>
        </w:rPr>
        <w:t xml:space="preserve">Obsługa szyfrowania protokołem AES z kluczem 128 i 256 bitów w trybie pracy </w:t>
      </w:r>
      <w:proofErr w:type="spellStart"/>
      <w:r w:rsidRPr="00352144">
        <w:rPr>
          <w:rFonts w:ascii="Times New Roman" w:hAnsi="Times New Roman" w:cs="Times New Roman"/>
        </w:rPr>
        <w:t>Galois</w:t>
      </w:r>
      <w:proofErr w:type="spellEnd"/>
      <w:r w:rsidRPr="00352144">
        <w:rPr>
          <w:rFonts w:ascii="Times New Roman" w:hAnsi="Times New Roman" w:cs="Times New Roman"/>
        </w:rPr>
        <w:t>/</w:t>
      </w:r>
      <w:proofErr w:type="spellStart"/>
      <w:r w:rsidRPr="00352144">
        <w:rPr>
          <w:rFonts w:ascii="Times New Roman" w:hAnsi="Times New Roman" w:cs="Times New Roman"/>
        </w:rPr>
        <w:t>Counter</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Mode</w:t>
      </w:r>
      <w:proofErr w:type="spellEnd"/>
      <w:r w:rsidRPr="00352144">
        <w:rPr>
          <w:rFonts w:ascii="Times New Roman" w:hAnsi="Times New Roman" w:cs="Times New Roman"/>
        </w:rPr>
        <w:t>(GCM).</w:t>
      </w:r>
    </w:p>
    <w:p w:rsidR="00420596" w:rsidRPr="00352144" w:rsidRDefault="00420596" w:rsidP="00A65891">
      <w:pPr>
        <w:pStyle w:val="Akapitzlist"/>
        <w:numPr>
          <w:ilvl w:val="0"/>
          <w:numId w:val="108"/>
        </w:numPr>
        <w:tabs>
          <w:tab w:val="left" w:pos="1134"/>
        </w:tabs>
        <w:spacing w:after="0" w:line="240" w:lineRule="auto"/>
        <w:ind w:left="357" w:firstLine="357"/>
        <w:jc w:val="both"/>
        <w:rPr>
          <w:rFonts w:ascii="Times New Roman" w:hAnsi="Times New Roman" w:cs="Times New Roman"/>
        </w:rPr>
      </w:pPr>
      <w:r w:rsidRPr="00352144">
        <w:rPr>
          <w:rFonts w:ascii="Times New Roman" w:hAnsi="Times New Roman" w:cs="Times New Roman"/>
        </w:rPr>
        <w:t xml:space="preserve">Obsługa protokołu </w:t>
      </w:r>
      <w:proofErr w:type="spellStart"/>
      <w:r w:rsidRPr="00352144">
        <w:rPr>
          <w:rFonts w:ascii="Times New Roman" w:hAnsi="Times New Roman" w:cs="Times New Roman"/>
        </w:rPr>
        <w:t>Diffie-Hellman</w:t>
      </w:r>
      <w:proofErr w:type="spellEnd"/>
      <w:r w:rsidRPr="00352144">
        <w:rPr>
          <w:rFonts w:ascii="Times New Roman" w:hAnsi="Times New Roman" w:cs="Times New Roman"/>
        </w:rPr>
        <w:t xml:space="preserve">  grup 19 i 20.</w:t>
      </w:r>
    </w:p>
    <w:p w:rsidR="00420596" w:rsidRPr="00352144" w:rsidRDefault="00420596" w:rsidP="00A65891">
      <w:pPr>
        <w:pStyle w:val="Akapitzlist"/>
        <w:numPr>
          <w:ilvl w:val="0"/>
          <w:numId w:val="109"/>
        </w:numPr>
        <w:tabs>
          <w:tab w:val="left" w:pos="1134"/>
        </w:tabs>
        <w:spacing w:after="0" w:line="240" w:lineRule="auto"/>
        <w:ind w:left="1134" w:hanging="420"/>
        <w:jc w:val="both"/>
        <w:rPr>
          <w:rFonts w:ascii="Times New Roman" w:hAnsi="Times New Roman" w:cs="Times New Roman"/>
        </w:rPr>
      </w:pPr>
      <w:r w:rsidRPr="00352144">
        <w:rPr>
          <w:rFonts w:ascii="Times New Roman" w:hAnsi="Times New Roman" w:cs="Times New Roman"/>
        </w:rPr>
        <w:t xml:space="preserve">Wsparcie dla Pracy w topologii Hub and </w:t>
      </w:r>
      <w:proofErr w:type="spellStart"/>
      <w:r w:rsidRPr="00352144">
        <w:rPr>
          <w:rFonts w:ascii="Times New Roman" w:hAnsi="Times New Roman" w:cs="Times New Roman"/>
        </w:rPr>
        <w:t>Spoke</w:t>
      </w:r>
      <w:proofErr w:type="spellEnd"/>
      <w:r w:rsidRPr="00352144">
        <w:rPr>
          <w:rFonts w:ascii="Times New Roman" w:hAnsi="Times New Roman" w:cs="Times New Roman"/>
        </w:rPr>
        <w:t xml:space="preserve"> oraz </w:t>
      </w:r>
      <w:proofErr w:type="spellStart"/>
      <w:r w:rsidRPr="00352144">
        <w:rPr>
          <w:rFonts w:ascii="Times New Roman" w:hAnsi="Times New Roman" w:cs="Times New Roman"/>
        </w:rPr>
        <w:t>Mesh</w:t>
      </w:r>
      <w:proofErr w:type="spellEnd"/>
      <w:r w:rsidRPr="00352144">
        <w:rPr>
          <w:rFonts w:ascii="Times New Roman" w:hAnsi="Times New Roman" w:cs="Times New Roman"/>
        </w:rPr>
        <w:t>, w tym wsparcie dla dynamicznego zestawiania tuneli pomiędzy SPOKE w topologii HUB and SPOKE.</w:t>
      </w:r>
    </w:p>
    <w:p w:rsidR="00420596" w:rsidRPr="00352144" w:rsidRDefault="00420596" w:rsidP="00A65891">
      <w:pPr>
        <w:pStyle w:val="Akapitzlist"/>
        <w:numPr>
          <w:ilvl w:val="0"/>
          <w:numId w:val="110"/>
        </w:numPr>
        <w:tabs>
          <w:tab w:val="left" w:pos="1134"/>
        </w:tabs>
        <w:spacing w:after="0" w:line="240" w:lineRule="auto"/>
        <w:ind w:left="357" w:firstLine="357"/>
        <w:jc w:val="both"/>
        <w:rPr>
          <w:rFonts w:ascii="Times New Roman" w:hAnsi="Times New Roman" w:cs="Times New Roman"/>
        </w:rPr>
      </w:pPr>
      <w:r w:rsidRPr="00352144">
        <w:rPr>
          <w:rFonts w:ascii="Times New Roman" w:hAnsi="Times New Roman" w:cs="Times New Roman"/>
        </w:rPr>
        <w:t>Tworzenie połączeń typu Site-to-Site oraz Client-to-Site.</w:t>
      </w:r>
    </w:p>
    <w:p w:rsidR="00420596" w:rsidRPr="00352144" w:rsidRDefault="00420596" w:rsidP="00A65891">
      <w:pPr>
        <w:pStyle w:val="Akapitzlist"/>
        <w:numPr>
          <w:ilvl w:val="0"/>
          <w:numId w:val="111"/>
        </w:numPr>
        <w:tabs>
          <w:tab w:val="left" w:pos="1134"/>
        </w:tabs>
        <w:spacing w:after="0" w:line="240" w:lineRule="auto"/>
        <w:ind w:left="357" w:firstLine="357"/>
        <w:jc w:val="both"/>
        <w:rPr>
          <w:rFonts w:ascii="Times New Roman" w:hAnsi="Times New Roman" w:cs="Times New Roman"/>
        </w:rPr>
      </w:pPr>
      <w:r w:rsidRPr="00352144">
        <w:rPr>
          <w:rFonts w:ascii="Times New Roman" w:hAnsi="Times New Roman" w:cs="Times New Roman"/>
        </w:rPr>
        <w:t>Monitorowanie stanu tuneli VPN i stałego utrzymywania ich aktywności.</w:t>
      </w:r>
    </w:p>
    <w:p w:rsidR="00420596" w:rsidRPr="00352144" w:rsidRDefault="00420596" w:rsidP="00A65891">
      <w:pPr>
        <w:pStyle w:val="Akapitzlist"/>
        <w:numPr>
          <w:ilvl w:val="0"/>
          <w:numId w:val="112"/>
        </w:numPr>
        <w:tabs>
          <w:tab w:val="left" w:pos="1134"/>
        </w:tabs>
        <w:spacing w:after="0" w:line="240" w:lineRule="auto"/>
        <w:ind w:left="1134" w:hanging="420"/>
        <w:jc w:val="both"/>
        <w:rPr>
          <w:rFonts w:ascii="Times New Roman" w:hAnsi="Times New Roman" w:cs="Times New Roman"/>
        </w:rPr>
      </w:pPr>
      <w:r w:rsidRPr="00352144">
        <w:rPr>
          <w:rFonts w:ascii="Times New Roman" w:hAnsi="Times New Roman" w:cs="Times New Roman"/>
        </w:rPr>
        <w:t>Możliwość wyboru tunelu przez protokoły: dynamicznego routingu (np. OSPF) oraz routingu statycznego.</w:t>
      </w:r>
    </w:p>
    <w:p w:rsidR="00420596" w:rsidRPr="00352144" w:rsidRDefault="00420596" w:rsidP="00A65891">
      <w:pPr>
        <w:pStyle w:val="Akapitzlist"/>
        <w:numPr>
          <w:ilvl w:val="0"/>
          <w:numId w:val="113"/>
        </w:numPr>
        <w:tabs>
          <w:tab w:val="left" w:pos="1134"/>
        </w:tabs>
        <w:spacing w:after="0" w:line="240" w:lineRule="auto"/>
        <w:ind w:left="357" w:firstLine="357"/>
        <w:jc w:val="both"/>
        <w:rPr>
          <w:rFonts w:ascii="Times New Roman" w:hAnsi="Times New Roman" w:cs="Times New Roman"/>
        </w:rPr>
      </w:pPr>
      <w:r w:rsidRPr="00352144">
        <w:rPr>
          <w:rFonts w:ascii="Times New Roman" w:hAnsi="Times New Roman" w:cs="Times New Roman"/>
        </w:rPr>
        <w:t xml:space="preserve">Obsługa mechanizmów: </w:t>
      </w:r>
      <w:proofErr w:type="spellStart"/>
      <w:r w:rsidRPr="00352144">
        <w:rPr>
          <w:rFonts w:ascii="Times New Roman" w:hAnsi="Times New Roman" w:cs="Times New Roman"/>
        </w:rPr>
        <w:t>IPSec</w:t>
      </w:r>
      <w:proofErr w:type="spellEnd"/>
      <w:r w:rsidRPr="00352144">
        <w:rPr>
          <w:rFonts w:ascii="Times New Roman" w:hAnsi="Times New Roman" w:cs="Times New Roman"/>
        </w:rPr>
        <w:t xml:space="preserve"> NAT </w:t>
      </w:r>
      <w:proofErr w:type="spellStart"/>
      <w:r w:rsidRPr="00352144">
        <w:rPr>
          <w:rFonts w:ascii="Times New Roman" w:hAnsi="Times New Roman" w:cs="Times New Roman"/>
        </w:rPr>
        <w:t>Traversal</w:t>
      </w:r>
      <w:proofErr w:type="spellEnd"/>
      <w:r w:rsidRPr="00352144">
        <w:rPr>
          <w:rFonts w:ascii="Times New Roman" w:hAnsi="Times New Roman" w:cs="Times New Roman"/>
        </w:rPr>
        <w:t xml:space="preserve">, DPD, </w:t>
      </w:r>
      <w:proofErr w:type="spellStart"/>
      <w:r w:rsidRPr="00352144">
        <w:rPr>
          <w:rFonts w:ascii="Times New Roman" w:hAnsi="Times New Roman" w:cs="Times New Roman"/>
        </w:rPr>
        <w:t>Xauth</w:t>
      </w:r>
      <w:proofErr w:type="spellEnd"/>
      <w:r w:rsidRPr="00352144">
        <w:rPr>
          <w:rFonts w:ascii="Times New Roman" w:hAnsi="Times New Roman" w:cs="Times New Roman"/>
        </w:rPr>
        <w:t>.</w:t>
      </w:r>
    </w:p>
    <w:p w:rsidR="00420596" w:rsidRPr="00352144" w:rsidRDefault="00420596" w:rsidP="00A65891">
      <w:pPr>
        <w:pStyle w:val="Akapitzlist"/>
        <w:numPr>
          <w:ilvl w:val="0"/>
          <w:numId w:val="114"/>
        </w:numPr>
        <w:tabs>
          <w:tab w:val="left" w:pos="1134"/>
        </w:tabs>
        <w:spacing w:after="0" w:line="360" w:lineRule="auto"/>
        <w:ind w:left="357" w:firstLine="357"/>
        <w:jc w:val="both"/>
        <w:rPr>
          <w:rFonts w:ascii="Times New Roman" w:hAnsi="Times New Roman" w:cs="Times New Roman"/>
        </w:rPr>
      </w:pPr>
      <w:r w:rsidRPr="00352144">
        <w:rPr>
          <w:rFonts w:ascii="Times New Roman" w:hAnsi="Times New Roman" w:cs="Times New Roman"/>
        </w:rPr>
        <w:t xml:space="preserve">Mechanizm „Split </w:t>
      </w:r>
      <w:proofErr w:type="spellStart"/>
      <w:r w:rsidRPr="00352144">
        <w:rPr>
          <w:rFonts w:ascii="Times New Roman" w:hAnsi="Times New Roman" w:cs="Times New Roman"/>
        </w:rPr>
        <w:t>tunneling</w:t>
      </w:r>
      <w:proofErr w:type="spellEnd"/>
      <w:r w:rsidRPr="00352144">
        <w:rPr>
          <w:rFonts w:ascii="Times New Roman" w:hAnsi="Times New Roman" w:cs="Times New Roman"/>
        </w:rPr>
        <w:t>” dla połączeń Client-to-Site.</w:t>
      </w:r>
    </w:p>
    <w:p w:rsidR="00420596" w:rsidRPr="00352144" w:rsidRDefault="00420596" w:rsidP="00A65891">
      <w:pPr>
        <w:pStyle w:val="Akapitzlist"/>
        <w:numPr>
          <w:ilvl w:val="0"/>
          <w:numId w:val="105"/>
        </w:numPr>
        <w:tabs>
          <w:tab w:val="left" w:pos="851"/>
        </w:tabs>
        <w:spacing w:after="0" w:line="240" w:lineRule="auto"/>
        <w:ind w:left="993" w:hanging="567"/>
        <w:jc w:val="both"/>
        <w:rPr>
          <w:rFonts w:ascii="Times New Roman" w:hAnsi="Times New Roman" w:cs="Times New Roman"/>
        </w:rPr>
      </w:pPr>
      <w:r w:rsidRPr="00352144">
        <w:rPr>
          <w:rFonts w:ascii="Times New Roman" w:hAnsi="Times New Roman" w:cs="Times New Roman"/>
        </w:rPr>
        <w:t>System musi umożliwiać konfigurację połączeń typu SSL VPN. W zakresie tej funkcji musi zapewniać:</w:t>
      </w:r>
    </w:p>
    <w:p w:rsidR="00420596" w:rsidRPr="00352144" w:rsidRDefault="00420596" w:rsidP="00A65891">
      <w:pPr>
        <w:pStyle w:val="Akapitzlist"/>
        <w:numPr>
          <w:ilvl w:val="0"/>
          <w:numId w:val="115"/>
        </w:numPr>
        <w:tabs>
          <w:tab w:val="left" w:pos="1134"/>
        </w:tabs>
        <w:spacing w:after="0" w:line="240" w:lineRule="auto"/>
        <w:ind w:left="993" w:hanging="279"/>
        <w:jc w:val="both"/>
        <w:rPr>
          <w:rFonts w:ascii="Times New Roman" w:hAnsi="Times New Roman" w:cs="Times New Roman"/>
        </w:rPr>
      </w:pPr>
      <w:r w:rsidRPr="00352144">
        <w:rPr>
          <w:rFonts w:ascii="Times New Roman" w:hAnsi="Times New Roman" w:cs="Times New Roman"/>
        </w:rPr>
        <w:t>Pracę w trybie Portal  - gdzie dostęp do chronionych zasobów realizowany jest za pośrednictwem przeglądarki. W tym zakresie system musi zapewniać stronę komunikacyjną działającą w oparciu o HTML 5.0.</w:t>
      </w:r>
    </w:p>
    <w:p w:rsidR="00420596" w:rsidRPr="00352144" w:rsidRDefault="00420596" w:rsidP="00A65891">
      <w:pPr>
        <w:pStyle w:val="Akapitzlist"/>
        <w:numPr>
          <w:ilvl w:val="0"/>
          <w:numId w:val="116"/>
        </w:numPr>
        <w:tabs>
          <w:tab w:val="left" w:pos="1134"/>
        </w:tabs>
        <w:spacing w:after="0" w:line="240" w:lineRule="auto"/>
        <w:ind w:left="993" w:hanging="279"/>
        <w:jc w:val="both"/>
        <w:rPr>
          <w:rFonts w:ascii="Times New Roman" w:hAnsi="Times New Roman" w:cs="Times New Roman"/>
        </w:rPr>
      </w:pPr>
      <w:r w:rsidRPr="00352144">
        <w:rPr>
          <w:rFonts w:ascii="Times New Roman" w:hAnsi="Times New Roman" w:cs="Times New Roman"/>
        </w:rPr>
        <w:t xml:space="preserve">Pracę w trybie </w:t>
      </w:r>
      <w:proofErr w:type="spellStart"/>
      <w:r w:rsidRPr="00352144">
        <w:rPr>
          <w:rFonts w:ascii="Times New Roman" w:hAnsi="Times New Roman" w:cs="Times New Roman"/>
        </w:rPr>
        <w:t>Tunnel</w:t>
      </w:r>
      <w:proofErr w:type="spellEnd"/>
      <w:r w:rsidRPr="00352144">
        <w:rPr>
          <w:rFonts w:ascii="Times New Roman" w:hAnsi="Times New Roman" w:cs="Times New Roman"/>
        </w:rPr>
        <w:t xml:space="preserve"> z możliwością włączenia funkcji „Split </w:t>
      </w:r>
      <w:proofErr w:type="spellStart"/>
      <w:r w:rsidRPr="00352144">
        <w:rPr>
          <w:rFonts w:ascii="Times New Roman" w:hAnsi="Times New Roman" w:cs="Times New Roman"/>
        </w:rPr>
        <w:t>tunneling</w:t>
      </w:r>
      <w:proofErr w:type="spellEnd"/>
      <w:r w:rsidRPr="00352144">
        <w:rPr>
          <w:rFonts w:ascii="Times New Roman" w:hAnsi="Times New Roman" w:cs="Times New Roman"/>
        </w:rPr>
        <w:t>” przy zastosowaniu dedykowanego klienta.</w:t>
      </w:r>
    </w:p>
    <w:p w:rsidR="00420596" w:rsidRPr="00352144" w:rsidRDefault="00420596" w:rsidP="00A65891">
      <w:pPr>
        <w:pStyle w:val="Akapitzlist"/>
        <w:numPr>
          <w:ilvl w:val="0"/>
          <w:numId w:val="117"/>
        </w:numPr>
        <w:tabs>
          <w:tab w:val="left" w:pos="993"/>
        </w:tabs>
        <w:spacing w:after="0" w:line="240" w:lineRule="auto"/>
        <w:ind w:left="993" w:hanging="284"/>
        <w:jc w:val="both"/>
        <w:rPr>
          <w:rFonts w:ascii="Times New Roman" w:hAnsi="Times New Roman" w:cs="Times New Roman"/>
        </w:rPr>
      </w:pPr>
      <w:r w:rsidRPr="00352144">
        <w:rPr>
          <w:rFonts w:ascii="Times New Roman" w:hAnsi="Times New Roman" w:cs="Times New Roman"/>
        </w:rPr>
        <w:t xml:space="preserve">Producent rozwiązania musi dostarczać oprogramowanie klienckie VPN, które umożliwia realizację połączeń </w:t>
      </w:r>
      <w:proofErr w:type="spellStart"/>
      <w:r w:rsidRPr="00352144">
        <w:rPr>
          <w:rFonts w:ascii="Times New Roman" w:hAnsi="Times New Roman" w:cs="Times New Roman"/>
        </w:rPr>
        <w:t>IPSec</w:t>
      </w:r>
      <w:proofErr w:type="spellEnd"/>
      <w:r w:rsidRPr="00352144">
        <w:rPr>
          <w:rFonts w:ascii="Times New Roman" w:hAnsi="Times New Roman" w:cs="Times New Roman"/>
        </w:rPr>
        <w:t xml:space="preserve"> VPN lub SSL VPN.</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Routing i obsługa łączy WAN</w:t>
      </w:r>
    </w:p>
    <w:p w:rsidR="00420596" w:rsidRPr="00352144" w:rsidRDefault="00420596" w:rsidP="00A65891">
      <w:pPr>
        <w:pStyle w:val="Akapitzlist"/>
        <w:numPr>
          <w:ilvl w:val="0"/>
          <w:numId w:val="118"/>
        </w:numPr>
        <w:tabs>
          <w:tab w:val="left" w:pos="993"/>
        </w:tabs>
        <w:spacing w:after="0" w:line="240" w:lineRule="auto"/>
        <w:ind w:left="357" w:firstLine="357"/>
        <w:jc w:val="both"/>
        <w:rPr>
          <w:rFonts w:ascii="Times New Roman" w:hAnsi="Times New Roman" w:cs="Times New Roman"/>
        </w:rPr>
      </w:pPr>
      <w:r w:rsidRPr="00352144">
        <w:rPr>
          <w:rFonts w:ascii="Times New Roman" w:hAnsi="Times New Roman" w:cs="Times New Roman"/>
        </w:rPr>
        <w:t>W zakresie routingu rozwiązanie powinno zapewniać obsługę:</w:t>
      </w:r>
    </w:p>
    <w:p w:rsidR="00420596" w:rsidRPr="00352144" w:rsidRDefault="00420596" w:rsidP="00A65891">
      <w:pPr>
        <w:pStyle w:val="Akapitzlist"/>
        <w:numPr>
          <w:ilvl w:val="0"/>
          <w:numId w:val="119"/>
        </w:numPr>
        <w:spacing w:after="0" w:line="240" w:lineRule="auto"/>
        <w:ind w:left="1418" w:hanging="284"/>
        <w:jc w:val="both"/>
        <w:rPr>
          <w:rFonts w:ascii="Times New Roman" w:hAnsi="Times New Roman" w:cs="Times New Roman"/>
        </w:rPr>
      </w:pPr>
      <w:r w:rsidRPr="00352144">
        <w:rPr>
          <w:rFonts w:ascii="Times New Roman" w:hAnsi="Times New Roman" w:cs="Times New Roman"/>
        </w:rPr>
        <w:t xml:space="preserve">Routingu statycznego. </w:t>
      </w:r>
    </w:p>
    <w:p w:rsidR="00420596" w:rsidRPr="00352144" w:rsidRDefault="00420596" w:rsidP="00A65891">
      <w:pPr>
        <w:pStyle w:val="Akapitzlist"/>
        <w:numPr>
          <w:ilvl w:val="0"/>
          <w:numId w:val="120"/>
        </w:numPr>
        <w:spacing w:after="0" w:line="240" w:lineRule="auto"/>
        <w:ind w:left="1418" w:hanging="284"/>
        <w:jc w:val="both"/>
        <w:rPr>
          <w:rFonts w:ascii="Times New Roman" w:hAnsi="Times New Roman" w:cs="Times New Roman"/>
        </w:rPr>
      </w:pPr>
      <w:r w:rsidRPr="00352144">
        <w:rPr>
          <w:rFonts w:ascii="Times New Roman" w:hAnsi="Times New Roman" w:cs="Times New Roman"/>
        </w:rPr>
        <w:t xml:space="preserve">Policy </w:t>
      </w:r>
      <w:proofErr w:type="spellStart"/>
      <w:r w:rsidRPr="00352144">
        <w:rPr>
          <w:rFonts w:ascii="Times New Roman" w:hAnsi="Times New Roman" w:cs="Times New Roman"/>
        </w:rPr>
        <w:t>Based</w:t>
      </w:r>
      <w:proofErr w:type="spellEnd"/>
      <w:r w:rsidRPr="00352144">
        <w:rPr>
          <w:rFonts w:ascii="Times New Roman" w:hAnsi="Times New Roman" w:cs="Times New Roman"/>
        </w:rPr>
        <w:t xml:space="preserve"> Routingu.</w:t>
      </w:r>
    </w:p>
    <w:p w:rsidR="00420596" w:rsidRPr="00352144" w:rsidRDefault="00420596" w:rsidP="00A65891">
      <w:pPr>
        <w:pStyle w:val="Akapitzlist"/>
        <w:numPr>
          <w:ilvl w:val="0"/>
          <w:numId w:val="121"/>
        </w:numPr>
        <w:spacing w:after="0" w:line="240" w:lineRule="auto"/>
        <w:ind w:left="1418" w:hanging="284"/>
        <w:jc w:val="both"/>
        <w:rPr>
          <w:rFonts w:ascii="Times New Roman" w:hAnsi="Times New Roman" w:cs="Times New Roman"/>
        </w:rPr>
      </w:pPr>
      <w:r w:rsidRPr="00352144">
        <w:rPr>
          <w:rFonts w:ascii="Times New Roman" w:hAnsi="Times New Roman" w:cs="Times New Roman"/>
        </w:rPr>
        <w:t xml:space="preserve">Protokołów dynamicznego routingu w oparciu o protokoły: RIPv2, OSPF, BGP oraz PIM. </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Funkcje SD-WAN</w:t>
      </w:r>
    </w:p>
    <w:p w:rsidR="00420596" w:rsidRPr="00352144" w:rsidRDefault="00420596" w:rsidP="00A65891">
      <w:pPr>
        <w:pStyle w:val="Akapitzlist"/>
        <w:numPr>
          <w:ilvl w:val="0"/>
          <w:numId w:val="122"/>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powinien umożliwiać wykorzystanie protokołów dynamicznego routingu przy konfiguracji równoważenia obciążenia do łączy WAN.</w:t>
      </w:r>
    </w:p>
    <w:p w:rsidR="00420596" w:rsidRPr="00352144" w:rsidRDefault="00420596" w:rsidP="00A65891">
      <w:pPr>
        <w:pStyle w:val="Akapitzlist"/>
        <w:numPr>
          <w:ilvl w:val="0"/>
          <w:numId w:val="122"/>
        </w:numPr>
        <w:spacing w:after="0" w:line="240" w:lineRule="auto"/>
        <w:ind w:left="284" w:hanging="279"/>
        <w:jc w:val="both"/>
        <w:rPr>
          <w:rFonts w:ascii="Times New Roman" w:hAnsi="Times New Roman" w:cs="Times New Roman"/>
        </w:rPr>
      </w:pPr>
      <w:r w:rsidRPr="00352144">
        <w:rPr>
          <w:rFonts w:ascii="Times New Roman" w:hAnsi="Times New Roman" w:cs="Times New Roman"/>
        </w:rPr>
        <w:t>Reguły SD-WAN powinny umożliwiać określenie aplikacji jako argumentu dla kierowania ruchu.</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Zarządzanie pasmem</w:t>
      </w:r>
    </w:p>
    <w:p w:rsidR="00420596" w:rsidRPr="00352144" w:rsidRDefault="00420596" w:rsidP="00A65891">
      <w:pPr>
        <w:pStyle w:val="Akapitzlist"/>
        <w:numPr>
          <w:ilvl w:val="0"/>
          <w:numId w:val="123"/>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Firewall musi umożliwiać zarządzanie pasmem poprzez określenie: maksymalnej, gwarantowanej ilości pasma,  oznaczanie DSCP oraz wskazanie priorytetu ruchu.</w:t>
      </w:r>
    </w:p>
    <w:p w:rsidR="00420596" w:rsidRPr="00352144" w:rsidRDefault="00420596" w:rsidP="00A65891">
      <w:pPr>
        <w:pStyle w:val="Akapitzlist"/>
        <w:numPr>
          <w:ilvl w:val="0"/>
          <w:numId w:val="123"/>
        </w:numPr>
        <w:spacing w:after="0" w:line="240" w:lineRule="auto"/>
        <w:ind w:left="284" w:hanging="279"/>
        <w:jc w:val="both"/>
        <w:rPr>
          <w:rFonts w:ascii="Times New Roman" w:hAnsi="Times New Roman" w:cs="Times New Roman"/>
        </w:rPr>
      </w:pPr>
      <w:r w:rsidRPr="00352144">
        <w:rPr>
          <w:rFonts w:ascii="Times New Roman" w:hAnsi="Times New Roman" w:cs="Times New Roman"/>
        </w:rPr>
        <w:t>Musi istnieć możliwość określania pasma dla poszczególnych aplikacji.</w:t>
      </w:r>
    </w:p>
    <w:p w:rsidR="00420596" w:rsidRPr="00352144" w:rsidRDefault="00420596" w:rsidP="00A65891">
      <w:pPr>
        <w:pStyle w:val="Akapitzlist"/>
        <w:numPr>
          <w:ilvl w:val="0"/>
          <w:numId w:val="123"/>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musi zapewniać możliwość zarządzania pasmem dla wybranych kategorii URL.</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 xml:space="preserve">Ochrona przed </w:t>
      </w:r>
      <w:proofErr w:type="spellStart"/>
      <w:r w:rsidRPr="00352144">
        <w:rPr>
          <w:rFonts w:ascii="Times New Roman" w:hAnsi="Times New Roman" w:cs="Times New Roman"/>
          <w:color w:val="auto"/>
          <w:sz w:val="22"/>
          <w:szCs w:val="22"/>
        </w:rPr>
        <w:t>malware</w:t>
      </w:r>
      <w:proofErr w:type="spellEnd"/>
    </w:p>
    <w:p w:rsidR="00420596" w:rsidRPr="00352144" w:rsidRDefault="00420596" w:rsidP="00A65891">
      <w:pPr>
        <w:pStyle w:val="Akapitzlist"/>
        <w:numPr>
          <w:ilvl w:val="0"/>
          <w:numId w:val="124"/>
        </w:numPr>
        <w:spacing w:after="0" w:line="240" w:lineRule="auto"/>
        <w:ind w:left="284" w:hanging="279"/>
        <w:jc w:val="both"/>
        <w:rPr>
          <w:rFonts w:ascii="Times New Roman" w:hAnsi="Times New Roman" w:cs="Times New Roman"/>
        </w:rPr>
      </w:pPr>
      <w:r w:rsidRPr="00352144">
        <w:rPr>
          <w:rFonts w:ascii="Times New Roman" w:hAnsi="Times New Roman" w:cs="Times New Roman"/>
        </w:rPr>
        <w:t>Silnik antywirusowy musi umożliwiać skanowanie ruchu w obu kierunkach komunikacji dla protokołów działających na niestandardowych portach (np. FTP na porcie 2021).</w:t>
      </w:r>
    </w:p>
    <w:p w:rsidR="00420596" w:rsidRPr="00352144" w:rsidRDefault="00420596" w:rsidP="00A65891">
      <w:pPr>
        <w:pStyle w:val="Akapitzlist"/>
        <w:numPr>
          <w:ilvl w:val="0"/>
          <w:numId w:val="124"/>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musi umożliwiać skanowanie archiwów, w tym co najmniej: zip, RAR.</w:t>
      </w:r>
    </w:p>
    <w:p w:rsidR="00420596" w:rsidRPr="00352144" w:rsidRDefault="00420596" w:rsidP="00A65891">
      <w:pPr>
        <w:pStyle w:val="Akapitzlist"/>
        <w:numPr>
          <w:ilvl w:val="0"/>
          <w:numId w:val="124"/>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musi dysponować sygnaturami do ochrony urządzeń mobilnych (co najmniej dla systemu operacyjnego Android).</w:t>
      </w:r>
    </w:p>
    <w:p w:rsidR="00420596" w:rsidRPr="00352144" w:rsidRDefault="00420596" w:rsidP="00A65891">
      <w:pPr>
        <w:pStyle w:val="Akapitzlist"/>
        <w:numPr>
          <w:ilvl w:val="0"/>
          <w:numId w:val="124"/>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System musi współpracować z dedykowaną platformą typu </w:t>
      </w:r>
      <w:proofErr w:type="spellStart"/>
      <w:r w:rsidRPr="00352144">
        <w:rPr>
          <w:rFonts w:ascii="Times New Roman" w:hAnsi="Times New Roman" w:cs="Times New Roman"/>
        </w:rPr>
        <w:t>Sandbox</w:t>
      </w:r>
      <w:proofErr w:type="spellEnd"/>
      <w:r w:rsidRPr="00352144">
        <w:rPr>
          <w:rFonts w:ascii="Times New Roman" w:hAnsi="Times New Roman" w:cs="Times New Roman"/>
        </w:rPr>
        <w:t xml:space="preserve"> lub usługą typu </w:t>
      </w:r>
      <w:proofErr w:type="spellStart"/>
      <w:r w:rsidRPr="00352144">
        <w:rPr>
          <w:rFonts w:ascii="Times New Roman" w:hAnsi="Times New Roman" w:cs="Times New Roman"/>
        </w:rPr>
        <w:t>Sandbox</w:t>
      </w:r>
      <w:proofErr w:type="spellEnd"/>
      <w:r w:rsidRPr="00352144">
        <w:rPr>
          <w:rFonts w:ascii="Times New Roman" w:hAnsi="Times New Roman" w:cs="Times New Roman"/>
        </w:rPr>
        <w:t xml:space="preserve"> realizowaną w chmurze. W ramach postępowania musi zostać dostarczona platforma typu </w:t>
      </w:r>
      <w:proofErr w:type="spellStart"/>
      <w:r w:rsidRPr="00352144">
        <w:rPr>
          <w:rFonts w:ascii="Times New Roman" w:hAnsi="Times New Roman" w:cs="Times New Roman"/>
        </w:rPr>
        <w:t>Sandbox</w:t>
      </w:r>
      <w:proofErr w:type="spellEnd"/>
      <w:r w:rsidRPr="00352144">
        <w:rPr>
          <w:rFonts w:ascii="Times New Roman" w:hAnsi="Times New Roman" w:cs="Times New Roman"/>
        </w:rPr>
        <w:t xml:space="preserve"> wraz z niezbędnymi serwisami lub licencja upoważniająca do korzystania z usługi typu </w:t>
      </w:r>
      <w:proofErr w:type="spellStart"/>
      <w:r w:rsidRPr="00352144">
        <w:rPr>
          <w:rFonts w:ascii="Times New Roman" w:hAnsi="Times New Roman" w:cs="Times New Roman"/>
        </w:rPr>
        <w:t>Sandbox</w:t>
      </w:r>
      <w:proofErr w:type="spellEnd"/>
      <w:r w:rsidRPr="00352144">
        <w:rPr>
          <w:rFonts w:ascii="Times New Roman" w:hAnsi="Times New Roman" w:cs="Times New Roman"/>
        </w:rPr>
        <w:t xml:space="preserve"> w chmurze. </w:t>
      </w:r>
    </w:p>
    <w:p w:rsidR="00420596" w:rsidRPr="00352144" w:rsidRDefault="00420596" w:rsidP="00A65891">
      <w:pPr>
        <w:pStyle w:val="Akapitzlist"/>
        <w:numPr>
          <w:ilvl w:val="0"/>
          <w:numId w:val="124"/>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musi umożliwiać usuwanie aktywnej zawartości plików PDF oraz Microsoft Office bez konieczności blokowania transferu całych plików.</w:t>
      </w:r>
    </w:p>
    <w:p w:rsidR="00420596" w:rsidRPr="00352144" w:rsidRDefault="00420596" w:rsidP="00A65891">
      <w:pPr>
        <w:pStyle w:val="Akapitzlist"/>
        <w:numPr>
          <w:ilvl w:val="0"/>
          <w:numId w:val="124"/>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Musi istnieć możliwość wykorzystania silnika sztucznej inteligencji AI wytrenowanego przez laboratoria producenta. </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Ochrona przed atakami</w:t>
      </w:r>
    </w:p>
    <w:p w:rsidR="00420596" w:rsidRPr="00352144" w:rsidRDefault="00420596" w:rsidP="00A65891">
      <w:pPr>
        <w:pStyle w:val="Akapitzlist"/>
        <w:numPr>
          <w:ilvl w:val="0"/>
          <w:numId w:val="125"/>
        </w:numPr>
        <w:spacing w:after="0" w:line="240" w:lineRule="auto"/>
        <w:ind w:left="284" w:hanging="279"/>
        <w:jc w:val="both"/>
        <w:rPr>
          <w:rFonts w:ascii="Times New Roman" w:hAnsi="Times New Roman" w:cs="Times New Roman"/>
        </w:rPr>
      </w:pPr>
      <w:r w:rsidRPr="00352144">
        <w:rPr>
          <w:rFonts w:ascii="Times New Roman" w:hAnsi="Times New Roman" w:cs="Times New Roman"/>
        </w:rPr>
        <w:t>Ochrona IPS powinna opierać się co najmniej na analizie sygnaturowej oraz na analizie anomalii w protokołach sieciowych.</w:t>
      </w:r>
    </w:p>
    <w:p w:rsidR="00420596" w:rsidRPr="00352144" w:rsidRDefault="00420596" w:rsidP="00A65891">
      <w:pPr>
        <w:pStyle w:val="Akapitzlist"/>
        <w:numPr>
          <w:ilvl w:val="0"/>
          <w:numId w:val="125"/>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powinien chronić przed atakami na aplikacje pracujące na niestandardowych portach.</w:t>
      </w:r>
    </w:p>
    <w:p w:rsidR="00420596" w:rsidRPr="00352144" w:rsidRDefault="00420596" w:rsidP="00A65891">
      <w:pPr>
        <w:pStyle w:val="Akapitzlist"/>
        <w:numPr>
          <w:ilvl w:val="0"/>
          <w:numId w:val="125"/>
        </w:numPr>
        <w:spacing w:after="0" w:line="240" w:lineRule="auto"/>
        <w:ind w:left="284" w:hanging="279"/>
        <w:jc w:val="both"/>
        <w:rPr>
          <w:rFonts w:ascii="Times New Roman" w:hAnsi="Times New Roman" w:cs="Times New Roman"/>
        </w:rPr>
      </w:pPr>
      <w:r w:rsidRPr="00352144">
        <w:rPr>
          <w:rFonts w:ascii="Times New Roman" w:hAnsi="Times New Roman" w:cs="Times New Roman"/>
        </w:rPr>
        <w:t>Baza sygnatur ataków powinna zawierać minimum 5000 wpisów i być aktualizowana automatycznie, zgodnie z harmonogramem definiowanym przez administratora.</w:t>
      </w:r>
    </w:p>
    <w:p w:rsidR="00420596" w:rsidRPr="00352144" w:rsidRDefault="00420596" w:rsidP="00A65891">
      <w:pPr>
        <w:pStyle w:val="Akapitzlist"/>
        <w:numPr>
          <w:ilvl w:val="0"/>
          <w:numId w:val="125"/>
        </w:numPr>
        <w:spacing w:after="0" w:line="240" w:lineRule="auto"/>
        <w:ind w:left="284" w:hanging="279"/>
        <w:jc w:val="both"/>
        <w:rPr>
          <w:rFonts w:ascii="Times New Roman" w:hAnsi="Times New Roman" w:cs="Times New Roman"/>
        </w:rPr>
      </w:pPr>
      <w:r w:rsidRPr="00352144">
        <w:rPr>
          <w:rFonts w:ascii="Times New Roman" w:hAnsi="Times New Roman" w:cs="Times New Roman"/>
        </w:rPr>
        <w:t>Administrator systemu musi mieć możliwość definiowania własnych wyjątków oraz własnych sygnatur.</w:t>
      </w:r>
    </w:p>
    <w:p w:rsidR="00420596" w:rsidRPr="00352144" w:rsidRDefault="00420596" w:rsidP="00A65891">
      <w:pPr>
        <w:pStyle w:val="Akapitzlist"/>
        <w:numPr>
          <w:ilvl w:val="0"/>
          <w:numId w:val="125"/>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System musi zapewniać wykrywanie anomalii protokołów i ruchu sieciowego, realizując tym samym podstawową ochronę przed atakami typu </w:t>
      </w:r>
      <w:proofErr w:type="spellStart"/>
      <w:r w:rsidRPr="00352144">
        <w:rPr>
          <w:rFonts w:ascii="Times New Roman" w:hAnsi="Times New Roman" w:cs="Times New Roman"/>
        </w:rPr>
        <w:t>DoS</w:t>
      </w:r>
      <w:proofErr w:type="spellEnd"/>
      <w:r w:rsidRPr="00352144">
        <w:rPr>
          <w:rFonts w:ascii="Times New Roman" w:hAnsi="Times New Roman" w:cs="Times New Roman"/>
        </w:rPr>
        <w:t xml:space="preserve"> oraz </w:t>
      </w:r>
      <w:proofErr w:type="spellStart"/>
      <w:r w:rsidRPr="00352144">
        <w:rPr>
          <w:rFonts w:ascii="Times New Roman" w:hAnsi="Times New Roman" w:cs="Times New Roman"/>
        </w:rPr>
        <w:t>DDoS</w:t>
      </w:r>
      <w:proofErr w:type="spellEnd"/>
      <w:r w:rsidRPr="00352144">
        <w:rPr>
          <w:rFonts w:ascii="Times New Roman" w:hAnsi="Times New Roman" w:cs="Times New Roman"/>
        </w:rPr>
        <w:t>.</w:t>
      </w:r>
    </w:p>
    <w:p w:rsidR="00420596" w:rsidRPr="00352144" w:rsidRDefault="00420596" w:rsidP="00A65891">
      <w:pPr>
        <w:pStyle w:val="Akapitzlist"/>
        <w:numPr>
          <w:ilvl w:val="0"/>
          <w:numId w:val="125"/>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Mechanizmy ochrony dla aplikacji </w:t>
      </w:r>
      <w:proofErr w:type="spellStart"/>
      <w:r w:rsidRPr="00352144">
        <w:rPr>
          <w:rFonts w:ascii="Times New Roman" w:hAnsi="Times New Roman" w:cs="Times New Roman"/>
        </w:rPr>
        <w:t>Web’owych</w:t>
      </w:r>
      <w:proofErr w:type="spellEnd"/>
      <w:r w:rsidRPr="00352144">
        <w:rPr>
          <w:rFonts w:ascii="Times New Roman" w:hAnsi="Times New Roman" w:cs="Times New Roman"/>
        </w:rPr>
        <w:t xml:space="preserve"> na poziomie sygnaturowym (co najmniej ochrona przed: CSS, SQL </w:t>
      </w:r>
      <w:proofErr w:type="spellStart"/>
      <w:r w:rsidRPr="00352144">
        <w:rPr>
          <w:rFonts w:ascii="Times New Roman" w:hAnsi="Times New Roman" w:cs="Times New Roman"/>
        </w:rPr>
        <w:t>Injecton</w:t>
      </w:r>
      <w:proofErr w:type="spellEnd"/>
      <w:r w:rsidRPr="00352144">
        <w:rPr>
          <w:rFonts w:ascii="Times New Roman" w:hAnsi="Times New Roman" w:cs="Times New Roman"/>
        </w:rPr>
        <w:t xml:space="preserve">, Trojany, </w:t>
      </w:r>
      <w:proofErr w:type="spellStart"/>
      <w:r w:rsidRPr="00352144">
        <w:rPr>
          <w:rFonts w:ascii="Times New Roman" w:hAnsi="Times New Roman" w:cs="Times New Roman"/>
        </w:rPr>
        <w:t>Exploity</w:t>
      </w:r>
      <w:proofErr w:type="spellEnd"/>
      <w:r w:rsidRPr="00352144">
        <w:rPr>
          <w:rFonts w:ascii="Times New Roman" w:hAnsi="Times New Roman" w:cs="Times New Roman"/>
        </w:rPr>
        <w:t xml:space="preserve">, Roboty) oraz możliwość kontrolowania długości nagłówka, ilości parametrów URL, </w:t>
      </w:r>
      <w:proofErr w:type="spellStart"/>
      <w:r w:rsidRPr="00352144">
        <w:rPr>
          <w:rFonts w:ascii="Times New Roman" w:hAnsi="Times New Roman" w:cs="Times New Roman"/>
        </w:rPr>
        <w:t>Cookies</w:t>
      </w:r>
      <w:proofErr w:type="spellEnd"/>
      <w:r w:rsidRPr="00352144">
        <w:rPr>
          <w:rFonts w:ascii="Times New Roman" w:hAnsi="Times New Roman" w:cs="Times New Roman"/>
        </w:rPr>
        <w:t>.</w:t>
      </w:r>
    </w:p>
    <w:p w:rsidR="00420596" w:rsidRPr="00352144" w:rsidRDefault="00420596" w:rsidP="00A65891">
      <w:pPr>
        <w:pStyle w:val="Akapitzlist"/>
        <w:numPr>
          <w:ilvl w:val="0"/>
          <w:numId w:val="125"/>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Wykrywanie i blokowanie komunikacji C&amp;C do sieci </w:t>
      </w:r>
      <w:proofErr w:type="spellStart"/>
      <w:r w:rsidRPr="00352144">
        <w:rPr>
          <w:rFonts w:ascii="Times New Roman" w:hAnsi="Times New Roman" w:cs="Times New Roman"/>
        </w:rPr>
        <w:t>botnet</w:t>
      </w:r>
      <w:proofErr w:type="spellEnd"/>
      <w:r w:rsidRPr="00352144">
        <w:rPr>
          <w:rFonts w:ascii="Times New Roman" w:hAnsi="Times New Roman" w:cs="Times New Roman"/>
        </w:rPr>
        <w:t>.</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Kontrola aplikacji</w:t>
      </w:r>
    </w:p>
    <w:p w:rsidR="00420596" w:rsidRPr="00352144" w:rsidRDefault="00420596" w:rsidP="00A65891">
      <w:pPr>
        <w:pStyle w:val="Akapitzlist"/>
        <w:numPr>
          <w:ilvl w:val="0"/>
          <w:numId w:val="126"/>
        </w:numPr>
        <w:spacing w:after="0" w:line="240" w:lineRule="auto"/>
        <w:ind w:left="284" w:hanging="279"/>
        <w:jc w:val="both"/>
        <w:rPr>
          <w:rFonts w:ascii="Times New Roman" w:hAnsi="Times New Roman" w:cs="Times New Roman"/>
        </w:rPr>
      </w:pPr>
      <w:r w:rsidRPr="00352144">
        <w:rPr>
          <w:rFonts w:ascii="Times New Roman" w:hAnsi="Times New Roman" w:cs="Times New Roman"/>
        </w:rPr>
        <w:t>Funkcja Kontroli Aplikacji powinna umożliwiać kontrolę ruchu na podstawie głębokiej analizy pakietów, nie bazując jedynie na wartościach portów TCP/UDP.</w:t>
      </w:r>
    </w:p>
    <w:p w:rsidR="00420596" w:rsidRPr="00352144" w:rsidRDefault="00420596" w:rsidP="00A65891">
      <w:pPr>
        <w:pStyle w:val="Akapitzlist"/>
        <w:numPr>
          <w:ilvl w:val="0"/>
          <w:numId w:val="126"/>
        </w:numPr>
        <w:spacing w:after="0" w:line="240" w:lineRule="auto"/>
        <w:ind w:left="284" w:hanging="279"/>
        <w:jc w:val="both"/>
        <w:rPr>
          <w:rFonts w:ascii="Times New Roman" w:hAnsi="Times New Roman" w:cs="Times New Roman"/>
        </w:rPr>
      </w:pPr>
      <w:r w:rsidRPr="00352144">
        <w:rPr>
          <w:rFonts w:ascii="Times New Roman" w:hAnsi="Times New Roman" w:cs="Times New Roman"/>
        </w:rPr>
        <w:t>Baza Kontroli Aplikacji powinna zawierać minimum 2000 sygnatur i być aktualizowana automatycznie, zgodnie z harmonogramem definiowanym przez administratora.</w:t>
      </w:r>
    </w:p>
    <w:p w:rsidR="00420596" w:rsidRPr="00352144" w:rsidRDefault="00420596" w:rsidP="00A65891">
      <w:pPr>
        <w:pStyle w:val="Akapitzlist"/>
        <w:numPr>
          <w:ilvl w:val="0"/>
          <w:numId w:val="12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Aplikacje chmurowe (co najmniej: Facebook, Google </w:t>
      </w:r>
      <w:proofErr w:type="spellStart"/>
      <w:r w:rsidRPr="00352144">
        <w:rPr>
          <w:rFonts w:ascii="Times New Roman" w:hAnsi="Times New Roman" w:cs="Times New Roman"/>
        </w:rPr>
        <w:t>Docs</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Dropbox</w:t>
      </w:r>
      <w:proofErr w:type="spellEnd"/>
      <w:r w:rsidRPr="00352144">
        <w:rPr>
          <w:rFonts w:ascii="Times New Roman" w:hAnsi="Times New Roman" w:cs="Times New Roman"/>
        </w:rPr>
        <w:t xml:space="preserve">) powinny być kontrolowane pod względem wykonywanych czynności, np.: pobieranie, wysyłanie plików. </w:t>
      </w:r>
    </w:p>
    <w:p w:rsidR="00420596" w:rsidRPr="00352144" w:rsidRDefault="00420596" w:rsidP="00A65891">
      <w:pPr>
        <w:pStyle w:val="Akapitzlist"/>
        <w:numPr>
          <w:ilvl w:val="0"/>
          <w:numId w:val="12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Baza powinna zawierać kategorie aplikacji szczególnie istotne z punktu widzenia bezpieczeństwa: </w:t>
      </w:r>
      <w:proofErr w:type="spellStart"/>
      <w:r w:rsidRPr="00352144">
        <w:rPr>
          <w:rFonts w:ascii="Times New Roman" w:hAnsi="Times New Roman" w:cs="Times New Roman"/>
        </w:rPr>
        <w:t>proxy</w:t>
      </w:r>
      <w:proofErr w:type="spellEnd"/>
      <w:r w:rsidRPr="00352144">
        <w:rPr>
          <w:rFonts w:ascii="Times New Roman" w:hAnsi="Times New Roman" w:cs="Times New Roman"/>
        </w:rPr>
        <w:t>, P2P.</w:t>
      </w:r>
    </w:p>
    <w:p w:rsidR="00420596" w:rsidRPr="00352144" w:rsidRDefault="00420596" w:rsidP="00A65891">
      <w:pPr>
        <w:pStyle w:val="Akapitzlist"/>
        <w:numPr>
          <w:ilvl w:val="0"/>
          <w:numId w:val="126"/>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Administrator systemu musi mieć możliwość definiowania wyjątków oraz własnych sygnatur. </w:t>
      </w:r>
    </w:p>
    <w:p w:rsidR="00420596" w:rsidRPr="00352144" w:rsidRDefault="00420596" w:rsidP="00420596">
      <w:pPr>
        <w:pStyle w:val="Nagwek1"/>
        <w:spacing w:after="240"/>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Kontrola WWW</w:t>
      </w:r>
    </w:p>
    <w:p w:rsidR="00420596" w:rsidRPr="00352144" w:rsidRDefault="00420596" w:rsidP="00A65891">
      <w:pPr>
        <w:pStyle w:val="Akapitzlist"/>
        <w:numPr>
          <w:ilvl w:val="0"/>
          <w:numId w:val="127"/>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Moduł kontroli WWW musi korzystać z bazy zawierającej co najmniej 40 milionów adresów URL  pogrupowanych w kategorie tematyczne. </w:t>
      </w:r>
    </w:p>
    <w:p w:rsidR="00420596" w:rsidRPr="00352144" w:rsidRDefault="00420596" w:rsidP="00A65891">
      <w:pPr>
        <w:pStyle w:val="Akapitzlist"/>
        <w:numPr>
          <w:ilvl w:val="0"/>
          <w:numId w:val="127"/>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W ramach filtra www powinny być dostępne kategorie istotne z punktu widzenia bezpieczeństwa, jak: </w:t>
      </w:r>
      <w:proofErr w:type="spellStart"/>
      <w:r w:rsidRPr="00352144">
        <w:rPr>
          <w:rFonts w:ascii="Times New Roman" w:hAnsi="Times New Roman" w:cs="Times New Roman"/>
        </w:rPr>
        <w:t>malware</w:t>
      </w:r>
      <w:proofErr w:type="spellEnd"/>
      <w:r w:rsidRPr="00352144">
        <w:rPr>
          <w:rFonts w:ascii="Times New Roman" w:hAnsi="Times New Roman" w:cs="Times New Roman"/>
        </w:rPr>
        <w:t xml:space="preserve"> (lub inne będące źródłem złośliwego oprogramowania), </w:t>
      </w:r>
      <w:proofErr w:type="spellStart"/>
      <w:r w:rsidRPr="00352144">
        <w:rPr>
          <w:rFonts w:ascii="Times New Roman" w:hAnsi="Times New Roman" w:cs="Times New Roman"/>
        </w:rPr>
        <w:t>phishing</w:t>
      </w:r>
      <w:proofErr w:type="spellEnd"/>
      <w:r w:rsidRPr="00352144">
        <w:rPr>
          <w:rFonts w:ascii="Times New Roman" w:hAnsi="Times New Roman" w:cs="Times New Roman"/>
        </w:rPr>
        <w:t xml:space="preserve">, spam, </w:t>
      </w:r>
      <w:proofErr w:type="spellStart"/>
      <w:r w:rsidRPr="00352144">
        <w:rPr>
          <w:rFonts w:ascii="Times New Roman" w:hAnsi="Times New Roman" w:cs="Times New Roman"/>
        </w:rPr>
        <w:t>Dynamic</w:t>
      </w:r>
      <w:proofErr w:type="spellEnd"/>
      <w:r w:rsidRPr="00352144">
        <w:rPr>
          <w:rFonts w:ascii="Times New Roman" w:hAnsi="Times New Roman" w:cs="Times New Roman"/>
        </w:rPr>
        <w:t xml:space="preserve"> DNS, </w:t>
      </w:r>
      <w:proofErr w:type="spellStart"/>
      <w:r w:rsidRPr="00352144">
        <w:rPr>
          <w:rFonts w:ascii="Times New Roman" w:hAnsi="Times New Roman" w:cs="Times New Roman"/>
        </w:rPr>
        <w:t>proxy</w:t>
      </w:r>
      <w:proofErr w:type="spellEnd"/>
      <w:r w:rsidRPr="00352144">
        <w:rPr>
          <w:rFonts w:ascii="Times New Roman" w:hAnsi="Times New Roman" w:cs="Times New Roman"/>
        </w:rPr>
        <w:t>.</w:t>
      </w:r>
    </w:p>
    <w:p w:rsidR="00420596" w:rsidRPr="00352144" w:rsidRDefault="00420596" w:rsidP="00A65891">
      <w:pPr>
        <w:pStyle w:val="Akapitzlist"/>
        <w:numPr>
          <w:ilvl w:val="0"/>
          <w:numId w:val="127"/>
        </w:numPr>
        <w:spacing w:after="0" w:line="240" w:lineRule="auto"/>
        <w:ind w:left="284" w:hanging="279"/>
        <w:jc w:val="both"/>
        <w:rPr>
          <w:rFonts w:ascii="Times New Roman" w:hAnsi="Times New Roman" w:cs="Times New Roman"/>
        </w:rPr>
      </w:pPr>
      <w:r w:rsidRPr="00352144">
        <w:rPr>
          <w:rFonts w:ascii="Times New Roman" w:hAnsi="Times New Roman" w:cs="Times New Roman"/>
        </w:rPr>
        <w:t>Filtr WWW musi dostarczać kategorii stron zabronionych prawem: Hazard.</w:t>
      </w:r>
    </w:p>
    <w:p w:rsidR="00420596" w:rsidRPr="00352144" w:rsidRDefault="00420596" w:rsidP="00A65891">
      <w:pPr>
        <w:pStyle w:val="Akapitzlist"/>
        <w:numPr>
          <w:ilvl w:val="0"/>
          <w:numId w:val="127"/>
        </w:numPr>
        <w:spacing w:after="0" w:line="240" w:lineRule="auto"/>
        <w:ind w:left="284" w:hanging="279"/>
        <w:jc w:val="both"/>
        <w:rPr>
          <w:rFonts w:ascii="Times New Roman" w:hAnsi="Times New Roman" w:cs="Times New Roman"/>
        </w:rPr>
      </w:pPr>
      <w:r w:rsidRPr="00352144">
        <w:rPr>
          <w:rFonts w:ascii="Times New Roman" w:hAnsi="Times New Roman" w:cs="Times New Roman"/>
        </w:rPr>
        <w:t>Administrator musi mieć możliwość nadpisywania kategorii oraz tworzenia wyjątków – białe/czarne listy dla adresów URL.</w:t>
      </w:r>
    </w:p>
    <w:p w:rsidR="00420596" w:rsidRPr="00352144" w:rsidRDefault="00420596" w:rsidP="00A65891">
      <w:pPr>
        <w:pStyle w:val="Akapitzlist"/>
        <w:numPr>
          <w:ilvl w:val="0"/>
          <w:numId w:val="127"/>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Funkcja </w:t>
      </w:r>
      <w:proofErr w:type="spellStart"/>
      <w:r w:rsidRPr="00352144">
        <w:rPr>
          <w:rFonts w:ascii="Times New Roman" w:hAnsi="Times New Roman" w:cs="Times New Roman"/>
        </w:rPr>
        <w:t>Safe</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Search</w:t>
      </w:r>
      <w:proofErr w:type="spellEnd"/>
      <w:r w:rsidRPr="00352144">
        <w:rPr>
          <w:rFonts w:ascii="Times New Roman" w:hAnsi="Times New Roman" w:cs="Times New Roman"/>
        </w:rPr>
        <w:t xml:space="preserve"> – przeciwdziałająca pojawieniu się niechcianych treści w wynikach wyszukiwarek takich jak: Google, oraz Yahoo.</w:t>
      </w:r>
    </w:p>
    <w:p w:rsidR="00420596" w:rsidRPr="00352144" w:rsidRDefault="00420596" w:rsidP="00A65891">
      <w:pPr>
        <w:pStyle w:val="Akapitzlist"/>
        <w:numPr>
          <w:ilvl w:val="0"/>
          <w:numId w:val="127"/>
        </w:numPr>
        <w:spacing w:after="0" w:line="240" w:lineRule="auto"/>
        <w:ind w:left="284" w:hanging="279"/>
        <w:jc w:val="both"/>
        <w:rPr>
          <w:rFonts w:ascii="Times New Roman" w:hAnsi="Times New Roman" w:cs="Times New Roman"/>
        </w:rPr>
      </w:pPr>
      <w:r w:rsidRPr="00352144">
        <w:rPr>
          <w:rFonts w:ascii="Times New Roman" w:hAnsi="Times New Roman" w:cs="Times New Roman"/>
        </w:rPr>
        <w:t>Administrator musi mieć możliwość definiowania komunikatów zwracanych użytkownikowi dla różnych akcji podejmowanych przez moduł filtrowania.</w:t>
      </w:r>
    </w:p>
    <w:p w:rsidR="00420596" w:rsidRPr="00352144" w:rsidRDefault="00420596" w:rsidP="00A65891">
      <w:pPr>
        <w:pStyle w:val="Akapitzlist"/>
        <w:numPr>
          <w:ilvl w:val="0"/>
          <w:numId w:val="127"/>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W ramach systemu musi istnieć możliwość określenia, dla których kategorii </w:t>
      </w:r>
      <w:proofErr w:type="spellStart"/>
      <w:r w:rsidRPr="00352144">
        <w:rPr>
          <w:rFonts w:ascii="Times New Roman" w:hAnsi="Times New Roman" w:cs="Times New Roman"/>
        </w:rPr>
        <w:t>url</w:t>
      </w:r>
      <w:proofErr w:type="spellEnd"/>
      <w:r w:rsidRPr="00352144">
        <w:rPr>
          <w:rFonts w:ascii="Times New Roman" w:hAnsi="Times New Roman" w:cs="Times New Roman"/>
        </w:rPr>
        <w:t xml:space="preserve"> lub wskazanych </w:t>
      </w:r>
      <w:proofErr w:type="spellStart"/>
      <w:r w:rsidRPr="00352144">
        <w:rPr>
          <w:rFonts w:ascii="Times New Roman" w:hAnsi="Times New Roman" w:cs="Times New Roman"/>
        </w:rPr>
        <w:t>url</w:t>
      </w:r>
      <w:proofErr w:type="spellEnd"/>
      <w:r w:rsidRPr="00352144">
        <w:rPr>
          <w:rFonts w:ascii="Times New Roman" w:hAnsi="Times New Roman" w:cs="Times New Roman"/>
        </w:rPr>
        <w:t xml:space="preserve"> - system nie będzie dokonywał inspekcji szyfrowanej komunikacji. </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Uwierzytelnianie użytkowników w ramach sesji</w:t>
      </w:r>
    </w:p>
    <w:p w:rsidR="00420596" w:rsidRPr="00352144" w:rsidRDefault="00420596" w:rsidP="00A65891">
      <w:pPr>
        <w:pStyle w:val="Akapitzlist"/>
        <w:numPr>
          <w:ilvl w:val="0"/>
          <w:numId w:val="128"/>
        </w:numPr>
        <w:spacing w:after="0" w:line="240" w:lineRule="auto"/>
        <w:ind w:left="284" w:hanging="279"/>
        <w:jc w:val="both"/>
        <w:rPr>
          <w:rFonts w:ascii="Times New Roman" w:hAnsi="Times New Roman" w:cs="Times New Roman"/>
        </w:rPr>
      </w:pPr>
      <w:r w:rsidRPr="00352144">
        <w:rPr>
          <w:rFonts w:ascii="Times New Roman" w:hAnsi="Times New Roman" w:cs="Times New Roman"/>
        </w:rPr>
        <w:t>System Firewall musi umożliwiać weryfikację tożsamości użytkowników za pomocą:</w:t>
      </w:r>
    </w:p>
    <w:p w:rsidR="00420596" w:rsidRPr="00352144" w:rsidRDefault="00420596" w:rsidP="00A65891">
      <w:pPr>
        <w:pStyle w:val="Akapitzlist"/>
        <w:numPr>
          <w:ilvl w:val="0"/>
          <w:numId w:val="129"/>
        </w:numPr>
        <w:spacing w:after="0" w:line="240" w:lineRule="auto"/>
        <w:ind w:left="567" w:hanging="279"/>
        <w:jc w:val="both"/>
        <w:rPr>
          <w:rFonts w:ascii="Times New Roman" w:hAnsi="Times New Roman" w:cs="Times New Roman"/>
        </w:rPr>
      </w:pPr>
      <w:r w:rsidRPr="00352144">
        <w:rPr>
          <w:rFonts w:ascii="Times New Roman" w:hAnsi="Times New Roman" w:cs="Times New Roman"/>
        </w:rPr>
        <w:t>Haseł statycznych i definicji użytkowników przechowywanych w lokalnej bazie systemu.</w:t>
      </w:r>
    </w:p>
    <w:p w:rsidR="00420596" w:rsidRPr="00352144" w:rsidRDefault="00420596" w:rsidP="00A65891">
      <w:pPr>
        <w:pStyle w:val="Akapitzlist"/>
        <w:numPr>
          <w:ilvl w:val="0"/>
          <w:numId w:val="130"/>
        </w:numPr>
        <w:spacing w:after="0" w:line="240" w:lineRule="auto"/>
        <w:ind w:left="567" w:hanging="279"/>
        <w:jc w:val="both"/>
        <w:rPr>
          <w:rFonts w:ascii="Times New Roman" w:hAnsi="Times New Roman" w:cs="Times New Roman"/>
        </w:rPr>
      </w:pPr>
      <w:r w:rsidRPr="00352144">
        <w:rPr>
          <w:rFonts w:ascii="Times New Roman" w:hAnsi="Times New Roman" w:cs="Times New Roman"/>
        </w:rPr>
        <w:t>Haseł statycznych i definicji użytkowników przechowywanych w bazach zgodnych z LDAP.</w:t>
      </w:r>
    </w:p>
    <w:p w:rsidR="00420596" w:rsidRPr="00352144" w:rsidRDefault="00420596" w:rsidP="00A65891">
      <w:pPr>
        <w:pStyle w:val="Akapitzlist"/>
        <w:numPr>
          <w:ilvl w:val="0"/>
          <w:numId w:val="131"/>
        </w:numPr>
        <w:spacing w:after="0" w:line="240" w:lineRule="auto"/>
        <w:ind w:left="567" w:hanging="279"/>
        <w:jc w:val="both"/>
        <w:rPr>
          <w:rFonts w:ascii="Times New Roman" w:hAnsi="Times New Roman" w:cs="Times New Roman"/>
        </w:rPr>
      </w:pPr>
      <w:r w:rsidRPr="00352144">
        <w:rPr>
          <w:rFonts w:ascii="Times New Roman" w:hAnsi="Times New Roman" w:cs="Times New Roman"/>
        </w:rPr>
        <w:t xml:space="preserve">Haseł dynamicznych (RADIUS, RSA </w:t>
      </w:r>
      <w:proofErr w:type="spellStart"/>
      <w:r w:rsidRPr="00352144">
        <w:rPr>
          <w:rFonts w:ascii="Times New Roman" w:hAnsi="Times New Roman" w:cs="Times New Roman"/>
        </w:rPr>
        <w:t>SecurID</w:t>
      </w:r>
      <w:proofErr w:type="spellEnd"/>
      <w:r w:rsidRPr="00352144">
        <w:rPr>
          <w:rFonts w:ascii="Times New Roman" w:hAnsi="Times New Roman" w:cs="Times New Roman"/>
        </w:rPr>
        <w:t xml:space="preserve">) w oparciu o zewnętrzne bazy danych. </w:t>
      </w:r>
    </w:p>
    <w:p w:rsidR="00420596" w:rsidRPr="00352144" w:rsidRDefault="00420596" w:rsidP="00A65891">
      <w:pPr>
        <w:pStyle w:val="Akapitzlist"/>
        <w:numPr>
          <w:ilvl w:val="0"/>
          <w:numId w:val="128"/>
        </w:numPr>
        <w:spacing w:after="0" w:line="240" w:lineRule="auto"/>
        <w:ind w:left="284" w:hanging="279"/>
        <w:jc w:val="both"/>
        <w:rPr>
          <w:rFonts w:ascii="Times New Roman" w:hAnsi="Times New Roman" w:cs="Times New Roman"/>
        </w:rPr>
      </w:pPr>
      <w:r w:rsidRPr="00352144">
        <w:rPr>
          <w:rFonts w:ascii="Times New Roman" w:hAnsi="Times New Roman" w:cs="Times New Roman"/>
        </w:rPr>
        <w:t>Musi istnieć możliwość zastosowania w tym procesie uwierzytelniania dwu-składnikowego.</w:t>
      </w:r>
    </w:p>
    <w:p w:rsidR="00420596" w:rsidRPr="00352144" w:rsidRDefault="00420596" w:rsidP="00A65891">
      <w:pPr>
        <w:pStyle w:val="Akapitzlist"/>
        <w:numPr>
          <w:ilvl w:val="0"/>
          <w:numId w:val="128"/>
        </w:numPr>
        <w:spacing w:after="0" w:line="240" w:lineRule="auto"/>
        <w:ind w:left="284" w:hanging="279"/>
        <w:jc w:val="both"/>
        <w:rPr>
          <w:rFonts w:ascii="Times New Roman" w:hAnsi="Times New Roman" w:cs="Times New Roman"/>
        </w:rPr>
      </w:pPr>
      <w:r w:rsidRPr="00352144">
        <w:rPr>
          <w:rFonts w:ascii="Times New Roman" w:hAnsi="Times New Roman" w:cs="Times New Roman"/>
        </w:rPr>
        <w:t xml:space="preserve">Rozwiązanie powinno umożliwiać budowę architektury uwierzytelniania typu Single </w:t>
      </w:r>
      <w:proofErr w:type="spellStart"/>
      <w:r w:rsidRPr="00352144">
        <w:rPr>
          <w:rFonts w:ascii="Times New Roman" w:hAnsi="Times New Roman" w:cs="Times New Roman"/>
        </w:rPr>
        <w:t>Sign</w:t>
      </w:r>
      <w:proofErr w:type="spellEnd"/>
      <w:r w:rsidRPr="00352144">
        <w:rPr>
          <w:rFonts w:ascii="Times New Roman" w:hAnsi="Times New Roman" w:cs="Times New Roman"/>
        </w:rPr>
        <w:t xml:space="preserve"> On przy integracji ze środowiskiem Active Directory oraz zastosowanie innych mechanizmów: RADIUS lub API.</w:t>
      </w:r>
    </w:p>
    <w:p w:rsidR="00420596" w:rsidRPr="00352144" w:rsidRDefault="00420596" w:rsidP="00A65891">
      <w:pPr>
        <w:pStyle w:val="Akapitzlist"/>
        <w:numPr>
          <w:ilvl w:val="0"/>
          <w:numId w:val="128"/>
        </w:numPr>
        <w:spacing w:after="0" w:line="240" w:lineRule="auto"/>
        <w:ind w:left="284" w:hanging="279"/>
        <w:jc w:val="both"/>
        <w:rPr>
          <w:rFonts w:ascii="Times New Roman" w:hAnsi="Times New Roman" w:cs="Times New Roman"/>
        </w:rPr>
      </w:pPr>
      <w:r w:rsidRPr="00352144">
        <w:rPr>
          <w:rFonts w:ascii="Times New Roman" w:hAnsi="Times New Roman" w:cs="Times New Roman"/>
        </w:rPr>
        <w:t>Uwierzytelnianie w oparciu o protokół SAML w politykach bezpieczeństwa systemu dotyczących ruchu HTTP.</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Zarządzanie</w:t>
      </w:r>
    </w:p>
    <w:p w:rsidR="00420596" w:rsidRPr="00352144" w:rsidRDefault="00420596" w:rsidP="00A65891">
      <w:pPr>
        <w:pStyle w:val="Akapitzlist"/>
        <w:numPr>
          <w:ilvl w:val="0"/>
          <w:numId w:val="132"/>
        </w:numPr>
        <w:spacing w:after="0" w:line="240" w:lineRule="auto"/>
        <w:ind w:left="426" w:hanging="279"/>
        <w:jc w:val="both"/>
        <w:rPr>
          <w:rFonts w:ascii="Times New Roman" w:hAnsi="Times New Roman" w:cs="Times New Roman"/>
        </w:rPr>
      </w:pPr>
      <w:r w:rsidRPr="00352144">
        <w:rPr>
          <w:rFonts w:ascii="Times New Roman" w:hAnsi="Times New Roman" w:cs="Times New Roman"/>
        </w:rPr>
        <w:t>Elementy systemu bezpieczeństwa muszą mieć możliwość zarządzania lokalnego z wykorzystaniem protokołów: HTTPS oraz SSH, jak i powinny mieć możliwość współpracy z dedykowanymi platformami  centralnego zarządzania i monitorowania.</w:t>
      </w:r>
    </w:p>
    <w:p w:rsidR="00420596" w:rsidRPr="00352144" w:rsidRDefault="00420596" w:rsidP="00A65891">
      <w:pPr>
        <w:pStyle w:val="Akapitzlist"/>
        <w:numPr>
          <w:ilvl w:val="0"/>
          <w:numId w:val="132"/>
        </w:numPr>
        <w:spacing w:after="0" w:line="240" w:lineRule="auto"/>
        <w:ind w:left="426" w:hanging="279"/>
        <w:jc w:val="both"/>
        <w:rPr>
          <w:rFonts w:ascii="Times New Roman" w:hAnsi="Times New Roman" w:cs="Times New Roman"/>
        </w:rPr>
      </w:pPr>
      <w:r w:rsidRPr="00352144">
        <w:rPr>
          <w:rFonts w:ascii="Times New Roman" w:hAnsi="Times New Roman" w:cs="Times New Roman"/>
        </w:rPr>
        <w:t>Komunikacja systemów zabezpieczeń z platformami  centralnego zarządzania musi być realizowana z wykorzystaniem szyfrowanych protokołów.</w:t>
      </w:r>
    </w:p>
    <w:p w:rsidR="00420596" w:rsidRPr="00352144" w:rsidRDefault="00420596" w:rsidP="00A65891">
      <w:pPr>
        <w:pStyle w:val="Akapitzlist"/>
        <w:numPr>
          <w:ilvl w:val="0"/>
          <w:numId w:val="132"/>
        </w:numPr>
        <w:spacing w:after="0" w:line="240" w:lineRule="auto"/>
        <w:ind w:left="426" w:hanging="279"/>
        <w:jc w:val="both"/>
        <w:rPr>
          <w:rFonts w:ascii="Times New Roman" w:hAnsi="Times New Roman" w:cs="Times New Roman"/>
        </w:rPr>
      </w:pPr>
      <w:r w:rsidRPr="00352144">
        <w:rPr>
          <w:rFonts w:ascii="Times New Roman" w:hAnsi="Times New Roman" w:cs="Times New Roman"/>
        </w:rPr>
        <w:t>Powinna istnieć możliwość włączenia mechanizmów uwierzytelniania dwu-składnikowego dla dostępu administracyjnego.</w:t>
      </w:r>
    </w:p>
    <w:p w:rsidR="00420596" w:rsidRPr="00352144" w:rsidRDefault="00420596" w:rsidP="00A65891">
      <w:pPr>
        <w:pStyle w:val="Akapitzlist"/>
        <w:numPr>
          <w:ilvl w:val="0"/>
          <w:numId w:val="132"/>
        </w:numPr>
        <w:spacing w:after="0" w:line="240" w:lineRule="auto"/>
        <w:ind w:left="426" w:hanging="279"/>
        <w:jc w:val="both"/>
        <w:rPr>
          <w:rFonts w:ascii="Times New Roman" w:hAnsi="Times New Roman" w:cs="Times New Roman"/>
        </w:rPr>
      </w:pPr>
      <w:r w:rsidRPr="00352144">
        <w:rPr>
          <w:rFonts w:ascii="Times New Roman" w:hAnsi="Times New Roman" w:cs="Times New Roman"/>
        </w:rPr>
        <w:t xml:space="preserve">System musi współpracować z rozwiązaniami monitorowania poprzez protokoły SNMP w wersjach 2c, 3 oraz umożliwiać przekazywanie statystyk ruchu za pomocą protokołów </w:t>
      </w:r>
      <w:proofErr w:type="spellStart"/>
      <w:r w:rsidRPr="00352144">
        <w:rPr>
          <w:rFonts w:ascii="Times New Roman" w:hAnsi="Times New Roman" w:cs="Times New Roman"/>
        </w:rPr>
        <w:t>netflow</w:t>
      </w:r>
      <w:proofErr w:type="spellEnd"/>
      <w:r w:rsidRPr="00352144">
        <w:rPr>
          <w:rFonts w:ascii="Times New Roman" w:hAnsi="Times New Roman" w:cs="Times New Roman"/>
        </w:rPr>
        <w:t xml:space="preserve"> lub </w:t>
      </w:r>
      <w:proofErr w:type="spellStart"/>
      <w:r w:rsidRPr="00352144">
        <w:rPr>
          <w:rFonts w:ascii="Times New Roman" w:hAnsi="Times New Roman" w:cs="Times New Roman"/>
        </w:rPr>
        <w:t>sflow</w:t>
      </w:r>
      <w:proofErr w:type="spellEnd"/>
      <w:r w:rsidRPr="00352144">
        <w:rPr>
          <w:rFonts w:ascii="Times New Roman" w:hAnsi="Times New Roman" w:cs="Times New Roman"/>
        </w:rPr>
        <w:t>.</w:t>
      </w:r>
    </w:p>
    <w:p w:rsidR="00420596" w:rsidRPr="00352144" w:rsidRDefault="00420596" w:rsidP="00A65891">
      <w:pPr>
        <w:pStyle w:val="Akapitzlist"/>
        <w:numPr>
          <w:ilvl w:val="0"/>
          <w:numId w:val="132"/>
        </w:numPr>
        <w:spacing w:after="0" w:line="240" w:lineRule="auto"/>
        <w:ind w:left="426" w:hanging="279"/>
        <w:jc w:val="both"/>
        <w:rPr>
          <w:rFonts w:ascii="Times New Roman" w:hAnsi="Times New Roman" w:cs="Times New Roman"/>
        </w:rPr>
      </w:pPr>
      <w:r w:rsidRPr="00352144">
        <w:rPr>
          <w:rFonts w:ascii="Times New Roman" w:hAnsi="Times New Roman" w:cs="Times New Roman"/>
        </w:rPr>
        <w:t>System musi mieć możliwość zarządzania przez systemy firm trzecich poprzez API, do którego producent udostępnia dokumentację.</w:t>
      </w:r>
    </w:p>
    <w:p w:rsidR="00420596" w:rsidRPr="00352144" w:rsidRDefault="00420596" w:rsidP="00A65891">
      <w:pPr>
        <w:pStyle w:val="Akapitzlist"/>
        <w:numPr>
          <w:ilvl w:val="0"/>
          <w:numId w:val="132"/>
        </w:numPr>
        <w:spacing w:after="0" w:line="240" w:lineRule="auto"/>
        <w:ind w:left="426" w:hanging="279"/>
        <w:jc w:val="both"/>
        <w:rPr>
          <w:rFonts w:ascii="Times New Roman" w:hAnsi="Times New Roman" w:cs="Times New Roman"/>
        </w:rPr>
      </w:pPr>
      <w:r w:rsidRPr="00352144">
        <w:rPr>
          <w:rFonts w:ascii="Times New Roman" w:hAnsi="Times New Roman" w:cs="Times New Roman"/>
        </w:rPr>
        <w:t xml:space="preserve">Element systemu pełniący funkcję Firewall-a musi posiadać wbudowane narzędzia diagnostyczne, przynajmniej: ping, </w:t>
      </w:r>
      <w:proofErr w:type="spellStart"/>
      <w:r w:rsidRPr="00352144">
        <w:rPr>
          <w:rFonts w:ascii="Times New Roman" w:hAnsi="Times New Roman" w:cs="Times New Roman"/>
        </w:rPr>
        <w:t>traceroute</w:t>
      </w:r>
      <w:proofErr w:type="spellEnd"/>
      <w:r w:rsidRPr="00352144">
        <w:rPr>
          <w:rFonts w:ascii="Times New Roman" w:hAnsi="Times New Roman" w:cs="Times New Roman"/>
        </w:rPr>
        <w:t>, podglądu pakietów, monitorowanie procesowania sesji oraz stanu sesji firewall.</w:t>
      </w:r>
    </w:p>
    <w:p w:rsidR="00420596" w:rsidRPr="00352144" w:rsidRDefault="00420596" w:rsidP="00A65891">
      <w:pPr>
        <w:pStyle w:val="Akapitzlist"/>
        <w:numPr>
          <w:ilvl w:val="0"/>
          <w:numId w:val="132"/>
        </w:numPr>
        <w:spacing w:after="0" w:line="240" w:lineRule="auto"/>
        <w:ind w:left="426" w:hanging="279"/>
        <w:jc w:val="both"/>
        <w:rPr>
          <w:rFonts w:ascii="Times New Roman" w:hAnsi="Times New Roman" w:cs="Times New Roman"/>
        </w:rPr>
      </w:pPr>
      <w:r w:rsidRPr="00352144">
        <w:rPr>
          <w:rFonts w:ascii="Times New Roman" w:hAnsi="Times New Roman" w:cs="Times New Roman"/>
        </w:rPr>
        <w:t>Element systemu realizujący funkcję firewall musi umożliwiać wykonanie szeregu zmian przez administratora w CLI lub GUI, które nie zostaną zaimplementowane zanim nie zostaną zatwierdzone.</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Logowanie</w:t>
      </w:r>
    </w:p>
    <w:p w:rsidR="00420596" w:rsidRPr="00352144" w:rsidRDefault="00420596" w:rsidP="00A65891">
      <w:pPr>
        <w:pStyle w:val="Akapitzlist"/>
        <w:numPr>
          <w:ilvl w:val="0"/>
          <w:numId w:val="133"/>
        </w:numPr>
        <w:spacing w:after="0" w:line="240" w:lineRule="auto"/>
        <w:ind w:left="426" w:hanging="279"/>
        <w:jc w:val="both"/>
        <w:rPr>
          <w:rFonts w:ascii="Times New Roman" w:hAnsi="Times New Roman" w:cs="Times New Roman"/>
        </w:rPr>
      </w:pPr>
      <w:r w:rsidRPr="00352144">
        <w:rPr>
          <w:rFonts w:ascii="Times New Roman" w:hAnsi="Times New Roman" w:cs="Times New Roman"/>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420596" w:rsidRPr="00352144" w:rsidRDefault="00420596" w:rsidP="00A65891">
      <w:pPr>
        <w:pStyle w:val="Akapitzlist"/>
        <w:numPr>
          <w:ilvl w:val="0"/>
          <w:numId w:val="133"/>
        </w:numPr>
        <w:spacing w:after="0" w:line="240" w:lineRule="auto"/>
        <w:ind w:left="426" w:hanging="279"/>
        <w:jc w:val="both"/>
        <w:rPr>
          <w:rFonts w:ascii="Times New Roman" w:hAnsi="Times New Roman" w:cs="Times New Roman"/>
        </w:rPr>
      </w:pPr>
      <w:r w:rsidRPr="00352144">
        <w:rPr>
          <w:rFonts w:ascii="Times New Roman" w:hAnsi="Times New Roman" w:cs="Times New Roman"/>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420596" w:rsidRPr="00352144" w:rsidRDefault="00420596" w:rsidP="00A65891">
      <w:pPr>
        <w:pStyle w:val="Akapitzlist"/>
        <w:numPr>
          <w:ilvl w:val="0"/>
          <w:numId w:val="133"/>
        </w:numPr>
        <w:spacing w:after="0" w:line="240" w:lineRule="auto"/>
        <w:ind w:left="426" w:hanging="279"/>
        <w:jc w:val="both"/>
        <w:rPr>
          <w:rFonts w:ascii="Times New Roman" w:hAnsi="Times New Roman" w:cs="Times New Roman"/>
        </w:rPr>
      </w:pPr>
      <w:r w:rsidRPr="00352144">
        <w:rPr>
          <w:rFonts w:ascii="Times New Roman" w:hAnsi="Times New Roman" w:cs="Times New Roman"/>
        </w:rPr>
        <w:t>Logowanie musi obejmować zdarzenia dotyczące wszystkich modułów sieciowych i bezpieczeństwa oferowanego systemu.</w:t>
      </w:r>
    </w:p>
    <w:p w:rsidR="00420596" w:rsidRPr="00352144" w:rsidRDefault="00420596" w:rsidP="00A65891">
      <w:pPr>
        <w:pStyle w:val="Akapitzlist"/>
        <w:numPr>
          <w:ilvl w:val="0"/>
          <w:numId w:val="133"/>
        </w:numPr>
        <w:spacing w:after="0" w:line="240" w:lineRule="auto"/>
        <w:ind w:left="426" w:hanging="279"/>
        <w:jc w:val="both"/>
        <w:rPr>
          <w:rFonts w:ascii="Times New Roman" w:hAnsi="Times New Roman" w:cs="Times New Roman"/>
        </w:rPr>
      </w:pPr>
      <w:r w:rsidRPr="00352144">
        <w:rPr>
          <w:rFonts w:ascii="Times New Roman" w:hAnsi="Times New Roman" w:cs="Times New Roman"/>
        </w:rPr>
        <w:t>Musi istnieć możliwość logowania do serwera SYSLOG.</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Certyfikaty</w:t>
      </w:r>
    </w:p>
    <w:p w:rsidR="00420596" w:rsidRPr="00352144" w:rsidRDefault="00420596" w:rsidP="00D86D0E">
      <w:pPr>
        <w:ind w:left="142" w:firstLine="5"/>
        <w:jc w:val="both"/>
        <w:rPr>
          <w:rFonts w:ascii="Times New Roman" w:hAnsi="Times New Roman" w:cs="Times New Roman"/>
        </w:rPr>
      </w:pPr>
      <w:r w:rsidRPr="00352144">
        <w:rPr>
          <w:rFonts w:ascii="Times New Roman" w:hAnsi="Times New Roman" w:cs="Times New Roman"/>
        </w:rPr>
        <w:t>Poszczególne elementy oferowanego systemu bezpieczeństwa powinny posiadać następujące certyfikacje:</w:t>
      </w:r>
    </w:p>
    <w:p w:rsidR="00420596" w:rsidRPr="00352144" w:rsidRDefault="00420596" w:rsidP="00A65891">
      <w:pPr>
        <w:pStyle w:val="Akapitzlist"/>
        <w:numPr>
          <w:ilvl w:val="0"/>
          <w:numId w:val="134"/>
        </w:numPr>
        <w:tabs>
          <w:tab w:val="left" w:pos="993"/>
        </w:tabs>
        <w:spacing w:after="0" w:line="240" w:lineRule="auto"/>
        <w:ind w:left="357" w:firstLine="357"/>
        <w:jc w:val="both"/>
        <w:rPr>
          <w:rFonts w:ascii="Times New Roman" w:hAnsi="Times New Roman" w:cs="Times New Roman"/>
        </w:rPr>
      </w:pPr>
      <w:r w:rsidRPr="00352144">
        <w:rPr>
          <w:rFonts w:ascii="Times New Roman" w:hAnsi="Times New Roman" w:cs="Times New Roman"/>
        </w:rPr>
        <w:t>ICSA lub EAL4 dla funkcji Firewall.</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Serwisy i licencje</w:t>
      </w:r>
    </w:p>
    <w:p w:rsidR="00420596" w:rsidRPr="00352144" w:rsidRDefault="00420596" w:rsidP="00D86D0E">
      <w:pPr>
        <w:jc w:val="both"/>
        <w:rPr>
          <w:rFonts w:ascii="Times New Roman" w:hAnsi="Times New Roman" w:cs="Times New Roman"/>
        </w:rPr>
      </w:pPr>
      <w:r w:rsidRPr="00352144">
        <w:rPr>
          <w:rFonts w:ascii="Times New Roman" w:hAnsi="Times New Roman" w:cs="Times New Roman"/>
        </w:rPr>
        <w:t xml:space="preserve">Wykonawca musi dostarczyć licencje upoważniające do korzystania z aktualnych baz funkcji ochronnych producenta i serwisów. Powinny one obejmować: kontrolę Aplikacji, IPS, Antywirus (z uwzględnieniem sygnatur do ochrony urządzeń mobilnych - co najmniej dla systemu operacyjnego Android), analizę typu </w:t>
      </w:r>
      <w:proofErr w:type="spellStart"/>
      <w:r w:rsidRPr="00352144">
        <w:rPr>
          <w:rFonts w:ascii="Times New Roman" w:hAnsi="Times New Roman" w:cs="Times New Roman"/>
        </w:rPr>
        <w:t>Sandbox</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Antyspam</w:t>
      </w:r>
      <w:proofErr w:type="spellEnd"/>
      <w:r w:rsidRPr="00352144">
        <w:rPr>
          <w:rFonts w:ascii="Times New Roman" w:hAnsi="Times New Roman" w:cs="Times New Roman"/>
        </w:rPr>
        <w:t xml:space="preserve">, Web </w:t>
      </w:r>
      <w:proofErr w:type="spellStart"/>
      <w:r w:rsidRPr="00352144">
        <w:rPr>
          <w:rFonts w:ascii="Times New Roman" w:hAnsi="Times New Roman" w:cs="Times New Roman"/>
        </w:rPr>
        <w:t>Filtering</w:t>
      </w:r>
      <w:proofErr w:type="spellEnd"/>
      <w:r w:rsidRPr="00352144">
        <w:rPr>
          <w:rFonts w:ascii="Times New Roman" w:hAnsi="Times New Roman" w:cs="Times New Roman"/>
        </w:rPr>
        <w:t xml:space="preserve">, bazy </w:t>
      </w:r>
      <w:proofErr w:type="spellStart"/>
      <w:r w:rsidRPr="00352144">
        <w:rPr>
          <w:rFonts w:ascii="Times New Roman" w:hAnsi="Times New Roman" w:cs="Times New Roman"/>
        </w:rPr>
        <w:t>reputacyjne</w:t>
      </w:r>
      <w:proofErr w:type="spellEnd"/>
      <w:r w:rsidRPr="00352144">
        <w:rPr>
          <w:rFonts w:ascii="Times New Roman" w:hAnsi="Times New Roman" w:cs="Times New Roman"/>
        </w:rPr>
        <w:t xml:space="preserve"> adresów IP/domen na okres 12 miesięcy. </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Gwarancja oraz wsparcie</w:t>
      </w:r>
    </w:p>
    <w:p w:rsidR="00420596" w:rsidRPr="00352144" w:rsidRDefault="00420596" w:rsidP="00D86D0E">
      <w:pPr>
        <w:spacing w:after="0" w:line="240" w:lineRule="auto"/>
        <w:jc w:val="both"/>
        <w:rPr>
          <w:rFonts w:ascii="Times New Roman" w:hAnsi="Times New Roman" w:cs="Times New Roman"/>
        </w:rPr>
      </w:pPr>
      <w:r w:rsidRPr="00352144">
        <w:rPr>
          <w:rFonts w:ascii="Times New Roman" w:hAnsi="Times New Roman" w:cs="Times New Roman"/>
        </w:rPr>
        <w:t>System musi być objęty wsparciem technicznym w trybie 24x7 i serwisem gwarancyjnym producenta przez okres co najmniej 12 miesięcy upoważniającym do aktualizacji oprogramowania.</w:t>
      </w:r>
    </w:p>
    <w:p w:rsidR="00420596" w:rsidRPr="00352144" w:rsidRDefault="00420596" w:rsidP="00420596">
      <w:pPr>
        <w:spacing w:after="0" w:line="240" w:lineRule="auto"/>
        <w:jc w:val="both"/>
        <w:rPr>
          <w:rFonts w:ascii="Times New Roman" w:hAnsi="Times New Roman" w:cs="Times New Roman"/>
          <w:b/>
        </w:rPr>
      </w:pPr>
    </w:p>
    <w:p w:rsidR="00420596" w:rsidRPr="00352144" w:rsidRDefault="00420596" w:rsidP="00420596">
      <w:pPr>
        <w:spacing w:after="0" w:line="240" w:lineRule="auto"/>
        <w:jc w:val="both"/>
        <w:rPr>
          <w:rFonts w:ascii="Times New Roman" w:hAnsi="Times New Roman" w:cs="Times New Roman"/>
          <w:b/>
          <w:bCs/>
        </w:rPr>
      </w:pPr>
      <w:r w:rsidRPr="00352144">
        <w:rPr>
          <w:rFonts w:ascii="Times New Roman" w:hAnsi="Times New Roman" w:cs="Times New Roman"/>
          <w:b/>
          <w:bCs/>
        </w:rPr>
        <w:t>2.  Centralny systemem logowania, raportowania i korelacji</w:t>
      </w:r>
    </w:p>
    <w:p w:rsidR="00420596" w:rsidRPr="00352144" w:rsidRDefault="00420596" w:rsidP="00420596">
      <w:pPr>
        <w:pStyle w:val="Akapitzlist"/>
        <w:spacing w:after="0" w:line="240" w:lineRule="auto"/>
        <w:ind w:left="1080"/>
        <w:jc w:val="both"/>
        <w:rPr>
          <w:rFonts w:ascii="Times New Roman" w:hAnsi="Times New Roman" w:cs="Times New Roman"/>
          <w:b/>
          <w:bCs/>
          <w:color w:val="00B0F0"/>
          <w:u w:val="single"/>
        </w:rPr>
      </w:pPr>
    </w:p>
    <w:p w:rsidR="00420596" w:rsidRPr="00352144" w:rsidRDefault="00420596" w:rsidP="00420596">
      <w:pPr>
        <w:jc w:val="both"/>
        <w:rPr>
          <w:rFonts w:ascii="Times New Roman" w:hAnsi="Times New Roman" w:cs="Times New Roman"/>
        </w:rPr>
      </w:pPr>
      <w:r w:rsidRPr="00352144">
        <w:rPr>
          <w:rFonts w:ascii="Times New Roman" w:hAnsi="Times New Roman" w:cs="Times New Roman"/>
        </w:rPr>
        <w:t>W ramach postępowania wymaganym jest dostarczenie centralnego systemu logowania, raportowania i korelacji, umożliwiającego centralizację procesu logowania zdarzeń sieciowych, systemowych oraz  bezpieczeństwa w ramach całej infrastruktury zabezpieczeń.</w:t>
      </w:r>
    </w:p>
    <w:p w:rsidR="00420596" w:rsidRPr="00352144" w:rsidRDefault="00420596" w:rsidP="00420596">
      <w:pPr>
        <w:jc w:val="both"/>
        <w:rPr>
          <w:rFonts w:ascii="Times New Roman" w:hAnsi="Times New Roman" w:cs="Times New Roman"/>
        </w:rPr>
      </w:pPr>
      <w:r w:rsidRPr="00352144">
        <w:rPr>
          <w:rFonts w:ascii="Times New Roman" w:hAnsi="Times New Roman" w:cs="Times New Roman"/>
        </w:rPr>
        <w:t xml:space="preserve">Rozwiązanie musi zostać dostarczone w postaci komercyjnej platformy działającej </w:t>
      </w:r>
      <w:r w:rsidR="00D86D0E" w:rsidRPr="00352144">
        <w:rPr>
          <w:rFonts w:ascii="Times New Roman" w:hAnsi="Times New Roman" w:cs="Times New Roman"/>
        </w:rPr>
        <w:br/>
      </w:r>
      <w:r w:rsidRPr="00352144">
        <w:rPr>
          <w:rFonts w:ascii="Times New Roman" w:hAnsi="Times New Roman" w:cs="Times New Roman"/>
        </w:rPr>
        <w:t xml:space="preserve">w środowisku wirtualnym lub w postaci komercyjnej platformy działającej na bazie </w:t>
      </w:r>
      <w:proofErr w:type="spellStart"/>
      <w:r w:rsidRPr="00352144">
        <w:rPr>
          <w:rFonts w:ascii="Times New Roman" w:hAnsi="Times New Roman" w:cs="Times New Roman"/>
        </w:rPr>
        <w:t>linux</w:t>
      </w:r>
      <w:proofErr w:type="spellEnd"/>
      <w:r w:rsidRPr="00352144">
        <w:rPr>
          <w:rFonts w:ascii="Times New Roman" w:hAnsi="Times New Roman" w:cs="Times New Roman"/>
        </w:rPr>
        <w:t xml:space="preserve"> </w:t>
      </w:r>
      <w:r w:rsidR="00D86D0E" w:rsidRPr="00352144">
        <w:rPr>
          <w:rFonts w:ascii="Times New Roman" w:hAnsi="Times New Roman" w:cs="Times New Roman"/>
        </w:rPr>
        <w:br/>
      </w:r>
      <w:r w:rsidRPr="00352144">
        <w:rPr>
          <w:rFonts w:ascii="Times New Roman" w:hAnsi="Times New Roman" w:cs="Times New Roman"/>
        </w:rPr>
        <w:t xml:space="preserve">w środowisku wirtualnym, z możliwością uruchomienia na co najmniej następujących </w:t>
      </w:r>
      <w:proofErr w:type="spellStart"/>
      <w:r w:rsidRPr="00352144">
        <w:rPr>
          <w:rFonts w:ascii="Times New Roman" w:hAnsi="Times New Roman" w:cs="Times New Roman"/>
        </w:rPr>
        <w:t>hypervisorach</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VMware</w:t>
      </w:r>
      <w:proofErr w:type="spellEnd"/>
      <w:r w:rsidRPr="00352144">
        <w:rPr>
          <w:rFonts w:ascii="Times New Roman" w:hAnsi="Times New Roman" w:cs="Times New Roman"/>
        </w:rPr>
        <w:t xml:space="preserve"> ESX/</w:t>
      </w:r>
      <w:proofErr w:type="spellStart"/>
      <w:r w:rsidRPr="00352144">
        <w:rPr>
          <w:rFonts w:ascii="Times New Roman" w:hAnsi="Times New Roman" w:cs="Times New Roman"/>
        </w:rPr>
        <w:t>ESXi</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werje</w:t>
      </w:r>
      <w:proofErr w:type="spellEnd"/>
      <w:r w:rsidRPr="00352144">
        <w:rPr>
          <w:rFonts w:ascii="Times New Roman" w:hAnsi="Times New Roman" w:cs="Times New Roman"/>
        </w:rPr>
        <w:t xml:space="preserve">: 5.0, 5.1, 5.5, 6.0, 6.5, 6.7; Microsoft Hyper-V wersje: 2008 R2, 2012, 2012 R2, 2016;  </w:t>
      </w:r>
      <w:proofErr w:type="spellStart"/>
      <w:r w:rsidRPr="00352144">
        <w:rPr>
          <w:rFonts w:ascii="Times New Roman" w:hAnsi="Times New Roman" w:cs="Times New Roman"/>
        </w:rPr>
        <w:t>Citrix</w:t>
      </w:r>
      <w:proofErr w:type="spellEnd"/>
      <w:r w:rsidRPr="00352144">
        <w:rPr>
          <w:rFonts w:ascii="Times New Roman" w:hAnsi="Times New Roman" w:cs="Times New Roman"/>
        </w:rPr>
        <w:t xml:space="preserve"> </w:t>
      </w:r>
      <w:proofErr w:type="spellStart"/>
      <w:r w:rsidRPr="00352144">
        <w:rPr>
          <w:rFonts w:ascii="Times New Roman" w:hAnsi="Times New Roman" w:cs="Times New Roman"/>
        </w:rPr>
        <w:t>XenServer</w:t>
      </w:r>
      <w:proofErr w:type="spellEnd"/>
      <w:r w:rsidRPr="00352144">
        <w:rPr>
          <w:rFonts w:ascii="Times New Roman" w:hAnsi="Times New Roman" w:cs="Times New Roman"/>
        </w:rPr>
        <w:t xml:space="preserve"> 6.0+, Open Source </w:t>
      </w:r>
      <w:proofErr w:type="spellStart"/>
      <w:r w:rsidRPr="00352144">
        <w:rPr>
          <w:rFonts w:ascii="Times New Roman" w:hAnsi="Times New Roman" w:cs="Times New Roman"/>
        </w:rPr>
        <w:t>Xen</w:t>
      </w:r>
      <w:proofErr w:type="spellEnd"/>
      <w:r w:rsidRPr="00352144">
        <w:rPr>
          <w:rFonts w:ascii="Times New Roman" w:hAnsi="Times New Roman" w:cs="Times New Roman"/>
        </w:rPr>
        <w:t xml:space="preserve"> 4.1+, KVM, Amazon Web Services (AWS), Microsoft </w:t>
      </w:r>
      <w:proofErr w:type="spellStart"/>
      <w:r w:rsidRPr="00352144">
        <w:rPr>
          <w:rFonts w:ascii="Times New Roman" w:hAnsi="Times New Roman" w:cs="Times New Roman"/>
        </w:rPr>
        <w:t>Azure</w:t>
      </w:r>
      <w:proofErr w:type="spellEnd"/>
      <w:r w:rsidRPr="00352144">
        <w:rPr>
          <w:rFonts w:ascii="Times New Roman" w:hAnsi="Times New Roman" w:cs="Times New Roman"/>
        </w:rPr>
        <w:t xml:space="preserve">, Google </w:t>
      </w:r>
      <w:proofErr w:type="spellStart"/>
      <w:r w:rsidRPr="00352144">
        <w:rPr>
          <w:rFonts w:ascii="Times New Roman" w:hAnsi="Times New Roman" w:cs="Times New Roman"/>
        </w:rPr>
        <w:t>Cloud</w:t>
      </w:r>
      <w:proofErr w:type="spellEnd"/>
      <w:r w:rsidRPr="00352144">
        <w:rPr>
          <w:rFonts w:ascii="Times New Roman" w:hAnsi="Times New Roman" w:cs="Times New Roman"/>
        </w:rPr>
        <w:t xml:space="preserve"> (GCP).</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Interfejsy, Dysk:</w:t>
      </w:r>
    </w:p>
    <w:p w:rsidR="00420596" w:rsidRPr="00352144" w:rsidRDefault="00420596" w:rsidP="00A65891">
      <w:pPr>
        <w:pStyle w:val="Akapitzlist"/>
        <w:numPr>
          <w:ilvl w:val="0"/>
          <w:numId w:val="136"/>
        </w:numPr>
        <w:ind w:left="284"/>
        <w:jc w:val="both"/>
        <w:rPr>
          <w:rFonts w:ascii="Times New Roman" w:hAnsi="Times New Roman" w:cs="Times New Roman"/>
        </w:rPr>
      </w:pPr>
      <w:r w:rsidRPr="00352144">
        <w:rPr>
          <w:rFonts w:ascii="Times New Roman" w:hAnsi="Times New Roman" w:cs="Times New Roman"/>
        </w:rPr>
        <w:t>System musi obsługiwać co najmniej 4 interfejsy sieciowe oraz wspierać powierzchnię dyskową o pojemności 6 TB.</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Parametry wydajnościowe:</w:t>
      </w:r>
    </w:p>
    <w:p w:rsidR="00420596" w:rsidRPr="00352144" w:rsidRDefault="00420596" w:rsidP="00A65891">
      <w:pPr>
        <w:pStyle w:val="Akapitzlist"/>
        <w:numPr>
          <w:ilvl w:val="0"/>
          <w:numId w:val="137"/>
        </w:numPr>
        <w:ind w:left="284"/>
        <w:jc w:val="both"/>
        <w:rPr>
          <w:rFonts w:ascii="Times New Roman" w:hAnsi="Times New Roman" w:cs="Times New Roman"/>
        </w:rPr>
      </w:pPr>
      <w:r w:rsidRPr="00352144">
        <w:rPr>
          <w:rFonts w:ascii="Times New Roman" w:hAnsi="Times New Roman" w:cs="Times New Roman"/>
        </w:rPr>
        <w:t>System musi być w stanie przyjmować minimum 10 GB logów na dzień.</w:t>
      </w:r>
    </w:p>
    <w:p w:rsidR="00420596" w:rsidRPr="00352144" w:rsidRDefault="00420596" w:rsidP="00A65891">
      <w:pPr>
        <w:pStyle w:val="Akapitzlist"/>
        <w:numPr>
          <w:ilvl w:val="0"/>
          <w:numId w:val="137"/>
        </w:numPr>
        <w:ind w:left="284"/>
        <w:jc w:val="both"/>
        <w:rPr>
          <w:rFonts w:ascii="Times New Roman" w:hAnsi="Times New Roman" w:cs="Times New Roman"/>
          <w:color w:val="00B0F0"/>
        </w:rPr>
      </w:pPr>
      <w:r w:rsidRPr="00352144">
        <w:rPr>
          <w:rFonts w:ascii="Times New Roman" w:hAnsi="Times New Roman" w:cs="Times New Roman"/>
        </w:rPr>
        <w:t>Rozwiązanie musi umożliwiać kolekcjonowanie logów z co najmniej 1000 systemów</w:t>
      </w:r>
      <w:r w:rsidRPr="00352144">
        <w:rPr>
          <w:rFonts w:ascii="Times New Roman" w:hAnsi="Times New Roman" w:cs="Times New Roman"/>
          <w:color w:val="00B0F0"/>
        </w:rPr>
        <w:t>.</w:t>
      </w:r>
    </w:p>
    <w:p w:rsidR="00420596" w:rsidRPr="00352144" w:rsidRDefault="00420596" w:rsidP="00420596">
      <w:pPr>
        <w:jc w:val="both"/>
        <w:rPr>
          <w:rFonts w:ascii="Times New Roman" w:hAnsi="Times New Roman" w:cs="Times New Roman"/>
        </w:rPr>
      </w:pPr>
      <w:r w:rsidRPr="00352144">
        <w:rPr>
          <w:rFonts w:ascii="Times New Roman" w:hAnsi="Times New Roman" w:cs="Times New Roman"/>
        </w:rPr>
        <w:t>W ramach centralnego systemu logowania, raportowania i korelacji muszą być realizowane co najmniej poniższe funkcje:</w:t>
      </w:r>
    </w:p>
    <w:p w:rsidR="00420596" w:rsidRPr="00352144" w:rsidRDefault="00420596" w:rsidP="00D86D0E">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Logowanie</w:t>
      </w:r>
    </w:p>
    <w:p w:rsidR="00420596" w:rsidRPr="00352144" w:rsidRDefault="00420596" w:rsidP="00A65891">
      <w:pPr>
        <w:pStyle w:val="Akapitzlist"/>
        <w:numPr>
          <w:ilvl w:val="0"/>
          <w:numId w:val="138"/>
        </w:numPr>
        <w:ind w:left="426"/>
        <w:jc w:val="both"/>
        <w:rPr>
          <w:rFonts w:ascii="Times New Roman" w:hAnsi="Times New Roman" w:cs="Times New Roman"/>
        </w:rPr>
      </w:pPr>
      <w:r w:rsidRPr="00352144">
        <w:rPr>
          <w:rFonts w:ascii="Times New Roman" w:hAnsi="Times New Roman" w:cs="Times New Roman"/>
        </w:rPr>
        <w:t>Podgląd logowanych zdarzeń w czasie rzeczywistym.</w:t>
      </w:r>
    </w:p>
    <w:p w:rsidR="00420596" w:rsidRPr="00352144" w:rsidRDefault="00420596" w:rsidP="00A65891">
      <w:pPr>
        <w:pStyle w:val="Akapitzlist"/>
        <w:numPr>
          <w:ilvl w:val="0"/>
          <w:numId w:val="138"/>
        </w:numPr>
        <w:ind w:left="426"/>
        <w:jc w:val="both"/>
        <w:rPr>
          <w:rFonts w:ascii="Times New Roman" w:hAnsi="Times New Roman" w:cs="Times New Roman"/>
        </w:rPr>
      </w:pPr>
      <w:r w:rsidRPr="00352144">
        <w:rPr>
          <w:rFonts w:ascii="Times New Roman" w:hAnsi="Times New Roman" w:cs="Times New Roman"/>
        </w:rPr>
        <w:t xml:space="preserve">Możliwość przeglądania logów historycznych z funkcją filtrowania. </w:t>
      </w:r>
    </w:p>
    <w:p w:rsidR="00420596" w:rsidRPr="00352144" w:rsidRDefault="00420596" w:rsidP="00A65891">
      <w:pPr>
        <w:pStyle w:val="Akapitzlist"/>
        <w:numPr>
          <w:ilvl w:val="0"/>
          <w:numId w:val="138"/>
        </w:numPr>
        <w:spacing w:after="0" w:line="240" w:lineRule="auto"/>
        <w:ind w:left="425" w:hanging="357"/>
        <w:jc w:val="both"/>
        <w:rPr>
          <w:rFonts w:ascii="Times New Roman" w:hAnsi="Times New Roman" w:cs="Times New Roman"/>
        </w:rPr>
      </w:pPr>
      <w:r w:rsidRPr="00352144">
        <w:rPr>
          <w:rFonts w:ascii="Times New Roman" w:hAnsi="Times New Roman" w:cs="Times New Roman"/>
        </w:rPr>
        <w:t>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420596" w:rsidRPr="00352144" w:rsidRDefault="00420596" w:rsidP="00736CC3">
      <w:pPr>
        <w:spacing w:after="0"/>
        <w:ind w:left="851" w:hanging="349"/>
        <w:jc w:val="both"/>
        <w:rPr>
          <w:rFonts w:ascii="Times New Roman" w:hAnsi="Times New Roman" w:cs="Times New Roman"/>
        </w:rPr>
      </w:pPr>
      <w:r w:rsidRPr="00352144">
        <w:rPr>
          <w:rFonts w:ascii="Times New Roman" w:hAnsi="Times New Roman" w:cs="Times New Roman"/>
        </w:rPr>
        <w:t>a. Listę  najczęściej wykrywanych ataków.</w:t>
      </w:r>
    </w:p>
    <w:p w:rsidR="00420596" w:rsidRPr="00352144" w:rsidRDefault="00420596" w:rsidP="00736CC3">
      <w:pPr>
        <w:spacing w:after="0"/>
        <w:ind w:left="851" w:hanging="349"/>
        <w:jc w:val="both"/>
        <w:rPr>
          <w:rFonts w:ascii="Times New Roman" w:hAnsi="Times New Roman" w:cs="Times New Roman"/>
        </w:rPr>
      </w:pPr>
      <w:r w:rsidRPr="00352144">
        <w:rPr>
          <w:rFonts w:ascii="Times New Roman" w:hAnsi="Times New Roman" w:cs="Times New Roman"/>
        </w:rPr>
        <w:t>b. Listę najbardziej aktywnych użytkowników.</w:t>
      </w:r>
    </w:p>
    <w:p w:rsidR="00420596" w:rsidRPr="00352144" w:rsidRDefault="00420596" w:rsidP="00736CC3">
      <w:pPr>
        <w:spacing w:after="0"/>
        <w:ind w:left="851" w:hanging="349"/>
        <w:jc w:val="both"/>
        <w:rPr>
          <w:rFonts w:ascii="Times New Roman" w:hAnsi="Times New Roman" w:cs="Times New Roman"/>
        </w:rPr>
      </w:pPr>
      <w:r w:rsidRPr="00352144">
        <w:rPr>
          <w:rFonts w:ascii="Times New Roman" w:hAnsi="Times New Roman" w:cs="Times New Roman"/>
        </w:rPr>
        <w:t>c. Listę najczęściej wykorzystywanych aplikacji.</w:t>
      </w:r>
    </w:p>
    <w:p w:rsidR="00420596" w:rsidRPr="00352144" w:rsidRDefault="00420596" w:rsidP="00736CC3">
      <w:pPr>
        <w:spacing w:after="0"/>
        <w:ind w:left="851" w:hanging="349"/>
        <w:jc w:val="both"/>
        <w:rPr>
          <w:rFonts w:ascii="Times New Roman" w:hAnsi="Times New Roman" w:cs="Times New Roman"/>
        </w:rPr>
      </w:pPr>
      <w:r w:rsidRPr="00352144">
        <w:rPr>
          <w:rFonts w:ascii="Times New Roman" w:hAnsi="Times New Roman" w:cs="Times New Roman"/>
        </w:rPr>
        <w:t>d. Listę najczęściej odwiedzanych stron www.</w:t>
      </w:r>
    </w:p>
    <w:p w:rsidR="00420596" w:rsidRPr="00352144" w:rsidRDefault="00420596" w:rsidP="00736CC3">
      <w:pPr>
        <w:spacing w:after="0"/>
        <w:ind w:left="851" w:hanging="349"/>
        <w:jc w:val="both"/>
        <w:rPr>
          <w:rFonts w:ascii="Times New Roman" w:hAnsi="Times New Roman" w:cs="Times New Roman"/>
        </w:rPr>
      </w:pPr>
      <w:r w:rsidRPr="00352144">
        <w:rPr>
          <w:rFonts w:ascii="Times New Roman" w:hAnsi="Times New Roman" w:cs="Times New Roman"/>
        </w:rPr>
        <w:t>e. Listę krajów, do których nawiązywane są połączenia.</w:t>
      </w:r>
    </w:p>
    <w:p w:rsidR="00420596" w:rsidRPr="00352144" w:rsidRDefault="00420596" w:rsidP="00736CC3">
      <w:pPr>
        <w:spacing w:after="0"/>
        <w:ind w:left="851" w:hanging="349"/>
        <w:jc w:val="both"/>
        <w:rPr>
          <w:rFonts w:ascii="Times New Roman" w:hAnsi="Times New Roman" w:cs="Times New Roman"/>
        </w:rPr>
      </w:pPr>
      <w:r w:rsidRPr="00352144">
        <w:rPr>
          <w:rFonts w:ascii="Times New Roman" w:hAnsi="Times New Roman" w:cs="Times New Roman"/>
        </w:rPr>
        <w:t>f. Listę najczęściej wykorzystywanych polityk Firewall.</w:t>
      </w:r>
    </w:p>
    <w:p w:rsidR="00420596" w:rsidRPr="00352144" w:rsidRDefault="00420596" w:rsidP="00736CC3">
      <w:pPr>
        <w:spacing w:after="0"/>
        <w:ind w:left="851" w:hanging="349"/>
        <w:jc w:val="both"/>
        <w:rPr>
          <w:rFonts w:ascii="Times New Roman" w:hAnsi="Times New Roman" w:cs="Times New Roman"/>
          <w:color w:val="00B0F0"/>
        </w:rPr>
      </w:pPr>
      <w:r w:rsidRPr="00352144">
        <w:rPr>
          <w:rFonts w:ascii="Times New Roman" w:hAnsi="Times New Roman" w:cs="Times New Roman"/>
        </w:rPr>
        <w:t xml:space="preserve">g. Informacje o realizowanych połączeniach </w:t>
      </w:r>
      <w:proofErr w:type="spellStart"/>
      <w:r w:rsidRPr="00352144">
        <w:rPr>
          <w:rFonts w:ascii="Times New Roman" w:hAnsi="Times New Roman" w:cs="Times New Roman"/>
        </w:rPr>
        <w:t>IPSec</w:t>
      </w:r>
      <w:proofErr w:type="spellEnd"/>
      <w:r w:rsidRPr="00352144">
        <w:rPr>
          <w:rFonts w:ascii="Times New Roman" w:hAnsi="Times New Roman" w:cs="Times New Roman"/>
          <w:color w:val="00B0F0"/>
        </w:rPr>
        <w:t>.</w:t>
      </w:r>
    </w:p>
    <w:p w:rsidR="00420596" w:rsidRPr="00352144" w:rsidRDefault="00420596" w:rsidP="00A65891">
      <w:pPr>
        <w:pStyle w:val="Akapitzlist"/>
        <w:numPr>
          <w:ilvl w:val="0"/>
          <w:numId w:val="138"/>
        </w:numPr>
        <w:ind w:left="426"/>
        <w:jc w:val="both"/>
        <w:rPr>
          <w:rFonts w:ascii="Times New Roman" w:hAnsi="Times New Roman" w:cs="Times New Roman"/>
        </w:rPr>
      </w:pPr>
      <w:r w:rsidRPr="00352144">
        <w:rPr>
          <w:rFonts w:ascii="Times New Roman" w:hAnsi="Times New Roman" w:cs="Times New Roman"/>
        </w:rPr>
        <w:t>Rozwiązanie musi posiadać możliwość przesyłania kopii logów  do innych systemów logowania i przetwarzania danych. Musi w tym zakresie zapewniać mechanizmy filtrowania dla  wysyłanych logów.</w:t>
      </w:r>
    </w:p>
    <w:p w:rsidR="00420596" w:rsidRPr="00352144" w:rsidRDefault="00420596" w:rsidP="00A65891">
      <w:pPr>
        <w:pStyle w:val="Akapitzlist"/>
        <w:numPr>
          <w:ilvl w:val="0"/>
          <w:numId w:val="138"/>
        </w:numPr>
        <w:ind w:left="426"/>
        <w:jc w:val="both"/>
        <w:rPr>
          <w:rFonts w:ascii="Times New Roman" w:hAnsi="Times New Roman" w:cs="Times New Roman"/>
        </w:rPr>
      </w:pPr>
      <w:r w:rsidRPr="00352144">
        <w:rPr>
          <w:rFonts w:ascii="Times New Roman" w:hAnsi="Times New Roman" w:cs="Times New Roman"/>
        </w:rPr>
        <w:t>Komunikacja systemów bezpieczeństwa (z których przesyłane są logi) z oferowanym systemem   centralnego logowania musi być możliwa co najmniej z wykorzystaniem UDP/514 oraz TCP/514.</w:t>
      </w:r>
    </w:p>
    <w:p w:rsidR="00420596" w:rsidRPr="00352144" w:rsidRDefault="00420596" w:rsidP="00A65891">
      <w:pPr>
        <w:pStyle w:val="Akapitzlist"/>
        <w:numPr>
          <w:ilvl w:val="0"/>
          <w:numId w:val="138"/>
        </w:numPr>
        <w:ind w:left="426"/>
        <w:jc w:val="both"/>
        <w:rPr>
          <w:rFonts w:ascii="Times New Roman" w:hAnsi="Times New Roman" w:cs="Times New Roman"/>
        </w:rPr>
      </w:pPr>
      <w:r w:rsidRPr="00352144">
        <w:rPr>
          <w:rFonts w:ascii="Times New Roman" w:hAnsi="Times New Roman" w:cs="Times New Roman"/>
        </w:rPr>
        <w:t>System musi realizować cykliczny eksport logów do zewnętrznego systemu w celu ich długo czasowego składowania. Eksport logów musi być możliwy za pomocą protokołu SFTP lub na zewnętrzny zasób sieciowy.</w:t>
      </w:r>
    </w:p>
    <w:p w:rsidR="00420596" w:rsidRPr="00352144" w:rsidRDefault="00420596" w:rsidP="00736CC3">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Raportowanie</w:t>
      </w:r>
    </w:p>
    <w:p w:rsidR="00420596" w:rsidRPr="00352144" w:rsidRDefault="00420596" w:rsidP="00420596">
      <w:pPr>
        <w:jc w:val="both"/>
        <w:rPr>
          <w:rFonts w:ascii="Times New Roman" w:hAnsi="Times New Roman" w:cs="Times New Roman"/>
        </w:rPr>
      </w:pPr>
      <w:r w:rsidRPr="00352144">
        <w:rPr>
          <w:rFonts w:ascii="Times New Roman" w:hAnsi="Times New Roman" w:cs="Times New Roman"/>
        </w:rPr>
        <w:t>W zakresie raportowania system musi zapewniać:</w:t>
      </w:r>
    </w:p>
    <w:p w:rsidR="00420596" w:rsidRPr="00352144" w:rsidRDefault="00420596" w:rsidP="00A65891">
      <w:pPr>
        <w:pStyle w:val="Akapitzlist"/>
        <w:numPr>
          <w:ilvl w:val="0"/>
          <w:numId w:val="139"/>
        </w:numPr>
        <w:tabs>
          <w:tab w:val="left" w:pos="360"/>
        </w:tabs>
        <w:jc w:val="both"/>
        <w:rPr>
          <w:rFonts w:ascii="Times New Roman" w:hAnsi="Times New Roman" w:cs="Times New Roman"/>
        </w:rPr>
      </w:pPr>
      <w:r w:rsidRPr="00352144">
        <w:rPr>
          <w:rFonts w:ascii="Times New Roman" w:hAnsi="Times New Roman" w:cs="Times New Roman"/>
        </w:rPr>
        <w:t>Generowanie raportów co najmniej w formatach: PDF, CSV.</w:t>
      </w:r>
    </w:p>
    <w:p w:rsidR="00420596" w:rsidRPr="00352144" w:rsidRDefault="00420596" w:rsidP="00A65891">
      <w:pPr>
        <w:pStyle w:val="Akapitzlist"/>
        <w:numPr>
          <w:ilvl w:val="0"/>
          <w:numId w:val="139"/>
        </w:numPr>
        <w:tabs>
          <w:tab w:val="left" w:pos="360"/>
        </w:tabs>
        <w:jc w:val="both"/>
        <w:rPr>
          <w:rFonts w:ascii="Times New Roman" w:hAnsi="Times New Roman" w:cs="Times New Roman"/>
        </w:rPr>
      </w:pPr>
      <w:r w:rsidRPr="00352144">
        <w:rPr>
          <w:rFonts w:ascii="Times New Roman" w:hAnsi="Times New Roman" w:cs="Times New Roman"/>
        </w:rPr>
        <w:t>Predefiniowane zestawy raportów, dla których administrator systemu może modyfikować parametry prezentowania wyników.</w:t>
      </w:r>
    </w:p>
    <w:p w:rsidR="00420596" w:rsidRPr="00352144" w:rsidRDefault="00420596" w:rsidP="00A65891">
      <w:pPr>
        <w:pStyle w:val="Akapitzlist"/>
        <w:numPr>
          <w:ilvl w:val="0"/>
          <w:numId w:val="139"/>
        </w:numPr>
        <w:tabs>
          <w:tab w:val="left" w:pos="360"/>
        </w:tabs>
        <w:jc w:val="both"/>
        <w:rPr>
          <w:rFonts w:ascii="Times New Roman" w:hAnsi="Times New Roman" w:cs="Times New Roman"/>
        </w:rPr>
      </w:pPr>
      <w:r w:rsidRPr="00352144">
        <w:rPr>
          <w:rFonts w:ascii="Times New Roman" w:hAnsi="Times New Roman" w:cs="Times New Roman"/>
        </w:rPr>
        <w:t xml:space="preserve">Funkcję definiowania własnych raportów. </w:t>
      </w:r>
    </w:p>
    <w:p w:rsidR="00420596" w:rsidRPr="00352144" w:rsidRDefault="00420596" w:rsidP="00A65891">
      <w:pPr>
        <w:pStyle w:val="Akapitzlist"/>
        <w:numPr>
          <w:ilvl w:val="0"/>
          <w:numId w:val="139"/>
        </w:numPr>
        <w:tabs>
          <w:tab w:val="left" w:pos="360"/>
        </w:tabs>
        <w:jc w:val="both"/>
        <w:rPr>
          <w:rFonts w:ascii="Times New Roman" w:hAnsi="Times New Roman" w:cs="Times New Roman"/>
        </w:rPr>
      </w:pPr>
      <w:r w:rsidRPr="00352144">
        <w:rPr>
          <w:rFonts w:ascii="Times New Roman" w:hAnsi="Times New Roman" w:cs="Times New Roman"/>
        </w:rPr>
        <w:t>Możliwość spolszczenia raportów.</w:t>
      </w:r>
    </w:p>
    <w:p w:rsidR="00420596" w:rsidRPr="00352144" w:rsidRDefault="00420596" w:rsidP="00A65891">
      <w:pPr>
        <w:pStyle w:val="Akapitzlist"/>
        <w:numPr>
          <w:ilvl w:val="0"/>
          <w:numId w:val="139"/>
        </w:numPr>
        <w:tabs>
          <w:tab w:val="left" w:pos="360"/>
        </w:tabs>
        <w:jc w:val="both"/>
        <w:rPr>
          <w:rFonts w:ascii="Times New Roman" w:hAnsi="Times New Roman" w:cs="Times New Roman"/>
        </w:rPr>
      </w:pPr>
      <w:r w:rsidRPr="00352144">
        <w:rPr>
          <w:rFonts w:ascii="Times New Roman" w:hAnsi="Times New Roman" w:cs="Times New Roman"/>
        </w:rPr>
        <w:t>Generowanie raportów w sposób cykliczny lub na żądanie, z możliwością automatycznego przesłania wyników na  określony adres lub adresy email.</w:t>
      </w:r>
    </w:p>
    <w:p w:rsidR="00420596" w:rsidRPr="00352144" w:rsidRDefault="00420596" w:rsidP="00736CC3">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Korelacja logów</w:t>
      </w:r>
    </w:p>
    <w:p w:rsidR="00420596" w:rsidRPr="00352144" w:rsidRDefault="00420596" w:rsidP="00420596">
      <w:pPr>
        <w:jc w:val="both"/>
        <w:rPr>
          <w:rFonts w:ascii="Times New Roman" w:hAnsi="Times New Roman" w:cs="Times New Roman"/>
        </w:rPr>
      </w:pPr>
      <w:r w:rsidRPr="00352144">
        <w:rPr>
          <w:rFonts w:ascii="Times New Roman" w:hAnsi="Times New Roman" w:cs="Times New Roman"/>
        </w:rPr>
        <w:t>W zakresie korelacji zdarzeń system musi zapewniać:</w:t>
      </w:r>
    </w:p>
    <w:p w:rsidR="00420596" w:rsidRPr="00352144" w:rsidRDefault="00420596" w:rsidP="00A65891">
      <w:pPr>
        <w:pStyle w:val="Akapitzlist"/>
        <w:numPr>
          <w:ilvl w:val="0"/>
          <w:numId w:val="140"/>
        </w:numPr>
        <w:jc w:val="both"/>
        <w:rPr>
          <w:rFonts w:ascii="Times New Roman" w:hAnsi="Times New Roman" w:cs="Times New Roman"/>
        </w:rPr>
      </w:pPr>
      <w:r w:rsidRPr="00352144">
        <w:rPr>
          <w:rFonts w:ascii="Times New Roman" w:hAnsi="Times New Roman" w:cs="Times New Roman"/>
        </w:rPr>
        <w:t>Korelowanie logów z określeniem urządzeń, dla których ten proces ma być realizowany.</w:t>
      </w:r>
    </w:p>
    <w:p w:rsidR="00420596" w:rsidRPr="00352144" w:rsidRDefault="00420596" w:rsidP="00A65891">
      <w:pPr>
        <w:pStyle w:val="Akapitzlist"/>
        <w:numPr>
          <w:ilvl w:val="0"/>
          <w:numId w:val="140"/>
        </w:numPr>
        <w:jc w:val="both"/>
        <w:rPr>
          <w:rFonts w:ascii="Times New Roman" w:hAnsi="Times New Roman" w:cs="Times New Roman"/>
        </w:rPr>
      </w:pPr>
      <w:r w:rsidRPr="00352144">
        <w:rPr>
          <w:rFonts w:ascii="Times New Roman" w:hAnsi="Times New Roman" w:cs="Times New Roman"/>
        </w:rPr>
        <w:t>Konfigurację powiadomień poprzez: e-mail, SNMP w przypadku wystąpienia określonych zdarzeń sieciowych, systemowych oraz bezpieczeństwa.</w:t>
      </w:r>
    </w:p>
    <w:p w:rsidR="00420596" w:rsidRPr="00352144" w:rsidRDefault="00420596" w:rsidP="00A65891">
      <w:pPr>
        <w:pStyle w:val="Akapitzlist"/>
        <w:numPr>
          <w:ilvl w:val="0"/>
          <w:numId w:val="140"/>
        </w:numPr>
        <w:jc w:val="both"/>
        <w:rPr>
          <w:rFonts w:ascii="Times New Roman" w:hAnsi="Times New Roman" w:cs="Times New Roman"/>
        </w:rPr>
      </w:pPr>
      <w:r w:rsidRPr="00352144">
        <w:rPr>
          <w:rFonts w:ascii="Times New Roman" w:hAnsi="Times New Roman" w:cs="Times New Roman"/>
        </w:rPr>
        <w:t>Wybór kategorii zdarzeń, dla których tworzone będą reguły korelacyjne. System korelować zdarzenia co najmniej dla następujących kategorii zdarzeń:</w:t>
      </w:r>
    </w:p>
    <w:p w:rsidR="00420596" w:rsidRPr="00352144" w:rsidRDefault="00420596" w:rsidP="00A65891">
      <w:pPr>
        <w:pStyle w:val="Akapitzlist"/>
        <w:numPr>
          <w:ilvl w:val="0"/>
          <w:numId w:val="141"/>
        </w:numPr>
        <w:ind w:left="1068"/>
        <w:jc w:val="both"/>
        <w:rPr>
          <w:rFonts w:ascii="Times New Roman" w:hAnsi="Times New Roman" w:cs="Times New Roman"/>
        </w:rPr>
      </w:pPr>
      <w:proofErr w:type="spellStart"/>
      <w:r w:rsidRPr="00352144">
        <w:rPr>
          <w:rFonts w:ascii="Times New Roman" w:hAnsi="Times New Roman" w:cs="Times New Roman"/>
        </w:rPr>
        <w:t>Malware</w:t>
      </w:r>
      <w:proofErr w:type="spellEnd"/>
      <w:r w:rsidRPr="00352144">
        <w:rPr>
          <w:rFonts w:ascii="Times New Roman" w:hAnsi="Times New Roman" w:cs="Times New Roman"/>
        </w:rPr>
        <w:t>.</w:t>
      </w:r>
    </w:p>
    <w:p w:rsidR="00420596" w:rsidRPr="00352144" w:rsidRDefault="00420596" w:rsidP="00A65891">
      <w:pPr>
        <w:pStyle w:val="Akapitzlist"/>
        <w:numPr>
          <w:ilvl w:val="0"/>
          <w:numId w:val="142"/>
        </w:numPr>
        <w:ind w:left="1068"/>
        <w:jc w:val="both"/>
        <w:rPr>
          <w:rFonts w:ascii="Times New Roman" w:hAnsi="Times New Roman" w:cs="Times New Roman"/>
        </w:rPr>
      </w:pPr>
      <w:r w:rsidRPr="00352144">
        <w:rPr>
          <w:rFonts w:ascii="Times New Roman" w:hAnsi="Times New Roman" w:cs="Times New Roman"/>
        </w:rPr>
        <w:t>Aplikacje sieciowe.</w:t>
      </w:r>
    </w:p>
    <w:p w:rsidR="00420596" w:rsidRPr="00352144" w:rsidRDefault="00420596" w:rsidP="00A65891">
      <w:pPr>
        <w:pStyle w:val="Akapitzlist"/>
        <w:numPr>
          <w:ilvl w:val="0"/>
          <w:numId w:val="143"/>
        </w:numPr>
        <w:ind w:left="1068"/>
        <w:jc w:val="both"/>
        <w:rPr>
          <w:rFonts w:ascii="Times New Roman" w:hAnsi="Times New Roman" w:cs="Times New Roman"/>
        </w:rPr>
      </w:pPr>
      <w:r w:rsidRPr="00352144">
        <w:rPr>
          <w:rFonts w:ascii="Times New Roman" w:hAnsi="Times New Roman" w:cs="Times New Roman"/>
        </w:rPr>
        <w:t>Email.</w:t>
      </w:r>
    </w:p>
    <w:p w:rsidR="00420596" w:rsidRPr="00352144" w:rsidRDefault="00420596" w:rsidP="00A65891">
      <w:pPr>
        <w:pStyle w:val="Akapitzlist"/>
        <w:numPr>
          <w:ilvl w:val="0"/>
          <w:numId w:val="144"/>
        </w:numPr>
        <w:ind w:left="1068"/>
        <w:jc w:val="both"/>
        <w:rPr>
          <w:rFonts w:ascii="Times New Roman" w:hAnsi="Times New Roman" w:cs="Times New Roman"/>
        </w:rPr>
      </w:pPr>
      <w:r w:rsidRPr="00352144">
        <w:rPr>
          <w:rFonts w:ascii="Times New Roman" w:hAnsi="Times New Roman" w:cs="Times New Roman"/>
        </w:rPr>
        <w:t>IPS.</w:t>
      </w:r>
    </w:p>
    <w:p w:rsidR="00420596" w:rsidRPr="00352144" w:rsidRDefault="00420596" w:rsidP="00A65891">
      <w:pPr>
        <w:pStyle w:val="Akapitzlist"/>
        <w:numPr>
          <w:ilvl w:val="0"/>
          <w:numId w:val="145"/>
        </w:numPr>
        <w:ind w:left="1068"/>
        <w:jc w:val="both"/>
        <w:rPr>
          <w:rFonts w:ascii="Times New Roman" w:hAnsi="Times New Roman" w:cs="Times New Roman"/>
        </w:rPr>
      </w:pPr>
      <w:proofErr w:type="spellStart"/>
      <w:r w:rsidRPr="00352144">
        <w:rPr>
          <w:rFonts w:ascii="Times New Roman" w:hAnsi="Times New Roman" w:cs="Times New Roman"/>
        </w:rPr>
        <w:t>Traffic</w:t>
      </w:r>
      <w:proofErr w:type="spellEnd"/>
      <w:r w:rsidRPr="00352144">
        <w:rPr>
          <w:rFonts w:ascii="Times New Roman" w:hAnsi="Times New Roman" w:cs="Times New Roman"/>
        </w:rPr>
        <w:t>.</w:t>
      </w:r>
    </w:p>
    <w:p w:rsidR="00420596" w:rsidRPr="00352144" w:rsidRDefault="00420596" w:rsidP="00A65891">
      <w:pPr>
        <w:pStyle w:val="Akapitzlist"/>
        <w:numPr>
          <w:ilvl w:val="0"/>
          <w:numId w:val="146"/>
        </w:numPr>
        <w:ind w:left="1068"/>
        <w:jc w:val="both"/>
        <w:rPr>
          <w:rFonts w:ascii="Times New Roman" w:hAnsi="Times New Roman" w:cs="Times New Roman"/>
        </w:rPr>
      </w:pPr>
      <w:r w:rsidRPr="00352144">
        <w:rPr>
          <w:rFonts w:ascii="Times New Roman" w:hAnsi="Times New Roman" w:cs="Times New Roman"/>
        </w:rPr>
        <w:t xml:space="preserve">Systemowe: utracone połączenie </w:t>
      </w:r>
      <w:proofErr w:type="spellStart"/>
      <w:r w:rsidRPr="00352144">
        <w:rPr>
          <w:rFonts w:ascii="Times New Roman" w:hAnsi="Times New Roman" w:cs="Times New Roman"/>
        </w:rPr>
        <w:t>vpn</w:t>
      </w:r>
      <w:proofErr w:type="spellEnd"/>
      <w:r w:rsidRPr="00352144">
        <w:rPr>
          <w:rFonts w:ascii="Times New Roman" w:hAnsi="Times New Roman" w:cs="Times New Roman"/>
        </w:rPr>
        <w:t>, utracone połączenie sieciowe.</w:t>
      </w:r>
    </w:p>
    <w:p w:rsidR="00420596" w:rsidRPr="00352144" w:rsidRDefault="00420596" w:rsidP="00736CC3">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Zarządzanie</w:t>
      </w:r>
    </w:p>
    <w:p w:rsidR="00420596" w:rsidRPr="00352144" w:rsidRDefault="00420596" w:rsidP="00A65891">
      <w:pPr>
        <w:pStyle w:val="Akapitzlist"/>
        <w:numPr>
          <w:ilvl w:val="0"/>
          <w:numId w:val="148"/>
        </w:numPr>
        <w:ind w:left="426"/>
        <w:jc w:val="both"/>
        <w:rPr>
          <w:rFonts w:ascii="Times New Roman" w:hAnsi="Times New Roman" w:cs="Times New Roman"/>
        </w:rPr>
      </w:pPr>
      <w:r w:rsidRPr="00352144">
        <w:rPr>
          <w:rFonts w:ascii="Times New Roman" w:hAnsi="Times New Roman" w:cs="Times New Roman"/>
        </w:rPr>
        <w:t xml:space="preserve">System logowania i raportowania musi mieć możliwość zarządzania lokalnego z wykorzystaniem protokołów: HTTPS oraz SSH lub producent rozwiązania musi dostarczyć dedykowaną konsolę zarządzania, która komunikuje się z rozwiązaniem przy wykorzystaniu szyfrowanych protokołów. </w:t>
      </w:r>
    </w:p>
    <w:p w:rsidR="00420596" w:rsidRPr="00352144" w:rsidRDefault="00420596" w:rsidP="00A65891">
      <w:pPr>
        <w:numPr>
          <w:ilvl w:val="0"/>
          <w:numId w:val="148"/>
        </w:numPr>
        <w:spacing w:line="240" w:lineRule="auto"/>
        <w:ind w:left="426"/>
        <w:jc w:val="both"/>
        <w:rPr>
          <w:rFonts w:ascii="Times New Roman" w:hAnsi="Times New Roman" w:cs="Times New Roman"/>
        </w:rPr>
      </w:pPr>
      <w:r w:rsidRPr="00352144">
        <w:rPr>
          <w:rFonts w:ascii="Times New Roman" w:hAnsi="Times New Roman" w:cs="Times New Roman"/>
        </w:rPr>
        <w:t>Proces uwierzytelniania administratorów musi być realizowany w oparciu o: lokalną bazę, Radius, LDAP, PKI.</w:t>
      </w:r>
    </w:p>
    <w:p w:rsidR="00420596" w:rsidRPr="00352144" w:rsidRDefault="00420596" w:rsidP="00A65891">
      <w:pPr>
        <w:pStyle w:val="Akapitzlist"/>
        <w:numPr>
          <w:ilvl w:val="0"/>
          <w:numId w:val="148"/>
        </w:numPr>
        <w:ind w:left="426"/>
        <w:jc w:val="both"/>
        <w:rPr>
          <w:rFonts w:ascii="Times New Roman" w:hAnsi="Times New Roman" w:cs="Times New Roman"/>
        </w:rPr>
      </w:pPr>
      <w:r w:rsidRPr="00352144">
        <w:rPr>
          <w:rFonts w:ascii="Times New Roman" w:hAnsi="Times New Roman" w:cs="Times New Roman"/>
        </w:rPr>
        <w:t>System musi umożliwiać zdefiniowanie co najmniej 3 administratorów z możliwością określenia praw dostępu do logowanych informacji i raportów z perspektywy poszczególnych systemów, z których przesyłane są logi.</w:t>
      </w:r>
    </w:p>
    <w:p w:rsidR="00420596" w:rsidRPr="00352144" w:rsidRDefault="00420596" w:rsidP="00736CC3">
      <w:pPr>
        <w:pStyle w:val="Nagwek1"/>
        <w:spacing w:after="12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Serwisy i licencje</w:t>
      </w:r>
    </w:p>
    <w:p w:rsidR="00420596" w:rsidRPr="00352144" w:rsidRDefault="00420596" w:rsidP="00A65891">
      <w:pPr>
        <w:pStyle w:val="Akapitzlist"/>
        <w:numPr>
          <w:ilvl w:val="0"/>
          <w:numId w:val="147"/>
        </w:numPr>
        <w:ind w:left="426"/>
        <w:jc w:val="both"/>
        <w:rPr>
          <w:rFonts w:ascii="Times New Roman" w:hAnsi="Times New Roman" w:cs="Times New Roman"/>
        </w:rPr>
      </w:pPr>
      <w:r w:rsidRPr="00352144">
        <w:rPr>
          <w:rFonts w:ascii="Times New Roman" w:hAnsi="Times New Roman" w:cs="Times New Roman"/>
        </w:rPr>
        <w:t xml:space="preserve">System musi być dostarczony w modelu „na własność” tj. niewykupienie odnowienia licencji wsparcia technicznego dla rozwiązania nie spowoduje zablokowania funkcjonowania systemu, a jedynie pozbawi możliwości pobierania aktualizacji oprogramowania. </w:t>
      </w:r>
    </w:p>
    <w:p w:rsidR="00420596" w:rsidRPr="00352144" w:rsidRDefault="00420596" w:rsidP="00A65891">
      <w:pPr>
        <w:pStyle w:val="Akapitzlist"/>
        <w:numPr>
          <w:ilvl w:val="0"/>
          <w:numId w:val="147"/>
        </w:numPr>
        <w:ind w:left="426"/>
        <w:jc w:val="both"/>
        <w:rPr>
          <w:rFonts w:ascii="Times New Roman" w:hAnsi="Times New Roman" w:cs="Times New Roman"/>
        </w:rPr>
      </w:pPr>
      <w:r w:rsidRPr="00352144">
        <w:rPr>
          <w:rFonts w:ascii="Times New Roman" w:hAnsi="Times New Roman" w:cs="Times New Roman"/>
        </w:rPr>
        <w:t>Wsparcie: System musi być objęty serwisem producenta przez okres 12 miesięcy, upoważniającym do aktualizacji oprogramowania, wsparcia technicznego w trybie 24x7.</w:t>
      </w:r>
    </w:p>
    <w:p w:rsidR="00736CC3" w:rsidRPr="00352144" w:rsidRDefault="00736CC3" w:rsidP="00420596">
      <w:pPr>
        <w:spacing w:after="0" w:line="240" w:lineRule="auto"/>
        <w:jc w:val="both"/>
        <w:rPr>
          <w:rFonts w:ascii="Times New Roman" w:hAnsi="Times New Roman" w:cs="Times New Roman"/>
          <w:b/>
        </w:rPr>
      </w:pPr>
    </w:p>
    <w:p w:rsidR="00420596" w:rsidRPr="00352144" w:rsidRDefault="00420596" w:rsidP="00420596">
      <w:pPr>
        <w:spacing w:after="0" w:line="240" w:lineRule="auto"/>
        <w:jc w:val="both"/>
        <w:rPr>
          <w:rFonts w:ascii="Times New Roman" w:hAnsi="Times New Roman" w:cs="Times New Roman"/>
          <w:b/>
        </w:rPr>
      </w:pPr>
      <w:r w:rsidRPr="00352144">
        <w:rPr>
          <w:rFonts w:ascii="Times New Roman" w:hAnsi="Times New Roman" w:cs="Times New Roman"/>
          <w:b/>
        </w:rPr>
        <w:t>Dotyczy punktów 1. i  2.</w:t>
      </w:r>
    </w:p>
    <w:p w:rsidR="00420596" w:rsidRPr="00352144" w:rsidRDefault="00420596" w:rsidP="00420596">
      <w:pPr>
        <w:pStyle w:val="Akapitzlist"/>
        <w:spacing w:after="0" w:line="240" w:lineRule="auto"/>
        <w:ind w:left="357" w:firstLine="357"/>
        <w:jc w:val="both"/>
        <w:rPr>
          <w:rFonts w:ascii="Times New Roman" w:hAnsi="Times New Roman" w:cs="Times New Roman"/>
          <w:b/>
          <w:color w:val="00B0F0"/>
        </w:rPr>
      </w:pPr>
    </w:p>
    <w:p w:rsidR="00420596" w:rsidRPr="00352144" w:rsidRDefault="00420596" w:rsidP="00420596">
      <w:pPr>
        <w:pStyle w:val="Akapitzlist"/>
        <w:spacing w:after="0" w:line="240" w:lineRule="auto"/>
        <w:ind w:left="142"/>
        <w:jc w:val="both"/>
        <w:rPr>
          <w:rFonts w:ascii="Times New Roman" w:hAnsi="Times New Roman" w:cs="Times New Roman"/>
          <w:bCs/>
        </w:rPr>
      </w:pPr>
      <w:r w:rsidRPr="00352144">
        <w:rPr>
          <w:rFonts w:ascii="Times New Roman" w:hAnsi="Times New Roman" w:cs="Times New Roman"/>
          <w:bCs/>
        </w:rPr>
        <w:t>Wykonawca zainstaluje, skonfiguruje i wdroży oferowany SYSTEM BEZPIECZEŃSTWA, a w szczególności:</w:t>
      </w:r>
    </w:p>
    <w:p w:rsidR="00420596" w:rsidRPr="00352144" w:rsidRDefault="00420596" w:rsidP="00420596">
      <w:pPr>
        <w:ind w:left="142" w:hanging="69"/>
        <w:jc w:val="both"/>
        <w:rPr>
          <w:rFonts w:ascii="Times New Roman" w:hAnsi="Times New Roman" w:cs="Times New Roman"/>
        </w:rPr>
      </w:pPr>
      <w:r w:rsidRPr="00352144">
        <w:rPr>
          <w:rFonts w:ascii="Times New Roman" w:hAnsi="Times New Roman" w:cs="Times New Roman"/>
        </w:rPr>
        <w:t xml:space="preserve"> W ramach dostawy urządzenia klasy UTM (dotyczy pkt. 1.) Wykonawca wykona następujące usługi:</w:t>
      </w:r>
    </w:p>
    <w:p w:rsidR="00420596" w:rsidRPr="00352144" w:rsidRDefault="00420596" w:rsidP="00420596">
      <w:pPr>
        <w:spacing w:after="120" w:line="240" w:lineRule="auto"/>
        <w:ind w:left="426" w:hanging="142"/>
        <w:rPr>
          <w:rFonts w:ascii="Times New Roman" w:hAnsi="Times New Roman" w:cs="Times New Roman"/>
        </w:rPr>
      </w:pPr>
      <w:r w:rsidRPr="00352144">
        <w:rPr>
          <w:rFonts w:ascii="Times New Roman" w:hAnsi="Times New Roman" w:cs="Times New Roman"/>
        </w:rPr>
        <w:t>- fizyczne podłączenie dostarczonego urządzenia do sieci Zamawiającego w miejscu dotychczas eksploatowanego klastra urządzeń SN510</w:t>
      </w:r>
    </w:p>
    <w:p w:rsidR="00420596" w:rsidRPr="00352144" w:rsidRDefault="00420596" w:rsidP="00420596">
      <w:pPr>
        <w:spacing w:after="120"/>
        <w:ind w:left="426" w:hanging="142"/>
        <w:rPr>
          <w:rFonts w:ascii="Times New Roman" w:hAnsi="Times New Roman" w:cs="Times New Roman"/>
        </w:rPr>
      </w:pPr>
      <w:r w:rsidRPr="00352144">
        <w:rPr>
          <w:rFonts w:ascii="Times New Roman" w:hAnsi="Times New Roman" w:cs="Times New Roman"/>
        </w:rPr>
        <w:t>- przeniesienie konfiguracji zabezpieczającej sieć Zamawiającego z urządzeń SN510 na nowo dostarczone urządzenie klasy UTM</w:t>
      </w:r>
    </w:p>
    <w:p w:rsidR="00420596" w:rsidRPr="00352144" w:rsidRDefault="00420596" w:rsidP="00420596">
      <w:pPr>
        <w:ind w:left="426" w:hanging="142"/>
        <w:rPr>
          <w:rFonts w:ascii="Times New Roman" w:hAnsi="Times New Roman" w:cs="Times New Roman"/>
        </w:rPr>
      </w:pPr>
      <w:r w:rsidRPr="00352144">
        <w:rPr>
          <w:rFonts w:ascii="Times New Roman" w:hAnsi="Times New Roman" w:cs="Times New Roman"/>
        </w:rPr>
        <w:t>- integrację systemu logowania urządzenia klasy UTM z dostarczanym w ramach niniejszego postępowania centralnym systemem logowania, raportowania i korelacji</w:t>
      </w:r>
    </w:p>
    <w:p w:rsidR="00420596" w:rsidRPr="00352144" w:rsidRDefault="00420596" w:rsidP="00420596">
      <w:pPr>
        <w:rPr>
          <w:rFonts w:ascii="Times New Roman" w:hAnsi="Times New Roman" w:cs="Times New Roman"/>
        </w:rPr>
      </w:pPr>
      <w:r w:rsidRPr="00352144">
        <w:rPr>
          <w:rFonts w:ascii="Times New Roman" w:hAnsi="Times New Roman" w:cs="Times New Roman"/>
        </w:rPr>
        <w:t>W ramach dostawy centralnego systemem logowania, raportowania i korelacji (dotyczy pkt. 2.) Wykonawca wykona następujące usługi:</w:t>
      </w:r>
    </w:p>
    <w:p w:rsidR="00420596" w:rsidRPr="00352144" w:rsidRDefault="00420596" w:rsidP="00420596">
      <w:pPr>
        <w:ind w:left="284" w:hanging="284"/>
        <w:jc w:val="both"/>
        <w:rPr>
          <w:rFonts w:ascii="Times New Roman" w:hAnsi="Times New Roman" w:cs="Times New Roman"/>
        </w:rPr>
      </w:pPr>
      <w:r w:rsidRPr="00352144">
        <w:rPr>
          <w:rFonts w:ascii="Times New Roman" w:hAnsi="Times New Roman" w:cs="Times New Roman"/>
        </w:rPr>
        <w:t>- instalację i konfigurację dostarczonego systemu w środowisku udostępnionym przez Zamawiającego</w:t>
      </w:r>
    </w:p>
    <w:p w:rsidR="00420596" w:rsidRPr="00352144" w:rsidRDefault="00420596" w:rsidP="00420596">
      <w:pPr>
        <w:pStyle w:val="Nagwek1"/>
        <w:spacing w:after="240" w:line="240" w:lineRule="auto"/>
        <w:jc w:val="both"/>
        <w:rPr>
          <w:rFonts w:ascii="Times New Roman" w:hAnsi="Times New Roman" w:cs="Times New Roman"/>
          <w:b/>
          <w:color w:val="auto"/>
          <w:sz w:val="22"/>
          <w:szCs w:val="22"/>
        </w:rPr>
      </w:pPr>
      <w:r w:rsidRPr="00352144">
        <w:rPr>
          <w:rFonts w:ascii="Times New Roman" w:hAnsi="Times New Roman" w:cs="Times New Roman"/>
          <w:color w:val="auto"/>
          <w:sz w:val="22"/>
          <w:szCs w:val="22"/>
        </w:rPr>
        <w:t>Dodatkowo:</w:t>
      </w:r>
    </w:p>
    <w:p w:rsidR="00420596" w:rsidRPr="00352144" w:rsidRDefault="00420596" w:rsidP="00A65891">
      <w:pPr>
        <w:pStyle w:val="Akapitzlist"/>
        <w:numPr>
          <w:ilvl w:val="0"/>
          <w:numId w:val="149"/>
        </w:numPr>
        <w:spacing w:after="0" w:line="240" w:lineRule="auto"/>
        <w:ind w:left="426"/>
        <w:jc w:val="both"/>
        <w:rPr>
          <w:rFonts w:ascii="Times New Roman" w:hAnsi="Times New Roman" w:cs="Times New Roman"/>
        </w:rPr>
      </w:pPr>
      <w:r w:rsidRPr="00352144">
        <w:rPr>
          <w:rFonts w:ascii="Times New Roman" w:hAnsi="Times New Roman" w:cs="Times New Roman"/>
        </w:rPr>
        <w:t xml:space="preserve">W przypadku zaistnienia wymogu w stosunku do technologii objętej przedmiotem dostawy (tzw. produkty podwójnego zastosowania), Wykonawca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w:t>
      </w:r>
      <w:r w:rsidR="00834B18" w:rsidRPr="00352144">
        <w:rPr>
          <w:rFonts w:ascii="Times New Roman" w:hAnsi="Times New Roman" w:cs="Times New Roman"/>
        </w:rPr>
        <w:br/>
      </w:r>
      <w:r w:rsidRPr="00352144">
        <w:rPr>
          <w:rFonts w:ascii="Times New Roman" w:hAnsi="Times New Roman" w:cs="Times New Roman"/>
        </w:rPr>
        <w:t xml:space="preserve">i usługami o znaczeniu strategicznym dla bezpieczeństwa państwa, a także dla utrzymania międzynarodowego pokoju i bezpieczeństwa (Dz.U. z 2004, Nr 229, poz. 2315 z późn zm.) </w:t>
      </w:r>
    </w:p>
    <w:p w:rsidR="00420596" w:rsidRPr="00352144" w:rsidRDefault="00420596" w:rsidP="00A65891">
      <w:pPr>
        <w:pStyle w:val="Akapitzlist"/>
        <w:numPr>
          <w:ilvl w:val="0"/>
          <w:numId w:val="149"/>
        </w:numPr>
        <w:spacing w:after="0" w:line="240" w:lineRule="auto"/>
        <w:ind w:left="426"/>
        <w:jc w:val="both"/>
        <w:rPr>
          <w:rFonts w:ascii="Times New Roman" w:hAnsi="Times New Roman" w:cs="Times New Roman"/>
        </w:rPr>
      </w:pPr>
      <w:r w:rsidRPr="00352144">
        <w:rPr>
          <w:rFonts w:ascii="Times New Roman" w:hAnsi="Times New Roman" w:cs="Times New Roman"/>
        </w:rPr>
        <w:t>Wykonawca winien przedłożyć oświadczenie producenta lub autoryzowanego dystrybutora producenta na terenie Polski, iż Wykonawca posiada autoryzację producenta w zakresie sprzedaży oferowanych rozwiązań.</w:t>
      </w:r>
    </w:p>
    <w:p w:rsidR="00420596" w:rsidRPr="00352144" w:rsidRDefault="00420596" w:rsidP="00420596">
      <w:pPr>
        <w:spacing w:after="0" w:line="240" w:lineRule="auto"/>
        <w:jc w:val="both"/>
        <w:rPr>
          <w:rFonts w:ascii="Times New Roman" w:hAnsi="Times New Roman" w:cs="Times New Roman"/>
          <w:b/>
        </w:rPr>
      </w:pPr>
    </w:p>
    <w:p w:rsidR="00420596" w:rsidRPr="00352144" w:rsidRDefault="00420596" w:rsidP="00420596">
      <w:pPr>
        <w:spacing w:after="0" w:line="240" w:lineRule="auto"/>
        <w:jc w:val="both"/>
        <w:rPr>
          <w:rFonts w:ascii="Times New Roman" w:hAnsi="Times New Roman" w:cs="Times New Roman"/>
        </w:rPr>
      </w:pPr>
    </w:p>
    <w:p w:rsidR="00842C9A" w:rsidRPr="00352144" w:rsidRDefault="00842C9A" w:rsidP="00E62A1E">
      <w:pPr>
        <w:spacing w:after="0" w:line="240" w:lineRule="auto"/>
        <w:ind w:left="6373"/>
        <w:jc w:val="right"/>
        <w:rPr>
          <w:rFonts w:ascii="Times New Roman" w:hAnsi="Times New Roman" w:cs="Times New Roman"/>
          <w:b/>
        </w:rPr>
      </w:pPr>
    </w:p>
    <w:p w:rsidR="00834B18" w:rsidRPr="00352144" w:rsidRDefault="00834B18" w:rsidP="00E62A1E">
      <w:pPr>
        <w:spacing w:after="0" w:line="240" w:lineRule="auto"/>
        <w:ind w:left="6373"/>
        <w:jc w:val="right"/>
        <w:rPr>
          <w:rFonts w:ascii="Times New Roman" w:hAnsi="Times New Roman" w:cs="Times New Roman"/>
          <w:b/>
        </w:rPr>
      </w:pPr>
    </w:p>
    <w:p w:rsidR="00834B18" w:rsidRPr="00352144" w:rsidRDefault="00834B18" w:rsidP="00E62A1E">
      <w:pPr>
        <w:spacing w:after="0" w:line="240" w:lineRule="auto"/>
        <w:ind w:left="6373"/>
        <w:jc w:val="right"/>
        <w:rPr>
          <w:rFonts w:ascii="Times New Roman" w:hAnsi="Times New Roman" w:cs="Times New Roman"/>
          <w:b/>
        </w:rPr>
      </w:pPr>
    </w:p>
    <w:p w:rsidR="00834B18" w:rsidRPr="00352144" w:rsidRDefault="00834B18" w:rsidP="00E62A1E">
      <w:pPr>
        <w:spacing w:after="0" w:line="240" w:lineRule="auto"/>
        <w:ind w:left="6373"/>
        <w:jc w:val="right"/>
        <w:rPr>
          <w:rFonts w:ascii="Times New Roman" w:hAnsi="Times New Roman" w:cs="Times New Roman"/>
          <w:b/>
        </w:rPr>
      </w:pPr>
    </w:p>
    <w:p w:rsidR="00834B18" w:rsidRPr="00352144" w:rsidRDefault="00834B18" w:rsidP="00E62A1E">
      <w:pPr>
        <w:spacing w:after="0" w:line="240" w:lineRule="auto"/>
        <w:ind w:left="6373"/>
        <w:jc w:val="right"/>
        <w:rPr>
          <w:rFonts w:ascii="Times New Roman" w:hAnsi="Times New Roman" w:cs="Times New Roman"/>
          <w:b/>
        </w:rPr>
      </w:pPr>
    </w:p>
    <w:p w:rsidR="00834B18" w:rsidRPr="00352144" w:rsidRDefault="00834B18"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Pr="00352144" w:rsidRDefault="00736CC3" w:rsidP="00E62A1E">
      <w:pPr>
        <w:spacing w:after="0" w:line="240" w:lineRule="auto"/>
        <w:ind w:left="6373"/>
        <w:jc w:val="right"/>
        <w:rPr>
          <w:rFonts w:ascii="Times New Roman" w:hAnsi="Times New Roman" w:cs="Times New Roman"/>
          <w:b/>
          <w:i/>
          <w:u w:val="single"/>
        </w:rPr>
      </w:pPr>
    </w:p>
    <w:p w:rsidR="00736CC3" w:rsidRDefault="00736CC3" w:rsidP="00E62A1E">
      <w:pPr>
        <w:spacing w:after="0" w:line="240" w:lineRule="auto"/>
        <w:ind w:left="6373"/>
        <w:jc w:val="right"/>
        <w:rPr>
          <w:rFonts w:ascii="Times New Roman" w:hAnsi="Times New Roman" w:cs="Times New Roman"/>
          <w:b/>
          <w:i/>
          <w:u w:val="single"/>
        </w:rPr>
      </w:pPr>
    </w:p>
    <w:p w:rsidR="00736CC3" w:rsidRDefault="00736CC3" w:rsidP="00E62A1E">
      <w:pPr>
        <w:spacing w:after="0" w:line="240" w:lineRule="auto"/>
        <w:ind w:left="6373"/>
        <w:jc w:val="right"/>
        <w:rPr>
          <w:rFonts w:ascii="Times New Roman" w:hAnsi="Times New Roman" w:cs="Times New Roman"/>
          <w:b/>
          <w:i/>
          <w:u w:val="single"/>
        </w:rPr>
      </w:pPr>
    </w:p>
    <w:p w:rsidR="00736CC3" w:rsidRDefault="00736CC3" w:rsidP="00E62A1E">
      <w:pPr>
        <w:spacing w:after="0" w:line="240" w:lineRule="auto"/>
        <w:ind w:left="6373"/>
        <w:jc w:val="right"/>
        <w:rPr>
          <w:rFonts w:ascii="Times New Roman" w:hAnsi="Times New Roman" w:cs="Times New Roman"/>
          <w:b/>
          <w:i/>
          <w:u w:val="single"/>
        </w:rPr>
      </w:pPr>
    </w:p>
    <w:p w:rsidR="00736CC3" w:rsidRDefault="00736CC3" w:rsidP="00E62A1E">
      <w:pPr>
        <w:spacing w:after="0" w:line="240" w:lineRule="auto"/>
        <w:ind w:left="6373"/>
        <w:jc w:val="right"/>
        <w:rPr>
          <w:rFonts w:ascii="Times New Roman" w:hAnsi="Times New Roman" w:cs="Times New Roman"/>
          <w:b/>
          <w:i/>
          <w:u w:val="single"/>
        </w:rPr>
      </w:pPr>
    </w:p>
    <w:p w:rsidR="00736CC3" w:rsidRDefault="00736CC3" w:rsidP="00E62A1E">
      <w:pPr>
        <w:spacing w:after="0" w:line="240" w:lineRule="auto"/>
        <w:ind w:left="6373"/>
        <w:jc w:val="right"/>
        <w:rPr>
          <w:rFonts w:ascii="Times New Roman" w:hAnsi="Times New Roman" w:cs="Times New Roman"/>
          <w:b/>
          <w:i/>
          <w:u w:val="single"/>
        </w:rPr>
      </w:pPr>
    </w:p>
    <w:p w:rsidR="00834B18" w:rsidRDefault="00834B18" w:rsidP="00E62A1E">
      <w:pPr>
        <w:spacing w:after="0" w:line="240" w:lineRule="auto"/>
        <w:ind w:left="6373"/>
        <w:jc w:val="right"/>
        <w:rPr>
          <w:rFonts w:ascii="Times New Roman" w:hAnsi="Times New Roman" w:cs="Times New Roman"/>
          <w:b/>
          <w:i/>
          <w:u w:val="single"/>
        </w:rPr>
      </w:pPr>
    </w:p>
    <w:p w:rsidR="00834B18" w:rsidRDefault="00834B18" w:rsidP="00E62A1E">
      <w:pPr>
        <w:spacing w:after="0" w:line="240" w:lineRule="auto"/>
        <w:ind w:left="6373"/>
        <w:jc w:val="right"/>
        <w:rPr>
          <w:rFonts w:ascii="Times New Roman" w:hAnsi="Times New Roman" w:cs="Times New Roman"/>
          <w:b/>
          <w:i/>
          <w:u w:val="single"/>
        </w:rPr>
      </w:pPr>
    </w:p>
    <w:p w:rsidR="00834B18" w:rsidRDefault="00834B18" w:rsidP="00E62A1E">
      <w:pPr>
        <w:spacing w:after="0" w:line="240" w:lineRule="auto"/>
        <w:ind w:left="6373"/>
        <w:jc w:val="right"/>
        <w:rPr>
          <w:rFonts w:ascii="Times New Roman" w:hAnsi="Times New Roman" w:cs="Times New Roman"/>
          <w:b/>
          <w:i/>
          <w:u w:val="single"/>
        </w:rPr>
      </w:pPr>
    </w:p>
    <w:p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t>ZAŁĄCZNIK NR 3</w:t>
      </w:r>
    </w:p>
    <w:p w:rsidR="00220118" w:rsidRPr="00220118" w:rsidRDefault="00220118" w:rsidP="00220118">
      <w:pPr>
        <w:pBdr>
          <w:top w:val="nil"/>
          <w:left w:val="nil"/>
          <w:bottom w:val="nil"/>
          <w:right w:val="nil"/>
          <w:between w:val="nil"/>
          <w:bar w:val="nil"/>
        </w:pBdr>
        <w:tabs>
          <w:tab w:val="left" w:pos="851"/>
          <w:tab w:val="left" w:pos="1418"/>
        </w:tabs>
        <w:spacing w:after="0" w:line="240" w:lineRule="auto"/>
        <w:jc w:val="both"/>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r>
    </w:p>
    <w:p w:rsidR="00220118" w:rsidRPr="00220118" w:rsidRDefault="00220118" w:rsidP="00220118">
      <w:pPr>
        <w:pBdr>
          <w:top w:val="nil"/>
          <w:left w:val="nil"/>
          <w:bottom w:val="nil"/>
          <w:right w:val="nil"/>
          <w:between w:val="nil"/>
          <w:bar w:val="nil"/>
        </w:pBdr>
        <w:suppressAutoHyphens/>
        <w:spacing w:after="0" w:line="240" w:lineRule="auto"/>
        <w:ind w:right="22"/>
        <w:jc w:val="center"/>
        <w:rPr>
          <w:rFonts w:ascii="Times New Roman" w:eastAsia="Arial Unicode MS" w:hAnsi="Times New Roman" w:cs="Times New Roman"/>
          <w:b/>
          <w:bCs/>
          <w:color w:val="000000"/>
          <w:u w:color="000000"/>
          <w:bdr w:val="nil"/>
          <w:lang w:eastAsia="pl-PL"/>
        </w:rPr>
      </w:pPr>
      <w:r w:rsidRPr="00220118">
        <w:rPr>
          <w:rFonts w:ascii="Times New Roman" w:eastAsia="Arial Unicode MS" w:hAnsi="Times New Roman" w:cs="Times New Roman"/>
          <w:b/>
          <w:bCs/>
          <w:color w:val="000000"/>
          <w:u w:color="000000"/>
          <w:bdr w:val="nil"/>
          <w:lang w:eastAsia="pl-PL"/>
        </w:rPr>
        <w:tab/>
        <w:t>UMOWA nr ………..………projekt</w:t>
      </w:r>
    </w:p>
    <w:p w:rsidR="00220118" w:rsidRPr="00220118" w:rsidRDefault="00220118" w:rsidP="00220118">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p>
    <w:p w:rsidR="00220118" w:rsidRPr="00220118" w:rsidRDefault="00220118" w:rsidP="00220118">
      <w:pPr>
        <w:pBdr>
          <w:top w:val="nil"/>
          <w:left w:val="nil"/>
          <w:bottom w:val="nil"/>
          <w:right w:val="nil"/>
          <w:between w:val="nil"/>
          <w:bar w:val="nil"/>
        </w:pBdr>
        <w:tabs>
          <w:tab w:val="left" w:pos="851"/>
        </w:tabs>
        <w:suppressAutoHyphens/>
        <w:spacing w:after="0" w:line="240" w:lineRule="auto"/>
        <w:ind w:right="70"/>
        <w:rPr>
          <w:rFonts w:ascii="Times New Roman" w:eastAsia="Arial Unicode MS" w:hAnsi="Times New Roman" w:cs="Times New Roman"/>
          <w:color w:val="000000"/>
          <w:u w:color="000000"/>
          <w:bdr w:val="nil"/>
          <w:lang w:eastAsia="pl-PL"/>
        </w:rPr>
      </w:pPr>
      <w:r w:rsidRPr="00220118">
        <w:rPr>
          <w:rFonts w:ascii="Times New Roman" w:eastAsia="Arial Unicode MS" w:hAnsi="Times New Roman" w:cs="Times New Roman"/>
          <w:color w:val="000000"/>
          <w:u w:color="000000"/>
          <w:bdr w:val="nil"/>
          <w:lang w:eastAsia="pl-PL"/>
        </w:rPr>
        <w:t xml:space="preserve">zawarta w dniu   …………………  r. w Gdyni pomiędzy: </w:t>
      </w:r>
    </w:p>
    <w:p w:rsidR="00220118" w:rsidRPr="00FE3FBB" w:rsidRDefault="00220118" w:rsidP="00220118">
      <w:pPr>
        <w:pBdr>
          <w:top w:val="nil"/>
          <w:left w:val="nil"/>
          <w:bottom w:val="nil"/>
          <w:right w:val="nil"/>
          <w:between w:val="nil"/>
          <w:bar w:val="nil"/>
        </w:pBdr>
        <w:tabs>
          <w:tab w:val="left" w:pos="851"/>
        </w:tabs>
        <w:suppressAutoHyphens/>
        <w:spacing w:after="0" w:line="240" w:lineRule="auto"/>
        <w:ind w:right="70"/>
        <w:rPr>
          <w:rFonts w:ascii="Times New Roman" w:eastAsia="Arial Unicode MS" w:hAnsi="Times New Roman" w:cs="Times New Roman"/>
          <w:color w:val="000000"/>
          <w:u w:color="000000"/>
          <w:bdr w:val="nil"/>
          <w:lang w:eastAsia="pl-PL"/>
        </w:rPr>
      </w:pPr>
    </w:p>
    <w:p w:rsidR="00BD3F51" w:rsidRPr="00BD3F51" w:rsidRDefault="00BD3F51" w:rsidP="00BD3F51">
      <w:pPr>
        <w:pStyle w:val="Tekstpodstawowy"/>
        <w:tabs>
          <w:tab w:val="left" w:pos="851"/>
        </w:tabs>
        <w:ind w:right="68"/>
        <w:rPr>
          <w:i/>
          <w:sz w:val="22"/>
          <w:szCs w:val="22"/>
          <w:lang w:val="pl-PL"/>
        </w:rPr>
      </w:pPr>
      <w:r w:rsidRPr="00BD3F51">
        <w:rPr>
          <w:b/>
          <w:bCs/>
          <w:iCs/>
          <w:sz w:val="22"/>
          <w:szCs w:val="22"/>
          <w:lang w:val="pl-PL"/>
        </w:rPr>
        <w:t xml:space="preserve">Akademią Marynarki Wojennej im. Bohaterów Westerplatte, </w:t>
      </w:r>
      <w:r w:rsidRPr="00BD3F51">
        <w:rPr>
          <w:bCs/>
          <w:iCs/>
          <w:sz w:val="22"/>
          <w:szCs w:val="22"/>
          <w:lang w:val="pl-PL"/>
        </w:rPr>
        <w:t xml:space="preserve">ul. Śmidowicza 69, 81-127 Gdynia, </w:t>
      </w:r>
      <w:r w:rsidRPr="00BD3F51">
        <w:rPr>
          <w:b/>
          <w:iCs/>
          <w:sz w:val="22"/>
          <w:szCs w:val="22"/>
          <w:lang w:val="pl-PL"/>
        </w:rPr>
        <w:t>NIP:586-010-46-93</w:t>
      </w:r>
      <w:r w:rsidRPr="00BD3F51">
        <w:rPr>
          <w:bCs/>
          <w:iCs/>
          <w:sz w:val="22"/>
          <w:szCs w:val="22"/>
          <w:lang w:val="pl-PL"/>
        </w:rPr>
        <w:t xml:space="preserve">, </w:t>
      </w:r>
      <w:r w:rsidRPr="00BD3F51">
        <w:rPr>
          <w:sz w:val="22"/>
          <w:szCs w:val="22"/>
          <w:lang w:val="pl-PL"/>
        </w:rPr>
        <w:t>w imieniu, której działa</w:t>
      </w:r>
      <w:r w:rsidRPr="00BD3F51">
        <w:rPr>
          <w:i/>
          <w:sz w:val="22"/>
          <w:szCs w:val="22"/>
          <w:lang w:val="pl-PL"/>
        </w:rPr>
        <w:t xml:space="preserve">: </w:t>
      </w:r>
    </w:p>
    <w:p w:rsidR="00BD3F51" w:rsidRPr="00BD3F51" w:rsidRDefault="00BD3F51" w:rsidP="00BD3F51">
      <w:pPr>
        <w:pStyle w:val="Tekstpodstawowy"/>
        <w:tabs>
          <w:tab w:val="left" w:pos="851"/>
        </w:tabs>
        <w:ind w:right="68"/>
        <w:rPr>
          <w:b/>
          <w:bCs/>
          <w:sz w:val="22"/>
          <w:szCs w:val="22"/>
          <w:lang w:val="pl-PL"/>
        </w:rPr>
      </w:pPr>
      <w:r w:rsidRPr="00BD3F51">
        <w:rPr>
          <w:b/>
          <w:sz w:val="22"/>
          <w:szCs w:val="22"/>
          <w:lang w:val="pl-PL"/>
        </w:rPr>
        <w:t>Rektor-Komendant AMW-</w:t>
      </w:r>
      <w:r w:rsidRPr="00BD3F51">
        <w:rPr>
          <w:b/>
          <w:bCs/>
          <w:sz w:val="22"/>
          <w:szCs w:val="22"/>
          <w:lang w:val="pl-PL"/>
        </w:rPr>
        <w:t xml:space="preserve"> kontradmirał prof. dr hab. Tomasz Szubrycht, </w:t>
      </w:r>
    </w:p>
    <w:p w:rsidR="00BD3F51" w:rsidRPr="00BD3F51" w:rsidRDefault="00BD3F51" w:rsidP="00BD3F51">
      <w:pPr>
        <w:pStyle w:val="Tekstpodstawowy"/>
        <w:tabs>
          <w:tab w:val="left" w:pos="851"/>
        </w:tabs>
        <w:ind w:right="68"/>
        <w:rPr>
          <w:bCs/>
          <w:iCs/>
          <w:sz w:val="22"/>
          <w:szCs w:val="22"/>
          <w:lang w:val="pl-PL"/>
        </w:rPr>
      </w:pPr>
      <w:r w:rsidRPr="00BD3F51">
        <w:rPr>
          <w:sz w:val="22"/>
          <w:szCs w:val="22"/>
          <w:lang w:val="pl-PL"/>
        </w:rPr>
        <w:t xml:space="preserve">zwaną dalej </w:t>
      </w:r>
      <w:r w:rsidRPr="00BD3F51">
        <w:rPr>
          <w:b/>
          <w:bCs/>
          <w:sz w:val="22"/>
          <w:szCs w:val="22"/>
          <w:lang w:val="pl-PL"/>
        </w:rPr>
        <w:t>Zamawiającym</w:t>
      </w:r>
      <w:r w:rsidRPr="00BD3F51">
        <w:rPr>
          <w:sz w:val="22"/>
          <w:szCs w:val="22"/>
          <w:lang w:val="pl-PL"/>
        </w:rPr>
        <w:t>,</w:t>
      </w:r>
    </w:p>
    <w:p w:rsidR="00BD3F51" w:rsidRPr="00BD3F51" w:rsidRDefault="00BD3F51" w:rsidP="00BD3F51">
      <w:pPr>
        <w:ind w:right="70"/>
        <w:rPr>
          <w:rFonts w:ascii="Times New Roman" w:hAnsi="Times New Roman" w:cs="Times New Roman"/>
        </w:rPr>
      </w:pPr>
      <w:r w:rsidRPr="00BD3F51">
        <w:rPr>
          <w:rFonts w:ascii="Times New Roman" w:hAnsi="Times New Roman" w:cs="Times New Roman"/>
        </w:rPr>
        <w:t>a firmą:</w:t>
      </w:r>
    </w:p>
    <w:p w:rsidR="00BD3F51" w:rsidRPr="00BD3F51" w:rsidRDefault="00BD3F51" w:rsidP="00BD3F51">
      <w:pPr>
        <w:ind w:right="70"/>
        <w:rPr>
          <w:rFonts w:ascii="Times New Roman" w:hAnsi="Times New Roman" w:cs="Times New Roman"/>
        </w:rPr>
      </w:pPr>
      <w:r w:rsidRPr="00BD3F51">
        <w:rPr>
          <w:rFonts w:ascii="Times New Roman" w:hAnsi="Times New Roman" w:cs="Times New Roman"/>
          <w:b/>
        </w:rPr>
        <w:t>…………………………………………………………………………………………………………..</w:t>
      </w:r>
    </w:p>
    <w:p w:rsidR="00BD3F51" w:rsidRPr="00BD3F51" w:rsidRDefault="00BD3F51" w:rsidP="00BD3F51">
      <w:pPr>
        <w:ind w:right="70"/>
        <w:jc w:val="both"/>
        <w:rPr>
          <w:rFonts w:ascii="Times New Roman" w:hAnsi="Times New Roman" w:cs="Times New Roman"/>
        </w:rPr>
      </w:pPr>
      <w:r w:rsidRPr="00BD3F51">
        <w:rPr>
          <w:rFonts w:ascii="Times New Roman" w:hAnsi="Times New Roman" w:cs="Times New Roman"/>
        </w:rPr>
        <w:t xml:space="preserve">wpisaną do Centralnej Ewidencji i Informacji o Działalności Gospodarczej w dniu ……., pod numerem </w:t>
      </w:r>
      <w:r w:rsidRPr="00BD3F51">
        <w:rPr>
          <w:rFonts w:ascii="Times New Roman" w:hAnsi="Times New Roman" w:cs="Times New Roman"/>
          <w:b/>
        </w:rPr>
        <w:t>NIP: ………….., REGON …………….</w:t>
      </w:r>
      <w:r w:rsidRPr="00BD3F51">
        <w:rPr>
          <w:rFonts w:ascii="Times New Roman" w:hAnsi="Times New Roman" w:cs="Times New Roman"/>
        </w:rPr>
        <w:t xml:space="preserve">  </w:t>
      </w:r>
    </w:p>
    <w:p w:rsidR="00BD3F51" w:rsidRPr="00BD3F51" w:rsidRDefault="00BD3F51" w:rsidP="00BD3F51">
      <w:pPr>
        <w:ind w:right="70"/>
        <w:rPr>
          <w:rFonts w:ascii="Times New Roman" w:hAnsi="Times New Roman" w:cs="Times New Roman"/>
        </w:rPr>
      </w:pPr>
      <w:r w:rsidRPr="00BD3F51">
        <w:rPr>
          <w:rFonts w:ascii="Times New Roman" w:hAnsi="Times New Roman" w:cs="Times New Roman"/>
        </w:rPr>
        <w:t xml:space="preserve">, reprezentowaną przez </w:t>
      </w:r>
      <w:r w:rsidRPr="00BD3F51">
        <w:rPr>
          <w:rFonts w:ascii="Times New Roman" w:hAnsi="Times New Roman" w:cs="Times New Roman"/>
          <w:b/>
        </w:rPr>
        <w:t>…………………………………………………………………………………………………….…</w:t>
      </w:r>
      <w:r w:rsidRPr="00BD3F51">
        <w:rPr>
          <w:rFonts w:ascii="Times New Roman" w:hAnsi="Times New Roman" w:cs="Times New Roman"/>
        </w:rPr>
        <w:t xml:space="preserve"> , </w:t>
      </w:r>
    </w:p>
    <w:p w:rsidR="00BD3F51" w:rsidRPr="00BD3F51" w:rsidRDefault="00BD3F51" w:rsidP="00BD3F51">
      <w:pPr>
        <w:ind w:right="70"/>
        <w:jc w:val="both"/>
        <w:rPr>
          <w:rFonts w:ascii="Times New Roman" w:hAnsi="Times New Roman" w:cs="Times New Roman"/>
          <w:b/>
        </w:rPr>
      </w:pPr>
      <w:r w:rsidRPr="00BD3F51">
        <w:rPr>
          <w:rFonts w:ascii="Times New Roman" w:hAnsi="Times New Roman" w:cs="Times New Roman"/>
        </w:rPr>
        <w:t xml:space="preserve">zwaną dalej </w:t>
      </w:r>
      <w:r w:rsidRPr="00BD3F51">
        <w:rPr>
          <w:rFonts w:ascii="Times New Roman" w:hAnsi="Times New Roman" w:cs="Times New Roman"/>
          <w:b/>
        </w:rPr>
        <w:t xml:space="preserve">Wykonawcą, </w:t>
      </w:r>
    </w:p>
    <w:p w:rsidR="00BD3F51" w:rsidRPr="00BD3F51" w:rsidRDefault="00BD3F51" w:rsidP="00BD3F51">
      <w:pPr>
        <w:ind w:right="70"/>
        <w:jc w:val="both"/>
        <w:rPr>
          <w:rFonts w:ascii="Times New Roman" w:hAnsi="Times New Roman" w:cs="Times New Roman"/>
        </w:rPr>
      </w:pPr>
      <w:r w:rsidRPr="00BD3F51">
        <w:rPr>
          <w:rFonts w:ascii="Times New Roman" w:hAnsi="Times New Roman" w:cs="Times New Roman"/>
        </w:rPr>
        <w:t xml:space="preserve">o następującej treści: </w:t>
      </w:r>
    </w:p>
    <w:p w:rsidR="00BD3F51" w:rsidRPr="00BD3F51" w:rsidRDefault="00BD3F51" w:rsidP="00834B18">
      <w:pPr>
        <w:spacing w:after="0" w:line="240" w:lineRule="auto"/>
        <w:ind w:right="68"/>
        <w:jc w:val="center"/>
        <w:rPr>
          <w:rFonts w:ascii="Times New Roman" w:hAnsi="Times New Roman" w:cs="Times New Roman"/>
          <w:b/>
        </w:rPr>
      </w:pPr>
      <w:r w:rsidRPr="00BD3F51">
        <w:rPr>
          <w:rFonts w:ascii="Times New Roman" w:hAnsi="Times New Roman" w:cs="Times New Roman"/>
          <w:b/>
        </w:rPr>
        <w:t>§1</w:t>
      </w:r>
    </w:p>
    <w:p w:rsidR="00BD3F51" w:rsidRPr="00BD3F51" w:rsidRDefault="00BD3F51" w:rsidP="00A65891">
      <w:pPr>
        <w:pStyle w:val="Tekstpodstawowy"/>
        <w:numPr>
          <w:ilvl w:val="0"/>
          <w:numId w:val="169"/>
        </w:numPr>
        <w:tabs>
          <w:tab w:val="left" w:pos="426"/>
        </w:tabs>
        <w:suppressAutoHyphens/>
        <w:spacing w:after="0"/>
        <w:ind w:left="426" w:right="70" w:hanging="426"/>
        <w:jc w:val="both"/>
        <w:rPr>
          <w:bCs/>
          <w:iCs/>
          <w:sz w:val="22"/>
          <w:szCs w:val="22"/>
          <w:lang w:val="pl-PL"/>
        </w:rPr>
      </w:pPr>
      <w:r w:rsidRPr="00BD3F51">
        <w:rPr>
          <w:bCs/>
          <w:iCs/>
          <w:sz w:val="22"/>
          <w:szCs w:val="22"/>
          <w:lang w:val="pl-PL"/>
        </w:rPr>
        <w:t xml:space="preserve">W wyniku wyboru oferty Wykonawcy, w postępowaniu o udzielenie zamówienia publicznego w trybie </w:t>
      </w:r>
      <w:r w:rsidRPr="00BD3F51">
        <w:rPr>
          <w:b/>
          <w:bCs/>
          <w:iCs/>
          <w:sz w:val="22"/>
          <w:szCs w:val="22"/>
          <w:lang w:val="pl-PL"/>
        </w:rPr>
        <w:t>przetargu nieograniczonego</w:t>
      </w:r>
      <w:r w:rsidRPr="00BD3F51">
        <w:rPr>
          <w:b/>
          <w:bCs/>
          <w:sz w:val="22"/>
          <w:szCs w:val="22"/>
        </w:rPr>
        <w:t>na podstawie art. 129 ust. 1 pkt 1  oraz art. 132 i nast. ustawy z dnia 11.09.2019 r. - Prawo zamówień publicznych</w:t>
      </w:r>
      <w:r w:rsidRPr="00BD3F51">
        <w:rPr>
          <w:b/>
          <w:bCs/>
          <w:sz w:val="22"/>
          <w:szCs w:val="22"/>
          <w:lang w:val="pl-PL"/>
        </w:rPr>
        <w:t xml:space="preserve"> </w:t>
      </w:r>
      <w:r w:rsidRPr="00BD3F51">
        <w:rPr>
          <w:b/>
          <w:bCs/>
          <w:sz w:val="22"/>
          <w:szCs w:val="22"/>
        </w:rPr>
        <w:t>(Dz.U. z 2021 r. poz. 1129</w:t>
      </w:r>
      <w:r w:rsidRPr="00BD3F51">
        <w:rPr>
          <w:b/>
          <w:bCs/>
          <w:sz w:val="22"/>
          <w:szCs w:val="22"/>
          <w:lang w:val="pl-PL"/>
        </w:rPr>
        <w:t xml:space="preserve"> z późn. zm.</w:t>
      </w:r>
      <w:r w:rsidRPr="00BD3F51">
        <w:rPr>
          <w:b/>
          <w:bCs/>
          <w:sz w:val="22"/>
          <w:szCs w:val="22"/>
        </w:rPr>
        <w:t>)</w:t>
      </w:r>
      <w:r w:rsidRPr="00BD3F51">
        <w:rPr>
          <w:b/>
          <w:bCs/>
          <w:sz w:val="22"/>
          <w:szCs w:val="22"/>
          <w:lang w:val="pl-PL"/>
        </w:rPr>
        <w:t xml:space="preserve"> </w:t>
      </w:r>
      <w:r w:rsidRPr="00BD3F51">
        <w:rPr>
          <w:bCs/>
          <w:iCs/>
          <w:sz w:val="22"/>
          <w:szCs w:val="22"/>
          <w:lang w:val="pl-PL"/>
        </w:rPr>
        <w:t xml:space="preserve">w dniu ………….………. Wykonawca  realizuje zamówienie Zamawiającego: </w:t>
      </w:r>
    </w:p>
    <w:p w:rsidR="00BD3F51" w:rsidRPr="00F83192" w:rsidRDefault="00BD3F51" w:rsidP="00BD3F51">
      <w:pPr>
        <w:pStyle w:val="Tekstpodstawowy"/>
        <w:tabs>
          <w:tab w:val="left" w:pos="426"/>
        </w:tabs>
        <w:suppressAutoHyphens/>
        <w:ind w:right="70"/>
        <w:jc w:val="both"/>
        <w:rPr>
          <w:bCs/>
          <w:iCs/>
          <w:sz w:val="8"/>
          <w:szCs w:val="8"/>
          <w:lang w:val="pl-PL"/>
        </w:rPr>
      </w:pPr>
    </w:p>
    <w:p w:rsidR="00BD3F51" w:rsidRPr="00BD3F51" w:rsidRDefault="00BD3F51" w:rsidP="00BD3F51">
      <w:pPr>
        <w:tabs>
          <w:tab w:val="left" w:pos="709"/>
        </w:tabs>
        <w:ind w:left="360"/>
        <w:jc w:val="both"/>
        <w:rPr>
          <w:rFonts w:ascii="Times New Roman" w:hAnsi="Times New Roman" w:cs="Times New Roman"/>
          <w:b/>
          <w:i/>
          <w:kern w:val="24"/>
        </w:rPr>
      </w:pPr>
      <w:r w:rsidRPr="00BD3F51">
        <w:rPr>
          <w:rFonts w:ascii="Times New Roman" w:hAnsi="Times New Roman" w:cs="Times New Roman"/>
          <w:i/>
          <w:kern w:val="24"/>
        </w:rPr>
        <w:t xml:space="preserve">Część 1. Dostawa, instalacja, konfiguracja i wdrożenie </w:t>
      </w:r>
      <w:r w:rsidRPr="00BD3F51">
        <w:rPr>
          <w:rFonts w:ascii="Times New Roman" w:hAnsi="Times New Roman" w:cs="Times New Roman"/>
          <w:b/>
          <w:i/>
          <w:iCs/>
        </w:rPr>
        <w:t>SYSTEMU BEZPIECZEŃSTWA SIECI KOMPUTEROWEJ</w:t>
      </w:r>
      <w:r w:rsidRPr="00BD3F51">
        <w:rPr>
          <w:rFonts w:ascii="Times New Roman" w:hAnsi="Times New Roman" w:cs="Times New Roman"/>
          <w:b/>
          <w:i/>
          <w:iCs/>
          <w:color w:val="FFC000"/>
        </w:rPr>
        <w:t xml:space="preserve"> </w:t>
      </w:r>
      <w:r w:rsidRPr="00BD3F51">
        <w:rPr>
          <w:rFonts w:ascii="Times New Roman" w:hAnsi="Times New Roman" w:cs="Times New Roman"/>
          <w:b/>
          <w:i/>
          <w:iCs/>
        </w:rPr>
        <w:t xml:space="preserve">składającego się z  </w:t>
      </w:r>
      <w:r w:rsidRPr="00BD3F51">
        <w:rPr>
          <w:rFonts w:ascii="Times New Roman" w:hAnsi="Times New Roman" w:cs="Times New Roman"/>
          <w:b/>
          <w:bCs/>
          <w:i/>
          <w:iCs/>
        </w:rPr>
        <w:t xml:space="preserve">URZĄDZENIA BEZPIECZEŃSTWA KLASY UTM oraz </w:t>
      </w:r>
      <w:r w:rsidRPr="00BD3F51">
        <w:rPr>
          <w:rFonts w:ascii="Times New Roman" w:hAnsi="Times New Roman" w:cs="Times New Roman"/>
          <w:b/>
          <w:bCs/>
          <w:i/>
        </w:rPr>
        <w:t>CENTRALNEGO SYSTEMU LOGOWANIA, RAPORTOWANIA I KORELACJI</w:t>
      </w:r>
    </w:p>
    <w:p w:rsidR="00BD3F51" w:rsidRPr="00BD3F51" w:rsidRDefault="00BD3F51" w:rsidP="00834B18">
      <w:pPr>
        <w:spacing w:after="0" w:line="240" w:lineRule="auto"/>
        <w:ind w:right="68"/>
        <w:jc w:val="center"/>
        <w:rPr>
          <w:rFonts w:ascii="Times New Roman" w:hAnsi="Times New Roman" w:cs="Times New Roman"/>
          <w:b/>
        </w:rPr>
      </w:pPr>
      <w:r w:rsidRPr="00BD3F51">
        <w:rPr>
          <w:rFonts w:ascii="Times New Roman" w:hAnsi="Times New Roman" w:cs="Times New Roman"/>
          <w:b/>
        </w:rPr>
        <w:t>§2</w:t>
      </w:r>
    </w:p>
    <w:p w:rsidR="00BD3F51" w:rsidRPr="00BD3F51" w:rsidRDefault="00BD3F51" w:rsidP="00BD3F51">
      <w:pPr>
        <w:pStyle w:val="Tekstpodstawowy"/>
        <w:ind w:left="357" w:right="68"/>
        <w:rPr>
          <w:bCs/>
          <w:iCs/>
          <w:sz w:val="22"/>
          <w:szCs w:val="22"/>
          <w:lang w:val="pl-PL"/>
        </w:rPr>
      </w:pPr>
      <w:r w:rsidRPr="00BD3F51">
        <w:rPr>
          <w:bCs/>
          <w:iCs/>
          <w:sz w:val="22"/>
          <w:szCs w:val="22"/>
          <w:lang w:val="pl-PL"/>
        </w:rPr>
        <w:t>Wykonawca oświadcza, że:</w:t>
      </w:r>
    </w:p>
    <w:p w:rsidR="00BD3F51" w:rsidRPr="00BD3F51" w:rsidRDefault="00BD3F51" w:rsidP="00A65891">
      <w:pPr>
        <w:numPr>
          <w:ilvl w:val="0"/>
          <w:numId w:val="163"/>
        </w:numPr>
        <w:tabs>
          <w:tab w:val="clear" w:pos="360"/>
          <w:tab w:val="num" w:pos="720"/>
        </w:tabs>
        <w:spacing w:after="0" w:line="240" w:lineRule="auto"/>
        <w:ind w:left="720" w:right="70"/>
        <w:jc w:val="both"/>
        <w:rPr>
          <w:rFonts w:ascii="Times New Roman" w:hAnsi="Times New Roman" w:cs="Times New Roman"/>
        </w:rPr>
      </w:pPr>
      <w:r w:rsidRPr="00BD3F51">
        <w:rPr>
          <w:rFonts w:ascii="Times New Roman" w:hAnsi="Times New Roman" w:cs="Times New Roman"/>
        </w:rPr>
        <w:t>Jest uprawniony oraz posiada niezbędne kwalifikacje do pełnej realizacji przedmiotu Umowy.</w:t>
      </w:r>
    </w:p>
    <w:p w:rsidR="00BD3F51" w:rsidRPr="00BD3F51" w:rsidRDefault="00BD3F51" w:rsidP="00A65891">
      <w:pPr>
        <w:numPr>
          <w:ilvl w:val="0"/>
          <w:numId w:val="163"/>
        </w:numPr>
        <w:tabs>
          <w:tab w:val="clear" w:pos="360"/>
          <w:tab w:val="num" w:pos="720"/>
        </w:tabs>
        <w:spacing w:after="0" w:line="240" w:lineRule="auto"/>
        <w:ind w:left="720" w:right="70"/>
        <w:jc w:val="both"/>
        <w:rPr>
          <w:rFonts w:ascii="Times New Roman" w:hAnsi="Times New Roman" w:cs="Times New Roman"/>
        </w:rPr>
      </w:pPr>
      <w:r w:rsidRPr="00BD3F51">
        <w:rPr>
          <w:rFonts w:ascii="Times New Roman" w:hAnsi="Times New Roman" w:cs="Times New Roman"/>
        </w:rPr>
        <w:t>Realizowany przedmiot Umowy może być wykorzystywany bez naruszania praw własności osób trzecich, w tym praw patentowych i praw autorskich.</w:t>
      </w:r>
    </w:p>
    <w:p w:rsidR="00BD3F51" w:rsidRPr="00BD3F51" w:rsidRDefault="00BD3F51" w:rsidP="00A65891">
      <w:pPr>
        <w:numPr>
          <w:ilvl w:val="0"/>
          <w:numId w:val="163"/>
        </w:numPr>
        <w:tabs>
          <w:tab w:val="clear" w:pos="360"/>
          <w:tab w:val="num" w:pos="720"/>
        </w:tabs>
        <w:spacing w:after="0" w:line="240" w:lineRule="auto"/>
        <w:ind w:left="720" w:right="70"/>
        <w:jc w:val="both"/>
        <w:rPr>
          <w:rFonts w:ascii="Times New Roman" w:hAnsi="Times New Roman" w:cs="Times New Roman"/>
        </w:rPr>
      </w:pPr>
      <w:r w:rsidRPr="00BD3F51">
        <w:rPr>
          <w:rFonts w:ascii="Times New Roman" w:hAnsi="Times New Roman" w:cs="Times New Roman"/>
        </w:rPr>
        <w:t>Realizowany przedmiot Umowy  spełnia  normy przewidziane prawem polskim.</w:t>
      </w:r>
    </w:p>
    <w:p w:rsidR="00F83192" w:rsidRPr="00F83192" w:rsidRDefault="00F83192" w:rsidP="00BD3F51">
      <w:pPr>
        <w:ind w:right="70"/>
        <w:jc w:val="center"/>
        <w:rPr>
          <w:rFonts w:ascii="Times New Roman" w:hAnsi="Times New Roman" w:cs="Times New Roman"/>
          <w:b/>
          <w:sz w:val="8"/>
          <w:szCs w:val="8"/>
        </w:rPr>
      </w:pPr>
    </w:p>
    <w:p w:rsidR="00BD3F51" w:rsidRPr="00BD3F51" w:rsidRDefault="00BD3F51" w:rsidP="00834B18">
      <w:pPr>
        <w:spacing w:after="0" w:line="240" w:lineRule="auto"/>
        <w:ind w:right="68"/>
        <w:jc w:val="center"/>
        <w:rPr>
          <w:rFonts w:ascii="Times New Roman" w:hAnsi="Times New Roman" w:cs="Times New Roman"/>
          <w:b/>
        </w:rPr>
      </w:pPr>
      <w:r w:rsidRPr="00BD3F51">
        <w:rPr>
          <w:rFonts w:ascii="Times New Roman" w:hAnsi="Times New Roman" w:cs="Times New Roman"/>
          <w:b/>
        </w:rPr>
        <w:t>§3</w:t>
      </w:r>
    </w:p>
    <w:p w:rsidR="00BD3F51" w:rsidRPr="00BD3F51" w:rsidRDefault="00BD3F51" w:rsidP="00A65891">
      <w:pPr>
        <w:numPr>
          <w:ilvl w:val="0"/>
          <w:numId w:val="164"/>
        </w:numPr>
        <w:tabs>
          <w:tab w:val="clear" w:pos="360"/>
          <w:tab w:val="num" w:pos="720"/>
        </w:tabs>
        <w:spacing w:after="0" w:line="240" w:lineRule="auto"/>
        <w:ind w:left="720" w:right="70"/>
        <w:jc w:val="both"/>
        <w:rPr>
          <w:rFonts w:ascii="Times New Roman" w:hAnsi="Times New Roman" w:cs="Times New Roman"/>
        </w:rPr>
      </w:pPr>
      <w:r w:rsidRPr="00BD3F51">
        <w:rPr>
          <w:rFonts w:ascii="Times New Roman" w:hAnsi="Times New Roman" w:cs="Times New Roman"/>
        </w:rPr>
        <w:t>Realizacja przedmiotu Umowy zostanie zakończona do 21 dni od daty podpisania umowy.</w:t>
      </w:r>
    </w:p>
    <w:p w:rsidR="00BD3F51" w:rsidRPr="00BD3F51" w:rsidRDefault="00BD3F51" w:rsidP="00A65891">
      <w:pPr>
        <w:numPr>
          <w:ilvl w:val="0"/>
          <w:numId w:val="164"/>
        </w:numPr>
        <w:tabs>
          <w:tab w:val="clear" w:pos="360"/>
          <w:tab w:val="num" w:pos="720"/>
        </w:tabs>
        <w:suppressAutoHyphens/>
        <w:spacing w:after="0" w:line="240" w:lineRule="auto"/>
        <w:ind w:left="720" w:right="70"/>
        <w:jc w:val="both"/>
        <w:rPr>
          <w:rFonts w:ascii="Times New Roman" w:hAnsi="Times New Roman" w:cs="Times New Roman"/>
        </w:rPr>
      </w:pPr>
      <w:r w:rsidRPr="00BD3F51">
        <w:rPr>
          <w:rFonts w:ascii="Times New Roman" w:hAnsi="Times New Roman" w:cs="Times New Roman"/>
        </w:rPr>
        <w:t>Odbiór przedmiotu umowy nastąpi na podstawie protokołu  przekazania/odbioru podpisanego przez obie strony.</w:t>
      </w:r>
    </w:p>
    <w:p w:rsidR="00BD3F51" w:rsidRPr="00BD3F51" w:rsidRDefault="00BD3F51" w:rsidP="00A65891">
      <w:pPr>
        <w:numPr>
          <w:ilvl w:val="0"/>
          <w:numId w:val="164"/>
        </w:numPr>
        <w:tabs>
          <w:tab w:val="clear" w:pos="360"/>
          <w:tab w:val="num" w:pos="720"/>
        </w:tabs>
        <w:suppressAutoHyphens/>
        <w:spacing w:after="0" w:line="240" w:lineRule="auto"/>
        <w:ind w:left="720" w:right="70"/>
        <w:jc w:val="both"/>
        <w:rPr>
          <w:rFonts w:ascii="Times New Roman" w:hAnsi="Times New Roman" w:cs="Times New Roman"/>
        </w:rPr>
      </w:pPr>
      <w:r w:rsidRPr="00BD3F51">
        <w:rPr>
          <w:rFonts w:ascii="Times New Roman" w:hAnsi="Times New Roman" w:cs="Times New Roman"/>
        </w:rPr>
        <w:t>Wykonawca ma obowiązek osobistego wykonania całości zamówienia.</w:t>
      </w:r>
    </w:p>
    <w:p w:rsidR="00BD3F51" w:rsidRPr="00BD3F51" w:rsidRDefault="00BD3F51" w:rsidP="00A65891">
      <w:pPr>
        <w:numPr>
          <w:ilvl w:val="0"/>
          <w:numId w:val="164"/>
        </w:numPr>
        <w:tabs>
          <w:tab w:val="clear" w:pos="360"/>
          <w:tab w:val="num" w:pos="720"/>
        </w:tabs>
        <w:spacing w:after="0" w:line="240" w:lineRule="auto"/>
        <w:ind w:left="720" w:right="70"/>
        <w:jc w:val="both"/>
        <w:rPr>
          <w:rFonts w:ascii="Times New Roman" w:hAnsi="Times New Roman" w:cs="Times New Roman"/>
        </w:rPr>
      </w:pPr>
      <w:r w:rsidRPr="00BD3F51">
        <w:rPr>
          <w:rFonts w:ascii="Times New Roman" w:hAnsi="Times New Roman" w:cs="Times New Roman"/>
        </w:rPr>
        <w:t>W przypadku przekroczenia terminu określonego w ust. 1 Wykonawca zapłaci Zamawiającemu karę umowną w wysokości 1% ceny określonej w § 4 ust. 1 za każdy dzień zwłoki, nie więcej jednak niż 20% ceny.</w:t>
      </w:r>
    </w:p>
    <w:p w:rsidR="00BD3F51" w:rsidRPr="00BD3F51" w:rsidRDefault="00BD3F51" w:rsidP="00A65891">
      <w:pPr>
        <w:numPr>
          <w:ilvl w:val="0"/>
          <w:numId w:val="164"/>
        </w:numPr>
        <w:tabs>
          <w:tab w:val="clear" w:pos="360"/>
          <w:tab w:val="num" w:pos="720"/>
        </w:tabs>
        <w:spacing w:after="0" w:line="240" w:lineRule="auto"/>
        <w:ind w:left="714" w:right="68" w:hanging="357"/>
        <w:jc w:val="both"/>
        <w:rPr>
          <w:rFonts w:ascii="Times New Roman" w:hAnsi="Times New Roman" w:cs="Times New Roman"/>
        </w:rPr>
      </w:pPr>
      <w:r w:rsidRPr="00BD3F51">
        <w:rPr>
          <w:rFonts w:ascii="Times New Roman" w:hAnsi="Times New Roman" w:cs="Times New Roman"/>
        </w:rPr>
        <w:t>Za odstąpienie od Umowy z przyczyn niezależnych od Zamawiającego Wykonawca zapłaci karę umowną w wysokości 5% wartości niewykonanego zakresu Umowy.</w:t>
      </w:r>
    </w:p>
    <w:p w:rsidR="00BD3F51" w:rsidRPr="00BD3F51" w:rsidRDefault="00BD3F51" w:rsidP="00A65891">
      <w:pPr>
        <w:numPr>
          <w:ilvl w:val="0"/>
          <w:numId w:val="164"/>
        </w:numPr>
        <w:tabs>
          <w:tab w:val="clear" w:pos="360"/>
          <w:tab w:val="num" w:pos="720"/>
        </w:tabs>
        <w:spacing w:after="0" w:line="240" w:lineRule="auto"/>
        <w:ind w:left="714" w:right="68" w:hanging="357"/>
        <w:jc w:val="both"/>
        <w:rPr>
          <w:rFonts w:ascii="Times New Roman" w:hAnsi="Times New Roman" w:cs="Times New Roman"/>
        </w:rPr>
      </w:pPr>
      <w:r w:rsidRPr="00BD3F51">
        <w:rPr>
          <w:rFonts w:ascii="Times New Roman" w:hAnsi="Times New Roman" w:cs="Times New Roman"/>
        </w:rPr>
        <w:t xml:space="preserve">Za każdą zwłokę w usunięciu wad przedmiotu zamówienia, ujawnionych w okresie gwarancji – Wykonawca zapłaci karę umowną w wysokości 0,5% wartości przedmiotu Umowy za każdy dzień zwłoki liczonej od dnia uzgodnionego przez Strony na ich usunięcie, nie więcej jednak niż 10% ceny.. </w:t>
      </w:r>
    </w:p>
    <w:p w:rsidR="00BD3F51" w:rsidRPr="00BD3F51" w:rsidRDefault="00BD3F51" w:rsidP="00A65891">
      <w:pPr>
        <w:numPr>
          <w:ilvl w:val="0"/>
          <w:numId w:val="164"/>
        </w:numPr>
        <w:tabs>
          <w:tab w:val="clear" w:pos="360"/>
          <w:tab w:val="num" w:pos="720"/>
        </w:tabs>
        <w:spacing w:after="0" w:line="240" w:lineRule="auto"/>
        <w:ind w:left="714" w:right="68" w:hanging="357"/>
        <w:jc w:val="both"/>
        <w:rPr>
          <w:rFonts w:ascii="Times New Roman" w:hAnsi="Times New Roman" w:cs="Times New Roman"/>
        </w:rPr>
      </w:pPr>
      <w:r w:rsidRPr="00BD3F51">
        <w:rPr>
          <w:rFonts w:ascii="Times New Roman" w:hAnsi="Times New Roman" w:cs="Times New Roman"/>
        </w:rPr>
        <w:t>Zamawiający zastrzega sobie prawo potrącenia równowartości naliczonych kar umownych z wynagrodzenia Wykonawcy wynikającego z wystawionej przez Wykonawcę faktury.</w:t>
      </w:r>
    </w:p>
    <w:p w:rsidR="00BD3F51" w:rsidRPr="00BD3F51" w:rsidRDefault="00BD3F51" w:rsidP="00A65891">
      <w:pPr>
        <w:numPr>
          <w:ilvl w:val="0"/>
          <w:numId w:val="164"/>
        </w:numPr>
        <w:tabs>
          <w:tab w:val="clear" w:pos="360"/>
          <w:tab w:val="num" w:pos="720"/>
        </w:tabs>
        <w:spacing w:after="0" w:line="240" w:lineRule="auto"/>
        <w:ind w:left="714" w:right="68" w:hanging="357"/>
        <w:jc w:val="both"/>
        <w:rPr>
          <w:rFonts w:ascii="Times New Roman" w:hAnsi="Times New Roman" w:cs="Times New Roman"/>
        </w:rPr>
      </w:pPr>
      <w:r w:rsidRPr="00BD3F51">
        <w:rPr>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rsidR="00BD3F51" w:rsidRPr="00BD3F51" w:rsidRDefault="00BD3F51" w:rsidP="00A65891">
      <w:pPr>
        <w:numPr>
          <w:ilvl w:val="0"/>
          <w:numId w:val="164"/>
        </w:numPr>
        <w:tabs>
          <w:tab w:val="clear" w:pos="360"/>
          <w:tab w:val="num" w:pos="720"/>
        </w:tabs>
        <w:spacing w:after="0" w:line="240" w:lineRule="auto"/>
        <w:ind w:left="714" w:right="68" w:hanging="357"/>
        <w:jc w:val="both"/>
        <w:rPr>
          <w:rFonts w:ascii="Times New Roman" w:hAnsi="Times New Roman" w:cs="Times New Roman"/>
        </w:rPr>
      </w:pPr>
      <w:r w:rsidRPr="00BD3F51">
        <w:rPr>
          <w:rFonts w:ascii="Times New Roman" w:hAnsi="Times New Roman" w:cs="Times New Roman"/>
        </w:rPr>
        <w:t>Łączna wysokość kar umownych, których może dochodzić każda ze stron wynosi 40% ceny określonej w §4 ust. 1 niniejszej Umowy</w:t>
      </w:r>
    </w:p>
    <w:p w:rsidR="00BD3F51" w:rsidRPr="00F83192" w:rsidRDefault="00BD3F51" w:rsidP="00BD3F51">
      <w:pPr>
        <w:ind w:right="70"/>
        <w:jc w:val="center"/>
        <w:rPr>
          <w:rFonts w:ascii="Times New Roman" w:hAnsi="Times New Roman" w:cs="Times New Roman"/>
          <w:b/>
          <w:sz w:val="6"/>
          <w:szCs w:val="6"/>
        </w:rPr>
      </w:pPr>
    </w:p>
    <w:p w:rsidR="00BD3F51" w:rsidRPr="00BD3F51" w:rsidRDefault="00BD3F51" w:rsidP="00BD3F51">
      <w:pPr>
        <w:ind w:right="70"/>
        <w:jc w:val="center"/>
        <w:rPr>
          <w:rFonts w:ascii="Times New Roman" w:hAnsi="Times New Roman" w:cs="Times New Roman"/>
          <w:b/>
        </w:rPr>
      </w:pPr>
      <w:bookmarkStart w:id="8" w:name="_Hlk75868505"/>
      <w:r w:rsidRPr="00BD3F51">
        <w:rPr>
          <w:rFonts w:ascii="Times New Roman" w:hAnsi="Times New Roman" w:cs="Times New Roman"/>
          <w:b/>
        </w:rPr>
        <w:t>§</w:t>
      </w:r>
      <w:bookmarkEnd w:id="8"/>
      <w:r w:rsidRPr="00BD3F51">
        <w:rPr>
          <w:rFonts w:ascii="Times New Roman" w:hAnsi="Times New Roman" w:cs="Times New Roman"/>
          <w:b/>
        </w:rPr>
        <w:t>4</w:t>
      </w:r>
    </w:p>
    <w:p w:rsidR="00BD3F51" w:rsidRPr="00BD3F51" w:rsidRDefault="00BD3F51" w:rsidP="00A65891">
      <w:pPr>
        <w:pStyle w:val="Akapitzlist"/>
        <w:numPr>
          <w:ilvl w:val="0"/>
          <w:numId w:val="170"/>
        </w:numPr>
        <w:tabs>
          <w:tab w:val="clear" w:pos="1800"/>
          <w:tab w:val="num" w:pos="851"/>
        </w:tabs>
        <w:spacing w:after="0" w:line="240" w:lineRule="auto"/>
        <w:ind w:left="709" w:right="70" w:hanging="283"/>
        <w:jc w:val="both"/>
        <w:rPr>
          <w:rFonts w:ascii="Times New Roman" w:hAnsi="Times New Roman" w:cs="Times New Roman"/>
        </w:rPr>
      </w:pPr>
      <w:r w:rsidRPr="00BD3F51">
        <w:rPr>
          <w:rFonts w:ascii="Times New Roman" w:hAnsi="Times New Roman" w:cs="Times New Roman"/>
        </w:rPr>
        <w:t xml:space="preserve">Zamawiający zobowiązuje się zapłacić Wykonawcy za przedmiot umowy kwotę brutto </w:t>
      </w:r>
      <w:r w:rsidRPr="00BD3F51">
        <w:rPr>
          <w:rFonts w:ascii="Times New Roman" w:hAnsi="Times New Roman" w:cs="Times New Roman"/>
          <w:b/>
        </w:rPr>
        <w:t xml:space="preserve">………………………………..zł </w:t>
      </w:r>
      <w:r w:rsidRPr="00BD3F51">
        <w:rPr>
          <w:rFonts w:ascii="Times New Roman" w:hAnsi="Times New Roman" w:cs="Times New Roman"/>
          <w:i/>
        </w:rPr>
        <w:t>(słownie:…………………………………….. zł …… groszy).</w:t>
      </w:r>
    </w:p>
    <w:p w:rsidR="00BD3F51" w:rsidRPr="00BD3F51" w:rsidRDefault="00BD3F51" w:rsidP="00A65891">
      <w:pPr>
        <w:pStyle w:val="Akapitzlist"/>
        <w:numPr>
          <w:ilvl w:val="0"/>
          <w:numId w:val="170"/>
        </w:numPr>
        <w:tabs>
          <w:tab w:val="clear" w:pos="1800"/>
          <w:tab w:val="num" w:pos="851"/>
        </w:tabs>
        <w:spacing w:after="0" w:line="240" w:lineRule="auto"/>
        <w:ind w:left="709" w:right="70" w:hanging="283"/>
        <w:jc w:val="both"/>
        <w:rPr>
          <w:rFonts w:ascii="Times New Roman" w:hAnsi="Times New Roman" w:cs="Times New Roman"/>
          <w:u w:val="single"/>
        </w:rPr>
      </w:pPr>
      <w:r w:rsidRPr="00BD3F51">
        <w:rPr>
          <w:rFonts w:ascii="Times New Roman" w:hAnsi="Times New Roman" w:cs="Times New Roman"/>
        </w:rPr>
        <w:t>Zapłata nastąpi zgodnie z ofertą, po wykonaniu przedmiotu umowy i podpisaniu przez obie strony  protokołu zdawczo/odbiorczego</w:t>
      </w:r>
    </w:p>
    <w:p w:rsidR="00BD3F51" w:rsidRDefault="00BD3F51" w:rsidP="00F83192">
      <w:pPr>
        <w:pStyle w:val="Akapitzlist"/>
        <w:numPr>
          <w:ilvl w:val="0"/>
          <w:numId w:val="170"/>
        </w:numPr>
        <w:tabs>
          <w:tab w:val="clear" w:pos="1800"/>
        </w:tabs>
        <w:spacing w:after="0" w:line="240" w:lineRule="auto"/>
        <w:ind w:left="709" w:hanging="283"/>
        <w:jc w:val="both"/>
        <w:rPr>
          <w:rFonts w:ascii="Times New Roman" w:hAnsi="Times New Roman" w:cs="Times New Roman"/>
        </w:rPr>
      </w:pPr>
      <w:r w:rsidRPr="00BD3F51">
        <w:rPr>
          <w:rFonts w:ascii="Times New Roman" w:hAnsi="Times New Roman" w:cs="Times New Roman"/>
        </w:rPr>
        <w:t xml:space="preserve">Ww. płatność realizowana będzie przelewem w terminie 30 dni od doręczenia prawidłowo wystawionej faktury VAT,  z konta Zamawiającego: </w:t>
      </w:r>
      <w:r w:rsidRPr="00BD3F51">
        <w:rPr>
          <w:rFonts w:ascii="Times New Roman" w:hAnsi="Times New Roman" w:cs="Times New Roman"/>
          <w:b/>
          <w:bCs/>
        </w:rPr>
        <w:t xml:space="preserve">SANTANDER BANK POLSKA SA      95 1500 1881 1210 2003 3251 0000 </w:t>
      </w:r>
      <w:r w:rsidRPr="00BD3F51">
        <w:rPr>
          <w:rFonts w:ascii="Times New Roman" w:hAnsi="Times New Roman" w:cs="Times New Roman"/>
        </w:rPr>
        <w:t xml:space="preserve">na konto </w:t>
      </w:r>
      <w:r w:rsidRPr="00BD3F51">
        <w:rPr>
          <w:rFonts w:ascii="Times New Roman" w:hAnsi="Times New Roman" w:cs="Times New Roman"/>
          <w:b/>
        </w:rPr>
        <w:t>Wykonawcy</w:t>
      </w:r>
      <w:r>
        <w:rPr>
          <w:rFonts w:ascii="Times New Roman" w:hAnsi="Times New Roman" w:cs="Times New Roman"/>
        </w:rPr>
        <w:t xml:space="preserve"> w:</w:t>
      </w:r>
    </w:p>
    <w:p w:rsidR="00BD3F51" w:rsidRPr="00BD3F51" w:rsidRDefault="00BD3F51" w:rsidP="00BD3F51">
      <w:pPr>
        <w:pStyle w:val="Akapitzlist"/>
        <w:rPr>
          <w:rFonts w:ascii="Times New Roman" w:hAnsi="Times New Roman" w:cs="Times New Roman"/>
          <w:sz w:val="12"/>
          <w:szCs w:val="12"/>
        </w:rPr>
      </w:pPr>
    </w:p>
    <w:p w:rsidR="00BD3F51" w:rsidRPr="00BD3F51" w:rsidRDefault="00BD3F51" w:rsidP="00BD3F51">
      <w:pPr>
        <w:pStyle w:val="Akapitzlist"/>
        <w:tabs>
          <w:tab w:val="num" w:pos="709"/>
        </w:tabs>
        <w:spacing w:after="0" w:line="240" w:lineRule="auto"/>
        <w:ind w:left="709"/>
        <w:jc w:val="both"/>
        <w:rPr>
          <w:rFonts w:ascii="Times New Roman" w:hAnsi="Times New Roman" w:cs="Times New Roman"/>
        </w:rPr>
      </w:pPr>
      <w:r>
        <w:rPr>
          <w:rFonts w:ascii="Times New Roman" w:hAnsi="Times New Roman" w:cs="Times New Roman"/>
        </w:rPr>
        <w:t xml:space="preserve"> </w:t>
      </w:r>
      <w:r w:rsidRPr="00BD3F51">
        <w:rPr>
          <w:rFonts w:ascii="Times New Roman" w:hAnsi="Times New Roman" w:cs="Times New Roman"/>
        </w:rPr>
        <w:t xml:space="preserve">………………………………………………………………………………………………….., przy czym za dzień zapłaty Strony Umowy przyjmują datę obciążenia rachunku </w:t>
      </w:r>
      <w:r w:rsidRPr="00BD3F51">
        <w:rPr>
          <w:rFonts w:ascii="Times New Roman" w:hAnsi="Times New Roman" w:cs="Times New Roman"/>
          <w:b/>
        </w:rPr>
        <w:t>Zamawiającego</w:t>
      </w:r>
      <w:r w:rsidRPr="00BD3F51">
        <w:rPr>
          <w:rFonts w:ascii="Times New Roman" w:hAnsi="Times New Roman" w:cs="Times New Roman"/>
        </w:rPr>
        <w:t>.</w:t>
      </w:r>
    </w:p>
    <w:p w:rsidR="00BD3F51" w:rsidRPr="00BD3F51" w:rsidRDefault="00BD3F51" w:rsidP="00BD3F51">
      <w:pPr>
        <w:pStyle w:val="Tekstpodstawowy"/>
        <w:ind w:right="68"/>
        <w:jc w:val="center"/>
        <w:rPr>
          <w:b/>
          <w:bCs/>
          <w:iCs/>
          <w:sz w:val="22"/>
          <w:szCs w:val="22"/>
          <w:lang w:val="pl-PL"/>
        </w:rPr>
      </w:pPr>
      <w:r w:rsidRPr="00BD3F51">
        <w:rPr>
          <w:b/>
          <w:bCs/>
          <w:iCs/>
          <w:sz w:val="22"/>
          <w:szCs w:val="22"/>
          <w:lang w:val="pl-PL"/>
        </w:rPr>
        <w:t>§5</w:t>
      </w:r>
    </w:p>
    <w:p w:rsidR="00BD3F51" w:rsidRPr="00BD3F51" w:rsidRDefault="00BD3F51" w:rsidP="00BD3F51">
      <w:pPr>
        <w:pStyle w:val="Tekstpodstawowy"/>
        <w:ind w:left="708" w:right="70" w:hanging="348"/>
        <w:rPr>
          <w:bCs/>
          <w:iCs/>
          <w:sz w:val="22"/>
          <w:szCs w:val="22"/>
          <w:lang w:val="pl-PL"/>
        </w:rPr>
      </w:pPr>
      <w:r w:rsidRPr="00BD3F51">
        <w:rPr>
          <w:bCs/>
          <w:iCs/>
          <w:sz w:val="22"/>
          <w:szCs w:val="22"/>
          <w:lang w:val="pl-PL"/>
        </w:rPr>
        <w:t>Uprawnienia z tytułu rękojmi nie są wyłączone.</w:t>
      </w:r>
    </w:p>
    <w:p w:rsidR="00BD3F51" w:rsidRPr="00BD3F51" w:rsidRDefault="00BD3F51" w:rsidP="00BD3F51">
      <w:pPr>
        <w:pStyle w:val="Tekstpodstawowy"/>
        <w:ind w:right="68"/>
        <w:jc w:val="center"/>
        <w:rPr>
          <w:b/>
          <w:bCs/>
          <w:iCs/>
          <w:sz w:val="22"/>
          <w:szCs w:val="22"/>
          <w:lang w:val="pl-PL"/>
        </w:rPr>
      </w:pPr>
      <w:r w:rsidRPr="00BD3F51">
        <w:rPr>
          <w:b/>
          <w:bCs/>
          <w:iCs/>
          <w:sz w:val="22"/>
          <w:szCs w:val="22"/>
          <w:lang w:val="pl-PL"/>
        </w:rPr>
        <w:t>§6</w:t>
      </w:r>
    </w:p>
    <w:p w:rsidR="00BD3F51" w:rsidRPr="00BD3F51" w:rsidRDefault="00BD3F51" w:rsidP="00BD3F51">
      <w:pPr>
        <w:pStyle w:val="Tekstpodstawowy"/>
        <w:ind w:left="360" w:right="70"/>
        <w:jc w:val="both"/>
        <w:rPr>
          <w:bCs/>
          <w:iCs/>
          <w:sz w:val="22"/>
          <w:szCs w:val="22"/>
          <w:lang w:val="pl-PL"/>
        </w:rPr>
      </w:pPr>
      <w:r w:rsidRPr="00BD3F51">
        <w:rPr>
          <w:bCs/>
          <w:iCs/>
          <w:sz w:val="22"/>
          <w:szCs w:val="22"/>
          <w:lang w:val="pl-PL"/>
        </w:rPr>
        <w:t>Wszystkie zmiany Umowy wymagają zgody obu Stron w formie pisemnej pod rygorem nieważności, z uwzględnieniem art. 455 Prawa zamówień publicznych.</w:t>
      </w:r>
    </w:p>
    <w:p w:rsidR="00BD3F51" w:rsidRPr="00BD3F51" w:rsidRDefault="00BD3F51" w:rsidP="00BD3F51">
      <w:pPr>
        <w:pStyle w:val="Tekstpodstawowy"/>
        <w:ind w:right="70"/>
        <w:jc w:val="center"/>
        <w:rPr>
          <w:b/>
          <w:bCs/>
          <w:iCs/>
          <w:sz w:val="22"/>
          <w:szCs w:val="22"/>
          <w:lang w:val="pl-PL"/>
        </w:rPr>
      </w:pPr>
      <w:r w:rsidRPr="00BD3F51">
        <w:rPr>
          <w:b/>
          <w:bCs/>
          <w:iCs/>
          <w:sz w:val="22"/>
          <w:szCs w:val="22"/>
          <w:lang w:val="pl-PL"/>
        </w:rPr>
        <w:t>§7</w:t>
      </w:r>
    </w:p>
    <w:p w:rsidR="00BD3F51" w:rsidRPr="00BD3F51" w:rsidRDefault="00BD3F51" w:rsidP="00BD3F51">
      <w:pPr>
        <w:pStyle w:val="Tekstpodstawowy"/>
        <w:ind w:left="360" w:right="70"/>
        <w:jc w:val="both"/>
        <w:rPr>
          <w:bCs/>
          <w:iCs/>
          <w:sz w:val="22"/>
          <w:szCs w:val="22"/>
          <w:lang w:val="pl-PL"/>
        </w:rPr>
      </w:pPr>
      <w:r w:rsidRPr="00BD3F51">
        <w:rPr>
          <w:b/>
          <w:bCs/>
          <w:iCs/>
          <w:sz w:val="22"/>
          <w:szCs w:val="22"/>
          <w:lang w:val="pl-PL"/>
        </w:rPr>
        <w:t>Wykonawca</w:t>
      </w:r>
      <w:r w:rsidRPr="00BD3F51">
        <w:rPr>
          <w:bCs/>
          <w:iCs/>
          <w:sz w:val="22"/>
          <w:szCs w:val="22"/>
          <w:lang w:val="pl-PL"/>
        </w:rPr>
        <w:t xml:space="preserve"> nie może przenieść praw i obowiązków wynikających z niniejszej Umowy na osoby trzecie bez uprzedniej pisemnej zgody </w:t>
      </w:r>
      <w:r w:rsidRPr="00BD3F51">
        <w:rPr>
          <w:b/>
          <w:bCs/>
          <w:iCs/>
          <w:sz w:val="22"/>
          <w:szCs w:val="22"/>
          <w:lang w:val="pl-PL"/>
        </w:rPr>
        <w:t>Zamawiającego</w:t>
      </w:r>
      <w:r w:rsidRPr="00BD3F51">
        <w:rPr>
          <w:bCs/>
          <w:iCs/>
          <w:sz w:val="22"/>
          <w:szCs w:val="22"/>
          <w:lang w:val="pl-PL"/>
        </w:rPr>
        <w:t xml:space="preserve">. </w:t>
      </w:r>
      <w:r w:rsidRPr="00BD3F51">
        <w:rPr>
          <w:bCs/>
          <w:iCs/>
          <w:sz w:val="22"/>
          <w:szCs w:val="22"/>
          <w:lang w:val="pl-PL"/>
        </w:rPr>
        <w:tab/>
      </w:r>
    </w:p>
    <w:p w:rsidR="00BD3F51" w:rsidRPr="00BD3F51" w:rsidRDefault="00BD3F51" w:rsidP="00BD3F51">
      <w:pPr>
        <w:pStyle w:val="Tekstpodstawowy"/>
        <w:ind w:right="68"/>
        <w:jc w:val="center"/>
        <w:rPr>
          <w:b/>
          <w:bCs/>
          <w:iCs/>
          <w:sz w:val="22"/>
          <w:szCs w:val="22"/>
          <w:lang w:val="pl-PL"/>
        </w:rPr>
      </w:pPr>
      <w:r w:rsidRPr="00BD3F51">
        <w:rPr>
          <w:b/>
          <w:bCs/>
          <w:iCs/>
          <w:sz w:val="22"/>
          <w:szCs w:val="22"/>
          <w:lang w:val="pl-PL"/>
        </w:rPr>
        <w:t>§8</w:t>
      </w:r>
    </w:p>
    <w:p w:rsidR="00BD3F51" w:rsidRPr="00BD3F51" w:rsidRDefault="00BD3F51" w:rsidP="00BD3F51">
      <w:pPr>
        <w:pStyle w:val="Tekstpodstawowy"/>
        <w:ind w:left="360" w:right="70"/>
        <w:jc w:val="both"/>
        <w:rPr>
          <w:bCs/>
          <w:iCs/>
          <w:sz w:val="22"/>
          <w:szCs w:val="22"/>
          <w:lang w:val="pl-PL"/>
        </w:rPr>
      </w:pPr>
      <w:r w:rsidRPr="00BD3F51">
        <w:rPr>
          <w:bCs/>
          <w:iCs/>
          <w:sz w:val="22"/>
          <w:szCs w:val="22"/>
          <w:lang w:val="pl-PL"/>
        </w:rPr>
        <w:t>W sprawach nie uregulowanych niniejszą Umową będą miały zastosowanie odpowiednie przepisy ustawy Prawo zamówień publicznych oraz kodeksu cywilnego.</w:t>
      </w:r>
    </w:p>
    <w:p w:rsidR="00BD3F51" w:rsidRPr="00BD3F51" w:rsidRDefault="00BD3F51" w:rsidP="00BD3F51">
      <w:pPr>
        <w:pStyle w:val="Tekstpodstawowy"/>
        <w:ind w:right="68"/>
        <w:jc w:val="center"/>
        <w:rPr>
          <w:b/>
          <w:bCs/>
          <w:iCs/>
          <w:sz w:val="22"/>
          <w:szCs w:val="22"/>
          <w:lang w:val="pl-PL"/>
        </w:rPr>
      </w:pPr>
      <w:r w:rsidRPr="00BD3F51">
        <w:rPr>
          <w:b/>
          <w:bCs/>
          <w:iCs/>
          <w:sz w:val="22"/>
          <w:szCs w:val="22"/>
          <w:lang w:val="pl-PL"/>
        </w:rPr>
        <w:t>§9</w:t>
      </w:r>
    </w:p>
    <w:p w:rsidR="00BD3F51" w:rsidRPr="00BD3F51" w:rsidRDefault="00BD3F51" w:rsidP="00A65891">
      <w:pPr>
        <w:pStyle w:val="Tekstpodstawowywcity3"/>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left" w:pos="3969"/>
        </w:tabs>
        <w:spacing w:after="0"/>
        <w:ind w:left="720" w:right="70"/>
        <w:jc w:val="both"/>
        <w:rPr>
          <w:rFonts w:cs="Times New Roman"/>
          <w:sz w:val="22"/>
          <w:szCs w:val="22"/>
        </w:rPr>
      </w:pPr>
      <w:r w:rsidRPr="00BD3F51">
        <w:rPr>
          <w:rFonts w:cs="Times New Roman"/>
          <w:sz w:val="22"/>
          <w:szCs w:val="22"/>
        </w:rPr>
        <w:t xml:space="preserve">Zakres świadczenia </w:t>
      </w:r>
      <w:r w:rsidRPr="00BD3F51">
        <w:rPr>
          <w:rFonts w:cs="Times New Roman"/>
          <w:b/>
          <w:sz w:val="22"/>
          <w:szCs w:val="22"/>
        </w:rPr>
        <w:t>Wykonawcy</w:t>
      </w:r>
      <w:r w:rsidRPr="00BD3F51">
        <w:rPr>
          <w:rFonts w:cs="Times New Roman"/>
          <w:sz w:val="22"/>
          <w:szCs w:val="22"/>
        </w:rPr>
        <w:t xml:space="preserve"> wynikający z Umowy jest tożsamy z jego zobowiązaniem zawartym w ofercie.</w:t>
      </w:r>
    </w:p>
    <w:p w:rsidR="00BD3F51" w:rsidRPr="00BD3F51" w:rsidRDefault="00BD3F51" w:rsidP="00A65891">
      <w:pPr>
        <w:pStyle w:val="Tekstpodstawowywcity3"/>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 w:val="left" w:pos="3969"/>
        </w:tabs>
        <w:spacing w:after="0"/>
        <w:ind w:left="720" w:right="70"/>
        <w:jc w:val="both"/>
        <w:rPr>
          <w:rFonts w:cs="Times New Roman"/>
          <w:sz w:val="22"/>
          <w:szCs w:val="22"/>
        </w:rPr>
      </w:pPr>
      <w:r w:rsidRPr="00BD3F51">
        <w:rPr>
          <w:rFonts w:cs="Times New Roman"/>
          <w:sz w:val="22"/>
          <w:szCs w:val="22"/>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D3F51" w:rsidRPr="00BD3F51" w:rsidRDefault="00BD3F51" w:rsidP="00A65891">
      <w:pPr>
        <w:pStyle w:val="Domylne"/>
        <w:numPr>
          <w:ilvl w:val="0"/>
          <w:numId w:val="166"/>
        </w:numPr>
        <w:tabs>
          <w:tab w:val="num" w:pos="709"/>
        </w:tabs>
        <w:spacing w:before="0"/>
        <w:ind w:hanging="654"/>
        <w:rPr>
          <w:rFonts w:ascii="Times New Roman" w:hAnsi="Times New Roman" w:cs="Times New Roman"/>
          <w:color w:val="auto"/>
          <w:sz w:val="22"/>
          <w:szCs w:val="22"/>
        </w:rPr>
      </w:pPr>
      <w:r w:rsidRPr="00BD3F51">
        <w:rPr>
          <w:rFonts w:ascii="Times New Roman" w:hAnsi="Times New Roman" w:cs="Times New Roman"/>
          <w:color w:val="auto"/>
          <w:sz w:val="22"/>
          <w:szCs w:val="22"/>
        </w:rPr>
        <w:t>Zamawiający może odstąpić od umowy:</w:t>
      </w:r>
    </w:p>
    <w:p w:rsidR="00BD3F51" w:rsidRPr="00BD3F51" w:rsidRDefault="00BD3F51" w:rsidP="00A65891">
      <w:pPr>
        <w:pStyle w:val="Domylne"/>
        <w:numPr>
          <w:ilvl w:val="0"/>
          <w:numId w:val="171"/>
        </w:numPr>
        <w:spacing w:before="0"/>
        <w:rPr>
          <w:rFonts w:ascii="Times New Roman" w:hAnsi="Times New Roman" w:cs="Times New Roman"/>
          <w:color w:val="auto"/>
          <w:sz w:val="22"/>
          <w:szCs w:val="22"/>
        </w:rPr>
      </w:pPr>
      <w:r w:rsidRPr="00BD3F51">
        <w:rPr>
          <w:rFonts w:ascii="Times New Roman" w:hAnsi="Times New Roman" w:cs="Times New Roman"/>
          <w:color w:val="auto"/>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D3F51" w:rsidRPr="00BD3F51" w:rsidRDefault="00BD3F51" w:rsidP="00A65891">
      <w:pPr>
        <w:pStyle w:val="Domylne"/>
        <w:numPr>
          <w:ilvl w:val="0"/>
          <w:numId w:val="171"/>
        </w:numPr>
        <w:spacing w:before="0"/>
        <w:rPr>
          <w:rFonts w:ascii="Times New Roman" w:hAnsi="Times New Roman" w:cs="Times New Roman"/>
          <w:color w:val="auto"/>
          <w:sz w:val="22"/>
          <w:szCs w:val="22"/>
        </w:rPr>
      </w:pPr>
      <w:r w:rsidRPr="00BD3F51">
        <w:rPr>
          <w:rFonts w:ascii="Times New Roman" w:hAnsi="Times New Roman" w:cs="Times New Roman"/>
          <w:color w:val="auto"/>
          <w:sz w:val="22"/>
          <w:szCs w:val="22"/>
        </w:rPr>
        <w:t>jeżeli zachodzi co najmniej jedna z następujących okoliczności:</w:t>
      </w:r>
    </w:p>
    <w:p w:rsidR="00BD3F51" w:rsidRPr="00BD3F51" w:rsidRDefault="00BD3F51" w:rsidP="00A65891">
      <w:pPr>
        <w:pStyle w:val="Domylne"/>
        <w:numPr>
          <w:ilvl w:val="1"/>
          <w:numId w:val="172"/>
        </w:numPr>
        <w:spacing w:before="0"/>
        <w:rPr>
          <w:rFonts w:ascii="Times New Roman" w:hAnsi="Times New Roman" w:cs="Times New Roman"/>
          <w:color w:val="auto"/>
          <w:sz w:val="22"/>
          <w:szCs w:val="22"/>
        </w:rPr>
      </w:pPr>
      <w:r w:rsidRPr="00BD3F51">
        <w:rPr>
          <w:rFonts w:ascii="Times New Roman" w:hAnsi="Times New Roman" w:cs="Times New Roman"/>
          <w:color w:val="auto"/>
          <w:sz w:val="22"/>
          <w:szCs w:val="22"/>
        </w:rPr>
        <w:t>dokonano zmiany umowy z naruszeniem art. 454 i art. 455 ustawy Prawo zamówień publicznych,</w:t>
      </w:r>
    </w:p>
    <w:p w:rsidR="00BD3F51" w:rsidRPr="00BD3F51" w:rsidRDefault="00BD3F51" w:rsidP="00A65891">
      <w:pPr>
        <w:pStyle w:val="Domylne"/>
        <w:numPr>
          <w:ilvl w:val="1"/>
          <w:numId w:val="172"/>
        </w:numPr>
        <w:spacing w:before="0"/>
        <w:rPr>
          <w:rFonts w:ascii="Times New Roman" w:hAnsi="Times New Roman" w:cs="Times New Roman"/>
          <w:color w:val="auto"/>
          <w:sz w:val="22"/>
          <w:szCs w:val="22"/>
        </w:rPr>
      </w:pPr>
      <w:r w:rsidRPr="00BD3F51">
        <w:rPr>
          <w:rFonts w:ascii="Times New Roman" w:hAnsi="Times New Roman" w:cs="Times New Roman"/>
          <w:color w:val="auto"/>
          <w:sz w:val="22"/>
          <w:szCs w:val="22"/>
        </w:rPr>
        <w:t>Wykonawca w chwili zawarcia umowy podlegał wykluczeniu na podstawie art. 108 ustawy Prawo zamówień publicznych,</w:t>
      </w:r>
    </w:p>
    <w:p w:rsidR="00BD3F51" w:rsidRPr="00BD3F51" w:rsidRDefault="00BD3F51" w:rsidP="00A65891">
      <w:pPr>
        <w:pStyle w:val="Domylne"/>
        <w:numPr>
          <w:ilvl w:val="1"/>
          <w:numId w:val="172"/>
        </w:numPr>
        <w:spacing w:before="0"/>
        <w:rPr>
          <w:rFonts w:ascii="Times New Roman" w:hAnsi="Times New Roman" w:cs="Times New Roman"/>
          <w:color w:val="auto"/>
          <w:sz w:val="22"/>
          <w:szCs w:val="22"/>
        </w:rPr>
      </w:pPr>
      <w:r w:rsidRPr="00BD3F51">
        <w:rPr>
          <w:rFonts w:ascii="Times New Roman" w:hAnsi="Times New Roman" w:cs="Times New Roman"/>
          <w:color w:val="auto"/>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BD3F51" w:rsidRPr="00BD3F51" w:rsidRDefault="00BD3F51" w:rsidP="00A65891">
      <w:pPr>
        <w:numPr>
          <w:ilvl w:val="0"/>
          <w:numId w:val="173"/>
        </w:numPr>
        <w:pBdr>
          <w:top w:val="nil"/>
          <w:left w:val="nil"/>
          <w:bottom w:val="nil"/>
          <w:right w:val="nil"/>
          <w:between w:val="nil"/>
          <w:bar w:val="nil"/>
        </w:pBdr>
        <w:suppressAutoHyphens/>
        <w:spacing w:after="0" w:line="240" w:lineRule="auto"/>
        <w:ind w:right="70" w:hanging="503"/>
        <w:jc w:val="both"/>
        <w:rPr>
          <w:rFonts w:ascii="Times New Roman" w:hAnsi="Times New Roman" w:cs="Times New Roman"/>
        </w:rPr>
      </w:pPr>
      <w:r w:rsidRPr="00BD3F51">
        <w:rPr>
          <w:rFonts w:ascii="Times New Roman" w:hAnsi="Times New Roman" w:cs="Times New Roman"/>
        </w:rPr>
        <w:t>Z zastrzeżeniem przepisów odrębnych, Umowa podlega unieważnieniu w przypadkach określonych w art. 457 ustawy  Prawo zamówień publicznych.</w:t>
      </w:r>
    </w:p>
    <w:p w:rsidR="00BD3F51" w:rsidRPr="00BD3F51" w:rsidRDefault="00BD3F51" w:rsidP="00A65891">
      <w:pPr>
        <w:numPr>
          <w:ilvl w:val="0"/>
          <w:numId w:val="173"/>
        </w:numPr>
        <w:pBdr>
          <w:top w:val="nil"/>
          <w:left w:val="nil"/>
          <w:bottom w:val="nil"/>
          <w:right w:val="nil"/>
          <w:between w:val="nil"/>
          <w:bar w:val="nil"/>
        </w:pBdr>
        <w:suppressAutoHyphens/>
        <w:spacing w:after="0" w:line="240" w:lineRule="auto"/>
        <w:ind w:right="70" w:hanging="503"/>
        <w:jc w:val="both"/>
        <w:rPr>
          <w:rFonts w:ascii="Times New Roman" w:hAnsi="Times New Roman" w:cs="Times New Roman"/>
        </w:rPr>
      </w:pPr>
      <w:r w:rsidRPr="00BD3F51">
        <w:rPr>
          <w:rFonts w:ascii="Times New Roman" w:hAnsi="Times New Roman" w:cs="Times New Roman"/>
        </w:rPr>
        <w:t>Strony zgodnie oświadczają, iż tryb przewidziany w ustawie z dnia 11.09.2019 Prawo zamówień publicznych (Dz.U. z 2021 r. poz. 1129 z późn. zm.) i aktach wykonawczych do tej ustawy został zachowany.</w:t>
      </w:r>
    </w:p>
    <w:p w:rsidR="00BD3F51" w:rsidRPr="00BD3F51" w:rsidRDefault="00BD3F51" w:rsidP="00A65891">
      <w:pPr>
        <w:numPr>
          <w:ilvl w:val="0"/>
          <w:numId w:val="173"/>
        </w:numPr>
        <w:pBdr>
          <w:top w:val="nil"/>
          <w:left w:val="nil"/>
          <w:bottom w:val="nil"/>
          <w:right w:val="nil"/>
          <w:between w:val="nil"/>
          <w:bar w:val="nil"/>
        </w:pBdr>
        <w:suppressAutoHyphens/>
        <w:spacing w:after="0" w:line="240" w:lineRule="auto"/>
        <w:ind w:right="70" w:hanging="503"/>
        <w:jc w:val="both"/>
        <w:rPr>
          <w:rFonts w:ascii="Times New Roman" w:hAnsi="Times New Roman" w:cs="Times New Roman"/>
        </w:rPr>
      </w:pPr>
      <w:r w:rsidRPr="00BD3F51">
        <w:rPr>
          <w:rFonts w:ascii="Times New Roman" w:hAnsi="Times New Roman" w:cs="Times New Roman"/>
        </w:rPr>
        <w:t>Zamawiający, z</w:t>
      </w:r>
      <w:r w:rsidRPr="00BD3F51">
        <w:rPr>
          <w:rFonts w:ascii="Times New Roman" w:hAnsi="Times New Roman" w:cs="Times New Roman"/>
          <w:u w:color="FF0000"/>
        </w:rPr>
        <w:t>godnie z art. 4c ustawy z dnia 8 marca 2013 r. o przeciwdziałaniu nadmiernym opóźnieniom w transakcjach handlowych (t. j. Dz. U. z 2021 r. poz. 424), oświadcza iż posiada status dużego przedsiębiorcy.</w:t>
      </w:r>
    </w:p>
    <w:p w:rsidR="00BD3F51" w:rsidRDefault="00BD3F51" w:rsidP="00A65891">
      <w:pPr>
        <w:pStyle w:val="Tekstpodstawowywcity3"/>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after="0"/>
        <w:ind w:right="70"/>
        <w:jc w:val="both"/>
        <w:rPr>
          <w:rFonts w:cs="Times New Roman"/>
          <w:sz w:val="22"/>
          <w:szCs w:val="22"/>
        </w:rPr>
      </w:pPr>
      <w:r w:rsidRPr="00BD3F51">
        <w:rPr>
          <w:rFonts w:cs="Times New Roman"/>
          <w:sz w:val="22"/>
          <w:szCs w:val="22"/>
          <w:u w:color="FF0000"/>
        </w:rPr>
        <w:t xml:space="preserve">Strony zgodnie oświadczają, że zmiany: stawki podatku od towarów i usług oraz podatku akcyzowego, </w:t>
      </w:r>
      <w:r w:rsidRPr="00BD3F51">
        <w:rPr>
          <w:rFonts w:cs="Times New Roman"/>
          <w:sz w:val="22"/>
          <w:szCs w:val="22"/>
        </w:rPr>
        <w:t>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(Dz. U. poz. 2215 oraz z 2019 r. poz. 1074 i 1572) - nie będą miały wpływu na koszty wykonania zamówienia przez Wykonawcę.</w:t>
      </w:r>
    </w:p>
    <w:p w:rsidR="00BD3F51" w:rsidRPr="00BD3F51" w:rsidRDefault="00BD3F51" w:rsidP="00BD3F51">
      <w:pPr>
        <w:pStyle w:val="Tekstpodstawowywcity3"/>
        <w:pBdr>
          <w:top w:val="none" w:sz="0" w:space="0" w:color="auto"/>
          <w:left w:val="none" w:sz="0" w:space="0" w:color="auto"/>
          <w:bottom w:val="none" w:sz="0" w:space="0" w:color="auto"/>
          <w:right w:val="none" w:sz="0" w:space="0" w:color="auto"/>
          <w:between w:val="none" w:sz="0" w:space="0" w:color="auto"/>
          <w:bar w:val="none" w:sz="0" w:color="auto"/>
        </w:pBdr>
        <w:tabs>
          <w:tab w:val="left" w:pos="3969"/>
        </w:tabs>
        <w:spacing w:after="0"/>
        <w:ind w:left="1070" w:right="70"/>
        <w:jc w:val="both"/>
        <w:rPr>
          <w:rFonts w:cs="Times New Roman"/>
          <w:sz w:val="22"/>
          <w:szCs w:val="22"/>
        </w:rPr>
      </w:pPr>
    </w:p>
    <w:p w:rsidR="00BD3F51" w:rsidRPr="00BD3F51" w:rsidRDefault="00BD3F51" w:rsidP="00BD3F51">
      <w:pPr>
        <w:pStyle w:val="Tekstpodstawowy"/>
        <w:ind w:right="68"/>
        <w:jc w:val="center"/>
        <w:rPr>
          <w:b/>
          <w:bCs/>
          <w:iCs/>
          <w:sz w:val="22"/>
          <w:szCs w:val="22"/>
          <w:lang w:val="pl-PL"/>
        </w:rPr>
      </w:pPr>
      <w:r w:rsidRPr="00BD3F51">
        <w:rPr>
          <w:b/>
          <w:bCs/>
          <w:iCs/>
          <w:sz w:val="22"/>
          <w:szCs w:val="22"/>
          <w:lang w:val="pl-PL"/>
        </w:rPr>
        <w:t>§10</w:t>
      </w:r>
    </w:p>
    <w:p w:rsidR="00BD3F51" w:rsidRPr="00BD3F51" w:rsidRDefault="00BD3F51" w:rsidP="00A65891">
      <w:pPr>
        <w:pStyle w:val="Tekstpodstawowy3"/>
        <w:numPr>
          <w:ilvl w:val="0"/>
          <w:numId w:val="168"/>
        </w:numPr>
        <w:spacing w:after="0"/>
        <w:ind w:left="567" w:right="68"/>
        <w:jc w:val="both"/>
        <w:rPr>
          <w:bCs/>
          <w:sz w:val="22"/>
          <w:szCs w:val="22"/>
          <w:lang w:val="pl-PL"/>
        </w:rPr>
      </w:pPr>
      <w:r w:rsidRPr="00BD3F51">
        <w:rPr>
          <w:bCs/>
          <w:sz w:val="22"/>
          <w:szCs w:val="22"/>
          <w:lang w:val="pl-PL"/>
        </w:rPr>
        <w:t xml:space="preserve">W czasie wykonywania niniejszej Umowy oraz w okresie gwarancji (rękojmi), </w:t>
      </w:r>
      <w:r w:rsidRPr="00BD3F51">
        <w:rPr>
          <w:b/>
          <w:bCs/>
          <w:sz w:val="22"/>
          <w:szCs w:val="22"/>
          <w:lang w:val="pl-PL"/>
        </w:rPr>
        <w:t>Wykonawca</w:t>
      </w:r>
      <w:r w:rsidRPr="00BD3F51">
        <w:rPr>
          <w:bCs/>
          <w:sz w:val="22"/>
          <w:szCs w:val="22"/>
          <w:lang w:val="pl-PL"/>
        </w:rPr>
        <w:t xml:space="preserve"> jest zobowiązany do pisemnego powiadamiania Zamawiającego :</w:t>
      </w:r>
    </w:p>
    <w:p w:rsidR="00BD3F51" w:rsidRPr="00BD3F51" w:rsidRDefault="00BD3F51" w:rsidP="00A65891">
      <w:pPr>
        <w:numPr>
          <w:ilvl w:val="0"/>
          <w:numId w:val="165"/>
        </w:numPr>
        <w:tabs>
          <w:tab w:val="clear" w:pos="680"/>
          <w:tab w:val="num" w:pos="993"/>
        </w:tabs>
        <w:spacing w:after="0" w:line="240" w:lineRule="auto"/>
        <w:ind w:left="993" w:right="68" w:hanging="426"/>
        <w:jc w:val="both"/>
        <w:rPr>
          <w:rFonts w:ascii="Times New Roman" w:hAnsi="Times New Roman" w:cs="Times New Roman"/>
        </w:rPr>
      </w:pPr>
      <w:r w:rsidRPr="00BD3F51">
        <w:rPr>
          <w:rFonts w:ascii="Times New Roman" w:hAnsi="Times New Roman" w:cs="Times New Roman"/>
        </w:rPr>
        <w:t>o zmianie siedziby Wykonawcy,</w:t>
      </w:r>
    </w:p>
    <w:p w:rsidR="00BD3F51" w:rsidRPr="00BD3F51" w:rsidRDefault="00BD3F51" w:rsidP="00A65891">
      <w:pPr>
        <w:numPr>
          <w:ilvl w:val="0"/>
          <w:numId w:val="165"/>
        </w:numPr>
        <w:tabs>
          <w:tab w:val="clear" w:pos="680"/>
          <w:tab w:val="num" w:pos="993"/>
        </w:tabs>
        <w:spacing w:after="0" w:line="240" w:lineRule="auto"/>
        <w:ind w:left="993" w:right="68" w:hanging="426"/>
        <w:jc w:val="both"/>
        <w:rPr>
          <w:rFonts w:ascii="Times New Roman" w:hAnsi="Times New Roman" w:cs="Times New Roman"/>
        </w:rPr>
      </w:pPr>
      <w:r w:rsidRPr="00BD3F51">
        <w:rPr>
          <w:rFonts w:ascii="Times New Roman" w:hAnsi="Times New Roman" w:cs="Times New Roman"/>
        </w:rPr>
        <w:t>o upadłości Wykonawcy,</w:t>
      </w:r>
    </w:p>
    <w:p w:rsidR="00BD3F51" w:rsidRPr="00BD3F51" w:rsidRDefault="00BD3F51" w:rsidP="00A65891">
      <w:pPr>
        <w:numPr>
          <w:ilvl w:val="0"/>
          <w:numId w:val="165"/>
        </w:numPr>
        <w:tabs>
          <w:tab w:val="clear" w:pos="680"/>
          <w:tab w:val="num" w:pos="993"/>
        </w:tabs>
        <w:spacing w:after="0" w:line="240" w:lineRule="auto"/>
        <w:ind w:left="993" w:right="68" w:hanging="426"/>
        <w:jc w:val="both"/>
        <w:rPr>
          <w:rFonts w:ascii="Times New Roman" w:hAnsi="Times New Roman" w:cs="Times New Roman"/>
        </w:rPr>
      </w:pPr>
      <w:r w:rsidRPr="00BD3F51">
        <w:rPr>
          <w:rFonts w:ascii="Times New Roman" w:hAnsi="Times New Roman" w:cs="Times New Roman"/>
        </w:rPr>
        <w:t>o wszczęciu postępowania układowego,</w:t>
      </w:r>
    </w:p>
    <w:p w:rsidR="00BD3F51" w:rsidRPr="00BD3F51" w:rsidRDefault="00BD3F51" w:rsidP="00A65891">
      <w:pPr>
        <w:numPr>
          <w:ilvl w:val="0"/>
          <w:numId w:val="165"/>
        </w:numPr>
        <w:tabs>
          <w:tab w:val="clear" w:pos="680"/>
          <w:tab w:val="num" w:pos="993"/>
        </w:tabs>
        <w:spacing w:after="0" w:line="240" w:lineRule="auto"/>
        <w:ind w:left="993" w:right="68" w:hanging="426"/>
        <w:jc w:val="both"/>
        <w:rPr>
          <w:rFonts w:ascii="Times New Roman" w:hAnsi="Times New Roman" w:cs="Times New Roman"/>
        </w:rPr>
      </w:pPr>
      <w:r w:rsidRPr="00BD3F51">
        <w:rPr>
          <w:rFonts w:ascii="Times New Roman" w:hAnsi="Times New Roman" w:cs="Times New Roman"/>
        </w:rPr>
        <w:t>o ogłoszeniu likwidacji,</w:t>
      </w:r>
    </w:p>
    <w:p w:rsidR="00BD3F51" w:rsidRPr="00BD3F51" w:rsidRDefault="00BD3F51" w:rsidP="00A65891">
      <w:pPr>
        <w:numPr>
          <w:ilvl w:val="0"/>
          <w:numId w:val="165"/>
        </w:numPr>
        <w:tabs>
          <w:tab w:val="clear" w:pos="680"/>
          <w:tab w:val="num" w:pos="993"/>
        </w:tabs>
        <w:spacing w:after="0" w:line="240" w:lineRule="auto"/>
        <w:ind w:left="993" w:right="68" w:hanging="426"/>
        <w:jc w:val="both"/>
        <w:rPr>
          <w:rFonts w:ascii="Times New Roman" w:hAnsi="Times New Roman" w:cs="Times New Roman"/>
        </w:rPr>
      </w:pPr>
      <w:r w:rsidRPr="00BD3F51">
        <w:rPr>
          <w:rFonts w:ascii="Times New Roman" w:hAnsi="Times New Roman" w:cs="Times New Roman"/>
        </w:rPr>
        <w:t>o zawieszeniu działalności,</w:t>
      </w:r>
    </w:p>
    <w:p w:rsidR="00BD3F51" w:rsidRPr="00BD3F51" w:rsidRDefault="00BD3F51" w:rsidP="00A65891">
      <w:pPr>
        <w:numPr>
          <w:ilvl w:val="0"/>
          <w:numId w:val="165"/>
        </w:numPr>
        <w:tabs>
          <w:tab w:val="clear" w:pos="680"/>
          <w:tab w:val="num" w:pos="993"/>
        </w:tabs>
        <w:spacing w:after="0" w:line="240" w:lineRule="auto"/>
        <w:ind w:left="993" w:right="68" w:hanging="426"/>
        <w:jc w:val="both"/>
        <w:rPr>
          <w:rFonts w:ascii="Times New Roman" w:hAnsi="Times New Roman" w:cs="Times New Roman"/>
        </w:rPr>
      </w:pPr>
      <w:r w:rsidRPr="00BD3F51">
        <w:rPr>
          <w:rFonts w:ascii="Times New Roman" w:hAnsi="Times New Roman" w:cs="Times New Roman"/>
        </w:rPr>
        <w:t>o zmianie w zakresie rejestracji działalności Wykonawcy.</w:t>
      </w:r>
    </w:p>
    <w:p w:rsidR="00BD3F51" w:rsidRPr="00BD3F51" w:rsidRDefault="00BD3F51" w:rsidP="00A65891">
      <w:pPr>
        <w:pStyle w:val="Akapitzlist"/>
        <w:numPr>
          <w:ilvl w:val="0"/>
          <w:numId w:val="168"/>
        </w:numPr>
        <w:spacing w:after="0" w:line="240" w:lineRule="auto"/>
        <w:ind w:left="567" w:right="68"/>
        <w:jc w:val="both"/>
        <w:rPr>
          <w:rFonts w:ascii="Times New Roman" w:hAnsi="Times New Roman" w:cs="Times New Roman"/>
        </w:rPr>
      </w:pPr>
      <w:r w:rsidRPr="00BD3F51">
        <w:rPr>
          <w:rFonts w:ascii="Times New Roman" w:hAnsi="Times New Roman" w:cs="Times New Roman"/>
        </w:rPr>
        <w:t>O wystąpieniu powyższych okoliczności, Wykonawca zobowiązany jest powiadomić Zamawiającego najpóźniej w terminie 3 dni od ich zaistnienia pod rygorem naliczenia kary umownej w wysokości 1 % ceny określonej w § 4 ust. 1.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rsidR="00BD3F51" w:rsidRPr="00F83192" w:rsidRDefault="00BD3F51" w:rsidP="00BD3F51">
      <w:pPr>
        <w:pStyle w:val="Tekstpodstawowy"/>
        <w:ind w:left="4248" w:right="68"/>
        <w:rPr>
          <w:b/>
          <w:bCs/>
          <w:iCs/>
          <w:sz w:val="6"/>
          <w:szCs w:val="6"/>
          <w:lang w:val="pl-PL"/>
        </w:rPr>
      </w:pPr>
    </w:p>
    <w:p w:rsidR="00BD3F51" w:rsidRPr="00BD3F51" w:rsidRDefault="00BD3F51" w:rsidP="00BD3F51">
      <w:pPr>
        <w:pStyle w:val="Tekstpodstawowy"/>
        <w:ind w:right="68"/>
        <w:jc w:val="center"/>
        <w:rPr>
          <w:b/>
          <w:bCs/>
          <w:iCs/>
          <w:sz w:val="22"/>
          <w:szCs w:val="22"/>
          <w:lang w:val="pl-PL"/>
        </w:rPr>
      </w:pPr>
      <w:r w:rsidRPr="00BD3F51">
        <w:rPr>
          <w:b/>
          <w:bCs/>
          <w:iCs/>
          <w:sz w:val="22"/>
          <w:szCs w:val="22"/>
          <w:lang w:val="pl-PL"/>
        </w:rPr>
        <w:t>§11</w:t>
      </w:r>
    </w:p>
    <w:p w:rsidR="00BD3F51" w:rsidRPr="00BD3F51" w:rsidRDefault="00BD3F51" w:rsidP="00A65891">
      <w:pPr>
        <w:pStyle w:val="Tekstpodstawowy2"/>
        <w:numPr>
          <w:ilvl w:val="0"/>
          <w:numId w:val="167"/>
        </w:numPr>
        <w:tabs>
          <w:tab w:val="clear" w:pos="360"/>
          <w:tab w:val="num" w:pos="540"/>
        </w:tabs>
        <w:spacing w:after="0" w:line="240" w:lineRule="auto"/>
        <w:ind w:left="540"/>
        <w:jc w:val="both"/>
        <w:rPr>
          <w:bCs/>
          <w:sz w:val="22"/>
          <w:szCs w:val="22"/>
          <w:lang w:val="pl-PL"/>
        </w:rPr>
      </w:pPr>
      <w:r w:rsidRPr="00BD3F51">
        <w:rPr>
          <w:bCs/>
          <w:sz w:val="22"/>
          <w:szCs w:val="22"/>
          <w:lang w:val="pl-PL"/>
        </w:rPr>
        <w:t>Spory wynikłe na tle realizacji niniejszej Umowy będzie rozstrzygał sąd powszechny właściwy dla siedziby Zamawiającego.</w:t>
      </w:r>
    </w:p>
    <w:p w:rsidR="00BD3F51" w:rsidRPr="00BD3F51" w:rsidRDefault="00BD3F51" w:rsidP="00A65891">
      <w:pPr>
        <w:pStyle w:val="Tekstpodstawowywcity"/>
        <w:numPr>
          <w:ilvl w:val="0"/>
          <w:numId w:val="167"/>
        </w:numPr>
        <w:tabs>
          <w:tab w:val="clear" w:pos="360"/>
          <w:tab w:val="num" w:pos="540"/>
        </w:tabs>
        <w:spacing w:after="0"/>
        <w:ind w:left="540"/>
        <w:jc w:val="both"/>
        <w:rPr>
          <w:bCs/>
          <w:iCs/>
          <w:sz w:val="22"/>
          <w:szCs w:val="22"/>
        </w:rPr>
      </w:pPr>
      <w:r w:rsidRPr="00BD3F51">
        <w:rPr>
          <w:sz w:val="22"/>
          <w:szCs w:val="22"/>
        </w:rPr>
        <w:t>W przypadku rozbieżności pomiędzy zapisami Umowy, a treścią załączników do niej, pierwszeństwo zachowują postanowienia Umowy</w:t>
      </w:r>
      <w:r w:rsidRPr="00BD3F51">
        <w:rPr>
          <w:bCs/>
          <w:iCs/>
          <w:sz w:val="22"/>
          <w:szCs w:val="22"/>
        </w:rPr>
        <w:t>.</w:t>
      </w:r>
    </w:p>
    <w:p w:rsidR="00BD3F51" w:rsidRPr="00F83192" w:rsidRDefault="00BD3F51" w:rsidP="00BD3F51">
      <w:pPr>
        <w:pStyle w:val="Tekstpodstawowy"/>
        <w:ind w:left="4248" w:right="68"/>
        <w:rPr>
          <w:b/>
          <w:bCs/>
          <w:iCs/>
          <w:sz w:val="8"/>
          <w:szCs w:val="8"/>
          <w:lang w:val="pl-PL"/>
        </w:rPr>
      </w:pPr>
    </w:p>
    <w:p w:rsidR="00BD3F51" w:rsidRPr="00BD3F51" w:rsidRDefault="00BD3F51" w:rsidP="00BD3F51">
      <w:pPr>
        <w:pStyle w:val="Tekstpodstawowy"/>
        <w:ind w:right="68"/>
        <w:jc w:val="center"/>
        <w:rPr>
          <w:b/>
          <w:bCs/>
          <w:iCs/>
          <w:sz w:val="22"/>
          <w:szCs w:val="22"/>
          <w:lang w:val="pl-PL"/>
        </w:rPr>
      </w:pPr>
      <w:r w:rsidRPr="00BD3F51">
        <w:rPr>
          <w:b/>
          <w:bCs/>
          <w:iCs/>
          <w:sz w:val="22"/>
          <w:szCs w:val="22"/>
          <w:lang w:val="pl-PL"/>
        </w:rPr>
        <w:t>§12</w:t>
      </w:r>
    </w:p>
    <w:p w:rsidR="00220118" w:rsidRPr="00BD3F51" w:rsidRDefault="00BD3F51" w:rsidP="00BD3F51">
      <w:pPr>
        <w:pBdr>
          <w:top w:val="nil"/>
          <w:left w:val="nil"/>
          <w:bottom w:val="nil"/>
          <w:right w:val="nil"/>
          <w:between w:val="nil"/>
          <w:bar w:val="nil"/>
        </w:pBdr>
        <w:suppressAutoHyphens/>
        <w:spacing w:after="0" w:line="240" w:lineRule="auto"/>
        <w:ind w:right="70"/>
        <w:rPr>
          <w:rFonts w:ascii="Times New Roman" w:eastAsia="Arial Unicode MS" w:hAnsi="Times New Roman" w:cs="Times New Roman"/>
          <w:color w:val="000000"/>
          <w:u w:color="000000"/>
          <w:bdr w:val="nil"/>
          <w:lang w:eastAsia="pl-PL"/>
        </w:rPr>
      </w:pPr>
      <w:r w:rsidRPr="00BD3F51">
        <w:rPr>
          <w:rFonts w:ascii="Times New Roman" w:hAnsi="Times New Roman" w:cs="Times New Roman"/>
          <w:bCs/>
          <w:iCs/>
        </w:rPr>
        <w:t>Umowę sporządzono w dwóch jednobrzmiących egzemplarzach, jeden dla Wykonawcy oraz drugi dla Zamawiającego.</w:t>
      </w:r>
    </w:p>
    <w:p w:rsidR="00F83192" w:rsidRDefault="00F83192" w:rsidP="00220118">
      <w:pPr>
        <w:pBdr>
          <w:top w:val="nil"/>
          <w:left w:val="nil"/>
          <w:bottom w:val="nil"/>
          <w:right w:val="nil"/>
          <w:between w:val="nil"/>
          <w:bar w:val="nil"/>
        </w:pBdr>
        <w:suppressAutoHyphens/>
        <w:spacing w:after="0" w:line="240" w:lineRule="auto"/>
        <w:ind w:right="70" w:firstLine="708"/>
        <w:rPr>
          <w:rFonts w:ascii="Times New Roman" w:eastAsia="Arial Unicode MS" w:hAnsi="Times New Roman" w:cs="Times New Roman"/>
          <w:color w:val="000000"/>
          <w:u w:color="000000"/>
          <w:bdr w:val="nil"/>
          <w:lang w:eastAsia="pl-PL"/>
        </w:rPr>
      </w:pPr>
    </w:p>
    <w:p w:rsidR="00220118" w:rsidRPr="00BD3F51" w:rsidRDefault="00220118" w:rsidP="00220118">
      <w:pPr>
        <w:pBdr>
          <w:top w:val="nil"/>
          <w:left w:val="nil"/>
          <w:bottom w:val="nil"/>
          <w:right w:val="nil"/>
          <w:between w:val="nil"/>
          <w:bar w:val="nil"/>
        </w:pBdr>
        <w:suppressAutoHyphens/>
        <w:spacing w:after="0" w:line="240" w:lineRule="auto"/>
        <w:ind w:right="70" w:firstLine="708"/>
        <w:rPr>
          <w:rFonts w:ascii="Times New Roman" w:eastAsia="Arial Unicode MS" w:hAnsi="Times New Roman" w:cs="Times New Roman"/>
          <w:color w:val="000000"/>
          <w:u w:color="000000"/>
          <w:bdr w:val="nil"/>
          <w:lang w:eastAsia="pl-PL"/>
        </w:rPr>
      </w:pPr>
      <w:r w:rsidRPr="00BD3F51">
        <w:rPr>
          <w:rFonts w:ascii="Times New Roman" w:eastAsia="Arial Unicode MS" w:hAnsi="Times New Roman" w:cs="Times New Roman"/>
          <w:color w:val="000000"/>
          <w:u w:color="000000"/>
          <w:bdr w:val="nil"/>
          <w:lang w:eastAsia="pl-PL"/>
        </w:rPr>
        <w:t>------------------------                                                                   -------------------------</w:t>
      </w:r>
    </w:p>
    <w:p w:rsidR="00220118" w:rsidRPr="00BD3F51" w:rsidRDefault="00BD3F51" w:rsidP="00220118">
      <w:pPr>
        <w:pBdr>
          <w:top w:val="nil"/>
          <w:left w:val="nil"/>
          <w:bottom w:val="nil"/>
          <w:right w:val="nil"/>
          <w:between w:val="nil"/>
          <w:bar w:val="nil"/>
        </w:pBdr>
        <w:suppressAutoHyphens/>
        <w:spacing w:after="0" w:line="240" w:lineRule="auto"/>
        <w:ind w:right="70" w:firstLine="708"/>
        <w:rPr>
          <w:rFonts w:ascii="Times New Roman" w:eastAsia="Arial Unicode MS" w:hAnsi="Times New Roman" w:cs="Times New Roman"/>
          <w:b/>
          <w:bCs/>
          <w:color w:val="000000"/>
          <w:u w:color="000000"/>
          <w:bdr w:val="nil"/>
          <w:lang w:eastAsia="pl-PL"/>
        </w:rPr>
      </w:pPr>
      <w:r>
        <w:rPr>
          <w:rFonts w:ascii="Times New Roman" w:eastAsia="Arial Unicode MS" w:hAnsi="Times New Roman" w:cs="Times New Roman"/>
          <w:b/>
          <w:bCs/>
          <w:color w:val="000000"/>
          <w:u w:color="000000"/>
          <w:bdr w:val="nil"/>
          <w:lang w:eastAsia="pl-PL"/>
        </w:rPr>
        <w:t xml:space="preserve">      </w:t>
      </w:r>
      <w:r w:rsidR="00220118" w:rsidRPr="00BD3F51">
        <w:rPr>
          <w:rFonts w:ascii="Times New Roman" w:eastAsia="Arial Unicode MS" w:hAnsi="Times New Roman" w:cs="Times New Roman"/>
          <w:b/>
          <w:bCs/>
          <w:color w:val="000000"/>
          <w:u w:color="000000"/>
          <w:bdr w:val="nil"/>
          <w:lang w:eastAsia="pl-PL"/>
        </w:rPr>
        <w:t>Wykonawca</w:t>
      </w:r>
      <w:r w:rsidR="00220118" w:rsidRPr="00BD3F51">
        <w:rPr>
          <w:rFonts w:ascii="Times New Roman" w:eastAsia="Arial Unicode MS" w:hAnsi="Times New Roman" w:cs="Times New Roman"/>
          <w:b/>
          <w:bCs/>
          <w:color w:val="000000"/>
          <w:u w:color="000000"/>
          <w:bdr w:val="nil"/>
          <w:lang w:eastAsia="pl-PL"/>
        </w:rPr>
        <w:tab/>
      </w:r>
      <w:r w:rsidR="00220118" w:rsidRPr="00BD3F51">
        <w:rPr>
          <w:rFonts w:ascii="Times New Roman" w:eastAsia="Arial Unicode MS" w:hAnsi="Times New Roman" w:cs="Times New Roman"/>
          <w:b/>
          <w:bCs/>
          <w:color w:val="000000"/>
          <w:u w:color="000000"/>
          <w:bdr w:val="nil"/>
          <w:lang w:eastAsia="pl-PL"/>
        </w:rPr>
        <w:tab/>
        <w:t xml:space="preserve">                                                          Zamawiający </w:t>
      </w: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rsidR="00E62A1E" w:rsidRDefault="00E62A1E" w:rsidP="005C7EF9">
      <w:pPr>
        <w:shd w:val="clear" w:color="auto" w:fill="FFFFFF" w:themeFill="background1"/>
        <w:spacing w:after="0" w:line="360" w:lineRule="auto"/>
        <w:jc w:val="center"/>
        <w:rPr>
          <w:rFonts w:ascii="Times New Roman" w:hAnsi="Times New Roman" w:cs="Times New Roman"/>
          <w:b/>
        </w:rPr>
      </w:pP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rsidR="00894FBF" w:rsidRDefault="005C7EF9" w:rsidP="00894FBF">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p>
    <w:p w:rsidR="00F83192" w:rsidRDefault="00F83192" w:rsidP="00F83192">
      <w:pPr>
        <w:tabs>
          <w:tab w:val="left" w:pos="709"/>
        </w:tabs>
        <w:spacing w:after="0"/>
        <w:ind w:left="360"/>
        <w:jc w:val="both"/>
        <w:rPr>
          <w:rFonts w:ascii="Times New Roman" w:hAnsi="Times New Roman" w:cs="Times New Roman"/>
          <w:kern w:val="24"/>
          <w:sz w:val="24"/>
          <w:szCs w:val="24"/>
        </w:rPr>
      </w:pPr>
      <w:r w:rsidRPr="00D07562">
        <w:rPr>
          <w:rFonts w:ascii="Times New Roman" w:hAnsi="Times New Roman" w:cs="Times New Roman"/>
          <w:kern w:val="24"/>
          <w:sz w:val="24"/>
          <w:szCs w:val="24"/>
        </w:rPr>
        <w:t xml:space="preserve">Dostawa, instalacja, konfiguracja i wdrożenie </w:t>
      </w:r>
    </w:p>
    <w:p w:rsidR="00F83192" w:rsidRPr="00AE7827" w:rsidRDefault="00F83192" w:rsidP="00F83192">
      <w:pPr>
        <w:tabs>
          <w:tab w:val="left" w:pos="709"/>
        </w:tabs>
        <w:spacing w:after="0"/>
        <w:ind w:left="360"/>
        <w:jc w:val="both"/>
        <w:rPr>
          <w:rFonts w:ascii="Times New Roman" w:hAnsi="Times New Roman" w:cs="Times New Roman"/>
          <w:iCs/>
        </w:rPr>
      </w:pPr>
      <w:r w:rsidRPr="00AE7827">
        <w:rPr>
          <w:rFonts w:ascii="Times New Roman" w:hAnsi="Times New Roman" w:cs="Times New Roman"/>
          <w:b/>
          <w:iCs/>
        </w:rPr>
        <w:t>SYSTEMU BEZPIECZEŃSTWA SIECI KOMPUTEROWEJ</w:t>
      </w:r>
      <w:r w:rsidRPr="00AE7827">
        <w:rPr>
          <w:rFonts w:ascii="Times New Roman" w:hAnsi="Times New Roman" w:cs="Times New Roman"/>
          <w:b/>
          <w:iCs/>
          <w:color w:val="FFC000"/>
        </w:rPr>
        <w:t xml:space="preserve"> </w:t>
      </w:r>
      <w:r w:rsidRPr="00AE7827">
        <w:rPr>
          <w:rFonts w:ascii="Times New Roman" w:hAnsi="Times New Roman" w:cs="Times New Roman"/>
          <w:iCs/>
        </w:rPr>
        <w:t>składającego się z:</w:t>
      </w:r>
    </w:p>
    <w:p w:rsidR="00F83192" w:rsidRPr="00AE7827" w:rsidRDefault="00F83192" w:rsidP="00F83192">
      <w:pPr>
        <w:tabs>
          <w:tab w:val="left" w:pos="709"/>
        </w:tabs>
        <w:spacing w:after="0"/>
        <w:ind w:left="360"/>
        <w:jc w:val="both"/>
        <w:rPr>
          <w:rFonts w:ascii="Times New Roman" w:hAnsi="Times New Roman" w:cs="Times New Roman"/>
          <w:bCs/>
          <w:iCs/>
        </w:rPr>
      </w:pPr>
      <w:r w:rsidRPr="00AE7827">
        <w:rPr>
          <w:rFonts w:ascii="Times New Roman" w:hAnsi="Times New Roman" w:cs="Times New Roman"/>
          <w:b/>
          <w:bCs/>
          <w:iCs/>
        </w:rPr>
        <w:t xml:space="preserve">URZĄDZENIA BEZPIECZEŃSTWA KLASY UTM </w:t>
      </w:r>
      <w:r w:rsidRPr="00AE7827">
        <w:rPr>
          <w:rFonts w:ascii="Times New Roman" w:hAnsi="Times New Roman" w:cs="Times New Roman"/>
          <w:bCs/>
          <w:iCs/>
        </w:rPr>
        <w:t>oraz</w:t>
      </w:r>
    </w:p>
    <w:p w:rsidR="00F83192" w:rsidRPr="00AE7827" w:rsidRDefault="00F83192" w:rsidP="00F83192">
      <w:pPr>
        <w:tabs>
          <w:tab w:val="left" w:pos="709"/>
        </w:tabs>
        <w:ind w:left="360"/>
        <w:jc w:val="both"/>
        <w:rPr>
          <w:rFonts w:ascii="Times New Roman" w:hAnsi="Times New Roman" w:cs="Times New Roman"/>
          <w:b/>
          <w:bCs/>
        </w:rPr>
      </w:pPr>
      <w:r w:rsidRPr="00AE7827">
        <w:rPr>
          <w:rFonts w:ascii="Times New Roman" w:hAnsi="Times New Roman" w:cs="Times New Roman"/>
          <w:b/>
          <w:bCs/>
        </w:rPr>
        <w:t>CENTRALNEGO SYSTEMU LOGOWANIA, RAPORTOWANIA I KORELACJI</w:t>
      </w:r>
    </w:p>
    <w:p w:rsidR="005C7EF9" w:rsidRPr="00F83192" w:rsidRDefault="005C7EF9" w:rsidP="00834B18">
      <w:pPr>
        <w:spacing w:before="120" w:line="240" w:lineRule="auto"/>
        <w:ind w:firstLine="357"/>
        <w:rPr>
          <w:rFonts w:ascii="Times New Roman" w:eastAsia="Times New Roman" w:hAnsi="Times New Roman" w:cs="Times New Roman"/>
          <w:sz w:val="24"/>
          <w:szCs w:val="24"/>
          <w:lang w:eastAsia="pl-PL"/>
        </w:rPr>
      </w:pPr>
      <w:r w:rsidRPr="00F83192">
        <w:rPr>
          <w:rFonts w:ascii="Times New Roman" w:hAnsi="Times New Roman" w:cs="Times New Roman"/>
          <w:b/>
        </w:rPr>
        <w:t xml:space="preserve">numer referencyjny: </w:t>
      </w:r>
      <w:r w:rsidR="00F83192" w:rsidRPr="00F83192">
        <w:rPr>
          <w:rFonts w:ascii="Times New Roman" w:hAnsi="Times New Roman" w:cs="Times New Roman"/>
          <w:b/>
        </w:rPr>
        <w:t>38</w:t>
      </w:r>
      <w:r w:rsidRPr="00F83192">
        <w:rPr>
          <w:rFonts w:ascii="Times New Roman" w:hAnsi="Times New Roman" w:cs="Times New Roman"/>
          <w:b/>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rsidR="00834B18" w:rsidRDefault="00834B18" w:rsidP="00894FBF">
      <w:pPr>
        <w:ind w:left="6372"/>
        <w:jc w:val="right"/>
        <w:rPr>
          <w:rFonts w:ascii="Times New Roman" w:hAnsi="Times New Roman" w:cs="Times New Roman"/>
          <w:b/>
          <w:i/>
          <w:u w:val="single"/>
        </w:rPr>
      </w:pPr>
    </w:p>
    <w:p w:rsidR="00834B18" w:rsidRDefault="00834B18" w:rsidP="00894FBF">
      <w:pPr>
        <w:ind w:left="6372"/>
        <w:jc w:val="right"/>
        <w:rPr>
          <w:rFonts w:ascii="Times New Roman" w:hAnsi="Times New Roman" w:cs="Times New Roman"/>
          <w:b/>
          <w:i/>
          <w:u w:val="single"/>
        </w:rPr>
      </w:pPr>
    </w:p>
    <w:p w:rsidR="00834B18" w:rsidRDefault="00834B18" w:rsidP="00894FBF">
      <w:pPr>
        <w:ind w:left="6372"/>
        <w:jc w:val="right"/>
        <w:rPr>
          <w:rFonts w:ascii="Times New Roman" w:hAnsi="Times New Roman" w:cs="Times New Roman"/>
          <w:b/>
          <w:i/>
          <w:u w:val="single"/>
        </w:rPr>
      </w:pPr>
    </w:p>
    <w:p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5</w:t>
      </w:r>
    </w:p>
    <w:p w:rsidR="009541CA" w:rsidRDefault="009541CA" w:rsidP="00894FBF">
      <w:pPr>
        <w:jc w:val="center"/>
        <w:rPr>
          <w:rFonts w:ascii="Times New Roman" w:hAnsi="Times New Roman" w:cs="Times New Roman"/>
          <w:b/>
        </w:rPr>
      </w:pPr>
    </w:p>
    <w:p w:rsidR="00894FBF" w:rsidRPr="00894FBF" w:rsidRDefault="00894FBF" w:rsidP="00894FBF">
      <w:pPr>
        <w:jc w:val="center"/>
        <w:rPr>
          <w:rFonts w:ascii="Times New Roman" w:hAnsi="Times New Roman" w:cs="Times New Roman"/>
          <w:b/>
        </w:rPr>
      </w:pPr>
      <w:r w:rsidRPr="00894FBF">
        <w:rPr>
          <w:rFonts w:ascii="Times New Roman" w:hAnsi="Times New Roman" w:cs="Times New Roman"/>
          <w:b/>
        </w:rPr>
        <w:t>WYKAZ USŁUG ZGODNY Z WARUNKAMI SWZ</w:t>
      </w:r>
    </w:p>
    <w:p w:rsidR="005D4624" w:rsidRPr="00AE7827" w:rsidRDefault="005D4624" w:rsidP="005D4624">
      <w:pPr>
        <w:tabs>
          <w:tab w:val="left" w:pos="709"/>
        </w:tabs>
        <w:spacing w:after="0"/>
        <w:ind w:left="284"/>
        <w:jc w:val="both"/>
        <w:rPr>
          <w:rFonts w:ascii="Times New Roman" w:eastAsia="Calibri" w:hAnsi="Times New Roman" w:cs="Times New Roman"/>
          <w:kern w:val="24"/>
        </w:rPr>
      </w:pPr>
      <w:r w:rsidRPr="00AE7827">
        <w:rPr>
          <w:rFonts w:ascii="Times New Roman" w:eastAsia="Calibri" w:hAnsi="Times New Roman" w:cs="Times New Roman"/>
          <w:kern w:val="24"/>
        </w:rPr>
        <w:t xml:space="preserve">Dostawa, instalacja, konfiguracja i wdrożenie </w:t>
      </w:r>
    </w:p>
    <w:p w:rsidR="005D4624" w:rsidRPr="00AE7827" w:rsidRDefault="005D4624" w:rsidP="005D4624">
      <w:pPr>
        <w:tabs>
          <w:tab w:val="left" w:pos="709"/>
        </w:tabs>
        <w:spacing w:after="0"/>
        <w:ind w:left="284"/>
        <w:jc w:val="both"/>
        <w:rPr>
          <w:rFonts w:ascii="Times New Roman" w:eastAsia="Calibri" w:hAnsi="Times New Roman" w:cs="Times New Roman"/>
          <w:iCs/>
        </w:rPr>
      </w:pPr>
      <w:r w:rsidRPr="00AE7827">
        <w:rPr>
          <w:rFonts w:ascii="Times New Roman" w:eastAsia="Calibri" w:hAnsi="Times New Roman" w:cs="Times New Roman"/>
          <w:b/>
          <w:iCs/>
        </w:rPr>
        <w:t xml:space="preserve">SYSTEMU BEZPIECZEŃSTWA SIECI KOMPUTEROWEJ </w:t>
      </w:r>
      <w:r w:rsidRPr="00AE7827">
        <w:rPr>
          <w:rFonts w:ascii="Times New Roman" w:eastAsia="Calibri" w:hAnsi="Times New Roman" w:cs="Times New Roman"/>
          <w:iCs/>
        </w:rPr>
        <w:t>składającego się z:</w:t>
      </w:r>
    </w:p>
    <w:p w:rsidR="005D4624" w:rsidRPr="00AE7827" w:rsidRDefault="005D4624" w:rsidP="005D4624">
      <w:pPr>
        <w:tabs>
          <w:tab w:val="left" w:pos="709"/>
        </w:tabs>
        <w:spacing w:after="0"/>
        <w:ind w:left="284"/>
        <w:jc w:val="both"/>
        <w:rPr>
          <w:rFonts w:ascii="Times New Roman" w:eastAsia="Calibri" w:hAnsi="Times New Roman" w:cs="Times New Roman"/>
          <w:bCs/>
          <w:iCs/>
        </w:rPr>
      </w:pPr>
      <w:r w:rsidRPr="00AE7827">
        <w:rPr>
          <w:rFonts w:ascii="Times New Roman" w:eastAsia="Calibri" w:hAnsi="Times New Roman" w:cs="Times New Roman"/>
          <w:b/>
          <w:bCs/>
          <w:iCs/>
        </w:rPr>
        <w:t xml:space="preserve">URZĄDZENIA BEZPIECZEŃSTWA KLASY UTM </w:t>
      </w:r>
      <w:r w:rsidRPr="00AE7827">
        <w:rPr>
          <w:rFonts w:ascii="Times New Roman" w:eastAsia="Calibri" w:hAnsi="Times New Roman" w:cs="Times New Roman"/>
          <w:bCs/>
          <w:iCs/>
        </w:rPr>
        <w:t>oraz</w:t>
      </w:r>
    </w:p>
    <w:p w:rsidR="005D4624" w:rsidRPr="00AE7827" w:rsidRDefault="005D4624" w:rsidP="005D4624">
      <w:pPr>
        <w:tabs>
          <w:tab w:val="left" w:pos="709"/>
        </w:tabs>
        <w:ind w:left="284"/>
        <w:jc w:val="both"/>
        <w:rPr>
          <w:rFonts w:ascii="Times New Roman" w:eastAsia="Calibri" w:hAnsi="Times New Roman" w:cs="Times New Roman"/>
          <w:b/>
          <w:bCs/>
        </w:rPr>
      </w:pPr>
      <w:r w:rsidRPr="00AE7827">
        <w:rPr>
          <w:rFonts w:ascii="Times New Roman" w:eastAsia="Calibri" w:hAnsi="Times New Roman" w:cs="Times New Roman"/>
          <w:b/>
          <w:bCs/>
        </w:rPr>
        <w:t>CENTRALNEGO SYSTEMU LOGOWANIA, RAPORTOWANIA I KORELACJI</w:t>
      </w:r>
    </w:p>
    <w:p w:rsidR="00894FBF" w:rsidRPr="00894FBF" w:rsidRDefault="00894FBF" w:rsidP="00894FBF">
      <w:pPr>
        <w:jc w:val="both"/>
        <w:rPr>
          <w:rFonts w:ascii="Times New Roman" w:hAnsi="Times New Roman" w:cs="Times New Roman"/>
        </w:rPr>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894FBF" w:rsidRPr="00894FBF" w:rsidTr="00894FBF">
        <w:trPr>
          <w:trHeight w:val="1493"/>
          <w:jc w:val="center"/>
        </w:trPr>
        <w:tc>
          <w:tcPr>
            <w:tcW w:w="652" w:type="dxa"/>
            <w:tcBorders>
              <w:top w:val="single" w:sz="4" w:space="0" w:color="000000"/>
              <w:left w:val="single" w:sz="4" w:space="0" w:color="000000"/>
              <w:bottom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Lp.</w:t>
            </w:r>
          </w:p>
        </w:tc>
        <w:tc>
          <w:tcPr>
            <w:tcW w:w="2320" w:type="dxa"/>
            <w:tcBorders>
              <w:top w:val="single" w:sz="4" w:space="0" w:color="000000"/>
              <w:left w:val="single" w:sz="4" w:space="0" w:color="000000"/>
              <w:bottom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Odbiorca</w:t>
            </w:r>
          </w:p>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(dokładna nazwa i adres</w:t>
            </w:r>
          </w:p>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i tel. kontaktowy)</w:t>
            </w:r>
          </w:p>
        </w:tc>
        <w:tc>
          <w:tcPr>
            <w:tcW w:w="1843" w:type="dxa"/>
            <w:tcBorders>
              <w:top w:val="single" w:sz="4" w:space="0" w:color="000000"/>
              <w:left w:val="single" w:sz="4" w:space="0" w:color="000000"/>
              <w:bottom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Data wykonania</w:t>
            </w:r>
          </w:p>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(czas trwania umowy od - do)</w:t>
            </w:r>
          </w:p>
        </w:tc>
        <w:tc>
          <w:tcPr>
            <w:tcW w:w="1701" w:type="dxa"/>
            <w:tcBorders>
              <w:top w:val="single" w:sz="4" w:space="0" w:color="000000"/>
              <w:left w:val="single" w:sz="4" w:space="0" w:color="000000"/>
              <w:bottom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Przedmiot</w:t>
            </w:r>
          </w:p>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wykonywanej usługi</w:t>
            </w:r>
          </w:p>
        </w:tc>
        <w:tc>
          <w:tcPr>
            <w:tcW w:w="1417" w:type="dxa"/>
            <w:tcBorders>
              <w:top w:val="single" w:sz="4" w:space="0" w:color="000000"/>
              <w:left w:val="single" w:sz="4" w:space="0" w:color="000000"/>
              <w:bottom w:val="single" w:sz="4" w:space="0" w:color="000000"/>
              <w:right w:val="single" w:sz="4" w:space="0" w:color="000000"/>
            </w:tcBorders>
            <w:vAlign w:val="center"/>
          </w:tcPr>
          <w:p w:rsidR="00894FBF" w:rsidRPr="00894FBF" w:rsidRDefault="00894FBF" w:rsidP="00894FBF">
            <w:pPr>
              <w:spacing w:after="0" w:line="240" w:lineRule="auto"/>
              <w:jc w:val="center"/>
              <w:rPr>
                <w:rFonts w:ascii="Times New Roman" w:hAnsi="Times New Roman" w:cs="Times New Roman"/>
              </w:rPr>
            </w:pPr>
            <w:r w:rsidRPr="00894FBF">
              <w:rPr>
                <w:rFonts w:ascii="Times New Roman" w:hAnsi="Times New Roman" w:cs="Times New Roman"/>
              </w:rPr>
              <w:t>Wartość</w:t>
            </w:r>
          </w:p>
        </w:tc>
      </w:tr>
      <w:tr w:rsidR="00894FBF" w:rsidRPr="00894FBF" w:rsidTr="005D4624">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rsidR="00894FBF" w:rsidRPr="00894FBF" w:rsidRDefault="005D4624" w:rsidP="005D4624">
            <w:pPr>
              <w:jc w:val="center"/>
              <w:rPr>
                <w:rFonts w:ascii="Times New Roman" w:hAnsi="Times New Roman" w:cs="Times New Roman"/>
              </w:rPr>
            </w:pPr>
            <w:r>
              <w:rPr>
                <w:rFonts w:ascii="Times New Roman" w:hAnsi="Times New Roman" w:cs="Times New Roman"/>
              </w:rPr>
              <w:t>1</w:t>
            </w:r>
          </w:p>
        </w:tc>
        <w:tc>
          <w:tcPr>
            <w:tcW w:w="2320" w:type="dxa"/>
            <w:tcBorders>
              <w:left w:val="single" w:sz="4" w:space="0" w:color="000000"/>
              <w:bottom w:val="single" w:sz="4" w:space="0" w:color="000000"/>
            </w:tcBorders>
            <w:vAlign w:val="center"/>
          </w:tcPr>
          <w:p w:rsidR="00894FBF" w:rsidRPr="00894FBF" w:rsidRDefault="00894FBF" w:rsidP="005D4624">
            <w:pPr>
              <w:jc w:val="center"/>
              <w:rPr>
                <w:rFonts w:ascii="Times New Roman" w:hAnsi="Times New Roman" w:cs="Times New Roman"/>
              </w:rPr>
            </w:pPr>
          </w:p>
        </w:tc>
        <w:tc>
          <w:tcPr>
            <w:tcW w:w="1843" w:type="dxa"/>
            <w:tcBorders>
              <w:left w:val="single" w:sz="4" w:space="0" w:color="000000"/>
              <w:bottom w:val="single" w:sz="4" w:space="0" w:color="000000"/>
            </w:tcBorders>
            <w:vAlign w:val="center"/>
          </w:tcPr>
          <w:p w:rsidR="00894FBF" w:rsidRPr="00894FBF" w:rsidRDefault="00894FBF" w:rsidP="005D4624">
            <w:pPr>
              <w:jc w:val="center"/>
              <w:rPr>
                <w:rFonts w:ascii="Times New Roman" w:hAnsi="Times New Roman" w:cs="Times New Roman"/>
              </w:rPr>
            </w:pPr>
          </w:p>
        </w:tc>
        <w:tc>
          <w:tcPr>
            <w:tcW w:w="1701" w:type="dxa"/>
            <w:tcBorders>
              <w:left w:val="single" w:sz="4" w:space="0" w:color="000000"/>
              <w:bottom w:val="single" w:sz="4" w:space="0" w:color="000000"/>
              <w:right w:val="single" w:sz="4" w:space="0" w:color="000000"/>
            </w:tcBorders>
            <w:vAlign w:val="center"/>
          </w:tcPr>
          <w:p w:rsidR="00894FBF" w:rsidRPr="00894FBF" w:rsidRDefault="00894FBF" w:rsidP="005D4624">
            <w:pPr>
              <w:jc w:val="center"/>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vAlign w:val="center"/>
          </w:tcPr>
          <w:p w:rsidR="00894FBF" w:rsidRPr="00894FBF" w:rsidRDefault="00894FBF" w:rsidP="005D4624">
            <w:pPr>
              <w:jc w:val="center"/>
              <w:rPr>
                <w:rFonts w:ascii="Times New Roman" w:hAnsi="Times New Roman" w:cs="Times New Roman"/>
              </w:rPr>
            </w:pPr>
          </w:p>
        </w:tc>
      </w:tr>
      <w:tr w:rsidR="00894FBF" w:rsidRPr="00894FBF" w:rsidTr="005D4624">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rsidR="00894FBF" w:rsidRPr="00894FBF" w:rsidRDefault="005D4624" w:rsidP="005D4624">
            <w:pPr>
              <w:jc w:val="center"/>
              <w:rPr>
                <w:rFonts w:ascii="Times New Roman" w:hAnsi="Times New Roman" w:cs="Times New Roman"/>
              </w:rPr>
            </w:pPr>
            <w:r>
              <w:rPr>
                <w:rFonts w:ascii="Times New Roman" w:hAnsi="Times New Roman" w:cs="Times New Roman"/>
              </w:rPr>
              <w:t>2</w:t>
            </w:r>
          </w:p>
        </w:tc>
        <w:tc>
          <w:tcPr>
            <w:tcW w:w="2320" w:type="dxa"/>
            <w:tcBorders>
              <w:left w:val="single" w:sz="4" w:space="0" w:color="000000"/>
              <w:bottom w:val="single" w:sz="4" w:space="0" w:color="000000"/>
            </w:tcBorders>
            <w:vAlign w:val="center"/>
          </w:tcPr>
          <w:p w:rsidR="00894FBF" w:rsidRPr="00894FBF" w:rsidRDefault="00894FBF" w:rsidP="005D4624">
            <w:pPr>
              <w:jc w:val="center"/>
              <w:rPr>
                <w:rFonts w:ascii="Times New Roman" w:hAnsi="Times New Roman" w:cs="Times New Roman"/>
              </w:rPr>
            </w:pPr>
          </w:p>
        </w:tc>
        <w:tc>
          <w:tcPr>
            <w:tcW w:w="1843" w:type="dxa"/>
            <w:tcBorders>
              <w:left w:val="single" w:sz="4" w:space="0" w:color="000000"/>
              <w:bottom w:val="single" w:sz="4" w:space="0" w:color="000000"/>
            </w:tcBorders>
            <w:vAlign w:val="center"/>
          </w:tcPr>
          <w:p w:rsidR="00894FBF" w:rsidRPr="00894FBF" w:rsidRDefault="00894FBF" w:rsidP="005D4624">
            <w:pPr>
              <w:jc w:val="center"/>
              <w:rPr>
                <w:rFonts w:ascii="Times New Roman" w:hAnsi="Times New Roman" w:cs="Times New Roman"/>
              </w:rPr>
            </w:pPr>
          </w:p>
        </w:tc>
        <w:tc>
          <w:tcPr>
            <w:tcW w:w="1701" w:type="dxa"/>
            <w:tcBorders>
              <w:left w:val="single" w:sz="4" w:space="0" w:color="000000"/>
              <w:bottom w:val="single" w:sz="4" w:space="0" w:color="000000"/>
              <w:right w:val="single" w:sz="4" w:space="0" w:color="000000"/>
            </w:tcBorders>
            <w:vAlign w:val="center"/>
          </w:tcPr>
          <w:p w:rsidR="00894FBF" w:rsidRPr="00894FBF" w:rsidRDefault="00894FBF" w:rsidP="005D4624">
            <w:pPr>
              <w:jc w:val="center"/>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vAlign w:val="center"/>
          </w:tcPr>
          <w:p w:rsidR="00894FBF" w:rsidRPr="00894FBF" w:rsidRDefault="00894FBF" w:rsidP="005D4624">
            <w:pPr>
              <w:jc w:val="center"/>
              <w:rPr>
                <w:rFonts w:ascii="Times New Roman" w:hAnsi="Times New Roman" w:cs="Times New Roman"/>
              </w:rPr>
            </w:pPr>
          </w:p>
        </w:tc>
      </w:tr>
      <w:tr w:rsidR="00894FBF" w:rsidRPr="00894FBF" w:rsidTr="005D4624">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rsidR="00894FBF" w:rsidRPr="00894FBF" w:rsidRDefault="005D4624" w:rsidP="005D4624">
            <w:pPr>
              <w:jc w:val="center"/>
              <w:rPr>
                <w:rFonts w:ascii="Times New Roman" w:hAnsi="Times New Roman" w:cs="Times New Roman"/>
              </w:rPr>
            </w:pPr>
            <w:r>
              <w:rPr>
                <w:rFonts w:ascii="Times New Roman" w:hAnsi="Times New Roman" w:cs="Times New Roman"/>
              </w:rPr>
              <w:t>3</w:t>
            </w:r>
          </w:p>
        </w:tc>
        <w:tc>
          <w:tcPr>
            <w:tcW w:w="2320" w:type="dxa"/>
            <w:tcBorders>
              <w:left w:val="single" w:sz="4" w:space="0" w:color="000000"/>
              <w:bottom w:val="single" w:sz="4" w:space="0" w:color="000000"/>
            </w:tcBorders>
            <w:vAlign w:val="center"/>
          </w:tcPr>
          <w:p w:rsidR="00894FBF" w:rsidRPr="00894FBF" w:rsidRDefault="00894FBF" w:rsidP="005D4624">
            <w:pPr>
              <w:jc w:val="center"/>
              <w:rPr>
                <w:rFonts w:ascii="Times New Roman" w:hAnsi="Times New Roman" w:cs="Times New Roman"/>
              </w:rPr>
            </w:pPr>
          </w:p>
        </w:tc>
        <w:tc>
          <w:tcPr>
            <w:tcW w:w="1843" w:type="dxa"/>
            <w:tcBorders>
              <w:left w:val="single" w:sz="4" w:space="0" w:color="000000"/>
              <w:bottom w:val="single" w:sz="4" w:space="0" w:color="000000"/>
            </w:tcBorders>
            <w:vAlign w:val="center"/>
          </w:tcPr>
          <w:p w:rsidR="00894FBF" w:rsidRPr="00894FBF" w:rsidRDefault="00894FBF" w:rsidP="005D4624">
            <w:pPr>
              <w:jc w:val="center"/>
              <w:rPr>
                <w:rFonts w:ascii="Times New Roman" w:hAnsi="Times New Roman" w:cs="Times New Roman"/>
              </w:rPr>
            </w:pPr>
          </w:p>
        </w:tc>
        <w:tc>
          <w:tcPr>
            <w:tcW w:w="1701" w:type="dxa"/>
            <w:tcBorders>
              <w:left w:val="single" w:sz="4" w:space="0" w:color="000000"/>
              <w:bottom w:val="single" w:sz="4" w:space="0" w:color="000000"/>
              <w:right w:val="single" w:sz="4" w:space="0" w:color="000000"/>
            </w:tcBorders>
            <w:vAlign w:val="center"/>
          </w:tcPr>
          <w:p w:rsidR="00894FBF" w:rsidRPr="00894FBF" w:rsidRDefault="00894FBF" w:rsidP="005D4624">
            <w:pPr>
              <w:jc w:val="center"/>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vAlign w:val="center"/>
          </w:tcPr>
          <w:p w:rsidR="00894FBF" w:rsidRPr="00894FBF" w:rsidRDefault="00894FBF" w:rsidP="005D4624">
            <w:pPr>
              <w:jc w:val="center"/>
              <w:rPr>
                <w:rFonts w:ascii="Times New Roman" w:hAnsi="Times New Roman" w:cs="Times New Roman"/>
              </w:rPr>
            </w:pPr>
          </w:p>
        </w:tc>
      </w:tr>
      <w:tr w:rsidR="00894FBF" w:rsidRPr="00894FBF" w:rsidTr="005D4624">
        <w:tblPrEx>
          <w:tblCellMar>
            <w:left w:w="70" w:type="dxa"/>
            <w:right w:w="70" w:type="dxa"/>
          </w:tblCellMar>
        </w:tblPrEx>
        <w:trPr>
          <w:trHeight w:val="262"/>
          <w:jc w:val="center"/>
        </w:trPr>
        <w:tc>
          <w:tcPr>
            <w:tcW w:w="652" w:type="dxa"/>
            <w:tcBorders>
              <w:left w:val="single" w:sz="4" w:space="0" w:color="000000"/>
              <w:bottom w:val="single" w:sz="4" w:space="0" w:color="000000"/>
            </w:tcBorders>
            <w:vAlign w:val="center"/>
          </w:tcPr>
          <w:p w:rsidR="00894FBF" w:rsidRPr="00894FBF" w:rsidRDefault="005D4624" w:rsidP="005D4624">
            <w:pPr>
              <w:jc w:val="center"/>
              <w:rPr>
                <w:rFonts w:ascii="Times New Roman" w:hAnsi="Times New Roman" w:cs="Times New Roman"/>
              </w:rPr>
            </w:pPr>
            <w:r>
              <w:rPr>
                <w:rFonts w:ascii="Times New Roman" w:hAnsi="Times New Roman" w:cs="Times New Roman"/>
              </w:rPr>
              <w:t>4</w:t>
            </w:r>
          </w:p>
        </w:tc>
        <w:tc>
          <w:tcPr>
            <w:tcW w:w="2320" w:type="dxa"/>
            <w:tcBorders>
              <w:left w:val="single" w:sz="4" w:space="0" w:color="000000"/>
              <w:bottom w:val="single" w:sz="4" w:space="0" w:color="000000"/>
            </w:tcBorders>
            <w:vAlign w:val="center"/>
          </w:tcPr>
          <w:p w:rsidR="00894FBF" w:rsidRPr="00894FBF" w:rsidRDefault="00894FBF" w:rsidP="005D4624">
            <w:pPr>
              <w:jc w:val="center"/>
              <w:rPr>
                <w:rFonts w:ascii="Times New Roman" w:hAnsi="Times New Roman" w:cs="Times New Roman"/>
              </w:rPr>
            </w:pPr>
          </w:p>
        </w:tc>
        <w:tc>
          <w:tcPr>
            <w:tcW w:w="1843" w:type="dxa"/>
            <w:tcBorders>
              <w:left w:val="single" w:sz="4" w:space="0" w:color="000000"/>
              <w:bottom w:val="single" w:sz="4" w:space="0" w:color="000000"/>
            </w:tcBorders>
            <w:vAlign w:val="center"/>
          </w:tcPr>
          <w:p w:rsidR="00894FBF" w:rsidRPr="00894FBF" w:rsidRDefault="00894FBF" w:rsidP="005D4624">
            <w:pPr>
              <w:jc w:val="center"/>
              <w:rPr>
                <w:rFonts w:ascii="Times New Roman" w:hAnsi="Times New Roman" w:cs="Times New Roman"/>
              </w:rPr>
            </w:pPr>
          </w:p>
        </w:tc>
        <w:tc>
          <w:tcPr>
            <w:tcW w:w="1701" w:type="dxa"/>
            <w:tcBorders>
              <w:left w:val="single" w:sz="4" w:space="0" w:color="000000"/>
              <w:bottom w:val="single" w:sz="4" w:space="0" w:color="000000"/>
              <w:right w:val="single" w:sz="4" w:space="0" w:color="000000"/>
            </w:tcBorders>
            <w:vAlign w:val="center"/>
          </w:tcPr>
          <w:p w:rsidR="00894FBF" w:rsidRPr="00894FBF" w:rsidRDefault="00894FBF" w:rsidP="005D4624">
            <w:pPr>
              <w:jc w:val="center"/>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vAlign w:val="center"/>
          </w:tcPr>
          <w:p w:rsidR="00894FBF" w:rsidRPr="00894FBF" w:rsidRDefault="00894FBF" w:rsidP="005D4624">
            <w:pPr>
              <w:jc w:val="center"/>
              <w:rPr>
                <w:rFonts w:ascii="Times New Roman" w:hAnsi="Times New Roman" w:cs="Times New Roman"/>
              </w:rPr>
            </w:pPr>
          </w:p>
        </w:tc>
      </w:tr>
    </w:tbl>
    <w:p w:rsidR="00894FBF" w:rsidRPr="00894FBF" w:rsidRDefault="00894FBF" w:rsidP="00894FBF">
      <w:pPr>
        <w:jc w:val="both"/>
        <w:rPr>
          <w:rFonts w:ascii="Times New Roman" w:hAnsi="Times New Roman" w:cs="Times New Roman"/>
        </w:rPr>
      </w:pPr>
    </w:p>
    <w:p w:rsidR="00894FBF" w:rsidRPr="00894FBF" w:rsidRDefault="00894FBF" w:rsidP="00894FBF">
      <w:pPr>
        <w:widowControl w:val="0"/>
        <w:autoSpaceDE w:val="0"/>
        <w:autoSpaceDN w:val="0"/>
        <w:adjustRightInd w:val="0"/>
        <w:jc w:val="both"/>
        <w:rPr>
          <w:rFonts w:ascii="Times New Roman" w:hAnsi="Times New Roman" w:cs="Times New Roman"/>
          <w:b/>
        </w:rPr>
      </w:pPr>
      <w:r w:rsidRPr="00894FBF">
        <w:rPr>
          <w:rFonts w:ascii="Times New Roman" w:hAnsi="Times New Roman" w:cs="Times New Roman"/>
          <w:b/>
        </w:rPr>
        <w:t xml:space="preserve">  UWAGA !!!</w:t>
      </w:r>
    </w:p>
    <w:p w:rsidR="00894FBF" w:rsidRDefault="00894FBF" w:rsidP="00894FBF">
      <w:pPr>
        <w:pStyle w:val="pkt"/>
        <w:tabs>
          <w:tab w:val="left" w:pos="540"/>
          <w:tab w:val="left" w:pos="3119"/>
          <w:tab w:val="left" w:leader="dot" w:pos="9356"/>
        </w:tabs>
        <w:spacing w:before="0" w:after="0"/>
        <w:ind w:left="142" w:firstLine="0"/>
        <w:rPr>
          <w:bCs/>
          <w:sz w:val="22"/>
          <w:szCs w:val="22"/>
        </w:rPr>
      </w:pPr>
      <w:r w:rsidRPr="00894FBF">
        <w:rPr>
          <w:bCs/>
          <w:sz w:val="22"/>
          <w:szCs w:val="22"/>
        </w:rPr>
        <w:t xml:space="preserve">W załączeniu dokumenty potwierdzające należyte wykonanie usług wyszczególnionych </w:t>
      </w:r>
      <w:r w:rsidRPr="00894FBF">
        <w:rPr>
          <w:bCs/>
          <w:sz w:val="22"/>
          <w:szCs w:val="22"/>
        </w:rPr>
        <w:br/>
        <w:t>w powyższym wykazie.</w:t>
      </w: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94FBF" w:rsidRDefault="00894FBF" w:rsidP="00894FBF">
      <w:pPr>
        <w:pStyle w:val="pkt"/>
        <w:tabs>
          <w:tab w:val="left" w:pos="540"/>
          <w:tab w:val="left" w:pos="3119"/>
          <w:tab w:val="left" w:leader="dot" w:pos="9356"/>
        </w:tabs>
        <w:spacing w:before="0" w:after="0"/>
        <w:ind w:left="142" w:firstLine="0"/>
        <w:rPr>
          <w:bCs/>
          <w:sz w:val="22"/>
          <w:szCs w:val="22"/>
        </w:rPr>
      </w:pPr>
    </w:p>
    <w:p w:rsidR="00834B18" w:rsidRDefault="00834B18" w:rsidP="00894FBF">
      <w:pPr>
        <w:ind w:left="6372"/>
        <w:jc w:val="right"/>
        <w:rPr>
          <w:rFonts w:ascii="Times New Roman" w:hAnsi="Times New Roman" w:cs="Times New Roman"/>
          <w:b/>
          <w:i/>
          <w:u w:val="single"/>
        </w:rPr>
      </w:pPr>
    </w:p>
    <w:p w:rsidR="00834B18" w:rsidRDefault="00834B18" w:rsidP="00894FBF">
      <w:pPr>
        <w:ind w:left="6372"/>
        <w:jc w:val="right"/>
        <w:rPr>
          <w:rFonts w:ascii="Times New Roman" w:hAnsi="Times New Roman" w:cs="Times New Roman"/>
          <w:b/>
          <w:i/>
          <w:u w:val="single"/>
        </w:rPr>
      </w:pPr>
    </w:p>
    <w:p w:rsidR="00834B18" w:rsidRDefault="00834B18" w:rsidP="00894FBF">
      <w:pPr>
        <w:ind w:left="6372"/>
        <w:jc w:val="right"/>
        <w:rPr>
          <w:rFonts w:ascii="Times New Roman" w:hAnsi="Times New Roman" w:cs="Times New Roman"/>
          <w:b/>
          <w:i/>
          <w:u w:val="single"/>
        </w:rPr>
      </w:pPr>
    </w:p>
    <w:p w:rsidR="00894FBF" w:rsidRPr="00A969C9" w:rsidRDefault="00894FBF" w:rsidP="00894FBF">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6</w:t>
      </w:r>
    </w:p>
    <w:p w:rsidR="0036346D" w:rsidRPr="00AE7827" w:rsidRDefault="0036346D" w:rsidP="0036346D">
      <w:pPr>
        <w:tabs>
          <w:tab w:val="left" w:pos="709"/>
        </w:tabs>
        <w:spacing w:after="0"/>
        <w:ind w:left="284"/>
        <w:jc w:val="both"/>
        <w:rPr>
          <w:rFonts w:ascii="Times New Roman" w:eastAsia="Calibri" w:hAnsi="Times New Roman" w:cs="Times New Roman"/>
          <w:kern w:val="24"/>
        </w:rPr>
      </w:pPr>
      <w:r w:rsidRPr="00AE7827">
        <w:rPr>
          <w:rFonts w:ascii="Times New Roman" w:eastAsia="Calibri" w:hAnsi="Times New Roman" w:cs="Times New Roman"/>
          <w:kern w:val="24"/>
        </w:rPr>
        <w:t xml:space="preserve">Dostawa, instalacja, konfiguracja i wdrożenie </w:t>
      </w:r>
    </w:p>
    <w:p w:rsidR="0036346D" w:rsidRPr="00AE7827" w:rsidRDefault="0036346D" w:rsidP="0036346D">
      <w:pPr>
        <w:tabs>
          <w:tab w:val="left" w:pos="709"/>
        </w:tabs>
        <w:spacing w:after="0"/>
        <w:ind w:left="284"/>
        <w:jc w:val="both"/>
        <w:rPr>
          <w:rFonts w:ascii="Times New Roman" w:eastAsia="Calibri" w:hAnsi="Times New Roman" w:cs="Times New Roman"/>
          <w:iCs/>
        </w:rPr>
      </w:pPr>
      <w:r w:rsidRPr="00AE7827">
        <w:rPr>
          <w:rFonts w:ascii="Times New Roman" w:eastAsia="Calibri" w:hAnsi="Times New Roman" w:cs="Times New Roman"/>
          <w:b/>
          <w:iCs/>
        </w:rPr>
        <w:t xml:space="preserve">SYSTEMU BEZPIECZEŃSTWA SIECI KOMPUTEROWEJ </w:t>
      </w:r>
      <w:r w:rsidRPr="00AE7827">
        <w:rPr>
          <w:rFonts w:ascii="Times New Roman" w:eastAsia="Calibri" w:hAnsi="Times New Roman" w:cs="Times New Roman"/>
          <w:iCs/>
        </w:rPr>
        <w:t>składającego się z:</w:t>
      </w:r>
    </w:p>
    <w:p w:rsidR="0036346D" w:rsidRPr="00AE7827" w:rsidRDefault="0036346D" w:rsidP="0036346D">
      <w:pPr>
        <w:tabs>
          <w:tab w:val="left" w:pos="709"/>
        </w:tabs>
        <w:spacing w:after="0"/>
        <w:ind w:left="284"/>
        <w:jc w:val="both"/>
        <w:rPr>
          <w:rFonts w:ascii="Times New Roman" w:eastAsia="Calibri" w:hAnsi="Times New Roman" w:cs="Times New Roman"/>
          <w:bCs/>
          <w:iCs/>
        </w:rPr>
      </w:pPr>
      <w:r w:rsidRPr="00AE7827">
        <w:rPr>
          <w:rFonts w:ascii="Times New Roman" w:eastAsia="Calibri" w:hAnsi="Times New Roman" w:cs="Times New Roman"/>
          <w:b/>
          <w:bCs/>
          <w:iCs/>
        </w:rPr>
        <w:t xml:space="preserve">URZĄDZENIA BEZPIECZEŃSTWA KLASY UTM </w:t>
      </w:r>
      <w:r w:rsidRPr="00AE7827">
        <w:rPr>
          <w:rFonts w:ascii="Times New Roman" w:eastAsia="Calibri" w:hAnsi="Times New Roman" w:cs="Times New Roman"/>
          <w:bCs/>
          <w:iCs/>
        </w:rPr>
        <w:t>oraz</w:t>
      </w:r>
    </w:p>
    <w:p w:rsidR="0036346D" w:rsidRPr="00AE7827" w:rsidRDefault="0036346D" w:rsidP="0036346D">
      <w:pPr>
        <w:tabs>
          <w:tab w:val="left" w:pos="709"/>
        </w:tabs>
        <w:ind w:left="284"/>
        <w:jc w:val="both"/>
        <w:rPr>
          <w:rFonts w:ascii="Times New Roman" w:eastAsia="Calibri" w:hAnsi="Times New Roman" w:cs="Times New Roman"/>
          <w:b/>
          <w:bCs/>
        </w:rPr>
      </w:pPr>
      <w:r w:rsidRPr="00AE7827">
        <w:rPr>
          <w:rFonts w:ascii="Times New Roman" w:eastAsia="Calibri" w:hAnsi="Times New Roman" w:cs="Times New Roman"/>
          <w:b/>
          <w:bCs/>
        </w:rPr>
        <w:t>CENTRALNEGO SYSTEMU LOGOWANIA, RAPORTOWANIA I KORELACJI</w:t>
      </w:r>
    </w:p>
    <w:p w:rsidR="00894FBF" w:rsidRPr="00894FBF" w:rsidRDefault="00894FBF" w:rsidP="00894FBF">
      <w:pPr>
        <w:tabs>
          <w:tab w:val="left" w:pos="1701"/>
        </w:tabs>
        <w:jc w:val="center"/>
        <w:rPr>
          <w:rFonts w:ascii="Times New Roman" w:hAnsi="Times New Roman" w:cs="Times New Roman"/>
          <w:b/>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1"/>
        <w:gridCol w:w="1579"/>
        <w:gridCol w:w="1373"/>
        <w:gridCol w:w="1443"/>
        <w:gridCol w:w="1465"/>
        <w:gridCol w:w="1368"/>
        <w:gridCol w:w="1281"/>
      </w:tblGrid>
      <w:tr w:rsidR="00894FBF" w:rsidRPr="00894FBF" w:rsidTr="00894FBF">
        <w:trPr>
          <w:trHeight w:val="1072"/>
          <w:jc w:val="center"/>
        </w:trPr>
        <w:tc>
          <w:tcPr>
            <w:tcW w:w="570" w:type="dxa"/>
            <w:tcMar>
              <w:top w:w="0" w:type="dxa"/>
              <w:left w:w="70" w:type="dxa"/>
              <w:bottom w:w="0" w:type="dxa"/>
              <w:right w:w="70" w:type="dxa"/>
            </w:tcMar>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Lp.</w:t>
            </w:r>
          </w:p>
        </w:tc>
        <w:tc>
          <w:tcPr>
            <w:tcW w:w="1677" w:type="dxa"/>
            <w:tcMar>
              <w:top w:w="0" w:type="dxa"/>
              <w:left w:w="70" w:type="dxa"/>
              <w:bottom w:w="0" w:type="dxa"/>
              <w:right w:w="70" w:type="dxa"/>
            </w:tcMar>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Imię i Nazwisko</w:t>
            </w:r>
          </w:p>
        </w:tc>
        <w:tc>
          <w:tcPr>
            <w:tcW w:w="1421" w:type="dxa"/>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Posiadane kwalifikacje</w:t>
            </w:r>
          </w:p>
        </w:tc>
        <w:tc>
          <w:tcPr>
            <w:tcW w:w="1467" w:type="dxa"/>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Wykształcenie</w:t>
            </w:r>
          </w:p>
        </w:tc>
        <w:tc>
          <w:tcPr>
            <w:tcW w:w="1483" w:type="dxa"/>
            <w:tcMar>
              <w:top w:w="0" w:type="dxa"/>
              <w:left w:w="70" w:type="dxa"/>
              <w:bottom w:w="0" w:type="dxa"/>
              <w:right w:w="70" w:type="dxa"/>
            </w:tcMar>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Wykonywane czynności</w:t>
            </w:r>
          </w:p>
        </w:tc>
        <w:tc>
          <w:tcPr>
            <w:tcW w:w="1371" w:type="dxa"/>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Doświadczenie</w:t>
            </w:r>
          </w:p>
        </w:tc>
        <w:tc>
          <w:tcPr>
            <w:tcW w:w="1071" w:type="dxa"/>
            <w:vAlign w:val="center"/>
          </w:tcPr>
          <w:p w:rsidR="00894FBF" w:rsidRPr="00894FBF" w:rsidRDefault="00894FBF" w:rsidP="00894FBF">
            <w:pPr>
              <w:jc w:val="center"/>
              <w:rPr>
                <w:rFonts w:ascii="Times New Roman" w:hAnsi="Times New Roman" w:cs="Times New Roman"/>
              </w:rPr>
            </w:pPr>
            <w:r w:rsidRPr="00894FBF">
              <w:rPr>
                <w:rFonts w:ascii="Times New Roman" w:hAnsi="Times New Roman" w:cs="Times New Roman"/>
              </w:rPr>
              <w:t>Podstawa do dysponowania</w:t>
            </w:r>
          </w:p>
        </w:tc>
      </w:tr>
      <w:tr w:rsidR="00894FBF" w:rsidTr="00894FBF">
        <w:trPr>
          <w:trHeight w:val="6097"/>
          <w:jc w:val="center"/>
        </w:trPr>
        <w:tc>
          <w:tcPr>
            <w:tcW w:w="570" w:type="dxa"/>
            <w:tcMar>
              <w:top w:w="0" w:type="dxa"/>
              <w:left w:w="70" w:type="dxa"/>
              <w:bottom w:w="0" w:type="dxa"/>
              <w:right w:w="70" w:type="dxa"/>
            </w:tcMar>
          </w:tcPr>
          <w:p w:rsidR="00894FBF" w:rsidRDefault="00894FBF" w:rsidP="00894FBF">
            <w:pPr>
              <w:rPr>
                <w:rFonts w:ascii="Times" w:hAnsi="Times" w:cs="Times"/>
                <w:b/>
                <w:bCs/>
                <w:sz w:val="28"/>
                <w:szCs w:val="28"/>
              </w:rPr>
            </w:pPr>
          </w:p>
        </w:tc>
        <w:tc>
          <w:tcPr>
            <w:tcW w:w="1677" w:type="dxa"/>
            <w:tcMar>
              <w:top w:w="0" w:type="dxa"/>
              <w:left w:w="70" w:type="dxa"/>
              <w:bottom w:w="0" w:type="dxa"/>
              <w:right w:w="70" w:type="dxa"/>
            </w:tcMar>
          </w:tcPr>
          <w:p w:rsidR="00894FBF" w:rsidRDefault="00894FBF" w:rsidP="00894FBF">
            <w:pPr>
              <w:rPr>
                <w:rFonts w:ascii="Times" w:hAnsi="Times" w:cs="Times"/>
                <w:b/>
                <w:bCs/>
                <w:sz w:val="28"/>
                <w:szCs w:val="28"/>
              </w:rPr>
            </w:pPr>
          </w:p>
        </w:tc>
        <w:tc>
          <w:tcPr>
            <w:tcW w:w="1421" w:type="dxa"/>
          </w:tcPr>
          <w:p w:rsidR="00894FBF" w:rsidRDefault="00894FBF" w:rsidP="00894FBF">
            <w:pPr>
              <w:rPr>
                <w:rFonts w:ascii="Times" w:hAnsi="Times" w:cs="Times"/>
                <w:b/>
                <w:bCs/>
                <w:sz w:val="28"/>
                <w:szCs w:val="28"/>
              </w:rPr>
            </w:pPr>
          </w:p>
        </w:tc>
        <w:tc>
          <w:tcPr>
            <w:tcW w:w="1467" w:type="dxa"/>
          </w:tcPr>
          <w:p w:rsidR="00894FBF" w:rsidRDefault="00894FBF" w:rsidP="00894FBF">
            <w:pPr>
              <w:rPr>
                <w:rFonts w:ascii="Times" w:hAnsi="Times" w:cs="Times"/>
                <w:b/>
                <w:bCs/>
                <w:sz w:val="28"/>
                <w:szCs w:val="28"/>
              </w:rPr>
            </w:pPr>
          </w:p>
        </w:tc>
        <w:tc>
          <w:tcPr>
            <w:tcW w:w="1483" w:type="dxa"/>
            <w:tcMar>
              <w:top w:w="0" w:type="dxa"/>
              <w:left w:w="70" w:type="dxa"/>
              <w:bottom w:w="0" w:type="dxa"/>
              <w:right w:w="70" w:type="dxa"/>
            </w:tcMar>
          </w:tcPr>
          <w:p w:rsidR="00894FBF" w:rsidRDefault="00894FBF" w:rsidP="00894FBF">
            <w:pPr>
              <w:rPr>
                <w:rFonts w:ascii="Times" w:hAnsi="Times" w:cs="Times"/>
                <w:b/>
                <w:bCs/>
                <w:sz w:val="28"/>
                <w:szCs w:val="28"/>
              </w:rPr>
            </w:pPr>
          </w:p>
        </w:tc>
        <w:tc>
          <w:tcPr>
            <w:tcW w:w="1371" w:type="dxa"/>
          </w:tcPr>
          <w:p w:rsidR="00894FBF" w:rsidRDefault="00894FBF" w:rsidP="00894FBF">
            <w:pPr>
              <w:rPr>
                <w:rFonts w:ascii="Times" w:hAnsi="Times" w:cs="Times"/>
                <w:b/>
                <w:bCs/>
                <w:sz w:val="28"/>
                <w:szCs w:val="28"/>
              </w:rPr>
            </w:pPr>
          </w:p>
        </w:tc>
        <w:tc>
          <w:tcPr>
            <w:tcW w:w="1071" w:type="dxa"/>
          </w:tcPr>
          <w:p w:rsidR="00894FBF" w:rsidRDefault="00894FBF" w:rsidP="00894FBF">
            <w:pPr>
              <w:rPr>
                <w:rFonts w:ascii="Times" w:hAnsi="Times" w:cs="Times"/>
                <w:b/>
                <w:bCs/>
                <w:sz w:val="28"/>
                <w:szCs w:val="28"/>
              </w:rPr>
            </w:pPr>
          </w:p>
        </w:tc>
      </w:tr>
    </w:tbl>
    <w:p w:rsidR="00894FBF" w:rsidRDefault="00894FBF" w:rsidP="00894FBF">
      <w:pPr>
        <w:autoSpaceDE w:val="0"/>
        <w:autoSpaceDN w:val="0"/>
        <w:adjustRightInd w:val="0"/>
        <w:ind w:left="4248" w:firstLine="708"/>
        <w:jc w:val="center"/>
        <w:rPr>
          <w:rFonts w:ascii="Arial" w:hAnsi="Arial" w:cs="Arial"/>
          <w:i/>
          <w:iCs/>
        </w:rPr>
      </w:pPr>
    </w:p>
    <w:p w:rsidR="00055072" w:rsidRDefault="00055072" w:rsidP="00894FBF">
      <w:pPr>
        <w:tabs>
          <w:tab w:val="left" w:pos="1701"/>
        </w:tabs>
        <w:jc w:val="right"/>
        <w:rPr>
          <w:sz w:val="16"/>
          <w:szCs w:val="16"/>
        </w:rPr>
      </w:pPr>
    </w:p>
    <w:p w:rsidR="00834B18" w:rsidRDefault="00834B18" w:rsidP="00894FBF">
      <w:pPr>
        <w:tabs>
          <w:tab w:val="left" w:pos="1701"/>
        </w:tabs>
        <w:jc w:val="right"/>
        <w:rPr>
          <w:sz w:val="16"/>
          <w:szCs w:val="16"/>
        </w:rPr>
      </w:pPr>
    </w:p>
    <w:p w:rsidR="00834B18" w:rsidRDefault="00834B18" w:rsidP="00894FBF">
      <w:pPr>
        <w:tabs>
          <w:tab w:val="left" w:pos="1701"/>
        </w:tabs>
        <w:jc w:val="right"/>
        <w:rPr>
          <w:sz w:val="16"/>
          <w:szCs w:val="16"/>
        </w:rPr>
      </w:pPr>
    </w:p>
    <w:p w:rsidR="00834B18" w:rsidRDefault="00834B18" w:rsidP="00894FBF">
      <w:pPr>
        <w:tabs>
          <w:tab w:val="left" w:pos="1701"/>
        </w:tabs>
        <w:jc w:val="right"/>
        <w:rPr>
          <w:sz w:val="16"/>
          <w:szCs w:val="16"/>
        </w:rPr>
      </w:pPr>
    </w:p>
    <w:p w:rsidR="00834B18" w:rsidRDefault="00834B18" w:rsidP="00894FBF">
      <w:pPr>
        <w:tabs>
          <w:tab w:val="left" w:pos="1701"/>
        </w:tabs>
        <w:jc w:val="right"/>
        <w:rPr>
          <w:sz w:val="16"/>
          <w:szCs w:val="16"/>
        </w:rPr>
      </w:pPr>
    </w:p>
    <w:p w:rsidR="00834B18" w:rsidRDefault="00834B18"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055072" w:rsidRDefault="00055072" w:rsidP="00894FBF">
      <w:pPr>
        <w:tabs>
          <w:tab w:val="left" w:pos="1701"/>
        </w:tabs>
        <w:jc w:val="right"/>
        <w:rPr>
          <w:b/>
          <w:i/>
          <w:u w:val="single"/>
        </w:rPr>
      </w:pPr>
    </w:p>
    <w:p w:rsidR="00210FD9" w:rsidRDefault="00210FD9" w:rsidP="00210FD9">
      <w:pPr>
        <w:tabs>
          <w:tab w:val="left" w:pos="1701"/>
        </w:tabs>
        <w:rPr>
          <w:b/>
          <w:i/>
          <w:u w:val="single"/>
        </w:rPr>
      </w:pPr>
    </w:p>
    <w:p w:rsidR="00055072" w:rsidRPr="00055072" w:rsidRDefault="00055072" w:rsidP="00055072">
      <w:pPr>
        <w:tabs>
          <w:tab w:val="left" w:pos="1701"/>
        </w:tabs>
        <w:suppressAutoHyphens/>
        <w:spacing w:after="200" w:line="276" w:lineRule="auto"/>
        <w:jc w:val="right"/>
        <w:rPr>
          <w:rFonts w:ascii="Times New Roman" w:eastAsia="Calibri" w:hAnsi="Times New Roman" w:cs="Times New Roman"/>
          <w:b/>
          <w:i/>
          <w:u w:val="single"/>
          <w:lang w:eastAsia="zh-CN"/>
        </w:rPr>
      </w:pPr>
      <w:r w:rsidRPr="00055072">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7</w:t>
      </w:r>
    </w:p>
    <w:p w:rsidR="00055072" w:rsidRPr="00055072" w:rsidRDefault="00055072" w:rsidP="00055072">
      <w:pPr>
        <w:suppressAutoHyphens/>
        <w:autoSpaceDE w:val="0"/>
        <w:autoSpaceDN w:val="0"/>
        <w:adjustRightInd w:val="0"/>
        <w:spacing w:after="200" w:line="276" w:lineRule="auto"/>
        <w:rPr>
          <w:rFonts w:ascii="Times New Roman" w:eastAsia="Calibri" w:hAnsi="Times New Roman" w:cs="Times New Roman"/>
          <w:lang w:eastAsia="zh-CN"/>
        </w:rPr>
      </w:pP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t>………………………., dn. ……………………</w:t>
      </w:r>
    </w:p>
    <w:p w:rsidR="00055072" w:rsidRPr="00055072" w:rsidRDefault="00055072" w:rsidP="00055072">
      <w:pPr>
        <w:suppressAutoHyphens/>
        <w:spacing w:after="200" w:line="276" w:lineRule="auto"/>
        <w:jc w:val="center"/>
        <w:rPr>
          <w:rFonts w:ascii="Times New Roman" w:eastAsia="Calibri" w:hAnsi="Times New Roman" w:cs="Times New Roman"/>
          <w:sz w:val="20"/>
          <w:szCs w:val="20"/>
          <w:lang w:eastAsia="zh-CN"/>
        </w:rPr>
      </w:pP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center" w:pos="4819"/>
          <w:tab w:val="left" w:pos="6083"/>
        </w:tabs>
        <w:suppressAutoHyphens/>
        <w:spacing w:before="120" w:after="200" w:line="360" w:lineRule="auto"/>
        <w:jc w:val="center"/>
        <w:rPr>
          <w:rFonts w:ascii="Times New Roman" w:eastAsia="Calibri" w:hAnsi="Times New Roman" w:cs="Times New Roman"/>
          <w:b/>
          <w:lang w:eastAsia="zh-CN"/>
        </w:rPr>
      </w:pPr>
      <w:r w:rsidRPr="00055072">
        <w:rPr>
          <w:rFonts w:ascii="Times New Roman" w:eastAsia="Calibri" w:hAnsi="Times New Roman" w:cs="Times New Roman"/>
          <w:b/>
          <w:lang w:eastAsia="zh-CN"/>
        </w:rPr>
        <w:t>OŚWIADCZENIE</w:t>
      </w:r>
    </w:p>
    <w:p w:rsidR="00055072" w:rsidRPr="00055072" w:rsidRDefault="00055072" w:rsidP="00055072">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Przystępując do postępowania w sprawie udzi</w:t>
      </w:r>
      <w:r w:rsidR="00A0266F">
        <w:rPr>
          <w:rFonts w:ascii="Times New Roman" w:eastAsia="Calibri" w:hAnsi="Times New Roman" w:cs="Times New Roman"/>
          <w:color w:val="000000"/>
          <w:lang w:eastAsia="zh-CN"/>
        </w:rPr>
        <w:t>elenia zamówienia publicznego 38</w:t>
      </w:r>
      <w:r w:rsidRPr="00055072">
        <w:rPr>
          <w:rFonts w:ascii="Times New Roman" w:eastAsia="Calibri" w:hAnsi="Times New Roman" w:cs="Times New Roman"/>
          <w:color w:val="000000"/>
          <w:lang w:eastAsia="zh-CN"/>
        </w:rPr>
        <w:t xml:space="preserve">/ZP/21 na usługę </w:t>
      </w:r>
      <w:r w:rsidRPr="00055072">
        <w:rPr>
          <w:rFonts w:ascii="Times New Roman" w:eastAsia="Calibri" w:hAnsi="Times New Roman" w:cs="Times New Roman"/>
          <w:color w:val="000000"/>
          <w:lang w:eastAsia="zh-CN"/>
        </w:rPr>
        <w:br/>
        <w:t xml:space="preserve">i dostarczenie: </w:t>
      </w:r>
    </w:p>
    <w:p w:rsidR="00210FD9" w:rsidRPr="005D4624" w:rsidRDefault="00210FD9" w:rsidP="00210FD9">
      <w:pPr>
        <w:tabs>
          <w:tab w:val="left" w:pos="709"/>
        </w:tabs>
        <w:spacing w:after="0"/>
        <w:ind w:left="284"/>
        <w:jc w:val="both"/>
        <w:rPr>
          <w:rFonts w:ascii="Times New Roman" w:eastAsia="Calibri" w:hAnsi="Times New Roman" w:cs="Times New Roman"/>
          <w:kern w:val="24"/>
          <w:sz w:val="24"/>
          <w:szCs w:val="24"/>
        </w:rPr>
      </w:pPr>
      <w:r w:rsidRPr="005D4624">
        <w:rPr>
          <w:rFonts w:ascii="Times New Roman" w:eastAsia="Calibri" w:hAnsi="Times New Roman" w:cs="Times New Roman"/>
          <w:kern w:val="24"/>
          <w:sz w:val="24"/>
          <w:szCs w:val="24"/>
        </w:rPr>
        <w:t xml:space="preserve">Dostawa, instalacja, konfiguracja i wdrożenie </w:t>
      </w:r>
    </w:p>
    <w:p w:rsidR="00210FD9" w:rsidRPr="00AE7827" w:rsidRDefault="00210FD9" w:rsidP="00210FD9">
      <w:pPr>
        <w:tabs>
          <w:tab w:val="left" w:pos="709"/>
        </w:tabs>
        <w:spacing w:after="0"/>
        <w:ind w:left="284"/>
        <w:jc w:val="both"/>
        <w:rPr>
          <w:rFonts w:ascii="Times New Roman" w:eastAsia="Calibri" w:hAnsi="Times New Roman" w:cs="Times New Roman"/>
          <w:iCs/>
        </w:rPr>
      </w:pPr>
      <w:r w:rsidRPr="00AE7827">
        <w:rPr>
          <w:rFonts w:ascii="Times New Roman" w:eastAsia="Calibri" w:hAnsi="Times New Roman" w:cs="Times New Roman"/>
          <w:b/>
          <w:iCs/>
        </w:rPr>
        <w:t xml:space="preserve">SYSTEMU BEZPIECZEŃSTWA SIECI KOMPUTEROWEJ </w:t>
      </w:r>
      <w:r w:rsidRPr="00AE7827">
        <w:rPr>
          <w:rFonts w:ascii="Times New Roman" w:eastAsia="Calibri" w:hAnsi="Times New Roman" w:cs="Times New Roman"/>
          <w:iCs/>
        </w:rPr>
        <w:t>składającego się z:</w:t>
      </w:r>
    </w:p>
    <w:p w:rsidR="00210FD9" w:rsidRPr="00AE7827" w:rsidRDefault="00210FD9" w:rsidP="00210FD9">
      <w:pPr>
        <w:tabs>
          <w:tab w:val="left" w:pos="709"/>
        </w:tabs>
        <w:spacing w:after="0"/>
        <w:ind w:left="284"/>
        <w:jc w:val="both"/>
        <w:rPr>
          <w:rFonts w:ascii="Times New Roman" w:eastAsia="Calibri" w:hAnsi="Times New Roman" w:cs="Times New Roman"/>
          <w:bCs/>
          <w:iCs/>
        </w:rPr>
      </w:pPr>
      <w:r w:rsidRPr="00AE7827">
        <w:rPr>
          <w:rFonts w:ascii="Times New Roman" w:eastAsia="Calibri" w:hAnsi="Times New Roman" w:cs="Times New Roman"/>
          <w:b/>
          <w:bCs/>
          <w:iCs/>
        </w:rPr>
        <w:t xml:space="preserve">URZĄDZENIA BEZPIECZEŃSTWA KLASY UTM </w:t>
      </w:r>
      <w:r w:rsidRPr="00AE7827">
        <w:rPr>
          <w:rFonts w:ascii="Times New Roman" w:eastAsia="Calibri" w:hAnsi="Times New Roman" w:cs="Times New Roman"/>
          <w:bCs/>
          <w:iCs/>
        </w:rPr>
        <w:t>oraz</w:t>
      </w:r>
    </w:p>
    <w:p w:rsidR="00210FD9" w:rsidRPr="00AE7827" w:rsidRDefault="00210FD9" w:rsidP="00210FD9">
      <w:pPr>
        <w:tabs>
          <w:tab w:val="left" w:pos="709"/>
        </w:tabs>
        <w:ind w:left="284"/>
        <w:jc w:val="both"/>
        <w:rPr>
          <w:rFonts w:ascii="Times New Roman" w:eastAsia="Calibri" w:hAnsi="Times New Roman" w:cs="Times New Roman"/>
          <w:b/>
          <w:bCs/>
        </w:rPr>
      </w:pPr>
      <w:r w:rsidRPr="00AE7827">
        <w:rPr>
          <w:rFonts w:ascii="Times New Roman" w:eastAsia="Calibri" w:hAnsi="Times New Roman" w:cs="Times New Roman"/>
          <w:b/>
          <w:bCs/>
        </w:rPr>
        <w:t>CENTRALNEGO SYSTEMU LOGOWANIA, RAPORTOWANIA I KORELACJI</w:t>
      </w:r>
    </w:p>
    <w:p w:rsidR="00055072" w:rsidRPr="00055072" w:rsidRDefault="00055072" w:rsidP="00055072">
      <w:pPr>
        <w:tabs>
          <w:tab w:val="left" w:pos="993"/>
        </w:tabs>
        <w:suppressAutoHyphens/>
        <w:spacing w:after="200" w:line="276" w:lineRule="auto"/>
        <w:rPr>
          <w:rFonts w:ascii="Times New Roman" w:eastAsia="Times New Roman" w:hAnsi="Times New Roman" w:cs="Times New Roman"/>
          <w:color w:val="000000"/>
          <w:lang w:eastAsia="pl-PL"/>
        </w:rPr>
      </w:pPr>
    </w:p>
    <w:p w:rsidR="00055072" w:rsidRPr="00055072" w:rsidRDefault="00055072" w:rsidP="00055072">
      <w:pPr>
        <w:tabs>
          <w:tab w:val="left" w:pos="993"/>
        </w:tabs>
        <w:suppressAutoHyphens/>
        <w:spacing w:after="200" w:line="276" w:lineRule="auto"/>
        <w:rPr>
          <w:rFonts w:ascii="Times New Roman" w:eastAsia="Calibri" w:hAnsi="Times New Roman" w:cs="Times New Roman"/>
          <w:color w:val="000000"/>
          <w:lang w:eastAsia="zh-CN"/>
        </w:rPr>
      </w:pPr>
      <w:r w:rsidRPr="00055072">
        <w:rPr>
          <w:rFonts w:ascii="Times New Roman" w:eastAsia="Times New Roman" w:hAnsi="Times New Roman" w:cs="Times New Roman"/>
          <w:color w:val="000000"/>
          <w:lang w:eastAsia="pl-PL"/>
        </w:rPr>
        <w:t>Ja, niżej podpisany</w:t>
      </w:r>
      <w:r w:rsidRPr="00055072">
        <w:rPr>
          <w:rFonts w:ascii="Times New Roman" w:eastAsia="Times New Roman" w:hAnsi="Times New Roman" w:cs="Times New Roman"/>
          <w:color w:val="000000"/>
          <w:sz w:val="24"/>
          <w:szCs w:val="24"/>
          <w:lang w:eastAsia="pl-PL"/>
        </w:rPr>
        <w:t xml:space="preserve">  </w:t>
      </w:r>
      <w:r w:rsidRPr="00055072">
        <w:rPr>
          <w:rFonts w:ascii="Times New Roman" w:eastAsia="Calibri" w:hAnsi="Times New Roman" w:cs="Times New Roman"/>
          <w:color w:val="000000"/>
          <w:lang w:eastAsia="zh-CN"/>
        </w:rPr>
        <w:t xml:space="preserve">  </w:t>
      </w:r>
    </w:p>
    <w:p w:rsidR="00055072" w:rsidRPr="00055072" w:rsidRDefault="00055072" w:rsidP="00055072">
      <w:pPr>
        <w:keepLines/>
        <w:widowControl w:val="0"/>
        <w:tabs>
          <w:tab w:val="left" w:pos="540"/>
          <w:tab w:val="left" w:pos="8460"/>
        </w:tabs>
        <w:suppressAutoHyphens/>
        <w:spacing w:after="200" w:line="360" w:lineRule="auto"/>
        <w:ind w:right="750"/>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sz w:val="20"/>
          <w:szCs w:val="20"/>
          <w:lang w:eastAsia="zh-CN"/>
        </w:rPr>
      </w:pPr>
      <w:r w:rsidRPr="00055072">
        <w:rPr>
          <w:rFonts w:ascii="Times New Roman" w:eastAsia="Calibri" w:hAnsi="Times New Roman" w:cs="Times New Roman"/>
          <w:color w:val="000000"/>
          <w:sz w:val="20"/>
          <w:szCs w:val="20"/>
          <w:lang w:eastAsia="zh-CN"/>
        </w:rPr>
        <w:t>(imię i nazwisko)</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w imieniu reprezentowanej przeze mnie firmy </w:t>
      </w:r>
      <w:r w:rsidRPr="00055072">
        <w:rPr>
          <w:rFonts w:ascii="Times New Roman" w:eastAsia="Calibri" w:hAnsi="Times New Roman" w:cs="Times New Roman"/>
          <w:color w:val="000000"/>
          <w:sz w:val="20"/>
          <w:szCs w:val="20"/>
          <w:lang w:eastAsia="zh-CN"/>
        </w:rPr>
        <w:t>(nazwa firmy)</w:t>
      </w:r>
      <w:r w:rsidRPr="00055072">
        <w:rPr>
          <w:rFonts w:ascii="Times New Roman" w:eastAsia="Calibri" w:hAnsi="Times New Roman" w:cs="Times New Roman"/>
          <w:color w:val="000000"/>
          <w:lang w:eastAsia="zh-CN"/>
        </w:rPr>
        <w:t>: …………………….</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055072" w:rsidRPr="00055072" w:rsidRDefault="00055072" w:rsidP="00055072">
      <w:pPr>
        <w:keepLines/>
        <w:widowControl w:val="0"/>
        <w:tabs>
          <w:tab w:val="left" w:pos="540"/>
          <w:tab w:val="left" w:pos="6390"/>
          <w:tab w:val="left" w:pos="6840"/>
          <w:tab w:val="left" w:pos="7380"/>
          <w:tab w:val="left" w:pos="8460"/>
        </w:tabs>
        <w:suppressAutoHyphens/>
        <w:spacing w:after="20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z siedzibą w ………….……………………………………………………………………………..</w:t>
      </w:r>
    </w:p>
    <w:p w:rsidR="00055072" w:rsidRPr="00AE7827" w:rsidRDefault="00055072" w:rsidP="00055072">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AE7827">
        <w:rPr>
          <w:rFonts w:ascii="Times New Roman" w:eastAsia="Times New Roman" w:hAnsi="Times New Roman" w:cs="Times New Roman"/>
          <w:b/>
          <w:bCs/>
          <w:color w:val="000000"/>
          <w:lang w:eastAsia="pl-PL"/>
        </w:rPr>
        <w:t>Oświadczam, że:</w:t>
      </w:r>
    </w:p>
    <w:p w:rsidR="00055072" w:rsidRPr="00AE7827" w:rsidRDefault="00055072" w:rsidP="00A0266F">
      <w:pPr>
        <w:spacing w:after="200" w:line="276" w:lineRule="auto"/>
        <w:ind w:right="-110"/>
        <w:contextualSpacing/>
        <w:jc w:val="both"/>
        <w:rPr>
          <w:rFonts w:ascii="Times New Roman" w:eastAsia="Times New Roman" w:hAnsi="Times New Roman" w:cs="Times New Roman"/>
        </w:rPr>
      </w:pPr>
      <w:r w:rsidRPr="00AE7827">
        <w:rPr>
          <w:rFonts w:ascii="Times New Roman" w:eastAsia="Times New Roman" w:hAnsi="Times New Roman" w:cs="Times New Roman"/>
        </w:rPr>
        <w:t xml:space="preserve">Pani/Pan …………………………… posiada </w:t>
      </w:r>
      <w:r w:rsidR="00A0266F" w:rsidRPr="00AE7827">
        <w:rPr>
          <w:rFonts w:ascii="Times New Roman" w:eastAsia="Times New Roman" w:hAnsi="Times New Roman" w:cs="Times New Roman"/>
        </w:rPr>
        <w:t xml:space="preserve">minimum 2-letnie doświadczenie zawodowe związane z konfiguracją, administracją i serwisowaniem systemów IT, legitymujący się aktualnym certyfikatem co najmniej poziomu </w:t>
      </w:r>
      <w:proofErr w:type="spellStart"/>
      <w:r w:rsidR="00A0266F" w:rsidRPr="00AE7827">
        <w:rPr>
          <w:rFonts w:ascii="Times New Roman" w:eastAsia="Times New Roman" w:hAnsi="Times New Roman" w:cs="Times New Roman"/>
        </w:rPr>
        <w:t>Fortinet</w:t>
      </w:r>
      <w:proofErr w:type="spellEnd"/>
      <w:r w:rsidR="00A0266F" w:rsidRPr="00AE7827">
        <w:rPr>
          <w:rFonts w:ascii="Times New Roman" w:eastAsia="Times New Roman" w:hAnsi="Times New Roman" w:cs="Times New Roman"/>
        </w:rPr>
        <w:t xml:space="preserve"> NSE 4.</w:t>
      </w:r>
    </w:p>
    <w:p w:rsidR="00A0266F" w:rsidRPr="00AE7827" w:rsidRDefault="00A0266F" w:rsidP="00A0266F">
      <w:pPr>
        <w:spacing w:after="200" w:line="276" w:lineRule="auto"/>
        <w:ind w:right="-110"/>
        <w:contextualSpacing/>
        <w:jc w:val="both"/>
        <w:rPr>
          <w:rFonts w:ascii="Times New Roman" w:eastAsia="Times New Roman" w:hAnsi="Times New Roman" w:cs="Times New Roman"/>
        </w:rPr>
      </w:pPr>
    </w:p>
    <w:p w:rsidR="00A0266F" w:rsidRPr="00A0266F" w:rsidRDefault="00A0266F" w:rsidP="00A0266F">
      <w:pPr>
        <w:spacing w:after="200" w:line="276" w:lineRule="auto"/>
        <w:ind w:right="-110"/>
        <w:contextualSpacing/>
        <w:jc w:val="both"/>
        <w:rPr>
          <w:rFonts w:ascii="Times New Roman" w:eastAsia="Times New Roman" w:hAnsi="Times New Roman" w:cs="Times New Roman"/>
          <w:sz w:val="24"/>
          <w:szCs w:val="24"/>
        </w:rPr>
      </w:pPr>
    </w:p>
    <w:p w:rsidR="00220118" w:rsidRDefault="00220118" w:rsidP="00A0266F">
      <w:pPr>
        <w:suppressAutoHyphens/>
        <w:spacing w:after="200" w:line="276" w:lineRule="auto"/>
        <w:rPr>
          <w:rFonts w:ascii="Times New Roman" w:eastAsia="Calibri" w:hAnsi="Times New Roman" w:cs="Times New Roman"/>
          <w:b/>
          <w:i/>
          <w:u w:val="single"/>
          <w:lang w:eastAsia="zh-CN"/>
        </w:rPr>
      </w:pPr>
    </w:p>
    <w:p w:rsidR="00834B18" w:rsidRDefault="00834B18" w:rsidP="00A0266F">
      <w:pPr>
        <w:suppressAutoHyphens/>
        <w:spacing w:after="200" w:line="276" w:lineRule="auto"/>
        <w:rPr>
          <w:rFonts w:ascii="Times New Roman" w:eastAsia="Calibri" w:hAnsi="Times New Roman" w:cs="Times New Roman"/>
          <w:b/>
          <w:i/>
          <w:u w:val="single"/>
          <w:lang w:eastAsia="zh-CN"/>
        </w:rPr>
      </w:pPr>
    </w:p>
    <w:p w:rsidR="00834B18" w:rsidRDefault="00834B18" w:rsidP="00A0266F">
      <w:pPr>
        <w:suppressAutoHyphens/>
        <w:spacing w:after="200" w:line="276" w:lineRule="auto"/>
        <w:rPr>
          <w:rFonts w:ascii="Times New Roman" w:eastAsia="Calibri" w:hAnsi="Times New Roman" w:cs="Times New Roman"/>
          <w:b/>
          <w:i/>
          <w:u w:val="single"/>
          <w:lang w:eastAsia="zh-CN"/>
        </w:rPr>
      </w:pPr>
    </w:p>
    <w:p w:rsidR="00834B18" w:rsidRDefault="00834B18" w:rsidP="00A0266F">
      <w:pPr>
        <w:suppressAutoHyphens/>
        <w:spacing w:after="200" w:line="276" w:lineRule="auto"/>
        <w:rPr>
          <w:rFonts w:ascii="Times New Roman" w:eastAsia="Calibri" w:hAnsi="Times New Roman" w:cs="Times New Roman"/>
          <w:b/>
          <w:i/>
          <w:u w:val="single"/>
          <w:lang w:eastAsia="zh-CN"/>
        </w:rPr>
      </w:pPr>
    </w:p>
    <w:p w:rsidR="00055072" w:rsidRPr="00055072" w:rsidRDefault="00055072" w:rsidP="00055072">
      <w:pPr>
        <w:suppressAutoHyphens/>
        <w:spacing w:after="200" w:line="276" w:lineRule="auto"/>
        <w:ind w:left="5664" w:firstLine="708"/>
        <w:jc w:val="right"/>
        <w:rPr>
          <w:rFonts w:ascii="Times New Roman" w:eastAsia="Calibri" w:hAnsi="Times New Roman" w:cs="Times New Roman"/>
          <w:b/>
          <w:lang w:eastAsia="zh-CN"/>
        </w:rPr>
      </w:pPr>
      <w:r w:rsidRPr="00055072">
        <w:rPr>
          <w:rFonts w:ascii="Times New Roman" w:eastAsia="Calibri" w:hAnsi="Times New Roman" w:cs="Times New Roman"/>
          <w:b/>
          <w:i/>
          <w:u w:val="single"/>
          <w:lang w:eastAsia="zh-CN"/>
        </w:rPr>
        <w:t xml:space="preserve">ZAŁĄCZNIK NR </w:t>
      </w:r>
      <w:r>
        <w:rPr>
          <w:rFonts w:ascii="Times New Roman" w:eastAsia="Calibri" w:hAnsi="Times New Roman" w:cs="Times New Roman"/>
          <w:b/>
          <w:i/>
          <w:u w:val="single"/>
          <w:lang w:eastAsia="zh-CN"/>
        </w:rPr>
        <w:t>8</w:t>
      </w:r>
    </w:p>
    <w:p w:rsidR="00055072" w:rsidRPr="00055072" w:rsidRDefault="00055072" w:rsidP="00055072">
      <w:pPr>
        <w:suppressAutoHyphens/>
        <w:spacing w:after="200" w:line="276" w:lineRule="auto"/>
        <w:ind w:left="7080"/>
        <w:rPr>
          <w:rFonts w:ascii="Times New Roman" w:eastAsia="Calibri" w:hAnsi="Times New Roman" w:cs="Times New Roman"/>
          <w:b/>
          <w:lang w:eastAsia="zh-CN"/>
        </w:rPr>
      </w:pPr>
    </w:p>
    <w:p w:rsidR="00055072" w:rsidRPr="00055072" w:rsidRDefault="00055072" w:rsidP="00055072">
      <w:pPr>
        <w:suppressAutoHyphens/>
        <w:spacing w:after="200" w:line="276" w:lineRule="auto"/>
        <w:jc w:val="right"/>
        <w:rPr>
          <w:rFonts w:ascii="Times New Roman" w:eastAsia="Calibri" w:hAnsi="Times New Roman" w:cs="Times New Roman"/>
          <w:lang w:eastAsia="zh-CN"/>
        </w:rPr>
      </w:pPr>
      <w:r w:rsidRPr="00055072">
        <w:rPr>
          <w:rFonts w:ascii="Times New Roman" w:eastAsia="Calibri" w:hAnsi="Times New Roman" w:cs="Times New Roman"/>
          <w:lang w:eastAsia="zh-CN"/>
        </w:rPr>
        <w:t>………………………., dn. ……………………</w:t>
      </w:r>
    </w:p>
    <w:p w:rsidR="00055072" w:rsidRPr="00055072" w:rsidRDefault="00055072" w:rsidP="00055072">
      <w:pPr>
        <w:suppressAutoHyphens/>
        <w:spacing w:after="200" w:line="276" w:lineRule="auto"/>
        <w:rPr>
          <w:rFonts w:ascii="Times New Roman" w:eastAsia="Calibri" w:hAnsi="Times New Roman" w:cs="Times New Roman"/>
          <w:sz w:val="20"/>
          <w:szCs w:val="20"/>
          <w:lang w:eastAsia="zh-CN"/>
        </w:rPr>
      </w:pPr>
      <w:r w:rsidRPr="00055072">
        <w:rPr>
          <w:rFonts w:ascii="Times New Roman" w:eastAsia="Calibri" w:hAnsi="Times New Roman" w:cs="Times New Roman"/>
          <w:sz w:val="20"/>
          <w:szCs w:val="20"/>
          <w:lang w:eastAsia="zh-CN"/>
        </w:rPr>
        <w:t>(pieczęć adresowa Wykonawcy)</w:t>
      </w:r>
    </w:p>
    <w:p w:rsidR="00055072" w:rsidRPr="00055072" w:rsidRDefault="00055072" w:rsidP="00055072">
      <w:pPr>
        <w:tabs>
          <w:tab w:val="left" w:pos="540"/>
          <w:tab w:val="left" w:pos="3260"/>
          <w:tab w:val="left" w:pos="3660"/>
          <w:tab w:val="center" w:pos="4819"/>
          <w:tab w:val="left" w:pos="6083"/>
        </w:tabs>
        <w:suppressAutoHyphens/>
        <w:spacing w:after="200" w:line="360" w:lineRule="auto"/>
        <w:rPr>
          <w:rFonts w:ascii="Times New Roman" w:eastAsia="Calibri" w:hAnsi="Times New Roman" w:cs="Times New Roman"/>
          <w:b/>
          <w:lang w:eastAsia="zh-CN"/>
        </w:rPr>
      </w:pPr>
      <w:r w:rsidRPr="00055072">
        <w:rPr>
          <w:rFonts w:ascii="Arial" w:eastAsia="Calibri" w:hAnsi="Arial" w:cs="Arial"/>
          <w:lang w:eastAsia="zh-CN"/>
        </w:rPr>
        <w:tab/>
      </w:r>
      <w:r w:rsidRPr="00055072">
        <w:rPr>
          <w:rFonts w:ascii="Arial" w:eastAsia="Calibri" w:hAnsi="Arial" w:cs="Arial"/>
          <w:lang w:eastAsia="zh-CN"/>
        </w:rPr>
        <w:tab/>
      </w:r>
      <w:r w:rsidRPr="00055072">
        <w:rPr>
          <w:rFonts w:ascii="Arial" w:eastAsia="Calibri" w:hAnsi="Arial" w:cs="Arial"/>
          <w:lang w:eastAsia="zh-CN"/>
        </w:rPr>
        <w:tab/>
      </w:r>
      <w:r w:rsidRPr="00055072">
        <w:rPr>
          <w:rFonts w:ascii="Times New Roman" w:eastAsia="Calibri" w:hAnsi="Times New Roman" w:cs="Times New Roman"/>
          <w:b/>
          <w:lang w:eastAsia="zh-CN"/>
        </w:rPr>
        <w:t>OŚWIADCZENIE</w:t>
      </w:r>
    </w:p>
    <w:p w:rsidR="00A0266F" w:rsidRPr="00055072" w:rsidRDefault="00A0266F" w:rsidP="00A0266F">
      <w:pPr>
        <w:suppressAutoHyphens/>
        <w:spacing w:after="120" w:line="276" w:lineRule="auto"/>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Przystępując do postępowania w sprawie udzi</w:t>
      </w:r>
      <w:r>
        <w:rPr>
          <w:rFonts w:ascii="Times New Roman" w:eastAsia="Calibri" w:hAnsi="Times New Roman" w:cs="Times New Roman"/>
          <w:color w:val="000000"/>
          <w:lang w:eastAsia="zh-CN"/>
        </w:rPr>
        <w:t>elenia zamówienia publicznego 38</w:t>
      </w:r>
      <w:r w:rsidRPr="00055072">
        <w:rPr>
          <w:rFonts w:ascii="Times New Roman" w:eastAsia="Calibri" w:hAnsi="Times New Roman" w:cs="Times New Roman"/>
          <w:color w:val="000000"/>
          <w:lang w:eastAsia="zh-CN"/>
        </w:rPr>
        <w:t xml:space="preserve">/ZP/21 na usługę </w:t>
      </w:r>
      <w:r w:rsidRPr="00055072">
        <w:rPr>
          <w:rFonts w:ascii="Times New Roman" w:eastAsia="Calibri" w:hAnsi="Times New Roman" w:cs="Times New Roman"/>
          <w:color w:val="000000"/>
          <w:lang w:eastAsia="zh-CN"/>
        </w:rPr>
        <w:br/>
        <w:t xml:space="preserve">i dostarczenie: </w:t>
      </w:r>
    </w:p>
    <w:p w:rsidR="00A0266F" w:rsidRPr="00AE7827" w:rsidRDefault="00A0266F" w:rsidP="00A0266F">
      <w:pPr>
        <w:tabs>
          <w:tab w:val="left" w:pos="709"/>
        </w:tabs>
        <w:spacing w:after="0"/>
        <w:ind w:left="284"/>
        <w:jc w:val="both"/>
        <w:rPr>
          <w:rFonts w:ascii="Times New Roman" w:eastAsia="Calibri" w:hAnsi="Times New Roman" w:cs="Times New Roman"/>
          <w:kern w:val="24"/>
        </w:rPr>
      </w:pPr>
      <w:r w:rsidRPr="00AE7827">
        <w:rPr>
          <w:rFonts w:ascii="Times New Roman" w:eastAsia="Calibri" w:hAnsi="Times New Roman" w:cs="Times New Roman"/>
          <w:kern w:val="24"/>
        </w:rPr>
        <w:t xml:space="preserve">Dostawa, instalacja, konfiguracja i wdrożenie </w:t>
      </w:r>
    </w:p>
    <w:p w:rsidR="00A0266F" w:rsidRPr="00AE7827" w:rsidRDefault="00A0266F" w:rsidP="00A0266F">
      <w:pPr>
        <w:tabs>
          <w:tab w:val="left" w:pos="709"/>
        </w:tabs>
        <w:spacing w:after="0"/>
        <w:ind w:left="284"/>
        <w:jc w:val="both"/>
        <w:rPr>
          <w:rFonts w:ascii="Times New Roman" w:eastAsia="Calibri" w:hAnsi="Times New Roman" w:cs="Times New Roman"/>
          <w:iCs/>
        </w:rPr>
      </w:pPr>
      <w:r w:rsidRPr="00AE7827">
        <w:rPr>
          <w:rFonts w:ascii="Times New Roman" w:eastAsia="Calibri" w:hAnsi="Times New Roman" w:cs="Times New Roman"/>
          <w:b/>
          <w:iCs/>
        </w:rPr>
        <w:t xml:space="preserve">SYSTEMU BEZPIECZEŃSTWA SIECI KOMPUTEROWEJ </w:t>
      </w:r>
      <w:r w:rsidRPr="00AE7827">
        <w:rPr>
          <w:rFonts w:ascii="Times New Roman" w:eastAsia="Calibri" w:hAnsi="Times New Roman" w:cs="Times New Roman"/>
          <w:iCs/>
        </w:rPr>
        <w:t>składającego się z:</w:t>
      </w:r>
    </w:p>
    <w:p w:rsidR="00A0266F" w:rsidRPr="00AE7827" w:rsidRDefault="00A0266F" w:rsidP="00A0266F">
      <w:pPr>
        <w:tabs>
          <w:tab w:val="left" w:pos="709"/>
        </w:tabs>
        <w:spacing w:after="0"/>
        <w:ind w:left="284"/>
        <w:jc w:val="both"/>
        <w:rPr>
          <w:rFonts w:ascii="Times New Roman" w:eastAsia="Calibri" w:hAnsi="Times New Roman" w:cs="Times New Roman"/>
          <w:bCs/>
          <w:iCs/>
        </w:rPr>
      </w:pPr>
      <w:r w:rsidRPr="00AE7827">
        <w:rPr>
          <w:rFonts w:ascii="Times New Roman" w:eastAsia="Calibri" w:hAnsi="Times New Roman" w:cs="Times New Roman"/>
          <w:b/>
          <w:bCs/>
          <w:iCs/>
        </w:rPr>
        <w:t xml:space="preserve">URZĄDZENIA BEZPIECZEŃSTWA KLASY UTM </w:t>
      </w:r>
      <w:r w:rsidRPr="00AE7827">
        <w:rPr>
          <w:rFonts w:ascii="Times New Roman" w:eastAsia="Calibri" w:hAnsi="Times New Roman" w:cs="Times New Roman"/>
          <w:bCs/>
          <w:iCs/>
        </w:rPr>
        <w:t>oraz</w:t>
      </w:r>
    </w:p>
    <w:p w:rsidR="00A0266F" w:rsidRPr="00AE7827" w:rsidRDefault="00A0266F" w:rsidP="00A0266F">
      <w:pPr>
        <w:tabs>
          <w:tab w:val="left" w:pos="709"/>
        </w:tabs>
        <w:ind w:left="284"/>
        <w:jc w:val="both"/>
        <w:rPr>
          <w:rFonts w:ascii="Times New Roman" w:eastAsia="Calibri" w:hAnsi="Times New Roman" w:cs="Times New Roman"/>
          <w:b/>
          <w:bCs/>
        </w:rPr>
      </w:pPr>
      <w:r w:rsidRPr="00AE7827">
        <w:rPr>
          <w:rFonts w:ascii="Times New Roman" w:eastAsia="Calibri" w:hAnsi="Times New Roman" w:cs="Times New Roman"/>
          <w:b/>
          <w:bCs/>
        </w:rPr>
        <w:t>CENTRALNEGO SYSTEMU LOGOWANIA, RAPORTOWANIA I KORELACJI</w:t>
      </w:r>
    </w:p>
    <w:p w:rsidR="00A0266F" w:rsidRPr="00055072" w:rsidRDefault="00A0266F" w:rsidP="00A0266F">
      <w:pPr>
        <w:tabs>
          <w:tab w:val="left" w:pos="993"/>
        </w:tabs>
        <w:suppressAutoHyphens/>
        <w:spacing w:after="200" w:line="276" w:lineRule="auto"/>
        <w:rPr>
          <w:rFonts w:ascii="Times New Roman" w:eastAsia="Times New Roman" w:hAnsi="Times New Roman" w:cs="Times New Roman"/>
          <w:color w:val="000000"/>
          <w:lang w:eastAsia="pl-PL"/>
        </w:rPr>
      </w:pPr>
    </w:p>
    <w:p w:rsidR="00A0266F" w:rsidRPr="00055072" w:rsidRDefault="00A0266F" w:rsidP="00A0266F">
      <w:pPr>
        <w:tabs>
          <w:tab w:val="left" w:pos="993"/>
        </w:tabs>
        <w:suppressAutoHyphens/>
        <w:spacing w:after="200" w:line="276" w:lineRule="auto"/>
        <w:rPr>
          <w:rFonts w:ascii="Times New Roman" w:eastAsia="Calibri" w:hAnsi="Times New Roman" w:cs="Times New Roman"/>
          <w:color w:val="000000"/>
          <w:lang w:eastAsia="zh-CN"/>
        </w:rPr>
      </w:pPr>
      <w:r w:rsidRPr="00055072">
        <w:rPr>
          <w:rFonts w:ascii="Times New Roman" w:eastAsia="Times New Roman" w:hAnsi="Times New Roman" w:cs="Times New Roman"/>
          <w:color w:val="000000"/>
          <w:lang w:eastAsia="pl-PL"/>
        </w:rPr>
        <w:t>Ja, niżej podpisany</w:t>
      </w:r>
      <w:r w:rsidRPr="00055072">
        <w:rPr>
          <w:rFonts w:ascii="Times New Roman" w:eastAsia="Times New Roman" w:hAnsi="Times New Roman" w:cs="Times New Roman"/>
          <w:color w:val="000000"/>
          <w:sz w:val="24"/>
          <w:szCs w:val="24"/>
          <w:lang w:eastAsia="pl-PL"/>
        </w:rPr>
        <w:t xml:space="preserve">  </w:t>
      </w:r>
      <w:r w:rsidRPr="00055072">
        <w:rPr>
          <w:rFonts w:ascii="Times New Roman" w:eastAsia="Calibri" w:hAnsi="Times New Roman" w:cs="Times New Roman"/>
          <w:color w:val="000000"/>
          <w:lang w:eastAsia="zh-CN"/>
        </w:rPr>
        <w:t xml:space="preserve">  </w:t>
      </w:r>
    </w:p>
    <w:p w:rsidR="00A0266F" w:rsidRPr="00055072" w:rsidRDefault="00A0266F" w:rsidP="00A0266F">
      <w:pPr>
        <w:keepLines/>
        <w:widowControl w:val="0"/>
        <w:tabs>
          <w:tab w:val="left" w:pos="540"/>
          <w:tab w:val="left" w:pos="8460"/>
        </w:tabs>
        <w:suppressAutoHyphens/>
        <w:spacing w:after="200" w:line="360" w:lineRule="auto"/>
        <w:ind w:right="750"/>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A0266F" w:rsidRPr="00055072" w:rsidRDefault="00A0266F" w:rsidP="00A0266F">
      <w:pPr>
        <w:keepLines/>
        <w:widowControl w:val="0"/>
        <w:tabs>
          <w:tab w:val="left" w:pos="540"/>
          <w:tab w:val="left" w:pos="8460"/>
        </w:tabs>
        <w:suppressAutoHyphens/>
        <w:spacing w:after="200" w:line="360" w:lineRule="auto"/>
        <w:ind w:right="750" w:firstLine="3600"/>
        <w:rPr>
          <w:rFonts w:ascii="Times New Roman" w:eastAsia="Calibri" w:hAnsi="Times New Roman" w:cs="Times New Roman"/>
          <w:color w:val="000000"/>
          <w:sz w:val="20"/>
          <w:szCs w:val="20"/>
          <w:lang w:eastAsia="zh-CN"/>
        </w:rPr>
      </w:pPr>
      <w:r w:rsidRPr="00055072">
        <w:rPr>
          <w:rFonts w:ascii="Times New Roman" w:eastAsia="Calibri" w:hAnsi="Times New Roman" w:cs="Times New Roman"/>
          <w:color w:val="000000"/>
          <w:sz w:val="20"/>
          <w:szCs w:val="20"/>
          <w:lang w:eastAsia="zh-CN"/>
        </w:rPr>
        <w:t>(imię i nazwisko)</w:t>
      </w:r>
    </w:p>
    <w:p w:rsidR="00A0266F" w:rsidRPr="00055072" w:rsidRDefault="00A0266F" w:rsidP="00A0266F">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 xml:space="preserve">w imieniu reprezentowanej przeze mnie firmy </w:t>
      </w:r>
      <w:r w:rsidRPr="00055072">
        <w:rPr>
          <w:rFonts w:ascii="Times New Roman" w:eastAsia="Calibri" w:hAnsi="Times New Roman" w:cs="Times New Roman"/>
          <w:color w:val="000000"/>
          <w:sz w:val="20"/>
          <w:szCs w:val="20"/>
          <w:lang w:eastAsia="zh-CN"/>
        </w:rPr>
        <w:t>(nazwa firmy)</w:t>
      </w:r>
      <w:r w:rsidRPr="00055072">
        <w:rPr>
          <w:rFonts w:ascii="Times New Roman" w:eastAsia="Calibri" w:hAnsi="Times New Roman" w:cs="Times New Roman"/>
          <w:color w:val="000000"/>
          <w:lang w:eastAsia="zh-CN"/>
        </w:rPr>
        <w:t>: …………………….</w:t>
      </w:r>
    </w:p>
    <w:p w:rsidR="00A0266F" w:rsidRPr="00055072" w:rsidRDefault="00A0266F" w:rsidP="00A0266F">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A0266F" w:rsidRPr="00055072" w:rsidRDefault="00A0266F" w:rsidP="00A0266F">
      <w:pPr>
        <w:keepLines/>
        <w:widowControl w:val="0"/>
        <w:tabs>
          <w:tab w:val="left" w:pos="540"/>
          <w:tab w:val="left" w:pos="6390"/>
          <w:tab w:val="left" w:pos="6840"/>
          <w:tab w:val="left" w:pos="7380"/>
          <w:tab w:val="left" w:pos="8460"/>
        </w:tabs>
        <w:suppressAutoHyphens/>
        <w:spacing w:after="200" w:line="360" w:lineRule="auto"/>
        <w:ind w:right="748"/>
        <w:jc w:val="both"/>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w:t>
      </w:r>
    </w:p>
    <w:p w:rsidR="00A0266F" w:rsidRPr="00055072" w:rsidRDefault="00A0266F" w:rsidP="00A0266F">
      <w:pPr>
        <w:keepLines/>
        <w:widowControl w:val="0"/>
        <w:tabs>
          <w:tab w:val="left" w:pos="540"/>
          <w:tab w:val="left" w:pos="6390"/>
          <w:tab w:val="left" w:pos="6840"/>
          <w:tab w:val="left" w:pos="7380"/>
          <w:tab w:val="left" w:pos="8460"/>
        </w:tabs>
        <w:suppressAutoHyphens/>
        <w:spacing w:after="200" w:line="360" w:lineRule="auto"/>
        <w:ind w:right="748"/>
        <w:rPr>
          <w:rFonts w:ascii="Times New Roman" w:eastAsia="Calibri" w:hAnsi="Times New Roman" w:cs="Times New Roman"/>
          <w:color w:val="000000"/>
          <w:lang w:eastAsia="zh-CN"/>
        </w:rPr>
      </w:pPr>
      <w:r w:rsidRPr="00055072">
        <w:rPr>
          <w:rFonts w:ascii="Times New Roman" w:eastAsia="Calibri" w:hAnsi="Times New Roman" w:cs="Times New Roman"/>
          <w:color w:val="000000"/>
          <w:lang w:eastAsia="zh-CN"/>
        </w:rPr>
        <w:t>z siedzibą w ………….……………………………………………………………………………..</w:t>
      </w:r>
    </w:p>
    <w:p w:rsidR="00A0266F" w:rsidRPr="00AE7827" w:rsidRDefault="00A0266F" w:rsidP="00A0266F">
      <w:pPr>
        <w:tabs>
          <w:tab w:val="left" w:pos="-180"/>
          <w:tab w:val="left" w:pos="3060"/>
          <w:tab w:val="left" w:leader="dot" w:pos="7740"/>
        </w:tabs>
        <w:suppressAutoHyphens/>
        <w:spacing w:before="120" w:after="120" w:line="360" w:lineRule="auto"/>
        <w:jc w:val="both"/>
        <w:rPr>
          <w:rFonts w:ascii="Times New Roman" w:eastAsia="Times New Roman" w:hAnsi="Times New Roman" w:cs="Times New Roman"/>
          <w:b/>
          <w:bCs/>
          <w:color w:val="000000"/>
          <w:lang w:eastAsia="pl-PL"/>
        </w:rPr>
      </w:pPr>
      <w:r w:rsidRPr="00AE7827">
        <w:rPr>
          <w:rFonts w:ascii="Times New Roman" w:eastAsia="Times New Roman" w:hAnsi="Times New Roman" w:cs="Times New Roman"/>
          <w:b/>
          <w:bCs/>
          <w:color w:val="000000"/>
          <w:lang w:eastAsia="pl-PL"/>
        </w:rPr>
        <w:t>Oświadczam, że:</w:t>
      </w:r>
    </w:p>
    <w:p w:rsidR="00A0266F" w:rsidRPr="00AE7827" w:rsidRDefault="00A0266F" w:rsidP="00A0266F">
      <w:pPr>
        <w:spacing w:after="200" w:line="276" w:lineRule="auto"/>
        <w:ind w:right="-110"/>
        <w:contextualSpacing/>
        <w:jc w:val="both"/>
        <w:rPr>
          <w:rFonts w:ascii="Times New Roman" w:eastAsia="Times New Roman" w:hAnsi="Times New Roman" w:cs="Times New Roman"/>
        </w:rPr>
      </w:pPr>
      <w:r w:rsidRPr="00AE7827">
        <w:rPr>
          <w:rFonts w:ascii="Times New Roman" w:eastAsia="Times New Roman" w:hAnsi="Times New Roman" w:cs="Times New Roman"/>
        </w:rPr>
        <w:t xml:space="preserve">Pani/Pan …………………………… posiada </w:t>
      </w:r>
      <w:r w:rsidR="00037A96" w:rsidRPr="00AE7827">
        <w:rPr>
          <w:rFonts w:ascii="Times New Roman" w:hAnsi="Times New Roman"/>
          <w:iCs/>
        </w:rPr>
        <w:t>min. 12-letnie</w:t>
      </w:r>
      <w:r w:rsidR="009D55BE" w:rsidRPr="00AE7827">
        <w:rPr>
          <w:rFonts w:ascii="Times New Roman" w:hAnsi="Times New Roman"/>
          <w:iCs/>
        </w:rPr>
        <w:t xml:space="preserve"> doświadczenie zawodow</w:t>
      </w:r>
      <w:r w:rsidR="00037A96" w:rsidRPr="00AE7827">
        <w:rPr>
          <w:rFonts w:ascii="Times New Roman" w:hAnsi="Times New Roman"/>
          <w:iCs/>
        </w:rPr>
        <w:t>e</w:t>
      </w:r>
      <w:r w:rsidR="009D55BE" w:rsidRPr="00AE7827">
        <w:rPr>
          <w:rFonts w:ascii="Times New Roman" w:hAnsi="Times New Roman"/>
          <w:iCs/>
        </w:rPr>
        <w:t xml:space="preserve"> związan</w:t>
      </w:r>
      <w:r w:rsidR="00037A96" w:rsidRPr="00AE7827">
        <w:rPr>
          <w:rFonts w:ascii="Times New Roman" w:hAnsi="Times New Roman"/>
          <w:iCs/>
        </w:rPr>
        <w:t>e</w:t>
      </w:r>
      <w:r w:rsidR="009D55BE" w:rsidRPr="00AE7827">
        <w:rPr>
          <w:rFonts w:ascii="Times New Roman" w:hAnsi="Times New Roman"/>
          <w:iCs/>
        </w:rPr>
        <w:t xml:space="preserve"> z projektowaniem, konfiguracją, instalacją, administracją i serwisowaniem sy</w:t>
      </w:r>
      <w:r w:rsidR="00037A96" w:rsidRPr="00AE7827">
        <w:rPr>
          <w:rFonts w:ascii="Times New Roman" w:hAnsi="Times New Roman"/>
          <w:iCs/>
        </w:rPr>
        <w:t>stemów IT, legitymujący się aktualnym certyfikatem</w:t>
      </w:r>
      <w:r w:rsidR="009D55BE" w:rsidRPr="00AE7827">
        <w:rPr>
          <w:rFonts w:ascii="Times New Roman" w:hAnsi="Times New Roman"/>
          <w:iCs/>
        </w:rPr>
        <w:t xml:space="preserve"> co najmniej poziomu </w:t>
      </w:r>
      <w:proofErr w:type="spellStart"/>
      <w:r w:rsidR="009D55BE" w:rsidRPr="00AE7827">
        <w:rPr>
          <w:rFonts w:ascii="Times New Roman" w:hAnsi="Times New Roman"/>
          <w:iCs/>
        </w:rPr>
        <w:t>Fortinet</w:t>
      </w:r>
      <w:proofErr w:type="spellEnd"/>
      <w:r w:rsidR="009D55BE" w:rsidRPr="00AE7827">
        <w:rPr>
          <w:rFonts w:ascii="Times New Roman" w:hAnsi="Times New Roman"/>
          <w:iCs/>
        </w:rPr>
        <w:t xml:space="preserve"> NSE 4 Network Security Professional, </w:t>
      </w:r>
      <w:proofErr w:type="spellStart"/>
      <w:r w:rsidR="009D55BE" w:rsidRPr="00AE7827">
        <w:rPr>
          <w:rFonts w:ascii="Times New Roman" w:hAnsi="Times New Roman"/>
          <w:iCs/>
        </w:rPr>
        <w:t>Fortinet</w:t>
      </w:r>
      <w:proofErr w:type="spellEnd"/>
      <w:r w:rsidR="009D55BE" w:rsidRPr="00AE7827">
        <w:rPr>
          <w:rFonts w:ascii="Times New Roman" w:hAnsi="Times New Roman"/>
          <w:iCs/>
        </w:rPr>
        <w:t xml:space="preserve"> NSE 7 Network Security Architect oraz Cisco CCNA Routing and </w:t>
      </w:r>
      <w:proofErr w:type="spellStart"/>
      <w:r w:rsidR="009D55BE" w:rsidRPr="00AE7827">
        <w:rPr>
          <w:rFonts w:ascii="Times New Roman" w:hAnsi="Times New Roman"/>
          <w:iCs/>
        </w:rPr>
        <w:t>Switching</w:t>
      </w:r>
      <w:proofErr w:type="spellEnd"/>
      <w:r w:rsidR="00037A96" w:rsidRPr="00AE7827">
        <w:rPr>
          <w:rFonts w:ascii="Times New Roman" w:hAnsi="Times New Roman"/>
          <w:iCs/>
        </w:rPr>
        <w:t>.</w:t>
      </w:r>
    </w:p>
    <w:p w:rsidR="00A0266F" w:rsidRDefault="00A0266F" w:rsidP="00A0266F">
      <w:pPr>
        <w:spacing w:after="200" w:line="276" w:lineRule="auto"/>
        <w:ind w:right="-110"/>
        <w:contextualSpacing/>
        <w:jc w:val="both"/>
        <w:rPr>
          <w:rFonts w:ascii="Times New Roman" w:eastAsia="Times New Roman" w:hAnsi="Times New Roman" w:cs="Times New Roman"/>
          <w:sz w:val="24"/>
          <w:szCs w:val="24"/>
        </w:rPr>
      </w:pPr>
    </w:p>
    <w:p w:rsidR="00055072" w:rsidRDefault="00055072" w:rsidP="00037A96">
      <w:pPr>
        <w:rPr>
          <w:sz w:val="16"/>
          <w:szCs w:val="16"/>
        </w:rPr>
      </w:pPr>
    </w:p>
    <w:p w:rsidR="00834B18" w:rsidRDefault="00834B18" w:rsidP="00037A96">
      <w:pPr>
        <w:rPr>
          <w:sz w:val="16"/>
          <w:szCs w:val="16"/>
        </w:rPr>
      </w:pPr>
    </w:p>
    <w:p w:rsidR="00834B18" w:rsidRDefault="00834B18" w:rsidP="00037A96">
      <w:pPr>
        <w:rPr>
          <w:sz w:val="16"/>
          <w:szCs w:val="16"/>
        </w:rPr>
      </w:pPr>
    </w:p>
    <w:p w:rsidR="00834B18" w:rsidRDefault="00834B18" w:rsidP="00037A96">
      <w:pPr>
        <w:rPr>
          <w:sz w:val="16"/>
          <w:szCs w:val="16"/>
        </w:rPr>
      </w:pPr>
    </w:p>
    <w:p w:rsidR="00834B18" w:rsidRDefault="00834B18" w:rsidP="00037A96">
      <w:pPr>
        <w:rPr>
          <w:rFonts w:ascii="Times New Roman" w:hAnsi="Times New Roman" w:cs="Times New Roman"/>
          <w:b/>
          <w:i/>
          <w:u w:val="single"/>
        </w:rPr>
      </w:pPr>
    </w:p>
    <w:p w:rsidR="00AE7827" w:rsidRDefault="00AE7827" w:rsidP="00037A96">
      <w:pPr>
        <w:rPr>
          <w:rFonts w:ascii="Times New Roman" w:hAnsi="Times New Roman" w:cs="Times New Roman"/>
          <w:b/>
          <w:i/>
          <w:u w:val="single"/>
        </w:rPr>
      </w:pPr>
    </w:p>
    <w:p w:rsidR="00AE7827" w:rsidRDefault="00AE7827" w:rsidP="00037A96">
      <w:pPr>
        <w:rPr>
          <w:rFonts w:ascii="Times New Roman" w:hAnsi="Times New Roman" w:cs="Times New Roman"/>
          <w:b/>
          <w:i/>
          <w:u w:val="single"/>
        </w:rPr>
      </w:pPr>
    </w:p>
    <w:p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r w:rsidRPr="00055072">
        <w:rPr>
          <w:rFonts w:ascii="Times New Roman" w:eastAsia="Calibri" w:hAnsi="Times New Roman" w:cs="Times New Roman"/>
          <w:b/>
          <w:i/>
          <w:u w:val="single"/>
          <w:lang w:eastAsia="zh-CN"/>
        </w:rPr>
        <w:t xml:space="preserve">ZAŁĄCZNIK NR </w:t>
      </w:r>
      <w:r w:rsidR="00AB0323">
        <w:rPr>
          <w:rFonts w:ascii="Times New Roman" w:eastAsia="Calibri" w:hAnsi="Times New Roman" w:cs="Times New Roman"/>
          <w:b/>
          <w:i/>
          <w:u w:val="single"/>
          <w:lang w:eastAsia="zh-CN"/>
        </w:rPr>
        <w:t>9</w:t>
      </w:r>
    </w:p>
    <w:p w:rsidR="00055072" w:rsidRPr="00834B18" w:rsidRDefault="00055072" w:rsidP="00055072">
      <w:pPr>
        <w:spacing w:after="0" w:line="240" w:lineRule="auto"/>
        <w:ind w:left="540"/>
        <w:jc w:val="both"/>
        <w:rPr>
          <w:rFonts w:ascii="Times New Roman" w:eastAsia="Times New Roman" w:hAnsi="Times New Roman" w:cs="Times New Roman"/>
          <w:i/>
          <w:sz w:val="18"/>
          <w:szCs w:val="18"/>
          <w:lang w:eastAsia="pl-PL"/>
        </w:rPr>
      </w:pPr>
      <w:r w:rsidRPr="00834B18">
        <w:rPr>
          <w:rFonts w:ascii="Times New Roman" w:eastAsia="Times New Roman" w:hAnsi="Times New Roman" w:cs="Times New Roman"/>
          <w:i/>
          <w:sz w:val="18"/>
          <w:szCs w:val="18"/>
          <w:lang w:eastAsia="pl-PL"/>
        </w:rPr>
        <w:t>(Pieczęć firmowa Wykonawcy)</w:t>
      </w:r>
    </w:p>
    <w:p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p>
    <w:p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rsidR="00037A96" w:rsidRDefault="00037A96" w:rsidP="00055072">
      <w:pPr>
        <w:spacing w:after="0" w:line="240" w:lineRule="auto"/>
        <w:ind w:left="540"/>
        <w:jc w:val="center"/>
        <w:rPr>
          <w:rFonts w:ascii="Times New Roman" w:eastAsia="Times New Roman" w:hAnsi="Times New Roman" w:cs="Times New Roman"/>
          <w:b/>
          <w:iCs/>
          <w:color w:val="000000"/>
          <w:lang w:eastAsia="pl-PL"/>
        </w:rPr>
      </w:pPr>
    </w:p>
    <w:p w:rsidR="00834B18" w:rsidRDefault="00834B18" w:rsidP="00055072">
      <w:pPr>
        <w:spacing w:after="0" w:line="240" w:lineRule="auto"/>
        <w:ind w:left="540"/>
        <w:jc w:val="center"/>
        <w:rPr>
          <w:rFonts w:ascii="Times New Roman" w:eastAsia="Times New Roman" w:hAnsi="Times New Roman" w:cs="Times New Roman"/>
          <w:b/>
          <w:iCs/>
          <w:color w:val="000000"/>
          <w:lang w:eastAsia="pl-PL"/>
        </w:rPr>
      </w:pPr>
    </w:p>
    <w:p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OŚWIADCZENIE</w:t>
      </w:r>
    </w:p>
    <w:p w:rsidR="00055072" w:rsidRPr="00055072" w:rsidRDefault="00055072" w:rsidP="00055072">
      <w:pPr>
        <w:spacing w:after="0" w:line="240" w:lineRule="auto"/>
        <w:ind w:left="540"/>
        <w:jc w:val="center"/>
        <w:rPr>
          <w:rFonts w:ascii="Times New Roman" w:eastAsia="Times New Roman" w:hAnsi="Times New Roman" w:cs="Times New Roman"/>
          <w:b/>
          <w:iCs/>
          <w:color w:val="000000"/>
          <w:lang w:eastAsia="pl-PL"/>
        </w:rPr>
      </w:pPr>
      <w:r w:rsidRPr="00055072">
        <w:rPr>
          <w:rFonts w:ascii="Times New Roman" w:eastAsia="Times New Roman" w:hAnsi="Times New Roman" w:cs="Times New Roman"/>
          <w:b/>
          <w:iCs/>
          <w:color w:val="000000"/>
          <w:lang w:eastAsia="pl-PL"/>
        </w:rPr>
        <w:t xml:space="preserve">(dotyczy gdy </w:t>
      </w:r>
      <w:r w:rsidRPr="00055072">
        <w:rPr>
          <w:rFonts w:ascii="Times New Roman" w:eastAsia="Times New Roman" w:hAnsi="Times New Roman" w:cs="Times New Roman"/>
          <w:b/>
          <w:lang w:eastAsia="pl-PL"/>
        </w:rPr>
        <w:t xml:space="preserve">Wykonawca w celu potwierdzenia spełnienia warunków udziału </w:t>
      </w:r>
      <w:r w:rsidRPr="00055072">
        <w:rPr>
          <w:rFonts w:ascii="Times New Roman" w:eastAsia="Times New Roman" w:hAnsi="Times New Roman" w:cs="Times New Roman"/>
          <w:b/>
          <w:lang w:eastAsia="pl-PL"/>
        </w:rPr>
        <w:br/>
        <w:t>w postępowaniu polega na zdolnościach innych podmiotów</w:t>
      </w:r>
      <w:r w:rsidRPr="00055072">
        <w:rPr>
          <w:rFonts w:ascii="Times New Roman" w:eastAsia="Times New Roman" w:hAnsi="Times New Roman" w:cs="Times New Roman"/>
          <w:b/>
          <w:iCs/>
          <w:color w:val="000000"/>
          <w:lang w:eastAsia="pl-PL"/>
        </w:rPr>
        <w:t>)</w:t>
      </w:r>
    </w:p>
    <w:p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Oświadczam, iż podmiotem, na którego zasoby powołujemy się na zasadach określonych w art. 118 ustawy PZP, w celu wykazania spełnienia warunków udziału w postępowaniu, jest*:</w:t>
      </w:r>
    </w:p>
    <w:p w:rsidR="00055072" w:rsidRPr="00055072" w:rsidRDefault="00055072" w:rsidP="00055072">
      <w:pPr>
        <w:spacing w:after="0" w:line="360" w:lineRule="auto"/>
        <w:ind w:left="540"/>
        <w:rPr>
          <w:rFonts w:ascii="Times New Roman" w:eastAsia="Times New Roman" w:hAnsi="Times New Roman" w:cs="Times New Roman"/>
          <w:lang w:eastAsia="pl-PL"/>
        </w:rPr>
      </w:pPr>
    </w:p>
    <w:p w:rsidR="00055072" w:rsidRPr="00055072" w:rsidRDefault="00055072" w:rsidP="00055072">
      <w:pPr>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37A96" w:rsidRDefault="00055072" w:rsidP="00055072">
      <w:pPr>
        <w:spacing w:after="0" w:line="240" w:lineRule="auto"/>
        <w:jc w:val="both"/>
        <w:rPr>
          <w:rFonts w:ascii="Times New Roman" w:eastAsia="Times New Roman" w:hAnsi="Times New Roman" w:cs="Times New Roman"/>
          <w:sz w:val="18"/>
          <w:szCs w:val="18"/>
          <w:lang w:eastAsia="pl-PL"/>
        </w:rPr>
      </w:pPr>
      <w:r w:rsidRPr="00037A96">
        <w:rPr>
          <w:rFonts w:ascii="Times New Roman" w:eastAsia="Times New Roman" w:hAnsi="Times New Roman" w:cs="Times New Roman"/>
          <w:i/>
          <w:sz w:val="18"/>
          <w:szCs w:val="18"/>
          <w:lang w:eastAsia="pl-PL"/>
        </w:rPr>
        <w:t>(należy podać pełną nazwę/firmę, adres, a także w zależności od podmiotu: NIP/PESEL, KRS/</w:t>
      </w:r>
      <w:proofErr w:type="spellStart"/>
      <w:r w:rsidRPr="00037A96">
        <w:rPr>
          <w:rFonts w:ascii="Times New Roman" w:eastAsia="Times New Roman" w:hAnsi="Times New Roman" w:cs="Times New Roman"/>
          <w:i/>
          <w:sz w:val="18"/>
          <w:szCs w:val="18"/>
          <w:lang w:eastAsia="pl-PL"/>
        </w:rPr>
        <w:t>CEiDG</w:t>
      </w:r>
      <w:proofErr w:type="spellEnd"/>
      <w:r w:rsidRPr="00037A96">
        <w:rPr>
          <w:rFonts w:ascii="Times New Roman" w:eastAsia="Times New Roman" w:hAnsi="Times New Roman" w:cs="Times New Roman"/>
          <w:i/>
          <w:sz w:val="18"/>
          <w:szCs w:val="18"/>
          <w:lang w:eastAsia="pl-PL"/>
        </w:rPr>
        <w:t>)</w:t>
      </w:r>
    </w:p>
    <w:p w:rsidR="00055072" w:rsidRPr="00055072" w:rsidRDefault="00055072" w:rsidP="00055072">
      <w:pPr>
        <w:spacing w:after="0" w:line="240" w:lineRule="auto"/>
        <w:jc w:val="both"/>
        <w:rPr>
          <w:rFonts w:ascii="Times New Roman" w:eastAsia="Times New Roman" w:hAnsi="Times New Roman" w:cs="Times New Roman"/>
          <w:lang w:eastAsia="pl-PL"/>
        </w:rPr>
      </w:pPr>
    </w:p>
    <w:p w:rsidR="00055072" w:rsidRPr="00055072" w:rsidRDefault="00055072" w:rsidP="00055072">
      <w:pPr>
        <w:spacing w:after="0" w:line="240" w:lineRule="auto"/>
        <w:ind w:left="540"/>
        <w:jc w:val="both"/>
        <w:rPr>
          <w:rFonts w:ascii="Times New Roman" w:eastAsia="Times New Roman" w:hAnsi="Times New Roman" w:cs="Times New Roman"/>
          <w:lang w:eastAsia="pl-PL"/>
        </w:rPr>
      </w:pPr>
    </w:p>
    <w:p w:rsidR="00055072" w:rsidRPr="00037A96" w:rsidRDefault="00055072" w:rsidP="00037A96">
      <w:pPr>
        <w:spacing w:after="0" w:line="240" w:lineRule="auto"/>
        <w:jc w:val="both"/>
        <w:rPr>
          <w:rFonts w:ascii="Times New Roman" w:eastAsia="Times New Roman" w:hAnsi="Times New Roman" w:cs="Times New Roman"/>
          <w:i/>
          <w:sz w:val="20"/>
          <w:szCs w:val="20"/>
          <w:u w:val="single"/>
          <w:lang w:eastAsia="pl-PL"/>
        </w:rPr>
      </w:pPr>
      <w:r w:rsidRPr="00037A96">
        <w:rPr>
          <w:rFonts w:ascii="Times New Roman" w:eastAsia="Times New Roman" w:hAnsi="Times New Roman" w:cs="Times New Roman"/>
          <w:i/>
          <w:sz w:val="20"/>
          <w:szCs w:val="20"/>
          <w:lang w:eastAsia="pl-PL"/>
        </w:rPr>
        <w:t>* niepotrzebne skreślić</w:t>
      </w:r>
    </w:p>
    <w:p w:rsidR="00055072" w:rsidRPr="00055072" w:rsidRDefault="00055072" w:rsidP="00055072">
      <w:pPr>
        <w:keepNext/>
        <w:widowControl w:val="0"/>
        <w:spacing w:before="240" w:after="60" w:line="240" w:lineRule="auto"/>
        <w:jc w:val="both"/>
        <w:outlineLvl w:val="1"/>
        <w:rPr>
          <w:rFonts w:ascii="Times New Roman" w:eastAsia="Times New Roman" w:hAnsi="Times New Roman" w:cs="Times New Roman"/>
          <w:b/>
          <w:bCs/>
          <w:i/>
          <w:iCs/>
          <w:lang w:eastAsia="pl-PL"/>
        </w:rPr>
      </w:pPr>
      <w:r w:rsidRPr="00055072">
        <w:rPr>
          <w:rFonts w:ascii="Times New Roman" w:eastAsia="Times New Roman" w:hAnsi="Times New Roman" w:cs="Times New Roman"/>
          <w:b/>
          <w:bCs/>
          <w:i/>
          <w:iCs/>
          <w:highlight w:val="yellow"/>
          <w:lang w:eastAsia="pl-PL"/>
        </w:rPr>
        <w:br w:type="page"/>
      </w:r>
      <w:r w:rsidRPr="00055072">
        <w:rPr>
          <w:rFonts w:ascii="Times New Roman" w:eastAsia="Times New Roman" w:hAnsi="Times New Roman" w:cs="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055072" w:rsidRPr="00055072" w:rsidTr="00352071">
        <w:trPr>
          <w:trHeight w:val="426"/>
        </w:trPr>
        <w:tc>
          <w:tcPr>
            <w:tcW w:w="1986" w:type="dxa"/>
            <w:vAlign w:val="bottom"/>
          </w:tcPr>
          <w:p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Nazwa </w:t>
            </w:r>
          </w:p>
        </w:tc>
        <w:tc>
          <w:tcPr>
            <w:tcW w:w="7225" w:type="dxa"/>
            <w:vAlign w:val="bottom"/>
          </w:tcPr>
          <w:p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055072">
              <w:rPr>
                <w:rFonts w:ascii="Times New Roman" w:eastAsia="Times New Roman" w:hAnsi="Times New Roman" w:cs="Times New Roman"/>
                <w:spacing w:val="40"/>
                <w:lang w:eastAsia="pl-PL"/>
              </w:rPr>
              <w:t>......................................................................</w:t>
            </w:r>
          </w:p>
        </w:tc>
      </w:tr>
      <w:tr w:rsidR="00055072" w:rsidRPr="00055072" w:rsidTr="00352071">
        <w:trPr>
          <w:trHeight w:val="427"/>
        </w:trPr>
        <w:tc>
          <w:tcPr>
            <w:tcW w:w="1986" w:type="dxa"/>
            <w:vAlign w:val="bottom"/>
          </w:tcPr>
          <w:p w:rsidR="00055072" w:rsidRPr="00055072" w:rsidRDefault="00055072" w:rsidP="00055072">
            <w:pPr>
              <w:widowControl w:val="0"/>
              <w:suppressAutoHyphens/>
              <w:autoSpaceDE w:val="0"/>
              <w:autoSpaceDN w:val="0"/>
              <w:adjustRightInd w:val="0"/>
              <w:spacing w:before="60" w:after="0" w:line="240" w:lineRule="auto"/>
              <w:ind w:right="1023"/>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Adres </w:t>
            </w:r>
          </w:p>
        </w:tc>
        <w:tc>
          <w:tcPr>
            <w:tcW w:w="7225" w:type="dxa"/>
            <w:vAlign w:val="bottom"/>
          </w:tcPr>
          <w:p w:rsidR="00055072" w:rsidRPr="00055072" w:rsidRDefault="00055072" w:rsidP="00055072">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spacing w:val="40"/>
                <w:lang w:eastAsia="pl-PL"/>
              </w:rPr>
              <w:t>......................................................................</w:t>
            </w:r>
          </w:p>
        </w:tc>
      </w:tr>
    </w:tbl>
    <w:p w:rsidR="00055072" w:rsidRPr="00055072" w:rsidRDefault="00055072" w:rsidP="00055072">
      <w:pPr>
        <w:spacing w:before="60" w:after="0" w:line="360" w:lineRule="auto"/>
        <w:ind w:left="284"/>
        <w:jc w:val="both"/>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Ja (My) niżej podpisany (ni)</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działając w imieniu i na rzecz : ……………………………………………………………………………………………………………………………………………………………………………………………………</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 xml:space="preserve">oświadczam(y), że w postępowaniu </w:t>
      </w:r>
      <w:r w:rsidR="00515D24">
        <w:rPr>
          <w:rFonts w:ascii="Times New Roman" w:eastAsia="Times New Roman" w:hAnsi="Times New Roman" w:cs="Times New Roman"/>
          <w:lang w:eastAsia="pl-PL"/>
        </w:rPr>
        <w:t>38</w:t>
      </w:r>
      <w:r w:rsidRPr="00055072">
        <w:rPr>
          <w:rFonts w:ascii="Times New Roman" w:eastAsia="Times New Roman" w:hAnsi="Times New Roman" w:cs="Times New Roman"/>
          <w:lang w:eastAsia="pl-PL"/>
        </w:rPr>
        <w:t>/ZP/21 na:</w:t>
      </w:r>
    </w:p>
    <w:p w:rsidR="00515D24" w:rsidRPr="00AE7827" w:rsidRDefault="00515D24" w:rsidP="00515D24">
      <w:pPr>
        <w:spacing w:after="0"/>
        <w:jc w:val="both"/>
        <w:rPr>
          <w:rFonts w:ascii="Times New Roman" w:eastAsia="Calibri" w:hAnsi="Times New Roman" w:cs="Times New Roman"/>
          <w:kern w:val="24"/>
        </w:rPr>
      </w:pPr>
      <w:r w:rsidRPr="00AE7827">
        <w:rPr>
          <w:rFonts w:ascii="Times New Roman" w:eastAsia="Calibri" w:hAnsi="Times New Roman" w:cs="Times New Roman"/>
          <w:kern w:val="24"/>
        </w:rPr>
        <w:t xml:space="preserve">Dostawa, instalacja, konfiguracja i wdrożenie </w:t>
      </w:r>
    </w:p>
    <w:p w:rsidR="00515D24" w:rsidRPr="00AE7827" w:rsidRDefault="00515D24" w:rsidP="00515D24">
      <w:pPr>
        <w:spacing w:after="0"/>
        <w:jc w:val="both"/>
        <w:rPr>
          <w:rFonts w:ascii="Times New Roman" w:eastAsia="Calibri" w:hAnsi="Times New Roman" w:cs="Times New Roman"/>
          <w:iCs/>
        </w:rPr>
      </w:pPr>
      <w:r w:rsidRPr="00AE7827">
        <w:rPr>
          <w:rFonts w:ascii="Times New Roman" w:eastAsia="Calibri" w:hAnsi="Times New Roman" w:cs="Times New Roman"/>
          <w:b/>
          <w:iCs/>
        </w:rPr>
        <w:t xml:space="preserve">SYSTEMU BEZPIECZEŃSTWA SIECI KOMPUTEROWEJ </w:t>
      </w:r>
      <w:r w:rsidRPr="00AE7827">
        <w:rPr>
          <w:rFonts w:ascii="Times New Roman" w:eastAsia="Calibri" w:hAnsi="Times New Roman" w:cs="Times New Roman"/>
          <w:iCs/>
        </w:rPr>
        <w:t>składającego się z:</w:t>
      </w:r>
    </w:p>
    <w:p w:rsidR="00515D24" w:rsidRPr="00AE7827" w:rsidRDefault="00515D24" w:rsidP="00515D24">
      <w:pPr>
        <w:spacing w:after="0"/>
        <w:jc w:val="both"/>
        <w:rPr>
          <w:rFonts w:ascii="Times New Roman" w:eastAsia="Calibri" w:hAnsi="Times New Roman" w:cs="Times New Roman"/>
          <w:bCs/>
          <w:iCs/>
        </w:rPr>
      </w:pPr>
      <w:r w:rsidRPr="00AE7827">
        <w:rPr>
          <w:rFonts w:ascii="Times New Roman" w:eastAsia="Calibri" w:hAnsi="Times New Roman" w:cs="Times New Roman"/>
          <w:b/>
          <w:bCs/>
          <w:iCs/>
        </w:rPr>
        <w:t xml:space="preserve">URZĄDZENIA BEZPIECZEŃSTWA KLASY UTM </w:t>
      </w:r>
      <w:r w:rsidRPr="00AE7827">
        <w:rPr>
          <w:rFonts w:ascii="Times New Roman" w:eastAsia="Calibri" w:hAnsi="Times New Roman" w:cs="Times New Roman"/>
          <w:bCs/>
          <w:iCs/>
        </w:rPr>
        <w:t>oraz</w:t>
      </w:r>
    </w:p>
    <w:p w:rsidR="00055072" w:rsidRPr="00AE7827" w:rsidRDefault="00515D24" w:rsidP="00515D24">
      <w:pPr>
        <w:tabs>
          <w:tab w:val="center" w:pos="4536"/>
          <w:tab w:val="right" w:pos="9072"/>
        </w:tabs>
        <w:spacing w:after="0" w:line="240" w:lineRule="auto"/>
        <w:jc w:val="both"/>
        <w:rPr>
          <w:rFonts w:ascii="Times New Roman" w:eastAsia="Times New Roman" w:hAnsi="Times New Roman" w:cs="Times New Roman"/>
          <w:b/>
          <w:iCs/>
          <w:lang w:eastAsia="pl-PL"/>
        </w:rPr>
      </w:pPr>
      <w:r w:rsidRPr="00AE7827">
        <w:rPr>
          <w:rFonts w:ascii="Times New Roman" w:eastAsia="Calibri" w:hAnsi="Times New Roman" w:cs="Times New Roman"/>
          <w:b/>
          <w:bCs/>
        </w:rPr>
        <w:t>CENTRALNEGO SYSTEMU LOGOWANIA, RAPORTOWANIA I KORELACJI</w:t>
      </w:r>
      <w:r w:rsidR="00055072" w:rsidRPr="00AE7827">
        <w:rPr>
          <w:rFonts w:ascii="Times New Roman" w:eastAsia="Times New Roman" w:hAnsi="Times New Roman" w:cs="Times New Roman"/>
          <w:b/>
          <w:iCs/>
          <w:lang w:eastAsia="pl-PL"/>
        </w:rPr>
        <w:tab/>
      </w:r>
    </w:p>
    <w:p w:rsidR="00055072" w:rsidRPr="00055072" w:rsidRDefault="00055072" w:rsidP="00055072">
      <w:pPr>
        <w:tabs>
          <w:tab w:val="center" w:pos="4536"/>
          <w:tab w:val="right" w:pos="9072"/>
        </w:tabs>
        <w:spacing w:after="0" w:line="240" w:lineRule="auto"/>
        <w:jc w:val="both"/>
        <w:rPr>
          <w:rFonts w:ascii="Times New Roman" w:eastAsia="Times New Roman" w:hAnsi="Times New Roman" w:cs="Times New Roman"/>
          <w:lang w:eastAsia="pl-PL"/>
        </w:rPr>
      </w:pPr>
      <w:r w:rsidRPr="00AE7827">
        <w:rPr>
          <w:rFonts w:ascii="Times New Roman" w:eastAsia="Times New Roman" w:hAnsi="Times New Roman" w:cs="Times New Roman"/>
          <w:lang w:eastAsia="pl-PL"/>
        </w:rPr>
        <w:tab/>
      </w:r>
      <w:r w:rsidRPr="00AE7827">
        <w:rPr>
          <w:rFonts w:ascii="Times New Roman" w:eastAsia="Times New Roman" w:hAnsi="Times New Roman" w:cs="Times New Roman"/>
          <w:lang w:eastAsia="pl-PL"/>
        </w:rPr>
        <w:tab/>
      </w:r>
      <w:r w:rsidRPr="00055072">
        <w:rPr>
          <w:rFonts w:ascii="Times New Roman" w:eastAsia="Times New Roman" w:hAnsi="Times New Roman" w:cs="Times New Roman"/>
          <w:lang w:eastAsia="pl-PL"/>
        </w:rPr>
        <w:t xml:space="preserve">                             </w:t>
      </w:r>
    </w:p>
    <w:p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zobowiązuję (zobowiązujemy) się udostępnić swoje zasoby Wykonawcy:</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515D24"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515D24">
        <w:rPr>
          <w:rFonts w:ascii="Times New Roman" w:eastAsia="Times New Roman" w:hAnsi="Times New Roman" w:cs="Times New Roman"/>
          <w:sz w:val="20"/>
          <w:szCs w:val="20"/>
          <w:lang w:eastAsia="pl-PL"/>
        </w:rPr>
        <w:t>(pełna nazwa Wykonawcy i adres/siedziba Wykonawcy)</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055072">
      <w:pPr>
        <w:widowControl w:val="0"/>
        <w:suppressAutoHyphens/>
        <w:autoSpaceDE w:val="0"/>
        <w:autoSpaceDN w:val="0"/>
        <w:adjustRightInd w:val="0"/>
        <w:spacing w:after="0" w:line="240" w:lineRule="auto"/>
        <w:jc w:val="both"/>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055072" w:rsidRPr="00055072" w:rsidRDefault="00055072" w:rsidP="00055072">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rsidR="00055072" w:rsidRPr="00055072" w:rsidRDefault="00055072" w:rsidP="00515D24">
      <w:pPr>
        <w:widowControl w:val="0"/>
        <w:numPr>
          <w:ilvl w:val="0"/>
          <w:numId w:val="56"/>
        </w:numPr>
        <w:tabs>
          <w:tab w:val="clear" w:pos="1260"/>
        </w:tabs>
        <w:suppressAutoHyphens/>
        <w:autoSpaceDE w:val="0"/>
        <w:autoSpaceDN w:val="0"/>
        <w:adjustRightInd w:val="0"/>
        <w:spacing w:after="0" w:line="240" w:lineRule="auto"/>
        <w:ind w:left="0" w:firstLine="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moich zasobów dostępnych Wykonawcy:</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rsidR="00055072" w:rsidRPr="00055072" w:rsidRDefault="00055072" w:rsidP="00515D24">
      <w:pPr>
        <w:widowControl w:val="0"/>
        <w:numPr>
          <w:ilvl w:val="0"/>
          <w:numId w:val="5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sposób wykorzystania moich zasobów przez Wykonawcę przy wykonywaniu zamówienia:</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p>
    <w:p w:rsidR="00055072" w:rsidRPr="00055072" w:rsidRDefault="00055072" w:rsidP="00515D24">
      <w:pPr>
        <w:widowControl w:val="0"/>
        <w:numPr>
          <w:ilvl w:val="0"/>
          <w:numId w:val="5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charakteru stosunku, jaki będzie mnie łączył z Wykonawcą:</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515D24">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rsidR="00055072" w:rsidRPr="00055072" w:rsidRDefault="00055072" w:rsidP="00515D24">
      <w:pPr>
        <w:widowControl w:val="0"/>
        <w:numPr>
          <w:ilvl w:val="0"/>
          <w:numId w:val="56"/>
        </w:numPr>
        <w:tabs>
          <w:tab w:val="num" w:pos="540"/>
        </w:tabs>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zakres i okres mojego udziału przy wykonywaniu zamówienia:</w:t>
      </w:r>
    </w:p>
    <w:p w:rsidR="00055072" w:rsidRPr="00055072" w:rsidRDefault="00055072" w:rsidP="00515D24">
      <w:pPr>
        <w:widowControl w:val="0"/>
        <w:suppressAutoHyphens/>
        <w:autoSpaceDE w:val="0"/>
        <w:autoSpaceDN w:val="0"/>
        <w:adjustRightInd w:val="0"/>
        <w:spacing w:after="0" w:line="240" w:lineRule="auto"/>
        <w:ind w:left="567"/>
        <w:rPr>
          <w:rFonts w:ascii="Times New Roman" w:eastAsia="Times New Roman" w:hAnsi="Times New Roman" w:cs="Times New Roman"/>
          <w:lang w:eastAsia="pl-PL"/>
        </w:rPr>
      </w:pPr>
      <w:r w:rsidRPr="00055072">
        <w:rPr>
          <w:rFonts w:ascii="Times New Roman" w:eastAsia="Times New Roman" w:hAnsi="Times New Roman" w:cs="Times New Roman"/>
          <w:lang w:eastAsia="pl-PL"/>
        </w:rPr>
        <w:t>……………………………………………………………………………………………</w:t>
      </w:r>
    </w:p>
    <w:p w:rsidR="00055072" w:rsidRPr="00055072" w:rsidRDefault="00055072" w:rsidP="00055072">
      <w:pPr>
        <w:suppressAutoHyphens/>
        <w:spacing w:after="200" w:line="276" w:lineRule="auto"/>
        <w:ind w:left="6372"/>
        <w:jc w:val="right"/>
        <w:rPr>
          <w:rFonts w:ascii="Times New Roman" w:eastAsia="Calibri" w:hAnsi="Times New Roman" w:cs="Times New Roman"/>
          <w:b/>
          <w:i/>
          <w:u w:val="single"/>
          <w:lang w:eastAsia="zh-CN"/>
        </w:rPr>
      </w:pPr>
    </w:p>
    <w:p w:rsidR="00894FBF" w:rsidRDefault="00894FBF" w:rsidP="00515D24">
      <w:pPr>
        <w:rPr>
          <w:rFonts w:ascii="Times New Roman" w:hAnsi="Times New Roman" w:cs="Times New Roman"/>
          <w:b/>
          <w:i/>
          <w:u w:val="single"/>
        </w:rPr>
      </w:pPr>
    </w:p>
    <w:p w:rsidR="0067209A" w:rsidRDefault="0067209A" w:rsidP="00515D24">
      <w:pPr>
        <w:rPr>
          <w:rFonts w:ascii="Times New Roman" w:hAnsi="Times New Roman" w:cs="Times New Roman"/>
          <w:b/>
          <w:i/>
          <w:u w:val="single"/>
        </w:rPr>
      </w:pPr>
    </w:p>
    <w:p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sidR="00AB0323">
        <w:rPr>
          <w:rFonts w:ascii="Times New Roman" w:hAnsi="Times New Roman" w:cs="Times New Roman"/>
          <w:b/>
          <w:i/>
          <w:u w:val="single"/>
        </w:rPr>
        <w:t>10</w:t>
      </w:r>
    </w:p>
    <w:p w:rsidR="00A969C9" w:rsidRPr="00A969C9" w:rsidRDefault="00A969C9" w:rsidP="00A969C9">
      <w:pPr>
        <w:ind w:left="6372"/>
        <w:jc w:val="right"/>
        <w:rPr>
          <w:rFonts w:ascii="Times New Roman" w:hAnsi="Times New Roman" w:cs="Times New Roman"/>
          <w:b/>
          <w:i/>
          <w:u w:val="single"/>
        </w:rPr>
      </w:pPr>
    </w:p>
    <w:p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rsidR="00E62A1E" w:rsidRDefault="00E62A1E" w:rsidP="00A969C9">
      <w:pPr>
        <w:rPr>
          <w:rFonts w:ascii="Times New Roman" w:hAnsi="Times New Roman" w:cs="Times New Roman"/>
          <w:i/>
          <w:u w:val="single"/>
        </w:rPr>
      </w:pPr>
    </w:p>
    <w:p w:rsidR="00E62A1E" w:rsidRPr="00A969C9" w:rsidRDefault="00E62A1E" w:rsidP="00A969C9">
      <w:pPr>
        <w:rPr>
          <w:rFonts w:ascii="Times New Roman" w:hAnsi="Times New Roman" w:cs="Times New Roman"/>
          <w:i/>
          <w:u w:val="single"/>
        </w:rPr>
      </w:pPr>
    </w:p>
    <w:p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rsidR="00E62A1E" w:rsidRPr="00A969C9" w:rsidRDefault="00E62A1E" w:rsidP="00A969C9">
      <w:pPr>
        <w:jc w:val="center"/>
        <w:rPr>
          <w:rFonts w:ascii="Times New Roman" w:hAnsi="Times New Roman" w:cs="Times New Roman"/>
          <w:i/>
          <w:u w:val="single"/>
        </w:rPr>
      </w:pPr>
    </w:p>
    <w:p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840EC7">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rsid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11E2" w:rsidRPr="007811E2" w:rsidRDefault="007811E2" w:rsidP="00A969C9">
      <w:pPr>
        <w:spacing w:line="360" w:lineRule="auto"/>
        <w:jc w:val="both"/>
        <w:rPr>
          <w:rFonts w:ascii="Times New Roman" w:hAnsi="Times New Roman" w:cs="Times New Roman"/>
          <w:sz w:val="4"/>
          <w:szCs w:val="4"/>
        </w:rPr>
      </w:pPr>
    </w:p>
    <w:p w:rsidR="00E62A1E" w:rsidRPr="00515D24" w:rsidRDefault="00515D24" w:rsidP="00515D24">
      <w:pPr>
        <w:suppressAutoHyphens/>
        <w:spacing w:after="200" w:line="360" w:lineRule="auto"/>
        <w:jc w:val="both"/>
        <w:rPr>
          <w:rFonts w:eastAsia="Times New Roman"/>
          <w:lang w:eastAsia="pl-PL"/>
        </w:rPr>
      </w:pPr>
      <w:r w:rsidRPr="00515D24">
        <w:rPr>
          <w:rFonts w:ascii="Arial" w:eastAsia="Calibri" w:hAnsi="Arial" w:cs="Arial"/>
          <w:color w:val="000000"/>
          <w:sz w:val="16"/>
          <w:szCs w:val="16"/>
          <w:lang w:eastAsia="pl-PL"/>
        </w:rPr>
        <w:t xml:space="preserve">* W przypadku, gdy wykonawca </w:t>
      </w:r>
      <w:r w:rsidRPr="00515D2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2A1E" w:rsidRPr="00515D24" w:rsidSect="00AB26DF">
      <w:headerReference w:type="default" r:id="rId31"/>
      <w:footerReference w:type="default" r:id="rId32"/>
      <w:pgSz w:w="11906" w:h="16838" w:code="9"/>
      <w:pgMar w:top="1440" w:right="849"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13" w:rsidRDefault="00942D13" w:rsidP="00CF6A41">
      <w:pPr>
        <w:spacing w:after="0" w:line="240" w:lineRule="auto"/>
      </w:pPr>
      <w:r>
        <w:separator/>
      </w:r>
    </w:p>
  </w:endnote>
  <w:endnote w:type="continuationSeparator" w:id="0">
    <w:p w:rsidR="00942D13" w:rsidRDefault="00942D13"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EE"/>
    <w:family w:val="roman"/>
    <w:notTrueType/>
    <w:pitch w:val="default"/>
    <w:sig w:usb0="00000007" w:usb1="00000000" w:usb2="00000000" w:usb3="00000000" w:csb0="00000003" w:csb1="00000000"/>
  </w:font>
  <w:font w:name="Songti S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rsidR="00942D13" w:rsidRDefault="00942D13">
        <w:pPr>
          <w:pStyle w:val="Stopka"/>
          <w:jc w:val="center"/>
        </w:pPr>
        <w:r>
          <w:fldChar w:fldCharType="begin"/>
        </w:r>
        <w:r>
          <w:instrText>PAGE   \* MERGEFORMAT</w:instrText>
        </w:r>
        <w:r>
          <w:fldChar w:fldCharType="separate"/>
        </w:r>
        <w:r w:rsidR="0029228D">
          <w:rPr>
            <w:noProof/>
          </w:rPr>
          <w:t>21</w:t>
        </w:r>
        <w:r>
          <w:fldChar w:fldCharType="end"/>
        </w:r>
      </w:p>
    </w:sdtContent>
  </w:sdt>
  <w:p w:rsidR="00942D13" w:rsidRDefault="00942D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13" w:rsidRDefault="00942D13" w:rsidP="00CF6A41">
      <w:pPr>
        <w:spacing w:after="0" w:line="240" w:lineRule="auto"/>
      </w:pPr>
      <w:r>
        <w:separator/>
      </w:r>
    </w:p>
  </w:footnote>
  <w:footnote w:type="continuationSeparator" w:id="0">
    <w:p w:rsidR="00942D13" w:rsidRDefault="00942D13" w:rsidP="00CF6A41">
      <w:pPr>
        <w:spacing w:after="0" w:line="240" w:lineRule="auto"/>
      </w:pPr>
      <w:r>
        <w:continuationSeparator/>
      </w:r>
    </w:p>
  </w:footnote>
  <w:footnote w:id="1">
    <w:p w:rsidR="00942D13" w:rsidRDefault="00942D13"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942D13" w:rsidRDefault="00942D13"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942D13" w:rsidRPr="00393791" w:rsidRDefault="00942D13" w:rsidP="005C7EF9">
      <w:pPr>
        <w:pStyle w:val="Tekstprzypisudolnego"/>
      </w:pPr>
    </w:p>
  </w:footnote>
  <w:footnote w:id="4">
    <w:p w:rsidR="00942D13" w:rsidRPr="00E62A1E" w:rsidRDefault="00942D13" w:rsidP="00E62A1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13" w:rsidRDefault="00942D13" w:rsidP="008C630B">
    <w:pPr>
      <w:pStyle w:val="Nagwek"/>
    </w:pPr>
  </w:p>
  <w:p w:rsidR="00942D13" w:rsidRPr="008C630B" w:rsidRDefault="00942D13" w:rsidP="008C630B">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38</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CC"/>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015254C8"/>
    <w:multiLevelType w:val="hybridMultilevel"/>
    <w:tmpl w:val="8368C28C"/>
    <w:styleLink w:val="Zaimportowanystyl24"/>
    <w:lvl w:ilvl="0" w:tplc="10FC16C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4009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80072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8C8E4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AE52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5A3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00D8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74AAA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E5650E"/>
    <w:multiLevelType w:val="hybridMultilevel"/>
    <w:tmpl w:val="26086DA2"/>
    <w:lvl w:ilvl="0" w:tplc="C0C83BDA">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2077DEF"/>
    <w:multiLevelType w:val="singleLevel"/>
    <w:tmpl w:val="0415000F"/>
    <w:lvl w:ilvl="0">
      <w:start w:val="1"/>
      <w:numFmt w:val="decimal"/>
      <w:lvlText w:val="%1."/>
      <w:lvlJc w:val="left"/>
      <w:pPr>
        <w:ind w:left="720" w:hanging="360"/>
      </w:pPr>
    </w:lvl>
  </w:abstractNum>
  <w:abstractNum w:abstractNumId="6"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 w15:restartNumberingAfterBreak="0">
    <w:nsid w:val="03272DB6"/>
    <w:multiLevelType w:val="hybridMultilevel"/>
    <w:tmpl w:val="994A394A"/>
    <w:styleLink w:val="Zaimportowanystyl20"/>
    <w:lvl w:ilvl="0" w:tplc="5AA84E52">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825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497C8">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86011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4C4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E433D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08E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413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1CDE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3283260"/>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038E158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05F4180E"/>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8560D49"/>
    <w:multiLevelType w:val="hybridMultilevel"/>
    <w:tmpl w:val="AE8CAAEE"/>
    <w:styleLink w:val="Zaimportowanystyl72"/>
    <w:lvl w:ilvl="0" w:tplc="20A0EC6E">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FEE1B00">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3CA6A84">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170654C">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2C701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BC4ECEC">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E308CD0">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1E48218">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00708A">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0951181D"/>
    <w:multiLevelType w:val="multilevel"/>
    <w:tmpl w:val="02025682"/>
    <w:lvl w:ilvl="0">
      <w:start w:val="1"/>
      <w:numFmt w:val="decimal"/>
      <w:lvlText w:val="%1."/>
      <w:lvlJc w:val="left"/>
      <w:pPr>
        <w:tabs>
          <w:tab w:val="num" w:pos="0"/>
        </w:tabs>
        <w:ind w:left="720" w:hanging="360"/>
      </w:pPr>
      <w:rPr>
        <w:rFonts w:eastAsia="Times New Roman"/>
        <w:b w:val="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FA74BB"/>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0B9163B2"/>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C68F0"/>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0E730727"/>
    <w:multiLevelType w:val="singleLevel"/>
    <w:tmpl w:val="0415000F"/>
    <w:lvl w:ilvl="0">
      <w:start w:val="1"/>
      <w:numFmt w:val="decimal"/>
      <w:lvlText w:val="%1."/>
      <w:lvlJc w:val="left"/>
      <w:pPr>
        <w:ind w:left="720" w:hanging="360"/>
      </w:pPr>
    </w:lvl>
  </w:abstractNum>
  <w:abstractNum w:abstractNumId="23" w15:restartNumberingAfterBreak="0">
    <w:nsid w:val="10A65E33"/>
    <w:multiLevelType w:val="hybridMultilevel"/>
    <w:tmpl w:val="017A2562"/>
    <w:lvl w:ilvl="0" w:tplc="385204A8">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4792D33"/>
    <w:multiLevelType w:val="hybridMultilevel"/>
    <w:tmpl w:val="79BA6472"/>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7"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441D2D"/>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18D72671"/>
    <w:multiLevelType w:val="hybridMultilevel"/>
    <w:tmpl w:val="CFBE6CAE"/>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A736024"/>
    <w:multiLevelType w:val="hybridMultilevel"/>
    <w:tmpl w:val="9D9252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BCF1480"/>
    <w:multiLevelType w:val="hybridMultilevel"/>
    <w:tmpl w:val="C1BE233E"/>
    <w:lvl w:ilvl="0" w:tplc="9CD289A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1C3E33B7"/>
    <w:multiLevelType w:val="hybridMultilevel"/>
    <w:tmpl w:val="93000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563706"/>
    <w:multiLevelType w:val="hybridMultilevel"/>
    <w:tmpl w:val="9D9252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C952A3F"/>
    <w:multiLevelType w:val="hybridMultilevel"/>
    <w:tmpl w:val="E7B48D08"/>
    <w:lvl w:ilvl="0" w:tplc="C0C83BDA">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5" w15:restartNumberingAfterBreak="0">
    <w:nsid w:val="1E171BAF"/>
    <w:multiLevelType w:val="singleLevel"/>
    <w:tmpl w:val="0415000F"/>
    <w:lvl w:ilvl="0">
      <w:start w:val="1"/>
      <w:numFmt w:val="decimal"/>
      <w:lvlText w:val="%1."/>
      <w:lvlJc w:val="left"/>
      <w:pPr>
        <w:ind w:left="720" w:hanging="360"/>
      </w:pPr>
    </w:lvl>
  </w:abstractNum>
  <w:abstractNum w:abstractNumId="36"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9B23FC"/>
    <w:multiLevelType w:val="hybridMultilevel"/>
    <w:tmpl w:val="4B5EE774"/>
    <w:styleLink w:val="Zaimportowanystyl32"/>
    <w:lvl w:ilvl="0" w:tplc="143A66F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62A276">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B29D50">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A45902">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8BDA2">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24EE4">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A0FB64">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8A6D38">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8F972">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09E0D79"/>
    <w:multiLevelType w:val="multilevel"/>
    <w:tmpl w:val="CF7A101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08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20DF4906"/>
    <w:multiLevelType w:val="hybridMultilevel"/>
    <w:tmpl w:val="6BFAC9C2"/>
    <w:styleLink w:val="Zaimportowanystyl1"/>
    <w:lvl w:ilvl="0" w:tplc="8D1A88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FE61F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9EE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1EB697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8E9DE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1DA84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9516FE5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99685A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E49AC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10A2748"/>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228A448F"/>
    <w:multiLevelType w:val="hybridMultilevel"/>
    <w:tmpl w:val="D04C9E20"/>
    <w:styleLink w:val="Zaimportowanystyl110"/>
    <w:lvl w:ilvl="0" w:tplc="B6569A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426E6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02F7A8">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C2AA4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49830D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86AA93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39CE1C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5E0FD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BC2A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3D67E03"/>
    <w:multiLevelType w:val="hybridMultilevel"/>
    <w:tmpl w:val="35F67E48"/>
    <w:styleLink w:val="Zaimportowanystyl52"/>
    <w:lvl w:ilvl="0" w:tplc="2F923AC6">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CAAA8BA">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62B8963A">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9DC283F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81D677EE">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56AA19D4">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2A8495C4">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102E0D10">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7116C5FC">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417467F"/>
    <w:multiLevelType w:val="hybridMultilevel"/>
    <w:tmpl w:val="579435C0"/>
    <w:lvl w:ilvl="0" w:tplc="385204A8">
      <w:start w:val="1"/>
      <w:numFmt w:val="decimal"/>
      <w:lvlText w:val="%1)"/>
      <w:lvlJc w:val="left"/>
      <w:pPr>
        <w:ind w:left="100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B32B22"/>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24B976E2"/>
    <w:multiLevelType w:val="hybridMultilevel"/>
    <w:tmpl w:val="2A822872"/>
    <w:lvl w:ilvl="0" w:tplc="1EECC6E4">
      <w:start w:val="1"/>
      <w:numFmt w:val="bullet"/>
      <w:lvlText w:val="-"/>
      <w:lvlJc w:val="left"/>
      <w:pPr>
        <w:ind w:left="1068" w:hanging="360"/>
      </w:pPr>
      <w:rPr>
        <w:rFonts w:ascii="Courier New" w:hAnsi="Courier New" w:hint="default"/>
        <w:sz w:val="16"/>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96784E"/>
    <w:multiLevelType w:val="singleLevel"/>
    <w:tmpl w:val="0415000F"/>
    <w:lvl w:ilvl="0">
      <w:start w:val="1"/>
      <w:numFmt w:val="decimal"/>
      <w:lvlText w:val="%1."/>
      <w:lvlJc w:val="left"/>
      <w:pPr>
        <w:ind w:left="720" w:hanging="360"/>
      </w:pPr>
    </w:lvl>
  </w:abstractNum>
  <w:abstractNum w:abstractNumId="52" w15:restartNumberingAfterBreak="0">
    <w:nsid w:val="26A532F6"/>
    <w:multiLevelType w:val="hybridMultilevel"/>
    <w:tmpl w:val="69BCD718"/>
    <w:styleLink w:val="Zaimportowanystyl31"/>
    <w:lvl w:ilvl="0" w:tplc="456EED2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435B8">
      <w:start w:val="1"/>
      <w:numFmt w:val="decimal"/>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04072">
      <w:start w:val="1"/>
      <w:numFmt w:val="decimal"/>
      <w:lvlText w:val="%3."/>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CA880E">
      <w:start w:val="1"/>
      <w:numFmt w:val="decimal"/>
      <w:lvlText w:val="%4."/>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A21436">
      <w:start w:val="1"/>
      <w:numFmt w:val="decimal"/>
      <w:lvlText w:val="%5."/>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AEFFE6">
      <w:start w:val="1"/>
      <w:numFmt w:val="decimal"/>
      <w:lvlText w:val="%6."/>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116A6D0">
      <w:start w:val="1"/>
      <w:numFmt w:val="decimal"/>
      <w:lvlText w:val="%7."/>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A5540">
      <w:start w:val="1"/>
      <w:numFmt w:val="decimal"/>
      <w:lvlText w:val="%8."/>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2568A">
      <w:start w:val="1"/>
      <w:numFmt w:val="decimal"/>
      <w:lvlText w:val="%9."/>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7702A2A"/>
    <w:multiLevelType w:val="hybridMultilevel"/>
    <w:tmpl w:val="7F660984"/>
    <w:styleLink w:val="Zaimportowanystyl9"/>
    <w:lvl w:ilvl="0" w:tplc="7520E7DC">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3C8B11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FCC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4BA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7680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C8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D0C9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4484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66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7703C8C"/>
    <w:multiLevelType w:val="hybridMultilevel"/>
    <w:tmpl w:val="05F02E80"/>
    <w:lvl w:ilvl="0" w:tplc="2476160C">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E853FB"/>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2AA25375"/>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2AF66074"/>
    <w:multiLevelType w:val="hybridMultilevel"/>
    <w:tmpl w:val="ECE4A9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2B2E4AE5"/>
    <w:multiLevelType w:val="hybridMultilevel"/>
    <w:tmpl w:val="F116A1F6"/>
    <w:styleLink w:val="Zaimportowanystyl91"/>
    <w:lvl w:ilvl="0" w:tplc="0D92D4F8">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A8900E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80E7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7255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B04E1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DC5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6CD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C00C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286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E9B38A4"/>
    <w:multiLevelType w:val="singleLevel"/>
    <w:tmpl w:val="0415000F"/>
    <w:lvl w:ilvl="0">
      <w:start w:val="1"/>
      <w:numFmt w:val="decimal"/>
      <w:lvlText w:val="%1."/>
      <w:lvlJc w:val="left"/>
      <w:pPr>
        <w:ind w:left="720" w:hanging="360"/>
      </w:pPr>
    </w:lvl>
  </w:abstractNum>
  <w:abstractNum w:abstractNumId="62" w15:restartNumberingAfterBreak="0">
    <w:nsid w:val="2F4A691C"/>
    <w:multiLevelType w:val="hybridMultilevel"/>
    <w:tmpl w:val="392CDE94"/>
    <w:lvl w:ilvl="0" w:tplc="4FE8D6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F8536FD"/>
    <w:multiLevelType w:val="hybridMultilevel"/>
    <w:tmpl w:val="80328C04"/>
    <w:lvl w:ilvl="0" w:tplc="95263B30">
      <w:start w:val="1"/>
      <w:numFmt w:val="bullet"/>
      <w:lvlText w:val="-"/>
      <w:lvlJc w:val="left"/>
      <w:pPr>
        <w:ind w:left="720" w:hanging="360"/>
      </w:pPr>
      <w:rPr>
        <w:rFonts w:ascii="Arial" w:hAnsi="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766350"/>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30CF3822"/>
    <w:multiLevelType w:val="hybridMultilevel"/>
    <w:tmpl w:val="4EBE3A3C"/>
    <w:styleLink w:val="Zaimportowanystyl6"/>
    <w:lvl w:ilvl="0" w:tplc="790ADC4E">
      <w:start w:val="1"/>
      <w:numFmt w:val="lowerLetter"/>
      <w:lvlText w:val="%1."/>
      <w:lvlJc w:val="left"/>
      <w:pPr>
        <w:tabs>
          <w:tab w:val="num" w:pos="993"/>
        </w:tabs>
        <w:ind w:left="1080" w:hanging="796"/>
      </w:pPr>
      <w:rPr>
        <w:rFonts w:hAnsi="Arial Unicode MS"/>
        <w:caps w:val="0"/>
        <w:smallCaps w:val="0"/>
        <w:strike w:val="0"/>
        <w:dstrike w:val="0"/>
        <w:outline w:val="0"/>
        <w:emboss w:val="0"/>
        <w:imprint w:val="0"/>
        <w:spacing w:val="0"/>
        <w:w w:val="100"/>
        <w:kern w:val="0"/>
        <w:position w:val="0"/>
        <w:highlight w:val="none"/>
        <w:vertAlign w:val="baseline"/>
      </w:rPr>
    </w:lvl>
    <w:lvl w:ilvl="1" w:tplc="32E6EB08">
      <w:start w:val="1"/>
      <w:numFmt w:val="lowerLetter"/>
      <w:lvlText w:val="%2."/>
      <w:lvlJc w:val="left"/>
      <w:pPr>
        <w:tabs>
          <w:tab w:val="num" w:pos="993"/>
        </w:tabs>
        <w:ind w:left="108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23200CB6">
      <w:start w:val="1"/>
      <w:numFmt w:val="lowerRoman"/>
      <w:lvlText w:val="%3."/>
      <w:lvlJc w:val="left"/>
      <w:pPr>
        <w:tabs>
          <w:tab w:val="left" w:pos="993"/>
          <w:tab w:val="num" w:pos="2160"/>
        </w:tabs>
        <w:ind w:left="2247" w:hanging="825"/>
      </w:pPr>
      <w:rPr>
        <w:rFonts w:hAnsi="Arial Unicode MS"/>
        <w:caps w:val="0"/>
        <w:smallCaps w:val="0"/>
        <w:strike w:val="0"/>
        <w:dstrike w:val="0"/>
        <w:outline w:val="0"/>
        <w:emboss w:val="0"/>
        <w:imprint w:val="0"/>
        <w:spacing w:val="0"/>
        <w:w w:val="100"/>
        <w:kern w:val="0"/>
        <w:position w:val="0"/>
        <w:highlight w:val="none"/>
        <w:vertAlign w:val="baseline"/>
      </w:rPr>
    </w:lvl>
    <w:lvl w:ilvl="3" w:tplc="DD42D9F6">
      <w:start w:val="1"/>
      <w:numFmt w:val="decimal"/>
      <w:lvlText w:val="%4."/>
      <w:lvlJc w:val="left"/>
      <w:pPr>
        <w:tabs>
          <w:tab w:val="left" w:pos="993"/>
          <w:tab w:val="num" w:pos="2880"/>
        </w:tabs>
        <w:ind w:left="2967" w:hanging="883"/>
      </w:pPr>
      <w:rPr>
        <w:rFonts w:hAnsi="Arial Unicode MS"/>
        <w:caps w:val="0"/>
        <w:smallCaps w:val="0"/>
        <w:strike w:val="0"/>
        <w:dstrike w:val="0"/>
        <w:outline w:val="0"/>
        <w:emboss w:val="0"/>
        <w:imprint w:val="0"/>
        <w:spacing w:val="0"/>
        <w:w w:val="100"/>
        <w:kern w:val="0"/>
        <w:position w:val="0"/>
        <w:highlight w:val="none"/>
        <w:vertAlign w:val="baseline"/>
      </w:rPr>
    </w:lvl>
    <w:lvl w:ilvl="4" w:tplc="7248CD62">
      <w:start w:val="1"/>
      <w:numFmt w:val="lowerLetter"/>
      <w:lvlText w:val="%5."/>
      <w:lvlJc w:val="left"/>
      <w:pPr>
        <w:tabs>
          <w:tab w:val="left" w:pos="993"/>
          <w:tab w:val="num" w:pos="3600"/>
        </w:tabs>
        <w:ind w:left="3687" w:hanging="883"/>
      </w:pPr>
      <w:rPr>
        <w:rFonts w:hAnsi="Arial Unicode MS"/>
        <w:caps w:val="0"/>
        <w:smallCaps w:val="0"/>
        <w:strike w:val="0"/>
        <w:dstrike w:val="0"/>
        <w:outline w:val="0"/>
        <w:emboss w:val="0"/>
        <w:imprint w:val="0"/>
        <w:spacing w:val="0"/>
        <w:w w:val="100"/>
        <w:kern w:val="0"/>
        <w:position w:val="0"/>
        <w:highlight w:val="none"/>
        <w:vertAlign w:val="baseline"/>
      </w:rPr>
    </w:lvl>
    <w:lvl w:ilvl="5" w:tplc="D7964F26">
      <w:start w:val="1"/>
      <w:numFmt w:val="lowerRoman"/>
      <w:lvlText w:val="%6."/>
      <w:lvlJc w:val="left"/>
      <w:pPr>
        <w:tabs>
          <w:tab w:val="left" w:pos="993"/>
          <w:tab w:val="num" w:pos="4320"/>
        </w:tabs>
        <w:ind w:left="4407" w:hanging="825"/>
      </w:pPr>
      <w:rPr>
        <w:rFonts w:hAnsi="Arial Unicode MS"/>
        <w:caps w:val="0"/>
        <w:smallCaps w:val="0"/>
        <w:strike w:val="0"/>
        <w:dstrike w:val="0"/>
        <w:outline w:val="0"/>
        <w:emboss w:val="0"/>
        <w:imprint w:val="0"/>
        <w:spacing w:val="0"/>
        <w:w w:val="100"/>
        <w:kern w:val="0"/>
        <w:position w:val="0"/>
        <w:highlight w:val="none"/>
        <w:vertAlign w:val="baseline"/>
      </w:rPr>
    </w:lvl>
    <w:lvl w:ilvl="6" w:tplc="F72E490E">
      <w:start w:val="1"/>
      <w:numFmt w:val="decimal"/>
      <w:lvlText w:val="%7."/>
      <w:lvlJc w:val="left"/>
      <w:pPr>
        <w:tabs>
          <w:tab w:val="left" w:pos="993"/>
          <w:tab w:val="num" w:pos="5040"/>
        </w:tabs>
        <w:ind w:left="5127" w:hanging="883"/>
      </w:pPr>
      <w:rPr>
        <w:rFonts w:hAnsi="Arial Unicode MS"/>
        <w:caps w:val="0"/>
        <w:smallCaps w:val="0"/>
        <w:strike w:val="0"/>
        <w:dstrike w:val="0"/>
        <w:outline w:val="0"/>
        <w:emboss w:val="0"/>
        <w:imprint w:val="0"/>
        <w:spacing w:val="0"/>
        <w:w w:val="100"/>
        <w:kern w:val="0"/>
        <w:position w:val="0"/>
        <w:highlight w:val="none"/>
        <w:vertAlign w:val="baseline"/>
      </w:rPr>
    </w:lvl>
    <w:lvl w:ilvl="7" w:tplc="10C6C2CC">
      <w:start w:val="1"/>
      <w:numFmt w:val="lowerLetter"/>
      <w:lvlText w:val="%8."/>
      <w:lvlJc w:val="left"/>
      <w:pPr>
        <w:tabs>
          <w:tab w:val="left" w:pos="993"/>
          <w:tab w:val="num" w:pos="5760"/>
        </w:tabs>
        <w:ind w:left="5847" w:hanging="883"/>
      </w:pPr>
      <w:rPr>
        <w:rFonts w:hAnsi="Arial Unicode MS"/>
        <w:caps w:val="0"/>
        <w:smallCaps w:val="0"/>
        <w:strike w:val="0"/>
        <w:dstrike w:val="0"/>
        <w:outline w:val="0"/>
        <w:emboss w:val="0"/>
        <w:imprint w:val="0"/>
        <w:spacing w:val="0"/>
        <w:w w:val="100"/>
        <w:kern w:val="0"/>
        <w:position w:val="0"/>
        <w:highlight w:val="none"/>
        <w:vertAlign w:val="baseline"/>
      </w:rPr>
    </w:lvl>
    <w:lvl w:ilvl="8" w:tplc="99D058F4">
      <w:start w:val="1"/>
      <w:numFmt w:val="lowerRoman"/>
      <w:lvlText w:val="%9."/>
      <w:lvlJc w:val="left"/>
      <w:pPr>
        <w:tabs>
          <w:tab w:val="left" w:pos="993"/>
          <w:tab w:val="num" w:pos="6480"/>
        </w:tabs>
        <w:ind w:left="6567" w:hanging="8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0E455D1"/>
    <w:multiLevelType w:val="hybridMultilevel"/>
    <w:tmpl w:val="1A1873A4"/>
    <w:styleLink w:val="Zaimportowanystyl51"/>
    <w:lvl w:ilvl="0" w:tplc="F4586202">
      <w:start w:val="1"/>
      <w:numFmt w:val="decimal"/>
      <w:lvlText w:val="%1."/>
      <w:lvlJc w:val="left"/>
      <w:pPr>
        <w:tabs>
          <w:tab w:val="left" w:pos="720"/>
          <w:tab w:val="left" w:pos="993"/>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BCE9752">
      <w:start w:val="1"/>
      <w:numFmt w:val="lowerLetter"/>
      <w:lvlText w:val="%2."/>
      <w:lvlJc w:val="left"/>
      <w:pPr>
        <w:tabs>
          <w:tab w:val="left" w:pos="720"/>
          <w:tab w:val="left" w:pos="993"/>
        </w:tabs>
        <w:ind w:left="699" w:hanging="217"/>
      </w:pPr>
      <w:rPr>
        <w:rFonts w:hAnsi="Arial Unicode MS"/>
        <w:caps w:val="0"/>
        <w:smallCaps w:val="0"/>
        <w:strike w:val="0"/>
        <w:dstrike w:val="0"/>
        <w:outline w:val="0"/>
        <w:emboss w:val="0"/>
        <w:imprint w:val="0"/>
        <w:spacing w:val="0"/>
        <w:w w:val="100"/>
        <w:kern w:val="0"/>
        <w:position w:val="0"/>
        <w:highlight w:val="none"/>
        <w:vertAlign w:val="baseline"/>
      </w:rPr>
    </w:lvl>
    <w:lvl w:ilvl="2" w:tplc="8F9AA408">
      <w:start w:val="1"/>
      <w:numFmt w:val="lowerRoman"/>
      <w:lvlText w:val="%3."/>
      <w:lvlJc w:val="left"/>
      <w:pPr>
        <w:tabs>
          <w:tab w:val="left" w:pos="720"/>
          <w:tab w:val="left" w:pos="993"/>
        </w:tabs>
        <w:ind w:left="1866"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36FCC6B2">
      <w:start w:val="1"/>
      <w:numFmt w:val="decimal"/>
      <w:lvlText w:val="%4."/>
      <w:lvlJc w:val="left"/>
      <w:pPr>
        <w:tabs>
          <w:tab w:val="left" w:pos="720"/>
          <w:tab w:val="left" w:pos="993"/>
        </w:tabs>
        <w:ind w:left="2586" w:hanging="664"/>
      </w:pPr>
      <w:rPr>
        <w:rFonts w:hAnsi="Arial Unicode MS"/>
        <w:caps w:val="0"/>
        <w:smallCaps w:val="0"/>
        <w:strike w:val="0"/>
        <w:dstrike w:val="0"/>
        <w:outline w:val="0"/>
        <w:emboss w:val="0"/>
        <w:imprint w:val="0"/>
        <w:spacing w:val="0"/>
        <w:w w:val="100"/>
        <w:kern w:val="0"/>
        <w:position w:val="0"/>
        <w:highlight w:val="none"/>
        <w:vertAlign w:val="baseline"/>
      </w:rPr>
    </w:lvl>
    <w:lvl w:ilvl="4" w:tplc="3F7CC56A">
      <w:start w:val="1"/>
      <w:numFmt w:val="lowerLetter"/>
      <w:lvlText w:val="%5."/>
      <w:lvlJc w:val="left"/>
      <w:pPr>
        <w:tabs>
          <w:tab w:val="left" w:pos="720"/>
          <w:tab w:val="left" w:pos="993"/>
        </w:tabs>
        <w:ind w:left="3306" w:hanging="664"/>
      </w:pPr>
      <w:rPr>
        <w:rFonts w:hAnsi="Arial Unicode MS"/>
        <w:caps w:val="0"/>
        <w:smallCaps w:val="0"/>
        <w:strike w:val="0"/>
        <w:dstrike w:val="0"/>
        <w:outline w:val="0"/>
        <w:emboss w:val="0"/>
        <w:imprint w:val="0"/>
        <w:spacing w:val="0"/>
        <w:w w:val="100"/>
        <w:kern w:val="0"/>
        <w:position w:val="0"/>
        <w:highlight w:val="none"/>
        <w:vertAlign w:val="baseline"/>
      </w:rPr>
    </w:lvl>
    <w:lvl w:ilvl="5" w:tplc="1F4635F6">
      <w:start w:val="1"/>
      <w:numFmt w:val="lowerRoman"/>
      <w:lvlText w:val="%6."/>
      <w:lvlJc w:val="left"/>
      <w:pPr>
        <w:tabs>
          <w:tab w:val="left" w:pos="720"/>
          <w:tab w:val="left" w:pos="993"/>
        </w:tabs>
        <w:ind w:left="4026"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9EEA09B8">
      <w:start w:val="1"/>
      <w:numFmt w:val="decimal"/>
      <w:lvlText w:val="%7."/>
      <w:lvlJc w:val="left"/>
      <w:pPr>
        <w:tabs>
          <w:tab w:val="left" w:pos="720"/>
          <w:tab w:val="left" w:pos="993"/>
        </w:tabs>
        <w:ind w:left="4746" w:hanging="664"/>
      </w:pPr>
      <w:rPr>
        <w:rFonts w:hAnsi="Arial Unicode MS"/>
        <w:caps w:val="0"/>
        <w:smallCaps w:val="0"/>
        <w:strike w:val="0"/>
        <w:dstrike w:val="0"/>
        <w:outline w:val="0"/>
        <w:emboss w:val="0"/>
        <w:imprint w:val="0"/>
        <w:spacing w:val="0"/>
        <w:w w:val="100"/>
        <w:kern w:val="0"/>
        <w:position w:val="0"/>
        <w:highlight w:val="none"/>
        <w:vertAlign w:val="baseline"/>
      </w:rPr>
    </w:lvl>
    <w:lvl w:ilvl="7" w:tplc="22AC828C">
      <w:start w:val="1"/>
      <w:numFmt w:val="lowerLetter"/>
      <w:lvlText w:val="%8."/>
      <w:lvlJc w:val="left"/>
      <w:pPr>
        <w:tabs>
          <w:tab w:val="left" w:pos="720"/>
          <w:tab w:val="left" w:pos="993"/>
        </w:tabs>
        <w:ind w:left="5466" w:hanging="664"/>
      </w:pPr>
      <w:rPr>
        <w:rFonts w:hAnsi="Arial Unicode MS"/>
        <w:caps w:val="0"/>
        <w:smallCaps w:val="0"/>
        <w:strike w:val="0"/>
        <w:dstrike w:val="0"/>
        <w:outline w:val="0"/>
        <w:emboss w:val="0"/>
        <w:imprint w:val="0"/>
        <w:spacing w:val="0"/>
        <w:w w:val="100"/>
        <w:kern w:val="0"/>
        <w:position w:val="0"/>
        <w:highlight w:val="none"/>
        <w:vertAlign w:val="baseline"/>
      </w:rPr>
    </w:lvl>
    <w:lvl w:ilvl="8" w:tplc="BC266C5A">
      <w:start w:val="1"/>
      <w:numFmt w:val="lowerRoman"/>
      <w:lvlText w:val="%9."/>
      <w:lvlJc w:val="left"/>
      <w:pPr>
        <w:tabs>
          <w:tab w:val="left" w:pos="720"/>
          <w:tab w:val="left" w:pos="993"/>
        </w:tabs>
        <w:ind w:left="6186"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17B6B0F"/>
    <w:multiLevelType w:val="singleLevel"/>
    <w:tmpl w:val="0415000F"/>
    <w:lvl w:ilvl="0">
      <w:start w:val="1"/>
      <w:numFmt w:val="decimal"/>
      <w:lvlText w:val="%1."/>
      <w:lvlJc w:val="left"/>
      <w:pPr>
        <w:ind w:left="720" w:hanging="360"/>
      </w:pPr>
    </w:lvl>
  </w:abstractNum>
  <w:abstractNum w:abstractNumId="69"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20A6CC0"/>
    <w:multiLevelType w:val="singleLevel"/>
    <w:tmpl w:val="04150001"/>
    <w:lvl w:ilvl="0">
      <w:start w:val="1"/>
      <w:numFmt w:val="bullet"/>
      <w:lvlText w:val=""/>
      <w:lvlJc w:val="left"/>
      <w:pPr>
        <w:ind w:left="720" w:hanging="360"/>
      </w:pPr>
      <w:rPr>
        <w:rFonts w:ascii="Symbol" w:hAnsi="Symbol" w:hint="default"/>
      </w:rPr>
    </w:lvl>
  </w:abstractNum>
  <w:abstractNum w:abstractNumId="71" w15:restartNumberingAfterBreak="0">
    <w:nsid w:val="33CA1B5A"/>
    <w:multiLevelType w:val="hybridMultilevel"/>
    <w:tmpl w:val="59EC3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362273E8"/>
    <w:multiLevelType w:val="hybridMultilevel"/>
    <w:tmpl w:val="AA24A3A2"/>
    <w:lvl w:ilvl="0" w:tplc="04150019">
      <w:start w:val="1"/>
      <w:numFmt w:val="lowerLetter"/>
      <w:lvlText w:val="%1."/>
      <w:lvlJc w:val="left"/>
      <w:pPr>
        <w:tabs>
          <w:tab w:val="num" w:pos="1080"/>
        </w:tabs>
        <w:ind w:left="108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75"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6"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472B70"/>
    <w:multiLevelType w:val="singleLevel"/>
    <w:tmpl w:val="FA2AC7EA"/>
    <w:lvl w:ilvl="0">
      <w:start w:val="1"/>
      <w:numFmt w:val="decimal"/>
      <w:lvlText w:val="%1."/>
      <w:lvlJc w:val="left"/>
      <w:pPr>
        <w:tabs>
          <w:tab w:val="num" w:pos="360"/>
        </w:tabs>
        <w:ind w:left="360" w:hanging="360"/>
      </w:pPr>
      <w:rPr>
        <w:b w:val="0"/>
      </w:rPr>
    </w:lvl>
  </w:abstractNum>
  <w:abstractNum w:abstractNumId="78" w15:restartNumberingAfterBreak="0">
    <w:nsid w:val="39AF24A0"/>
    <w:multiLevelType w:val="singleLevel"/>
    <w:tmpl w:val="0415000F"/>
    <w:lvl w:ilvl="0">
      <w:start w:val="1"/>
      <w:numFmt w:val="decimal"/>
      <w:lvlText w:val="%1."/>
      <w:lvlJc w:val="left"/>
      <w:pPr>
        <w:ind w:left="720" w:hanging="360"/>
      </w:pPr>
    </w:lvl>
  </w:abstractNum>
  <w:abstractNum w:abstractNumId="79"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B8E7ED0"/>
    <w:multiLevelType w:val="singleLevel"/>
    <w:tmpl w:val="04150001"/>
    <w:lvl w:ilvl="0">
      <w:start w:val="1"/>
      <w:numFmt w:val="bullet"/>
      <w:lvlText w:val=""/>
      <w:lvlJc w:val="left"/>
      <w:pPr>
        <w:ind w:left="720" w:hanging="360"/>
      </w:pPr>
      <w:rPr>
        <w:rFonts w:ascii="Symbol" w:hAnsi="Symbol" w:hint="default"/>
      </w:rPr>
    </w:lvl>
  </w:abstractNum>
  <w:abstractNum w:abstractNumId="81" w15:restartNumberingAfterBreak="0">
    <w:nsid w:val="3C432715"/>
    <w:multiLevelType w:val="singleLevel"/>
    <w:tmpl w:val="04150001"/>
    <w:lvl w:ilvl="0">
      <w:start w:val="1"/>
      <w:numFmt w:val="bullet"/>
      <w:lvlText w:val=""/>
      <w:lvlJc w:val="left"/>
      <w:pPr>
        <w:ind w:left="720" w:hanging="360"/>
      </w:pPr>
      <w:rPr>
        <w:rFonts w:ascii="Symbol" w:hAnsi="Symbol" w:hint="default"/>
      </w:rPr>
    </w:lvl>
  </w:abstractNum>
  <w:abstractNum w:abstractNumId="82"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3D897A15"/>
    <w:multiLevelType w:val="hybridMultilevel"/>
    <w:tmpl w:val="93408526"/>
    <w:lvl w:ilvl="0" w:tplc="B04AA2C2">
      <w:start w:val="1"/>
      <w:numFmt w:val="bullet"/>
      <w:lvlText w:val=""/>
      <w:lvlJc w:val="left"/>
      <w:pPr>
        <w:tabs>
          <w:tab w:val="num" w:pos="680"/>
        </w:tabs>
        <w:ind w:left="737" w:hanging="170"/>
      </w:pPr>
      <w:rPr>
        <w:rFonts w:ascii="Wingdings" w:hAnsi="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6F3FC8"/>
    <w:multiLevelType w:val="hybridMultilevel"/>
    <w:tmpl w:val="DF16D678"/>
    <w:lvl w:ilvl="0" w:tplc="C0C83BDA">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5"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2143042"/>
    <w:multiLevelType w:val="hybridMultilevel"/>
    <w:tmpl w:val="471C7C8A"/>
    <w:lvl w:ilvl="0" w:tplc="95263B30">
      <w:start w:val="1"/>
      <w:numFmt w:val="bullet"/>
      <w:lvlText w:val="-"/>
      <w:lvlJc w:val="left"/>
      <w:pPr>
        <w:ind w:left="1080" w:hanging="360"/>
      </w:pPr>
      <w:rPr>
        <w:rFonts w:ascii="Arial" w:hAnsi="Aria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435130FB"/>
    <w:multiLevelType w:val="hybridMultilevel"/>
    <w:tmpl w:val="017A2562"/>
    <w:lvl w:ilvl="0" w:tplc="385204A8">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3572AAF"/>
    <w:multiLevelType w:val="multilevel"/>
    <w:tmpl w:val="4C92CC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39B491C"/>
    <w:multiLevelType w:val="hybridMultilevel"/>
    <w:tmpl w:val="ECB457CC"/>
    <w:styleLink w:val="Zaimportowanystyl10"/>
    <w:lvl w:ilvl="0" w:tplc="A22C05F6">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8A79A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326C7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2428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9A7C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EA9BB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C417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4A1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0D9C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6777603"/>
    <w:multiLevelType w:val="hybridMultilevel"/>
    <w:tmpl w:val="674642F0"/>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92" w15:restartNumberingAfterBreak="0">
    <w:nsid w:val="46F023BB"/>
    <w:multiLevelType w:val="singleLevel"/>
    <w:tmpl w:val="04150001"/>
    <w:lvl w:ilvl="0">
      <w:start w:val="1"/>
      <w:numFmt w:val="bullet"/>
      <w:lvlText w:val=""/>
      <w:lvlJc w:val="left"/>
      <w:pPr>
        <w:ind w:left="720" w:hanging="360"/>
      </w:pPr>
      <w:rPr>
        <w:rFonts w:ascii="Symbol" w:hAnsi="Symbol" w:hint="default"/>
      </w:rPr>
    </w:lvl>
  </w:abstractNum>
  <w:abstractNum w:abstractNumId="93" w15:restartNumberingAfterBreak="0">
    <w:nsid w:val="474B51D7"/>
    <w:multiLevelType w:val="singleLevel"/>
    <w:tmpl w:val="0415000F"/>
    <w:lvl w:ilvl="0">
      <w:start w:val="1"/>
      <w:numFmt w:val="decimal"/>
      <w:lvlText w:val="%1."/>
      <w:lvlJc w:val="left"/>
      <w:pPr>
        <w:ind w:left="720" w:hanging="360"/>
      </w:pPr>
    </w:lvl>
  </w:abstractNum>
  <w:abstractNum w:abstractNumId="94" w15:restartNumberingAfterBreak="0">
    <w:nsid w:val="47B82BB1"/>
    <w:multiLevelType w:val="multilevel"/>
    <w:tmpl w:val="F252F8A0"/>
    <w:styleLink w:val="Zaimportowanystyl42"/>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81937A6"/>
    <w:multiLevelType w:val="multilevel"/>
    <w:tmpl w:val="CB925C8C"/>
    <w:styleLink w:val="Zaimportowanystyl41"/>
    <w:lvl w:ilvl="0">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83B53E9"/>
    <w:multiLevelType w:val="singleLevel"/>
    <w:tmpl w:val="04150001"/>
    <w:lvl w:ilvl="0">
      <w:start w:val="1"/>
      <w:numFmt w:val="bullet"/>
      <w:lvlText w:val=""/>
      <w:lvlJc w:val="left"/>
      <w:pPr>
        <w:ind w:left="720" w:hanging="360"/>
      </w:pPr>
      <w:rPr>
        <w:rFonts w:ascii="Symbol" w:hAnsi="Symbol" w:hint="default"/>
      </w:rPr>
    </w:lvl>
  </w:abstractNum>
  <w:abstractNum w:abstractNumId="98"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C36094C"/>
    <w:multiLevelType w:val="hybridMultilevel"/>
    <w:tmpl w:val="9AE6D604"/>
    <w:lvl w:ilvl="0" w:tplc="B546DC5C">
      <w:start w:val="1"/>
      <w:numFmt w:val="decimal"/>
      <w:lvlText w:val="%1."/>
      <w:lvlJc w:val="right"/>
      <w:pPr>
        <w:tabs>
          <w:tab w:val="num" w:pos="1800"/>
        </w:tabs>
        <w:ind w:left="180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CBE5DA0"/>
    <w:multiLevelType w:val="singleLevel"/>
    <w:tmpl w:val="04150001"/>
    <w:lvl w:ilvl="0">
      <w:start w:val="1"/>
      <w:numFmt w:val="bullet"/>
      <w:lvlText w:val=""/>
      <w:lvlJc w:val="left"/>
      <w:pPr>
        <w:ind w:left="720" w:hanging="360"/>
      </w:pPr>
      <w:rPr>
        <w:rFonts w:ascii="Symbol" w:hAnsi="Symbol" w:hint="default"/>
      </w:rPr>
    </w:lvl>
  </w:abstractNum>
  <w:abstractNum w:abstractNumId="105"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DE20C1D"/>
    <w:multiLevelType w:val="singleLevel"/>
    <w:tmpl w:val="0415000F"/>
    <w:lvl w:ilvl="0">
      <w:start w:val="1"/>
      <w:numFmt w:val="decimal"/>
      <w:lvlText w:val="%1."/>
      <w:lvlJc w:val="left"/>
      <w:pPr>
        <w:ind w:left="720" w:hanging="360"/>
      </w:pPr>
    </w:lvl>
  </w:abstractNum>
  <w:abstractNum w:abstractNumId="107"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F484BAB"/>
    <w:multiLevelType w:val="singleLevel"/>
    <w:tmpl w:val="0415000F"/>
    <w:lvl w:ilvl="0">
      <w:start w:val="1"/>
      <w:numFmt w:val="decimal"/>
      <w:lvlText w:val="%1."/>
      <w:lvlJc w:val="left"/>
      <w:pPr>
        <w:ind w:left="720" w:hanging="360"/>
      </w:pPr>
    </w:lvl>
  </w:abstractNum>
  <w:abstractNum w:abstractNumId="110" w15:restartNumberingAfterBreak="0">
    <w:nsid w:val="4F9C5871"/>
    <w:multiLevelType w:val="singleLevel"/>
    <w:tmpl w:val="04150001"/>
    <w:lvl w:ilvl="0">
      <w:start w:val="1"/>
      <w:numFmt w:val="bullet"/>
      <w:lvlText w:val=""/>
      <w:lvlJc w:val="left"/>
      <w:pPr>
        <w:ind w:left="720" w:hanging="360"/>
      </w:pPr>
      <w:rPr>
        <w:rFonts w:ascii="Symbol" w:hAnsi="Symbol" w:hint="default"/>
      </w:rPr>
    </w:lvl>
  </w:abstractNum>
  <w:abstractNum w:abstractNumId="111" w15:restartNumberingAfterBreak="0">
    <w:nsid w:val="4FB80B9E"/>
    <w:multiLevelType w:val="hybridMultilevel"/>
    <w:tmpl w:val="9DD0E2D6"/>
    <w:styleLink w:val="Zaimportowanystyl71"/>
    <w:lvl w:ilvl="0" w:tplc="B6F2198C">
      <w:start w:val="1"/>
      <w:numFmt w:val="decimal"/>
      <w:lvlText w:val="%1."/>
      <w:lvlJc w:val="left"/>
      <w:pPr>
        <w:tabs>
          <w:tab w:val="left" w:pos="720"/>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D82CD3C">
      <w:start w:val="1"/>
      <w:numFmt w:val="lowerLetter"/>
      <w:lvlText w:val="%2."/>
      <w:lvlJc w:val="left"/>
      <w:pPr>
        <w:tabs>
          <w:tab w:val="left" w:pos="720"/>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AB66A2E">
      <w:start w:val="1"/>
      <w:numFmt w:val="lowerRoman"/>
      <w:lvlText w:val="%3."/>
      <w:lvlJc w:val="left"/>
      <w:pPr>
        <w:tabs>
          <w:tab w:val="left" w:pos="720"/>
          <w:tab w:val="left" w:pos="3969"/>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C54212AE">
      <w:start w:val="1"/>
      <w:numFmt w:val="decimal"/>
      <w:lvlText w:val="%4."/>
      <w:lvlJc w:val="left"/>
      <w:pPr>
        <w:tabs>
          <w:tab w:val="left" w:pos="720"/>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A9E958C">
      <w:start w:val="1"/>
      <w:numFmt w:val="lowerLetter"/>
      <w:lvlText w:val="%5."/>
      <w:lvlJc w:val="left"/>
      <w:pPr>
        <w:tabs>
          <w:tab w:val="left" w:pos="720"/>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610831A">
      <w:start w:val="1"/>
      <w:numFmt w:val="lowerRoman"/>
      <w:lvlText w:val="%6."/>
      <w:lvlJc w:val="left"/>
      <w:pPr>
        <w:tabs>
          <w:tab w:val="left" w:pos="720"/>
        </w:tabs>
        <w:ind w:left="3969"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1BAE276A">
      <w:start w:val="1"/>
      <w:numFmt w:val="decimal"/>
      <w:lvlText w:val="%7."/>
      <w:lvlJc w:val="left"/>
      <w:pPr>
        <w:tabs>
          <w:tab w:val="left" w:pos="720"/>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AE28F3A">
      <w:start w:val="1"/>
      <w:numFmt w:val="lowerLetter"/>
      <w:lvlText w:val="%8."/>
      <w:lvlJc w:val="left"/>
      <w:pPr>
        <w:tabs>
          <w:tab w:val="left" w:pos="720"/>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BB49BEC">
      <w:start w:val="1"/>
      <w:numFmt w:val="lowerRoman"/>
      <w:lvlText w:val="%9."/>
      <w:lvlJc w:val="left"/>
      <w:pPr>
        <w:tabs>
          <w:tab w:val="left" w:pos="720"/>
          <w:tab w:val="left" w:pos="3969"/>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3C74DC9"/>
    <w:multiLevelType w:val="singleLevel"/>
    <w:tmpl w:val="04150001"/>
    <w:lvl w:ilvl="0">
      <w:start w:val="1"/>
      <w:numFmt w:val="bullet"/>
      <w:lvlText w:val=""/>
      <w:lvlJc w:val="left"/>
      <w:pPr>
        <w:ind w:left="720" w:hanging="360"/>
      </w:pPr>
      <w:rPr>
        <w:rFonts w:ascii="Symbol" w:hAnsi="Symbol" w:hint="default"/>
      </w:rPr>
    </w:lvl>
  </w:abstractNum>
  <w:abstractNum w:abstractNumId="11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4D008E2"/>
    <w:multiLevelType w:val="hybridMultilevel"/>
    <w:tmpl w:val="6ACA5A1E"/>
    <w:lvl w:ilvl="0" w:tplc="D3781936">
      <w:start w:val="5"/>
      <w:numFmt w:val="decimal"/>
      <w:lvlText w:val="%1."/>
      <w:lvlJc w:val="left"/>
      <w:pPr>
        <w:ind w:left="1070" w:hanging="426"/>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5887ACC"/>
    <w:multiLevelType w:val="singleLevel"/>
    <w:tmpl w:val="04150001"/>
    <w:lvl w:ilvl="0">
      <w:start w:val="1"/>
      <w:numFmt w:val="bullet"/>
      <w:lvlText w:val=""/>
      <w:lvlJc w:val="left"/>
      <w:pPr>
        <w:ind w:left="720" w:hanging="360"/>
      </w:pPr>
      <w:rPr>
        <w:rFonts w:ascii="Symbol" w:hAnsi="Symbol" w:hint="default"/>
      </w:rPr>
    </w:lvl>
  </w:abstractNum>
  <w:abstractNum w:abstractNumId="117" w15:restartNumberingAfterBreak="0">
    <w:nsid w:val="55CD6C52"/>
    <w:multiLevelType w:val="hybridMultilevel"/>
    <w:tmpl w:val="9760B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57E2537C"/>
    <w:multiLevelType w:val="singleLevel"/>
    <w:tmpl w:val="0415000F"/>
    <w:lvl w:ilvl="0">
      <w:start w:val="1"/>
      <w:numFmt w:val="decimal"/>
      <w:lvlText w:val="%1."/>
      <w:lvlJc w:val="left"/>
      <w:pPr>
        <w:ind w:left="720" w:hanging="360"/>
      </w:pPr>
    </w:lvl>
  </w:abstractNum>
  <w:abstractNum w:abstractNumId="120" w15:restartNumberingAfterBreak="0">
    <w:nsid w:val="57EC4964"/>
    <w:multiLevelType w:val="singleLevel"/>
    <w:tmpl w:val="04150001"/>
    <w:lvl w:ilvl="0">
      <w:start w:val="1"/>
      <w:numFmt w:val="bullet"/>
      <w:lvlText w:val=""/>
      <w:lvlJc w:val="left"/>
      <w:pPr>
        <w:ind w:left="720" w:hanging="360"/>
      </w:pPr>
      <w:rPr>
        <w:rFonts w:ascii="Symbol" w:hAnsi="Symbol" w:hint="default"/>
      </w:rPr>
    </w:lvl>
  </w:abstractNum>
  <w:abstractNum w:abstractNumId="121" w15:restartNumberingAfterBreak="0">
    <w:nsid w:val="5863079B"/>
    <w:multiLevelType w:val="hybridMultilevel"/>
    <w:tmpl w:val="0098FFBE"/>
    <w:styleLink w:val="Zaimportowanystyl82"/>
    <w:lvl w:ilvl="0" w:tplc="A440DAB2">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8E07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2DFA4">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EC0BF8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20A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2AC8C4">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AE51CE">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2182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E6152">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9560423"/>
    <w:multiLevelType w:val="singleLevel"/>
    <w:tmpl w:val="04150001"/>
    <w:lvl w:ilvl="0">
      <w:start w:val="1"/>
      <w:numFmt w:val="bullet"/>
      <w:lvlText w:val=""/>
      <w:lvlJc w:val="left"/>
      <w:pPr>
        <w:ind w:left="720" w:hanging="360"/>
      </w:pPr>
      <w:rPr>
        <w:rFonts w:ascii="Symbol" w:hAnsi="Symbol" w:hint="default"/>
      </w:rPr>
    </w:lvl>
  </w:abstractNum>
  <w:abstractNum w:abstractNumId="123" w15:restartNumberingAfterBreak="0">
    <w:nsid w:val="598A40AD"/>
    <w:multiLevelType w:val="singleLevel"/>
    <w:tmpl w:val="0415000F"/>
    <w:lvl w:ilvl="0">
      <w:start w:val="1"/>
      <w:numFmt w:val="decimal"/>
      <w:lvlText w:val="%1."/>
      <w:lvlJc w:val="left"/>
      <w:pPr>
        <w:ind w:left="720" w:hanging="360"/>
      </w:pPr>
    </w:lvl>
  </w:abstractNum>
  <w:abstractNum w:abstractNumId="124" w15:restartNumberingAfterBreak="0">
    <w:nsid w:val="5AB222EE"/>
    <w:multiLevelType w:val="singleLevel"/>
    <w:tmpl w:val="0415000F"/>
    <w:lvl w:ilvl="0">
      <w:start w:val="1"/>
      <w:numFmt w:val="decimal"/>
      <w:lvlText w:val="%1."/>
      <w:lvlJc w:val="left"/>
      <w:pPr>
        <w:ind w:left="720" w:hanging="360"/>
      </w:pPr>
    </w:lvl>
  </w:abstractNum>
  <w:abstractNum w:abstractNumId="125" w15:restartNumberingAfterBreak="0">
    <w:nsid w:val="5B0E778C"/>
    <w:multiLevelType w:val="singleLevel"/>
    <w:tmpl w:val="0415000F"/>
    <w:lvl w:ilvl="0">
      <w:start w:val="1"/>
      <w:numFmt w:val="decimal"/>
      <w:lvlText w:val="%1."/>
      <w:lvlJc w:val="left"/>
      <w:pPr>
        <w:ind w:left="720" w:hanging="360"/>
      </w:pPr>
    </w:lvl>
  </w:abstractNum>
  <w:abstractNum w:abstractNumId="126" w15:restartNumberingAfterBreak="0">
    <w:nsid w:val="5BCE4555"/>
    <w:multiLevelType w:val="multilevel"/>
    <w:tmpl w:val="B5FE7F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E16448B"/>
    <w:multiLevelType w:val="singleLevel"/>
    <w:tmpl w:val="0415000F"/>
    <w:lvl w:ilvl="0">
      <w:start w:val="1"/>
      <w:numFmt w:val="decimal"/>
      <w:lvlText w:val="%1."/>
      <w:lvlJc w:val="left"/>
      <w:pPr>
        <w:ind w:left="720" w:hanging="360"/>
      </w:pPr>
    </w:lvl>
  </w:abstractNum>
  <w:abstractNum w:abstractNumId="131"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E4D733A"/>
    <w:multiLevelType w:val="hybridMultilevel"/>
    <w:tmpl w:val="75305368"/>
    <w:styleLink w:val="Zaimportowanystyl81"/>
    <w:lvl w:ilvl="0" w:tplc="4B3CAB5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EC7C6E">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92906E">
      <w:start w:val="1"/>
      <w:numFmt w:val="lowerRoman"/>
      <w:lvlText w:val="%3."/>
      <w:lvlJc w:val="left"/>
      <w:pPr>
        <w:ind w:left="200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91E179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F2471E">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3E782C">
      <w:start w:val="1"/>
      <w:numFmt w:val="lowerRoman"/>
      <w:lvlText w:val="%6."/>
      <w:lvlJc w:val="left"/>
      <w:pPr>
        <w:ind w:left="416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0F2B8EC">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50FF1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F296A4">
      <w:start w:val="1"/>
      <w:numFmt w:val="lowerRoman"/>
      <w:lvlText w:val="%9."/>
      <w:lvlJc w:val="left"/>
      <w:pPr>
        <w:ind w:left="632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ED42353"/>
    <w:multiLevelType w:val="singleLevel"/>
    <w:tmpl w:val="0415000F"/>
    <w:lvl w:ilvl="0">
      <w:start w:val="1"/>
      <w:numFmt w:val="decimal"/>
      <w:lvlText w:val="%1."/>
      <w:lvlJc w:val="left"/>
      <w:pPr>
        <w:ind w:left="720" w:hanging="360"/>
      </w:pPr>
    </w:lvl>
  </w:abstractNum>
  <w:abstractNum w:abstractNumId="134" w15:restartNumberingAfterBreak="0">
    <w:nsid w:val="5F1E3ECF"/>
    <w:multiLevelType w:val="hybridMultilevel"/>
    <w:tmpl w:val="A6964DE8"/>
    <w:styleLink w:val="Zaimportowanystyl61"/>
    <w:lvl w:ilvl="0" w:tplc="36A26192">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993"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9B05D0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04FE10">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01"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2D88C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55AE79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F8A13A">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987" w:hanging="318"/>
      </w:pPr>
      <w:rPr>
        <w:rFonts w:hAnsi="Arial Unicode MS"/>
        <w:caps w:val="0"/>
        <w:smallCaps w:val="0"/>
        <w:strike w:val="0"/>
        <w:dstrike w:val="0"/>
        <w:outline w:val="0"/>
        <w:emboss w:val="0"/>
        <w:imprint w:val="0"/>
        <w:spacing w:val="0"/>
        <w:w w:val="100"/>
        <w:kern w:val="0"/>
        <w:position w:val="0"/>
        <w:highlight w:val="none"/>
        <w:vertAlign w:val="baseline"/>
      </w:rPr>
    </w:lvl>
    <w:lvl w:ilvl="6" w:tplc="A468C7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77404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7163C0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14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7" w15:restartNumberingAfterBreak="0">
    <w:nsid w:val="63A91737"/>
    <w:multiLevelType w:val="singleLevel"/>
    <w:tmpl w:val="0415000F"/>
    <w:lvl w:ilvl="0">
      <w:start w:val="1"/>
      <w:numFmt w:val="decimal"/>
      <w:lvlText w:val="%1."/>
      <w:lvlJc w:val="left"/>
      <w:pPr>
        <w:ind w:left="720" w:hanging="360"/>
      </w:pPr>
    </w:lvl>
  </w:abstractNum>
  <w:abstractNum w:abstractNumId="138" w15:restartNumberingAfterBreak="0">
    <w:nsid w:val="63E513DF"/>
    <w:multiLevelType w:val="multilevel"/>
    <w:tmpl w:val="262A5CA0"/>
    <w:lvl w:ilvl="0">
      <w:start w:val="7"/>
      <w:numFmt w:val="decimal"/>
      <w:lvlText w:val="%1."/>
      <w:lvlJc w:val="left"/>
      <w:pPr>
        <w:tabs>
          <w:tab w:val="num" w:pos="0"/>
        </w:tabs>
        <w:ind w:left="720" w:hanging="360"/>
      </w:pPr>
      <w:rPr>
        <w:rFonts w:hint="default"/>
        <w:b w:val="0"/>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9" w15:restartNumberingAfterBreak="0">
    <w:nsid w:val="63F735FC"/>
    <w:multiLevelType w:val="hybridMultilevel"/>
    <w:tmpl w:val="8B70CDBE"/>
    <w:styleLink w:val="Zaimportowanystyl100"/>
    <w:lvl w:ilvl="0" w:tplc="AA9C99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1DEDBF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A62728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4B0E1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B2C2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59C63C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BC4C4AF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C5E6B7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7063174">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64333501"/>
    <w:multiLevelType w:val="singleLevel"/>
    <w:tmpl w:val="04150001"/>
    <w:lvl w:ilvl="0">
      <w:start w:val="1"/>
      <w:numFmt w:val="bullet"/>
      <w:lvlText w:val=""/>
      <w:lvlJc w:val="left"/>
      <w:pPr>
        <w:ind w:left="720" w:hanging="360"/>
      </w:pPr>
      <w:rPr>
        <w:rFonts w:ascii="Symbol" w:hAnsi="Symbol" w:hint="default"/>
      </w:rPr>
    </w:lvl>
  </w:abstractNum>
  <w:abstractNum w:abstractNumId="141" w15:restartNumberingAfterBreak="0">
    <w:nsid w:val="648E6069"/>
    <w:multiLevelType w:val="singleLevel"/>
    <w:tmpl w:val="0415000F"/>
    <w:lvl w:ilvl="0">
      <w:start w:val="1"/>
      <w:numFmt w:val="decimal"/>
      <w:lvlText w:val="%1."/>
      <w:lvlJc w:val="left"/>
      <w:pPr>
        <w:ind w:left="720" w:hanging="360"/>
      </w:pPr>
    </w:lvl>
  </w:abstractNum>
  <w:abstractNum w:abstractNumId="142" w15:restartNumberingAfterBreak="0">
    <w:nsid w:val="64915584"/>
    <w:multiLevelType w:val="singleLevel"/>
    <w:tmpl w:val="1CF6486E"/>
    <w:lvl w:ilvl="0">
      <w:start w:val="1"/>
      <w:numFmt w:val="decimal"/>
      <w:lvlText w:val="%1."/>
      <w:lvlJc w:val="left"/>
      <w:pPr>
        <w:ind w:left="720" w:hanging="360"/>
      </w:pPr>
      <w:rPr>
        <w:color w:val="auto"/>
      </w:rPr>
    </w:lvl>
  </w:abstractNum>
  <w:abstractNum w:abstractNumId="143" w15:restartNumberingAfterBreak="0">
    <w:nsid w:val="64BE228E"/>
    <w:multiLevelType w:val="hybridMultilevel"/>
    <w:tmpl w:val="D55CA6BE"/>
    <w:styleLink w:val="Zaimportowanystyl101"/>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5"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2E2B42"/>
    <w:multiLevelType w:val="singleLevel"/>
    <w:tmpl w:val="04150001"/>
    <w:lvl w:ilvl="0">
      <w:start w:val="1"/>
      <w:numFmt w:val="bullet"/>
      <w:lvlText w:val=""/>
      <w:lvlJc w:val="left"/>
      <w:pPr>
        <w:ind w:left="720" w:hanging="360"/>
      </w:pPr>
      <w:rPr>
        <w:rFonts w:ascii="Symbol" w:hAnsi="Symbol" w:hint="default"/>
      </w:rPr>
    </w:lvl>
  </w:abstractNum>
  <w:abstractNum w:abstractNumId="147" w15:restartNumberingAfterBreak="0">
    <w:nsid w:val="67991328"/>
    <w:multiLevelType w:val="hybridMultilevel"/>
    <w:tmpl w:val="6ACA5A1E"/>
    <w:lvl w:ilvl="0" w:tplc="D3781936">
      <w:start w:val="5"/>
      <w:numFmt w:val="decimal"/>
      <w:lvlText w:val="%1."/>
      <w:lvlJc w:val="left"/>
      <w:pPr>
        <w:ind w:left="1070" w:hanging="426"/>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0" w15:restartNumberingAfterBreak="0">
    <w:nsid w:val="6A6F7F63"/>
    <w:multiLevelType w:val="singleLevel"/>
    <w:tmpl w:val="04150001"/>
    <w:lvl w:ilvl="0">
      <w:start w:val="1"/>
      <w:numFmt w:val="bullet"/>
      <w:lvlText w:val=""/>
      <w:lvlJc w:val="left"/>
      <w:pPr>
        <w:ind w:left="720" w:hanging="360"/>
      </w:pPr>
      <w:rPr>
        <w:rFonts w:ascii="Symbol" w:hAnsi="Symbol" w:hint="default"/>
      </w:rPr>
    </w:lvl>
  </w:abstractNum>
  <w:abstractNum w:abstractNumId="151" w15:restartNumberingAfterBreak="0">
    <w:nsid w:val="6A83643F"/>
    <w:multiLevelType w:val="hybridMultilevel"/>
    <w:tmpl w:val="FE800E1C"/>
    <w:styleLink w:val="Zaimportowanystyl2"/>
    <w:lvl w:ilvl="0" w:tplc="B1BC1EE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69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E507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07C43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254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4B0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D9EF9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1EE5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C721ADB"/>
    <w:multiLevelType w:val="singleLevel"/>
    <w:tmpl w:val="0415000F"/>
    <w:lvl w:ilvl="0">
      <w:start w:val="1"/>
      <w:numFmt w:val="decimal"/>
      <w:lvlText w:val="%1."/>
      <w:lvlJc w:val="left"/>
      <w:pPr>
        <w:ind w:left="720" w:hanging="360"/>
      </w:pPr>
    </w:lvl>
  </w:abstractNum>
  <w:abstractNum w:abstractNumId="154"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D3A1EDB"/>
    <w:multiLevelType w:val="singleLevel"/>
    <w:tmpl w:val="0415000F"/>
    <w:lvl w:ilvl="0">
      <w:start w:val="1"/>
      <w:numFmt w:val="decimal"/>
      <w:lvlText w:val="%1."/>
      <w:lvlJc w:val="left"/>
      <w:pPr>
        <w:ind w:left="720" w:hanging="360"/>
      </w:pPr>
    </w:lvl>
  </w:abstractNum>
  <w:abstractNum w:abstractNumId="156" w15:restartNumberingAfterBreak="0">
    <w:nsid w:val="6E395F55"/>
    <w:multiLevelType w:val="singleLevel"/>
    <w:tmpl w:val="04150001"/>
    <w:lvl w:ilvl="0">
      <w:start w:val="1"/>
      <w:numFmt w:val="bullet"/>
      <w:lvlText w:val=""/>
      <w:lvlJc w:val="left"/>
      <w:pPr>
        <w:ind w:left="720" w:hanging="360"/>
      </w:pPr>
      <w:rPr>
        <w:rFonts w:ascii="Symbol" w:hAnsi="Symbol" w:hint="default"/>
      </w:rPr>
    </w:lvl>
  </w:abstractNum>
  <w:abstractNum w:abstractNumId="15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8"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EB96FDB"/>
    <w:multiLevelType w:val="singleLevel"/>
    <w:tmpl w:val="04150001"/>
    <w:lvl w:ilvl="0">
      <w:start w:val="1"/>
      <w:numFmt w:val="bullet"/>
      <w:lvlText w:val=""/>
      <w:lvlJc w:val="left"/>
      <w:pPr>
        <w:ind w:left="720" w:hanging="360"/>
      </w:pPr>
      <w:rPr>
        <w:rFonts w:ascii="Symbol" w:hAnsi="Symbol" w:hint="default"/>
      </w:rPr>
    </w:lvl>
  </w:abstractNum>
  <w:abstractNum w:abstractNumId="160" w15:restartNumberingAfterBreak="0">
    <w:nsid w:val="715A5AE7"/>
    <w:multiLevelType w:val="singleLevel"/>
    <w:tmpl w:val="04150001"/>
    <w:lvl w:ilvl="0">
      <w:start w:val="1"/>
      <w:numFmt w:val="bullet"/>
      <w:lvlText w:val=""/>
      <w:lvlJc w:val="left"/>
      <w:pPr>
        <w:ind w:left="720" w:hanging="360"/>
      </w:pPr>
      <w:rPr>
        <w:rFonts w:ascii="Symbol" w:hAnsi="Symbol" w:hint="default"/>
      </w:rPr>
    </w:lvl>
  </w:abstractNum>
  <w:abstractNum w:abstractNumId="161" w15:restartNumberingAfterBreak="0">
    <w:nsid w:val="7415264B"/>
    <w:multiLevelType w:val="singleLevel"/>
    <w:tmpl w:val="04150001"/>
    <w:lvl w:ilvl="0">
      <w:start w:val="1"/>
      <w:numFmt w:val="bullet"/>
      <w:lvlText w:val=""/>
      <w:lvlJc w:val="left"/>
      <w:pPr>
        <w:ind w:left="720" w:hanging="360"/>
      </w:pPr>
      <w:rPr>
        <w:rFonts w:ascii="Symbol" w:hAnsi="Symbol" w:hint="default"/>
      </w:rPr>
    </w:lvl>
  </w:abstractNum>
  <w:abstractNum w:abstractNumId="162" w15:restartNumberingAfterBreak="0">
    <w:nsid w:val="75755DD7"/>
    <w:multiLevelType w:val="singleLevel"/>
    <w:tmpl w:val="04150001"/>
    <w:lvl w:ilvl="0">
      <w:start w:val="1"/>
      <w:numFmt w:val="bullet"/>
      <w:lvlText w:val=""/>
      <w:lvlJc w:val="left"/>
      <w:pPr>
        <w:ind w:left="720" w:hanging="360"/>
      </w:pPr>
      <w:rPr>
        <w:rFonts w:ascii="Symbol" w:hAnsi="Symbol" w:hint="default"/>
      </w:rPr>
    </w:lvl>
  </w:abstractNum>
  <w:abstractNum w:abstractNumId="163" w15:restartNumberingAfterBreak="0">
    <w:nsid w:val="76091694"/>
    <w:multiLevelType w:val="singleLevel"/>
    <w:tmpl w:val="04150001"/>
    <w:lvl w:ilvl="0">
      <w:start w:val="1"/>
      <w:numFmt w:val="bullet"/>
      <w:lvlText w:val=""/>
      <w:lvlJc w:val="left"/>
      <w:pPr>
        <w:ind w:left="720" w:hanging="360"/>
      </w:pPr>
      <w:rPr>
        <w:rFonts w:ascii="Symbol" w:hAnsi="Symbol" w:hint="default"/>
      </w:rPr>
    </w:lvl>
  </w:abstractNum>
  <w:abstractNum w:abstractNumId="164" w15:restartNumberingAfterBreak="0">
    <w:nsid w:val="77250EF2"/>
    <w:multiLevelType w:val="singleLevel"/>
    <w:tmpl w:val="04150001"/>
    <w:lvl w:ilvl="0">
      <w:start w:val="1"/>
      <w:numFmt w:val="bullet"/>
      <w:lvlText w:val=""/>
      <w:lvlJc w:val="left"/>
      <w:pPr>
        <w:ind w:left="720" w:hanging="360"/>
      </w:pPr>
      <w:rPr>
        <w:rFonts w:ascii="Symbol" w:hAnsi="Symbol" w:hint="default"/>
      </w:rPr>
    </w:lvl>
  </w:abstractNum>
  <w:abstractNum w:abstractNumId="165" w15:restartNumberingAfterBreak="0">
    <w:nsid w:val="779434AA"/>
    <w:multiLevelType w:val="singleLevel"/>
    <w:tmpl w:val="0415000F"/>
    <w:lvl w:ilvl="0">
      <w:start w:val="1"/>
      <w:numFmt w:val="decimal"/>
      <w:lvlText w:val="%1."/>
      <w:lvlJc w:val="left"/>
      <w:pPr>
        <w:ind w:left="720" w:hanging="360"/>
      </w:pPr>
    </w:lvl>
  </w:abstractNum>
  <w:abstractNum w:abstractNumId="166"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86B7B4F"/>
    <w:multiLevelType w:val="singleLevel"/>
    <w:tmpl w:val="04150001"/>
    <w:lvl w:ilvl="0">
      <w:start w:val="1"/>
      <w:numFmt w:val="bullet"/>
      <w:lvlText w:val=""/>
      <w:lvlJc w:val="left"/>
      <w:pPr>
        <w:ind w:left="720" w:hanging="360"/>
      </w:pPr>
      <w:rPr>
        <w:rFonts w:ascii="Symbol" w:hAnsi="Symbol" w:hint="default"/>
      </w:rPr>
    </w:lvl>
  </w:abstractNum>
  <w:abstractNum w:abstractNumId="16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9" w15:restartNumberingAfterBreak="0">
    <w:nsid w:val="79626E28"/>
    <w:multiLevelType w:val="singleLevel"/>
    <w:tmpl w:val="04150001"/>
    <w:lvl w:ilvl="0">
      <w:start w:val="1"/>
      <w:numFmt w:val="bullet"/>
      <w:lvlText w:val=""/>
      <w:lvlJc w:val="left"/>
      <w:pPr>
        <w:ind w:left="720" w:hanging="360"/>
      </w:pPr>
      <w:rPr>
        <w:rFonts w:ascii="Symbol" w:hAnsi="Symbol" w:hint="default"/>
      </w:rPr>
    </w:lvl>
  </w:abstractNum>
  <w:abstractNum w:abstractNumId="170"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7A3A5068"/>
    <w:multiLevelType w:val="hybridMultilevel"/>
    <w:tmpl w:val="ECE4A9E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2"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CA64A47"/>
    <w:multiLevelType w:val="hybridMultilevel"/>
    <w:tmpl w:val="8E409460"/>
    <w:lvl w:ilvl="0" w:tplc="4D425F84">
      <w:start w:val="1"/>
      <w:numFmt w:val="decimal"/>
      <w:lvlText w:val="%1."/>
      <w:lvlJc w:val="left"/>
      <w:pPr>
        <w:ind w:left="1434" w:hanging="360"/>
      </w:pPr>
      <w:rPr>
        <w:rFonts w:hint="default"/>
        <w:sz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4" w15:restartNumberingAfterBreak="0">
    <w:nsid w:val="7CCB46A1"/>
    <w:multiLevelType w:val="hybridMultilevel"/>
    <w:tmpl w:val="E5A234EA"/>
    <w:lvl w:ilvl="0" w:tplc="0415000F">
      <w:start w:val="1"/>
      <w:numFmt w:val="bullet"/>
      <w:lvlText w:val=""/>
      <w:lvlJc w:val="left"/>
      <w:pPr>
        <w:ind w:left="720" w:hanging="360"/>
      </w:pPr>
      <w:rPr>
        <w:rFonts w:ascii="Wingdings" w:hAnsi="Wingdings" w:hint="default"/>
      </w:rPr>
    </w:lvl>
    <w:lvl w:ilvl="1" w:tplc="04150019">
      <w:start w:val="1"/>
      <w:numFmt w:val="bullet"/>
      <w:lvlText w:val="-"/>
      <w:lvlJc w:val="left"/>
      <w:pPr>
        <w:ind w:left="1440" w:hanging="360"/>
      </w:pPr>
      <w:rPr>
        <w:rFonts w:ascii="Arial" w:hAnsi="Arial" w:hint="default"/>
        <w:sz w:val="16"/>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5" w15:restartNumberingAfterBreak="0">
    <w:nsid w:val="7CD555AE"/>
    <w:multiLevelType w:val="singleLevel"/>
    <w:tmpl w:val="04150001"/>
    <w:lvl w:ilvl="0">
      <w:start w:val="1"/>
      <w:numFmt w:val="bullet"/>
      <w:lvlText w:val=""/>
      <w:lvlJc w:val="left"/>
      <w:pPr>
        <w:ind w:left="720" w:hanging="360"/>
      </w:pPr>
      <w:rPr>
        <w:rFonts w:ascii="Symbol" w:hAnsi="Symbol" w:hint="default"/>
      </w:rPr>
    </w:lvl>
  </w:abstractNum>
  <w:abstractNum w:abstractNumId="176" w15:restartNumberingAfterBreak="0">
    <w:nsid w:val="7D67329A"/>
    <w:multiLevelType w:val="hybridMultilevel"/>
    <w:tmpl w:val="FBF0DC9C"/>
    <w:lvl w:ilvl="0" w:tplc="4D425F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E751DAC"/>
    <w:multiLevelType w:val="singleLevel"/>
    <w:tmpl w:val="04150001"/>
    <w:lvl w:ilvl="0">
      <w:start w:val="1"/>
      <w:numFmt w:val="bullet"/>
      <w:lvlText w:val=""/>
      <w:lvlJc w:val="left"/>
      <w:pPr>
        <w:ind w:left="720" w:hanging="360"/>
      </w:pPr>
      <w:rPr>
        <w:rFonts w:ascii="Symbol" w:hAnsi="Symbol" w:hint="default"/>
      </w:rPr>
    </w:lvl>
  </w:abstractNum>
  <w:abstractNum w:abstractNumId="178" w15:restartNumberingAfterBreak="0">
    <w:nsid w:val="7F9964EA"/>
    <w:multiLevelType w:val="hybridMultilevel"/>
    <w:tmpl w:val="C1BE233E"/>
    <w:lvl w:ilvl="0" w:tplc="9CD289A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9" w15:restartNumberingAfterBreak="0">
    <w:nsid w:val="7FF52010"/>
    <w:multiLevelType w:val="hybridMultilevel"/>
    <w:tmpl w:val="5736090C"/>
    <w:styleLink w:val="Zaimportowanystyl1010"/>
    <w:lvl w:ilvl="0" w:tplc="660694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68FE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188F5C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B828904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9DC7C6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ED02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084B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AA88E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10AF4D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5"/>
  </w:num>
  <w:num w:numId="2">
    <w:abstractNumId w:val="6"/>
  </w:num>
  <w:num w:numId="3">
    <w:abstractNumId w:val="7"/>
  </w:num>
  <w:num w:numId="4">
    <w:abstractNumId w:val="15"/>
  </w:num>
  <w:num w:numId="5">
    <w:abstractNumId w:val="145"/>
  </w:num>
  <w:num w:numId="6">
    <w:abstractNumId w:val="128"/>
  </w:num>
  <w:num w:numId="7">
    <w:abstractNumId w:val="14"/>
  </w:num>
  <w:num w:numId="8">
    <w:abstractNumId w:val="168"/>
  </w:num>
  <w:num w:numId="9">
    <w:abstractNumId w:val="85"/>
  </w:num>
  <w:num w:numId="10">
    <w:abstractNumId w:val="1"/>
  </w:num>
  <w:num w:numId="11">
    <w:abstractNumId w:val="12"/>
  </w:num>
  <w:num w:numId="12">
    <w:abstractNumId w:val="157"/>
  </w:num>
  <w:num w:numId="13">
    <w:abstractNumId w:val="74"/>
  </w:num>
  <w:num w:numId="14">
    <w:abstractNumId w:val="103"/>
  </w:num>
  <w:num w:numId="15">
    <w:abstractNumId w:val="60"/>
  </w:num>
  <w:num w:numId="16">
    <w:abstractNumId w:val="27"/>
  </w:num>
  <w:num w:numId="17">
    <w:abstractNumId w:val="82"/>
  </w:num>
  <w:num w:numId="18">
    <w:abstractNumId w:val="59"/>
  </w:num>
  <w:num w:numId="19">
    <w:abstractNumId w:val="29"/>
  </w:num>
  <w:num w:numId="20">
    <w:abstractNumId w:val="39"/>
  </w:num>
  <w:num w:numId="21">
    <w:abstractNumId w:val="75"/>
  </w:num>
  <w:num w:numId="22">
    <w:abstractNumId w:val="144"/>
  </w:num>
  <w:num w:numId="23">
    <w:abstractNumId w:val="72"/>
  </w:num>
  <w:num w:numId="24">
    <w:abstractNumId w:val="19"/>
  </w:num>
  <w:num w:numId="25">
    <w:abstractNumId w:val="114"/>
  </w:num>
  <w:num w:numId="26">
    <w:abstractNumId w:val="108"/>
  </w:num>
  <w:num w:numId="27">
    <w:abstractNumId w:val="105"/>
  </w:num>
  <w:num w:numId="28">
    <w:abstractNumId w:val="148"/>
  </w:num>
  <w:num w:numId="29">
    <w:abstractNumId w:val="127"/>
  </w:num>
  <w:num w:numId="30">
    <w:abstractNumId w:val="63"/>
  </w:num>
  <w:num w:numId="31">
    <w:abstractNumId w:val="3"/>
  </w:num>
  <w:num w:numId="32">
    <w:abstractNumId w:val="100"/>
  </w:num>
  <w:num w:numId="33">
    <w:abstractNumId w:val="50"/>
  </w:num>
  <w:num w:numId="34">
    <w:abstractNumId w:val="129"/>
  </w:num>
  <w:num w:numId="35">
    <w:abstractNumId w:val="107"/>
  </w:num>
  <w:num w:numId="36">
    <w:abstractNumId w:val="101"/>
  </w:num>
  <w:num w:numId="37">
    <w:abstractNumId w:val="90"/>
  </w:num>
  <w:num w:numId="38">
    <w:abstractNumId w:val="112"/>
  </w:num>
  <w:num w:numId="39">
    <w:abstractNumId w:val="166"/>
  </w:num>
  <w:num w:numId="40">
    <w:abstractNumId w:val="143"/>
  </w:num>
  <w:num w:numId="41">
    <w:abstractNumId w:val="170"/>
  </w:num>
  <w:num w:numId="42">
    <w:abstractNumId w:val="154"/>
  </w:num>
  <w:num w:numId="43">
    <w:abstractNumId w:val="172"/>
  </w:num>
  <w:num w:numId="44">
    <w:abstractNumId w:val="131"/>
  </w:num>
  <w:num w:numId="45">
    <w:abstractNumId w:val="25"/>
  </w:num>
  <w:num w:numId="46">
    <w:abstractNumId w:val="96"/>
  </w:num>
  <w:num w:numId="47">
    <w:abstractNumId w:val="43"/>
  </w:num>
  <w:num w:numId="48">
    <w:abstractNumId w:val="158"/>
  </w:num>
  <w:num w:numId="49">
    <w:abstractNumId w:val="99"/>
  </w:num>
  <w:num w:numId="50">
    <w:abstractNumId w:val="69"/>
  </w:num>
  <w:num w:numId="51">
    <w:abstractNumId w:val="24"/>
  </w:num>
  <w:num w:numId="52">
    <w:abstractNumId w:val="118"/>
  </w:num>
  <w:num w:numId="53">
    <w:abstractNumId w:val="79"/>
  </w:num>
  <w:num w:numId="54">
    <w:abstractNumId w:val="98"/>
  </w:num>
  <w:num w:numId="55">
    <w:abstractNumId w:val="88"/>
  </w:num>
  <w:num w:numId="56">
    <w:abstractNumId w:val="136"/>
  </w:num>
  <w:num w:numId="57">
    <w:abstractNumId w:val="40"/>
  </w:num>
  <w:num w:numId="58">
    <w:abstractNumId w:val="151"/>
  </w:num>
  <w:num w:numId="59">
    <w:abstractNumId w:val="52"/>
  </w:num>
  <w:num w:numId="60">
    <w:abstractNumId w:val="95"/>
  </w:num>
  <w:num w:numId="61">
    <w:abstractNumId w:val="67"/>
  </w:num>
  <w:num w:numId="62">
    <w:abstractNumId w:val="66"/>
  </w:num>
  <w:num w:numId="63">
    <w:abstractNumId w:val="111"/>
  </w:num>
  <w:num w:numId="64">
    <w:abstractNumId w:val="89"/>
  </w:num>
  <w:num w:numId="65">
    <w:abstractNumId w:val="8"/>
  </w:num>
  <w:num w:numId="66">
    <w:abstractNumId w:val="132"/>
  </w:num>
  <w:num w:numId="67">
    <w:abstractNumId w:val="53"/>
  </w:num>
  <w:num w:numId="68">
    <w:abstractNumId w:val="139"/>
  </w:num>
  <w:num w:numId="69">
    <w:abstractNumId w:val="42"/>
  </w:num>
  <w:num w:numId="70">
    <w:abstractNumId w:val="2"/>
  </w:num>
  <w:num w:numId="71">
    <w:abstractNumId w:val="37"/>
  </w:num>
  <w:num w:numId="72">
    <w:abstractNumId w:val="94"/>
  </w:num>
  <w:num w:numId="73">
    <w:abstractNumId w:val="44"/>
  </w:num>
  <w:num w:numId="74">
    <w:abstractNumId w:val="13"/>
  </w:num>
  <w:num w:numId="75">
    <w:abstractNumId w:val="134"/>
  </w:num>
  <w:num w:numId="76">
    <w:abstractNumId w:val="121"/>
  </w:num>
  <w:num w:numId="77">
    <w:abstractNumId w:val="58"/>
  </w:num>
  <w:num w:numId="78">
    <w:abstractNumId w:val="179"/>
  </w:num>
  <w:num w:numId="79">
    <w:abstractNumId w:val="149"/>
  </w:num>
  <w:num w:numId="80">
    <w:abstractNumId w:val="36"/>
  </w:num>
  <w:num w:numId="81">
    <w:abstractNumId w:val="49"/>
  </w:num>
  <w:num w:numId="82">
    <w:abstractNumId w:val="17"/>
  </w:num>
  <w:num w:numId="83">
    <w:abstractNumId w:val="152"/>
  </w:num>
  <w:num w:numId="84">
    <w:abstractNumId w:val="174"/>
  </w:num>
  <w:num w:numId="85">
    <w:abstractNumId w:val="64"/>
  </w:num>
  <w:num w:numId="86">
    <w:abstractNumId w:val="84"/>
  </w:num>
  <w:num w:numId="87">
    <w:abstractNumId w:val="48"/>
  </w:num>
  <w:num w:numId="88">
    <w:abstractNumId w:val="177"/>
  </w:num>
  <w:num w:numId="89">
    <w:abstractNumId w:val="167"/>
  </w:num>
  <w:num w:numId="90">
    <w:abstractNumId w:val="169"/>
  </w:num>
  <w:num w:numId="91">
    <w:abstractNumId w:val="153"/>
  </w:num>
  <w:num w:numId="92">
    <w:abstractNumId w:val="123"/>
  </w:num>
  <w:num w:numId="93">
    <w:abstractNumId w:val="120"/>
  </w:num>
  <w:num w:numId="94">
    <w:abstractNumId w:val="28"/>
  </w:num>
  <w:num w:numId="95">
    <w:abstractNumId w:val="160"/>
  </w:num>
  <w:num w:numId="96">
    <w:abstractNumId w:val="125"/>
  </w:num>
  <w:num w:numId="97">
    <w:abstractNumId w:val="124"/>
  </w:num>
  <w:num w:numId="98">
    <w:abstractNumId w:val="162"/>
  </w:num>
  <w:num w:numId="99">
    <w:abstractNumId w:val="92"/>
  </w:num>
  <w:num w:numId="100">
    <w:abstractNumId w:val="55"/>
  </w:num>
  <w:num w:numId="101">
    <w:abstractNumId w:val="16"/>
  </w:num>
  <w:num w:numId="102">
    <w:abstractNumId w:val="9"/>
  </w:num>
  <w:num w:numId="103">
    <w:abstractNumId w:val="18"/>
  </w:num>
  <w:num w:numId="104">
    <w:abstractNumId w:val="122"/>
  </w:num>
  <w:num w:numId="105">
    <w:abstractNumId w:val="93"/>
  </w:num>
  <w:num w:numId="106">
    <w:abstractNumId w:val="11"/>
  </w:num>
  <w:num w:numId="107">
    <w:abstractNumId w:val="21"/>
  </w:num>
  <w:num w:numId="108">
    <w:abstractNumId w:val="80"/>
  </w:num>
  <w:num w:numId="109">
    <w:abstractNumId w:val="150"/>
  </w:num>
  <w:num w:numId="110">
    <w:abstractNumId w:val="0"/>
  </w:num>
  <w:num w:numId="111">
    <w:abstractNumId w:val="164"/>
  </w:num>
  <w:num w:numId="112">
    <w:abstractNumId w:val="56"/>
  </w:num>
  <w:num w:numId="113">
    <w:abstractNumId w:val="41"/>
  </w:num>
  <w:num w:numId="114">
    <w:abstractNumId w:val="65"/>
  </w:num>
  <w:num w:numId="115">
    <w:abstractNumId w:val="175"/>
  </w:num>
  <w:num w:numId="116">
    <w:abstractNumId w:val="146"/>
  </w:num>
  <w:num w:numId="117">
    <w:abstractNumId w:val="161"/>
  </w:num>
  <w:num w:numId="118">
    <w:abstractNumId w:val="51"/>
  </w:num>
  <w:num w:numId="119">
    <w:abstractNumId w:val="116"/>
  </w:num>
  <w:num w:numId="120">
    <w:abstractNumId w:val="104"/>
  </w:num>
  <w:num w:numId="121">
    <w:abstractNumId w:val="110"/>
  </w:num>
  <w:num w:numId="122">
    <w:abstractNumId w:val="130"/>
  </w:num>
  <w:num w:numId="123">
    <w:abstractNumId w:val="35"/>
  </w:num>
  <w:num w:numId="124">
    <w:abstractNumId w:val="22"/>
  </w:num>
  <w:num w:numId="125">
    <w:abstractNumId w:val="61"/>
  </w:num>
  <w:num w:numId="126">
    <w:abstractNumId w:val="137"/>
  </w:num>
  <w:num w:numId="127">
    <w:abstractNumId w:val="141"/>
  </w:num>
  <w:num w:numId="128">
    <w:abstractNumId w:val="68"/>
  </w:num>
  <w:num w:numId="129">
    <w:abstractNumId w:val="159"/>
  </w:num>
  <w:num w:numId="130">
    <w:abstractNumId w:val="163"/>
  </w:num>
  <w:num w:numId="131">
    <w:abstractNumId w:val="10"/>
  </w:num>
  <w:num w:numId="132">
    <w:abstractNumId w:val="155"/>
  </w:num>
  <w:num w:numId="133">
    <w:abstractNumId w:val="109"/>
  </w:num>
  <w:num w:numId="134">
    <w:abstractNumId w:val="113"/>
  </w:num>
  <w:num w:numId="135">
    <w:abstractNumId w:val="78"/>
  </w:num>
  <w:num w:numId="136">
    <w:abstractNumId w:val="119"/>
  </w:num>
  <w:num w:numId="137">
    <w:abstractNumId w:val="142"/>
  </w:num>
  <w:num w:numId="138">
    <w:abstractNumId w:val="165"/>
  </w:num>
  <w:num w:numId="139">
    <w:abstractNumId w:val="5"/>
  </w:num>
  <w:num w:numId="140">
    <w:abstractNumId w:val="106"/>
  </w:num>
  <w:num w:numId="141">
    <w:abstractNumId w:val="140"/>
  </w:num>
  <w:num w:numId="142">
    <w:abstractNumId w:val="97"/>
  </w:num>
  <w:num w:numId="143">
    <w:abstractNumId w:val="81"/>
  </w:num>
  <w:num w:numId="144">
    <w:abstractNumId w:val="156"/>
  </w:num>
  <w:num w:numId="145">
    <w:abstractNumId w:val="47"/>
  </w:num>
  <w:num w:numId="146">
    <w:abstractNumId w:val="70"/>
  </w:num>
  <w:num w:numId="147">
    <w:abstractNumId w:val="133"/>
  </w:num>
  <w:num w:numId="148">
    <w:abstractNumId w:val="176"/>
  </w:num>
  <w:num w:numId="149">
    <w:abstractNumId w:val="173"/>
  </w:num>
  <w:num w:numId="150">
    <w:abstractNumId w:val="26"/>
  </w:num>
  <w:num w:numId="151">
    <w:abstractNumId w:val="91"/>
  </w:num>
  <w:num w:numId="152">
    <w:abstractNumId w:val="71"/>
  </w:num>
  <w:num w:numId="153">
    <w:abstractNumId w:val="54"/>
  </w:num>
  <w:num w:numId="154">
    <w:abstractNumId w:val="4"/>
  </w:num>
  <w:num w:numId="155">
    <w:abstractNumId w:val="34"/>
  </w:num>
  <w:num w:numId="156">
    <w:abstractNumId w:val="138"/>
  </w:num>
  <w:num w:numId="157">
    <w:abstractNumId w:val="126"/>
  </w:num>
  <w:num w:numId="158">
    <w:abstractNumId w:val="20"/>
  </w:num>
  <w:num w:numId="159">
    <w:abstractNumId w:val="76"/>
  </w:num>
  <w:num w:numId="160">
    <w:abstractNumId w:val="46"/>
  </w:num>
  <w:num w:numId="161">
    <w:abstractNumId w:val="32"/>
  </w:num>
  <w:num w:numId="162">
    <w:abstractNumId w:val="86"/>
  </w:num>
  <w:num w:numId="163">
    <w:abstractNumId w:val="77"/>
  </w:num>
  <w:num w:numId="164">
    <w:abstractNumId w:val="38"/>
  </w:num>
  <w:num w:numId="165">
    <w:abstractNumId w:val="83"/>
  </w:num>
  <w:num w:numId="166">
    <w:abstractNumId w:val="31"/>
  </w:num>
  <w:num w:numId="167">
    <w:abstractNumId w:val="171"/>
  </w:num>
  <w:num w:numId="168">
    <w:abstractNumId w:val="30"/>
  </w:num>
  <w:num w:numId="169">
    <w:abstractNumId w:val="62"/>
  </w:num>
  <w:num w:numId="170">
    <w:abstractNumId w:val="102"/>
  </w:num>
  <w:num w:numId="171">
    <w:abstractNumId w:val="23"/>
  </w:num>
  <w:num w:numId="172">
    <w:abstractNumId w:val="45"/>
  </w:num>
  <w:num w:numId="173">
    <w:abstractNumId w:val="115"/>
  </w:num>
  <w:num w:numId="174">
    <w:abstractNumId w:val="73"/>
  </w:num>
  <w:num w:numId="175">
    <w:abstractNumId w:val="178"/>
  </w:num>
  <w:num w:numId="176">
    <w:abstractNumId w:val="87"/>
  </w:num>
  <w:num w:numId="177">
    <w:abstractNumId w:val="117"/>
  </w:num>
  <w:num w:numId="178">
    <w:abstractNumId w:val="147"/>
  </w:num>
  <w:num w:numId="179">
    <w:abstractNumId w:val="33"/>
  </w:num>
  <w:num w:numId="180">
    <w:abstractNumId w:val="57"/>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37A96"/>
    <w:rsid w:val="00045B29"/>
    <w:rsid w:val="00054606"/>
    <w:rsid w:val="00055072"/>
    <w:rsid w:val="00075563"/>
    <w:rsid w:val="00075701"/>
    <w:rsid w:val="0007624D"/>
    <w:rsid w:val="000A415C"/>
    <w:rsid w:val="000A58E1"/>
    <w:rsid w:val="000F2BF7"/>
    <w:rsid w:val="00123A62"/>
    <w:rsid w:val="001634DF"/>
    <w:rsid w:val="001B0286"/>
    <w:rsid w:val="001B40FC"/>
    <w:rsid w:val="001C4879"/>
    <w:rsid w:val="001E19E3"/>
    <w:rsid w:val="001E481F"/>
    <w:rsid w:val="0020158F"/>
    <w:rsid w:val="002039E7"/>
    <w:rsid w:val="00210FD9"/>
    <w:rsid w:val="00217D4E"/>
    <w:rsid w:val="00220118"/>
    <w:rsid w:val="00250F85"/>
    <w:rsid w:val="00252DC0"/>
    <w:rsid w:val="00283394"/>
    <w:rsid w:val="0029228D"/>
    <w:rsid w:val="00292B80"/>
    <w:rsid w:val="002A56AF"/>
    <w:rsid w:val="002B3CBF"/>
    <w:rsid w:val="002E5E49"/>
    <w:rsid w:val="002F76AD"/>
    <w:rsid w:val="00307345"/>
    <w:rsid w:val="003115B5"/>
    <w:rsid w:val="00343D9A"/>
    <w:rsid w:val="00347EE9"/>
    <w:rsid w:val="00352071"/>
    <w:rsid w:val="00352144"/>
    <w:rsid w:val="0036346D"/>
    <w:rsid w:val="00381DD9"/>
    <w:rsid w:val="003A1D53"/>
    <w:rsid w:val="003E4D5B"/>
    <w:rsid w:val="00420596"/>
    <w:rsid w:val="00425C06"/>
    <w:rsid w:val="004323F8"/>
    <w:rsid w:val="0044794C"/>
    <w:rsid w:val="004734D3"/>
    <w:rsid w:val="0048133F"/>
    <w:rsid w:val="00481824"/>
    <w:rsid w:val="004B41EF"/>
    <w:rsid w:val="004C25FC"/>
    <w:rsid w:val="004E0CA0"/>
    <w:rsid w:val="00515D24"/>
    <w:rsid w:val="005317CF"/>
    <w:rsid w:val="00552B59"/>
    <w:rsid w:val="00561CF6"/>
    <w:rsid w:val="005827DA"/>
    <w:rsid w:val="005A0171"/>
    <w:rsid w:val="005B25E6"/>
    <w:rsid w:val="005C7EF9"/>
    <w:rsid w:val="005D4624"/>
    <w:rsid w:val="00604F6F"/>
    <w:rsid w:val="00610E96"/>
    <w:rsid w:val="00635E4F"/>
    <w:rsid w:val="00640C49"/>
    <w:rsid w:val="00645A04"/>
    <w:rsid w:val="006577E1"/>
    <w:rsid w:val="00664D44"/>
    <w:rsid w:val="006719E9"/>
    <w:rsid w:val="0067209A"/>
    <w:rsid w:val="006A2935"/>
    <w:rsid w:val="006C5C1C"/>
    <w:rsid w:val="006D4EEC"/>
    <w:rsid w:val="006D605D"/>
    <w:rsid w:val="00735402"/>
    <w:rsid w:val="00736CC3"/>
    <w:rsid w:val="007727C2"/>
    <w:rsid w:val="007774A8"/>
    <w:rsid w:val="007811E2"/>
    <w:rsid w:val="007A004B"/>
    <w:rsid w:val="007C546C"/>
    <w:rsid w:val="007E25CB"/>
    <w:rsid w:val="00834B18"/>
    <w:rsid w:val="00840EC7"/>
    <w:rsid w:val="00842C9A"/>
    <w:rsid w:val="0086096B"/>
    <w:rsid w:val="00871407"/>
    <w:rsid w:val="00884D60"/>
    <w:rsid w:val="00886775"/>
    <w:rsid w:val="00894FBF"/>
    <w:rsid w:val="008A45B3"/>
    <w:rsid w:val="008B1E56"/>
    <w:rsid w:val="008B44D2"/>
    <w:rsid w:val="008C630B"/>
    <w:rsid w:val="008F3E6A"/>
    <w:rsid w:val="0092076C"/>
    <w:rsid w:val="00930BCE"/>
    <w:rsid w:val="009374B8"/>
    <w:rsid w:val="00942D13"/>
    <w:rsid w:val="00943FA2"/>
    <w:rsid w:val="009541CA"/>
    <w:rsid w:val="0099287C"/>
    <w:rsid w:val="009955EE"/>
    <w:rsid w:val="009C4137"/>
    <w:rsid w:val="009C7258"/>
    <w:rsid w:val="009D55BE"/>
    <w:rsid w:val="009F043C"/>
    <w:rsid w:val="00A0266F"/>
    <w:rsid w:val="00A11C3F"/>
    <w:rsid w:val="00A14778"/>
    <w:rsid w:val="00A65891"/>
    <w:rsid w:val="00A7169F"/>
    <w:rsid w:val="00A73222"/>
    <w:rsid w:val="00A922C1"/>
    <w:rsid w:val="00A969C9"/>
    <w:rsid w:val="00AB0323"/>
    <w:rsid w:val="00AB26DF"/>
    <w:rsid w:val="00AE02EA"/>
    <w:rsid w:val="00AE0715"/>
    <w:rsid w:val="00AE7827"/>
    <w:rsid w:val="00AF5125"/>
    <w:rsid w:val="00B1486D"/>
    <w:rsid w:val="00B43ECC"/>
    <w:rsid w:val="00B679FA"/>
    <w:rsid w:val="00B8474F"/>
    <w:rsid w:val="00B91EA7"/>
    <w:rsid w:val="00BA5C4C"/>
    <w:rsid w:val="00BC330B"/>
    <w:rsid w:val="00BC53CE"/>
    <w:rsid w:val="00BD3F51"/>
    <w:rsid w:val="00C03D46"/>
    <w:rsid w:val="00C41A9B"/>
    <w:rsid w:val="00C5334D"/>
    <w:rsid w:val="00C7458F"/>
    <w:rsid w:val="00C90663"/>
    <w:rsid w:val="00C97025"/>
    <w:rsid w:val="00CA3E21"/>
    <w:rsid w:val="00CD261D"/>
    <w:rsid w:val="00CE15F8"/>
    <w:rsid w:val="00CF6A41"/>
    <w:rsid w:val="00D265F7"/>
    <w:rsid w:val="00D26B81"/>
    <w:rsid w:val="00D46226"/>
    <w:rsid w:val="00D5152B"/>
    <w:rsid w:val="00D55194"/>
    <w:rsid w:val="00D805B9"/>
    <w:rsid w:val="00D86D0E"/>
    <w:rsid w:val="00DB5229"/>
    <w:rsid w:val="00DE4B2A"/>
    <w:rsid w:val="00E375C9"/>
    <w:rsid w:val="00E43474"/>
    <w:rsid w:val="00E60F16"/>
    <w:rsid w:val="00E62A1E"/>
    <w:rsid w:val="00E73F08"/>
    <w:rsid w:val="00E75B99"/>
    <w:rsid w:val="00E85F57"/>
    <w:rsid w:val="00E90C30"/>
    <w:rsid w:val="00ED16BB"/>
    <w:rsid w:val="00ED46D3"/>
    <w:rsid w:val="00EE09A5"/>
    <w:rsid w:val="00EE34AE"/>
    <w:rsid w:val="00EE681C"/>
    <w:rsid w:val="00EF2227"/>
    <w:rsid w:val="00F35C90"/>
    <w:rsid w:val="00F47EC4"/>
    <w:rsid w:val="00F65E5A"/>
    <w:rsid w:val="00F83192"/>
    <w:rsid w:val="00FC1C49"/>
    <w:rsid w:val="00FE132A"/>
    <w:rsid w:val="00FE3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4BA05E"/>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20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4"/>
      </w:numPr>
    </w:pPr>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pPr>
      <w:numPr>
        <w:numId w:val="37"/>
      </w:numPr>
    </w:pPr>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pPr>
      <w:numPr>
        <w:numId w:val="39"/>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1">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3"/>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table" w:customStyle="1" w:styleId="TableNormal1">
    <w:name w:val="Table Normal1"/>
    <w:rsid w:val="002201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220118"/>
    <w:pPr>
      <w:numPr>
        <w:numId w:val="57"/>
      </w:numPr>
    </w:pPr>
  </w:style>
  <w:style w:type="numbering" w:customStyle="1" w:styleId="Zaimportowanystyl2">
    <w:name w:val="Zaimportowany styl 2"/>
    <w:rsid w:val="00220118"/>
    <w:pPr>
      <w:numPr>
        <w:numId w:val="58"/>
      </w:numPr>
    </w:pPr>
  </w:style>
  <w:style w:type="numbering" w:customStyle="1" w:styleId="Zaimportowanystyl31">
    <w:name w:val="Zaimportowany styl 31"/>
    <w:rsid w:val="00220118"/>
    <w:pPr>
      <w:numPr>
        <w:numId w:val="59"/>
      </w:numPr>
    </w:pPr>
  </w:style>
  <w:style w:type="numbering" w:customStyle="1" w:styleId="Zaimportowanystyl41">
    <w:name w:val="Zaimportowany styl 41"/>
    <w:rsid w:val="00220118"/>
    <w:pPr>
      <w:numPr>
        <w:numId w:val="60"/>
      </w:numPr>
    </w:pPr>
  </w:style>
  <w:style w:type="numbering" w:customStyle="1" w:styleId="Zaimportowanystyl51">
    <w:name w:val="Zaimportowany styl 51"/>
    <w:rsid w:val="00220118"/>
    <w:pPr>
      <w:numPr>
        <w:numId w:val="61"/>
      </w:numPr>
    </w:pPr>
  </w:style>
  <w:style w:type="numbering" w:customStyle="1" w:styleId="Zaimportowanystyl6">
    <w:name w:val="Zaimportowany styl 6"/>
    <w:rsid w:val="00220118"/>
    <w:pPr>
      <w:numPr>
        <w:numId w:val="62"/>
      </w:numPr>
    </w:pPr>
  </w:style>
  <w:style w:type="numbering" w:customStyle="1" w:styleId="Zaimportowanystyl71">
    <w:name w:val="Zaimportowany styl 71"/>
    <w:rsid w:val="00220118"/>
    <w:pPr>
      <w:numPr>
        <w:numId w:val="63"/>
      </w:numPr>
    </w:pPr>
  </w:style>
  <w:style w:type="numbering" w:customStyle="1" w:styleId="Zaimportowanystyl10">
    <w:name w:val="Zaimportowany styl 1.0"/>
    <w:rsid w:val="00220118"/>
    <w:pPr>
      <w:numPr>
        <w:numId w:val="64"/>
      </w:numPr>
    </w:pPr>
  </w:style>
  <w:style w:type="numbering" w:customStyle="1" w:styleId="Zaimportowanystyl20">
    <w:name w:val="Zaimportowany styl 2.0"/>
    <w:rsid w:val="00220118"/>
    <w:pPr>
      <w:numPr>
        <w:numId w:val="65"/>
      </w:numPr>
    </w:pPr>
  </w:style>
  <w:style w:type="numbering" w:customStyle="1" w:styleId="Zaimportowanystyl81">
    <w:name w:val="Zaimportowany styl 81"/>
    <w:rsid w:val="00220118"/>
    <w:pPr>
      <w:numPr>
        <w:numId w:val="66"/>
      </w:numPr>
    </w:pPr>
  </w:style>
  <w:style w:type="numbering" w:customStyle="1" w:styleId="Zaimportowanystyl9">
    <w:name w:val="Zaimportowany styl 9"/>
    <w:rsid w:val="00220118"/>
    <w:pPr>
      <w:numPr>
        <w:numId w:val="67"/>
      </w:numPr>
    </w:pPr>
  </w:style>
  <w:style w:type="numbering" w:customStyle="1" w:styleId="Zaimportowanystyl100">
    <w:name w:val="Zaimportowany styl 1.0.0"/>
    <w:rsid w:val="00220118"/>
    <w:pPr>
      <w:numPr>
        <w:numId w:val="68"/>
      </w:numPr>
    </w:pPr>
  </w:style>
  <w:style w:type="numbering" w:customStyle="1" w:styleId="Zaimportowanystyl110">
    <w:name w:val="Zaimportowany styl 110"/>
    <w:rsid w:val="00220118"/>
    <w:pPr>
      <w:numPr>
        <w:numId w:val="69"/>
      </w:numPr>
    </w:pPr>
  </w:style>
  <w:style w:type="numbering" w:customStyle="1" w:styleId="Zaimportowanystyl24">
    <w:name w:val="Zaimportowany styl 24"/>
    <w:rsid w:val="00220118"/>
    <w:pPr>
      <w:numPr>
        <w:numId w:val="70"/>
      </w:numPr>
    </w:pPr>
  </w:style>
  <w:style w:type="numbering" w:customStyle="1" w:styleId="Zaimportowanystyl32">
    <w:name w:val="Zaimportowany styl 32"/>
    <w:rsid w:val="00220118"/>
    <w:pPr>
      <w:numPr>
        <w:numId w:val="71"/>
      </w:numPr>
    </w:pPr>
  </w:style>
  <w:style w:type="numbering" w:customStyle="1" w:styleId="Zaimportowanystyl42">
    <w:name w:val="Zaimportowany styl 42"/>
    <w:rsid w:val="00220118"/>
    <w:pPr>
      <w:numPr>
        <w:numId w:val="72"/>
      </w:numPr>
    </w:pPr>
  </w:style>
  <w:style w:type="numbering" w:customStyle="1" w:styleId="Zaimportowanystyl52">
    <w:name w:val="Zaimportowany styl 52"/>
    <w:rsid w:val="00220118"/>
    <w:pPr>
      <w:numPr>
        <w:numId w:val="73"/>
      </w:numPr>
    </w:pPr>
  </w:style>
  <w:style w:type="numbering" w:customStyle="1" w:styleId="Zaimportowanystyl72">
    <w:name w:val="Zaimportowany styl 72"/>
    <w:rsid w:val="00220118"/>
    <w:pPr>
      <w:numPr>
        <w:numId w:val="74"/>
      </w:numPr>
    </w:pPr>
  </w:style>
  <w:style w:type="numbering" w:customStyle="1" w:styleId="Zaimportowanystyl61">
    <w:name w:val="Zaimportowany styl 61"/>
    <w:rsid w:val="00220118"/>
    <w:pPr>
      <w:numPr>
        <w:numId w:val="75"/>
      </w:numPr>
    </w:pPr>
  </w:style>
  <w:style w:type="numbering" w:customStyle="1" w:styleId="Zaimportowanystyl82">
    <w:name w:val="Zaimportowany styl 82"/>
    <w:rsid w:val="00220118"/>
    <w:pPr>
      <w:numPr>
        <w:numId w:val="76"/>
      </w:numPr>
    </w:pPr>
  </w:style>
  <w:style w:type="numbering" w:customStyle="1" w:styleId="Zaimportowanystyl91">
    <w:name w:val="Zaimportowany styl 91"/>
    <w:rsid w:val="00220118"/>
    <w:pPr>
      <w:numPr>
        <w:numId w:val="77"/>
      </w:numPr>
    </w:pPr>
  </w:style>
  <w:style w:type="numbering" w:customStyle="1" w:styleId="Zaimportowanystyl1010">
    <w:name w:val="Zaimportowany styl 1.01"/>
    <w:rsid w:val="00220118"/>
    <w:pPr>
      <w:numPr>
        <w:numId w:val="78"/>
      </w:numPr>
    </w:pPr>
  </w:style>
  <w:style w:type="character" w:customStyle="1" w:styleId="WW8Num1z0">
    <w:name w:val="WW8Num1z0"/>
    <w:qFormat/>
    <w:rsid w:val="00F35C90"/>
    <w:rPr>
      <w:i w:val="0"/>
    </w:rPr>
  </w:style>
  <w:style w:type="character" w:customStyle="1" w:styleId="Nagwek1Znak">
    <w:name w:val="Nagłówek 1 Znak"/>
    <w:basedOn w:val="Domylnaczcionkaakapitu"/>
    <w:link w:val="Nagwek1"/>
    <w:uiPriority w:val="9"/>
    <w:rsid w:val="00420596"/>
    <w:rPr>
      <w:rFonts w:asciiTheme="majorHAnsi" w:eastAsiaTheme="majorEastAsia" w:hAnsiTheme="majorHAnsi" w:cstheme="majorBidi"/>
      <w:color w:val="2F5496" w:themeColor="accent1" w:themeShade="BF"/>
      <w:sz w:val="32"/>
      <w:szCs w:val="32"/>
    </w:rPr>
  </w:style>
  <w:style w:type="paragraph" w:styleId="Tekstpodstawowywcity">
    <w:name w:val="Body Text Indent"/>
    <w:basedOn w:val="Normalny"/>
    <w:link w:val="TekstpodstawowywcityZnak"/>
    <w:rsid w:val="00BD3F5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D3F51"/>
    <w:rPr>
      <w:rFonts w:ascii="Times New Roman" w:eastAsia="Times New Roman" w:hAnsi="Times New Roman" w:cs="Times New Roman"/>
      <w:sz w:val="24"/>
      <w:szCs w:val="24"/>
      <w:lang w:eastAsia="pl-PL"/>
    </w:rPr>
  </w:style>
  <w:style w:type="paragraph" w:styleId="Tekstpodstawowy">
    <w:name w:val="Body Text"/>
    <w:basedOn w:val="Normalny"/>
    <w:link w:val="TekstpodstawowyZnak"/>
    <w:qFormat/>
    <w:rsid w:val="00BD3F51"/>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D3F51"/>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BD3F51"/>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BD3F51"/>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BD3F51"/>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BD3F51"/>
    <w:rPr>
      <w:rFonts w:ascii="Times New Roman" w:eastAsia="Times New Roman" w:hAnsi="Times New Roman" w:cs="Times New Roman"/>
      <w:sz w:val="24"/>
      <w:szCs w:val="24"/>
      <w:lang w:val="x-none" w:eastAsia="x-none"/>
    </w:rPr>
  </w:style>
  <w:style w:type="paragraph" w:customStyle="1" w:styleId="Domylne">
    <w:name w:val="Domyślne"/>
    <w:rsid w:val="00BD3F5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mailto:przetargi@amw.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40</Pages>
  <Words>14490</Words>
  <Characters>86946</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Fudala Rafał</cp:lastModifiedBy>
  <cp:revision>38</cp:revision>
  <cp:lastPrinted>2021-03-24T08:50:00Z</cp:lastPrinted>
  <dcterms:created xsi:type="dcterms:W3CDTF">2021-04-12T09:21:00Z</dcterms:created>
  <dcterms:modified xsi:type="dcterms:W3CDTF">2021-07-14T09:17:00Z</dcterms:modified>
</cp:coreProperties>
</file>