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4B662" w14:textId="4A015236" w:rsidR="00D974CA" w:rsidRDefault="00D974CA" w:rsidP="00960E69">
      <w:pPr>
        <w:spacing w:after="0" w:line="312" w:lineRule="auto"/>
        <w:ind w:left="708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kern w:val="2"/>
          <w:lang w:eastAsia="ar-SA"/>
        </w:rPr>
        <w:t xml:space="preserve"> </w:t>
      </w:r>
      <w:r w:rsidR="0092298B">
        <w:rPr>
          <w:rFonts w:ascii="Arial" w:eastAsia="Times New Roman" w:hAnsi="Arial" w:cs="Arial"/>
          <w:b/>
          <w:kern w:val="2"/>
          <w:lang w:eastAsia="ar-SA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b/>
          <w:kern w:val="2"/>
          <w:lang w:eastAsia="ar-SA"/>
        </w:rPr>
        <w:t xml:space="preserve">          Radom, dn</w:t>
      </w:r>
      <w:r w:rsidR="005F28B7">
        <w:rPr>
          <w:rFonts w:ascii="Arial" w:eastAsia="Times New Roman" w:hAnsi="Arial" w:cs="Arial"/>
          <w:b/>
          <w:kern w:val="2"/>
          <w:lang w:eastAsia="ar-SA"/>
        </w:rPr>
        <w:t>. 2</w:t>
      </w:r>
      <w:r w:rsidR="00B94467">
        <w:rPr>
          <w:rFonts w:ascii="Arial" w:eastAsia="Times New Roman" w:hAnsi="Arial" w:cs="Arial"/>
          <w:b/>
          <w:kern w:val="2"/>
          <w:lang w:eastAsia="ar-SA"/>
        </w:rPr>
        <w:t>7</w:t>
      </w:r>
      <w:r w:rsidR="005F28B7">
        <w:rPr>
          <w:rFonts w:ascii="Arial" w:eastAsia="Times New Roman" w:hAnsi="Arial" w:cs="Arial"/>
          <w:b/>
          <w:kern w:val="2"/>
          <w:lang w:eastAsia="ar-SA"/>
        </w:rPr>
        <w:t>.</w:t>
      </w:r>
      <w:r w:rsidR="0092298B">
        <w:rPr>
          <w:rFonts w:ascii="Arial" w:eastAsia="Times New Roman" w:hAnsi="Arial" w:cs="Arial"/>
          <w:b/>
          <w:kern w:val="2"/>
          <w:lang w:eastAsia="ar-SA"/>
        </w:rPr>
        <w:t>04</w:t>
      </w:r>
      <w:r>
        <w:rPr>
          <w:rFonts w:ascii="Arial" w:eastAsia="Times New Roman" w:hAnsi="Arial" w:cs="Arial"/>
          <w:b/>
          <w:kern w:val="2"/>
          <w:lang w:eastAsia="ar-SA"/>
        </w:rPr>
        <w:t>.2021 r.</w:t>
      </w:r>
    </w:p>
    <w:p w14:paraId="0BD5B634" w14:textId="77777777" w:rsidR="00D974CA" w:rsidRDefault="00D974CA" w:rsidP="00960E69">
      <w:pPr>
        <w:spacing w:after="0" w:line="312" w:lineRule="auto"/>
        <w:ind w:right="5244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kern w:val="2"/>
          <w:lang w:eastAsia="ar-SA"/>
        </w:rPr>
        <w:t>DOWÓDCA</w:t>
      </w:r>
    </w:p>
    <w:p w14:paraId="20BBB23F" w14:textId="77777777" w:rsidR="00D974CA" w:rsidRDefault="00D974CA" w:rsidP="00960E69">
      <w:pPr>
        <w:spacing w:after="0" w:line="312" w:lineRule="auto"/>
        <w:ind w:right="5244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kern w:val="2"/>
          <w:lang w:eastAsia="ar-SA"/>
        </w:rPr>
        <w:t>42 Bazy Lotnictwa Szkolnego</w:t>
      </w:r>
    </w:p>
    <w:p w14:paraId="5BB1EE0E" w14:textId="77777777" w:rsidR="00D974CA" w:rsidRDefault="00D974CA" w:rsidP="00960E69">
      <w:pPr>
        <w:spacing w:after="0" w:line="312" w:lineRule="auto"/>
        <w:ind w:right="5244"/>
        <w:jc w:val="center"/>
        <w:rPr>
          <w:rFonts w:ascii="Arial" w:eastAsia="Times New Roman" w:hAnsi="Arial" w:cs="Arial"/>
          <w:b/>
          <w:kern w:val="2"/>
          <w:lang w:eastAsia="ar-SA"/>
        </w:rPr>
      </w:pPr>
    </w:p>
    <w:p w14:paraId="540680C0" w14:textId="77777777" w:rsidR="00D974CA" w:rsidRDefault="00D974CA" w:rsidP="00960E69">
      <w:pPr>
        <w:spacing w:after="0" w:line="312" w:lineRule="auto"/>
        <w:ind w:right="5244"/>
        <w:jc w:val="center"/>
        <w:rPr>
          <w:rFonts w:ascii="Arial" w:hAnsi="Arial" w:cs="Arial"/>
          <w:lang w:eastAsia="zh-CN"/>
        </w:rPr>
      </w:pPr>
      <w:r>
        <w:rPr>
          <w:rFonts w:ascii="Arial" w:eastAsia="Times New Roman" w:hAnsi="Arial" w:cs="Arial"/>
          <w:b/>
          <w:kern w:val="2"/>
        </w:rPr>
        <w:t>………………………………………</w:t>
      </w:r>
    </w:p>
    <w:p w14:paraId="188634A6" w14:textId="77777777" w:rsidR="00D974CA" w:rsidRDefault="00D974CA" w:rsidP="00960E69">
      <w:pPr>
        <w:spacing w:after="0" w:line="312" w:lineRule="auto"/>
        <w:ind w:right="524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płk pil. mgr inż. Maciej SIEMIŃSKI</w:t>
      </w:r>
    </w:p>
    <w:p w14:paraId="6F9E712F" w14:textId="77777777" w:rsidR="00D974CA" w:rsidRDefault="00D974CA" w:rsidP="00960E69">
      <w:pPr>
        <w:spacing w:after="0" w:line="312" w:lineRule="auto"/>
        <w:rPr>
          <w:rFonts w:ascii="Arial" w:eastAsia="Times New Roman" w:hAnsi="Arial" w:cs="Arial"/>
          <w:b/>
          <w:spacing w:val="-14"/>
          <w:kern w:val="2"/>
          <w:lang w:eastAsia="ar-SA"/>
        </w:rPr>
      </w:pPr>
    </w:p>
    <w:p w14:paraId="2C6910B6" w14:textId="77777777" w:rsidR="00D974CA" w:rsidRDefault="00D974CA" w:rsidP="00960E69">
      <w:pPr>
        <w:spacing w:after="0" w:line="312" w:lineRule="auto"/>
        <w:rPr>
          <w:rFonts w:ascii="Arial" w:eastAsia="Times New Roman" w:hAnsi="Arial" w:cs="Arial"/>
          <w:b/>
          <w:kern w:val="2"/>
          <w:lang w:eastAsia="ar-SA"/>
        </w:rPr>
      </w:pPr>
    </w:p>
    <w:p w14:paraId="497C0067" w14:textId="2AB08635" w:rsidR="00D974CA" w:rsidRPr="0092298B" w:rsidRDefault="00D974CA" w:rsidP="00960E69">
      <w:pPr>
        <w:spacing w:after="0" w:line="312" w:lineRule="auto"/>
        <w:rPr>
          <w:rFonts w:ascii="Arial" w:hAnsi="Arial" w:cs="Arial"/>
          <w:lang w:eastAsia="zh-CN"/>
        </w:rPr>
      </w:pPr>
      <w:r>
        <w:rPr>
          <w:rFonts w:ascii="Arial" w:eastAsia="Times New Roman" w:hAnsi="Arial" w:cs="Arial"/>
          <w:b/>
          <w:kern w:val="2"/>
          <w:lang w:eastAsia="ar-SA"/>
        </w:rPr>
        <w:t xml:space="preserve">Numer sprawy: </w:t>
      </w:r>
      <w:r w:rsidR="0092298B">
        <w:rPr>
          <w:rFonts w:ascii="Arial" w:eastAsia="Times New Roman" w:hAnsi="Arial" w:cs="Arial"/>
          <w:b/>
          <w:kern w:val="2"/>
          <w:lang w:eastAsia="ar-SA"/>
        </w:rPr>
        <w:t>7</w:t>
      </w:r>
      <w:r>
        <w:rPr>
          <w:rFonts w:ascii="Arial" w:eastAsia="Times New Roman" w:hAnsi="Arial" w:cs="Arial"/>
          <w:b/>
          <w:kern w:val="2"/>
          <w:lang w:eastAsia="ar-SA"/>
        </w:rPr>
        <w:t>/TP/2021</w:t>
      </w:r>
    </w:p>
    <w:p w14:paraId="35285C4A" w14:textId="77777777" w:rsidR="00D974CA" w:rsidRDefault="00D974CA" w:rsidP="00960E69">
      <w:pPr>
        <w:pStyle w:val="NormalnyWeb"/>
        <w:spacing w:before="0" w:after="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86959CC" w14:textId="77777777" w:rsidR="00D974CA" w:rsidRDefault="00D974CA" w:rsidP="00960E69">
      <w:pPr>
        <w:pStyle w:val="NormalnyWeb"/>
        <w:spacing w:before="0"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SPECYFIKACJA WARUNKÓW ZAMÓWIENIA </w:t>
      </w:r>
    </w:p>
    <w:p w14:paraId="184FCD65" w14:textId="5F876C45" w:rsidR="00D974CA" w:rsidRPr="00C22219" w:rsidRDefault="00D974CA" w:rsidP="00960E69">
      <w:pPr>
        <w:pStyle w:val="NormalnyWeb"/>
        <w:spacing w:before="0" w:after="0" w:line="312" w:lineRule="auto"/>
        <w:jc w:val="center"/>
        <w:rPr>
          <w:rFonts w:ascii="Arial" w:hAnsi="Arial" w:cs="Arial"/>
          <w:b/>
          <w:i/>
          <w:iCs/>
          <w:kern w:val="2"/>
          <w:lang w:eastAsia="ar-SA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 </w:t>
      </w:r>
      <w:bookmarkStart w:id="0" w:name="_Hlk66863156"/>
      <w:r w:rsidR="0092298B" w:rsidRPr="0092298B">
        <w:rPr>
          <w:rFonts w:ascii="Arial" w:hAnsi="Arial" w:cs="Arial"/>
          <w:b/>
          <w:i/>
          <w:iCs/>
          <w:kern w:val="2"/>
          <w:lang w:eastAsia="ar-SA"/>
        </w:rPr>
        <w:t xml:space="preserve">Dostawa profesjonalnej chemii kuchennej oraz środków do utrzymania czystości w obiektach służby żywnościowej dla 42 </w:t>
      </w:r>
      <w:proofErr w:type="spellStart"/>
      <w:r w:rsidR="0092298B" w:rsidRPr="0092298B">
        <w:rPr>
          <w:rFonts w:ascii="Arial" w:hAnsi="Arial" w:cs="Arial"/>
          <w:b/>
          <w:i/>
          <w:iCs/>
          <w:kern w:val="2"/>
          <w:lang w:eastAsia="ar-SA"/>
        </w:rPr>
        <w:t>BLSz</w:t>
      </w:r>
      <w:proofErr w:type="spellEnd"/>
      <w:r w:rsidR="0092298B" w:rsidRPr="0092298B">
        <w:rPr>
          <w:rFonts w:ascii="Arial" w:hAnsi="Arial" w:cs="Arial"/>
          <w:b/>
          <w:i/>
          <w:iCs/>
          <w:kern w:val="2"/>
          <w:lang w:eastAsia="ar-SA"/>
        </w:rPr>
        <w:t xml:space="preserve"> w 2021 r. </w:t>
      </w:r>
      <w:bookmarkEnd w:id="0"/>
    </w:p>
    <w:p w14:paraId="48875B4E" w14:textId="14BE6C36" w:rsidR="00D974CA" w:rsidRDefault="00D974CA" w:rsidP="00960E69">
      <w:pPr>
        <w:pStyle w:val="NormalnyWeb"/>
        <w:pBdr>
          <w:bottom w:val="single" w:sz="4" w:space="1" w:color="000000"/>
        </w:pBdr>
        <w:tabs>
          <w:tab w:val="right" w:pos="9072"/>
        </w:tabs>
        <w:spacing w:before="0" w:after="120" w:line="312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C91116" wp14:editId="50C8F12D">
                <wp:simplePos x="0" y="0"/>
                <wp:positionH relativeFrom="column">
                  <wp:posOffset>5787390</wp:posOffset>
                </wp:positionH>
                <wp:positionV relativeFrom="paragraph">
                  <wp:posOffset>129540</wp:posOffset>
                </wp:positionV>
                <wp:extent cx="1270" cy="1270"/>
                <wp:effectExtent l="5715" t="5715" r="12065" b="1206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B8D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455.7pt;margin-top:10.2pt;width:.1pt;height: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" strokeweight=".26mm">
                <v:stroke joinstyle="miter" endcap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>Rozdz. I. WPROWADZENIE</w:t>
      </w:r>
    </w:p>
    <w:p w14:paraId="0BC6A158" w14:textId="77777777" w:rsidR="00D974CA" w:rsidRDefault="00D974CA" w:rsidP="00960E69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Postępowanie o udzielenie zamówienia publicznego prowadzone jest w trybie podstawowym bez negocjacji o wartości poniżej kwoty określonej na podstawie art. 3 ust. 1 ustawy z dnia 11 września 2019 roku Prawo zamówień publicznych /t. j. Dz. U. z 2019 roku, poz. 2019 ze zm./ zw.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5E2876EC" w14:textId="77777777" w:rsidR="00D974CA" w:rsidRDefault="00D974CA" w:rsidP="00960E69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Podstawa prawna udzielenia zamówienia publicznego: ustawy art. 275 pkt 1.</w:t>
      </w:r>
    </w:p>
    <w:p w14:paraId="5167204A" w14:textId="77777777" w:rsidR="00D974CA" w:rsidRDefault="00D974CA" w:rsidP="00960E69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Podstawa prawna opracowania Specyfikacji Warunków Zamówienia:</w:t>
      </w:r>
    </w:p>
    <w:p w14:paraId="7C4E8794" w14:textId="77777777" w:rsidR="00D974CA" w:rsidRDefault="00D974CA" w:rsidP="00960E69">
      <w:pPr>
        <w:numPr>
          <w:ilvl w:val="0"/>
          <w:numId w:val="2"/>
        </w:numPr>
        <w:suppressAutoHyphens/>
        <w:spacing w:after="0" w:line="312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11 września 2019 r. Prawo zamówień publicznych /t. j. Dz. U. z 2019 roku, poz. 2019 ze zm./;</w:t>
      </w:r>
    </w:p>
    <w:p w14:paraId="6BB42AA7" w14:textId="6235B3C2" w:rsidR="00D974CA" w:rsidRDefault="00D974CA" w:rsidP="00960E69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Ministra Rozwoju Pracy i Technologii z dnia 23 grudnia 2020 r. w sprawie podmiotowych środków dowodowych oraz innych dokumentów lub oświadczeń, jakich może żądać Zamawiający od wykonawcy oraz rozporządzenia Prezesa Rady Ministrów z dnia 30 grudnia 2020 r. w sprawie sposobu sporządzania i przekazywania informacji oraz wymagań technicznych dla dokumentów elektronicznych oraz środków komunikacji elektronicznej w postępowaniu o udzielenie zamówienia publicznego lub konkursie </w:t>
      </w:r>
      <w:r w:rsidR="0092298B">
        <w:rPr>
          <w:rFonts w:ascii="Arial" w:hAnsi="Arial" w:cs="Arial"/>
        </w:rPr>
        <w:t>/</w:t>
      </w:r>
      <w:r>
        <w:rPr>
          <w:rFonts w:ascii="Arial" w:hAnsi="Arial" w:cs="Arial"/>
        </w:rPr>
        <w:t>Dz.U. z 2020 r. poz. 2415</w:t>
      </w:r>
      <w:r w:rsidR="0092298B">
        <w:rPr>
          <w:rFonts w:ascii="Arial" w:hAnsi="Arial" w:cs="Arial"/>
        </w:rPr>
        <w:t>/</w:t>
      </w:r>
      <w:r>
        <w:rPr>
          <w:rFonts w:ascii="Arial" w:hAnsi="Arial" w:cs="Arial"/>
        </w:rPr>
        <w:t>;</w:t>
      </w:r>
    </w:p>
    <w:p w14:paraId="79D54C77" w14:textId="0809E943" w:rsidR="00D974CA" w:rsidRDefault="00D974CA" w:rsidP="00960E69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Obwieszczenie Prezesa Urzędu Zamówień Publicznych z dnia 01.01.2021 r. </w:t>
      </w:r>
      <w:r w:rsidR="0092298B">
        <w:rPr>
          <w:rFonts w:ascii="Arial" w:hAnsi="Arial" w:cs="Arial"/>
        </w:rPr>
        <w:br/>
      </w:r>
      <w:r>
        <w:rPr>
          <w:rFonts w:ascii="Arial" w:hAnsi="Arial" w:cs="Arial"/>
        </w:rPr>
        <w:t>w sprawie aktualnych progów unijnych, ich równowartości w złotych, równowartości w złotych kwot wyrażonych w euro oraz średniego kursu złotego w stosunku do euro stanowiącego podstawę przeliczania wartości zamówień publicznych lub konkursów</w:t>
      </w:r>
      <w:r w:rsidR="0092298B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M.P. z 2021 r. poz. 11</w:t>
      </w:r>
      <w:r w:rsidR="0092298B">
        <w:rPr>
          <w:rFonts w:ascii="Arial" w:hAnsi="Arial" w:cs="Arial"/>
        </w:rPr>
        <w:t>/.</w:t>
      </w:r>
    </w:p>
    <w:p w14:paraId="06E35E8E" w14:textId="5F8BD9F0" w:rsidR="00D974CA" w:rsidRDefault="00D974CA" w:rsidP="00960E69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czynności podejmowanych przez Zamawiającego i Wykonawców w postępowaniu o udzielenie zamówienia publicznego stosuje się przepisy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a w sprawach </w:t>
      </w:r>
      <w:r>
        <w:rPr>
          <w:rFonts w:ascii="Arial" w:hAnsi="Arial" w:cs="Arial"/>
        </w:rPr>
        <w:lastRenderedPageBreak/>
        <w:t xml:space="preserve">nieuregulowanych jej przepisami, ustawy - Kodeks cywilny z dnia 23.04.1964 r. </w:t>
      </w:r>
      <w:r w:rsidR="0092298B">
        <w:rPr>
          <w:rFonts w:ascii="Arial" w:hAnsi="Arial" w:cs="Arial"/>
        </w:rPr>
        <w:t>/</w:t>
      </w:r>
      <w:r>
        <w:rPr>
          <w:rFonts w:ascii="Arial" w:hAnsi="Arial" w:cs="Arial"/>
        </w:rPr>
        <w:t>tj. Dz. U. z 2020 r. poz. 1740 ze zm.</w:t>
      </w:r>
      <w:r w:rsidR="0092298B">
        <w:rPr>
          <w:rFonts w:ascii="Arial" w:hAnsi="Arial" w:cs="Arial"/>
        </w:rPr>
        <w:t>/.</w:t>
      </w:r>
    </w:p>
    <w:p w14:paraId="5BAF21A9" w14:textId="77777777" w:rsidR="00D974CA" w:rsidRDefault="00D974CA" w:rsidP="00960E69">
      <w:pPr>
        <w:numPr>
          <w:ilvl w:val="0"/>
          <w:numId w:val="1"/>
        </w:numPr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czynności podejmowanych przez Zamawiającego i Wykonawców w postępowaniu o udzielenie zamówienia publicznego stosuje się Rozporządzenie Parlamentu Europejskiego i Rady (UE) 2016/679 z dnia 27 kwietnia 2016 r. w sprawie ochrony osób fizycznych w związku z przetwarzaniem danych osobowych i w sprawie swobodnego przepływu takich danych oraz uchylenia dyrektywy 95/46/WE (Rozporządzenie RODO), które weszło w życie z dniem 25 maja 2018 r., oraz ustawy </w:t>
      </w:r>
      <w:r>
        <w:rPr>
          <w:rFonts w:ascii="Arial" w:hAnsi="Arial" w:cs="Arial"/>
          <w:lang w:eastAsia="pl-PL"/>
        </w:rPr>
        <w:t xml:space="preserve">z dnia 10 maja 2018 r. o ochronie danych osobowych /Dz. U. z 2019 r. poz. 1781 z </w:t>
      </w:r>
      <w:proofErr w:type="spellStart"/>
      <w:r>
        <w:rPr>
          <w:rFonts w:ascii="Arial" w:hAnsi="Arial" w:cs="Arial"/>
          <w:lang w:eastAsia="pl-PL"/>
        </w:rPr>
        <w:t>późn</w:t>
      </w:r>
      <w:proofErr w:type="spellEnd"/>
      <w:r>
        <w:rPr>
          <w:rFonts w:ascii="Arial" w:hAnsi="Arial" w:cs="Arial"/>
          <w:lang w:eastAsia="pl-PL"/>
        </w:rPr>
        <w:t>. zm./.</w:t>
      </w:r>
    </w:p>
    <w:p w14:paraId="68AB3373" w14:textId="69A3803E" w:rsidR="00D974CA" w:rsidRDefault="00D974CA" w:rsidP="00960E69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sprawy: </w:t>
      </w:r>
      <w:r w:rsidR="0092298B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/TP/2021</w:t>
      </w:r>
      <w:r>
        <w:rPr>
          <w:rFonts w:ascii="Arial" w:hAnsi="Arial" w:cs="Arial"/>
        </w:rPr>
        <w:t xml:space="preserve"> Wykonawcy powinni, we wszelkich kontaktach z Zamawiającym, powoływać się na wyżej wskazane oznaczenie.</w:t>
      </w:r>
    </w:p>
    <w:p w14:paraId="0AE1A191" w14:textId="77777777" w:rsidR="00D974CA" w:rsidRDefault="00D974CA" w:rsidP="00960E69">
      <w:pPr>
        <w:pStyle w:val="NormalnyWeb"/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Rozdz. II. ZAMAWIAJĄCY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CFFE28A" w14:textId="77777777" w:rsidR="00D974CA" w:rsidRDefault="00D974CA" w:rsidP="00960E69">
      <w:pPr>
        <w:pStyle w:val="NormalnyWeb"/>
        <w:spacing w:before="0" w:after="0" w:line="312" w:lineRule="auto"/>
        <w:ind w:left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42 Baza Lotnictwa Szkolnego</w:t>
      </w:r>
    </w:p>
    <w:p w14:paraId="4FA277B6" w14:textId="77777777" w:rsidR="00D974CA" w:rsidRDefault="00D974CA" w:rsidP="00960E69">
      <w:pPr>
        <w:pStyle w:val="NormalnyWeb"/>
        <w:spacing w:before="0"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Sadków 9</w:t>
      </w:r>
    </w:p>
    <w:p w14:paraId="26D76812" w14:textId="77777777" w:rsidR="00D974CA" w:rsidRDefault="00D974CA" w:rsidP="00960E69">
      <w:pPr>
        <w:pStyle w:val="NormalnyWeb"/>
        <w:spacing w:before="0"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26-603 Radom</w:t>
      </w:r>
    </w:p>
    <w:p w14:paraId="30C0440C" w14:textId="77777777" w:rsidR="00D974CA" w:rsidRDefault="00D974CA" w:rsidP="00960E69">
      <w:pPr>
        <w:pStyle w:val="NormalnyWeb"/>
        <w:spacing w:before="0" w:after="0" w:line="312" w:lineRule="auto"/>
        <w:ind w:left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 796-29-32-928 </w:t>
      </w:r>
    </w:p>
    <w:p w14:paraId="5AFF3B1A" w14:textId="77777777" w:rsidR="00D974CA" w:rsidRDefault="00D974CA" w:rsidP="00960E69">
      <w:pPr>
        <w:pStyle w:val="NormalnyWeb"/>
        <w:tabs>
          <w:tab w:val="center" w:pos="4538"/>
        </w:tabs>
        <w:spacing w:before="0" w:after="120" w:line="312" w:lineRule="auto"/>
        <w:ind w:left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REGON 14267316 </w:t>
      </w:r>
    </w:p>
    <w:p w14:paraId="0C8B3DDF" w14:textId="1D3B51BE" w:rsidR="00D974CA" w:rsidRDefault="00D974CA" w:rsidP="00960E69">
      <w:pPr>
        <w:pStyle w:val="NormalnyWeb"/>
        <w:spacing w:before="0" w:line="312" w:lineRule="auto"/>
        <w:ind w:left="3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tel. </w:t>
      </w:r>
      <w:r>
        <w:rPr>
          <w:rFonts w:ascii="Arial" w:hAnsi="Arial" w:cs="Arial"/>
          <w:b/>
          <w:sz w:val="22"/>
          <w:szCs w:val="22"/>
          <w:lang w:val="en-US"/>
        </w:rPr>
        <w:t xml:space="preserve">261 511 406 </w:t>
      </w:r>
      <w:r>
        <w:rPr>
          <w:rFonts w:ascii="Arial" w:hAnsi="Arial" w:cs="Arial"/>
          <w:b/>
          <w:sz w:val="22"/>
          <w:szCs w:val="22"/>
        </w:rPr>
        <w:t>lub</w:t>
      </w:r>
      <w:r>
        <w:rPr>
          <w:rFonts w:ascii="Arial" w:hAnsi="Arial" w:cs="Arial"/>
          <w:b/>
          <w:sz w:val="22"/>
          <w:szCs w:val="22"/>
          <w:lang w:val="en-US"/>
        </w:rPr>
        <w:t xml:space="preserve"> 261 511 </w:t>
      </w:r>
      <w:r w:rsidR="00D751E0">
        <w:rPr>
          <w:rFonts w:ascii="Arial" w:hAnsi="Arial" w:cs="Arial"/>
          <w:b/>
          <w:sz w:val="22"/>
          <w:szCs w:val="22"/>
          <w:lang w:val="en-US"/>
        </w:rPr>
        <w:t>232</w:t>
      </w:r>
    </w:p>
    <w:p w14:paraId="54D15D4A" w14:textId="77777777" w:rsidR="00D974CA" w:rsidRDefault="00D974CA" w:rsidP="00960E69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platformy zakupowej, na której prowadzone jest postępowanie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: </w:t>
      </w:r>
    </w:p>
    <w:p w14:paraId="7EF4D272" w14:textId="77777777" w:rsidR="00D974CA" w:rsidRDefault="00D974CA" w:rsidP="00960E69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https://platformazakupowa.pl/pn/42blsz/proceedings</w:t>
      </w:r>
    </w:p>
    <w:p w14:paraId="1D1BE837" w14:textId="77777777" w:rsidR="0092298B" w:rsidRPr="00E31C11" w:rsidRDefault="0092298B" w:rsidP="00960E69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b/>
          <w:bCs/>
          <w:lang w:eastAsia="pl-PL"/>
        </w:rPr>
      </w:pPr>
      <w:r w:rsidRPr="00E31C11">
        <w:rPr>
          <w:rFonts w:ascii="Arial" w:eastAsia="Times New Roman" w:hAnsi="Arial" w:cs="Arial"/>
          <w:lang w:eastAsia="pl-PL"/>
        </w:rPr>
        <w:t xml:space="preserve">Adres poczty elektronicznej: </w:t>
      </w:r>
      <w:r w:rsidRPr="00E31C11">
        <w:rPr>
          <w:rFonts w:ascii="Arial" w:eastAsia="Times New Roman" w:hAnsi="Arial" w:cs="Arial"/>
          <w:b/>
          <w:bCs/>
          <w:lang w:eastAsia="pl-PL"/>
        </w:rPr>
        <w:t>ren.wisniewska@ron.mil.pl</w:t>
      </w:r>
    </w:p>
    <w:p w14:paraId="05E3740D" w14:textId="77777777" w:rsidR="00D974CA" w:rsidRDefault="00D974CA" w:rsidP="00960E69">
      <w:pPr>
        <w:pStyle w:val="NormalnyWeb"/>
        <w:spacing w:before="0" w:after="120"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Wykonawcy pobierający SWZ z wyżej wskazanej platformy zakupowej są związani wszelkimi modyfikacjami i wyjaśnieniami do treści SWZ zamieszczonymi na platformie zakupowej dostępnej na stronie internetowej Zamawiającego. </w:t>
      </w:r>
    </w:p>
    <w:p w14:paraId="01E7C721" w14:textId="4451E966" w:rsidR="00D974CA" w:rsidRDefault="00D974CA" w:rsidP="00960E69">
      <w:pPr>
        <w:pStyle w:val="NormalnyWeb"/>
        <w:spacing w:before="0" w:after="120" w:line="312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strony internetowej: </w:t>
      </w:r>
      <w:r>
        <w:rPr>
          <w:rFonts w:ascii="Arial" w:hAnsi="Arial" w:cs="Arial"/>
          <w:b/>
          <w:bCs/>
          <w:color w:val="000000"/>
          <w:sz w:val="22"/>
          <w:szCs w:val="22"/>
        </w:rPr>
        <w:t>http://www.42blsz.wp.mil.pl</w:t>
      </w:r>
      <w:r>
        <w:rPr>
          <w:rFonts w:ascii="Arial" w:hAnsi="Arial" w:cs="Arial"/>
          <w:sz w:val="22"/>
          <w:szCs w:val="22"/>
        </w:rPr>
        <w:t xml:space="preserve"> </w:t>
      </w:r>
      <w:r w:rsidR="00FD77C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Zakładka: BIP/Ogłoszenia/ Zamówienia</w:t>
      </w:r>
      <w:r w:rsidR="00FD77C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.</w:t>
      </w:r>
    </w:p>
    <w:p w14:paraId="33CEFD81" w14:textId="77777777" w:rsidR="00D974CA" w:rsidRDefault="00D974CA" w:rsidP="00960E69">
      <w:pPr>
        <w:pStyle w:val="NormalnyWeb"/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Rozdz. III. TRYB UDZIELENIA ZAMÓWIENIA </w:t>
      </w:r>
    </w:p>
    <w:p w14:paraId="26E00067" w14:textId="1CB8D8E7" w:rsidR="00D974CA" w:rsidRDefault="00D974CA" w:rsidP="00960E69">
      <w:pPr>
        <w:pStyle w:val="NormalnyWeb"/>
        <w:numPr>
          <w:ilvl w:val="0"/>
          <w:numId w:val="3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o udzielenie przedmiotowego zamówienia prowadzone jest w </w:t>
      </w:r>
      <w:r>
        <w:rPr>
          <w:rFonts w:ascii="Arial" w:hAnsi="Arial" w:cs="Arial"/>
          <w:b/>
          <w:sz w:val="22"/>
          <w:szCs w:val="22"/>
        </w:rPr>
        <w:t xml:space="preserve">trybie podstawowym, w wariancie, o którym mowa w art. 275 pkt 1 </w:t>
      </w:r>
      <w:r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  <w:t xml:space="preserve">11 września 2019 r </w:t>
      </w:r>
      <w:r w:rsidR="00FD77C1"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2019, poz. 2019 ze zm.</w:t>
      </w:r>
      <w:r w:rsidR="00FD77C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Prawo zamówień publicznych, zgodnie z wymogami określonymi w niniejszej Specyfikacji Warunków Zamówienia, zwanej dalej „SWZ”.</w:t>
      </w:r>
    </w:p>
    <w:p w14:paraId="7A7C4548" w14:textId="77777777" w:rsidR="00D974CA" w:rsidRDefault="00D974CA" w:rsidP="00960E69">
      <w:pPr>
        <w:pStyle w:val="NormalnyWeb"/>
        <w:numPr>
          <w:ilvl w:val="0"/>
          <w:numId w:val="3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Dokumentacja prowadzonego postępowania zamieszczona jest na dedykowanej platformie zakupowej: </w:t>
      </w:r>
      <w:r>
        <w:rPr>
          <w:rFonts w:ascii="Arial" w:hAnsi="Arial" w:cs="Arial"/>
          <w:b/>
          <w:sz w:val="22"/>
          <w:szCs w:val="22"/>
        </w:rPr>
        <w:t>https://platformazakupowa.pl/pn/42blsz/proceedings</w:t>
      </w:r>
      <w:r>
        <w:rPr>
          <w:rFonts w:ascii="Arial" w:hAnsi="Arial" w:cs="Arial"/>
          <w:sz w:val="22"/>
          <w:szCs w:val="22"/>
        </w:rPr>
        <w:t>.</w:t>
      </w:r>
    </w:p>
    <w:p w14:paraId="0C7AE182" w14:textId="77777777" w:rsidR="00D974CA" w:rsidRDefault="00D974CA" w:rsidP="00960E69">
      <w:pPr>
        <w:pStyle w:val="NormalnyWeb"/>
        <w:numPr>
          <w:ilvl w:val="0"/>
          <w:numId w:val="3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 wyboru najkorzystniejszej oferty z możliwością prowadzenia negocjacji.</w:t>
      </w:r>
    </w:p>
    <w:p w14:paraId="6129DF90" w14:textId="77777777" w:rsidR="00D974CA" w:rsidRDefault="00D974CA" w:rsidP="00960E69">
      <w:pPr>
        <w:pStyle w:val="NormalnyWeb"/>
        <w:numPr>
          <w:ilvl w:val="0"/>
          <w:numId w:val="3"/>
        </w:numPr>
        <w:suppressAutoHyphens/>
        <w:spacing w:before="0" w:beforeAutospacing="0" w:after="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 możliwość unieważnienia postępowania na mocy art. 256 ustawy.</w:t>
      </w:r>
    </w:p>
    <w:p w14:paraId="1E727F04" w14:textId="078681E6" w:rsidR="00D974CA" w:rsidRPr="002462DC" w:rsidRDefault="00D974CA" w:rsidP="00960E69">
      <w:pPr>
        <w:pStyle w:val="NormalnyWeb"/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  <w:sz w:val="22"/>
          <w:szCs w:val="22"/>
        </w:rPr>
      </w:pPr>
      <w:r w:rsidRPr="002462DC">
        <w:rPr>
          <w:rFonts w:ascii="Arial" w:hAnsi="Arial" w:cs="Arial"/>
          <w:b/>
          <w:sz w:val="22"/>
          <w:szCs w:val="22"/>
        </w:rPr>
        <w:t>Rozdz. IV. OPIS PRZEDMIOTU ZAMÓWIENIA</w:t>
      </w:r>
    </w:p>
    <w:p w14:paraId="60C12299" w14:textId="77777777" w:rsidR="002462DC" w:rsidRPr="002462DC" w:rsidRDefault="00D974CA" w:rsidP="00960E69">
      <w:pPr>
        <w:pStyle w:val="Akapitzlist"/>
        <w:numPr>
          <w:ilvl w:val="0"/>
          <w:numId w:val="4"/>
        </w:numPr>
        <w:suppressAutoHyphens/>
        <w:spacing w:after="60" w:line="312" w:lineRule="auto"/>
        <w:ind w:left="360"/>
        <w:jc w:val="both"/>
        <w:rPr>
          <w:rFonts w:ascii="Arial" w:hAnsi="Arial" w:cs="Arial"/>
          <w:b/>
          <w:i/>
        </w:rPr>
      </w:pPr>
      <w:r w:rsidRPr="002462DC">
        <w:rPr>
          <w:rFonts w:ascii="Arial" w:hAnsi="Arial" w:cs="Arial"/>
        </w:rPr>
        <w:t xml:space="preserve">Przedmiotem zamówienia jest </w:t>
      </w:r>
      <w:r w:rsidR="00C22219" w:rsidRPr="002462DC">
        <w:rPr>
          <w:rFonts w:ascii="Arial" w:hAnsi="Arial" w:cs="Arial"/>
          <w:b/>
          <w:i/>
          <w:iCs/>
          <w:kern w:val="2"/>
          <w:lang w:eastAsia="ar-SA"/>
        </w:rPr>
        <w:t xml:space="preserve">Dostawa profesjonalnej chemii kuchennej oraz środków do utrzymania czystości w obiektach służby żywnościowej dla 42 </w:t>
      </w:r>
      <w:proofErr w:type="spellStart"/>
      <w:r w:rsidR="00C22219" w:rsidRPr="002462DC">
        <w:rPr>
          <w:rFonts w:ascii="Arial" w:hAnsi="Arial" w:cs="Arial"/>
          <w:b/>
          <w:i/>
          <w:iCs/>
          <w:kern w:val="2"/>
          <w:lang w:eastAsia="ar-SA"/>
        </w:rPr>
        <w:t>BLSz</w:t>
      </w:r>
      <w:proofErr w:type="spellEnd"/>
      <w:r w:rsidR="00C22219" w:rsidRPr="002462DC">
        <w:rPr>
          <w:rFonts w:ascii="Arial" w:hAnsi="Arial" w:cs="Arial"/>
          <w:b/>
          <w:i/>
          <w:iCs/>
          <w:kern w:val="2"/>
          <w:lang w:eastAsia="ar-SA"/>
        </w:rPr>
        <w:t xml:space="preserve"> </w:t>
      </w:r>
      <w:r w:rsidR="00C22219" w:rsidRPr="002462DC">
        <w:rPr>
          <w:rFonts w:ascii="Arial" w:hAnsi="Arial" w:cs="Arial"/>
          <w:b/>
          <w:i/>
          <w:iCs/>
          <w:kern w:val="2"/>
          <w:lang w:eastAsia="ar-SA"/>
        </w:rPr>
        <w:br/>
        <w:t>w 2021 r.</w:t>
      </w:r>
    </w:p>
    <w:p w14:paraId="6E50A833" w14:textId="14969DDB" w:rsidR="002462DC" w:rsidRPr="00FD77C1" w:rsidRDefault="002462DC" w:rsidP="00960E69">
      <w:pPr>
        <w:pStyle w:val="Akapitzlist"/>
        <w:numPr>
          <w:ilvl w:val="0"/>
          <w:numId w:val="4"/>
        </w:numPr>
        <w:suppressAutoHyphens/>
        <w:spacing w:after="60" w:line="312" w:lineRule="auto"/>
        <w:ind w:left="360"/>
        <w:jc w:val="both"/>
        <w:rPr>
          <w:rFonts w:ascii="Arial" w:hAnsi="Arial" w:cs="Arial"/>
          <w:b/>
          <w:i/>
        </w:rPr>
      </w:pPr>
      <w:r w:rsidRPr="00FD77C1">
        <w:rPr>
          <w:rFonts w:ascii="Arial" w:hAnsi="Arial" w:cs="Arial"/>
        </w:rPr>
        <w:t>Przedmiot zamówienia został podzielony na 3 części:</w:t>
      </w:r>
    </w:p>
    <w:p w14:paraId="27519295" w14:textId="169F0AA1" w:rsidR="002462DC" w:rsidRPr="00FD77C1" w:rsidRDefault="004B0BE2" w:rsidP="00960E69">
      <w:pPr>
        <w:pStyle w:val="Akapitzlist"/>
        <w:numPr>
          <w:ilvl w:val="0"/>
          <w:numId w:val="55"/>
        </w:numPr>
        <w:suppressAutoHyphens/>
        <w:spacing w:before="120" w:line="312" w:lineRule="auto"/>
        <w:ind w:left="284" w:firstLine="0"/>
        <w:jc w:val="both"/>
        <w:rPr>
          <w:rFonts w:ascii="Arial" w:hAnsi="Arial" w:cs="Arial"/>
        </w:rPr>
      </w:pPr>
      <w:r w:rsidRPr="00FD77C1">
        <w:rPr>
          <w:rFonts w:ascii="Arial" w:hAnsi="Arial" w:cs="Arial"/>
        </w:rPr>
        <w:t>Dostawa profesjonalnej chemii kuchennej</w:t>
      </w:r>
      <w:r w:rsidR="002462DC" w:rsidRPr="00FD77C1">
        <w:rPr>
          <w:rFonts w:ascii="Arial" w:hAnsi="Arial" w:cs="Arial"/>
        </w:rPr>
        <w:t>;</w:t>
      </w:r>
    </w:p>
    <w:p w14:paraId="7F7120E3" w14:textId="4A6FB80C" w:rsidR="002462DC" w:rsidRPr="00FD77C1" w:rsidRDefault="004B0BE2" w:rsidP="00960E69">
      <w:pPr>
        <w:pStyle w:val="Akapitzlist"/>
        <w:numPr>
          <w:ilvl w:val="0"/>
          <w:numId w:val="55"/>
        </w:numPr>
        <w:suppressAutoHyphens/>
        <w:spacing w:before="120" w:line="312" w:lineRule="auto"/>
        <w:ind w:left="284" w:firstLine="0"/>
        <w:jc w:val="both"/>
        <w:rPr>
          <w:rFonts w:ascii="Arial" w:hAnsi="Arial" w:cs="Arial"/>
        </w:rPr>
      </w:pPr>
      <w:r w:rsidRPr="00FD77C1">
        <w:rPr>
          <w:rFonts w:ascii="Arial" w:hAnsi="Arial" w:cs="Arial"/>
        </w:rPr>
        <w:t>Dostawa materiałów jednorazowych oraz środków czystości i higieny</w:t>
      </w:r>
      <w:r w:rsidR="002462DC" w:rsidRPr="00FD77C1">
        <w:rPr>
          <w:rFonts w:ascii="Arial" w:hAnsi="Arial" w:cs="Arial"/>
        </w:rPr>
        <w:t>;</w:t>
      </w:r>
    </w:p>
    <w:p w14:paraId="32079E99" w14:textId="1937C063" w:rsidR="002462DC" w:rsidRPr="00FD77C1" w:rsidRDefault="004B0BE2" w:rsidP="00960E69">
      <w:pPr>
        <w:pStyle w:val="Akapitzlist"/>
        <w:numPr>
          <w:ilvl w:val="0"/>
          <w:numId w:val="55"/>
        </w:numPr>
        <w:suppressAutoHyphens/>
        <w:spacing w:before="120" w:line="312" w:lineRule="auto"/>
        <w:ind w:left="284" w:firstLine="0"/>
        <w:jc w:val="both"/>
        <w:rPr>
          <w:rFonts w:ascii="Arial" w:hAnsi="Arial" w:cs="Arial"/>
        </w:rPr>
      </w:pPr>
      <w:r w:rsidRPr="00FD77C1">
        <w:rPr>
          <w:rFonts w:ascii="Arial" w:hAnsi="Arial" w:cs="Arial"/>
        </w:rPr>
        <w:t>Dostawa rękawiczek nitrylowych</w:t>
      </w:r>
      <w:r w:rsidR="002462DC" w:rsidRPr="00FD77C1">
        <w:rPr>
          <w:rFonts w:ascii="Arial" w:hAnsi="Arial" w:cs="Arial"/>
        </w:rPr>
        <w:t>.</w:t>
      </w:r>
    </w:p>
    <w:p w14:paraId="57A12D95" w14:textId="77777777" w:rsidR="002462DC" w:rsidRPr="00FD77C1" w:rsidRDefault="002462DC" w:rsidP="00960E69">
      <w:pPr>
        <w:pStyle w:val="Akapitzlist"/>
        <w:numPr>
          <w:ilvl w:val="0"/>
          <w:numId w:val="4"/>
        </w:numPr>
        <w:suppressAutoHyphens/>
        <w:spacing w:before="120" w:line="312" w:lineRule="auto"/>
        <w:ind w:left="284" w:hanging="284"/>
        <w:jc w:val="both"/>
        <w:rPr>
          <w:rFonts w:ascii="Arial" w:hAnsi="Arial" w:cs="Arial"/>
        </w:rPr>
      </w:pPr>
      <w:r w:rsidRPr="00FD77C1">
        <w:rPr>
          <w:rFonts w:ascii="Arial" w:hAnsi="Arial" w:cs="Arial"/>
        </w:rPr>
        <w:t>Każdy Wykonawca może złożyć tylko jedną ofertę na jedną lub wszystkie części zamówienia.</w:t>
      </w:r>
    </w:p>
    <w:p w14:paraId="1B34B545" w14:textId="216D089A" w:rsidR="00D974CA" w:rsidRPr="00FD77C1" w:rsidRDefault="00D974CA" w:rsidP="00960E69">
      <w:pPr>
        <w:pStyle w:val="Akapitzlist"/>
        <w:numPr>
          <w:ilvl w:val="0"/>
          <w:numId w:val="4"/>
        </w:numPr>
        <w:suppressAutoHyphens/>
        <w:spacing w:before="120" w:line="312" w:lineRule="auto"/>
        <w:ind w:left="284" w:hanging="284"/>
        <w:jc w:val="both"/>
        <w:rPr>
          <w:rFonts w:ascii="Arial" w:hAnsi="Arial" w:cs="Arial"/>
        </w:rPr>
      </w:pPr>
      <w:r w:rsidRPr="00FD77C1">
        <w:rPr>
          <w:rFonts w:ascii="Arial" w:hAnsi="Arial" w:cs="Arial"/>
          <w:bCs/>
        </w:rPr>
        <w:t xml:space="preserve">Szczegółowy opis przedmiotu zamówienia zawiera </w:t>
      </w:r>
      <w:r w:rsidRPr="00FD77C1">
        <w:rPr>
          <w:rFonts w:ascii="Arial" w:hAnsi="Arial" w:cs="Arial"/>
          <w:b/>
          <w:bCs/>
        </w:rPr>
        <w:t>Załącznik nr 1 SWZ</w:t>
      </w:r>
      <w:r w:rsidR="003B4E01">
        <w:rPr>
          <w:rFonts w:ascii="Arial" w:hAnsi="Arial" w:cs="Arial"/>
          <w:b/>
          <w:bCs/>
        </w:rPr>
        <w:t xml:space="preserve"> i umowy</w:t>
      </w:r>
      <w:r w:rsidRPr="00FD77C1">
        <w:rPr>
          <w:rFonts w:ascii="Arial" w:hAnsi="Arial" w:cs="Arial"/>
          <w:bCs/>
        </w:rPr>
        <w:t>.</w:t>
      </w:r>
    </w:p>
    <w:p w14:paraId="501ADEDF" w14:textId="02AEE675" w:rsidR="00D974CA" w:rsidRDefault="00D974CA" w:rsidP="00960E69">
      <w:pPr>
        <w:pStyle w:val="NormalnyWeb"/>
        <w:numPr>
          <w:ilvl w:val="0"/>
          <w:numId w:val="4"/>
        </w:numPr>
        <w:suppressAutoHyphens/>
        <w:spacing w:before="0" w:beforeAutospacing="0" w:after="60" w:afterAutospacing="0"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umowy stanowi również uzupełnienie opisu przedmiotu zamówienia w zakresie postanowień nieuregulowanych zapisami w</w:t>
      </w:r>
      <w:r w:rsidR="002462DC">
        <w:rPr>
          <w:rFonts w:ascii="Arial" w:hAnsi="Arial" w:cs="Arial"/>
          <w:sz w:val="22"/>
          <w:szCs w:val="22"/>
        </w:rPr>
        <w:t>/w zał</w:t>
      </w:r>
      <w:r w:rsidR="003B4E01">
        <w:rPr>
          <w:rFonts w:ascii="Arial" w:hAnsi="Arial" w:cs="Arial"/>
          <w:sz w:val="22"/>
          <w:szCs w:val="22"/>
        </w:rPr>
        <w:t>ączniku</w:t>
      </w:r>
      <w:r w:rsidR="002462DC">
        <w:rPr>
          <w:rFonts w:ascii="Arial" w:hAnsi="Arial" w:cs="Arial"/>
          <w:sz w:val="22"/>
          <w:szCs w:val="22"/>
        </w:rPr>
        <w:t>.</w:t>
      </w:r>
    </w:p>
    <w:p w14:paraId="31E503CE" w14:textId="1F42933B" w:rsidR="00D974CA" w:rsidRDefault="00D974CA" w:rsidP="00960E69">
      <w:pPr>
        <w:pStyle w:val="NormalnyWeb"/>
        <w:numPr>
          <w:ilvl w:val="0"/>
          <w:numId w:val="4"/>
        </w:numPr>
        <w:suppressAutoHyphens/>
        <w:spacing w:before="0" w:beforeAutospacing="0" w:after="60" w:afterAutospacing="0"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Nazwy i kody zamówienia według Wspólnego Słownika Zamówień:</w:t>
      </w:r>
      <w:r w:rsidR="00C22219">
        <w:rPr>
          <w:rFonts w:ascii="Arial" w:hAnsi="Arial" w:cs="Arial"/>
          <w:b/>
          <w:sz w:val="22"/>
          <w:szCs w:val="22"/>
        </w:rPr>
        <w:t xml:space="preserve"> 39830000-9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C22219">
        <w:rPr>
          <w:rFonts w:ascii="Arial" w:hAnsi="Arial" w:cs="Arial"/>
          <w:b/>
          <w:sz w:val="22"/>
          <w:szCs w:val="22"/>
        </w:rPr>
        <w:t>39831240-0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C22219">
        <w:rPr>
          <w:rFonts w:ascii="Arial" w:hAnsi="Arial" w:cs="Arial"/>
          <w:b/>
          <w:sz w:val="22"/>
          <w:szCs w:val="22"/>
        </w:rPr>
        <w:t>33770000-8</w:t>
      </w:r>
      <w:r>
        <w:rPr>
          <w:rFonts w:ascii="Arial" w:hAnsi="Arial" w:cs="Arial"/>
          <w:b/>
          <w:sz w:val="22"/>
          <w:szCs w:val="22"/>
        </w:rPr>
        <w:t>,</w:t>
      </w:r>
      <w:r w:rsidR="00C22219">
        <w:rPr>
          <w:rFonts w:ascii="Arial" w:hAnsi="Arial" w:cs="Arial"/>
          <w:b/>
          <w:sz w:val="22"/>
          <w:szCs w:val="22"/>
        </w:rPr>
        <w:t>33764000-3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C22219">
        <w:rPr>
          <w:rFonts w:ascii="Arial" w:hAnsi="Arial" w:cs="Arial"/>
          <w:b/>
          <w:sz w:val="22"/>
          <w:szCs w:val="22"/>
        </w:rPr>
        <w:t>18424300-0</w:t>
      </w:r>
      <w:r>
        <w:rPr>
          <w:rFonts w:ascii="Arial" w:hAnsi="Arial" w:cs="Arial"/>
          <w:b/>
          <w:sz w:val="22"/>
          <w:szCs w:val="22"/>
        </w:rPr>
        <w:t>.</w:t>
      </w:r>
    </w:p>
    <w:p w14:paraId="39CFB3CD" w14:textId="77777777" w:rsidR="00D974CA" w:rsidRDefault="00D974CA" w:rsidP="00960E69">
      <w:pPr>
        <w:pStyle w:val="NormalnyWeb"/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Rozdz. V. INFORMACJE DODATKOWE</w:t>
      </w:r>
    </w:p>
    <w:p w14:paraId="7031A1A0" w14:textId="77777777" w:rsidR="00D974CA" w:rsidRDefault="00D974CA" w:rsidP="00960E69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dopuszcza możliwości składania ofert częściowych. Oferty nie zawierające pełnego zakresu przedmiotu zamówienia </w:t>
      </w:r>
      <w:r>
        <w:rPr>
          <w:rFonts w:ascii="Arial" w:hAnsi="Arial" w:cs="Arial"/>
          <w:b/>
          <w:bCs/>
          <w:sz w:val="22"/>
          <w:szCs w:val="22"/>
        </w:rPr>
        <w:t xml:space="preserve">zostaną odrzucone </w:t>
      </w:r>
      <w:r>
        <w:rPr>
          <w:rFonts w:ascii="Arial" w:hAnsi="Arial" w:cs="Arial"/>
          <w:sz w:val="22"/>
          <w:szCs w:val="22"/>
        </w:rPr>
        <w:t>jako niezgodne z treścią SWZ.</w:t>
      </w:r>
    </w:p>
    <w:p w14:paraId="3B127561" w14:textId="77777777" w:rsidR="00D974CA" w:rsidRDefault="00D974CA" w:rsidP="00960E69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dopuszcza możliwości składania ofert wariantowych.</w:t>
      </w:r>
    </w:p>
    <w:p w14:paraId="4E2DE6A0" w14:textId="77777777" w:rsidR="00D974CA" w:rsidRDefault="00D974CA" w:rsidP="00960E69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dopuszcza składania ofert w postaci katalogów elektronicznych lub dołączenia katalogów elektronicznych do oferty.</w:t>
      </w:r>
    </w:p>
    <w:p w14:paraId="51F5608A" w14:textId="77777777" w:rsidR="00D974CA" w:rsidRDefault="00D974CA" w:rsidP="00960E69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 udzielania zaliczek na poczet realizacji zamówienia przez Wykonawcę.</w:t>
      </w:r>
    </w:p>
    <w:p w14:paraId="4D8574DC" w14:textId="77777777" w:rsidR="00D974CA" w:rsidRDefault="00D974CA" w:rsidP="00960E69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 zawarcia umowy ramowej.</w:t>
      </w:r>
    </w:p>
    <w:p w14:paraId="13E0F6E3" w14:textId="77777777" w:rsidR="00D974CA" w:rsidRDefault="00D974CA" w:rsidP="00960E69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 ustanowienia dynamicznego systemu zakupów.</w:t>
      </w:r>
    </w:p>
    <w:p w14:paraId="386C2993" w14:textId="77777777" w:rsidR="00D974CA" w:rsidRDefault="00D974CA" w:rsidP="00960E69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 wyboru oferty najkorzystniejszej z zastosowaniem aukcji elektronicznej.</w:t>
      </w:r>
    </w:p>
    <w:p w14:paraId="2883AE57" w14:textId="77777777" w:rsidR="00D974CA" w:rsidRDefault="00D974CA" w:rsidP="00960E69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 rozliczeń w walutach obcych.</w:t>
      </w:r>
    </w:p>
    <w:p w14:paraId="5EC41373" w14:textId="77777777" w:rsidR="00D974CA" w:rsidRDefault="00D974CA" w:rsidP="00960E69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Postępowanie o udzielenie zamówienia prowadzi się w języku polskim.</w:t>
      </w:r>
    </w:p>
    <w:p w14:paraId="232B066F" w14:textId="77777777" w:rsidR="00D974CA" w:rsidRDefault="00D974CA" w:rsidP="00960E69">
      <w:pPr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Rozdz. VI. PODWYKONAWSTWO</w:t>
      </w:r>
    </w:p>
    <w:p w14:paraId="44A29A21" w14:textId="77777777" w:rsidR="00D974CA" w:rsidRDefault="00D974CA" w:rsidP="00960E69">
      <w:pPr>
        <w:pStyle w:val="arimr"/>
        <w:numPr>
          <w:ilvl w:val="0"/>
          <w:numId w:val="6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Wykonawca może powierzyć wykonanie części zamówienia podwykonawcy (podwykonawcom). </w:t>
      </w:r>
    </w:p>
    <w:p w14:paraId="2CFFBA9B" w14:textId="77777777" w:rsidR="00D974CA" w:rsidRDefault="00D974CA" w:rsidP="00960E69">
      <w:pPr>
        <w:pStyle w:val="arimr"/>
        <w:numPr>
          <w:ilvl w:val="0"/>
          <w:numId w:val="6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nie zastrzega obowiązku osobistego wykonania przez Wykonawcę kluczowych części zamówienia. </w:t>
      </w:r>
    </w:p>
    <w:p w14:paraId="69A6A53F" w14:textId="77777777" w:rsidR="00D974CA" w:rsidRDefault="00D974CA" w:rsidP="00960E69">
      <w:pPr>
        <w:pStyle w:val="arimr"/>
        <w:numPr>
          <w:ilvl w:val="0"/>
          <w:numId w:val="6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91E5307" w14:textId="77777777" w:rsidR="00D974CA" w:rsidRDefault="00D974CA" w:rsidP="00960E69">
      <w:pPr>
        <w:pStyle w:val="arimr"/>
        <w:widowControl/>
        <w:numPr>
          <w:ilvl w:val="0"/>
          <w:numId w:val="6"/>
        </w:numPr>
        <w:suppressAutoHyphens/>
        <w:snapToGrid/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Powierzenie części zamówienia podwykonawcom nie zwalnia Wykonawcy z odpowiedzialności za należyte wykonanie zamówienia.</w:t>
      </w:r>
    </w:p>
    <w:p w14:paraId="5B641805" w14:textId="77777777" w:rsidR="00D974CA" w:rsidRDefault="00D974CA" w:rsidP="00960E69">
      <w:pPr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Rozdz. VII. TERMIN WYKONANIA ZAMÓWIENIA</w:t>
      </w:r>
    </w:p>
    <w:p w14:paraId="29FA67E9" w14:textId="550A564B" w:rsidR="00D974CA" w:rsidRDefault="00D974CA" w:rsidP="00960E69">
      <w:pPr>
        <w:pStyle w:val="Tekstpodstawowy"/>
        <w:numPr>
          <w:ilvl w:val="0"/>
          <w:numId w:val="7"/>
        </w:numPr>
        <w:tabs>
          <w:tab w:val="left" w:pos="360"/>
        </w:tabs>
        <w:overflowPunct w:val="0"/>
        <w:autoSpaceDE w:val="0"/>
        <w:spacing w:after="60" w:line="312" w:lineRule="auto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Termin realizacji przedmiotu zamówienia:</w:t>
      </w:r>
      <w:r w:rsidR="00C22219">
        <w:rPr>
          <w:rFonts w:ascii="Arial" w:hAnsi="Arial" w:cs="Arial"/>
        </w:rPr>
        <w:t xml:space="preserve"> </w:t>
      </w:r>
      <w:r w:rsidR="00C22219">
        <w:rPr>
          <w:rFonts w:ascii="Arial" w:hAnsi="Arial" w:cs="Arial"/>
          <w:b/>
          <w:bCs/>
        </w:rPr>
        <w:t xml:space="preserve">od dnia podpisania umowy do </w:t>
      </w:r>
      <w:r w:rsidR="00C22219" w:rsidRPr="009E370F">
        <w:rPr>
          <w:rFonts w:ascii="Arial" w:hAnsi="Arial" w:cs="Arial"/>
          <w:b/>
          <w:bCs/>
        </w:rPr>
        <w:t>31</w:t>
      </w:r>
      <w:r w:rsidR="00FD77C1" w:rsidRPr="009E370F">
        <w:rPr>
          <w:rFonts w:ascii="Arial" w:hAnsi="Arial" w:cs="Arial"/>
          <w:b/>
          <w:bCs/>
        </w:rPr>
        <w:t>.</w:t>
      </w:r>
      <w:r w:rsidR="00C22219" w:rsidRPr="009E370F">
        <w:rPr>
          <w:rFonts w:ascii="Arial" w:hAnsi="Arial" w:cs="Arial"/>
          <w:b/>
          <w:bCs/>
        </w:rPr>
        <w:t>12.2021 r</w:t>
      </w:r>
      <w:r w:rsidRPr="009E370F">
        <w:rPr>
          <w:rFonts w:ascii="Arial" w:hAnsi="Arial" w:cs="Arial"/>
          <w:b/>
          <w:bCs/>
        </w:rPr>
        <w:t>.</w:t>
      </w:r>
    </w:p>
    <w:p w14:paraId="0671254C" w14:textId="77777777" w:rsidR="00D974CA" w:rsidRDefault="00D974CA" w:rsidP="00960E69">
      <w:pPr>
        <w:pStyle w:val="Tekstpodstawowy"/>
        <w:numPr>
          <w:ilvl w:val="0"/>
          <w:numId w:val="7"/>
        </w:numPr>
        <w:tabs>
          <w:tab w:val="left" w:pos="360"/>
        </w:tabs>
        <w:overflowPunct w:val="0"/>
        <w:autoSpaceDE w:val="0"/>
        <w:spacing w:after="60" w:line="312" w:lineRule="auto"/>
        <w:ind w:left="357" w:hanging="357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Miejsce wykonania zamówienia: 42 Baza Lotnictwa Szkolnego w Radomiu, ul. Sadków 9, 26-603 Radom.</w:t>
      </w:r>
    </w:p>
    <w:p w14:paraId="3DB08B4F" w14:textId="77777777" w:rsidR="00D974CA" w:rsidRDefault="00D974CA" w:rsidP="00960E69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pl-PL"/>
        </w:rPr>
        <w:t>Rozdz. VIII. WARUNKI UDZIAŁU W POSTĘPOWANIU</w:t>
      </w:r>
    </w:p>
    <w:p w14:paraId="38DD201B" w14:textId="0ACBD3A6" w:rsidR="00D974CA" w:rsidRDefault="00D974CA" w:rsidP="00960E69">
      <w:pPr>
        <w:pStyle w:val="Teksttreci0"/>
        <w:numPr>
          <w:ilvl w:val="0"/>
          <w:numId w:val="8"/>
        </w:numPr>
        <w:shd w:val="clear" w:color="auto" w:fill="auto"/>
        <w:spacing w:after="60" w:line="312" w:lineRule="auto"/>
        <w:ind w:left="425" w:right="23" w:hanging="425"/>
        <w:jc w:val="both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</w:rPr>
        <w:t xml:space="preserve">O udzielenie zamówienia mogą ubiegać się Wykonawcy, którzy nie podlegają wykluczeniu na zasadach określonych w </w:t>
      </w:r>
      <w:r>
        <w:rPr>
          <w:rFonts w:ascii="Arial" w:hAnsi="Arial" w:cs="Arial"/>
          <w:b/>
          <w:color w:val="000000"/>
          <w:sz w:val="22"/>
        </w:rPr>
        <w:t>Rozdziale X SWZ</w:t>
      </w:r>
      <w:r>
        <w:rPr>
          <w:rFonts w:ascii="Arial" w:hAnsi="Arial" w:cs="Arial"/>
          <w:color w:val="000000"/>
          <w:sz w:val="22"/>
        </w:rPr>
        <w:t xml:space="preserve"> oraz</w:t>
      </w:r>
      <w:r>
        <w:rPr>
          <w:rFonts w:ascii="Arial" w:hAnsi="Arial" w:cs="Arial"/>
          <w:sz w:val="22"/>
        </w:rPr>
        <w:t xml:space="preserve"> spełniają określone przez Zamawiającego warunki</w:t>
      </w:r>
      <w:r>
        <w:rPr>
          <w:rFonts w:ascii="Arial" w:hAnsi="Arial" w:cs="Arial"/>
          <w:b/>
          <w:bCs/>
          <w:sz w:val="22"/>
          <w:shd w:val="clear" w:color="auto" w:fill="FFFFFF"/>
        </w:rPr>
        <w:t xml:space="preserve"> </w:t>
      </w:r>
      <w:r>
        <w:rPr>
          <w:rFonts w:ascii="Arial" w:hAnsi="Arial" w:cs="Arial"/>
          <w:bCs/>
          <w:sz w:val="22"/>
          <w:shd w:val="clear" w:color="auto" w:fill="FFFFFF"/>
        </w:rPr>
        <w:t>udziału w postępowaniu.</w:t>
      </w:r>
    </w:p>
    <w:p w14:paraId="16256D73" w14:textId="77777777" w:rsidR="00D974CA" w:rsidRDefault="00D974CA" w:rsidP="00960E69">
      <w:pPr>
        <w:pStyle w:val="Teksttreci0"/>
        <w:numPr>
          <w:ilvl w:val="0"/>
          <w:numId w:val="8"/>
        </w:numPr>
        <w:shd w:val="clear" w:color="auto" w:fill="auto"/>
        <w:spacing w:after="60" w:line="312" w:lineRule="auto"/>
        <w:ind w:left="425" w:right="23" w:hanging="425"/>
        <w:jc w:val="both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</w:rPr>
        <w:t xml:space="preserve">O udzielenie zamówienia mogą ubiegać się Wykonawcy, którzy spełniają warunki, dotyczące: </w:t>
      </w:r>
    </w:p>
    <w:p w14:paraId="34E48CC0" w14:textId="77777777" w:rsidR="00D974CA" w:rsidRDefault="00D974CA" w:rsidP="00960E69">
      <w:pPr>
        <w:numPr>
          <w:ilvl w:val="0"/>
          <w:numId w:val="9"/>
        </w:numPr>
        <w:autoSpaceDE w:val="0"/>
        <w:autoSpaceDN w:val="0"/>
        <w:adjustRightInd w:val="0"/>
        <w:spacing w:after="60" w:line="312" w:lineRule="auto"/>
        <w:ind w:left="714" w:hanging="35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zdolności do występowania w obrocie gospodarczym: </w:t>
      </w:r>
    </w:p>
    <w:p w14:paraId="3EF86F87" w14:textId="77777777" w:rsidR="00D974CA" w:rsidRDefault="00D974CA" w:rsidP="00960E69">
      <w:pPr>
        <w:autoSpaceDE w:val="0"/>
        <w:autoSpaceDN w:val="0"/>
        <w:adjustRightInd w:val="0"/>
        <w:spacing w:after="60" w:line="312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Zamawiający nie stawia wymagań w powyższym zakresie.</w:t>
      </w:r>
    </w:p>
    <w:p w14:paraId="5BDB5659" w14:textId="77777777" w:rsidR="00D974CA" w:rsidRDefault="00D974CA" w:rsidP="00960E69">
      <w:pPr>
        <w:numPr>
          <w:ilvl w:val="0"/>
          <w:numId w:val="9"/>
        </w:numPr>
        <w:autoSpaceDE w:val="0"/>
        <w:autoSpaceDN w:val="0"/>
        <w:adjustRightInd w:val="0"/>
        <w:spacing w:after="60" w:line="312" w:lineRule="auto"/>
        <w:ind w:left="714" w:hanging="35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uprawnień do prowadzenia określonej działalności gospodarczej lub zawodowej, o ile wynika to z odrębnych przepisów:</w:t>
      </w:r>
    </w:p>
    <w:p w14:paraId="088C790A" w14:textId="77777777" w:rsidR="00D974CA" w:rsidRDefault="00D974CA" w:rsidP="00960E69">
      <w:pPr>
        <w:autoSpaceDE w:val="0"/>
        <w:autoSpaceDN w:val="0"/>
        <w:adjustRightInd w:val="0"/>
        <w:spacing w:after="60" w:line="312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Zamawiający nie stawia wymagań w powyższym zakresie.</w:t>
      </w:r>
    </w:p>
    <w:p w14:paraId="100C2CE8" w14:textId="77777777" w:rsidR="00D974CA" w:rsidRDefault="00D974CA" w:rsidP="00960E69">
      <w:pPr>
        <w:numPr>
          <w:ilvl w:val="0"/>
          <w:numId w:val="9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sytuacji ekonomicznej lub finansowej: </w:t>
      </w:r>
    </w:p>
    <w:p w14:paraId="3E238391" w14:textId="77777777" w:rsidR="00D974CA" w:rsidRDefault="00D974CA" w:rsidP="00960E69">
      <w:pPr>
        <w:pStyle w:val="Akapitzlist"/>
        <w:widowControl w:val="0"/>
        <w:spacing w:after="60" w:line="312" w:lineRule="auto"/>
        <w:ind w:left="709"/>
        <w:jc w:val="both"/>
        <w:rPr>
          <w:rFonts w:ascii="Arial" w:hAnsi="Arial" w:cs="Arial"/>
          <w:bCs/>
          <w:i/>
        </w:rPr>
      </w:pPr>
      <w:r>
        <w:rPr>
          <w:rFonts w:ascii="Arial" w:eastAsia="Times New Roman" w:hAnsi="Arial" w:cs="Arial"/>
          <w:lang w:eastAsia="pl-PL"/>
        </w:rPr>
        <w:t>Zamawiający nie stawia wymagań w powyższym zakresie.</w:t>
      </w:r>
    </w:p>
    <w:p w14:paraId="737B2FDC" w14:textId="77777777" w:rsidR="00D974CA" w:rsidRDefault="00D974CA" w:rsidP="00960E69">
      <w:pPr>
        <w:numPr>
          <w:ilvl w:val="0"/>
          <w:numId w:val="9"/>
        </w:num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zdolności technicznej lub zawodowej: </w:t>
      </w:r>
    </w:p>
    <w:p w14:paraId="57E7F11F" w14:textId="77777777" w:rsidR="00D974CA" w:rsidRPr="0081097C" w:rsidRDefault="00D974CA" w:rsidP="00960E69">
      <w:pPr>
        <w:pStyle w:val="Akapitzlist"/>
        <w:spacing w:after="60" w:line="312" w:lineRule="auto"/>
        <w:ind w:left="708"/>
        <w:jc w:val="both"/>
        <w:rPr>
          <w:rFonts w:ascii="Arial" w:hAnsi="Arial" w:cs="Arial"/>
          <w:lang w:eastAsia="zh-CN"/>
        </w:rPr>
      </w:pPr>
      <w:r w:rsidRPr="0081097C">
        <w:rPr>
          <w:rFonts w:ascii="Arial" w:hAnsi="Arial" w:cs="Arial"/>
          <w:u w:val="single"/>
        </w:rPr>
        <w:t>Opis spełnienia warunku</w:t>
      </w:r>
      <w:r w:rsidRPr="0081097C">
        <w:rPr>
          <w:rFonts w:ascii="Arial" w:hAnsi="Arial" w:cs="Arial"/>
        </w:rPr>
        <w:t>:</w:t>
      </w:r>
    </w:p>
    <w:p w14:paraId="4ABDE76F" w14:textId="6F247794" w:rsidR="00651AA0" w:rsidRDefault="00CE774A" w:rsidP="00960E69">
      <w:pPr>
        <w:spacing w:after="120" w:line="312" w:lineRule="auto"/>
        <w:ind w:left="709"/>
        <w:contextualSpacing/>
        <w:jc w:val="both"/>
        <w:rPr>
          <w:rFonts w:ascii="Arial" w:hAnsi="Arial" w:cs="Arial"/>
          <w:bCs/>
        </w:rPr>
      </w:pPr>
      <w:r w:rsidRPr="0081097C">
        <w:rPr>
          <w:rFonts w:ascii="Arial" w:hAnsi="Arial" w:cs="Arial"/>
          <w:iCs/>
        </w:rPr>
        <w:t>Wykonawca</w:t>
      </w:r>
      <w:r w:rsidR="00AF4CB5" w:rsidRPr="0081097C">
        <w:rPr>
          <w:rFonts w:ascii="Arial" w:hAnsi="Arial" w:cs="Arial"/>
          <w:iCs/>
        </w:rPr>
        <w:t xml:space="preserve"> spełni warunek jeżeli </w:t>
      </w:r>
      <w:r w:rsidRPr="0081097C">
        <w:rPr>
          <w:rFonts w:ascii="Arial" w:hAnsi="Arial" w:cs="Arial"/>
          <w:iCs/>
        </w:rPr>
        <w:t xml:space="preserve">przedstawi </w:t>
      </w:r>
      <w:r w:rsidRPr="0081097C">
        <w:rPr>
          <w:rFonts w:ascii="Arial" w:hAnsi="Arial" w:cs="Arial"/>
        </w:rPr>
        <w:t>wykaz wykonanych, a w przypadku świadczeń okresowych lub ciągłych również wykonywanych dwóch (2) głównych dostaw</w:t>
      </w:r>
      <w:r w:rsidR="00AF4CB5" w:rsidRPr="0081097C">
        <w:rPr>
          <w:rFonts w:ascii="Arial" w:hAnsi="Arial" w:cs="Arial"/>
        </w:rPr>
        <w:t xml:space="preserve"> dla danej części zamówienia</w:t>
      </w:r>
      <w:r w:rsidRPr="0081097C">
        <w:rPr>
          <w:rFonts w:ascii="Arial" w:hAnsi="Arial" w:cs="Arial"/>
        </w:rPr>
        <w:t xml:space="preserve"> (o charakterze odpowiadającym przedmiotowi zamówienia)</w:t>
      </w:r>
      <w:r w:rsidRPr="0081097C">
        <w:rPr>
          <w:rFonts w:ascii="Arial" w:hAnsi="Arial" w:cs="Arial"/>
          <w:b/>
        </w:rPr>
        <w:t xml:space="preserve"> </w:t>
      </w:r>
      <w:r w:rsidRPr="0081097C">
        <w:rPr>
          <w:rFonts w:ascii="Arial" w:hAnsi="Arial" w:cs="Arial"/>
        </w:rPr>
        <w:t xml:space="preserve">w okresie ostatnich trzech lat przed upływem terminu składania ofert, </w:t>
      </w:r>
      <w:r w:rsidR="009E370F">
        <w:rPr>
          <w:rFonts w:ascii="Arial" w:hAnsi="Arial" w:cs="Arial"/>
        </w:rPr>
        <w:br/>
      </w:r>
      <w:r w:rsidRPr="0081097C">
        <w:rPr>
          <w:rFonts w:ascii="Arial" w:hAnsi="Arial" w:cs="Arial"/>
        </w:rPr>
        <w:t>a jeżeli okres prowadzenia działalności jest krótszy – w tym okresie, wraz z podaniem wartości</w:t>
      </w:r>
      <w:r w:rsidRPr="0081097C">
        <w:rPr>
          <w:rFonts w:ascii="Arial" w:hAnsi="Arial" w:cs="Arial"/>
          <w:b/>
        </w:rPr>
        <w:t xml:space="preserve"> </w:t>
      </w:r>
      <w:r w:rsidRPr="003B4E01">
        <w:rPr>
          <w:rFonts w:ascii="Arial" w:hAnsi="Arial" w:cs="Arial"/>
          <w:b/>
          <w:i/>
          <w:iCs/>
        </w:rPr>
        <w:t>(w części I</w:t>
      </w:r>
      <w:r w:rsidR="009E370F" w:rsidRPr="003B4E01">
        <w:rPr>
          <w:rFonts w:ascii="Arial" w:hAnsi="Arial" w:cs="Arial"/>
          <w:b/>
          <w:i/>
          <w:iCs/>
        </w:rPr>
        <w:t xml:space="preserve"> zamówienia</w:t>
      </w:r>
      <w:r w:rsidRPr="003B4E01">
        <w:rPr>
          <w:rFonts w:ascii="Arial" w:hAnsi="Arial" w:cs="Arial"/>
          <w:b/>
          <w:i/>
          <w:iCs/>
        </w:rPr>
        <w:t xml:space="preserve"> </w:t>
      </w:r>
      <w:r w:rsidR="00AF4CB5" w:rsidRPr="003B4E01">
        <w:rPr>
          <w:rFonts w:ascii="Arial" w:hAnsi="Arial" w:cs="Arial"/>
          <w:b/>
          <w:i/>
          <w:iCs/>
        </w:rPr>
        <w:t>- 2 dostawy</w:t>
      </w:r>
      <w:r w:rsidRPr="003B4E01">
        <w:rPr>
          <w:rFonts w:ascii="Arial" w:hAnsi="Arial" w:cs="Arial"/>
          <w:b/>
          <w:i/>
          <w:iCs/>
        </w:rPr>
        <w:t xml:space="preserve"> na łączną kwotę 1</w:t>
      </w:r>
      <w:r w:rsidR="00AF4CB5" w:rsidRPr="003B4E01">
        <w:rPr>
          <w:rFonts w:ascii="Arial" w:hAnsi="Arial" w:cs="Arial"/>
          <w:b/>
          <w:i/>
          <w:iCs/>
        </w:rPr>
        <w:t>3</w:t>
      </w:r>
      <w:r w:rsidRPr="003B4E01">
        <w:rPr>
          <w:rFonts w:ascii="Arial" w:hAnsi="Arial" w:cs="Arial"/>
          <w:b/>
          <w:i/>
          <w:iCs/>
        </w:rPr>
        <w:t>0 000,00 zł</w:t>
      </w:r>
      <w:r w:rsidR="003B4E01">
        <w:rPr>
          <w:rFonts w:ascii="Arial" w:hAnsi="Arial" w:cs="Arial"/>
          <w:b/>
          <w:i/>
          <w:iCs/>
        </w:rPr>
        <w:t>otych</w:t>
      </w:r>
      <w:r w:rsidRPr="003B4E01">
        <w:rPr>
          <w:rFonts w:ascii="Arial" w:hAnsi="Arial" w:cs="Arial"/>
          <w:b/>
          <w:i/>
          <w:iCs/>
        </w:rPr>
        <w:t xml:space="preserve"> brutto, natomiast w części II</w:t>
      </w:r>
      <w:r w:rsidR="009E370F" w:rsidRPr="003B4E01">
        <w:rPr>
          <w:rFonts w:ascii="Arial" w:hAnsi="Arial" w:cs="Arial"/>
          <w:b/>
          <w:i/>
          <w:iCs/>
        </w:rPr>
        <w:t xml:space="preserve"> zamówienia</w:t>
      </w:r>
      <w:r w:rsidRPr="003B4E01">
        <w:rPr>
          <w:rFonts w:ascii="Arial" w:hAnsi="Arial" w:cs="Arial"/>
          <w:b/>
          <w:i/>
          <w:iCs/>
        </w:rPr>
        <w:t xml:space="preserve"> </w:t>
      </w:r>
      <w:r w:rsidR="00AF4CB5" w:rsidRPr="003B4E01">
        <w:rPr>
          <w:rFonts w:ascii="Arial" w:hAnsi="Arial" w:cs="Arial"/>
          <w:b/>
          <w:i/>
          <w:iCs/>
        </w:rPr>
        <w:t xml:space="preserve">- 2 dostawy </w:t>
      </w:r>
      <w:r w:rsidRPr="003B4E01">
        <w:rPr>
          <w:rFonts w:ascii="Arial" w:hAnsi="Arial" w:cs="Arial"/>
          <w:b/>
          <w:i/>
          <w:iCs/>
        </w:rPr>
        <w:t xml:space="preserve">na łączną kwotę </w:t>
      </w:r>
      <w:r w:rsidR="00AF4CB5" w:rsidRPr="003B4E01">
        <w:rPr>
          <w:rFonts w:ascii="Arial" w:hAnsi="Arial" w:cs="Arial"/>
          <w:b/>
          <w:i/>
          <w:iCs/>
        </w:rPr>
        <w:t>2</w:t>
      </w:r>
      <w:r w:rsidRPr="003B4E01">
        <w:rPr>
          <w:rFonts w:ascii="Arial" w:hAnsi="Arial" w:cs="Arial"/>
          <w:b/>
          <w:i/>
          <w:iCs/>
        </w:rPr>
        <w:t xml:space="preserve">0 000,00 </w:t>
      </w:r>
      <w:r w:rsidRPr="003B4E01">
        <w:rPr>
          <w:rFonts w:ascii="Arial" w:hAnsi="Arial" w:cs="Arial"/>
          <w:b/>
          <w:i/>
          <w:iCs/>
        </w:rPr>
        <w:lastRenderedPageBreak/>
        <w:t>z</w:t>
      </w:r>
      <w:r w:rsidR="003B4E01">
        <w:rPr>
          <w:rFonts w:ascii="Arial" w:hAnsi="Arial" w:cs="Arial"/>
          <w:b/>
          <w:i/>
          <w:iCs/>
        </w:rPr>
        <w:t>łotych</w:t>
      </w:r>
      <w:r w:rsidRPr="003B4E01">
        <w:rPr>
          <w:rFonts w:ascii="Arial" w:hAnsi="Arial" w:cs="Arial"/>
          <w:b/>
          <w:i/>
          <w:iCs/>
        </w:rPr>
        <w:t xml:space="preserve"> brutto),</w:t>
      </w:r>
      <w:r w:rsidRPr="009E370F">
        <w:rPr>
          <w:rFonts w:ascii="Arial" w:hAnsi="Arial" w:cs="Arial"/>
          <w:bCs/>
        </w:rPr>
        <w:t xml:space="preserve"> </w:t>
      </w:r>
      <w:r w:rsidRPr="0081097C">
        <w:rPr>
          <w:rFonts w:ascii="Arial" w:hAnsi="Arial" w:cs="Arial"/>
        </w:rPr>
        <w:t xml:space="preserve">przedmiotu, dat wykonania i podmiotów na rzecz, których dostawy zostały wykonane, z załączeniem dowodów, czy </w:t>
      </w:r>
      <w:r w:rsidR="00AF4CB5" w:rsidRPr="0081097C">
        <w:rPr>
          <w:rFonts w:ascii="Arial" w:hAnsi="Arial" w:cs="Arial"/>
        </w:rPr>
        <w:t xml:space="preserve">dostawy </w:t>
      </w:r>
      <w:r w:rsidRPr="0081097C">
        <w:rPr>
          <w:rFonts w:ascii="Arial" w:hAnsi="Arial" w:cs="Arial"/>
        </w:rPr>
        <w:t>zostały wykonane lub są wykonywane należycie</w:t>
      </w:r>
      <w:r w:rsidR="00AF4CB5" w:rsidRPr="0081097C">
        <w:rPr>
          <w:rFonts w:ascii="Arial" w:hAnsi="Arial" w:cs="Arial"/>
        </w:rPr>
        <w:t xml:space="preserve">. </w:t>
      </w:r>
      <w:r w:rsidR="00D974CA" w:rsidRPr="0081097C">
        <w:rPr>
          <w:rFonts w:ascii="Arial" w:hAnsi="Arial" w:cs="Arial"/>
          <w:bCs/>
        </w:rPr>
        <w:t xml:space="preserve">W przypadku złożenia ofert na kilka części Wykonawca zobowiązany jest przedstawić referencje /oświadczenia o łącznej wartości </w:t>
      </w:r>
      <w:r w:rsidR="00AF4CB5" w:rsidRPr="0081097C">
        <w:rPr>
          <w:rFonts w:ascii="Arial" w:hAnsi="Arial" w:cs="Arial"/>
          <w:bCs/>
        </w:rPr>
        <w:t xml:space="preserve">dla </w:t>
      </w:r>
      <w:r w:rsidR="00D974CA" w:rsidRPr="0081097C">
        <w:rPr>
          <w:rFonts w:ascii="Arial" w:hAnsi="Arial" w:cs="Arial"/>
          <w:bCs/>
        </w:rPr>
        <w:t>poszczególnych części</w:t>
      </w:r>
      <w:r w:rsidR="00AF4CB5" w:rsidRPr="0081097C">
        <w:rPr>
          <w:rFonts w:ascii="Arial" w:hAnsi="Arial" w:cs="Arial"/>
          <w:bCs/>
        </w:rPr>
        <w:t xml:space="preserve"> zamówienia</w:t>
      </w:r>
      <w:r w:rsidR="00D974CA" w:rsidRPr="0081097C">
        <w:rPr>
          <w:rFonts w:ascii="Arial" w:hAnsi="Arial" w:cs="Arial"/>
          <w:bCs/>
        </w:rPr>
        <w:t>.</w:t>
      </w:r>
    </w:p>
    <w:p w14:paraId="439E492E" w14:textId="32123970" w:rsidR="00D974CA" w:rsidRPr="00651AA0" w:rsidRDefault="00AF4CB5" w:rsidP="00960E69">
      <w:pPr>
        <w:spacing w:after="120" w:line="312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51AA0">
        <w:rPr>
          <w:rFonts w:ascii="Arial" w:hAnsi="Arial" w:cs="Arial"/>
          <w:bCs/>
          <w:i/>
          <w:iCs/>
          <w:sz w:val="20"/>
          <w:szCs w:val="20"/>
        </w:rPr>
        <w:t xml:space="preserve">Dowodami o których mowa, są referencje bądź inne dokumenty wystawione przez podmiot, na rzecz którego </w:t>
      </w:r>
      <w:r w:rsidR="003B4E01">
        <w:rPr>
          <w:rFonts w:ascii="Arial" w:hAnsi="Arial" w:cs="Arial"/>
          <w:bCs/>
          <w:i/>
          <w:iCs/>
          <w:sz w:val="20"/>
          <w:szCs w:val="20"/>
        </w:rPr>
        <w:t>dostawy</w:t>
      </w:r>
      <w:r w:rsidRPr="00651AA0">
        <w:rPr>
          <w:rFonts w:ascii="Arial" w:hAnsi="Arial" w:cs="Arial"/>
          <w:bCs/>
          <w:i/>
          <w:iCs/>
          <w:sz w:val="20"/>
          <w:szCs w:val="20"/>
        </w:rPr>
        <w:t xml:space="preserve"> były wykonane, a w przypadku świadczeń okresowych lub ciągłych są wykonywane. Jeżeli z uzasadnionej przyczyny o obiektywnym charakterze Wykonawca nie jest w stanie uzyskać tych dokumentów składa swoje oświadczenie. W przypadku świadczeń okresowych lub ciągłych nadal wykonywanych referencje bądź inne dokumenty potwierdzające ich należyte wykonanie powinny być wydane nie wcześniej niż 3 miesiące przed upływem terminu składania ofert</w:t>
      </w:r>
      <w:r w:rsidR="0081097C" w:rsidRPr="00651AA0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2A6A4174" w14:textId="1918237C" w:rsidR="00D974CA" w:rsidRDefault="00D974CA" w:rsidP="00960E69">
      <w:pPr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W przypadku Wykonawców wspólnie ubiegających się o udzielenie zamówienia (konsorcjum, spółka cywilna) warun</w:t>
      </w:r>
      <w:r w:rsidR="003B4E01">
        <w:rPr>
          <w:rFonts w:ascii="Arial" w:hAnsi="Arial" w:cs="Arial"/>
        </w:rPr>
        <w:t>ek</w:t>
      </w:r>
      <w:r>
        <w:rPr>
          <w:rFonts w:ascii="Arial" w:hAnsi="Arial" w:cs="Arial"/>
        </w:rPr>
        <w:t>, o który</w:t>
      </w:r>
      <w:r w:rsidR="003B4E0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mowa powyżej – musi spełniać przynajmniej jeden z Wykonawców.</w:t>
      </w:r>
    </w:p>
    <w:p w14:paraId="495DCD84" w14:textId="77777777" w:rsidR="00D974CA" w:rsidRDefault="00D974CA" w:rsidP="00960E69">
      <w:pPr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może, na każdym etapie postępowania, uznać, że Wykonawca nie posiada wymaganych zdolności, jeżeli zaangażowanie zasobów technicznych lub zawodowych Wykonawcy w inne przedsięwzięcia gospodarcze Wykonawcy może mieć negatywny wpływ na realizację przedmiotu zamówienia. </w:t>
      </w:r>
    </w:p>
    <w:p w14:paraId="2EA21AA5" w14:textId="77777777" w:rsidR="00D974CA" w:rsidRDefault="00D974CA" w:rsidP="00960E69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bCs/>
        </w:rPr>
        <w:t xml:space="preserve">Rozdz. IX. </w:t>
      </w:r>
      <w:r>
        <w:rPr>
          <w:rFonts w:ascii="Arial" w:hAnsi="Arial" w:cs="Arial"/>
          <w:b/>
          <w:bCs/>
          <w:caps/>
        </w:rPr>
        <w:t>poleganie na zasobach innych podmiotów</w:t>
      </w:r>
    </w:p>
    <w:p w14:paraId="1BE4EFAE" w14:textId="77777777" w:rsidR="00D974CA" w:rsidRDefault="00D974CA" w:rsidP="00960E69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może w celu potwierdzenia spełniania warunków udziału w postępowaniu (Rozdz. VIII)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</w:t>
      </w:r>
    </w:p>
    <w:p w14:paraId="38CBA17B" w14:textId="77777777" w:rsidR="00D974CA" w:rsidRDefault="00D974CA" w:rsidP="00960E69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Wykonawca, który polega na zdolnościach lub sytuacji podmiotów udostępniających zasoby, składa, wraz z ofertą, </w:t>
      </w:r>
      <w:r>
        <w:rPr>
          <w:rFonts w:ascii="Arial" w:eastAsia="Times New Roman" w:hAnsi="Arial" w:cs="Arial"/>
          <w:b/>
          <w:lang w:eastAsia="pl-PL"/>
        </w:rPr>
        <w:t>zobowiązanie podmiotu udostępniającego zasoby</w:t>
      </w:r>
      <w:r>
        <w:rPr>
          <w:rFonts w:ascii="Arial" w:eastAsia="Times New Roman" w:hAnsi="Arial" w:cs="Arial"/>
          <w:lang w:eastAsia="pl-PL"/>
        </w:rPr>
        <w:t xml:space="preserve"> do oddania mu do dyspozycji niezbędnych zasobów na potrzeby realizacji danego zamówienia potwierdzające, że Wykonawca realizując zamówienie, będzie dysponował niezbędnymi zasobami tych podmiotów. Wzór oświadczenia stanowi </w:t>
      </w:r>
      <w:r>
        <w:rPr>
          <w:rFonts w:ascii="Arial" w:eastAsia="Times New Roman" w:hAnsi="Arial" w:cs="Arial"/>
          <w:b/>
          <w:bCs/>
          <w:lang w:eastAsia="pl-PL"/>
        </w:rPr>
        <w:t>załącznik nr 7 do SWZ.</w:t>
      </w:r>
    </w:p>
    <w:p w14:paraId="76FEB928" w14:textId="208C1C06" w:rsidR="00D974CA" w:rsidRDefault="00D974CA" w:rsidP="00960E69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ocenia, czy udostępniane Wykonawcy przez podmioty udostępniające zasoby zdolności techniczne lub zawodowe lub ich sytuacja finansowa lub ekonomiczna,</w:t>
      </w:r>
      <w:r w:rsidR="00651AA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pozwalają na wykazanie przez Wykonawcę spełniania warunków udziału</w:t>
      </w:r>
      <w:r w:rsidR="00651AA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 postępowaniu, a także bada, czy nie zachodzą wobec tego podmiotu podstawy wykluczenia, które zostały przewidziane względem Wykonawcy.</w:t>
      </w:r>
    </w:p>
    <w:p w14:paraId="25122CB1" w14:textId="77777777" w:rsidR="00D974CA" w:rsidRDefault="00D974CA" w:rsidP="00960E69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odniesieniu do warunków dotyczących wykształcenia, kwalifikacji zawodowych lub doświadczenia, Wykonawcy mogą polegać na zdolnościach podmiotów udostępniających zasoby, </w:t>
      </w:r>
      <w:r>
        <w:rPr>
          <w:rFonts w:ascii="Arial" w:eastAsia="Times New Roman" w:hAnsi="Arial" w:cs="Arial"/>
          <w:b/>
          <w:lang w:eastAsia="pl-PL"/>
        </w:rPr>
        <w:t>jeśli podmioty te wykonają świadczenie,</w:t>
      </w:r>
      <w:r>
        <w:rPr>
          <w:rFonts w:ascii="Arial" w:eastAsia="Times New Roman" w:hAnsi="Arial" w:cs="Arial"/>
          <w:lang w:eastAsia="pl-PL"/>
        </w:rPr>
        <w:t xml:space="preserve"> do realizacji którego te zdolności są wymagane.</w:t>
      </w:r>
    </w:p>
    <w:p w14:paraId="45495133" w14:textId="77777777" w:rsidR="00D974CA" w:rsidRDefault="00D974CA" w:rsidP="00960E69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 postępowaniu.</w:t>
      </w:r>
    </w:p>
    <w:p w14:paraId="28BCF5A2" w14:textId="77777777" w:rsidR="00D974CA" w:rsidRDefault="00D974CA" w:rsidP="00960E69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UWAGA: </w:t>
      </w:r>
      <w:r>
        <w:rPr>
          <w:rFonts w:ascii="Arial" w:eastAsia="Times New Roman" w:hAnsi="Arial" w:cs="Arial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7428151A" w14:textId="77777777" w:rsidR="00D974CA" w:rsidRDefault="00D974CA" w:rsidP="00960E69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>
        <w:rPr>
          <w:rFonts w:ascii="Arial" w:eastAsia="Times New Roman" w:hAnsi="Arial" w:cs="Arial"/>
          <w:b/>
          <w:lang w:eastAsia="pl-PL"/>
        </w:rPr>
        <w:t>Rozdz. X. PODSTAWY WYKLUCZENIA Z POSTĘPOWANIA</w:t>
      </w:r>
    </w:p>
    <w:p w14:paraId="40BE6AB3" w14:textId="77777777" w:rsidR="00D974CA" w:rsidRDefault="00D974CA" w:rsidP="00960E69">
      <w:pPr>
        <w:numPr>
          <w:ilvl w:val="0"/>
          <w:numId w:val="12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postępowania o udzielenie zamówienia wyklucza się Wykonawców, w stosunku do których zachodzi którakolwiek z okoliczności wskazanych w:</w:t>
      </w:r>
    </w:p>
    <w:p w14:paraId="6410305D" w14:textId="77777777" w:rsidR="00D974CA" w:rsidRDefault="00D974CA" w:rsidP="00960E69">
      <w:pPr>
        <w:numPr>
          <w:ilvl w:val="0"/>
          <w:numId w:val="13"/>
        </w:numPr>
        <w:spacing w:after="60" w:line="312" w:lineRule="auto"/>
        <w:ind w:left="812" w:hanging="38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art. 108 ust. 1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.;</w:t>
      </w:r>
    </w:p>
    <w:p w14:paraId="1F371015" w14:textId="5DAEC06A" w:rsidR="003E0CD2" w:rsidRPr="003E0CD2" w:rsidRDefault="00D974CA" w:rsidP="003E0CD2">
      <w:pPr>
        <w:numPr>
          <w:ilvl w:val="0"/>
          <w:numId w:val="13"/>
        </w:numPr>
        <w:spacing w:after="60" w:line="312" w:lineRule="auto"/>
        <w:ind w:left="812" w:hanging="386"/>
        <w:jc w:val="both"/>
        <w:rPr>
          <w:rFonts w:ascii="Arial" w:eastAsia="Times New Roman" w:hAnsi="Arial" w:cs="Arial"/>
          <w:lang w:eastAsia="pl-PL"/>
        </w:rPr>
      </w:pPr>
      <w:r w:rsidRPr="00AF4CB5">
        <w:rPr>
          <w:rFonts w:ascii="Arial" w:eastAsia="Times New Roman" w:hAnsi="Arial" w:cs="Arial"/>
          <w:lang w:eastAsia="pl-PL"/>
        </w:rPr>
        <w:t>w art. 109 ust. 1</w:t>
      </w:r>
      <w:r w:rsidRPr="00AF4CB5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AF4CB5">
        <w:rPr>
          <w:rFonts w:ascii="Arial" w:eastAsia="Times New Roman" w:hAnsi="Arial" w:cs="Arial"/>
          <w:lang w:eastAsia="pl-PL"/>
        </w:rPr>
        <w:t>pkt. 1, 4</w:t>
      </w:r>
      <w:r w:rsidR="00D65C6A" w:rsidRPr="00AF4CB5">
        <w:rPr>
          <w:rFonts w:ascii="Arial" w:eastAsia="Times New Roman" w:hAnsi="Arial" w:cs="Arial"/>
          <w:lang w:eastAsia="pl-PL"/>
        </w:rPr>
        <w:t xml:space="preserve">, 7 </w:t>
      </w:r>
      <w:proofErr w:type="spellStart"/>
      <w:r w:rsidRPr="00AF4CB5">
        <w:rPr>
          <w:rFonts w:ascii="Arial" w:eastAsia="Times New Roman" w:hAnsi="Arial" w:cs="Arial"/>
          <w:lang w:eastAsia="pl-PL"/>
        </w:rPr>
        <w:t>Pzp</w:t>
      </w:r>
      <w:proofErr w:type="spellEnd"/>
      <w:r w:rsidRPr="00AF4CB5">
        <w:rPr>
          <w:rFonts w:ascii="Arial" w:eastAsia="Times New Roman" w:hAnsi="Arial" w:cs="Arial"/>
          <w:lang w:eastAsia="pl-PL"/>
        </w:rPr>
        <w:t>, tj.:</w:t>
      </w:r>
    </w:p>
    <w:p w14:paraId="444584FE" w14:textId="1952F96A" w:rsidR="00D974CA" w:rsidRPr="00AF4CB5" w:rsidRDefault="00D974CA" w:rsidP="00960E69">
      <w:pPr>
        <w:numPr>
          <w:ilvl w:val="0"/>
          <w:numId w:val="14"/>
        </w:numPr>
        <w:spacing w:after="60" w:line="312" w:lineRule="auto"/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AF4CB5">
        <w:rPr>
          <w:rFonts w:ascii="Arial" w:eastAsia="Times New Roman" w:hAnsi="Arial" w:cs="Arial"/>
          <w:bCs/>
          <w:kern w:val="32"/>
          <w:lang w:eastAsia="pl-PL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A0BD9FE" w14:textId="77777777" w:rsidR="00D974CA" w:rsidRPr="00AF4CB5" w:rsidRDefault="00D974CA" w:rsidP="00960E69">
      <w:pPr>
        <w:numPr>
          <w:ilvl w:val="0"/>
          <w:numId w:val="14"/>
        </w:numPr>
        <w:spacing w:after="60" w:line="312" w:lineRule="auto"/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AF4CB5">
        <w:rPr>
          <w:rFonts w:ascii="Arial" w:eastAsia="Times New Roman" w:hAnsi="Arial" w:cs="Arial"/>
          <w:bCs/>
          <w:kern w:val="32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3A39AA8" w14:textId="77777777" w:rsidR="00D974CA" w:rsidRPr="00AF4CB5" w:rsidRDefault="00D974CA" w:rsidP="00960E69">
      <w:pPr>
        <w:numPr>
          <w:ilvl w:val="0"/>
          <w:numId w:val="14"/>
        </w:numPr>
        <w:spacing w:after="60" w:line="312" w:lineRule="auto"/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AF4CB5">
        <w:rPr>
          <w:rFonts w:ascii="Arial" w:eastAsia="Times New Roman" w:hAnsi="Arial" w:cs="Arial"/>
          <w:bCs/>
          <w:kern w:val="32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7F9C9D1" w14:textId="4E7B1C05" w:rsidR="00D974CA" w:rsidRPr="003B4E01" w:rsidRDefault="00D974CA" w:rsidP="003B4E01">
      <w:pPr>
        <w:pStyle w:val="Akapitzlist"/>
        <w:numPr>
          <w:ilvl w:val="0"/>
          <w:numId w:val="12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B4E01">
        <w:rPr>
          <w:rFonts w:ascii="Arial" w:eastAsia="Times New Roman" w:hAnsi="Arial" w:cs="Arial"/>
          <w:lang w:eastAsia="pl-PL"/>
        </w:rPr>
        <w:t>Wykonawca może zostać wykluczony przez Zamawiającego na każdym etapie postępowania o udzielenie zamówienia</w:t>
      </w:r>
      <w:r w:rsidR="003B4E01">
        <w:rPr>
          <w:rFonts w:ascii="Arial" w:eastAsia="Times New Roman" w:hAnsi="Arial" w:cs="Arial"/>
          <w:lang w:eastAsia="pl-PL"/>
        </w:rPr>
        <w:t xml:space="preserve"> publicznego</w:t>
      </w:r>
      <w:r w:rsidRPr="003B4E01">
        <w:rPr>
          <w:rFonts w:ascii="Arial" w:eastAsia="Times New Roman" w:hAnsi="Arial" w:cs="Arial"/>
          <w:lang w:eastAsia="pl-PL"/>
        </w:rPr>
        <w:t>.</w:t>
      </w:r>
    </w:p>
    <w:p w14:paraId="74C055ED" w14:textId="77777777" w:rsidR="00D974CA" w:rsidRDefault="00D974CA" w:rsidP="00960E69">
      <w:pPr>
        <w:numPr>
          <w:ilvl w:val="0"/>
          <w:numId w:val="12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Wykluczenie Wykonawcy następuje zgodnie z art. 111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. </w:t>
      </w:r>
    </w:p>
    <w:p w14:paraId="11AD60BC" w14:textId="4FCDC5DC" w:rsidR="00D974CA" w:rsidRDefault="00D974CA" w:rsidP="00960E69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Rozdz. XI. OŚWIADCZENIA I DOKUMENTY, JAKIE ZOBOWIĄZANI SĄ DOSTARCZYĆ WYKONAWCY W CELU POTWIERDZENIA SPEŁNIANIA WARUNKÓW UDZIAŁU </w:t>
      </w:r>
      <w:r>
        <w:rPr>
          <w:rFonts w:ascii="Arial" w:eastAsia="Times New Roman" w:hAnsi="Arial" w:cs="Arial"/>
          <w:b/>
          <w:lang w:eastAsia="pl-PL"/>
        </w:rPr>
        <w:br/>
        <w:t xml:space="preserve">W POSTĘPOWANIU ORAZ WYKAZANIA BRAKU PODSTAW WYKLUCZENIA </w:t>
      </w:r>
    </w:p>
    <w:p w14:paraId="4364B4AF" w14:textId="77777777" w:rsidR="00D974CA" w:rsidRDefault="00D974CA" w:rsidP="00960E69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lastRenderedPageBreak/>
        <w:t xml:space="preserve">Do oferty każdy Wykonawca zobowiązany jest dołączyć aktualne na dzień składania ofert oświadczenie o spełnianiu warunków udziału w postępowaniu oraz o braku podstaw do wykluczenia z postępowania – zgodnie </w:t>
      </w:r>
      <w:r w:rsidRPr="00651AA0">
        <w:rPr>
          <w:rFonts w:ascii="Arial" w:hAnsi="Arial" w:cs="Arial"/>
          <w:bCs/>
        </w:rPr>
        <w:t>z</w:t>
      </w:r>
      <w:r>
        <w:rPr>
          <w:rFonts w:ascii="Arial" w:hAnsi="Arial" w:cs="Arial"/>
          <w:b/>
        </w:rPr>
        <w:t xml:space="preserve"> Załącznikiem nr 4 do SWZ.</w:t>
      </w:r>
    </w:p>
    <w:p w14:paraId="097473BF" w14:textId="77777777" w:rsidR="00D974CA" w:rsidRDefault="00D974CA" w:rsidP="00960E69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Informacje zawarte w oświadczeniu, o którym mowa w pkt 1 stanowią wstępne potwierdzenie, że Wykonawca nie podlega wykluczeniu oraz spełnia warunki udziału w postępowaniu.</w:t>
      </w:r>
    </w:p>
    <w:p w14:paraId="53891584" w14:textId="77777777" w:rsidR="00D974CA" w:rsidRDefault="00D974CA" w:rsidP="00960E69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wspólnego ubiegania się o zamówienie przez Wykonawców, oświadczenie, o którym mowa w pkt. 1 składa każdy z Wykonawców wspólnie ubiegających się o zamówienie.</w:t>
      </w:r>
    </w:p>
    <w:p w14:paraId="4D0B4C75" w14:textId="77777777" w:rsidR="00D974CA" w:rsidRDefault="00D974CA" w:rsidP="00960E69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Wykonawca, który zamierza powierzyć wykonanie części zamówienia Podwykonawcom, w celu wykazania braku istnienia wobec nich podstaw wykluczenia z udziału w postępowaniu zamieszcza informacje o Podwykonawcach w oświadczeniu, o którym mowa w pkt. 1.</w:t>
      </w:r>
    </w:p>
    <w:p w14:paraId="458106BC" w14:textId="77777777" w:rsidR="00D974CA" w:rsidRDefault="00D974CA" w:rsidP="00960E69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Wykonawca, w przypadku polegania na zdolnościach lub sytuacji podmiotów udostępniających zasoby, przedstawia, wraz z oświadczeniem, o którym mowa w pkt 1, także oświadczenie podmiotu udostępniającego zasoby, potwierdzające brak podstaw wykluczenia tego podmiotu oraz odpowiednio spełnianie warunków udziału w postępowaniu lub kryteriów selekcji, w zakresie, w jakim Wykonawca powołuje się na jego zasoby.</w:t>
      </w:r>
    </w:p>
    <w:p w14:paraId="01EC3929" w14:textId="77777777" w:rsidR="00D974CA" w:rsidRPr="003B4E01" w:rsidRDefault="00D974CA" w:rsidP="00960E69">
      <w:pPr>
        <w:pStyle w:val="Akapitzlist"/>
        <w:numPr>
          <w:ilvl w:val="0"/>
          <w:numId w:val="15"/>
        </w:numPr>
        <w:suppressAutoHyphens/>
        <w:spacing w:after="60" w:line="312" w:lineRule="auto"/>
        <w:jc w:val="both"/>
        <w:rPr>
          <w:rFonts w:ascii="Arial" w:hAnsi="Arial" w:cs="Arial"/>
          <w:b/>
          <w:u w:val="single"/>
        </w:rPr>
      </w:pPr>
      <w:r w:rsidRPr="003B4E01">
        <w:rPr>
          <w:rFonts w:ascii="Arial" w:hAnsi="Arial" w:cs="Arial"/>
          <w:b/>
          <w:u w:val="single"/>
        </w:rPr>
        <w:t>Zamawiający przed udzieleniem zamówienia, wezwie Wykonawcę, którego oferta została najwyżej oceniona, do złożenia w wyznaczonym terminie, nie krótszym niż 5 dni od dnia wezwania, aktualnych na dzień złożenia następujących oświadczeń lub dokumentów:</w:t>
      </w:r>
    </w:p>
    <w:p w14:paraId="5E598BB8" w14:textId="77777777" w:rsidR="00D974CA" w:rsidRDefault="00D974CA" w:rsidP="00960E69">
      <w:pPr>
        <w:pStyle w:val="Akapitzlist"/>
        <w:numPr>
          <w:ilvl w:val="0"/>
          <w:numId w:val="16"/>
        </w:numPr>
        <w:suppressAutoHyphens/>
        <w:autoSpaceDE w:val="0"/>
        <w:spacing w:after="120" w:line="312" w:lineRule="auto"/>
        <w:ind w:left="714" w:hanging="357"/>
        <w:jc w:val="both"/>
        <w:rPr>
          <w:rFonts w:ascii="Arial" w:hAnsi="Arial" w:cs="Arial"/>
        </w:rPr>
      </w:pPr>
      <w:r w:rsidRPr="00651AA0">
        <w:rPr>
          <w:rFonts w:ascii="Arial" w:hAnsi="Arial" w:cs="Arial"/>
          <w:bCs/>
        </w:rPr>
        <w:t>zaświadczenia właściwego naczelnika urzędu skarbowego</w:t>
      </w:r>
      <w:r>
        <w:rPr>
          <w:rFonts w:ascii="Arial" w:hAnsi="Arial" w:cs="Arial"/>
        </w:rPr>
        <w:t xml:space="preserve"> potwierdzającego, że Wykonawca nie zalega z opłacaniem podatków i opłat, w zakresie art. 109 ust. 1 pkt 1 ustawy, wystawionego </w:t>
      </w:r>
      <w:r w:rsidRPr="00651AA0">
        <w:rPr>
          <w:rFonts w:ascii="Arial" w:hAnsi="Arial" w:cs="Arial"/>
          <w:bCs/>
        </w:rPr>
        <w:t>nie wcześniej niż 3 miesiące</w:t>
      </w:r>
      <w:r>
        <w:rPr>
          <w:rFonts w:ascii="Arial" w:hAnsi="Arial" w:cs="Arial"/>
        </w:rPr>
        <w:t xml:space="preserve"> przed jego złożeniem, </w:t>
      </w:r>
      <w:r>
        <w:rPr>
          <w:rFonts w:ascii="Arial" w:hAnsi="Arial" w:cs="Arial"/>
        </w:rPr>
        <w:br/>
        <w:t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C520A08" w14:textId="77777777" w:rsidR="00D974CA" w:rsidRDefault="00D974CA" w:rsidP="00960E69">
      <w:pPr>
        <w:pStyle w:val="Akapitzlist"/>
        <w:numPr>
          <w:ilvl w:val="0"/>
          <w:numId w:val="16"/>
        </w:numPr>
        <w:suppressAutoHyphens/>
        <w:autoSpaceDE w:val="0"/>
        <w:spacing w:after="120" w:line="312" w:lineRule="auto"/>
        <w:ind w:left="714" w:hanging="357"/>
        <w:jc w:val="both"/>
        <w:rPr>
          <w:rFonts w:ascii="Arial" w:hAnsi="Arial" w:cs="Arial"/>
        </w:rPr>
      </w:pPr>
      <w:r w:rsidRPr="00651AA0">
        <w:rPr>
          <w:rFonts w:ascii="Arial" w:hAnsi="Arial" w:cs="Arial"/>
          <w:bCs/>
        </w:rPr>
        <w:t>zaświadczenia albo innego dokumentu właściwej terenowej jednostki organizacyjnej Zakładu Ubezpieczeń Społecznych</w:t>
      </w:r>
      <w:r>
        <w:rPr>
          <w:rFonts w:ascii="Arial" w:hAnsi="Arial" w:cs="Arial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 w zakresie art. 109 ust. 1 pkt 1 ustawy, </w:t>
      </w:r>
      <w:r w:rsidRPr="00651AA0">
        <w:rPr>
          <w:rFonts w:ascii="Arial" w:hAnsi="Arial" w:cs="Arial"/>
        </w:rPr>
        <w:t>wystawionego nie wcześniej niż 3 miesiące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przed jego złożeniem, a w przypadku zalegania z  opłacaniem składek na ubezpieczenia społeczne lub zdrowotne wraz z zaświadczeniem albo innym dokumentem Zamawiający żąda złożenia dokumentów potwierdzających, że odpowiednio przed upływem terminu składania wniosków o dopuszczenie do udziału w postępowaniu albo przed upływem terminu składania </w:t>
      </w:r>
      <w:r>
        <w:rPr>
          <w:rFonts w:ascii="Arial" w:hAnsi="Arial" w:cs="Arial"/>
        </w:rPr>
        <w:lastRenderedPageBreak/>
        <w:t>ofert Wykonawca dokonał płatności należnych składek na ubezpieczenia społeczne lub zdrowotne wraz z odsetkami lub grzywnami lub zawarł wiążące porozumienie w sprawie spłat tych należności;</w:t>
      </w:r>
    </w:p>
    <w:p w14:paraId="6257ACDF" w14:textId="5A3BD4E4" w:rsidR="00D974CA" w:rsidRDefault="00D974CA" w:rsidP="00960E69">
      <w:pPr>
        <w:pStyle w:val="Akapitzlist"/>
        <w:numPr>
          <w:ilvl w:val="0"/>
          <w:numId w:val="16"/>
        </w:numPr>
        <w:suppressAutoHyphens/>
        <w:autoSpaceDE w:val="0"/>
        <w:spacing w:after="120" w:line="312" w:lineRule="auto"/>
        <w:ind w:left="714" w:hanging="357"/>
        <w:jc w:val="both"/>
        <w:rPr>
          <w:rFonts w:ascii="Arial" w:hAnsi="Arial" w:cs="Arial"/>
          <w:b/>
        </w:rPr>
      </w:pPr>
      <w:r w:rsidRPr="00651AA0">
        <w:rPr>
          <w:rFonts w:ascii="Arial" w:hAnsi="Arial" w:cs="Arial"/>
          <w:bCs/>
        </w:rPr>
        <w:t xml:space="preserve">oświadczenia Wykonawcy, w zakresie art. 108 ust. 1 pkt 5 ustawy, o braku przynależności do tej samej </w:t>
      </w:r>
      <w:r w:rsidRPr="003B4E01">
        <w:rPr>
          <w:rFonts w:ascii="Arial" w:hAnsi="Arial" w:cs="Arial"/>
          <w:b/>
          <w:u w:val="single"/>
        </w:rPr>
        <w:t>grupy kapitałowej</w:t>
      </w:r>
      <w:r>
        <w:rPr>
          <w:rFonts w:ascii="Arial" w:hAnsi="Arial" w:cs="Arial"/>
        </w:rPr>
        <w:t xml:space="preserve"> w rozumieniu ustawy z dnia 16 lutego 2007 r. o ochronie konkurencji i konsumentów (Dz. U. z 2020 r. poz. 1076 i 1086), </w:t>
      </w:r>
      <w:r w:rsidR="00651AA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innym Wykonawcą, który złożył odrębną ofertę, ofertę częściową lub wniosek </w:t>
      </w:r>
      <w:r w:rsidR="00651AA0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dopuszczenie do udziału w postępowaniu albo oświadczenie o przynależności do tej samej grupy kapitałowej wraz z dokumentami lub informacjami potwierdzającymi przygotowanie oferty, oferty częściowej lub wniosku o dopuszczenie do udziału </w:t>
      </w:r>
      <w:r w:rsidR="00651AA0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postępowaniu niezależnie od innego Wykonawcy należącego do tej samej grupy kapitałowej – </w:t>
      </w:r>
      <w:r w:rsidRPr="00651AA0">
        <w:rPr>
          <w:rFonts w:ascii="Arial" w:hAnsi="Arial" w:cs="Arial"/>
          <w:b/>
        </w:rPr>
        <w:t>załącznik nr 5 do SWZ</w:t>
      </w:r>
      <w:r w:rsidRPr="00651AA0">
        <w:rPr>
          <w:rFonts w:ascii="Arial" w:hAnsi="Arial" w:cs="Arial"/>
          <w:bCs/>
        </w:rPr>
        <w:t>;</w:t>
      </w:r>
    </w:p>
    <w:p w14:paraId="20413C85" w14:textId="43B188F7" w:rsidR="0081097C" w:rsidRPr="00960E69" w:rsidRDefault="0081097C" w:rsidP="00960E69">
      <w:pPr>
        <w:pStyle w:val="Akapitzlist"/>
        <w:numPr>
          <w:ilvl w:val="0"/>
          <w:numId w:val="16"/>
        </w:numPr>
        <w:spacing w:after="120" w:line="312" w:lineRule="auto"/>
        <w:jc w:val="both"/>
        <w:rPr>
          <w:rFonts w:ascii="Arial" w:hAnsi="Arial" w:cs="Arial"/>
          <w:b/>
        </w:rPr>
      </w:pPr>
      <w:r w:rsidRPr="0081097C">
        <w:rPr>
          <w:rFonts w:ascii="Arial" w:hAnsi="Arial" w:cs="Arial"/>
        </w:rPr>
        <w:t>wykaz</w:t>
      </w:r>
      <w:r w:rsidR="00960E69">
        <w:rPr>
          <w:rFonts w:ascii="Arial" w:hAnsi="Arial" w:cs="Arial"/>
        </w:rPr>
        <w:t>u</w:t>
      </w:r>
      <w:r w:rsidRPr="0081097C">
        <w:rPr>
          <w:rFonts w:ascii="Arial" w:hAnsi="Arial" w:cs="Arial"/>
        </w:rPr>
        <w:t xml:space="preserve"> wykonanych, a w przypadku świadczeń okresowych lub ciągłych również wykonywanych dwóch (2) głównych dostaw dla danej części zamówienia </w:t>
      </w:r>
      <w:r>
        <w:rPr>
          <w:rFonts w:ascii="Arial" w:hAnsi="Arial" w:cs="Arial"/>
        </w:rPr>
        <w:br/>
      </w:r>
      <w:r w:rsidRPr="0081097C">
        <w:rPr>
          <w:rFonts w:ascii="Arial" w:hAnsi="Arial" w:cs="Arial"/>
        </w:rPr>
        <w:t>(o charakterze odpowiadającym przedmiotowi zamówienia)</w:t>
      </w:r>
      <w:r w:rsidRPr="0081097C">
        <w:rPr>
          <w:rFonts w:ascii="Arial" w:hAnsi="Arial" w:cs="Arial"/>
          <w:b/>
        </w:rPr>
        <w:t xml:space="preserve"> </w:t>
      </w:r>
      <w:r w:rsidRPr="0081097C">
        <w:rPr>
          <w:rFonts w:ascii="Arial" w:hAnsi="Arial" w:cs="Arial"/>
        </w:rPr>
        <w:t>w okresie ostatnich trzech lat przed upływem terminu składania ofert, a jeżeli okres prowadzenia działalności jest krótszy – w tym okresie, wraz z podaniem wartości</w:t>
      </w:r>
      <w:r w:rsidRPr="0081097C">
        <w:rPr>
          <w:rFonts w:ascii="Arial" w:hAnsi="Arial" w:cs="Arial"/>
          <w:b/>
        </w:rPr>
        <w:t xml:space="preserve"> (w części I</w:t>
      </w:r>
      <w:r w:rsidR="003B4E01">
        <w:rPr>
          <w:rFonts w:ascii="Arial" w:hAnsi="Arial" w:cs="Arial"/>
          <w:b/>
        </w:rPr>
        <w:t xml:space="preserve"> zamówienia</w:t>
      </w:r>
      <w:r w:rsidRPr="0081097C">
        <w:rPr>
          <w:rFonts w:ascii="Arial" w:hAnsi="Arial" w:cs="Arial"/>
          <w:b/>
        </w:rPr>
        <w:t xml:space="preserve"> - 2 dostawy na łączną kwotę 130 000,00 zł brutto, natomiast w części II</w:t>
      </w:r>
      <w:r w:rsidR="003B4E01">
        <w:rPr>
          <w:rFonts w:ascii="Arial" w:hAnsi="Arial" w:cs="Arial"/>
          <w:b/>
        </w:rPr>
        <w:t xml:space="preserve"> zamówienia</w:t>
      </w:r>
      <w:r w:rsidRPr="0081097C">
        <w:rPr>
          <w:rFonts w:ascii="Arial" w:hAnsi="Arial" w:cs="Arial"/>
          <w:b/>
        </w:rPr>
        <w:t xml:space="preserve"> - 2 dostawy na łączną kwotę 20 000,00 zł. brutto)</w:t>
      </w:r>
      <w:r w:rsidRPr="0081097C">
        <w:rPr>
          <w:rFonts w:ascii="Arial" w:hAnsi="Arial" w:cs="Arial"/>
        </w:rPr>
        <w:t xml:space="preserve">, przedmiotu, dat wykonania i podmiotów na rzecz, których dostawy zostały wykonane, z załączeniem dowodów, czy dostawy zostały wykonane lub są wykonywane należycie. </w:t>
      </w:r>
      <w:r w:rsidRPr="0081097C">
        <w:rPr>
          <w:rFonts w:ascii="Arial" w:hAnsi="Arial" w:cs="Arial"/>
          <w:bCs/>
        </w:rPr>
        <w:t>W przypadku złożenia ofert na kilka części Wykonawca zobowiązany jest przedstawić referencje /oświadczenia o łącznej wartości dla poszczególnych części zamówienia.</w:t>
      </w:r>
      <w:r w:rsidRPr="0081097C">
        <w:rPr>
          <w:rFonts w:ascii="Arial" w:hAnsi="Arial" w:cs="Arial"/>
          <w:bCs/>
          <w:i/>
          <w:iCs/>
        </w:rPr>
        <w:t xml:space="preserve"> </w:t>
      </w:r>
      <w:r w:rsidRPr="00651AA0">
        <w:rPr>
          <w:rFonts w:ascii="Arial" w:hAnsi="Arial" w:cs="Arial"/>
          <w:bCs/>
          <w:i/>
          <w:iCs/>
          <w:sz w:val="20"/>
          <w:szCs w:val="20"/>
        </w:rPr>
        <w:t xml:space="preserve">Dowodami o których mowa, są referencje bądź inne dokumenty wystawione przez podmiot, na rzecz którego </w:t>
      </w:r>
      <w:r w:rsidR="003B4E01">
        <w:rPr>
          <w:rFonts w:ascii="Arial" w:hAnsi="Arial" w:cs="Arial"/>
          <w:bCs/>
          <w:i/>
          <w:iCs/>
          <w:sz w:val="20"/>
          <w:szCs w:val="20"/>
        </w:rPr>
        <w:t>dostawy</w:t>
      </w:r>
      <w:r w:rsidRPr="00651AA0">
        <w:rPr>
          <w:rFonts w:ascii="Arial" w:hAnsi="Arial" w:cs="Arial"/>
          <w:bCs/>
          <w:i/>
          <w:iCs/>
          <w:sz w:val="20"/>
          <w:szCs w:val="20"/>
        </w:rPr>
        <w:t xml:space="preserve"> były wykonane, a w przypadku świadczeń okresowych lub ciągłych są wykonywane. Jeżeli z uzasadnionej przyczyny o obiektywnym charakterze Wykonawca nie jest w stanie uzyskać tych dokumentów składa swoje oświadczenie. W przypadku świadczeń okresowych lub ciągłych nadal wykonywanych referencje bądź inne dokumenty potwierdzające ich należyte wykonanie powinny być wydane nie wcześniej niż 3 miesiące przed upływem terminu składania ofert</w:t>
      </w:r>
      <w:r w:rsidR="00960E69">
        <w:rPr>
          <w:rFonts w:ascii="Arial" w:hAnsi="Arial" w:cs="Arial"/>
          <w:bCs/>
          <w:i/>
          <w:iCs/>
        </w:rPr>
        <w:t xml:space="preserve"> – </w:t>
      </w:r>
      <w:r w:rsidR="00960E69" w:rsidRPr="00960E69">
        <w:rPr>
          <w:rFonts w:ascii="Arial" w:hAnsi="Arial" w:cs="Arial"/>
          <w:b/>
        </w:rPr>
        <w:t>załącznik nr 6 do SWZ.</w:t>
      </w:r>
    </w:p>
    <w:p w14:paraId="3CBEAE58" w14:textId="2F8477B1" w:rsidR="00484163" w:rsidRPr="0081097C" w:rsidRDefault="00D974CA" w:rsidP="00960E69">
      <w:pPr>
        <w:suppressAutoHyphens/>
        <w:autoSpaceDE w:val="0"/>
        <w:spacing w:after="60" w:line="312" w:lineRule="auto"/>
        <w:jc w:val="both"/>
        <w:rPr>
          <w:rFonts w:ascii="Arial" w:hAnsi="Arial" w:cs="Arial"/>
          <w:color w:val="FF0000"/>
        </w:rPr>
      </w:pPr>
      <w:r w:rsidRPr="0081097C">
        <w:rPr>
          <w:rFonts w:ascii="Arial" w:hAnsi="Arial" w:cs="Arial"/>
          <w:b/>
        </w:rPr>
        <w:t xml:space="preserve">UWAGA: </w:t>
      </w:r>
      <w:r w:rsidRPr="0081097C">
        <w:rPr>
          <w:rFonts w:ascii="Arial" w:hAnsi="Arial" w:cs="Arial"/>
        </w:rPr>
        <w:t xml:space="preserve">W przypadku oferty składanej przez Wykonawców wspólnie ubiegających się o udzielenie zamówienia (Konsorcjum, spółka cywilna), dokumenty, o których mowa w </w:t>
      </w:r>
      <w:proofErr w:type="spellStart"/>
      <w:r w:rsidRPr="0081097C">
        <w:rPr>
          <w:rFonts w:ascii="Arial" w:hAnsi="Arial" w:cs="Arial"/>
        </w:rPr>
        <w:t>ppkt</w:t>
      </w:r>
      <w:proofErr w:type="spellEnd"/>
      <w:r w:rsidRPr="0081097C">
        <w:rPr>
          <w:rFonts w:ascii="Arial" w:hAnsi="Arial" w:cs="Arial"/>
        </w:rPr>
        <w:t xml:space="preserve"> 1, 2 i 3</w:t>
      </w:r>
      <w:r w:rsidRPr="0081097C">
        <w:rPr>
          <w:rFonts w:ascii="Arial" w:hAnsi="Arial" w:cs="Arial"/>
          <w:b/>
        </w:rPr>
        <w:t xml:space="preserve"> </w:t>
      </w:r>
      <w:r w:rsidRPr="00651AA0">
        <w:rPr>
          <w:rFonts w:ascii="Arial" w:hAnsi="Arial" w:cs="Arial"/>
          <w:bCs/>
        </w:rPr>
        <w:t>składane będą przez każdego partnera konsorcjum/ wspólnika spółki cywilnej.</w:t>
      </w:r>
    </w:p>
    <w:p w14:paraId="08BD2FF3" w14:textId="77777777" w:rsidR="00960E69" w:rsidRPr="00960E69" w:rsidRDefault="00D974CA" w:rsidP="00960E69">
      <w:pPr>
        <w:pStyle w:val="Akapitzlist"/>
        <w:numPr>
          <w:ilvl w:val="0"/>
          <w:numId w:val="15"/>
        </w:numPr>
        <w:suppressAutoHyphens/>
        <w:autoSpaceDE w:val="0"/>
        <w:spacing w:before="120" w:after="120" w:line="312" w:lineRule="auto"/>
        <w:jc w:val="both"/>
        <w:rPr>
          <w:rFonts w:ascii="Arial" w:hAnsi="Arial" w:cs="Arial"/>
        </w:rPr>
      </w:pPr>
      <w:r w:rsidRPr="00960E69">
        <w:rPr>
          <w:rFonts w:ascii="Arial" w:eastAsia="Times New Roman" w:hAnsi="Arial" w:cs="Arial"/>
          <w:lang w:eastAsia="pl-PL"/>
        </w:rPr>
        <w:t>Jeżeli Wykonawca ma siedzibę lub miejsce zamieszkania poza granicami Rzeczypospolitej Polskiej, zamiast:</w:t>
      </w:r>
    </w:p>
    <w:p w14:paraId="47EB839A" w14:textId="52C25D74" w:rsidR="00D974CA" w:rsidRPr="00960E69" w:rsidRDefault="00960E69" w:rsidP="00960E69">
      <w:pPr>
        <w:pStyle w:val="Akapitzlist"/>
        <w:numPr>
          <w:ilvl w:val="2"/>
          <w:numId w:val="8"/>
        </w:numPr>
        <w:suppressAutoHyphens/>
        <w:autoSpaceDE w:val="0"/>
        <w:spacing w:before="120" w:after="120" w:line="312" w:lineRule="auto"/>
        <w:ind w:left="567" w:hanging="283"/>
        <w:jc w:val="both"/>
        <w:rPr>
          <w:rFonts w:ascii="Arial" w:hAnsi="Arial" w:cs="Arial"/>
        </w:rPr>
      </w:pPr>
      <w:r w:rsidRPr="00960E69">
        <w:rPr>
          <w:rFonts w:ascii="Arial" w:eastAsia="Times New Roman" w:hAnsi="Arial" w:cs="Arial"/>
          <w:lang w:eastAsia="pl-PL"/>
        </w:rPr>
        <w:t xml:space="preserve"> </w:t>
      </w:r>
      <w:r w:rsidR="00D974CA" w:rsidRPr="00960E69">
        <w:rPr>
          <w:rFonts w:ascii="Arial" w:hAnsi="Arial" w:cs="Arial"/>
        </w:rPr>
        <w:t xml:space="preserve">zaświadczenia, o którym mowa w pkt 6 </w:t>
      </w:r>
      <w:proofErr w:type="spellStart"/>
      <w:r w:rsidR="00D974CA" w:rsidRPr="00960E69">
        <w:rPr>
          <w:rFonts w:ascii="Arial" w:hAnsi="Arial" w:cs="Arial"/>
        </w:rPr>
        <w:t>ppkt</w:t>
      </w:r>
      <w:proofErr w:type="spellEnd"/>
      <w:r w:rsidR="00D974CA" w:rsidRPr="00960E69">
        <w:rPr>
          <w:rFonts w:ascii="Arial" w:hAnsi="Arial" w:cs="Arial"/>
        </w:rPr>
        <w:t xml:space="preserve"> 1, zaświadczenia albo innego dokumentu potwierdzającego, że Wykonawca nie zalega z opłacaniem składek na ubezpieczenia społeczne lub zdrowotne, o których mowa w pkt 6 </w:t>
      </w:r>
      <w:proofErr w:type="spellStart"/>
      <w:r w:rsidR="00D974CA" w:rsidRPr="00960E69">
        <w:rPr>
          <w:rFonts w:ascii="Arial" w:hAnsi="Arial" w:cs="Arial"/>
        </w:rPr>
        <w:t>ppkt</w:t>
      </w:r>
      <w:proofErr w:type="spellEnd"/>
      <w:r w:rsidR="00D974CA" w:rsidRPr="00960E69">
        <w:rPr>
          <w:rFonts w:ascii="Arial" w:hAnsi="Arial" w:cs="Arial"/>
        </w:rPr>
        <w:t xml:space="preserve"> 2, lub odpisu albo informacji z Krajowego Rejestru Sądowego lub z Centralnej Ewidencji i Informacji o Działalności Gospodarczej, o których mowa w Rozdz. XIV pkt 4 – składa dokument lub dokumenty wystawione w kraju, w którym Wykonawca ma siedzibę lub miejsce zamieszkania, potwierdzające odpowiednio, że:</w:t>
      </w:r>
    </w:p>
    <w:p w14:paraId="31248AC8" w14:textId="77777777" w:rsidR="00D974CA" w:rsidRDefault="00D974CA" w:rsidP="00960E69">
      <w:pPr>
        <w:pStyle w:val="Akapitzlist"/>
        <w:numPr>
          <w:ilvl w:val="0"/>
          <w:numId w:val="20"/>
        </w:numPr>
        <w:suppressAutoHyphens/>
        <w:autoSpaceDE w:val="0"/>
        <w:spacing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 naruszył obowiązków dotyczących płatności podatków, opłat lub składek na ubezpieczenie społeczne lub zdrowotne,</w:t>
      </w:r>
    </w:p>
    <w:p w14:paraId="61ECDA58" w14:textId="77777777" w:rsidR="00D974CA" w:rsidRDefault="00D974CA" w:rsidP="00960E69">
      <w:pPr>
        <w:pStyle w:val="Akapitzlist"/>
        <w:numPr>
          <w:ilvl w:val="0"/>
          <w:numId w:val="20"/>
        </w:numPr>
        <w:suppressAutoHyphens/>
        <w:autoSpaceDE w:val="0"/>
        <w:spacing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56814AF1" w14:textId="131EC09C" w:rsidR="00D974CA" w:rsidRPr="00960E69" w:rsidRDefault="00D974CA" w:rsidP="00960E69">
      <w:pPr>
        <w:pStyle w:val="Akapitzlist"/>
        <w:numPr>
          <w:ilvl w:val="0"/>
          <w:numId w:val="15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960E69">
        <w:rPr>
          <w:rFonts w:ascii="Arial" w:eastAsia="Times New Roman" w:hAnsi="Arial" w:cs="Arial"/>
          <w:lang w:eastAsia="pl-PL"/>
        </w:rPr>
        <w:t xml:space="preserve">Dokumenty, o których mowa w pkt </w:t>
      </w:r>
      <w:r w:rsidR="003B4E01">
        <w:rPr>
          <w:rFonts w:ascii="Arial" w:eastAsia="Times New Roman" w:hAnsi="Arial" w:cs="Arial"/>
          <w:lang w:eastAsia="pl-PL"/>
        </w:rPr>
        <w:t>7</w:t>
      </w:r>
      <w:r w:rsidRPr="00960E69">
        <w:rPr>
          <w:rFonts w:ascii="Arial" w:eastAsia="Times New Roman" w:hAnsi="Arial" w:cs="Arial"/>
          <w:lang w:eastAsia="pl-PL"/>
        </w:rPr>
        <w:t xml:space="preserve"> powinny być wystawione nie wcześniej niż </w:t>
      </w:r>
      <w:r w:rsidRPr="00960E69">
        <w:rPr>
          <w:rFonts w:ascii="Arial" w:eastAsia="Times New Roman" w:hAnsi="Arial" w:cs="Arial"/>
          <w:b/>
          <w:lang w:eastAsia="pl-PL"/>
        </w:rPr>
        <w:t>3 miesiące</w:t>
      </w:r>
      <w:r w:rsidRPr="00960E69">
        <w:rPr>
          <w:rFonts w:ascii="Arial" w:eastAsia="Times New Roman" w:hAnsi="Arial" w:cs="Arial"/>
          <w:lang w:eastAsia="pl-PL"/>
        </w:rPr>
        <w:t xml:space="preserve"> przed ich złożeniem.</w:t>
      </w:r>
    </w:p>
    <w:p w14:paraId="3924EBBF" w14:textId="20E5DAED" w:rsidR="00D974CA" w:rsidRDefault="00D974CA" w:rsidP="00960E69">
      <w:pPr>
        <w:pStyle w:val="Akapitzlist"/>
        <w:numPr>
          <w:ilvl w:val="0"/>
          <w:numId w:val="15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Jeżeli w kraju, w którym Wykonawca ma siedzibę lub miejsce zamieszkania, nie wydaje się dokumentów, o których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 xml:space="preserve">mowa w pkt </w:t>
      </w:r>
      <w:r w:rsidR="003B4E01">
        <w:rPr>
          <w:rFonts w:ascii="Arial" w:hAnsi="Arial" w:cs="Arial"/>
        </w:rPr>
        <w:t>7</w:t>
      </w:r>
      <w:r>
        <w:rPr>
          <w:rFonts w:ascii="Arial" w:hAnsi="Arial" w:cs="Arial"/>
        </w:rPr>
        <w:t>, lub gdy dokumenty te nie odnoszą się do wszystkich przypadków, o których mowa w art. 108 ust. 1 pkt 1, 2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>i 4, art. 109 ust. 1 pkt 1, 2 lit. a i b oraz pkt 3 ustawy, zastępuje się je odpowiednio w całości lub w części dokumentem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>zawierającym odpowiednio oświadczenie Wykonawcy, ze wskazaniem osoby albo osób uprawnionych do jego reprezentacji,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>lub oświadczenie osoby, której dokument miał dotyczyć, złożone pod przysięgą, lub, jeżeli w kraju, w którym Wykonawca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>ma siedzibę lub miejsce zamieszkania nie ma przepisów o oświadczeniu pod przysięgą, złożone przed organem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>sądowym lub administracyjnym, notariuszem, organem samorządu zawodowego lub gospodarczego, właściwym ze względu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>na siedzibę lub miejsce zamieszkania Wykonawcy.</w:t>
      </w:r>
    </w:p>
    <w:p w14:paraId="5874E350" w14:textId="77777777" w:rsidR="00D974CA" w:rsidRDefault="00D974CA" w:rsidP="00960E69">
      <w:pPr>
        <w:numPr>
          <w:ilvl w:val="0"/>
          <w:numId w:val="15"/>
        </w:numPr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nie wzywa do złożenia podmiotowych środków dowodowych, jeżeli: </w:t>
      </w:r>
    </w:p>
    <w:p w14:paraId="1741679B" w14:textId="77777777" w:rsidR="00D974CA" w:rsidRDefault="00D974CA" w:rsidP="00960E69">
      <w:pPr>
        <w:numPr>
          <w:ilvl w:val="0"/>
          <w:numId w:val="21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może je uzyskać za pomocą bezpłatnych i ogólnodostępnych baz danych, w 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>
        <w:rPr>
          <w:rFonts w:ascii="Arial" w:eastAsia="Times New Roman" w:hAnsi="Arial" w:cs="Arial"/>
          <w:lang w:eastAsia="pl-PL"/>
        </w:rPr>
        <w:t>p.z.p</w:t>
      </w:r>
      <w:proofErr w:type="spellEnd"/>
      <w:r>
        <w:rPr>
          <w:rFonts w:ascii="Arial" w:eastAsia="Times New Roman" w:hAnsi="Arial" w:cs="Arial"/>
          <w:lang w:eastAsia="pl-PL"/>
        </w:rPr>
        <w:t xml:space="preserve"> dane umożliwiające dostęp do tych środków;</w:t>
      </w:r>
    </w:p>
    <w:p w14:paraId="43305C3B" w14:textId="77777777" w:rsidR="00D974CA" w:rsidRDefault="00D974CA" w:rsidP="00960E69">
      <w:pPr>
        <w:numPr>
          <w:ilvl w:val="0"/>
          <w:numId w:val="21"/>
        </w:numPr>
        <w:spacing w:after="0" w:line="312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podmiotowym środkiem dowodowym jest oświadczenie, którego treść odpowiada zakresowi oświadczenia, o którym mowa w art. 125 ust. 1.</w:t>
      </w:r>
    </w:p>
    <w:p w14:paraId="314F22BE" w14:textId="77777777" w:rsidR="00D974CA" w:rsidRDefault="00D974CA" w:rsidP="00960E69">
      <w:pPr>
        <w:numPr>
          <w:ilvl w:val="0"/>
          <w:numId w:val="22"/>
        </w:numPr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3F4AEA9" w14:textId="77777777" w:rsidR="00D974CA" w:rsidRDefault="00D974CA" w:rsidP="00960E69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bCs/>
        </w:rPr>
        <w:t xml:space="preserve">Rozdz. XII. </w:t>
      </w:r>
      <w:r>
        <w:rPr>
          <w:rFonts w:ascii="Arial" w:hAnsi="Arial" w:cs="Arial"/>
          <w:b/>
          <w:bCs/>
          <w:caps/>
        </w:rPr>
        <w:t>sposób komunikacji</w:t>
      </w:r>
    </w:p>
    <w:p w14:paraId="1CDD68DB" w14:textId="77777777" w:rsidR="00D974CA" w:rsidRDefault="00D974CA" w:rsidP="00960E69">
      <w:pPr>
        <w:pStyle w:val="Akapitzlist"/>
        <w:numPr>
          <w:ilvl w:val="0"/>
          <w:numId w:val="23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bookmarkStart w:id="1" w:name="_Hlk66873708"/>
      <w:r>
        <w:rPr>
          <w:rFonts w:ascii="Arial" w:eastAsia="Times New Roman" w:hAnsi="Arial" w:cs="Arial"/>
          <w:lang w:eastAsia="pl-PL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 Wykonawcą, z uwzględnieniem wyjątków określonych w ustawie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.,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750C5CC4" w14:textId="77777777" w:rsidR="00D974CA" w:rsidRDefault="00D974CA" w:rsidP="00960E69">
      <w:pPr>
        <w:pStyle w:val="Akapitzlist"/>
        <w:numPr>
          <w:ilvl w:val="0"/>
          <w:numId w:val="23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Ofertę, oświadczenia, o których mowa w art. 125 ust. 1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podmiotowe środki dowodowe, pełnomocnictwa, zobowiązanie podmiotu udostępniającego zasoby </w:t>
      </w:r>
      <w:r>
        <w:rPr>
          <w:rFonts w:ascii="Arial" w:eastAsia="Times New Roman" w:hAnsi="Arial" w:cs="Arial"/>
          <w:lang w:eastAsia="pl-PL"/>
        </w:rPr>
        <w:lastRenderedPageBreak/>
        <w:t xml:space="preserve">sporządza się w postaci elektronicznej, w ogólnie dostępnych formatach danych, w szczególności w formatach: </w:t>
      </w:r>
      <w:r>
        <w:rPr>
          <w:rFonts w:ascii="Arial" w:eastAsia="Times New Roman" w:hAnsi="Arial" w:cs="Arial"/>
          <w:b/>
          <w:lang w:eastAsia="pl-PL"/>
        </w:rPr>
        <w:t xml:space="preserve">pdf, doc., </w:t>
      </w:r>
      <w:proofErr w:type="spellStart"/>
      <w:r>
        <w:rPr>
          <w:rFonts w:ascii="Arial" w:eastAsia="Times New Roman" w:hAnsi="Arial" w:cs="Arial"/>
          <w:b/>
          <w:lang w:eastAsia="pl-PL"/>
        </w:rPr>
        <w:t>docx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, rtf, </w:t>
      </w:r>
      <w:proofErr w:type="spellStart"/>
      <w:r>
        <w:rPr>
          <w:rFonts w:ascii="Arial" w:eastAsia="Times New Roman" w:hAnsi="Arial" w:cs="Arial"/>
          <w:b/>
          <w:lang w:eastAsia="pl-PL"/>
        </w:rPr>
        <w:t>odt</w:t>
      </w:r>
      <w:proofErr w:type="spellEnd"/>
      <w:r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color w:val="00B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Ofertę, a także oświadczenie o jakim mowa w Rozdziale XI ust. 1 SWZ składa się, pod rygorem nieważności, w formie elektronicznej lub w postaci elektronicznej opatrzonej podpisem kwalifikowanym,  podpisem zaufanym lub podpisem osobistym. </w:t>
      </w:r>
    </w:p>
    <w:p w14:paraId="764FC8C8" w14:textId="77777777" w:rsidR="00D974CA" w:rsidRDefault="00D974CA" w:rsidP="00960E69">
      <w:pPr>
        <w:pStyle w:val="Akapitzlist"/>
        <w:numPr>
          <w:ilvl w:val="0"/>
          <w:numId w:val="23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Zawiadomienia, oświadczenia, wnioski lub informacje Wykonawcy przekazują</w:t>
      </w:r>
      <w:r>
        <w:rPr>
          <w:rFonts w:ascii="Arial" w:eastAsia="Cambria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poprzez Platformę zakupową, dostępną </w:t>
      </w:r>
      <w:r>
        <w:rPr>
          <w:rFonts w:ascii="Arial" w:eastAsia="Times New Roman" w:hAnsi="Arial" w:cs="Arial"/>
          <w:b/>
          <w:bCs/>
          <w:lang w:eastAsia="pl-PL"/>
        </w:rPr>
        <w:t>https://platformazakupowa.pl/pn/42blsz/proceedings,</w:t>
      </w:r>
      <w:r>
        <w:rPr>
          <w:rFonts w:ascii="Arial" w:eastAsia="Cambria" w:hAnsi="Arial" w:cs="Arial"/>
        </w:rPr>
        <w:t xml:space="preserve"> za pośrednictwem komendy „Wyślij wiadomość do Zamawiającego”.</w:t>
      </w:r>
    </w:p>
    <w:p w14:paraId="6DD68AFA" w14:textId="77777777" w:rsidR="00D974CA" w:rsidRDefault="00D974CA" w:rsidP="00960E69">
      <w:pPr>
        <w:pStyle w:val="Akapitzlist"/>
        <w:numPr>
          <w:ilvl w:val="0"/>
          <w:numId w:val="23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Komunikacja za pośrednictwem Platformy zakupowej wymaga założenia konta Użytkownika.</w:t>
      </w:r>
    </w:p>
    <w:p w14:paraId="5A9E8F6E" w14:textId="77777777" w:rsidR="00D974CA" w:rsidRDefault="00D974CA" w:rsidP="00960E69">
      <w:pPr>
        <w:pStyle w:val="Akapitzlist"/>
        <w:numPr>
          <w:ilvl w:val="0"/>
          <w:numId w:val="23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celu założenia konta Użytkownika na Platformie Zakupowej, koniecznym jest posiadanie przez Użytkownika (Wykonawcę) aktywnego konta poczty elektronicznej </w:t>
      </w:r>
      <w:r>
        <w:rPr>
          <w:rFonts w:ascii="Arial" w:eastAsia="Times New Roman" w:hAnsi="Arial" w:cs="Arial"/>
          <w:lang w:eastAsia="pl-PL"/>
        </w:rPr>
        <w:br/>
        <w:t>(e-mail). Korzystanie z Platformy Zakupowej przez Wykonawcę jest bezpłatne.</w:t>
      </w:r>
    </w:p>
    <w:p w14:paraId="0FF15D7C" w14:textId="77777777" w:rsidR="00D974CA" w:rsidRDefault="00D974CA" w:rsidP="00960E69">
      <w:pPr>
        <w:pStyle w:val="Akapitzlist"/>
        <w:numPr>
          <w:ilvl w:val="0"/>
          <w:numId w:val="23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Wymagania techniczne i organizacyjne wysyłania oraz odbierania dokumentów elektronicznych, elektronicznych kopii dokumentów i oświadczeń oraz informacji przekazywanych przy ich użyciu zostały opisane w Regulaminie korzystania z platformy zakupowej: https://platformazakupowa.pl/strona/1-regulamin. Składając ofertę Wykonawca akceptuje powyższy Regulamin.</w:t>
      </w:r>
    </w:p>
    <w:p w14:paraId="399C0E74" w14:textId="77777777" w:rsidR="00D974CA" w:rsidRDefault="00D974CA" w:rsidP="00960E69">
      <w:pPr>
        <w:pStyle w:val="Akapitzlist"/>
        <w:autoSpaceDE w:val="0"/>
        <w:spacing w:after="60" w:line="312" w:lineRule="auto"/>
        <w:ind w:left="360"/>
        <w:jc w:val="both"/>
        <w:rPr>
          <w:rFonts w:ascii="Arial" w:eastAsia="Times New Roman" w:hAnsi="Arial" w:cs="Arial"/>
          <w:sz w:val="4"/>
          <w:lang w:eastAsia="pl-PL"/>
        </w:rPr>
      </w:pPr>
    </w:p>
    <w:p w14:paraId="32E338A8" w14:textId="77777777" w:rsidR="00D974CA" w:rsidRDefault="00D974CA" w:rsidP="00960E69">
      <w:pPr>
        <w:pStyle w:val="Akapitzlist"/>
        <w:numPr>
          <w:ilvl w:val="0"/>
          <w:numId w:val="23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stronie platformy zakupowej znajduje się Instrukcja dla Wykonawców zawierająca m.in. informacje dotyczące sposobu składania ofert.</w:t>
      </w:r>
    </w:p>
    <w:p w14:paraId="52014791" w14:textId="77777777" w:rsidR="00D974CA" w:rsidRDefault="00D974CA" w:rsidP="00960E69">
      <w:pPr>
        <w:pStyle w:val="Akapitzlist"/>
        <w:numPr>
          <w:ilvl w:val="0"/>
          <w:numId w:val="24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w zakresie pytań technicznych związanych z działem platformy zakupowej prosi o kontakt z Centrum Wsparcia Klienta www.platformazakupowa.pl pod numerem </w:t>
      </w:r>
      <w:r>
        <w:rPr>
          <w:rFonts w:ascii="Arial" w:eastAsia="Times New Roman" w:hAnsi="Arial" w:cs="Arial"/>
          <w:lang w:eastAsia="pl-PL"/>
        </w:rPr>
        <w:br/>
        <w:t>+48 22 101 02 02, cwk@platformazakupowa.pl, która udziela wszystkich informacji związanych z procesem składania ofert, rejestracji czy innych aspektów technicznych platformy zakupowej od poniedziałku do piątku od 8:00 do 17:00.</w:t>
      </w:r>
    </w:p>
    <w:p w14:paraId="16236AE8" w14:textId="77777777" w:rsidR="00D974CA" w:rsidRDefault="00D974CA" w:rsidP="00960E69">
      <w:pPr>
        <w:pStyle w:val="Akapitzlist"/>
        <w:numPr>
          <w:ilvl w:val="0"/>
          <w:numId w:val="24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Osobą uprawnioną do porozumiewania się z Wykonawcami jest:</w:t>
      </w:r>
    </w:p>
    <w:p w14:paraId="67C908F7" w14:textId="0C76B77E" w:rsidR="00D974CA" w:rsidRDefault="00D974CA" w:rsidP="00960E69">
      <w:pPr>
        <w:pStyle w:val="Akapitzlist"/>
        <w:numPr>
          <w:ilvl w:val="0"/>
          <w:numId w:val="25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zakresie proceduralnym: </w:t>
      </w:r>
      <w:r>
        <w:rPr>
          <w:rFonts w:ascii="Arial" w:eastAsia="Times New Roman" w:hAnsi="Arial" w:cs="Arial"/>
          <w:b/>
          <w:lang w:eastAsia="pl-PL"/>
        </w:rPr>
        <w:t xml:space="preserve">p. </w:t>
      </w:r>
      <w:r w:rsidR="001344AF">
        <w:rPr>
          <w:rFonts w:ascii="Arial" w:eastAsia="Times New Roman" w:hAnsi="Arial" w:cs="Arial"/>
          <w:b/>
          <w:lang w:eastAsia="pl-PL"/>
        </w:rPr>
        <w:t xml:space="preserve">Renata WIŚNIEWSKA, </w:t>
      </w:r>
    </w:p>
    <w:p w14:paraId="2669DEE6" w14:textId="7E8DB861" w:rsidR="00D974CA" w:rsidRDefault="00D974CA" w:rsidP="00960E69">
      <w:pPr>
        <w:pStyle w:val="Akapitzlist"/>
        <w:numPr>
          <w:ilvl w:val="0"/>
          <w:numId w:val="25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zakresie merytorycznym:</w:t>
      </w:r>
      <w:r w:rsidR="001344AF">
        <w:rPr>
          <w:rFonts w:ascii="Arial" w:eastAsia="Times New Roman" w:hAnsi="Arial" w:cs="Arial"/>
          <w:lang w:eastAsia="pl-PL"/>
        </w:rPr>
        <w:t xml:space="preserve"> </w:t>
      </w:r>
      <w:r w:rsidR="001344AF" w:rsidRPr="001344AF">
        <w:rPr>
          <w:rFonts w:ascii="Arial" w:eastAsia="Times New Roman" w:hAnsi="Arial" w:cs="Arial"/>
          <w:b/>
          <w:bCs/>
          <w:lang w:eastAsia="pl-PL"/>
        </w:rPr>
        <w:t>st. chor. sztab. Janusz NAZAR.</w:t>
      </w:r>
    </w:p>
    <w:p w14:paraId="4698D800" w14:textId="77777777" w:rsidR="00D974CA" w:rsidRDefault="00D974CA" w:rsidP="00960E69">
      <w:pPr>
        <w:pStyle w:val="Akapitzlist"/>
        <w:numPr>
          <w:ilvl w:val="0"/>
          <w:numId w:val="26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korespondencji kierowanej do Zamawiającego Wykonawcy powinni posługiwać się numerem przedmiotowego postępowania. </w:t>
      </w:r>
    </w:p>
    <w:bookmarkEnd w:id="1"/>
    <w:p w14:paraId="70A3458C" w14:textId="77777777" w:rsidR="00D974CA" w:rsidRDefault="00D974CA" w:rsidP="00960E69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bCs/>
        </w:rPr>
        <w:t>Rozdz. XIII. WYJAŚNIENIA I MODYFIKACJA TREŚCI SWZ</w:t>
      </w:r>
    </w:p>
    <w:p w14:paraId="42B00BFD" w14:textId="77777777" w:rsidR="00D974CA" w:rsidRDefault="00D974CA" w:rsidP="00960E69">
      <w:pPr>
        <w:pStyle w:val="Akapitzlist"/>
        <w:widowControl w:val="0"/>
        <w:numPr>
          <w:ilvl w:val="0"/>
          <w:numId w:val="27"/>
        </w:numPr>
        <w:suppressAutoHyphens/>
        <w:spacing w:after="6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uzasadnionych przypadkach Zamawiający może przed upływem terminu składania ofert zmienić treść Specyfikacji Warunków Zamówienia. Dokonaną zmianę treści specyfikacji Zamawiający udostępni na Platformie zakupowej pod adresem: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www. platformazakupowa.pl/</w:t>
      </w:r>
      <w:proofErr w:type="spellStart"/>
      <w:r>
        <w:rPr>
          <w:rFonts w:ascii="Arial" w:hAnsi="Arial" w:cs="Arial"/>
          <w:b/>
        </w:rPr>
        <w:t>pn</w:t>
      </w:r>
      <w:proofErr w:type="spellEnd"/>
      <w:r>
        <w:rPr>
          <w:rFonts w:ascii="Arial" w:hAnsi="Arial" w:cs="Arial"/>
          <w:b/>
        </w:rPr>
        <w:t>/42blsz</w:t>
      </w:r>
    </w:p>
    <w:p w14:paraId="76C8B3C3" w14:textId="77777777" w:rsidR="00D974CA" w:rsidRDefault="00D974CA" w:rsidP="00960E69">
      <w:pPr>
        <w:pStyle w:val="Akapitzlist"/>
        <w:widowControl w:val="0"/>
        <w:numPr>
          <w:ilvl w:val="0"/>
          <w:numId w:val="27"/>
        </w:numPr>
        <w:suppressAutoHyphens/>
        <w:spacing w:after="6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wyniku zmiany treści SWZ jest niezbędny dodatkowy czas na wprowadzenie zmian w ofertach, Zamawiający przedłuża termin składania ofert i informuje o tym Wykonawców przez zamieszczenie informacji na Platformie Zakupowej pod adresem: www.platformazakupowa.pl, na którym udostępnił SWZ.</w:t>
      </w:r>
    </w:p>
    <w:p w14:paraId="0CA52B4A" w14:textId="77777777" w:rsidR="00D974CA" w:rsidRDefault="00D974CA" w:rsidP="00960E69">
      <w:pPr>
        <w:pStyle w:val="Akapitzlist"/>
        <w:widowControl w:val="0"/>
        <w:numPr>
          <w:ilvl w:val="0"/>
          <w:numId w:val="27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zwrócić się do Zamawiającego z wnioskiem o wyjaśnienie treści SWZ.</w:t>
      </w:r>
    </w:p>
    <w:p w14:paraId="377A7BA4" w14:textId="77777777" w:rsidR="00D974CA" w:rsidRDefault="00D974CA" w:rsidP="00960E69">
      <w:pPr>
        <w:pStyle w:val="Akapitzlist"/>
        <w:widowControl w:val="0"/>
        <w:numPr>
          <w:ilvl w:val="0"/>
          <w:numId w:val="27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jest obowiązany udzielić wyjaśnień niezwłocznie, jednak nie później niż na </w:t>
      </w:r>
      <w:r>
        <w:rPr>
          <w:rFonts w:ascii="Arial" w:hAnsi="Arial" w:cs="Arial"/>
        </w:rPr>
        <w:lastRenderedPageBreak/>
        <w:t xml:space="preserve">2 dni przed upływem terminu składania odpowiednio ofert, pod warunkiem że wniosek </w:t>
      </w:r>
      <w:r>
        <w:rPr>
          <w:rFonts w:ascii="Arial" w:hAnsi="Arial" w:cs="Arial"/>
        </w:rPr>
        <w:br/>
        <w:t xml:space="preserve">o wyjaśnienie treści SWZ wpłynął do Zamawiającego nie później niż na 4 dni przed upływem terminu składania odpowiednio ofert. </w:t>
      </w:r>
    </w:p>
    <w:p w14:paraId="70E62089" w14:textId="77777777" w:rsidR="00D974CA" w:rsidRPr="00651AA0" w:rsidRDefault="00D974CA" w:rsidP="00960E69">
      <w:pPr>
        <w:pStyle w:val="Akapitzlist"/>
        <w:widowControl w:val="0"/>
        <w:numPr>
          <w:ilvl w:val="0"/>
          <w:numId w:val="27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Zamawiający nie udzieli wyjaśnień w terminie, o którym mowa w ust. 4, przedłuża termin </w:t>
      </w:r>
      <w:r w:rsidRPr="00651AA0">
        <w:rPr>
          <w:rFonts w:ascii="Arial" w:hAnsi="Arial" w:cs="Arial"/>
        </w:rPr>
        <w:t>składania ofert o czas niezbędny do zapoznania się wszystkich zainteresowanych Wykonawców z wyjaśnieniami niezbędnymi do należytego przygotowania i złożenia ofert. W przypadku gdy wniosek o wyjaśnienie treści SWZ nie wpłynął w terminie, o którym mowa w ust. 4, Zamawiający nie ma obowiązku udzielania wyjaśnień SWZ oraz obowiązku przedłużenia terminu składania ofert.</w:t>
      </w:r>
    </w:p>
    <w:p w14:paraId="477B1F6E" w14:textId="77777777" w:rsidR="00D974CA" w:rsidRPr="00651AA0" w:rsidRDefault="00D974CA" w:rsidP="00960E69">
      <w:pPr>
        <w:pStyle w:val="Akapitzlist"/>
        <w:widowControl w:val="0"/>
        <w:numPr>
          <w:ilvl w:val="0"/>
          <w:numId w:val="27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651AA0">
        <w:rPr>
          <w:rFonts w:ascii="Arial" w:hAnsi="Arial" w:cs="Arial"/>
        </w:rPr>
        <w:t>Przedłużenie terminu składania ofert, o których mowa w ust. 5, nie wpływa na bieg terminu składania wniosku o wyjaśnienie treści SWZ.</w:t>
      </w:r>
    </w:p>
    <w:p w14:paraId="59719BF2" w14:textId="77777777" w:rsidR="00D974CA" w:rsidRPr="00651AA0" w:rsidRDefault="00D974CA" w:rsidP="00960E69">
      <w:pPr>
        <w:pStyle w:val="Akapitzlist"/>
        <w:widowControl w:val="0"/>
        <w:numPr>
          <w:ilvl w:val="0"/>
          <w:numId w:val="27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651AA0">
        <w:rPr>
          <w:rFonts w:ascii="Arial" w:hAnsi="Arial" w:cs="Arial"/>
        </w:rPr>
        <w:t>Treść zapytań wraz z wyjaśnieniami Zamawiający udostępnia, bez ujawniania źródła zapytania, na stronie internetowej (Platforma zakupowa) prowadzonego postępowania.</w:t>
      </w:r>
    </w:p>
    <w:p w14:paraId="76787CB6" w14:textId="77777777" w:rsidR="00D974CA" w:rsidRPr="00651AA0" w:rsidRDefault="00D974CA" w:rsidP="00960E69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</w:rPr>
      </w:pPr>
      <w:r w:rsidRPr="00651AA0">
        <w:rPr>
          <w:rFonts w:ascii="Arial" w:hAnsi="Arial" w:cs="Arial"/>
          <w:b/>
          <w:bCs/>
        </w:rPr>
        <w:t xml:space="preserve">Rozdz. XIV. </w:t>
      </w:r>
      <w:r w:rsidRPr="00651AA0">
        <w:rPr>
          <w:rFonts w:ascii="Arial" w:hAnsi="Arial" w:cs="Arial"/>
          <w:b/>
          <w:bCs/>
          <w:caps/>
        </w:rPr>
        <w:t>OPIS SPOSOBU PRZYGOTOWANIA OFERTY</w:t>
      </w:r>
    </w:p>
    <w:p w14:paraId="07553E3E" w14:textId="77777777" w:rsidR="00D974CA" w:rsidRPr="003B4E01" w:rsidRDefault="00D974CA" w:rsidP="00960E69">
      <w:pPr>
        <w:numPr>
          <w:ilvl w:val="0"/>
          <w:numId w:val="28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  <w:bCs/>
        </w:rPr>
      </w:pPr>
      <w:r w:rsidRPr="003B4E01">
        <w:rPr>
          <w:rFonts w:ascii="Arial" w:hAnsi="Arial" w:cs="Arial"/>
          <w:bCs/>
        </w:rPr>
        <w:t>Ofertę składa się pod rygorem nieważności w formie elektronicznej lub w postaci elektronicznej opatrzonej podpisem kwalifikowanym, podpisem zaufanym lub podpisem osobistym.</w:t>
      </w:r>
    </w:p>
    <w:p w14:paraId="6C418831" w14:textId="77777777" w:rsidR="00D974CA" w:rsidRPr="003B4E01" w:rsidRDefault="00D974CA" w:rsidP="00960E69">
      <w:pPr>
        <w:pStyle w:val="Akapitzlist"/>
        <w:numPr>
          <w:ilvl w:val="0"/>
          <w:numId w:val="28"/>
        </w:numPr>
        <w:spacing w:after="60" w:line="312" w:lineRule="auto"/>
        <w:jc w:val="both"/>
        <w:rPr>
          <w:rFonts w:ascii="Arial" w:hAnsi="Arial" w:cs="Arial"/>
          <w:b/>
          <w:u w:val="single"/>
        </w:rPr>
      </w:pPr>
      <w:r w:rsidRPr="003B4E01">
        <w:rPr>
          <w:rFonts w:ascii="Arial" w:hAnsi="Arial" w:cs="Arial"/>
          <w:b/>
          <w:u w:val="single"/>
        </w:rPr>
        <w:t xml:space="preserve">Dokumenty, które Wykonawca zobowiązany jest złożyć wraz z ofertą: </w:t>
      </w:r>
    </w:p>
    <w:p w14:paraId="2912BE6E" w14:textId="77777777" w:rsidR="00D974CA" w:rsidRPr="00651AA0" w:rsidRDefault="00D974CA" w:rsidP="003B4E01">
      <w:pPr>
        <w:pStyle w:val="Akapitzlist"/>
        <w:numPr>
          <w:ilvl w:val="0"/>
          <w:numId w:val="29"/>
        </w:numPr>
        <w:spacing w:after="60" w:line="312" w:lineRule="auto"/>
        <w:ind w:left="851" w:hanging="284"/>
        <w:jc w:val="both"/>
        <w:rPr>
          <w:rFonts w:ascii="Arial" w:hAnsi="Arial" w:cs="Arial"/>
        </w:rPr>
      </w:pPr>
      <w:r w:rsidRPr="00651AA0">
        <w:rPr>
          <w:rFonts w:ascii="Arial" w:hAnsi="Arial" w:cs="Arial"/>
        </w:rPr>
        <w:t xml:space="preserve">formularz ofertowy – zgodnie z </w:t>
      </w:r>
      <w:r w:rsidRPr="00651AA0">
        <w:rPr>
          <w:rFonts w:ascii="Arial" w:hAnsi="Arial" w:cs="Arial"/>
          <w:b/>
        </w:rPr>
        <w:t>Załącznikiem nr 2 do SWZ</w:t>
      </w:r>
      <w:r w:rsidRPr="00651AA0">
        <w:rPr>
          <w:rFonts w:ascii="Arial" w:hAnsi="Arial" w:cs="Arial"/>
        </w:rPr>
        <w:t xml:space="preserve">; </w:t>
      </w:r>
    </w:p>
    <w:p w14:paraId="5F4AD0C1" w14:textId="77777777" w:rsidR="003B4E01" w:rsidRPr="003B4E01" w:rsidRDefault="00D974CA" w:rsidP="003B4E01">
      <w:pPr>
        <w:pStyle w:val="Akapitzlist"/>
        <w:numPr>
          <w:ilvl w:val="0"/>
          <w:numId w:val="29"/>
        </w:numPr>
        <w:spacing w:after="60" w:line="312" w:lineRule="auto"/>
        <w:ind w:left="851" w:hanging="284"/>
        <w:jc w:val="both"/>
        <w:rPr>
          <w:rFonts w:ascii="Arial" w:hAnsi="Arial" w:cs="Arial"/>
        </w:rPr>
      </w:pPr>
      <w:r w:rsidRPr="00651AA0">
        <w:rPr>
          <w:rFonts w:ascii="Arial" w:hAnsi="Arial" w:cs="Arial"/>
        </w:rPr>
        <w:t xml:space="preserve">oświadczenie Wykonawcy, o którym mowa w Rozdziale XI ust. 1 SWZ – zgodnie </w:t>
      </w:r>
      <w:r w:rsidRPr="00651AA0">
        <w:rPr>
          <w:rFonts w:ascii="Arial" w:hAnsi="Arial" w:cs="Arial"/>
        </w:rPr>
        <w:br/>
        <w:t xml:space="preserve">z </w:t>
      </w:r>
      <w:r w:rsidRPr="00651AA0">
        <w:rPr>
          <w:rFonts w:ascii="Arial" w:hAnsi="Arial" w:cs="Arial"/>
          <w:b/>
        </w:rPr>
        <w:t>Załącznikiem nr 4 do SWZ;</w:t>
      </w:r>
    </w:p>
    <w:p w14:paraId="4907FD8C" w14:textId="77777777" w:rsidR="003B4E01" w:rsidRPr="003B4E01" w:rsidRDefault="00D974CA" w:rsidP="003B4E01">
      <w:pPr>
        <w:pStyle w:val="Akapitzlist"/>
        <w:numPr>
          <w:ilvl w:val="0"/>
          <w:numId w:val="29"/>
        </w:numPr>
        <w:spacing w:after="60" w:line="312" w:lineRule="auto"/>
        <w:ind w:left="851" w:hanging="284"/>
        <w:jc w:val="both"/>
        <w:rPr>
          <w:rFonts w:ascii="Arial" w:hAnsi="Arial" w:cs="Arial"/>
        </w:rPr>
      </w:pPr>
      <w:r w:rsidRPr="003B4E01">
        <w:rPr>
          <w:rFonts w:ascii="Arial" w:hAnsi="Arial" w:cs="Arial"/>
        </w:rPr>
        <w:t xml:space="preserve">zobowiązanie innego podmiotu, o którym mowa w Rozdziale </w:t>
      </w:r>
      <w:r w:rsidR="003B4E01" w:rsidRPr="003B4E01">
        <w:rPr>
          <w:rFonts w:ascii="Arial" w:hAnsi="Arial" w:cs="Arial"/>
        </w:rPr>
        <w:t>I</w:t>
      </w:r>
      <w:r w:rsidRPr="003B4E01">
        <w:rPr>
          <w:rFonts w:ascii="Arial" w:hAnsi="Arial" w:cs="Arial"/>
        </w:rPr>
        <w:t>X ust. 2 SWZ –</w:t>
      </w:r>
      <w:r w:rsidRPr="003B4E01">
        <w:rPr>
          <w:rFonts w:ascii="Arial" w:hAnsi="Arial" w:cs="Arial"/>
          <w:b/>
        </w:rPr>
        <w:t xml:space="preserve"> </w:t>
      </w:r>
      <w:r w:rsidRPr="003B4E01">
        <w:rPr>
          <w:rFonts w:ascii="Arial" w:hAnsi="Arial" w:cs="Arial"/>
        </w:rPr>
        <w:t>zgodnie z</w:t>
      </w:r>
      <w:r w:rsidRPr="003B4E01">
        <w:rPr>
          <w:rFonts w:ascii="Arial" w:hAnsi="Arial" w:cs="Arial"/>
          <w:b/>
        </w:rPr>
        <w:t xml:space="preserve"> Załącznikiem nr 7 do SWZ</w:t>
      </w:r>
      <w:r w:rsidRPr="003B4E01">
        <w:rPr>
          <w:rFonts w:ascii="Arial" w:hAnsi="Arial" w:cs="Arial"/>
        </w:rPr>
        <w:t xml:space="preserve"> </w:t>
      </w:r>
      <w:r w:rsidRPr="003B4E01">
        <w:rPr>
          <w:rFonts w:ascii="Arial" w:hAnsi="Arial" w:cs="Arial"/>
          <w:i/>
          <w:iCs/>
        </w:rPr>
        <w:t>(jeżeli dotyczy);</w:t>
      </w:r>
    </w:p>
    <w:p w14:paraId="4B430A49" w14:textId="77777777" w:rsidR="003B4E01" w:rsidRDefault="00D974CA" w:rsidP="003B4E01">
      <w:pPr>
        <w:pStyle w:val="Akapitzlist"/>
        <w:numPr>
          <w:ilvl w:val="0"/>
          <w:numId w:val="29"/>
        </w:numPr>
        <w:spacing w:after="60" w:line="312" w:lineRule="auto"/>
        <w:ind w:left="851" w:hanging="284"/>
        <w:jc w:val="both"/>
        <w:rPr>
          <w:rFonts w:ascii="Arial" w:hAnsi="Arial" w:cs="Arial"/>
        </w:rPr>
      </w:pPr>
      <w:r w:rsidRPr="003B4E01">
        <w:rPr>
          <w:rFonts w:ascii="Arial" w:hAnsi="Arial" w:cs="Arial"/>
        </w:rPr>
        <w:t>dowód wniesienia wadium;</w:t>
      </w:r>
    </w:p>
    <w:p w14:paraId="0F716C97" w14:textId="77777777" w:rsidR="003B4E01" w:rsidRDefault="00D974CA" w:rsidP="003B4E01">
      <w:pPr>
        <w:pStyle w:val="Akapitzlist"/>
        <w:numPr>
          <w:ilvl w:val="0"/>
          <w:numId w:val="29"/>
        </w:numPr>
        <w:spacing w:after="60" w:line="312" w:lineRule="auto"/>
        <w:ind w:left="851" w:hanging="284"/>
        <w:jc w:val="both"/>
        <w:rPr>
          <w:rFonts w:ascii="Arial" w:hAnsi="Arial" w:cs="Arial"/>
        </w:rPr>
      </w:pPr>
      <w:r w:rsidRPr="003B4E01">
        <w:rPr>
          <w:rFonts w:ascii="Arial" w:hAnsi="Arial" w:cs="Arial"/>
          <w:b/>
        </w:rPr>
        <w:t>dokumenty,</w:t>
      </w:r>
      <w:r w:rsidRPr="003B4E01">
        <w:rPr>
          <w:rFonts w:ascii="Arial" w:hAnsi="Arial" w:cs="Arial"/>
        </w:rPr>
        <w:t xml:space="preserve"> </w:t>
      </w:r>
      <w:r w:rsidRPr="003B4E01">
        <w:rPr>
          <w:rFonts w:ascii="Arial" w:hAnsi="Arial" w:cs="Arial"/>
          <w:b/>
        </w:rPr>
        <w:t>z których wynika prawo do podpisania oferty</w:t>
      </w:r>
      <w:r w:rsidRPr="003B4E01">
        <w:rPr>
          <w:rFonts w:ascii="Arial" w:hAnsi="Arial" w:cs="Arial"/>
        </w:rPr>
        <w:t xml:space="preserve"> (</w:t>
      </w:r>
      <w:r w:rsidRPr="003B4E01">
        <w:rPr>
          <w:rFonts w:ascii="Arial" w:eastAsia="Times New Roman" w:hAnsi="Arial" w:cs="Arial"/>
          <w:lang w:eastAsia="pl-PL"/>
        </w:rPr>
        <w:t>odpis lub informacja z Krajowego Rejestru Sądowego, Centralnej Ewidencji i Informacji o Działalności Gospodarczej lub innego właściwego rejestru)</w:t>
      </w:r>
      <w:r w:rsidRPr="003B4E01">
        <w:rPr>
          <w:rFonts w:ascii="Arial" w:hAnsi="Arial" w:cs="Arial"/>
        </w:rPr>
        <w:t>;</w:t>
      </w:r>
    </w:p>
    <w:p w14:paraId="421FB6A7" w14:textId="77777777" w:rsidR="003B4E01" w:rsidRPr="003B4E01" w:rsidRDefault="00D974CA" w:rsidP="003B4E01">
      <w:pPr>
        <w:pStyle w:val="Akapitzlist"/>
        <w:numPr>
          <w:ilvl w:val="0"/>
          <w:numId w:val="29"/>
        </w:numPr>
        <w:spacing w:after="60" w:line="312" w:lineRule="auto"/>
        <w:ind w:left="851" w:hanging="284"/>
        <w:jc w:val="both"/>
        <w:rPr>
          <w:rFonts w:ascii="Arial" w:hAnsi="Arial" w:cs="Arial"/>
        </w:rPr>
      </w:pPr>
      <w:r w:rsidRPr="003B4E01">
        <w:rPr>
          <w:rFonts w:ascii="Arial" w:hAnsi="Arial" w:cs="Arial"/>
          <w:b/>
        </w:rPr>
        <w:t xml:space="preserve">pełnomocnictwa </w:t>
      </w:r>
      <w:r w:rsidRPr="003B4E01">
        <w:rPr>
          <w:rFonts w:ascii="Arial" w:hAnsi="Arial" w:cs="Arial"/>
          <w:i/>
          <w:iCs/>
        </w:rPr>
        <w:t>(jeżeli dotyczy)</w:t>
      </w:r>
      <w:r w:rsidR="004A748A" w:rsidRPr="003B4E01">
        <w:rPr>
          <w:rFonts w:ascii="Arial" w:hAnsi="Arial" w:cs="Arial"/>
          <w:i/>
          <w:iCs/>
        </w:rPr>
        <w:t>;</w:t>
      </w:r>
    </w:p>
    <w:p w14:paraId="41DE59CF" w14:textId="77777777" w:rsidR="003B4E01" w:rsidRPr="003B4E01" w:rsidRDefault="004A748A" w:rsidP="003B4E01">
      <w:pPr>
        <w:pStyle w:val="Akapitzlist"/>
        <w:numPr>
          <w:ilvl w:val="0"/>
          <w:numId w:val="29"/>
        </w:numPr>
        <w:spacing w:after="60" w:line="312" w:lineRule="auto"/>
        <w:ind w:left="851" w:hanging="284"/>
        <w:jc w:val="both"/>
        <w:rPr>
          <w:rFonts w:ascii="Arial" w:hAnsi="Arial" w:cs="Arial"/>
        </w:rPr>
      </w:pPr>
      <w:r w:rsidRPr="003B4E01">
        <w:rPr>
          <w:rFonts w:ascii="Arial" w:eastAsia="Times New Roman" w:hAnsi="Arial" w:cs="Arial"/>
        </w:rPr>
        <w:t>Zdjęcia przedstawiające wygląd faktyczny wszystkich oferowanych produktów zawartych w formularzu ofertowym, umożliwiające Zamawiającemu odczytanie etykiet fabrycznych na oferowanych produktach;</w:t>
      </w:r>
    </w:p>
    <w:p w14:paraId="12E14963" w14:textId="77777777" w:rsidR="003B4E01" w:rsidRPr="003B4E01" w:rsidRDefault="004A748A" w:rsidP="003B4E01">
      <w:pPr>
        <w:pStyle w:val="Akapitzlist"/>
        <w:numPr>
          <w:ilvl w:val="0"/>
          <w:numId w:val="29"/>
        </w:numPr>
        <w:spacing w:after="60" w:line="312" w:lineRule="auto"/>
        <w:ind w:left="851" w:hanging="284"/>
        <w:jc w:val="both"/>
        <w:rPr>
          <w:rFonts w:ascii="Arial" w:hAnsi="Arial" w:cs="Arial"/>
        </w:rPr>
      </w:pPr>
      <w:r w:rsidRPr="003B4E01">
        <w:rPr>
          <w:rFonts w:ascii="Arial" w:eastAsia="Times New Roman" w:hAnsi="Arial" w:cs="Arial"/>
        </w:rPr>
        <w:t xml:space="preserve">Zaświadczenie wydane przez Urząd Rejestracji Produktów Leczniczych, Wyrobów Medycznych i Produktów Biobójczych odnośnie pozwolenia na obrót substancją biobójczą - dotyczy produktów do dezynfekcji powierzchni – </w:t>
      </w:r>
      <w:r w:rsidRPr="003B4E01">
        <w:rPr>
          <w:rFonts w:ascii="Arial" w:eastAsia="Times New Roman" w:hAnsi="Arial" w:cs="Arial"/>
          <w:b/>
        </w:rPr>
        <w:t>poz.1, 2, 5</w:t>
      </w:r>
      <w:r w:rsidRPr="003B4E01">
        <w:rPr>
          <w:rFonts w:ascii="Arial" w:eastAsia="Times New Roman" w:hAnsi="Arial" w:cs="Arial"/>
        </w:rPr>
        <w:t xml:space="preserve"> (załącznik nr 1 do SWZ i do umowy) – </w:t>
      </w:r>
      <w:r w:rsidRPr="003B4E01">
        <w:rPr>
          <w:rFonts w:ascii="Arial" w:eastAsia="Times New Roman" w:hAnsi="Arial" w:cs="Arial"/>
          <w:b/>
        </w:rPr>
        <w:t>w części I zamówienia;</w:t>
      </w:r>
    </w:p>
    <w:p w14:paraId="0807B514" w14:textId="5DE5347D" w:rsidR="004A748A" w:rsidRPr="003B4E01" w:rsidRDefault="004A748A" w:rsidP="003B4E01">
      <w:pPr>
        <w:pStyle w:val="Akapitzlist"/>
        <w:numPr>
          <w:ilvl w:val="0"/>
          <w:numId w:val="29"/>
        </w:numPr>
        <w:spacing w:after="60" w:line="312" w:lineRule="auto"/>
        <w:ind w:left="851" w:hanging="284"/>
        <w:jc w:val="both"/>
        <w:rPr>
          <w:rFonts w:ascii="Arial" w:hAnsi="Arial" w:cs="Arial"/>
        </w:rPr>
      </w:pPr>
      <w:r w:rsidRPr="003B4E01">
        <w:rPr>
          <w:rFonts w:ascii="Arial" w:eastAsia="Times New Roman" w:hAnsi="Arial" w:cs="Arial"/>
        </w:rPr>
        <w:t>Karty charakterystyki, ulotki producenta - dotyczy</w:t>
      </w:r>
      <w:r w:rsidRPr="003B4E01">
        <w:rPr>
          <w:rFonts w:ascii="Arial" w:eastAsia="Times New Roman" w:hAnsi="Arial" w:cs="Arial"/>
          <w:b/>
        </w:rPr>
        <w:t xml:space="preserve"> poz. 1-21 i 23-</w:t>
      </w:r>
      <w:r w:rsidR="003716E9" w:rsidRPr="003B4E01">
        <w:rPr>
          <w:rFonts w:ascii="Arial" w:eastAsia="Times New Roman" w:hAnsi="Arial" w:cs="Arial"/>
          <w:b/>
        </w:rPr>
        <w:t>30</w:t>
      </w:r>
      <w:r w:rsidRPr="003B4E01">
        <w:rPr>
          <w:rFonts w:ascii="Arial" w:eastAsia="Times New Roman" w:hAnsi="Arial" w:cs="Arial"/>
        </w:rPr>
        <w:t xml:space="preserve"> (załącznik nr 1 do SWZ i do umowy). Karty charakterystyki, ulotki muszą zawierać wyczerpujące informacje dotyczące wymagań zawartych w opisie przedmiotu zamówienia min.: właściwości fizykochemicznych, dozowania, zastosowania, sposobu użycia oraz muszą potwierdzać spełnienie norm wymaganych przez Zamawiającego. W przypadku produktów zawierających substancje niebezpieczne w rozumieniu </w:t>
      </w:r>
      <w:r w:rsidRPr="003B4E01">
        <w:rPr>
          <w:rFonts w:ascii="Arial" w:eastAsia="Times New Roman" w:hAnsi="Arial" w:cs="Arial"/>
        </w:rPr>
        <w:lastRenderedPageBreak/>
        <w:t xml:space="preserve">Ustawy z dnia 25 lutego 2011 r. o substancjach chemicznych i ich mieszaninach - </w:t>
      </w:r>
      <w:r w:rsidR="0075205E" w:rsidRPr="003B4E01">
        <w:rPr>
          <w:rFonts w:ascii="Arial" w:eastAsia="Times New Roman" w:hAnsi="Arial" w:cs="Arial"/>
        </w:rPr>
        <w:t>/</w:t>
      </w:r>
      <w:r w:rsidRPr="003B4E01">
        <w:rPr>
          <w:rFonts w:ascii="Arial" w:eastAsia="Times New Roman" w:hAnsi="Arial" w:cs="Arial"/>
        </w:rPr>
        <w:t>Dz. U. 20</w:t>
      </w:r>
      <w:r w:rsidR="0075205E" w:rsidRPr="003B4E01">
        <w:rPr>
          <w:rFonts w:ascii="Arial" w:eastAsia="Times New Roman" w:hAnsi="Arial" w:cs="Arial"/>
        </w:rPr>
        <w:t>20</w:t>
      </w:r>
      <w:r w:rsidRPr="003B4E01">
        <w:rPr>
          <w:rFonts w:ascii="Arial" w:eastAsia="Times New Roman" w:hAnsi="Arial" w:cs="Arial"/>
        </w:rPr>
        <w:t xml:space="preserve"> r. poz. </w:t>
      </w:r>
      <w:r w:rsidR="0075205E" w:rsidRPr="003B4E01">
        <w:rPr>
          <w:rFonts w:ascii="Arial" w:eastAsia="Times New Roman" w:hAnsi="Arial" w:cs="Arial"/>
        </w:rPr>
        <w:t>2289,./.</w:t>
      </w:r>
      <w:r w:rsidRPr="003B4E01">
        <w:rPr>
          <w:rFonts w:ascii="Arial" w:eastAsia="Times New Roman" w:hAnsi="Arial" w:cs="Arial"/>
        </w:rPr>
        <w:t xml:space="preserve"> będą to: "Karty charakterystyki preparatu chemicznego" lub "Karty charakterystyki preparatu niebezpiecznego", lub "Karty charakterystyki niebezpiecznej substancji chemicznej" – </w:t>
      </w:r>
      <w:r w:rsidRPr="003B4E01">
        <w:rPr>
          <w:rFonts w:ascii="Arial" w:eastAsia="Times New Roman" w:hAnsi="Arial" w:cs="Arial"/>
          <w:b/>
        </w:rPr>
        <w:t>w części I zamówienia</w:t>
      </w:r>
      <w:r w:rsidRPr="003B4E01">
        <w:rPr>
          <w:rFonts w:ascii="Arial" w:eastAsia="Times New Roman" w:hAnsi="Arial" w:cs="Arial"/>
        </w:rPr>
        <w:t xml:space="preserve"> (</w:t>
      </w:r>
      <w:r w:rsidRPr="003B4E01">
        <w:rPr>
          <w:rFonts w:ascii="Arial" w:eastAsia="SimSun" w:hAnsi="Arial" w:cs="Arial"/>
          <w:i/>
          <w:sz w:val="18"/>
          <w:szCs w:val="18"/>
        </w:rPr>
        <w:t xml:space="preserve">produkty z </w:t>
      </w:r>
      <w:r w:rsidRPr="003B4E01">
        <w:rPr>
          <w:rFonts w:ascii="Arial" w:eastAsia="SimSun" w:hAnsi="Arial" w:cs="Arial"/>
          <w:b/>
          <w:i/>
          <w:sz w:val="18"/>
          <w:szCs w:val="18"/>
        </w:rPr>
        <w:t xml:space="preserve">poz.1, od 3 do 17 i poz. od 25 do </w:t>
      </w:r>
      <w:r w:rsidR="003716E9" w:rsidRPr="003B4E01">
        <w:rPr>
          <w:rFonts w:ascii="Arial" w:eastAsia="SimSun" w:hAnsi="Arial" w:cs="Arial"/>
          <w:b/>
          <w:i/>
          <w:sz w:val="18"/>
          <w:szCs w:val="18"/>
        </w:rPr>
        <w:t>30</w:t>
      </w:r>
      <w:r w:rsidRPr="003B4E01">
        <w:rPr>
          <w:rFonts w:ascii="Arial" w:eastAsia="SimSun" w:hAnsi="Arial" w:cs="Arial"/>
          <w:i/>
          <w:sz w:val="18"/>
          <w:szCs w:val="18"/>
        </w:rPr>
        <w:t xml:space="preserve"> muszą pochodzić od tego samego producenta i muszą być ujęte w planie higieny w kompleksowym stosowaniu w obiektach bloku żywnościowego. Muszą się nawzajem uzupełniać w planie higieny w stosowaniu codziennym i okresowym) </w:t>
      </w:r>
    </w:p>
    <w:p w14:paraId="2ABA74A4" w14:textId="77777777" w:rsidR="004A748A" w:rsidRPr="00651AA0" w:rsidRDefault="004A748A" w:rsidP="003B4E01">
      <w:pPr>
        <w:pStyle w:val="Akapitzlist"/>
        <w:spacing w:after="120" w:line="312" w:lineRule="auto"/>
        <w:ind w:left="1418" w:firstLine="142"/>
        <w:jc w:val="both"/>
        <w:rPr>
          <w:rFonts w:ascii="Arial" w:hAnsi="Arial" w:cs="Arial"/>
          <w:bCs/>
          <w:u w:val="single"/>
        </w:rPr>
      </w:pPr>
      <w:r w:rsidRPr="00651AA0">
        <w:rPr>
          <w:rFonts w:ascii="Arial" w:eastAsia="Times New Roman" w:hAnsi="Arial" w:cs="Arial"/>
          <w:bCs/>
          <w:u w:val="single"/>
        </w:rPr>
        <w:t>Karta powinna zawierać:</w:t>
      </w:r>
      <w:r w:rsidRPr="00651AA0">
        <w:rPr>
          <w:rFonts w:ascii="Arial" w:eastAsia="SimSun" w:hAnsi="Arial" w:cs="Arial"/>
          <w:bCs/>
          <w:u w:val="single"/>
        </w:rPr>
        <w:t xml:space="preserve"> </w:t>
      </w:r>
    </w:p>
    <w:p w14:paraId="4E199025" w14:textId="77777777" w:rsidR="004A748A" w:rsidRPr="00651AA0" w:rsidRDefault="004A748A" w:rsidP="003B4E01">
      <w:pPr>
        <w:pStyle w:val="Akapitzlist"/>
        <w:spacing w:after="0" w:line="312" w:lineRule="auto"/>
        <w:ind w:left="1418" w:firstLine="142"/>
        <w:jc w:val="both"/>
        <w:rPr>
          <w:rFonts w:ascii="Arial" w:hAnsi="Arial" w:cs="Arial"/>
        </w:rPr>
      </w:pPr>
      <w:r w:rsidRPr="00651AA0">
        <w:rPr>
          <w:rFonts w:ascii="Arial" w:eastAsia="SimSun" w:hAnsi="Arial" w:cs="Arial"/>
        </w:rPr>
        <w:t xml:space="preserve"> - nazwę producenta oraz dane dotyczące jego identyfikacji,</w:t>
      </w:r>
    </w:p>
    <w:p w14:paraId="45BBA9BE" w14:textId="71C26A3C" w:rsidR="004A748A" w:rsidRPr="00651AA0" w:rsidRDefault="004A748A" w:rsidP="003B4E01">
      <w:pPr>
        <w:pStyle w:val="Akapitzlist"/>
        <w:spacing w:after="0" w:line="312" w:lineRule="auto"/>
        <w:ind w:left="1418" w:firstLine="142"/>
        <w:jc w:val="both"/>
        <w:rPr>
          <w:rFonts w:ascii="Arial" w:hAnsi="Arial" w:cs="Arial"/>
        </w:rPr>
      </w:pPr>
      <w:r w:rsidRPr="00651AA0">
        <w:rPr>
          <w:rFonts w:ascii="Arial" w:eastAsia="Arial" w:hAnsi="Arial" w:cs="Arial"/>
        </w:rPr>
        <w:t xml:space="preserve">  -</w:t>
      </w:r>
      <w:r w:rsidR="00D3172C" w:rsidRPr="00651AA0">
        <w:rPr>
          <w:rFonts w:ascii="Arial" w:eastAsia="Arial" w:hAnsi="Arial" w:cs="Arial"/>
        </w:rPr>
        <w:t xml:space="preserve"> </w:t>
      </w:r>
      <w:r w:rsidRPr="00651AA0">
        <w:rPr>
          <w:rFonts w:ascii="Arial" w:eastAsia="SimSun" w:hAnsi="Arial" w:cs="Arial"/>
        </w:rPr>
        <w:t xml:space="preserve">skład i informacje o składnikach, </w:t>
      </w:r>
    </w:p>
    <w:p w14:paraId="4B6BB0BE" w14:textId="77777777" w:rsidR="004A748A" w:rsidRPr="00651AA0" w:rsidRDefault="004A748A" w:rsidP="003B4E01">
      <w:pPr>
        <w:pStyle w:val="Akapitzlist"/>
        <w:spacing w:after="0" w:line="312" w:lineRule="auto"/>
        <w:ind w:left="1418" w:firstLine="142"/>
        <w:jc w:val="both"/>
        <w:rPr>
          <w:rFonts w:ascii="Arial" w:hAnsi="Arial" w:cs="Arial"/>
        </w:rPr>
      </w:pPr>
      <w:r w:rsidRPr="00651AA0">
        <w:rPr>
          <w:rFonts w:ascii="Arial" w:eastAsia="SimSun" w:hAnsi="Arial" w:cs="Arial"/>
        </w:rPr>
        <w:t xml:space="preserve">- identyfikacja zagrożeń, </w:t>
      </w:r>
    </w:p>
    <w:p w14:paraId="7D68573D" w14:textId="77777777" w:rsidR="004A748A" w:rsidRPr="00651AA0" w:rsidRDefault="004A748A" w:rsidP="003B4E01">
      <w:pPr>
        <w:pStyle w:val="Akapitzlist"/>
        <w:spacing w:after="0" w:line="312" w:lineRule="auto"/>
        <w:ind w:left="1418" w:firstLine="142"/>
        <w:jc w:val="both"/>
        <w:rPr>
          <w:rFonts w:ascii="Arial" w:hAnsi="Arial" w:cs="Arial"/>
        </w:rPr>
      </w:pPr>
      <w:r w:rsidRPr="00651AA0">
        <w:rPr>
          <w:rFonts w:ascii="Arial" w:eastAsia="SimSun" w:hAnsi="Arial" w:cs="Arial"/>
        </w:rPr>
        <w:t>- pierwsza pomoc,</w:t>
      </w:r>
    </w:p>
    <w:p w14:paraId="26E7C6C8" w14:textId="77777777" w:rsidR="004A748A" w:rsidRPr="00651AA0" w:rsidRDefault="004A748A" w:rsidP="003B4E01">
      <w:pPr>
        <w:pStyle w:val="Akapitzlist"/>
        <w:spacing w:after="0" w:line="312" w:lineRule="auto"/>
        <w:ind w:left="1418" w:firstLine="142"/>
        <w:jc w:val="both"/>
        <w:rPr>
          <w:rFonts w:ascii="Arial" w:hAnsi="Arial" w:cs="Arial"/>
        </w:rPr>
      </w:pPr>
      <w:r w:rsidRPr="00651AA0">
        <w:rPr>
          <w:rFonts w:ascii="Arial" w:eastAsia="Arial" w:hAnsi="Arial" w:cs="Arial"/>
        </w:rPr>
        <w:t xml:space="preserve">- </w:t>
      </w:r>
      <w:r w:rsidRPr="00651AA0">
        <w:rPr>
          <w:rFonts w:ascii="Arial" w:eastAsia="SimSun" w:hAnsi="Arial" w:cs="Arial"/>
        </w:rPr>
        <w:t>postępowanie w przypadku pożaru,</w:t>
      </w:r>
    </w:p>
    <w:p w14:paraId="24C1B7CE" w14:textId="77777777" w:rsidR="004A748A" w:rsidRPr="00651AA0" w:rsidRDefault="004A748A" w:rsidP="003B4E01">
      <w:pPr>
        <w:pStyle w:val="Akapitzlist"/>
        <w:spacing w:after="0" w:line="312" w:lineRule="auto"/>
        <w:ind w:left="1418" w:firstLine="142"/>
        <w:jc w:val="both"/>
        <w:rPr>
          <w:rFonts w:ascii="Arial" w:hAnsi="Arial" w:cs="Arial"/>
        </w:rPr>
      </w:pPr>
      <w:r w:rsidRPr="00651AA0">
        <w:rPr>
          <w:rFonts w:ascii="Arial" w:eastAsia="SimSun" w:hAnsi="Arial" w:cs="Arial"/>
        </w:rPr>
        <w:t xml:space="preserve">- postępowanie w przypadku uwolnienia do środowiska, </w:t>
      </w:r>
    </w:p>
    <w:p w14:paraId="36B528D0" w14:textId="77777777" w:rsidR="004A748A" w:rsidRPr="00651AA0" w:rsidRDefault="004A748A" w:rsidP="003B4E01">
      <w:pPr>
        <w:pStyle w:val="Akapitzlist"/>
        <w:spacing w:after="0" w:line="312" w:lineRule="auto"/>
        <w:ind w:left="1418" w:firstLine="142"/>
        <w:jc w:val="both"/>
        <w:rPr>
          <w:rFonts w:ascii="Arial" w:hAnsi="Arial" w:cs="Arial"/>
        </w:rPr>
      </w:pPr>
      <w:r w:rsidRPr="00651AA0">
        <w:rPr>
          <w:rFonts w:ascii="Arial" w:eastAsia="SimSun" w:hAnsi="Arial" w:cs="Arial"/>
        </w:rPr>
        <w:t>- postępowanie z preparatem i jego magazynowanie,</w:t>
      </w:r>
    </w:p>
    <w:p w14:paraId="5EEB7845" w14:textId="77777777" w:rsidR="004A748A" w:rsidRPr="00651AA0" w:rsidRDefault="004A748A" w:rsidP="003B4E01">
      <w:pPr>
        <w:pStyle w:val="Akapitzlist"/>
        <w:spacing w:after="0" w:line="312" w:lineRule="auto"/>
        <w:ind w:left="1418" w:firstLine="142"/>
        <w:jc w:val="both"/>
        <w:rPr>
          <w:rFonts w:ascii="Arial" w:hAnsi="Arial" w:cs="Arial"/>
        </w:rPr>
      </w:pPr>
      <w:r w:rsidRPr="00651AA0">
        <w:rPr>
          <w:rFonts w:ascii="Arial" w:eastAsia="SimSun" w:hAnsi="Arial" w:cs="Arial"/>
        </w:rPr>
        <w:t>- informacja o środkach ochrony indywidualnej,</w:t>
      </w:r>
    </w:p>
    <w:p w14:paraId="0A71DE90" w14:textId="77777777" w:rsidR="004A748A" w:rsidRPr="00651AA0" w:rsidRDefault="004A748A" w:rsidP="003B4E01">
      <w:pPr>
        <w:pStyle w:val="Akapitzlist"/>
        <w:spacing w:after="0" w:line="312" w:lineRule="auto"/>
        <w:ind w:left="1418" w:firstLine="142"/>
        <w:jc w:val="both"/>
        <w:rPr>
          <w:rFonts w:ascii="Arial" w:hAnsi="Arial" w:cs="Arial"/>
        </w:rPr>
      </w:pPr>
      <w:r w:rsidRPr="00651AA0">
        <w:rPr>
          <w:rFonts w:ascii="Arial" w:eastAsia="SimSun" w:hAnsi="Arial" w:cs="Arial"/>
        </w:rPr>
        <w:t xml:space="preserve">- właściwości fizyko-chemiczne, </w:t>
      </w:r>
    </w:p>
    <w:p w14:paraId="4D73F894" w14:textId="77777777" w:rsidR="004A748A" w:rsidRPr="00651AA0" w:rsidRDefault="004A748A" w:rsidP="003B4E01">
      <w:pPr>
        <w:pStyle w:val="Akapitzlist"/>
        <w:spacing w:after="0" w:line="312" w:lineRule="auto"/>
        <w:ind w:left="1418" w:firstLine="142"/>
        <w:jc w:val="both"/>
        <w:rPr>
          <w:rFonts w:ascii="Arial" w:hAnsi="Arial" w:cs="Arial"/>
        </w:rPr>
      </w:pPr>
      <w:r w:rsidRPr="00651AA0">
        <w:rPr>
          <w:rFonts w:ascii="Arial" w:eastAsia="SimSun" w:hAnsi="Arial" w:cs="Arial"/>
        </w:rPr>
        <w:t xml:space="preserve">- stabilność i reaktywność, </w:t>
      </w:r>
    </w:p>
    <w:p w14:paraId="75141D6E" w14:textId="77777777" w:rsidR="004A748A" w:rsidRPr="00651AA0" w:rsidRDefault="004A748A" w:rsidP="003B4E01">
      <w:pPr>
        <w:pStyle w:val="Akapitzlist"/>
        <w:spacing w:after="0" w:line="312" w:lineRule="auto"/>
        <w:ind w:left="1418" w:firstLine="142"/>
        <w:jc w:val="both"/>
        <w:rPr>
          <w:rFonts w:ascii="Arial" w:hAnsi="Arial" w:cs="Arial"/>
        </w:rPr>
      </w:pPr>
      <w:r w:rsidRPr="00651AA0">
        <w:rPr>
          <w:rFonts w:ascii="Arial" w:eastAsia="SimSun" w:hAnsi="Arial" w:cs="Arial"/>
        </w:rPr>
        <w:t xml:space="preserve">- informacje toksykologiczne, </w:t>
      </w:r>
    </w:p>
    <w:p w14:paraId="1FB9F2BC" w14:textId="77777777" w:rsidR="004A748A" w:rsidRPr="00651AA0" w:rsidRDefault="004A748A" w:rsidP="003B4E01">
      <w:pPr>
        <w:pStyle w:val="Akapitzlist"/>
        <w:spacing w:after="0" w:line="312" w:lineRule="auto"/>
        <w:ind w:left="1418" w:firstLine="142"/>
        <w:jc w:val="both"/>
        <w:rPr>
          <w:rFonts w:ascii="Arial" w:hAnsi="Arial" w:cs="Arial"/>
        </w:rPr>
      </w:pPr>
      <w:r w:rsidRPr="00651AA0">
        <w:rPr>
          <w:rFonts w:ascii="Arial" w:eastAsia="SimSun" w:hAnsi="Arial" w:cs="Arial"/>
        </w:rPr>
        <w:t xml:space="preserve">- informacje ekologiczne, </w:t>
      </w:r>
    </w:p>
    <w:p w14:paraId="3BA1CDD2" w14:textId="77777777" w:rsidR="004A748A" w:rsidRPr="00651AA0" w:rsidRDefault="004A748A" w:rsidP="003B4E01">
      <w:pPr>
        <w:pStyle w:val="Akapitzlist"/>
        <w:spacing w:line="312" w:lineRule="auto"/>
        <w:ind w:left="1418" w:firstLine="142"/>
        <w:jc w:val="both"/>
        <w:rPr>
          <w:rFonts w:ascii="Arial" w:hAnsi="Arial" w:cs="Arial"/>
        </w:rPr>
      </w:pPr>
      <w:r w:rsidRPr="00651AA0">
        <w:rPr>
          <w:rFonts w:ascii="Arial" w:eastAsia="SimSun" w:hAnsi="Arial" w:cs="Arial"/>
        </w:rPr>
        <w:t>- postępowanie z odpadami.</w:t>
      </w:r>
    </w:p>
    <w:p w14:paraId="3A7B8B4E" w14:textId="4A727B0E" w:rsidR="004A748A" w:rsidRPr="00651AA0" w:rsidRDefault="004A748A" w:rsidP="003B4E01">
      <w:pPr>
        <w:pStyle w:val="Akapitzlist"/>
        <w:numPr>
          <w:ilvl w:val="0"/>
          <w:numId w:val="29"/>
        </w:numPr>
        <w:suppressAutoHyphens/>
        <w:spacing w:after="120" w:line="312" w:lineRule="auto"/>
        <w:ind w:left="851" w:hanging="425"/>
        <w:contextualSpacing w:val="0"/>
        <w:jc w:val="both"/>
        <w:rPr>
          <w:rFonts w:ascii="Arial" w:hAnsi="Arial" w:cs="Arial"/>
        </w:rPr>
      </w:pPr>
      <w:r w:rsidRPr="00651AA0">
        <w:rPr>
          <w:rFonts w:ascii="Arial" w:eastAsia="SimSun" w:hAnsi="Arial" w:cs="Arial"/>
        </w:rPr>
        <w:t xml:space="preserve">Ulotkę broszurkę, kartę produktu informującą o właściwościach i przeznaczeniu urządzenia – dotyczy bezpłatnych dozowników </w:t>
      </w:r>
      <w:r w:rsidRPr="00651AA0">
        <w:rPr>
          <w:rFonts w:ascii="Arial" w:eastAsia="SimSun" w:hAnsi="Arial" w:cs="Arial"/>
          <w:b/>
          <w:bCs/>
        </w:rPr>
        <w:t>w poz. 1, 2, 4 i 5 w części I</w:t>
      </w:r>
      <w:r w:rsidRPr="00651AA0">
        <w:rPr>
          <w:rFonts w:ascii="Arial" w:eastAsia="SimSun" w:hAnsi="Arial" w:cs="Arial"/>
        </w:rPr>
        <w:t xml:space="preserve"> </w:t>
      </w:r>
      <w:r w:rsidRPr="00651AA0">
        <w:rPr>
          <w:rFonts w:ascii="Arial" w:eastAsia="SimSun" w:hAnsi="Arial" w:cs="Arial"/>
          <w:b/>
        </w:rPr>
        <w:t>zamówienia</w:t>
      </w:r>
      <w:r w:rsidR="00D3172C" w:rsidRPr="00651AA0">
        <w:rPr>
          <w:rFonts w:ascii="Arial" w:eastAsia="SimSun" w:hAnsi="Arial" w:cs="Arial"/>
          <w:b/>
        </w:rPr>
        <w:t>.</w:t>
      </w:r>
    </w:p>
    <w:p w14:paraId="05F31AA1" w14:textId="77777777" w:rsidR="00D974CA" w:rsidRDefault="00D974CA" w:rsidP="00960E69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5A5143B7" w14:textId="77777777" w:rsidR="00D974CA" w:rsidRDefault="00D974CA" w:rsidP="00960E69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potwierdzenia, że osoba działająca w imieniu Wykonawcy jest umocowana do jego reprezentowania, </w:t>
      </w:r>
      <w:r w:rsidRPr="00D3172C">
        <w:rPr>
          <w:rFonts w:ascii="Arial" w:hAnsi="Arial" w:cs="Arial"/>
        </w:rPr>
        <w:t>Zamawiający żąda od Wykonawcy odpisu lub informacji z Krajowego Rejestru Sądowego, Centralnej Ewidencji i Informacji o Działalności Gospodarczej lub innego właściwego rejestru, w zakresie art. 109 ust.1 pkt 4 ustawy, sporządzonych nie wcześniej niż 3 miesiące</w:t>
      </w:r>
      <w:r>
        <w:rPr>
          <w:rFonts w:ascii="Arial" w:hAnsi="Arial" w:cs="Arial"/>
        </w:rPr>
        <w:t xml:space="preserve"> przed jej złożeniem, jeżeli odrębne przepisy wymagają wpisu do rejestru lub ewidencji.</w:t>
      </w:r>
    </w:p>
    <w:p w14:paraId="7A9FAA47" w14:textId="77777777" w:rsidR="00D974CA" w:rsidRDefault="00D974CA" w:rsidP="00960E69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sytuacji gdy do reprezentowania Wykonawcy wymagana jest reprezentacja łączna (więcej niż jedna osoba), ofertę kwalifikowanym podpisem elektronicznym, podpisem zaufanym, lub podpisem osobistym, opatrzyć muszą </w:t>
      </w:r>
      <w:r w:rsidRPr="00D3172C">
        <w:rPr>
          <w:rFonts w:ascii="Arial" w:hAnsi="Arial" w:cs="Arial"/>
          <w:bCs/>
        </w:rPr>
        <w:t>łącznie wszystkie osoby uprawnione do reprezentacji Wykonawcy.</w:t>
      </w:r>
    </w:p>
    <w:p w14:paraId="5A546E16" w14:textId="77777777" w:rsidR="00D974CA" w:rsidRDefault="00D974CA" w:rsidP="00960E69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podpisania oferty przez osobę niewymienioną w dokumencie potwierdzającym uprawnienie do występowania w obrocie prawnym – </w:t>
      </w:r>
      <w:r>
        <w:rPr>
          <w:rFonts w:ascii="Arial" w:hAnsi="Arial" w:cs="Arial"/>
          <w:b/>
        </w:rPr>
        <w:t xml:space="preserve">należy dołączyć pełnomocnictwo </w:t>
      </w:r>
      <w:r>
        <w:rPr>
          <w:rFonts w:ascii="Arial" w:hAnsi="Arial" w:cs="Arial"/>
        </w:rPr>
        <w:t>do reprezentowania Wykonawcy w niniejszym postępowaniu lub /i do podpisania umowy.</w:t>
      </w:r>
    </w:p>
    <w:p w14:paraId="74102B6A" w14:textId="77777777" w:rsidR="00D974CA" w:rsidRDefault="00D974CA" w:rsidP="00960E69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Pełnomocnictwo dla pełnomocnika do reprezentowania w postępowaniu Wykonawców wspólnie ubiegających się o udzielenie zamówienia – dotyczy ofert składanych przez Wykonawców wspólnie ubiegających się o udzielenie zamówienia.</w:t>
      </w:r>
    </w:p>
    <w:p w14:paraId="2B5E7127" w14:textId="77777777" w:rsidR="00D974CA" w:rsidRDefault="00D974CA" w:rsidP="00960E69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do złożenia oferty musi być złożone w oryginale w takiej samej formie, jak składana oferta (tj. w formie elektronicznej lub postaci elektronicznej opatrzonej podpisem, zaufanym lub osobistym). Dopuszcza się także złożenie elektronicznej kopii (skanu) pełnomocnictwa sporządzonego uprzednio w formie pisemnej, w formie elektronicznego poświadczenia sporządzonego stosownie do art. 97 § 2 ustawy z dnia 14 lutego 1991 r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</w:t>
      </w:r>
    </w:p>
    <w:p w14:paraId="6127B185" w14:textId="77777777" w:rsidR="00D974CA" w:rsidRDefault="00D974CA" w:rsidP="00960E69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(Midas) (UE) nr 910/2014 – od lipca 2016 roku”.</w:t>
      </w:r>
    </w:p>
    <w:p w14:paraId="4AD218AD" w14:textId="77777777" w:rsidR="00D974CA" w:rsidRDefault="00D974CA" w:rsidP="00960E69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9098B1F" w14:textId="77777777" w:rsidR="00D974CA" w:rsidRDefault="00D974CA" w:rsidP="00960E69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powinna być sporządzona w języku polskim. Każdy dokument składający się na ofertę powinien być czytelny.</w:t>
      </w:r>
    </w:p>
    <w:p w14:paraId="7E2B2223" w14:textId="77777777" w:rsidR="00D974CA" w:rsidRDefault="00D974CA" w:rsidP="00960E69">
      <w:pPr>
        <w:pStyle w:val="Akapitzlist"/>
        <w:numPr>
          <w:ilvl w:val="0"/>
          <w:numId w:val="28"/>
        </w:numPr>
        <w:spacing w:after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złożyć tylko jedną ofertę.</w:t>
      </w:r>
    </w:p>
    <w:p w14:paraId="57C99EE9" w14:textId="77777777" w:rsidR="00D974CA" w:rsidRDefault="00D974CA" w:rsidP="00960E69">
      <w:pPr>
        <w:pStyle w:val="Akapitzlist"/>
        <w:numPr>
          <w:ilvl w:val="0"/>
          <w:numId w:val="28"/>
        </w:numPr>
        <w:spacing w:after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Sytuacja, gdy Wykonawca, który przedkłada ofertę partycypuje, jako Wykonawca w więcej niż jednej ofercie spowoduje, że wszystkie oferty z udziałem tego Wykonawcy zostaną odrzucone.(Podmiot składający ofertę jako uczestnik konsorcjum i jednocześnie składający ofertę samodzielnie lub jako uczestnik innego konsorcjum zostanie potraktowany jako składający dwie oferty i na tej podstawie wszystkie oferty z jego udziałem zostaną odrzucone).</w:t>
      </w:r>
    </w:p>
    <w:p w14:paraId="6CE236C5" w14:textId="77777777" w:rsidR="00D974CA" w:rsidRDefault="00D974CA" w:rsidP="00960E69">
      <w:pPr>
        <w:pStyle w:val="Akapitzlist"/>
        <w:numPr>
          <w:ilvl w:val="0"/>
          <w:numId w:val="28"/>
        </w:numPr>
        <w:spacing w:after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oferty musi odpowiadać treści SWZ.</w:t>
      </w:r>
    </w:p>
    <w:p w14:paraId="3D5C1383" w14:textId="77777777" w:rsidR="00D974CA" w:rsidRDefault="00D974CA" w:rsidP="00960E69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oferta zawiera informacje stanowiące </w:t>
      </w:r>
      <w:r>
        <w:rPr>
          <w:rFonts w:ascii="Arial" w:hAnsi="Arial" w:cs="Arial"/>
          <w:b/>
        </w:rPr>
        <w:t>tajemnicę przedsiębiorstwa</w:t>
      </w:r>
      <w:r>
        <w:rPr>
          <w:rFonts w:ascii="Arial" w:hAnsi="Arial" w:cs="Arial"/>
        </w:rPr>
        <w:t xml:space="preserve"> w rozumieniu ustawy z dnia 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 </w:t>
      </w:r>
    </w:p>
    <w:p w14:paraId="10654A74" w14:textId="77777777" w:rsidR="00D974CA" w:rsidRDefault="00D974CA" w:rsidP="00960E69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może zastrzec informacji, o których mowa w art. 222 ust. 5 ustawy, tj. nazwy albo imiona i nazwiska oraz siedziby lub miejsca prowadzonej działalności gospodarczej albo miejsca zamieszkania Wykonawców, których oferty zostały otwarte; ceny lub koszty zawarte w ofertach.</w:t>
      </w:r>
    </w:p>
    <w:p w14:paraId="18E61105" w14:textId="77777777" w:rsidR="00D974CA" w:rsidRDefault="00D974CA" w:rsidP="00960E69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przystępując do niniejszego postępowania o udzielenie zamówienia i składający ofertę w formie elektronicznej niniejszym oświadcza, że:</w:t>
      </w:r>
    </w:p>
    <w:p w14:paraId="4D27AE3A" w14:textId="77777777" w:rsidR="00D974CA" w:rsidRDefault="00D974CA" w:rsidP="00960E69">
      <w:pPr>
        <w:numPr>
          <w:ilvl w:val="0"/>
          <w:numId w:val="31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B4E01">
        <w:rPr>
          <w:rFonts w:ascii="Arial" w:hAnsi="Arial" w:cs="Arial"/>
          <w:bCs/>
        </w:rPr>
        <w:lastRenderedPageBreak/>
        <w:t>akceptuje warunki korzystania z Platformy Zakupowej</w:t>
      </w:r>
      <w:r>
        <w:rPr>
          <w:rFonts w:ascii="Arial" w:hAnsi="Arial" w:cs="Arial"/>
        </w:rPr>
        <w:t xml:space="preserve"> określone w Regulaminie zamieszczonym na stronie internetowej pod linkiem www.platformazakupowa.pl w zakładce „Regulamin” oraz uznaje go za wiążący;</w:t>
      </w:r>
    </w:p>
    <w:p w14:paraId="0653D6DE" w14:textId="77777777" w:rsidR="00D974CA" w:rsidRDefault="00D974CA" w:rsidP="00960E69">
      <w:pPr>
        <w:numPr>
          <w:ilvl w:val="0"/>
          <w:numId w:val="31"/>
        </w:numPr>
        <w:spacing w:after="60" w:line="312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 i stosuje się do Instrukcji składania ofert/wniosków.</w:t>
      </w:r>
    </w:p>
    <w:p w14:paraId="5966B66C" w14:textId="77777777" w:rsidR="00D974CA" w:rsidRDefault="00D974CA" w:rsidP="00960E69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musi być przygotowana zgodnie z wymaganiami zawartymi w niniejszej Informacji oraz zgodnie z Instrukcją i Regulaminem dostępnym na stronie Platformy Zakupowej: </w:t>
      </w:r>
      <w:r>
        <w:rPr>
          <w:rFonts w:ascii="Arial" w:hAnsi="Arial" w:cs="Arial"/>
          <w:b/>
        </w:rPr>
        <w:t>www.platformazakupowa.pl.</w:t>
      </w:r>
    </w:p>
    <w:p w14:paraId="54713AC7" w14:textId="77777777" w:rsidR="00D974CA" w:rsidRDefault="00D974CA" w:rsidP="00960E69">
      <w:pPr>
        <w:numPr>
          <w:ilvl w:val="0"/>
          <w:numId w:val="28"/>
        </w:numPr>
        <w:spacing w:after="60" w:line="312" w:lineRule="auto"/>
        <w:ind w:left="357" w:right="2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ponosi odpowiedzialności za złożenie oferty w sposób niezgodny z Instrukcją korzystania z www.platformazakupowa.pl.</w:t>
      </w:r>
    </w:p>
    <w:p w14:paraId="16E8D390" w14:textId="77777777" w:rsidR="00D974CA" w:rsidRDefault="00D974CA" w:rsidP="00960E69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upływem terminu składania ofert, Wykonawca może wprowadzić zmiany do złożonej oferty lub wycofać ofertę. W tym celu należy w systemie Platformy kliknąć przycisk </w:t>
      </w:r>
      <w:r>
        <w:rPr>
          <w:rFonts w:ascii="Arial" w:hAnsi="Arial" w:cs="Arial"/>
          <w:b/>
        </w:rPr>
        <w:t>„Wycofaj ofertę”</w:t>
      </w:r>
      <w:r>
        <w:rPr>
          <w:rFonts w:ascii="Arial" w:hAnsi="Arial" w:cs="Arial"/>
        </w:rPr>
        <w:t>. Zmiana oferty następuje poprzez wycofanie oferty oraz jej ponownym złożeniu.</w:t>
      </w:r>
    </w:p>
    <w:p w14:paraId="7D090B08" w14:textId="77777777" w:rsidR="00D974CA" w:rsidRDefault="00D974CA" w:rsidP="00960E69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 upływie terminu do składania oferty nie może skutecznie dokonać zmiany ani wycofać złożonej oferty.</w:t>
      </w:r>
    </w:p>
    <w:p w14:paraId="5EF93C4C" w14:textId="77777777" w:rsidR="00D974CA" w:rsidRDefault="00D974CA" w:rsidP="00960E69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Podmiotowe środki dowodowe lub inne dokumenty, w tym dokumenty potwierdzające umocowanie do reprezentowania, sporządzone w języku obcym przekazuje się wraz z tłumaczeniem na język polski.</w:t>
      </w:r>
    </w:p>
    <w:p w14:paraId="1A8B1C55" w14:textId="77777777" w:rsidR="00D974CA" w:rsidRDefault="00D974CA" w:rsidP="00960E69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związane z uczestnictwem w postępowaniu, w szczególności z przygotowaniem i złożeniem oferty ponosi Wykonawca składający ofertę. Zamawiający nie przewiduje zwrotu kosztów udziału w postępowaniu.</w:t>
      </w:r>
    </w:p>
    <w:p w14:paraId="65CAB1DB" w14:textId="77777777" w:rsidR="00D974CA" w:rsidRDefault="00D974CA" w:rsidP="00960E69">
      <w:pPr>
        <w:numPr>
          <w:ilvl w:val="0"/>
          <w:numId w:val="28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Oferty składane wspólnie. </w:t>
      </w:r>
    </w:p>
    <w:p w14:paraId="2C161B9E" w14:textId="77777777" w:rsidR="00D974CA" w:rsidRDefault="00D974CA" w:rsidP="00960E69">
      <w:pPr>
        <w:pStyle w:val="Default"/>
        <w:numPr>
          <w:ilvl w:val="0"/>
          <w:numId w:val="32"/>
        </w:numPr>
        <w:spacing w:after="60" w:line="312" w:lineRule="auto"/>
        <w:ind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Wykonawcą może być osoba fizyczna, osoba prawna albo jednostka organizacyjna nie posiadająca osobowości prawnej oraz podmioty te </w:t>
      </w:r>
      <w:r>
        <w:rPr>
          <w:b/>
          <w:color w:val="auto"/>
          <w:sz w:val="22"/>
          <w:szCs w:val="22"/>
        </w:rPr>
        <w:t>występujące wspólnie</w:t>
      </w:r>
      <w:r>
        <w:rPr>
          <w:color w:val="auto"/>
          <w:sz w:val="22"/>
          <w:szCs w:val="22"/>
        </w:rPr>
        <w:t xml:space="preserve"> (konsorcjum, spółka cywilna) z zastrzeżeniem, że złożona przez podmioty te występujące wspólnie oferta spełniać będzie następujące wymagania:</w:t>
      </w:r>
    </w:p>
    <w:p w14:paraId="672E35F1" w14:textId="77777777" w:rsidR="00D974CA" w:rsidRDefault="00D974CA" w:rsidP="00960E69">
      <w:pPr>
        <w:pStyle w:val="Default"/>
        <w:numPr>
          <w:ilvl w:val="0"/>
          <w:numId w:val="33"/>
        </w:numPr>
        <w:spacing w:after="60" w:line="312" w:lineRule="auto"/>
        <w:ind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Wykonawcy ustanowią Pełnomocnika do reprezentowania ich w postępowaniu o udzielenie zamówienia albo reprezentowania w postępowaniu i zawarcia umowy;</w:t>
      </w:r>
    </w:p>
    <w:p w14:paraId="72D84B92" w14:textId="77777777" w:rsidR="00D974CA" w:rsidRDefault="00D974CA" w:rsidP="00960E69">
      <w:pPr>
        <w:pStyle w:val="Default"/>
        <w:numPr>
          <w:ilvl w:val="0"/>
          <w:numId w:val="33"/>
        </w:numPr>
        <w:spacing w:after="60" w:line="312" w:lineRule="auto"/>
        <w:ind w:hanging="357"/>
        <w:jc w:val="both"/>
        <w:rPr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  <w:lang w:eastAsia="pl-PL"/>
        </w:rPr>
        <w:t>do oferty wspólnej Wykonawcy dołączają pełnomocnictwo;</w:t>
      </w:r>
      <w:r>
        <w:rPr>
          <w:color w:val="auto"/>
          <w:sz w:val="22"/>
          <w:szCs w:val="22"/>
        </w:rPr>
        <w:t xml:space="preserve"> </w:t>
      </w:r>
    </w:p>
    <w:p w14:paraId="6ED804E4" w14:textId="77777777" w:rsidR="00D974CA" w:rsidRDefault="00D974CA" w:rsidP="00960E69">
      <w:pPr>
        <w:pStyle w:val="Default"/>
        <w:numPr>
          <w:ilvl w:val="0"/>
          <w:numId w:val="33"/>
        </w:numPr>
        <w:spacing w:after="60" w:line="312" w:lineRule="auto"/>
        <w:ind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treść pełnomocnictwa powinna zawierać w szczególności: </w:t>
      </w:r>
    </w:p>
    <w:p w14:paraId="70408B8C" w14:textId="2BCDF862" w:rsidR="00D974CA" w:rsidRDefault="000E65AC" w:rsidP="00960E69">
      <w:pPr>
        <w:spacing w:after="60" w:line="312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974CA">
        <w:rPr>
          <w:rFonts w:ascii="Arial" w:hAnsi="Arial" w:cs="Arial"/>
        </w:rPr>
        <w:t xml:space="preserve">w przypadku konsorcjum – określenie rodzaju czynności, których dotyczy, oznaczenie Wykonawców ubiegających się o udzielenie zamówienia, wskazanie Wykonawcy/ Pełnomocnika i zakres pełnomocnictwa (dokument powinien być podpisany przez upoważnionych przedstawicieli poszczególnych Wykonawców); </w:t>
      </w:r>
    </w:p>
    <w:p w14:paraId="77366946" w14:textId="12E7188E" w:rsidR="00D974CA" w:rsidRDefault="000E65AC" w:rsidP="000E65AC">
      <w:pPr>
        <w:spacing w:after="60" w:line="312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974CA">
        <w:rPr>
          <w:rFonts w:ascii="Arial" w:hAnsi="Arial" w:cs="Arial"/>
        </w:rPr>
        <w:t xml:space="preserve">w przypadku spółki cywilnej – określenie rodzaju czynności, których dotyczy, wskazanie pełnomocnika, zakresu pełnomocnictwa (dokument powinien być podpisany przez wszystkich wspólników spółki cywilnej); </w:t>
      </w:r>
    </w:p>
    <w:p w14:paraId="7D71A686" w14:textId="77777777" w:rsidR="00D974CA" w:rsidRDefault="00D974CA" w:rsidP="00960E69">
      <w:pPr>
        <w:pStyle w:val="Default"/>
        <w:numPr>
          <w:ilvl w:val="0"/>
          <w:numId w:val="33"/>
        </w:numPr>
        <w:spacing w:after="60" w:line="312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0C0E6BE0" w14:textId="77777777" w:rsidR="00D974CA" w:rsidRDefault="00D974CA" w:rsidP="00960E69">
      <w:pPr>
        <w:pStyle w:val="Default"/>
        <w:numPr>
          <w:ilvl w:val="0"/>
          <w:numId w:val="32"/>
        </w:numPr>
        <w:spacing w:after="60" w:line="312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Wszelka korespondencja prowadzona będzie wyłącznie z Wykonawcą / Pełnomocnikiem.</w:t>
      </w:r>
    </w:p>
    <w:p w14:paraId="204D3A55" w14:textId="77777777" w:rsidR="00D974CA" w:rsidRDefault="00D974CA" w:rsidP="00960E69">
      <w:pPr>
        <w:pStyle w:val="Default"/>
        <w:numPr>
          <w:ilvl w:val="0"/>
          <w:numId w:val="32"/>
        </w:numPr>
        <w:spacing w:after="60" w:line="312" w:lineRule="auto"/>
        <w:jc w:val="both"/>
        <w:rPr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  <w:lang w:eastAsia="pl-PL"/>
        </w:rPr>
        <w:t xml:space="preserve">Przed podpisaniem umowy (w przypadku wygrania postępowania) Wykonawcy składający ofertę wspólną będą mieli obowiązek przedstawić Zamawiającemu </w:t>
      </w:r>
      <w:r>
        <w:rPr>
          <w:rFonts w:eastAsia="Times New Roman"/>
          <w:b/>
          <w:color w:val="auto"/>
          <w:sz w:val="22"/>
          <w:szCs w:val="22"/>
          <w:lang w:eastAsia="pl-PL"/>
        </w:rPr>
        <w:t>umowę konsorcjum bądź umowę spółki cywilnej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, zawierającą, co najmniej: </w:t>
      </w:r>
    </w:p>
    <w:p w14:paraId="4DC38D12" w14:textId="77777777" w:rsidR="00D974CA" w:rsidRDefault="00D974CA" w:rsidP="00960E69">
      <w:pPr>
        <w:numPr>
          <w:ilvl w:val="0"/>
          <w:numId w:val="34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zobowiązanie do realizacji wspólnego przedsięwzięcia gospodarczego obejmującego swoim zakresem realizację przedmiotu zamówienia, </w:t>
      </w:r>
    </w:p>
    <w:p w14:paraId="6207BC3C" w14:textId="77777777" w:rsidR="00D974CA" w:rsidRDefault="00D974CA" w:rsidP="00960E69">
      <w:pPr>
        <w:numPr>
          <w:ilvl w:val="0"/>
          <w:numId w:val="34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określenie zakresu działania poszczególnych stron umowy, </w:t>
      </w:r>
    </w:p>
    <w:p w14:paraId="5DCD3BB0" w14:textId="77777777" w:rsidR="00D974CA" w:rsidRDefault="00D974CA" w:rsidP="00960E69">
      <w:pPr>
        <w:numPr>
          <w:ilvl w:val="0"/>
          <w:numId w:val="34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czas obowiązywania umowy, który nie może być krótszy, niż okres obejmujący realizację</w:t>
      </w:r>
      <w:r>
        <w:rPr>
          <w:rFonts w:ascii="Arial" w:eastAsia="Times New Roman" w:hAnsi="Arial" w:cs="Arial"/>
          <w:color w:val="000000"/>
          <w:lang w:eastAsia="pl-PL"/>
        </w:rPr>
        <w:t xml:space="preserve"> zamówienia oraz czas trwania gwarancji jakości i rękojmi. </w:t>
      </w:r>
    </w:p>
    <w:p w14:paraId="2577AC60" w14:textId="77777777" w:rsidR="00D974CA" w:rsidRPr="00651AA0" w:rsidRDefault="00D974CA" w:rsidP="00960E69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651AA0">
        <w:rPr>
          <w:rFonts w:ascii="Arial" w:hAnsi="Arial" w:cs="Arial"/>
          <w:b/>
          <w:bCs/>
        </w:rPr>
        <w:t xml:space="preserve">Rozdz. XV. </w:t>
      </w:r>
      <w:r w:rsidRPr="00651AA0">
        <w:rPr>
          <w:rFonts w:ascii="Arial" w:hAnsi="Arial" w:cs="Arial"/>
          <w:b/>
          <w:bCs/>
          <w:caps/>
        </w:rPr>
        <w:t>wymagania dotyczące wadium</w:t>
      </w:r>
    </w:p>
    <w:p w14:paraId="7B1CA5C1" w14:textId="77777777" w:rsidR="00D974CA" w:rsidRPr="00651AA0" w:rsidRDefault="00D974CA" w:rsidP="00960E69">
      <w:pPr>
        <w:numPr>
          <w:ilvl w:val="0"/>
          <w:numId w:val="35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651AA0">
        <w:rPr>
          <w:rFonts w:ascii="Arial" w:eastAsia="Times New Roman" w:hAnsi="Arial" w:cs="Arial"/>
          <w:lang w:eastAsia="pl-PL"/>
        </w:rPr>
        <w:t xml:space="preserve">Wykonawca zobowiązany jest do zabezpieczenia swojej oferty wadium w wysokości: </w:t>
      </w:r>
    </w:p>
    <w:p w14:paraId="150FD6E0" w14:textId="01537B7C" w:rsidR="00D974CA" w:rsidRPr="00651AA0" w:rsidRDefault="00D974CA" w:rsidP="00960E69">
      <w:pPr>
        <w:numPr>
          <w:ilvl w:val="2"/>
          <w:numId w:val="36"/>
        </w:numPr>
        <w:spacing w:after="60" w:line="312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51AA0">
        <w:rPr>
          <w:rFonts w:ascii="Arial" w:eastAsia="Times New Roman" w:hAnsi="Arial" w:cs="Arial"/>
          <w:lang w:eastAsia="pl-PL"/>
        </w:rPr>
        <w:t xml:space="preserve">Część I – </w:t>
      </w:r>
      <w:r w:rsidR="00651AA0" w:rsidRPr="00651AA0">
        <w:rPr>
          <w:rFonts w:ascii="Arial" w:eastAsia="Times New Roman" w:hAnsi="Arial" w:cs="Arial"/>
          <w:b/>
          <w:lang w:eastAsia="pl-PL"/>
        </w:rPr>
        <w:t>2 068,77 złotych brutto;</w:t>
      </w:r>
    </w:p>
    <w:p w14:paraId="1BB3094C" w14:textId="4DFCB4A1" w:rsidR="00D974CA" w:rsidRPr="00651AA0" w:rsidRDefault="00D974CA" w:rsidP="00960E69">
      <w:pPr>
        <w:numPr>
          <w:ilvl w:val="2"/>
          <w:numId w:val="36"/>
        </w:numPr>
        <w:spacing w:after="60" w:line="312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51AA0">
        <w:rPr>
          <w:rFonts w:ascii="Arial" w:eastAsia="Times New Roman" w:hAnsi="Arial" w:cs="Arial"/>
          <w:lang w:eastAsia="pl-PL"/>
        </w:rPr>
        <w:t xml:space="preserve">Część II – </w:t>
      </w:r>
      <w:r w:rsidR="00651AA0" w:rsidRPr="00651AA0">
        <w:rPr>
          <w:rFonts w:ascii="Arial" w:eastAsia="Times New Roman" w:hAnsi="Arial" w:cs="Arial"/>
          <w:b/>
          <w:lang w:eastAsia="pl-PL"/>
        </w:rPr>
        <w:t>356,52 złotych brutto;</w:t>
      </w:r>
    </w:p>
    <w:p w14:paraId="3E786BBF" w14:textId="4EB4C80D" w:rsidR="00D974CA" w:rsidRPr="00651AA0" w:rsidRDefault="00D974CA" w:rsidP="00960E69">
      <w:pPr>
        <w:numPr>
          <w:ilvl w:val="2"/>
          <w:numId w:val="36"/>
        </w:numPr>
        <w:spacing w:after="60" w:line="312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51AA0">
        <w:rPr>
          <w:rFonts w:ascii="Arial" w:eastAsia="Times New Roman" w:hAnsi="Arial" w:cs="Arial"/>
          <w:lang w:eastAsia="pl-PL"/>
        </w:rPr>
        <w:t xml:space="preserve">Część III – </w:t>
      </w:r>
      <w:r w:rsidRPr="00651AA0">
        <w:rPr>
          <w:rFonts w:ascii="Arial" w:eastAsia="Times New Roman" w:hAnsi="Arial" w:cs="Arial"/>
          <w:b/>
          <w:lang w:eastAsia="pl-PL"/>
        </w:rPr>
        <w:t>2</w:t>
      </w:r>
      <w:r w:rsidR="00651AA0" w:rsidRPr="00651AA0">
        <w:rPr>
          <w:rFonts w:ascii="Arial" w:eastAsia="Times New Roman" w:hAnsi="Arial" w:cs="Arial"/>
          <w:b/>
          <w:lang w:eastAsia="pl-PL"/>
        </w:rPr>
        <w:t>47,50 złotych brutto.</w:t>
      </w:r>
    </w:p>
    <w:p w14:paraId="2CCA4EA3" w14:textId="77777777" w:rsidR="00D974CA" w:rsidRDefault="00D974CA" w:rsidP="00960E69">
      <w:pPr>
        <w:numPr>
          <w:ilvl w:val="0"/>
          <w:numId w:val="35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Wadium wnosi się przed upływem terminu składania ofert.</w:t>
      </w:r>
    </w:p>
    <w:p w14:paraId="68378B4B" w14:textId="77777777" w:rsidR="00D974CA" w:rsidRDefault="00D974CA" w:rsidP="00960E69">
      <w:pPr>
        <w:numPr>
          <w:ilvl w:val="0"/>
          <w:numId w:val="35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Wadium może być wnoszone w jednej lub kilku następujących formach:</w:t>
      </w:r>
    </w:p>
    <w:p w14:paraId="35E7B269" w14:textId="77777777" w:rsidR="00D974CA" w:rsidRDefault="00D974CA" w:rsidP="00960E69">
      <w:pPr>
        <w:numPr>
          <w:ilvl w:val="1"/>
          <w:numId w:val="37"/>
        </w:numPr>
        <w:spacing w:after="60" w:line="312" w:lineRule="auto"/>
        <w:ind w:left="709" w:hanging="4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pieniądzu; </w:t>
      </w:r>
    </w:p>
    <w:p w14:paraId="14B42AC8" w14:textId="77777777" w:rsidR="00D974CA" w:rsidRDefault="00D974CA" w:rsidP="00960E69">
      <w:pPr>
        <w:numPr>
          <w:ilvl w:val="1"/>
          <w:numId w:val="37"/>
        </w:numPr>
        <w:spacing w:after="60" w:line="312" w:lineRule="auto"/>
        <w:ind w:left="709" w:hanging="4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gwarancjach bankowych;</w:t>
      </w:r>
    </w:p>
    <w:p w14:paraId="5ED9FCD1" w14:textId="77777777" w:rsidR="00D974CA" w:rsidRDefault="00D974CA" w:rsidP="00960E69">
      <w:pPr>
        <w:numPr>
          <w:ilvl w:val="1"/>
          <w:numId w:val="37"/>
        </w:numPr>
        <w:spacing w:after="60" w:line="312" w:lineRule="auto"/>
        <w:ind w:left="709" w:hanging="4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gwarancjach ubezpieczeniowych;</w:t>
      </w:r>
    </w:p>
    <w:p w14:paraId="6BC4C6AC" w14:textId="77777777" w:rsidR="00D974CA" w:rsidRDefault="00D974CA" w:rsidP="00960E69">
      <w:pPr>
        <w:numPr>
          <w:ilvl w:val="1"/>
          <w:numId w:val="37"/>
        </w:numPr>
        <w:spacing w:after="60" w:line="312" w:lineRule="auto"/>
        <w:ind w:left="709" w:hanging="4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7706B223" w14:textId="1594DFA3" w:rsidR="00D974CA" w:rsidRPr="00B75C3C" w:rsidRDefault="00D974CA" w:rsidP="00B75C3C">
      <w:pPr>
        <w:pStyle w:val="Akapitzlist"/>
        <w:numPr>
          <w:ilvl w:val="0"/>
          <w:numId w:val="35"/>
        </w:numPr>
        <w:suppressAutoHyphens/>
        <w:spacing w:after="60" w:line="312" w:lineRule="auto"/>
        <w:jc w:val="both"/>
        <w:rPr>
          <w:rFonts w:ascii="Arial" w:hAnsi="Arial" w:cs="Arial"/>
          <w:b/>
          <w:i/>
        </w:rPr>
      </w:pPr>
      <w:r w:rsidRPr="00B75C3C">
        <w:rPr>
          <w:rFonts w:ascii="Arial" w:eastAsia="Times New Roman" w:hAnsi="Arial" w:cs="Arial"/>
          <w:lang w:eastAsia="pl-PL"/>
        </w:rPr>
        <w:t xml:space="preserve">Wadium w formie pieniądza należy wnieść przelewem na konto w Banku </w:t>
      </w:r>
      <w:r w:rsidRPr="00B75C3C">
        <w:rPr>
          <w:rFonts w:ascii="Arial" w:eastAsia="Arial" w:hAnsi="Arial" w:cs="Arial"/>
          <w:lang w:eastAsia="ar-SA"/>
        </w:rPr>
        <w:t>NBP o/o Warszawa</w:t>
      </w:r>
      <w:r w:rsidRPr="00B75C3C">
        <w:rPr>
          <w:rFonts w:ascii="Arial" w:eastAsia="Times New Roman" w:hAnsi="Arial" w:cs="Arial"/>
          <w:caps/>
          <w:lang w:eastAsia="pl-PL"/>
        </w:rPr>
        <w:t xml:space="preserve"> </w:t>
      </w:r>
      <w:r w:rsidRPr="00B75C3C">
        <w:rPr>
          <w:rFonts w:ascii="Arial" w:eastAsia="Times New Roman" w:hAnsi="Arial" w:cs="Arial"/>
          <w:lang w:eastAsia="pl-PL"/>
        </w:rPr>
        <w:t xml:space="preserve">nr rachunku </w:t>
      </w:r>
      <w:r w:rsidRPr="00B75C3C">
        <w:rPr>
          <w:rFonts w:ascii="Arial" w:eastAsia="Arial" w:hAnsi="Arial" w:cs="Arial"/>
          <w:b/>
          <w:lang w:eastAsia="ar-SA"/>
        </w:rPr>
        <w:t>96 1010 1010 0136 2213 9120 0000</w:t>
      </w:r>
      <w:r w:rsidRPr="00B75C3C">
        <w:rPr>
          <w:rFonts w:ascii="Arial" w:eastAsia="Arial" w:hAnsi="Arial" w:cs="Arial"/>
          <w:lang w:eastAsia="ar-SA"/>
        </w:rPr>
        <w:t xml:space="preserve"> </w:t>
      </w:r>
      <w:r w:rsidRPr="00B75C3C">
        <w:rPr>
          <w:rFonts w:ascii="Arial" w:eastAsia="Times New Roman" w:hAnsi="Arial" w:cs="Arial"/>
          <w:lang w:eastAsia="pl-PL"/>
        </w:rPr>
        <w:t xml:space="preserve">z dopiskiem </w:t>
      </w:r>
      <w:r w:rsidRPr="00B75C3C">
        <w:rPr>
          <w:rFonts w:ascii="Arial" w:eastAsia="Times New Roman" w:hAnsi="Arial" w:cs="Arial"/>
          <w:b/>
          <w:lang w:eastAsia="pl-PL"/>
        </w:rPr>
        <w:t>„Wadium dotyczące</w:t>
      </w:r>
      <w:r w:rsidR="00F94298" w:rsidRPr="00B75C3C">
        <w:rPr>
          <w:rFonts w:ascii="Arial" w:eastAsia="Times New Roman" w:hAnsi="Arial" w:cs="Arial"/>
          <w:b/>
          <w:lang w:eastAsia="pl-PL"/>
        </w:rPr>
        <w:t xml:space="preserve"> - </w:t>
      </w:r>
      <w:r w:rsidR="00F94298" w:rsidRPr="00B75C3C">
        <w:rPr>
          <w:rFonts w:ascii="Arial" w:hAnsi="Arial" w:cs="Arial"/>
          <w:b/>
          <w:i/>
          <w:iCs/>
          <w:kern w:val="2"/>
          <w:lang w:eastAsia="ar-SA"/>
        </w:rPr>
        <w:t xml:space="preserve">Dostawa profesjonalnej chemii kuchennej oraz środków do utrzymania czystości w obiektach służby żywnościowej dla 42 </w:t>
      </w:r>
      <w:proofErr w:type="spellStart"/>
      <w:r w:rsidR="00F94298" w:rsidRPr="00B75C3C">
        <w:rPr>
          <w:rFonts w:ascii="Arial" w:hAnsi="Arial" w:cs="Arial"/>
          <w:b/>
          <w:i/>
          <w:iCs/>
          <w:kern w:val="2"/>
          <w:lang w:eastAsia="ar-SA"/>
        </w:rPr>
        <w:t>BLSz</w:t>
      </w:r>
      <w:proofErr w:type="spellEnd"/>
      <w:r w:rsidR="00F94298" w:rsidRPr="00B75C3C">
        <w:rPr>
          <w:rFonts w:ascii="Arial" w:hAnsi="Arial" w:cs="Arial"/>
          <w:b/>
          <w:i/>
          <w:iCs/>
          <w:kern w:val="2"/>
          <w:lang w:eastAsia="ar-SA"/>
        </w:rPr>
        <w:t xml:space="preserve"> w 2021 r.’’</w:t>
      </w:r>
    </w:p>
    <w:p w14:paraId="56ECDA15" w14:textId="27805668" w:rsidR="00D974CA" w:rsidRPr="003B4E01" w:rsidRDefault="00D974CA" w:rsidP="00960E69">
      <w:pPr>
        <w:spacing w:after="60" w:line="312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B4E01">
        <w:rPr>
          <w:rFonts w:ascii="Arial" w:eastAsia="Times New Roman" w:hAnsi="Arial" w:cs="Arial"/>
          <w:b/>
          <w:lang w:eastAsia="pl-PL"/>
        </w:rPr>
        <w:t xml:space="preserve">UWAGA: </w:t>
      </w:r>
      <w:r w:rsidRPr="003B4E01">
        <w:rPr>
          <w:rFonts w:ascii="Arial" w:eastAsia="Times New Roman" w:hAnsi="Arial" w:cs="Arial"/>
          <w:lang w:eastAsia="pl-PL"/>
        </w:rPr>
        <w:t>Za termin wniesienia wadium w formie pieniężnej zostanie przyjęty termin uznania rachunku Zamawiającego.</w:t>
      </w:r>
      <w:r w:rsidRPr="003B4E01">
        <w:rPr>
          <w:rFonts w:ascii="Arial" w:hAnsi="Arial" w:cs="Arial"/>
        </w:rPr>
        <w:t xml:space="preserve"> </w:t>
      </w:r>
      <w:r w:rsidRPr="003B4E01">
        <w:rPr>
          <w:rFonts w:ascii="Arial" w:eastAsia="Times New Roman" w:hAnsi="Arial" w:cs="Arial"/>
          <w:lang w:eastAsia="pl-PL"/>
        </w:rPr>
        <w:t xml:space="preserve">Przelew powinien więc być dokonany w takim terminie, aby Zamawiający mógł uzyskać potwierdzenie z banku, w którym posiada rachunek, że do upływu terminu składania ofert </w:t>
      </w:r>
      <w:r w:rsidRPr="003B4E01">
        <w:rPr>
          <w:rFonts w:ascii="Arial" w:eastAsia="Times New Roman" w:hAnsi="Arial" w:cs="Arial"/>
          <w:b/>
          <w:lang w:eastAsia="pl-PL"/>
        </w:rPr>
        <w:t>(t.</w:t>
      </w:r>
      <w:r w:rsidR="00F94298" w:rsidRPr="003B4E01">
        <w:rPr>
          <w:rFonts w:ascii="Arial" w:eastAsia="Times New Roman" w:hAnsi="Arial" w:cs="Arial"/>
          <w:b/>
          <w:lang w:eastAsia="pl-PL"/>
        </w:rPr>
        <w:t xml:space="preserve"> </w:t>
      </w:r>
      <w:r w:rsidRPr="003B4E01">
        <w:rPr>
          <w:rFonts w:ascii="Arial" w:eastAsia="Times New Roman" w:hAnsi="Arial" w:cs="Arial"/>
          <w:b/>
          <w:lang w:eastAsia="pl-PL"/>
        </w:rPr>
        <w:t xml:space="preserve">j. do dnia </w:t>
      </w:r>
      <w:r w:rsidR="00F94298" w:rsidRPr="003B4E01">
        <w:rPr>
          <w:rFonts w:ascii="Arial" w:eastAsia="Times New Roman" w:hAnsi="Arial" w:cs="Arial"/>
          <w:b/>
          <w:lang w:eastAsia="pl-PL"/>
        </w:rPr>
        <w:t>0</w:t>
      </w:r>
      <w:r w:rsidR="00CB2855" w:rsidRPr="003B4E01">
        <w:rPr>
          <w:rFonts w:ascii="Arial" w:eastAsia="Times New Roman" w:hAnsi="Arial" w:cs="Arial"/>
          <w:b/>
          <w:lang w:eastAsia="pl-PL"/>
        </w:rPr>
        <w:t>6</w:t>
      </w:r>
      <w:r w:rsidRPr="003B4E01">
        <w:rPr>
          <w:rFonts w:ascii="Arial" w:eastAsia="Times New Roman" w:hAnsi="Arial" w:cs="Arial"/>
          <w:b/>
          <w:lang w:eastAsia="pl-PL"/>
        </w:rPr>
        <w:t>.0</w:t>
      </w:r>
      <w:r w:rsidR="00F94298" w:rsidRPr="003B4E01">
        <w:rPr>
          <w:rFonts w:ascii="Arial" w:eastAsia="Times New Roman" w:hAnsi="Arial" w:cs="Arial"/>
          <w:b/>
          <w:lang w:eastAsia="pl-PL"/>
        </w:rPr>
        <w:t>5</w:t>
      </w:r>
      <w:r w:rsidRPr="003B4E01">
        <w:rPr>
          <w:rFonts w:ascii="Arial" w:eastAsia="Times New Roman" w:hAnsi="Arial" w:cs="Arial"/>
          <w:b/>
          <w:lang w:eastAsia="pl-PL"/>
        </w:rPr>
        <w:t xml:space="preserve">.2021 r. </w:t>
      </w:r>
      <w:r w:rsidR="00F94298" w:rsidRPr="003B4E01">
        <w:rPr>
          <w:rFonts w:ascii="Arial" w:eastAsia="Times New Roman" w:hAnsi="Arial" w:cs="Arial"/>
          <w:b/>
          <w:lang w:eastAsia="pl-PL"/>
        </w:rPr>
        <w:br/>
      </w:r>
      <w:r w:rsidRPr="003B4E01">
        <w:rPr>
          <w:rFonts w:ascii="Arial" w:eastAsia="Times New Roman" w:hAnsi="Arial" w:cs="Arial"/>
          <w:b/>
          <w:lang w:eastAsia="pl-PL"/>
        </w:rPr>
        <w:t>do godz. </w:t>
      </w:r>
      <w:r w:rsidR="00F94298" w:rsidRPr="003B4E01">
        <w:rPr>
          <w:rFonts w:ascii="Arial" w:eastAsia="Times New Roman" w:hAnsi="Arial" w:cs="Arial"/>
          <w:b/>
          <w:lang w:eastAsia="pl-PL"/>
        </w:rPr>
        <w:t>09</w:t>
      </w:r>
      <w:r w:rsidRPr="003B4E01">
        <w:rPr>
          <w:rFonts w:ascii="Arial" w:eastAsia="Times New Roman" w:hAnsi="Arial" w:cs="Arial"/>
          <w:b/>
          <w:lang w:eastAsia="pl-PL"/>
        </w:rPr>
        <w:t>:</w:t>
      </w:r>
      <w:r w:rsidR="00F94298" w:rsidRPr="003B4E01">
        <w:rPr>
          <w:rFonts w:ascii="Arial" w:eastAsia="Times New Roman" w:hAnsi="Arial" w:cs="Arial"/>
          <w:b/>
          <w:lang w:eastAsia="pl-PL"/>
        </w:rPr>
        <w:t>3</w:t>
      </w:r>
      <w:r w:rsidRPr="003B4E01">
        <w:rPr>
          <w:rFonts w:ascii="Arial" w:eastAsia="Times New Roman" w:hAnsi="Arial" w:cs="Arial"/>
          <w:b/>
          <w:lang w:eastAsia="pl-PL"/>
        </w:rPr>
        <w:t>0)</w:t>
      </w:r>
      <w:r w:rsidRPr="003B4E01">
        <w:rPr>
          <w:rFonts w:ascii="Arial" w:eastAsia="Times New Roman" w:hAnsi="Arial" w:cs="Arial"/>
          <w:lang w:eastAsia="pl-PL"/>
        </w:rPr>
        <w:t xml:space="preserve"> kwota wadium wpłynęła na rachunek bankowy Zamawiającego.</w:t>
      </w:r>
    </w:p>
    <w:p w14:paraId="57772AB9" w14:textId="77777777" w:rsidR="00D974CA" w:rsidRDefault="00D974CA" w:rsidP="00960E69">
      <w:pPr>
        <w:numPr>
          <w:ilvl w:val="0"/>
          <w:numId w:val="38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B4E01">
        <w:rPr>
          <w:rFonts w:ascii="Arial" w:eastAsia="Times New Roman" w:hAnsi="Arial" w:cs="Arial"/>
          <w:lang w:eastAsia="pl-PL"/>
        </w:rPr>
        <w:t xml:space="preserve">Wadium wnoszone w formie poręczeń lub gwarancji musi być złożone jako oryginał gwarancji lub poręczenia w postaci elektronicznej i spełniać </w:t>
      </w:r>
      <w:r>
        <w:rPr>
          <w:rFonts w:ascii="Arial" w:eastAsia="Times New Roman" w:hAnsi="Arial" w:cs="Arial"/>
          <w:lang w:eastAsia="pl-PL"/>
        </w:rPr>
        <w:t>co najmniej poniższe wymagania:</w:t>
      </w:r>
    </w:p>
    <w:p w14:paraId="11AEE5E8" w14:textId="77777777" w:rsidR="00D974CA" w:rsidRDefault="00D974CA" w:rsidP="00960E69">
      <w:pPr>
        <w:numPr>
          <w:ilvl w:val="0"/>
          <w:numId w:val="39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musi obejmować odpowiedzialność za wszystkie przypadki powodujące utratę wadium przez Wykonawcę określone w ustawie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. </w:t>
      </w:r>
    </w:p>
    <w:p w14:paraId="7DB6C1EE" w14:textId="77777777" w:rsidR="00D974CA" w:rsidRDefault="00D974CA" w:rsidP="00960E69">
      <w:pPr>
        <w:numPr>
          <w:ilvl w:val="0"/>
          <w:numId w:val="39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jej treści powinno jednoznacznej wynikać zobowiązanie gwaranta do zapłaty całej kwoty wadium;</w:t>
      </w:r>
    </w:p>
    <w:p w14:paraId="673AC0B1" w14:textId="77777777" w:rsidR="00D974CA" w:rsidRDefault="00D974CA" w:rsidP="00960E69">
      <w:pPr>
        <w:numPr>
          <w:ilvl w:val="0"/>
          <w:numId w:val="39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powinno być nieodwołalne i bezwarunkowe oraz płatne na pierwsze żądanie;</w:t>
      </w:r>
    </w:p>
    <w:p w14:paraId="53FF429B" w14:textId="77777777" w:rsidR="00D974CA" w:rsidRDefault="00D974CA" w:rsidP="00960E69">
      <w:pPr>
        <w:numPr>
          <w:ilvl w:val="0"/>
          <w:numId w:val="39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02AB1B44" w14:textId="77777777" w:rsidR="00D974CA" w:rsidRDefault="00D974CA" w:rsidP="00960E69">
      <w:pPr>
        <w:numPr>
          <w:ilvl w:val="0"/>
          <w:numId w:val="39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treści poręczenia lub gwarancji powinna znaleźć się nazwa oraz numer przedmiotowego postępowania;</w:t>
      </w:r>
    </w:p>
    <w:p w14:paraId="7941A2D7" w14:textId="77777777" w:rsidR="00D974CA" w:rsidRDefault="00D974CA" w:rsidP="00960E69">
      <w:pPr>
        <w:numPr>
          <w:ilvl w:val="0"/>
          <w:numId w:val="39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beneficjentem poręczenia lub gwarancji jest: </w:t>
      </w:r>
    </w:p>
    <w:p w14:paraId="66111993" w14:textId="77777777" w:rsidR="00D974CA" w:rsidRDefault="00D974CA" w:rsidP="00960E69">
      <w:pPr>
        <w:numPr>
          <w:ilvl w:val="0"/>
          <w:numId w:val="39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Wykonawców wspólnie ubiegających się o udzielenie zamówienia (art. 58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(konsorcjum).</w:t>
      </w:r>
    </w:p>
    <w:p w14:paraId="390F1CE8" w14:textId="77777777" w:rsidR="00D974CA" w:rsidRDefault="00D974CA" w:rsidP="00960E69">
      <w:pPr>
        <w:numPr>
          <w:ilvl w:val="0"/>
          <w:numId w:val="40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 zostanie odrzucona.</w:t>
      </w:r>
    </w:p>
    <w:p w14:paraId="13D4B777" w14:textId="77777777" w:rsidR="00D974CA" w:rsidRDefault="00D974CA" w:rsidP="00960E69">
      <w:pPr>
        <w:numPr>
          <w:ilvl w:val="0"/>
          <w:numId w:val="40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Zasady zwrotu oraz okoliczności zatrzymania wadium określa art. 98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14:paraId="628F1922" w14:textId="77777777" w:rsidR="00D974CA" w:rsidRDefault="00D974CA" w:rsidP="00960E69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bCs/>
        </w:rPr>
        <w:t xml:space="preserve">Rozdz. XVI. </w:t>
      </w:r>
      <w:r>
        <w:rPr>
          <w:rFonts w:ascii="Arial" w:hAnsi="Arial" w:cs="Arial"/>
          <w:b/>
          <w:bCs/>
          <w:caps/>
        </w:rPr>
        <w:t>termin związania ofertą</w:t>
      </w:r>
    </w:p>
    <w:p w14:paraId="26C42371" w14:textId="77777777" w:rsidR="00D974CA" w:rsidRDefault="00D974CA" w:rsidP="00960E69">
      <w:pPr>
        <w:numPr>
          <w:ilvl w:val="0"/>
          <w:numId w:val="41"/>
        </w:numPr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będzie związany ofertą przez okres </w:t>
      </w:r>
      <w:r>
        <w:rPr>
          <w:rFonts w:ascii="Arial" w:eastAsia="Times New Roman" w:hAnsi="Arial" w:cs="Arial"/>
          <w:b/>
          <w:lang w:eastAsia="pl-PL"/>
        </w:rPr>
        <w:t>30 dni</w:t>
      </w:r>
      <w:r>
        <w:rPr>
          <w:rFonts w:ascii="Arial" w:eastAsia="Times New Roman" w:hAnsi="Arial" w:cs="Arial"/>
          <w:lang w:eastAsia="pl-PL"/>
        </w:rPr>
        <w:t>. Bieg terminu związania ofertą rozpoczyna się wraz z upływem terminu składania ofert.</w:t>
      </w:r>
    </w:p>
    <w:p w14:paraId="4D9063B7" w14:textId="77777777" w:rsidR="00D974CA" w:rsidRDefault="00D974CA" w:rsidP="00960E69">
      <w:pPr>
        <w:numPr>
          <w:ilvl w:val="0"/>
          <w:numId w:val="41"/>
        </w:numPr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</w:t>
      </w:r>
      <w:r>
        <w:rPr>
          <w:rFonts w:ascii="Arial" w:eastAsia="Times New Roman" w:hAnsi="Arial" w:cs="Arial"/>
          <w:lang w:eastAsia="pl-PL"/>
        </w:rPr>
        <w:br/>
        <w:t>o wyrażeniu zgody na przedłużenie terminu związania ofertą.</w:t>
      </w:r>
    </w:p>
    <w:p w14:paraId="374E5021" w14:textId="77777777" w:rsidR="00D974CA" w:rsidRDefault="00D974CA" w:rsidP="00960E69">
      <w:pPr>
        <w:numPr>
          <w:ilvl w:val="0"/>
          <w:numId w:val="41"/>
        </w:numPr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Odmowa wyrażenia zgody na przedłużenie terminu związania ofertą nie powoduje utraty wadium.</w:t>
      </w:r>
    </w:p>
    <w:p w14:paraId="5264C400" w14:textId="77777777" w:rsidR="00D974CA" w:rsidRDefault="00D974CA" w:rsidP="00960E69">
      <w:pPr>
        <w:pBdr>
          <w:bottom w:val="single" w:sz="4" w:space="1" w:color="000000"/>
        </w:pBdr>
        <w:spacing w:before="200" w:after="120" w:line="312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bCs/>
        </w:rPr>
        <w:t xml:space="preserve">Rozdz. XVII. </w:t>
      </w:r>
      <w:r>
        <w:rPr>
          <w:rFonts w:ascii="Arial" w:hAnsi="Arial" w:cs="Arial"/>
          <w:b/>
          <w:bCs/>
          <w:caps/>
        </w:rPr>
        <w:t>sposób i termin składania i otwarcia ofert</w:t>
      </w:r>
    </w:p>
    <w:p w14:paraId="7EC00ECF" w14:textId="77777777" w:rsidR="00D974CA" w:rsidRPr="003B4E01" w:rsidRDefault="00D974CA" w:rsidP="00960E69">
      <w:pPr>
        <w:numPr>
          <w:ilvl w:val="0"/>
          <w:numId w:val="42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Każdy Wykonawca </w:t>
      </w:r>
      <w:r w:rsidRPr="003B4E01">
        <w:rPr>
          <w:rFonts w:ascii="Arial" w:eastAsia="Times New Roman" w:hAnsi="Arial" w:cs="Arial"/>
          <w:lang w:eastAsia="pl-PL"/>
        </w:rPr>
        <w:t xml:space="preserve">może złożyć w niniejszym postępowaniu tylko jedną ofertę, za pośrednictwem Platformy Zakupowej: </w:t>
      </w:r>
      <w:r w:rsidRPr="003B4E01">
        <w:rPr>
          <w:rFonts w:ascii="Arial" w:eastAsia="Times New Roman" w:hAnsi="Arial" w:cs="Arial"/>
          <w:b/>
          <w:lang w:eastAsia="pl-PL"/>
        </w:rPr>
        <w:t>www.platformazakupowa.pl, zgodnie z opisem zawartym w rozdziale XIV SWZ.</w:t>
      </w:r>
    </w:p>
    <w:p w14:paraId="29052119" w14:textId="3B20923F" w:rsidR="00D974CA" w:rsidRPr="003B4E01" w:rsidRDefault="00D974CA" w:rsidP="00960E69">
      <w:pPr>
        <w:numPr>
          <w:ilvl w:val="0"/>
          <w:numId w:val="42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b/>
          <w:lang w:eastAsia="pl-PL"/>
        </w:rPr>
      </w:pPr>
      <w:r w:rsidRPr="003B4E01">
        <w:rPr>
          <w:rFonts w:ascii="Arial" w:eastAsia="Times New Roman" w:hAnsi="Arial" w:cs="Arial"/>
          <w:lang w:eastAsia="pl-PL"/>
        </w:rPr>
        <w:t xml:space="preserve">Termin składania ofert upływa dnia </w:t>
      </w:r>
      <w:r w:rsidR="00F94298" w:rsidRPr="003B4E01">
        <w:rPr>
          <w:rFonts w:ascii="Arial" w:eastAsia="Times New Roman" w:hAnsi="Arial" w:cs="Arial"/>
          <w:b/>
          <w:lang w:eastAsia="pl-PL"/>
        </w:rPr>
        <w:t>0</w:t>
      </w:r>
      <w:r w:rsidR="00CB2855" w:rsidRPr="003B4E01">
        <w:rPr>
          <w:rFonts w:ascii="Arial" w:eastAsia="Times New Roman" w:hAnsi="Arial" w:cs="Arial"/>
          <w:b/>
          <w:lang w:eastAsia="pl-PL"/>
        </w:rPr>
        <w:t>6</w:t>
      </w:r>
      <w:r w:rsidRPr="003B4E01">
        <w:rPr>
          <w:rFonts w:ascii="Arial" w:eastAsia="Times New Roman" w:hAnsi="Arial" w:cs="Arial"/>
          <w:b/>
          <w:lang w:eastAsia="pl-PL"/>
        </w:rPr>
        <w:t>.0</w:t>
      </w:r>
      <w:r w:rsidR="00F94298" w:rsidRPr="003B4E01">
        <w:rPr>
          <w:rFonts w:ascii="Arial" w:eastAsia="Times New Roman" w:hAnsi="Arial" w:cs="Arial"/>
          <w:b/>
          <w:lang w:eastAsia="pl-PL"/>
        </w:rPr>
        <w:t>5</w:t>
      </w:r>
      <w:r w:rsidRPr="003B4E01">
        <w:rPr>
          <w:rFonts w:ascii="Arial" w:eastAsia="Times New Roman" w:hAnsi="Arial" w:cs="Arial"/>
          <w:b/>
          <w:lang w:eastAsia="pl-PL"/>
        </w:rPr>
        <w:t xml:space="preserve">.2021 r. </w:t>
      </w:r>
      <w:r w:rsidRPr="003B4E01">
        <w:rPr>
          <w:rFonts w:ascii="Arial" w:eastAsia="Times New Roman" w:hAnsi="Arial" w:cs="Arial"/>
          <w:b/>
          <w:u w:val="single"/>
          <w:lang w:eastAsia="pl-PL"/>
        </w:rPr>
        <w:t xml:space="preserve">o godz. </w:t>
      </w:r>
      <w:r w:rsidR="00F94298" w:rsidRPr="003B4E01">
        <w:rPr>
          <w:rFonts w:ascii="Arial" w:eastAsia="Times New Roman" w:hAnsi="Arial" w:cs="Arial"/>
          <w:b/>
          <w:u w:val="single"/>
          <w:lang w:eastAsia="pl-PL"/>
        </w:rPr>
        <w:t>09:3</w:t>
      </w:r>
      <w:r w:rsidRPr="003B4E01">
        <w:rPr>
          <w:rFonts w:ascii="Arial" w:eastAsia="Times New Roman" w:hAnsi="Arial" w:cs="Arial"/>
          <w:b/>
          <w:u w:val="single"/>
          <w:lang w:eastAsia="pl-PL"/>
        </w:rPr>
        <w:t>0</w:t>
      </w:r>
      <w:r w:rsidRPr="003B4E01">
        <w:rPr>
          <w:rFonts w:ascii="Arial" w:eastAsia="Times New Roman" w:hAnsi="Arial" w:cs="Arial"/>
          <w:b/>
          <w:lang w:eastAsia="pl-PL"/>
        </w:rPr>
        <w:t>.</w:t>
      </w:r>
    </w:p>
    <w:p w14:paraId="44D38656" w14:textId="77777777" w:rsidR="00D974CA" w:rsidRDefault="00D974CA" w:rsidP="00960E69">
      <w:pPr>
        <w:numPr>
          <w:ilvl w:val="0"/>
          <w:numId w:val="42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O terminie złożenia oferty decyduje czas pełnego przeprocesowania transakcji na Platformie zakupowej.</w:t>
      </w:r>
    </w:p>
    <w:p w14:paraId="01D56B4F" w14:textId="7CFAE976" w:rsidR="00D974CA" w:rsidRDefault="00D974CA" w:rsidP="00960E69">
      <w:pPr>
        <w:numPr>
          <w:ilvl w:val="0"/>
          <w:numId w:val="42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Otwarcie ofert nastąpi </w:t>
      </w:r>
      <w:r w:rsidRPr="003B4E01">
        <w:rPr>
          <w:rFonts w:ascii="Arial" w:eastAsia="Times New Roman" w:hAnsi="Arial" w:cs="Arial"/>
          <w:lang w:eastAsia="pl-PL"/>
        </w:rPr>
        <w:t xml:space="preserve">dnia </w:t>
      </w:r>
      <w:r w:rsidR="00F94298" w:rsidRPr="003B4E01">
        <w:rPr>
          <w:rFonts w:ascii="Arial" w:eastAsia="Times New Roman" w:hAnsi="Arial" w:cs="Arial"/>
          <w:b/>
          <w:lang w:eastAsia="pl-PL"/>
        </w:rPr>
        <w:t>0</w:t>
      </w:r>
      <w:r w:rsidR="00CB2855" w:rsidRPr="003B4E01">
        <w:rPr>
          <w:rFonts w:ascii="Arial" w:eastAsia="Times New Roman" w:hAnsi="Arial" w:cs="Arial"/>
          <w:b/>
          <w:lang w:eastAsia="pl-PL"/>
        </w:rPr>
        <w:t>6</w:t>
      </w:r>
      <w:r w:rsidRPr="003B4E01">
        <w:rPr>
          <w:rFonts w:ascii="Arial" w:eastAsia="Times New Roman" w:hAnsi="Arial" w:cs="Arial"/>
          <w:b/>
          <w:lang w:eastAsia="pl-PL"/>
        </w:rPr>
        <w:t>.0</w:t>
      </w:r>
      <w:r w:rsidR="00F94298" w:rsidRPr="003B4E01">
        <w:rPr>
          <w:rFonts w:ascii="Arial" w:eastAsia="Times New Roman" w:hAnsi="Arial" w:cs="Arial"/>
          <w:b/>
          <w:lang w:eastAsia="pl-PL"/>
        </w:rPr>
        <w:t>5</w:t>
      </w:r>
      <w:r w:rsidRPr="003B4E01">
        <w:rPr>
          <w:rFonts w:ascii="Arial" w:eastAsia="Times New Roman" w:hAnsi="Arial" w:cs="Arial"/>
          <w:b/>
          <w:lang w:eastAsia="pl-PL"/>
        </w:rPr>
        <w:t xml:space="preserve">.2021 r. </w:t>
      </w:r>
      <w:r w:rsidRPr="003B4E01">
        <w:rPr>
          <w:rFonts w:ascii="Arial" w:eastAsia="Times New Roman" w:hAnsi="Arial" w:cs="Arial"/>
          <w:b/>
          <w:u w:val="single"/>
          <w:lang w:eastAsia="pl-PL"/>
        </w:rPr>
        <w:t xml:space="preserve">o godz. </w:t>
      </w:r>
      <w:r w:rsidR="00CB2855" w:rsidRPr="003B4E01">
        <w:rPr>
          <w:rFonts w:ascii="Arial" w:eastAsia="Times New Roman" w:hAnsi="Arial" w:cs="Arial"/>
          <w:b/>
          <w:u w:val="single"/>
          <w:lang w:eastAsia="pl-PL"/>
        </w:rPr>
        <w:t>09</w:t>
      </w:r>
      <w:r w:rsidRPr="003B4E01">
        <w:rPr>
          <w:rFonts w:ascii="Arial" w:eastAsia="Times New Roman" w:hAnsi="Arial" w:cs="Arial"/>
          <w:b/>
          <w:u w:val="single"/>
          <w:lang w:eastAsia="pl-PL"/>
        </w:rPr>
        <w:t>:</w:t>
      </w:r>
      <w:r w:rsidR="00F94298" w:rsidRPr="003B4E01">
        <w:rPr>
          <w:rFonts w:ascii="Arial" w:eastAsia="Times New Roman" w:hAnsi="Arial" w:cs="Arial"/>
          <w:b/>
          <w:u w:val="single"/>
          <w:lang w:eastAsia="pl-PL"/>
        </w:rPr>
        <w:t>45</w:t>
      </w:r>
      <w:r w:rsidRPr="003B4E01">
        <w:rPr>
          <w:rFonts w:ascii="Arial" w:eastAsia="Times New Roman" w:hAnsi="Arial" w:cs="Arial"/>
          <w:b/>
          <w:lang w:eastAsia="pl-PL"/>
        </w:rPr>
        <w:t>,</w:t>
      </w:r>
      <w:r w:rsidRPr="003B4E0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siedzibie 42 Bazy Lotnictwa Szkolnego, ul. Sadków 9, 26-603 Radom, budynek Sztabu, pokój nr 2.</w:t>
      </w:r>
    </w:p>
    <w:p w14:paraId="738275E9" w14:textId="77777777" w:rsidR="00D974CA" w:rsidRDefault="00D974CA" w:rsidP="00960E69">
      <w:pPr>
        <w:numPr>
          <w:ilvl w:val="0"/>
          <w:numId w:val="42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Najpóźniej przed otwarciem ofert, udostępnia się na stronie internetowej prowadzonego postępowania informację o kwocie, jaką zamierza się przeznaczyć na sfinansowanie zamówienia.</w:t>
      </w:r>
    </w:p>
    <w:p w14:paraId="6EF25F09" w14:textId="77777777" w:rsidR="00D974CA" w:rsidRDefault="00D974CA" w:rsidP="00960E69">
      <w:pPr>
        <w:numPr>
          <w:ilvl w:val="0"/>
          <w:numId w:val="42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Niezwłocznie po otwarciu ofert, udostępnia się na stronie internetowej prowadzonego postępowania informacje o:</w:t>
      </w:r>
    </w:p>
    <w:p w14:paraId="6334C2B2" w14:textId="77777777" w:rsidR="00D974CA" w:rsidRDefault="00D974CA" w:rsidP="00960E69">
      <w:pPr>
        <w:spacing w:after="0" w:line="312" w:lineRule="auto"/>
        <w:ind w:left="709" w:hanging="35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</w:t>
      </w:r>
      <w:r>
        <w:rPr>
          <w:rFonts w:ascii="Arial" w:eastAsia="Times New Roman" w:hAnsi="Arial" w:cs="Arial"/>
          <w:lang w:eastAsia="pl-PL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7A1E0C30" w14:textId="77777777" w:rsidR="00D974CA" w:rsidRDefault="00D974CA" w:rsidP="00960E69">
      <w:pPr>
        <w:spacing w:after="0" w:line="312" w:lineRule="auto"/>
        <w:ind w:left="709" w:hanging="35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</w:t>
      </w:r>
      <w:r>
        <w:rPr>
          <w:rFonts w:ascii="Arial" w:eastAsia="Times New Roman" w:hAnsi="Arial" w:cs="Arial"/>
          <w:lang w:eastAsia="pl-PL"/>
        </w:rPr>
        <w:tab/>
        <w:t>cenach lub kosztach zawartych w ofertach.</w:t>
      </w:r>
    </w:p>
    <w:p w14:paraId="6DC6925C" w14:textId="77777777" w:rsidR="00D974CA" w:rsidRDefault="00D974CA" w:rsidP="00960E69">
      <w:pPr>
        <w:numPr>
          <w:ilvl w:val="0"/>
          <w:numId w:val="43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wystąpienia awarii systemu teleinformatycznego, która spowoduje brak możliwości otwarcia ofert, w terminie określonym przez Zamawiającego, otwarcie ofert nastąpi niezwłocznie po usunięciu awarii.</w:t>
      </w:r>
    </w:p>
    <w:p w14:paraId="75E9B640" w14:textId="77777777" w:rsidR="00D974CA" w:rsidRDefault="00D974CA" w:rsidP="00960E69">
      <w:pPr>
        <w:numPr>
          <w:ilvl w:val="0"/>
          <w:numId w:val="43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poinformuje o zmianie terminie otwarcia ofert na stronie internetowej prowadzonego postępowania.</w:t>
      </w:r>
    </w:p>
    <w:p w14:paraId="2201A592" w14:textId="77777777" w:rsidR="00D974CA" w:rsidRDefault="00D974CA" w:rsidP="00960E69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bCs/>
        </w:rPr>
        <w:t xml:space="preserve">Rozdz. XVIII. </w:t>
      </w:r>
      <w:r>
        <w:rPr>
          <w:rFonts w:ascii="Arial" w:hAnsi="Arial" w:cs="Arial"/>
          <w:b/>
          <w:bCs/>
          <w:caps/>
        </w:rPr>
        <w:t>sposób obliczania ceny</w:t>
      </w:r>
    </w:p>
    <w:p w14:paraId="3439904E" w14:textId="77777777" w:rsidR="00D974CA" w:rsidRDefault="00D974CA" w:rsidP="00960E69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Cenę ofertową, na podstawie której dokonany zostanie wybór najkorzystniejszej oferty – zgodnie z założonym kryterium oceny ofert – stanowi całkowite wynagrodzenie Wykonawcy jakie może on uzyskać z tytułu realizacji przedmiotowego zamówienia.</w:t>
      </w:r>
    </w:p>
    <w:p w14:paraId="1F61D801" w14:textId="01A4CCED" w:rsidR="00D974CA" w:rsidRDefault="00D974CA" w:rsidP="00960E69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Podana w ofercie cena,</w:t>
      </w:r>
      <w:r w:rsidR="00D317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traktowana będzie jako ostateczna i nie podlegająca negocjacji.</w:t>
      </w:r>
    </w:p>
    <w:p w14:paraId="07A865C6" w14:textId="2A565D51" w:rsidR="00D974CA" w:rsidRDefault="00D974CA" w:rsidP="00960E69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muszą być: podane i wyliczone w zaokrągleniu do dwóch miejsc po przecinku (zasada zaokrąglenia – poniżej 5 należy końcówkę pominąć, powyżej i równe 5 należy zaokrąglić w górę). Wykonawca jest zobowiązany do wypełnienia i określenia wartości we wszystkich pozycjach występujących w formularzu ofertowym – </w:t>
      </w:r>
      <w:r>
        <w:rPr>
          <w:rFonts w:ascii="Arial" w:hAnsi="Arial" w:cs="Arial"/>
          <w:b/>
        </w:rPr>
        <w:t xml:space="preserve">załącznik nr 2 </w:t>
      </w:r>
      <w:r w:rsidR="00D3172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do SWZ.</w:t>
      </w:r>
    </w:p>
    <w:p w14:paraId="62551460" w14:textId="77777777" w:rsidR="00D974CA" w:rsidRPr="003B4E01" w:rsidRDefault="00D974CA" w:rsidP="00960E69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  <w:u w:val="single"/>
        </w:rPr>
      </w:pPr>
      <w:r w:rsidRPr="003B4E01">
        <w:rPr>
          <w:rFonts w:ascii="Arial" w:hAnsi="Arial" w:cs="Arial"/>
          <w:u w:val="single"/>
        </w:rPr>
        <w:t>Wykonawca jest odpowiedzialny za ustalenie prawidłowej stawki VAT na oferowany asortyment. W przypadku zastosowania innej stawki, niż obowiązująca, Wykonawca zobowiązany jest dołączyć do oferty pisemne uzasadnienie zastosowania tej stawki, wystawione bądź potwierdzone przez właściwy organ.</w:t>
      </w:r>
    </w:p>
    <w:p w14:paraId="74FB9099" w14:textId="4E46AF43" w:rsidR="00D974CA" w:rsidRDefault="00D974CA" w:rsidP="00960E69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Określenie przez Wykonawcę ceny ofertowej z zastosowaniem nieprawidłowej stawki podatku VAT stanowi błąd w obliczeniu ceny w przypadku, gdy brak jest ustawowych przesłanek wystąpienia omyłki. W takiej sytuacji Zamawiający odrzuci ofertę na podstawie art. 226 ust. 1 pkt. 10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71E722BC" w14:textId="77777777" w:rsidR="00D974CA" w:rsidRDefault="00D974CA" w:rsidP="00960E69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udzielenia zaliczek na poczet wykonania zamówienia.</w:t>
      </w:r>
    </w:p>
    <w:p w14:paraId="4B2C6887" w14:textId="77777777" w:rsidR="00D974CA" w:rsidRDefault="00D974CA" w:rsidP="00960E69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powinien wziąć pod uwagę, że kwoty wyliczone przez niego stanowią zapłatę za pracę wykonaną i zakończoną pod każdym względem. Uważa się, że </w:t>
      </w:r>
      <w:r>
        <w:rPr>
          <w:rFonts w:ascii="Arial" w:hAnsi="Arial" w:cs="Arial"/>
        </w:rPr>
        <w:lastRenderedPageBreak/>
        <w:t>Wykonawca wziął pod uwagę wszystkie wymagania i zobowiązania, bez względu na to czy zostały określone czy zasugerowane, zawarte we wszystkich częściach niniejszej SWZ i Projekcie umowy. Mając na uwadze powyższe, kwota winna zawierać wszystkie nieprzewidziane wydatki oraz różnorakie ryzyko związane z koniecznością wykonania całości prac objętych umową.</w:t>
      </w:r>
    </w:p>
    <w:p w14:paraId="01B2E1FB" w14:textId="77777777" w:rsidR="00D974CA" w:rsidRDefault="00D974CA" w:rsidP="00960E69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została złożona oferta, której wybór prowadziłby do powstania u Zamawiającego obowiązku podatkowego zgodnie z ustawą z dnia 11 marca 2004 r. o podatku od towarów i usług (Dz. U. z 2020 r. poz. 106), dla celów zastosowania kryterium ceny lub kosztu Zamawiający dolicza do przedstawionej w tej ofercie ceny kwotę podatku od towarów i usług, którą miałby obowiązek rozliczyć.</w:t>
      </w:r>
    </w:p>
    <w:p w14:paraId="469412FB" w14:textId="77777777" w:rsidR="00D974CA" w:rsidRDefault="00D974CA" w:rsidP="00960E69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Brak w ofercie prawidłowo wypełnionego formularza ofertowego spowoduje odrzucenie oferty Wykonawcy na podstawie art. 226 ust. 1 pkt 5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ustawy Prawo zamówień publicznych.</w:t>
      </w:r>
    </w:p>
    <w:p w14:paraId="39A8F4E3" w14:textId="2DBBE663" w:rsidR="00D974CA" w:rsidRDefault="00D974CA" w:rsidP="00960E69">
      <w:pPr>
        <w:autoSpaceDE w:val="0"/>
        <w:spacing w:after="240" w:line="312" w:lineRule="auto"/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A1523B" wp14:editId="47D921F7">
                <wp:simplePos x="0" y="0"/>
                <wp:positionH relativeFrom="column">
                  <wp:posOffset>-52705</wp:posOffset>
                </wp:positionH>
                <wp:positionV relativeFrom="paragraph">
                  <wp:posOffset>704215</wp:posOffset>
                </wp:positionV>
                <wp:extent cx="5935345" cy="0"/>
                <wp:effectExtent l="13970" t="8890" r="13335" b="1016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6B912" id="Łącznik prosty ze strzałką 7" o:spid="_x0000_s1026" type="#_x0000_t32" style="position:absolute;margin-left:-4.15pt;margin-top:55.45pt;width:467.3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" strokeweight=".26mm">
                <v:stroke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DC8816" wp14:editId="6FF8D9AB">
                <wp:simplePos x="0" y="0"/>
                <wp:positionH relativeFrom="column">
                  <wp:posOffset>21590</wp:posOffset>
                </wp:positionH>
                <wp:positionV relativeFrom="paragraph">
                  <wp:posOffset>499110</wp:posOffset>
                </wp:positionV>
                <wp:extent cx="6350" cy="1270"/>
                <wp:effectExtent l="12065" t="13335" r="10160" b="1397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B8730" id="Łącznik prosty ze strzałką 6" o:spid="_x0000_s1026" type="#_x0000_t32" style="position:absolute;margin-left:1.7pt;margin-top:39.3pt;width:.5pt;height: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" strokeweight=".26mm">
                <v:stroke joinstyle="miter" endcap="square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Rozdz. XIX. OPIS KRYTERIÓW, KTÓRYMI ZAMAWIAJĄCY BĘDZIE SIĘ KIEROWAŁ PRZY WYBORZE OFERTY, WRAZ Z PODANIEM WAG TYCH KRYTERIÓW I SPOSOBU OCENY OFERT </w:t>
      </w:r>
    </w:p>
    <w:p w14:paraId="21C780CF" w14:textId="77777777" w:rsidR="00D974CA" w:rsidRDefault="00D974CA" w:rsidP="00960E69">
      <w:pPr>
        <w:spacing w:after="0" w:line="312" w:lineRule="auto"/>
        <w:ind w:left="284" w:hanging="284"/>
        <w:rPr>
          <w:rFonts w:ascii="Arial" w:eastAsia="Times New Roman" w:hAnsi="Arial" w:cs="Arial"/>
          <w:lang w:eastAsia="pl-PL"/>
        </w:rPr>
      </w:pPr>
      <w:r w:rsidRPr="003B4E01">
        <w:rPr>
          <w:rFonts w:ascii="Arial" w:eastAsia="Times New Roman" w:hAnsi="Arial" w:cs="Arial"/>
          <w:bCs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Przy wyborze najkorzystniejszej oferty Zamawiający będzie się kierował następującymi kryteriami oceny ofert </w:t>
      </w:r>
    </w:p>
    <w:p w14:paraId="7DA53E97" w14:textId="77777777" w:rsidR="00D974CA" w:rsidRDefault="00D974CA" w:rsidP="00960E69">
      <w:pPr>
        <w:spacing w:after="60" w:line="312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(C) - waga kryterium 100%;</w:t>
      </w:r>
    </w:p>
    <w:p w14:paraId="475F2C4D" w14:textId="77777777" w:rsidR="00D974CA" w:rsidRDefault="00D974CA" w:rsidP="00960E69">
      <w:pPr>
        <w:spacing w:before="120" w:after="6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B4E01">
        <w:rPr>
          <w:rFonts w:ascii="Arial" w:eastAsia="Times New Roman" w:hAnsi="Arial" w:cs="Arial"/>
          <w:bCs/>
          <w:lang w:eastAsia="pl-PL"/>
        </w:rPr>
        <w:t>2.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Zasady oceny ofert w kryterium </w:t>
      </w:r>
      <w:r>
        <w:rPr>
          <w:rFonts w:ascii="Arial" w:eastAsia="Times New Roman" w:hAnsi="Arial" w:cs="Arial"/>
          <w:b/>
          <w:lang w:eastAsia="pl-PL"/>
        </w:rPr>
        <w:t>Cena (C)- waga 100%:</w:t>
      </w:r>
    </w:p>
    <w:p w14:paraId="29337325" w14:textId="77777777" w:rsidR="00D974CA" w:rsidRDefault="00D974CA" w:rsidP="00960E69">
      <w:pPr>
        <w:spacing w:after="0" w:line="312" w:lineRule="auto"/>
        <w:ind w:left="709"/>
        <w:contextualSpacing/>
        <w:jc w:val="both"/>
        <w:rPr>
          <w:rFonts w:ascii="Arial" w:eastAsia="Times New Roman" w:hAnsi="Arial" w:cs="Arial"/>
          <w:b/>
          <w:sz w:val="10"/>
          <w:lang w:eastAsia="pl-PL"/>
        </w:rPr>
      </w:pPr>
    </w:p>
    <w:p w14:paraId="35D51EDF" w14:textId="77777777" w:rsidR="00D974CA" w:rsidRDefault="00D974CA" w:rsidP="00960E69">
      <w:pPr>
        <w:spacing w:after="0" w:line="312" w:lineRule="auto"/>
        <w:ind w:left="1559" w:right="3969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najniższa brutto*</w:t>
      </w:r>
    </w:p>
    <w:p w14:paraId="4C0E0EFA" w14:textId="77777777" w:rsidR="00D974CA" w:rsidRDefault="00D974CA" w:rsidP="00960E69">
      <w:pPr>
        <w:spacing w:after="0" w:line="312" w:lineRule="auto"/>
        <w:ind w:left="107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 =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strike/>
          <w:lang w:eastAsia="pl-PL"/>
        </w:rPr>
        <w:t xml:space="preserve">------------------------------------------------ </w:t>
      </w:r>
      <w:r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b/>
          <w:lang w:eastAsia="pl-PL"/>
        </w:rPr>
        <w:t>x 100 pkt x 100%</w:t>
      </w:r>
    </w:p>
    <w:p w14:paraId="52616EFA" w14:textId="77777777" w:rsidR="00D974CA" w:rsidRDefault="00D974CA" w:rsidP="00960E69">
      <w:pPr>
        <w:spacing w:after="0" w:line="312" w:lineRule="auto"/>
        <w:ind w:left="1418" w:right="3969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ocenianej brutto</w:t>
      </w:r>
    </w:p>
    <w:p w14:paraId="7EEB44B5" w14:textId="77777777" w:rsidR="00D974CA" w:rsidRDefault="00D974CA" w:rsidP="00960E69">
      <w:pPr>
        <w:spacing w:after="0" w:line="312" w:lineRule="auto"/>
        <w:ind w:left="1080"/>
        <w:jc w:val="both"/>
        <w:rPr>
          <w:rFonts w:ascii="Arial" w:eastAsia="Times New Roman" w:hAnsi="Arial" w:cs="Arial"/>
          <w:sz w:val="12"/>
          <w:lang w:eastAsia="pl-PL"/>
        </w:rPr>
      </w:pPr>
    </w:p>
    <w:p w14:paraId="22B7D66E" w14:textId="77777777" w:rsidR="00D974CA" w:rsidRDefault="00D974CA" w:rsidP="00960E69">
      <w:pPr>
        <w:spacing w:after="0" w:line="312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* spośród wszystkich złożonych ofert niepodlegających odrzuceniu</w:t>
      </w:r>
    </w:p>
    <w:p w14:paraId="01AA0B6A" w14:textId="77777777" w:rsidR="00D974CA" w:rsidRDefault="00D974CA" w:rsidP="00960E69">
      <w:pPr>
        <w:spacing w:after="0" w:line="312" w:lineRule="auto"/>
        <w:ind w:left="372" w:firstLine="708"/>
        <w:jc w:val="both"/>
        <w:rPr>
          <w:rFonts w:ascii="Arial" w:eastAsia="Times New Roman" w:hAnsi="Arial" w:cs="Arial"/>
          <w:sz w:val="14"/>
          <w:lang w:eastAsia="pl-PL"/>
        </w:rPr>
      </w:pPr>
    </w:p>
    <w:p w14:paraId="73847FA0" w14:textId="381BE656" w:rsidR="00D974CA" w:rsidRDefault="003B4E01" w:rsidP="003B4E01">
      <w:pPr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</w:t>
      </w:r>
      <w:r w:rsidR="00D974CA">
        <w:rPr>
          <w:rFonts w:ascii="Arial" w:eastAsia="Times New Roman" w:hAnsi="Arial" w:cs="Arial"/>
          <w:lang w:eastAsia="pl-PL"/>
        </w:rPr>
        <w:t xml:space="preserve">Podstawą przyznania punktów w kryterium "cena" będzie cena ofertowa brutto podana przez Wykonawcę w Formularzu Ofertowym, stanowiącym </w:t>
      </w:r>
      <w:r w:rsidR="00D974CA">
        <w:rPr>
          <w:rFonts w:ascii="Arial" w:eastAsia="Times New Roman" w:hAnsi="Arial" w:cs="Arial"/>
          <w:b/>
          <w:lang w:eastAsia="pl-PL"/>
        </w:rPr>
        <w:t>Załącznik nr 2 do SWZ</w:t>
      </w:r>
      <w:r w:rsidR="00D974CA">
        <w:rPr>
          <w:rFonts w:ascii="Arial" w:eastAsia="Times New Roman" w:hAnsi="Arial" w:cs="Arial"/>
          <w:lang w:eastAsia="pl-PL"/>
        </w:rPr>
        <w:t>.</w:t>
      </w:r>
    </w:p>
    <w:p w14:paraId="3D211E14" w14:textId="77777777" w:rsidR="00D974CA" w:rsidRDefault="00D974CA" w:rsidP="00960E69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B4E01">
        <w:rPr>
          <w:rFonts w:ascii="Arial" w:eastAsia="Times New Roman" w:hAnsi="Arial" w:cs="Arial"/>
          <w:bCs/>
          <w:lang w:eastAsia="pl-PL"/>
        </w:rPr>
        <w:t>4</w:t>
      </w:r>
      <w:r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Punktacja przyznawana ofertom w poszczególnych kryteriach oceny ofert będzie liczona z dokładnością do dwóch miejsc po przecinku, zgodnie z zasadami arytmetyki.</w:t>
      </w:r>
    </w:p>
    <w:p w14:paraId="3A8BBB82" w14:textId="77777777" w:rsidR="00D974CA" w:rsidRDefault="00D974CA" w:rsidP="00960E69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B4E01">
        <w:rPr>
          <w:rFonts w:ascii="Arial" w:eastAsia="Times New Roman" w:hAnsi="Arial" w:cs="Arial"/>
          <w:bCs/>
          <w:lang w:eastAsia="pl-PL"/>
        </w:rPr>
        <w:t>5</w:t>
      </w:r>
      <w:r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Jeżeli nie można wybrać najkorzystniejszej oferty z uwagi na to, że zostały złożone oferty o takiej samej cenie, zamawiający wzywa Wykonawców, którzy złożyli te oferty do złożenia w określonym terminie ofert dodatkowych zawierających nową cenę. </w:t>
      </w:r>
    </w:p>
    <w:p w14:paraId="1DA546B1" w14:textId="77777777" w:rsidR="00D974CA" w:rsidRDefault="00D974CA" w:rsidP="00960E69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B4E01">
        <w:rPr>
          <w:rFonts w:ascii="Arial" w:eastAsia="Times New Roman" w:hAnsi="Arial" w:cs="Arial"/>
          <w:bCs/>
          <w:lang w:eastAsia="pl-PL"/>
        </w:rPr>
        <w:t>6.</w:t>
      </w:r>
      <w:r>
        <w:rPr>
          <w:rFonts w:ascii="Arial" w:eastAsia="Times New Roman" w:hAnsi="Arial" w:cs="Arial"/>
          <w:lang w:eastAsia="pl-PL"/>
        </w:rPr>
        <w:t xml:space="preserve"> Oferta dodatkowa nie może być wyższa niż zaoferowana w uprzednio złożonej ofercie – art. 251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14:paraId="6895AD52" w14:textId="77777777" w:rsidR="00D974CA" w:rsidRDefault="00D974CA" w:rsidP="00960E69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B4E01">
        <w:rPr>
          <w:rFonts w:ascii="Arial" w:eastAsia="Times New Roman" w:hAnsi="Arial" w:cs="Arial"/>
          <w:bCs/>
          <w:lang w:eastAsia="pl-PL"/>
        </w:rPr>
        <w:t>7.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W toku badania i oceny ofert Zamawiający może żądać od Wykonawcy wyjaśnień dotyczących treści złożonej oferty, w tym zaoferowanej ceny.</w:t>
      </w:r>
    </w:p>
    <w:p w14:paraId="51270565" w14:textId="77777777" w:rsidR="00D974CA" w:rsidRDefault="00D974CA" w:rsidP="00960E69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B4E01">
        <w:rPr>
          <w:rFonts w:ascii="Arial" w:eastAsia="Times New Roman" w:hAnsi="Arial" w:cs="Arial"/>
          <w:bCs/>
          <w:lang w:eastAsia="pl-PL"/>
        </w:rPr>
        <w:t>8</w:t>
      </w:r>
      <w:r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Zamawiający udzieli zamówienia Wykonawcy, którego oferta zostanie uznana za najkorzystniejszą.</w:t>
      </w:r>
    </w:p>
    <w:p w14:paraId="6106CF07" w14:textId="201EA57E" w:rsidR="00D974CA" w:rsidRDefault="00D974CA" w:rsidP="00960E69">
      <w:pPr>
        <w:autoSpaceDE w:val="0"/>
        <w:spacing w:after="120" w:line="312" w:lineRule="auto"/>
        <w:jc w:val="both"/>
        <w:rPr>
          <w:rFonts w:ascii="Arial" w:hAnsi="Arial" w:cs="Arial"/>
          <w:lang w:eastAsia="zh-CN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D87FD" wp14:editId="38C36643">
                <wp:simplePos x="0" y="0"/>
                <wp:positionH relativeFrom="column">
                  <wp:posOffset>-46990</wp:posOffset>
                </wp:positionH>
                <wp:positionV relativeFrom="paragraph">
                  <wp:posOffset>725170</wp:posOffset>
                </wp:positionV>
                <wp:extent cx="5896610" cy="1270"/>
                <wp:effectExtent l="10160" t="10795" r="8255" b="698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C999C" id="Łącznik prosty ze strzałką 5" o:spid="_x0000_s1026" type="#_x0000_t32" style="position:absolute;margin-left:-3.7pt;margin-top:57.1pt;width:464.3pt;height: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" strokeweight=".26mm">
                <v:stroke joinstyle="miter" endcap="square"/>
              </v:shape>
            </w:pict>
          </mc:Fallback>
        </mc:AlternateContent>
      </w:r>
      <w:r>
        <w:rPr>
          <w:rFonts w:ascii="Arial" w:hAnsi="Arial" w:cs="Arial"/>
          <w:b/>
        </w:rPr>
        <w:t>Rozdz. XX. INFORMACJE O FORMALNOŚCIACH, JAKIE POWINNY ZOSTAĆ DOPEŁNIONE PO WYBORZE OFERTY W CELU ZAWARCIA UMOWY W SPRAWIE ZAMÓWIENIA PUBLICZNEGO</w:t>
      </w:r>
    </w:p>
    <w:p w14:paraId="5D41297D" w14:textId="77777777" w:rsidR="00D974CA" w:rsidRDefault="00D974CA" w:rsidP="00960E69">
      <w:pPr>
        <w:numPr>
          <w:ilvl w:val="0"/>
          <w:numId w:val="45"/>
        </w:numPr>
        <w:spacing w:after="60" w:line="312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zawrze umowę z wybranym Wykonawcą </w:t>
      </w:r>
      <w:r>
        <w:rPr>
          <w:rFonts w:ascii="Arial" w:hAnsi="Arial" w:cs="Arial"/>
          <w:b/>
          <w:bCs/>
        </w:rPr>
        <w:t>w terminie nie krótszym niż 5 dni</w:t>
      </w:r>
      <w:r>
        <w:rPr>
          <w:rFonts w:ascii="Arial" w:hAnsi="Arial" w:cs="Arial"/>
          <w:bCs/>
        </w:rPr>
        <w:t xml:space="preserve"> od dnia przekazania zawiadomienia o wyborze oferty, nie później jednak niż przed upływem terminu związania ofertą.</w:t>
      </w:r>
    </w:p>
    <w:p w14:paraId="27E19A78" w14:textId="77777777" w:rsidR="00D974CA" w:rsidRDefault="00D974CA" w:rsidP="00960E69">
      <w:pPr>
        <w:numPr>
          <w:ilvl w:val="0"/>
          <w:numId w:val="45"/>
        </w:numPr>
        <w:spacing w:after="60" w:line="312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może zawrzeć umowę w sprawie zamówienia publicznego przed upływem terminu, o których mowa w pkt 1, jeżeli w postępowaniu o udzielenie zamówienia złożono tylko jedną ofertę.</w:t>
      </w:r>
    </w:p>
    <w:p w14:paraId="14EFC351" w14:textId="77777777" w:rsidR="00D974CA" w:rsidRDefault="00D974CA" w:rsidP="00960E69">
      <w:pPr>
        <w:numPr>
          <w:ilvl w:val="0"/>
          <w:numId w:val="45"/>
        </w:numPr>
        <w:spacing w:after="60" w:line="312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Umowa w sprawie zamówienia publicznego może zostać zawarta po upływie terminu związania ofertą, jeżeli Zamawiający przekazał Wykonawcom informację o wyborze oferty przed upływem terminu związania ofertą, a Wykonawca wyraził zgodę na zawarcie umowy na warunkach określonych w złożonej ofercie.</w:t>
      </w:r>
    </w:p>
    <w:p w14:paraId="4D24A61C" w14:textId="77777777" w:rsidR="00D974CA" w:rsidRDefault="00D974CA" w:rsidP="00960E69">
      <w:pPr>
        <w:numPr>
          <w:ilvl w:val="0"/>
          <w:numId w:val="4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zawiadomi za pośrednictwem Platformy zakupowej wybranego Wykonawcę o miejscu i terminie podpisania umowy.</w:t>
      </w:r>
    </w:p>
    <w:p w14:paraId="1205560B" w14:textId="77777777" w:rsidR="00D974CA" w:rsidRDefault="00D974CA" w:rsidP="00960E69">
      <w:pPr>
        <w:numPr>
          <w:ilvl w:val="0"/>
          <w:numId w:val="4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Wykonawca, którego oferta zostanie wybrana, będzie się uchylał od zawarcia umowy,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lub nie wnosi wymaganego zabezpieczenia należytego wykonania umowy</w:t>
      </w:r>
      <w:r>
        <w:rPr>
          <w:rFonts w:ascii="Arial" w:hAnsi="Arial" w:cs="Arial"/>
          <w:bCs/>
        </w:rPr>
        <w:t xml:space="preserve">, Zamawiający wybierze ofertę najkorzystniejszą spośród pozostałych ofert, bez dokonywania ich ponownej oceny chyba, że wystąpią przesłanki, o których mowa w art. 255 pkt 2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>.</w:t>
      </w:r>
    </w:p>
    <w:p w14:paraId="71C29D9D" w14:textId="77777777" w:rsidR="00D974CA" w:rsidRDefault="00D974CA" w:rsidP="00960E69">
      <w:pPr>
        <w:numPr>
          <w:ilvl w:val="0"/>
          <w:numId w:val="45"/>
        </w:numPr>
        <w:suppressAutoHyphens/>
        <w:spacing w:after="6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uchylanie się od zawarcia umowy w sprawie przedmiotowego zamówienia Zamawiający uzna również: dwukrotne, nieusprawiedliwione niestawienie się Wykonawcy na zawarcie umowy w terminie wyznaczonym przez Zamawiającego.</w:t>
      </w:r>
    </w:p>
    <w:p w14:paraId="52258406" w14:textId="4F336015" w:rsidR="00D974CA" w:rsidRDefault="00D974CA" w:rsidP="00960E69">
      <w:pPr>
        <w:pStyle w:val="NormalnyWeb"/>
        <w:spacing w:before="0" w:after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36C023" wp14:editId="3B36FCF8">
                <wp:simplePos x="0" y="0"/>
                <wp:positionH relativeFrom="column">
                  <wp:posOffset>14605</wp:posOffset>
                </wp:positionH>
                <wp:positionV relativeFrom="paragraph">
                  <wp:posOffset>400050</wp:posOffset>
                </wp:positionV>
                <wp:extent cx="5896610" cy="1270"/>
                <wp:effectExtent l="5080" t="9525" r="13335" b="825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6C64E" id="Łącznik prosty ze strzałką 4" o:spid="_x0000_s1026" type="#_x0000_t32" style="position:absolute;margin-left:1.15pt;margin-top:31.5pt;width:464.3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" strokeweight=".26mm">
                <v:stroke joinstyle="miter" endcap="square"/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Rozdz. XXI. WYMAGANIA DOTYCZĄCE ZABEZPIECZENIA NALEŻYTEGO WYKONANIA UMOWY</w:t>
      </w:r>
    </w:p>
    <w:p w14:paraId="0446BAEB" w14:textId="77777777" w:rsidR="00D974CA" w:rsidRDefault="00D974CA" w:rsidP="00960E69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wymaga w niniejszym postepowaniu wniesienia zabezpieczenia należytego wykonania umowy.</w:t>
      </w:r>
    </w:p>
    <w:p w14:paraId="287D6998" w14:textId="0A8325D0" w:rsidR="00D974CA" w:rsidRDefault="00D974CA" w:rsidP="00960E69">
      <w:pPr>
        <w:autoSpaceDE w:val="0"/>
        <w:spacing w:after="120" w:line="312" w:lineRule="auto"/>
        <w:jc w:val="both"/>
        <w:rPr>
          <w:rFonts w:ascii="Arial" w:hAnsi="Arial" w:cs="Arial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E6A3" wp14:editId="47938DC2">
                <wp:simplePos x="0" y="0"/>
                <wp:positionH relativeFrom="column">
                  <wp:posOffset>-33020</wp:posOffset>
                </wp:positionH>
                <wp:positionV relativeFrom="paragraph">
                  <wp:posOffset>503555</wp:posOffset>
                </wp:positionV>
                <wp:extent cx="5944235" cy="8255"/>
                <wp:effectExtent l="5080" t="8255" r="13335" b="1206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825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D0DA6" id="Łącznik prosty ze strzałką 3" o:spid="_x0000_s1026" type="#_x0000_t32" style="position:absolute;margin-left:-2.6pt;margin-top:39.65pt;width:468.05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" strokeweight=".26mm">
                <v:stroke joinstyle="miter" endcap="square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Rozdz. XXII. INFORMACJE O TREŚCI ZAWIERANEJ UMOWY ORAZ MOŻLIWOŚCI JEJ ZMIANY </w:t>
      </w:r>
    </w:p>
    <w:p w14:paraId="6E48A3BD" w14:textId="0B83B50E" w:rsidR="00D974CA" w:rsidRDefault="00D974CA" w:rsidP="00960E69">
      <w:pPr>
        <w:pStyle w:val="NormalnyWeb"/>
        <w:numPr>
          <w:ilvl w:val="0"/>
          <w:numId w:val="46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Projekt umowy stanowi </w:t>
      </w:r>
      <w:r>
        <w:rPr>
          <w:rFonts w:ascii="Arial" w:hAnsi="Arial" w:cs="Arial"/>
          <w:b/>
          <w:bCs/>
          <w:sz w:val="22"/>
          <w:szCs w:val="22"/>
        </w:rPr>
        <w:t>załącznik nr 3a</w:t>
      </w:r>
      <w:r w:rsidR="00D3172C">
        <w:rPr>
          <w:rFonts w:ascii="Arial" w:hAnsi="Arial" w:cs="Arial"/>
          <w:b/>
          <w:bCs/>
          <w:sz w:val="22"/>
          <w:szCs w:val="22"/>
        </w:rPr>
        <w:t>, 3b i 3c</w:t>
      </w:r>
      <w:r>
        <w:rPr>
          <w:rFonts w:ascii="Arial" w:hAnsi="Arial" w:cs="Arial"/>
          <w:b/>
          <w:bCs/>
          <w:sz w:val="22"/>
          <w:szCs w:val="22"/>
        </w:rPr>
        <w:t xml:space="preserve"> do SWZ</w:t>
      </w:r>
      <w:r>
        <w:rPr>
          <w:rFonts w:ascii="Arial" w:hAnsi="Arial" w:cs="Arial"/>
          <w:bCs/>
          <w:sz w:val="22"/>
          <w:szCs w:val="22"/>
        </w:rPr>
        <w:t>, w wersji opracowanej przez Zamawiającego, z którym każdy Wykonawca powinien się zapoznać. Zamawiający wymaga, aby Wykonawca zawarł z nim umowę na warunkach określonych w projekcie umowy.</w:t>
      </w:r>
    </w:p>
    <w:p w14:paraId="73BE7A59" w14:textId="77777777" w:rsidR="00D974CA" w:rsidRDefault="00D974CA" w:rsidP="00960E69">
      <w:pPr>
        <w:pStyle w:val="NormalnyWeb"/>
        <w:numPr>
          <w:ilvl w:val="0"/>
          <w:numId w:val="46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projekcie umowy podano wszelkie istotne dla Zamawiającego warunki realizacji zamówienia oraz zostały uwzględnione zagadnienia kar umownych.</w:t>
      </w:r>
    </w:p>
    <w:p w14:paraId="6D68AFBA" w14:textId="77777777" w:rsidR="00D974CA" w:rsidRDefault="00D974CA" w:rsidP="00960E69">
      <w:pPr>
        <w:pStyle w:val="NormalnyWeb"/>
        <w:numPr>
          <w:ilvl w:val="0"/>
          <w:numId w:val="46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Umowa wymaga pod rygorem nieważności, zachowania formy pisemnej.</w:t>
      </w:r>
    </w:p>
    <w:p w14:paraId="642A5519" w14:textId="0E274225" w:rsidR="00D974CA" w:rsidRDefault="00D974CA" w:rsidP="00960E69">
      <w:pPr>
        <w:pStyle w:val="NormalnyWeb"/>
        <w:numPr>
          <w:ilvl w:val="0"/>
          <w:numId w:val="46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Zamawiający przewiduje możliwość zmiany zawartej umowy w stosunku do treści wybranej oferty w zakresie uregulowanym w art. 454-455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oraz wskazanym w Projekcie Umowy, stanowiącym </w:t>
      </w:r>
      <w:r>
        <w:rPr>
          <w:rFonts w:ascii="Arial" w:hAnsi="Arial" w:cs="Arial"/>
          <w:b/>
          <w:sz w:val="22"/>
          <w:szCs w:val="22"/>
        </w:rPr>
        <w:t>załącznik nr 3a</w:t>
      </w:r>
      <w:r w:rsidR="00D3172C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3b</w:t>
      </w:r>
      <w:r w:rsidR="00D3172C">
        <w:rPr>
          <w:rFonts w:ascii="Arial" w:hAnsi="Arial" w:cs="Arial"/>
          <w:b/>
          <w:sz w:val="22"/>
          <w:szCs w:val="22"/>
        </w:rPr>
        <w:t xml:space="preserve"> i 3c</w:t>
      </w:r>
      <w:r>
        <w:rPr>
          <w:rFonts w:ascii="Arial" w:hAnsi="Arial" w:cs="Arial"/>
          <w:b/>
          <w:sz w:val="22"/>
          <w:szCs w:val="22"/>
        </w:rPr>
        <w:t xml:space="preserve"> do SWZ</w:t>
      </w:r>
      <w:r>
        <w:rPr>
          <w:rFonts w:ascii="Arial" w:hAnsi="Arial" w:cs="Arial"/>
          <w:sz w:val="22"/>
          <w:szCs w:val="22"/>
        </w:rPr>
        <w:t>.</w:t>
      </w:r>
    </w:p>
    <w:p w14:paraId="470F9AE4" w14:textId="77777777" w:rsidR="00D974CA" w:rsidRDefault="00D974CA" w:rsidP="00960E69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Rozdz. XXIII. POUCZENIE O ŚRODKACH OCHRONY PRAWNEJ PRZYSŁUGUJĄCYCH WYKONAWCY W TOKU POSTĘPOWANIA O UDZIELENIE ZAMÓWIENIA</w:t>
      </w:r>
    </w:p>
    <w:p w14:paraId="3CB5EB81" w14:textId="77777777" w:rsidR="00D974CA" w:rsidRDefault="00D974CA" w:rsidP="00960E69">
      <w:pPr>
        <w:numPr>
          <w:ilvl w:val="0"/>
          <w:numId w:val="47"/>
        </w:numPr>
        <w:suppressAutoHyphens/>
        <w:spacing w:before="120"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Każdemu Wykonawcy, a także innemu podmiotowi, jeżeli ma lub miał interes w uzyskaniu danego zamówienia oraz poniósł lub może ponieść szkodę w wyniku naruszenia przez Zamawiającego przepisów ustawy przysługują środki ochrony prawnej przewidziane w Dziale IX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 dla postępowań powyżej kwoty 130 000 zł, a poniżej progu, o którym mowa w Obwieszczeniu Prezesa Urzędu Zamówień Publicznych w sprawie aktualnych progów unijnych, ich równowartości w złotych, równowartości w złotych kwot wyrażonych w euro oraz średniego kursu złotego w stosunku do euro stanowiącego podstawę przeliczania wartości zamówień publicznych lub konkursów.</w:t>
      </w:r>
    </w:p>
    <w:p w14:paraId="2A188310" w14:textId="77777777" w:rsidR="00D974CA" w:rsidRDefault="00D974CA" w:rsidP="00960E69">
      <w:pPr>
        <w:numPr>
          <w:ilvl w:val="0"/>
          <w:numId w:val="47"/>
        </w:numPr>
        <w:suppressAutoHyphens/>
        <w:spacing w:before="120"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Środki ochrony prawnej wobec ogłoszenia o zamówieniu oraz dokumenty zamówienia przysługują również organizacjom wpisanym na listę, o której mowa w art. 469 pkt 15, oraz Rzecznikowi Małych i Średnich Przedsiębiorców.</w:t>
      </w:r>
    </w:p>
    <w:p w14:paraId="0968D66E" w14:textId="208D25CD" w:rsidR="00D974CA" w:rsidRDefault="00D974CA" w:rsidP="00960E69">
      <w:pPr>
        <w:shd w:val="clear" w:color="auto" w:fill="FFFFFF"/>
        <w:autoSpaceDE w:val="0"/>
        <w:spacing w:after="120" w:line="312" w:lineRule="auto"/>
        <w:ind w:right="6"/>
        <w:rPr>
          <w:rFonts w:ascii="Arial" w:hAnsi="Arial" w:cs="Arial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DF905" wp14:editId="02B23940">
                <wp:simplePos x="0" y="0"/>
                <wp:positionH relativeFrom="column">
                  <wp:posOffset>7620</wp:posOffset>
                </wp:positionH>
                <wp:positionV relativeFrom="paragraph">
                  <wp:posOffset>292100</wp:posOffset>
                </wp:positionV>
                <wp:extent cx="5767070" cy="1905"/>
                <wp:effectExtent l="7620" t="6350" r="6985" b="1079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CFA42" id="Łącznik prosty ze strzałką 2" o:spid="_x0000_s1026" type="#_x0000_t32" style="position:absolute;margin-left:.6pt;margin-top:23pt;width:454.1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" strokeweight=".26mm">
                <v:stroke joinstyle="miter" endcap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>ROZDZ. XXIV. OCHRONA DANYCH OSOBOWYCH</w:t>
      </w:r>
    </w:p>
    <w:p w14:paraId="15F6F6BB" w14:textId="77777777" w:rsidR="00D974CA" w:rsidRDefault="00D974CA" w:rsidP="00960E69">
      <w:pPr>
        <w:numPr>
          <w:ilvl w:val="0"/>
          <w:numId w:val="48"/>
        </w:numPr>
        <w:tabs>
          <w:tab w:val="num" w:pos="-5529"/>
        </w:tabs>
        <w:spacing w:after="6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danych) (Dz. U. UE L119 z dnia 4 maja 2016 r., str. 1; zwanym dalej „RODO”) informujemy, że:</w:t>
      </w:r>
    </w:p>
    <w:p w14:paraId="3E642353" w14:textId="77777777" w:rsidR="00D974CA" w:rsidRDefault="00D974CA" w:rsidP="00960E69">
      <w:pPr>
        <w:numPr>
          <w:ilvl w:val="0"/>
          <w:numId w:val="49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>
        <w:rPr>
          <w:rFonts w:ascii="Arial" w:hAnsi="Arial" w:cs="Arial"/>
        </w:rPr>
        <w:t>42 Baza Lotnictwa Szkolnego w Radomiu z siedzibą w Radomiu przy ul. Sadków 9 nr tel.: 261 511 500;</w:t>
      </w:r>
    </w:p>
    <w:p w14:paraId="22ABF441" w14:textId="77777777" w:rsidR="00D974CA" w:rsidRDefault="00D974CA" w:rsidP="00960E69">
      <w:pPr>
        <w:numPr>
          <w:ilvl w:val="0"/>
          <w:numId w:val="49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wyznaczył Inspektora Ochrony Danych Osobowych, z którym można się kontaktować pod adresem e-mail: </w:t>
      </w:r>
      <w:r>
        <w:rPr>
          <w:rFonts w:ascii="Arial" w:eastAsia="Times New Roman" w:hAnsi="Arial" w:cs="Arial"/>
          <w:b/>
          <w:bCs/>
          <w:lang w:eastAsia="pl-PL"/>
        </w:rPr>
        <w:t>jw4938@ron.mil.pl.</w:t>
      </w:r>
    </w:p>
    <w:p w14:paraId="39C637EE" w14:textId="77777777" w:rsidR="00D974CA" w:rsidRDefault="00D974CA" w:rsidP="00960E69">
      <w:pPr>
        <w:numPr>
          <w:ilvl w:val="0"/>
          <w:numId w:val="49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przetwarzane będą na podstawie art. 6 ust. 1 lit. c RODO w celu związanym z przedmiotowym postępowaniem o udzielenie zamówienia publicznego, prowadzonym w trybie podstawowym.</w:t>
      </w:r>
    </w:p>
    <w:p w14:paraId="045C88E5" w14:textId="77777777" w:rsidR="00D974CA" w:rsidRDefault="00D974CA" w:rsidP="00960E69">
      <w:pPr>
        <w:numPr>
          <w:ilvl w:val="0"/>
          <w:numId w:val="49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74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14:paraId="6CFC6E17" w14:textId="77777777" w:rsidR="00D974CA" w:rsidRDefault="00D974CA" w:rsidP="00960E69">
      <w:pPr>
        <w:numPr>
          <w:ilvl w:val="0"/>
          <w:numId w:val="49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2B184B56" w14:textId="77777777" w:rsidR="00D974CA" w:rsidRDefault="00D974CA" w:rsidP="00960E69">
      <w:pPr>
        <w:numPr>
          <w:ilvl w:val="0"/>
          <w:numId w:val="49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przepisanych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związanym z udziałem w postępowaniu o udzielenie zamówienia publicznego.</w:t>
      </w:r>
    </w:p>
    <w:p w14:paraId="5E0EFA22" w14:textId="77777777" w:rsidR="00D974CA" w:rsidRDefault="00D974CA" w:rsidP="00960E69">
      <w:pPr>
        <w:numPr>
          <w:ilvl w:val="0"/>
          <w:numId w:val="49"/>
        </w:numPr>
        <w:tabs>
          <w:tab w:val="clear" w:pos="595"/>
          <w:tab w:val="num" w:pos="-5812"/>
          <w:tab w:val="num" w:pos="709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 odniesieniu do Pani/Pana danych osobowych decyzje nie będą podejmowane w sposób zautomatyzowany, stosownie do art. 22 RODO.</w:t>
      </w:r>
    </w:p>
    <w:p w14:paraId="7F9EC6A9" w14:textId="77777777" w:rsidR="00D974CA" w:rsidRDefault="00D974CA" w:rsidP="00960E69">
      <w:pPr>
        <w:numPr>
          <w:ilvl w:val="0"/>
          <w:numId w:val="49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14:paraId="09383935" w14:textId="77777777" w:rsidR="00D974CA" w:rsidRDefault="00D974CA" w:rsidP="00960E69">
      <w:pPr>
        <w:numPr>
          <w:ilvl w:val="0"/>
          <w:numId w:val="50"/>
        </w:numPr>
        <w:spacing w:after="0" w:line="312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 / 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4CF76AD0" w14:textId="13214D14" w:rsidR="00D974CA" w:rsidRDefault="00D974CA" w:rsidP="00960E69">
      <w:pPr>
        <w:numPr>
          <w:ilvl w:val="0"/>
          <w:numId w:val="50"/>
        </w:numPr>
        <w:spacing w:after="0" w:line="312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16 RODO prawo do sprostowania Pani /Pana danych osobowych (</w:t>
      </w:r>
      <w:r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eastAsia="Times New Roman" w:hAnsi="Arial" w:cs="Arial"/>
          <w:i/>
          <w:lang w:eastAsia="pl-PL"/>
        </w:rPr>
        <w:t>Pzp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oraz nie może naruszać integralności protokołu oraz jego załączników</w:t>
      </w:r>
      <w:r>
        <w:rPr>
          <w:rFonts w:ascii="Arial" w:eastAsia="Times New Roman" w:hAnsi="Arial" w:cs="Arial"/>
          <w:lang w:eastAsia="pl-PL"/>
        </w:rPr>
        <w:t>);</w:t>
      </w:r>
    </w:p>
    <w:p w14:paraId="4AC98F1E" w14:textId="77777777" w:rsidR="00D974CA" w:rsidRDefault="00D974CA" w:rsidP="00960E69">
      <w:pPr>
        <w:numPr>
          <w:ilvl w:val="0"/>
          <w:numId w:val="50"/>
        </w:numPr>
        <w:spacing w:after="0" w:line="312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okresu trwania postępowania o udzielenie zamówienia publicznego lub konkursu oraz przypadków, o których mowa w art. 18 ust. 2 RODO (</w:t>
      </w:r>
      <w:r>
        <w:rPr>
          <w:rFonts w:ascii="Arial" w:eastAsia="Times New Roman" w:hAnsi="Arial" w:cs="Arial"/>
          <w:i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" w:eastAsia="Times New Roman" w:hAnsi="Arial" w:cs="Arial"/>
          <w:lang w:eastAsia="pl-PL"/>
        </w:rPr>
        <w:t>);</w:t>
      </w:r>
    </w:p>
    <w:p w14:paraId="31845EC5" w14:textId="77777777" w:rsidR="00D974CA" w:rsidRDefault="00D974CA" w:rsidP="00960E69">
      <w:pPr>
        <w:numPr>
          <w:ilvl w:val="0"/>
          <w:numId w:val="50"/>
        </w:numPr>
        <w:spacing w:after="0" w:line="312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rFonts w:ascii="Arial" w:eastAsia="Times New Roman" w:hAnsi="Arial" w:cs="Arial"/>
          <w:i/>
          <w:lang w:eastAsia="pl-PL"/>
        </w:rPr>
        <w:t xml:space="preserve"> </w:t>
      </w:r>
    </w:p>
    <w:p w14:paraId="3E34827C" w14:textId="77777777" w:rsidR="00D974CA" w:rsidRDefault="00D974CA" w:rsidP="00960E69">
      <w:pPr>
        <w:numPr>
          <w:ilvl w:val="0"/>
          <w:numId w:val="49"/>
        </w:numPr>
        <w:spacing w:after="6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14:paraId="7F7E9D7E" w14:textId="77777777" w:rsidR="00D974CA" w:rsidRDefault="00D974CA" w:rsidP="00960E69">
      <w:pPr>
        <w:numPr>
          <w:ilvl w:val="0"/>
          <w:numId w:val="51"/>
        </w:numPr>
        <w:spacing w:after="0" w:line="312" w:lineRule="auto"/>
        <w:ind w:left="975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376CF1CC" w14:textId="77777777" w:rsidR="00D974CA" w:rsidRDefault="00D974CA" w:rsidP="00960E69">
      <w:pPr>
        <w:numPr>
          <w:ilvl w:val="0"/>
          <w:numId w:val="51"/>
        </w:numPr>
        <w:spacing w:after="0" w:line="312" w:lineRule="auto"/>
        <w:ind w:left="975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6984DEDF" w14:textId="77777777" w:rsidR="00D974CA" w:rsidRDefault="00D974CA" w:rsidP="00960E69">
      <w:pPr>
        <w:numPr>
          <w:ilvl w:val="0"/>
          <w:numId w:val="51"/>
        </w:numPr>
        <w:spacing w:after="0" w:line="312" w:lineRule="auto"/>
        <w:ind w:left="975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96700F5" w14:textId="77777777" w:rsidR="00D974CA" w:rsidRDefault="00D974CA" w:rsidP="00960E69">
      <w:pPr>
        <w:numPr>
          <w:ilvl w:val="0"/>
          <w:numId w:val="52"/>
        </w:numPr>
        <w:shd w:val="clear" w:color="auto" w:fill="FFFFFF"/>
        <w:suppressAutoHyphens/>
        <w:autoSpaceDE w:val="0"/>
        <w:spacing w:after="60" w:line="312" w:lineRule="auto"/>
        <w:ind w:right="5"/>
        <w:jc w:val="both"/>
        <w:rPr>
          <w:rFonts w:ascii="Arial" w:hAnsi="Arial" w:cs="Arial"/>
          <w:lang w:eastAsia="zh-CN"/>
        </w:rPr>
      </w:pPr>
      <w:r>
        <w:rPr>
          <w:rFonts w:ascii="Arial" w:eastAsia="Times New Roman" w:hAnsi="Arial" w:cs="Arial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F9C78B7" w14:textId="68380B5D" w:rsidR="00D974CA" w:rsidRDefault="00D974CA" w:rsidP="00960E69">
      <w:pPr>
        <w:pStyle w:val="NormalnyWeb"/>
        <w:spacing w:before="0" w:after="120" w:line="312" w:lineRule="auto"/>
        <w:ind w:left="403" w:hanging="403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70DAE" wp14:editId="0A4B03B3">
                <wp:simplePos x="0" y="0"/>
                <wp:positionH relativeFrom="column">
                  <wp:posOffset>-33020</wp:posOffset>
                </wp:positionH>
                <wp:positionV relativeFrom="paragraph">
                  <wp:posOffset>301625</wp:posOffset>
                </wp:positionV>
                <wp:extent cx="5766435" cy="1270"/>
                <wp:effectExtent l="5080" t="6350" r="10160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4A06D" id="Łącznik prosty ze strzałką 1" o:spid="_x0000_s1026" type="#_x0000_t32" style="position:absolute;margin-left:-2.6pt;margin-top:23.75pt;width:454.05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" strokeweight=".26mm">
                <v:stroke joinstyle="miter" endcap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>Rozdz. XXVI. LISTA ZAŁĄCZNIKÓW</w:t>
      </w:r>
    </w:p>
    <w:p w14:paraId="60CFE9C8" w14:textId="77777777" w:rsidR="00D974CA" w:rsidRDefault="00D974CA" w:rsidP="00960E69">
      <w:pPr>
        <w:pStyle w:val="NormalnyWeb"/>
        <w:spacing w:before="0" w:after="60" w:line="312" w:lineRule="auto"/>
        <w:ind w:left="403" w:hanging="4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Wymienione niżej załączniki stanowią integralną część SWZ:</w:t>
      </w:r>
    </w:p>
    <w:p w14:paraId="23488DAD" w14:textId="77777777" w:rsidR="00D974CA" w:rsidRDefault="00D974CA" w:rsidP="00960E69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 do SWZ i umowy – Opis przedmiotu zamówienia;</w:t>
      </w:r>
    </w:p>
    <w:p w14:paraId="316FEE88" w14:textId="77777777" w:rsidR="00D974CA" w:rsidRDefault="00D974CA" w:rsidP="00960E69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do SWZ – Formularz ofertowy;</w:t>
      </w:r>
    </w:p>
    <w:p w14:paraId="2E1E923A" w14:textId="2278F222" w:rsidR="00D974CA" w:rsidRDefault="00D974CA" w:rsidP="00960E69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3a</w:t>
      </w:r>
      <w:r w:rsidR="00D317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3b</w:t>
      </w:r>
      <w:r w:rsidR="00D3172C">
        <w:rPr>
          <w:rFonts w:ascii="Arial" w:hAnsi="Arial" w:cs="Arial"/>
        </w:rPr>
        <w:t xml:space="preserve"> i 3c</w:t>
      </w:r>
      <w:r>
        <w:rPr>
          <w:rFonts w:ascii="Arial" w:hAnsi="Arial" w:cs="Arial"/>
        </w:rPr>
        <w:t xml:space="preserve"> do SWZ – Projekty umów;</w:t>
      </w:r>
    </w:p>
    <w:p w14:paraId="65DC8519" w14:textId="77777777" w:rsidR="00D974CA" w:rsidRDefault="00D974CA" w:rsidP="00960E69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4 do SWZ – Oświadczenie Wykonawcy (podstawy wykluczenia, spełnienie warunków);</w:t>
      </w:r>
    </w:p>
    <w:p w14:paraId="57EAFB9A" w14:textId="77777777" w:rsidR="00D974CA" w:rsidRDefault="00D974CA" w:rsidP="00960E69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5 do SWZ – Oświadczenie o przynależności lub braku przynależności do tej samej grupy kapitałowej;</w:t>
      </w:r>
    </w:p>
    <w:p w14:paraId="6CC335E2" w14:textId="671BC933" w:rsidR="00D974CA" w:rsidRDefault="00D974CA" w:rsidP="00960E69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6 </w:t>
      </w:r>
      <w:r w:rsidR="00C46C72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SWZ – Wykaz dostaw;</w:t>
      </w:r>
    </w:p>
    <w:p w14:paraId="17F7115F" w14:textId="77777777" w:rsidR="00D974CA" w:rsidRDefault="00D974CA" w:rsidP="00960E69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7 do SWZ – Wzór zobowiązania do udostępnienia zasobów;</w:t>
      </w:r>
    </w:p>
    <w:p w14:paraId="5B04A752" w14:textId="77777777" w:rsidR="00D974CA" w:rsidRDefault="00D974CA" w:rsidP="00960E69">
      <w:pPr>
        <w:spacing w:after="0" w:line="312" w:lineRule="auto"/>
        <w:ind w:left="360"/>
        <w:jc w:val="both"/>
        <w:rPr>
          <w:rFonts w:ascii="Arial" w:hAnsi="Arial" w:cs="Arial"/>
        </w:rPr>
      </w:pPr>
    </w:p>
    <w:p w14:paraId="5C93EC4C" w14:textId="77777777" w:rsidR="00D974CA" w:rsidRDefault="00D974CA" w:rsidP="00960E69">
      <w:pPr>
        <w:spacing w:after="0" w:line="312" w:lineRule="auto"/>
        <w:ind w:right="5383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kern w:val="2"/>
          <w:lang w:eastAsia="ar-SA"/>
        </w:rPr>
        <w:t xml:space="preserve">Akceptuje: </w:t>
      </w:r>
    </w:p>
    <w:p w14:paraId="31DD14F3" w14:textId="77777777" w:rsidR="00D974CA" w:rsidRDefault="00D974CA" w:rsidP="00960E69">
      <w:pPr>
        <w:spacing w:after="0" w:line="312" w:lineRule="auto"/>
        <w:ind w:right="4960"/>
        <w:jc w:val="center"/>
        <w:rPr>
          <w:rFonts w:ascii="Arial" w:eastAsia="Times New Roman" w:hAnsi="Arial" w:cs="Arial"/>
          <w:kern w:val="2"/>
          <w:lang w:eastAsia="ar-SA"/>
        </w:rPr>
      </w:pPr>
      <w:r>
        <w:rPr>
          <w:rFonts w:ascii="Arial" w:eastAsia="Times New Roman" w:hAnsi="Arial" w:cs="Arial"/>
          <w:kern w:val="2"/>
          <w:lang w:eastAsia="ar-SA"/>
        </w:rPr>
        <w:t>Przewodniczący Komisji Przetargowej</w:t>
      </w:r>
    </w:p>
    <w:p w14:paraId="097972FE" w14:textId="77777777" w:rsidR="00D974CA" w:rsidRDefault="00D974CA" w:rsidP="00960E69">
      <w:pPr>
        <w:spacing w:after="0" w:line="312" w:lineRule="auto"/>
        <w:ind w:right="4960"/>
        <w:jc w:val="center"/>
        <w:rPr>
          <w:rFonts w:ascii="Arial" w:hAnsi="Arial" w:cs="Arial"/>
          <w:lang w:eastAsia="zh-CN"/>
        </w:rPr>
      </w:pPr>
    </w:p>
    <w:p w14:paraId="133D1D0B" w14:textId="77777777" w:rsidR="00D974CA" w:rsidRDefault="00D974CA" w:rsidP="00960E69">
      <w:pPr>
        <w:spacing w:after="0" w:line="312" w:lineRule="auto"/>
        <w:ind w:left="142"/>
        <w:rPr>
          <w:rFonts w:ascii="Arial" w:hAnsi="Arial" w:cs="Arial"/>
        </w:rPr>
      </w:pPr>
      <w:r>
        <w:rPr>
          <w:rFonts w:ascii="Arial" w:eastAsia="Arial" w:hAnsi="Arial" w:cs="Arial"/>
          <w:spacing w:val="-14"/>
          <w:kern w:val="2"/>
          <w:lang w:eastAsia="ar-SA"/>
        </w:rPr>
        <w:t xml:space="preserve">    </w:t>
      </w:r>
      <w:r>
        <w:rPr>
          <w:rFonts w:ascii="Arial" w:eastAsia="Times New Roman" w:hAnsi="Arial" w:cs="Arial"/>
          <w:spacing w:val="-14"/>
          <w:kern w:val="2"/>
          <w:lang w:eastAsia="ar-SA"/>
        </w:rPr>
        <w:t>…………………………………………</w:t>
      </w:r>
    </w:p>
    <w:p w14:paraId="2A8FED43" w14:textId="77777777" w:rsidR="00D974CA" w:rsidRDefault="00D974CA" w:rsidP="00960E69">
      <w:pPr>
        <w:spacing w:after="0" w:line="312" w:lineRule="auto"/>
        <w:rPr>
          <w:rFonts w:ascii="Arial" w:eastAsia="Times New Roman" w:hAnsi="Arial" w:cs="Arial"/>
          <w:spacing w:val="-14"/>
          <w:kern w:val="2"/>
          <w:lang w:eastAsia="ar-SA"/>
        </w:rPr>
      </w:pPr>
    </w:p>
    <w:p w14:paraId="6E8DFB01" w14:textId="77777777" w:rsidR="00D974CA" w:rsidRDefault="00D974CA" w:rsidP="00960E69">
      <w:pPr>
        <w:spacing w:after="0" w:line="312" w:lineRule="auto"/>
        <w:ind w:right="5241"/>
        <w:jc w:val="center"/>
        <w:rPr>
          <w:rFonts w:ascii="Arial" w:hAnsi="Arial" w:cs="Arial"/>
          <w:lang w:eastAsia="zh-CN"/>
        </w:rPr>
      </w:pPr>
      <w:r>
        <w:rPr>
          <w:rFonts w:ascii="Arial" w:eastAsia="Times New Roman" w:hAnsi="Arial" w:cs="Arial"/>
          <w:kern w:val="2"/>
          <w:lang w:eastAsia="ar-SA"/>
        </w:rPr>
        <w:t>Akceptuje:</w:t>
      </w:r>
    </w:p>
    <w:p w14:paraId="57E34322" w14:textId="77777777" w:rsidR="00D974CA" w:rsidRDefault="00D974CA" w:rsidP="00960E69">
      <w:pPr>
        <w:spacing w:after="0" w:line="312" w:lineRule="auto"/>
        <w:ind w:right="5241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kern w:val="2"/>
          <w:lang w:eastAsia="ar-SA"/>
        </w:rPr>
        <w:t>Sekretarz Komisji Przetargowej</w:t>
      </w:r>
    </w:p>
    <w:p w14:paraId="44934D3D" w14:textId="77777777" w:rsidR="00D974CA" w:rsidRDefault="00D974CA" w:rsidP="00960E69">
      <w:pPr>
        <w:spacing w:after="0" w:line="312" w:lineRule="auto"/>
        <w:ind w:right="5241"/>
        <w:jc w:val="center"/>
        <w:rPr>
          <w:rFonts w:ascii="Arial" w:eastAsia="Times New Roman" w:hAnsi="Arial" w:cs="Arial"/>
          <w:kern w:val="2"/>
          <w:lang w:eastAsia="ar-SA"/>
        </w:rPr>
      </w:pPr>
    </w:p>
    <w:p w14:paraId="6206E77D" w14:textId="77777777" w:rsidR="00D974CA" w:rsidRDefault="00D974CA" w:rsidP="00960E69">
      <w:pPr>
        <w:spacing w:after="0" w:line="312" w:lineRule="auto"/>
        <w:ind w:left="284"/>
        <w:rPr>
          <w:rFonts w:ascii="Arial" w:hAnsi="Arial" w:cs="Arial"/>
          <w:lang w:eastAsia="zh-CN"/>
        </w:rPr>
      </w:pPr>
      <w:r>
        <w:rPr>
          <w:rFonts w:ascii="Arial" w:eastAsia="Times New Roman" w:hAnsi="Arial" w:cs="Arial"/>
          <w:spacing w:val="-14"/>
          <w:kern w:val="2"/>
          <w:lang w:eastAsia="ar-SA"/>
        </w:rPr>
        <w:t>…………………………………………</w:t>
      </w:r>
    </w:p>
    <w:p w14:paraId="3DEB8771" w14:textId="77777777" w:rsidR="00D974CA" w:rsidRDefault="00D974CA" w:rsidP="00960E69">
      <w:pPr>
        <w:spacing w:after="0" w:line="312" w:lineRule="auto"/>
        <w:ind w:right="5241"/>
        <w:jc w:val="center"/>
        <w:rPr>
          <w:rFonts w:ascii="Arial" w:eastAsia="Times New Roman" w:hAnsi="Arial" w:cs="Arial"/>
          <w:kern w:val="2"/>
          <w:lang w:eastAsia="ar-SA"/>
        </w:rPr>
      </w:pPr>
    </w:p>
    <w:p w14:paraId="0FB7DC83" w14:textId="77777777" w:rsidR="00D974CA" w:rsidRDefault="00D974CA" w:rsidP="00960E69">
      <w:pPr>
        <w:spacing w:after="0" w:line="312" w:lineRule="auto"/>
        <w:ind w:right="5241"/>
        <w:jc w:val="center"/>
        <w:rPr>
          <w:rFonts w:ascii="Arial" w:hAnsi="Arial" w:cs="Arial"/>
          <w:lang w:eastAsia="zh-CN"/>
        </w:rPr>
      </w:pPr>
      <w:r>
        <w:rPr>
          <w:rFonts w:ascii="Arial" w:eastAsia="Times New Roman" w:hAnsi="Arial" w:cs="Arial"/>
          <w:kern w:val="2"/>
          <w:lang w:eastAsia="ar-SA"/>
        </w:rPr>
        <w:t>Akceptuje:</w:t>
      </w:r>
    </w:p>
    <w:p w14:paraId="1B9334A1" w14:textId="77777777" w:rsidR="00D974CA" w:rsidRDefault="00D974CA" w:rsidP="00960E69">
      <w:pPr>
        <w:spacing w:after="0" w:line="312" w:lineRule="auto"/>
        <w:ind w:right="5241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kern w:val="2"/>
          <w:lang w:eastAsia="ar-SA"/>
        </w:rPr>
        <w:t>Członkowie Komisji Przetargowej</w:t>
      </w:r>
    </w:p>
    <w:p w14:paraId="7956D050" w14:textId="77777777" w:rsidR="00D974CA" w:rsidRDefault="00D974CA" w:rsidP="00960E69">
      <w:pPr>
        <w:spacing w:after="0" w:line="312" w:lineRule="auto"/>
        <w:rPr>
          <w:rFonts w:ascii="Arial" w:eastAsia="Times New Roman" w:hAnsi="Arial" w:cs="Arial"/>
          <w:spacing w:val="-14"/>
          <w:kern w:val="2"/>
          <w:lang w:eastAsia="ar-SA"/>
        </w:rPr>
      </w:pPr>
    </w:p>
    <w:p w14:paraId="12828660" w14:textId="77777777" w:rsidR="00D974CA" w:rsidRDefault="00D974CA" w:rsidP="00960E69">
      <w:pPr>
        <w:spacing w:after="0" w:line="312" w:lineRule="auto"/>
        <w:ind w:left="284"/>
        <w:rPr>
          <w:rFonts w:ascii="Arial" w:eastAsia="Times New Roman" w:hAnsi="Arial" w:cs="Arial"/>
          <w:spacing w:val="-14"/>
          <w:kern w:val="2"/>
          <w:lang w:eastAsia="ar-SA"/>
        </w:rPr>
      </w:pPr>
      <w:r>
        <w:rPr>
          <w:rFonts w:ascii="Arial" w:eastAsia="Times New Roman" w:hAnsi="Arial" w:cs="Arial"/>
          <w:spacing w:val="-14"/>
          <w:kern w:val="2"/>
          <w:lang w:eastAsia="ar-SA"/>
        </w:rPr>
        <w:t>…………………………………………</w:t>
      </w:r>
    </w:p>
    <w:p w14:paraId="3469C759" w14:textId="77777777" w:rsidR="00D974CA" w:rsidRDefault="00D974CA" w:rsidP="00960E69">
      <w:pPr>
        <w:spacing w:after="0" w:line="312" w:lineRule="auto"/>
        <w:ind w:left="284"/>
        <w:rPr>
          <w:rFonts w:ascii="Arial" w:eastAsia="Times New Roman" w:hAnsi="Arial" w:cs="Arial"/>
          <w:spacing w:val="-14"/>
          <w:kern w:val="2"/>
          <w:lang w:eastAsia="ar-SA"/>
        </w:rPr>
      </w:pPr>
    </w:p>
    <w:p w14:paraId="59117D31" w14:textId="77777777" w:rsidR="00D974CA" w:rsidRDefault="00D974CA" w:rsidP="00960E69">
      <w:pPr>
        <w:spacing w:after="0" w:line="312" w:lineRule="auto"/>
        <w:ind w:left="284"/>
        <w:rPr>
          <w:rFonts w:ascii="Arial" w:eastAsia="Times New Roman" w:hAnsi="Arial" w:cs="Arial"/>
          <w:spacing w:val="-14"/>
          <w:kern w:val="2"/>
          <w:lang w:eastAsia="ar-SA"/>
        </w:rPr>
      </w:pPr>
    </w:p>
    <w:p w14:paraId="0EFCB52B" w14:textId="77777777" w:rsidR="00D974CA" w:rsidRDefault="00D974CA" w:rsidP="00960E69">
      <w:pPr>
        <w:spacing w:after="0" w:line="312" w:lineRule="auto"/>
        <w:ind w:left="284"/>
        <w:rPr>
          <w:rFonts w:ascii="Arial" w:hAnsi="Arial" w:cs="Arial"/>
          <w:lang w:eastAsia="zh-CN"/>
        </w:rPr>
      </w:pPr>
      <w:r>
        <w:rPr>
          <w:rFonts w:ascii="Arial" w:eastAsia="Times New Roman" w:hAnsi="Arial" w:cs="Arial"/>
          <w:spacing w:val="-14"/>
          <w:kern w:val="2"/>
          <w:lang w:eastAsia="ar-SA"/>
        </w:rPr>
        <w:t>………………………………………….</w:t>
      </w:r>
    </w:p>
    <w:p w14:paraId="6DED2FD3" w14:textId="4B2276EB" w:rsidR="00AB3462" w:rsidRPr="00BA0FB5" w:rsidRDefault="00AB3462" w:rsidP="00960E69">
      <w:pPr>
        <w:spacing w:line="312" w:lineRule="auto"/>
      </w:pPr>
    </w:p>
    <w:sectPr w:rsidR="00AB3462" w:rsidRPr="00BA0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E1BBF" w14:textId="77777777" w:rsidR="002B430C" w:rsidRDefault="002B430C" w:rsidP="00A245A9">
      <w:pPr>
        <w:spacing w:after="0" w:line="240" w:lineRule="auto"/>
      </w:pPr>
      <w:r>
        <w:separator/>
      </w:r>
    </w:p>
  </w:endnote>
  <w:endnote w:type="continuationSeparator" w:id="0">
    <w:p w14:paraId="3F94A68C" w14:textId="77777777" w:rsidR="002B430C" w:rsidRDefault="002B430C" w:rsidP="00A2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138F9" w14:textId="77777777" w:rsidR="00A245A9" w:rsidRDefault="00A245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48317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7752474" w14:textId="2EEE41E0" w:rsidR="00D3172C" w:rsidRPr="00D3172C" w:rsidRDefault="00D3172C">
        <w:pPr>
          <w:pStyle w:val="Stopka"/>
          <w:jc w:val="center"/>
          <w:rPr>
            <w:rFonts w:ascii="Arial" w:hAnsi="Arial" w:cs="Arial"/>
          </w:rPr>
        </w:pPr>
        <w:r w:rsidRPr="00D3172C">
          <w:rPr>
            <w:rFonts w:ascii="Arial" w:hAnsi="Arial" w:cs="Arial"/>
          </w:rPr>
          <w:fldChar w:fldCharType="begin"/>
        </w:r>
        <w:r w:rsidRPr="00D3172C">
          <w:rPr>
            <w:rFonts w:ascii="Arial" w:hAnsi="Arial" w:cs="Arial"/>
          </w:rPr>
          <w:instrText>PAGE   \* MERGEFORMAT</w:instrText>
        </w:r>
        <w:r w:rsidRPr="00D3172C">
          <w:rPr>
            <w:rFonts w:ascii="Arial" w:hAnsi="Arial" w:cs="Arial"/>
          </w:rPr>
          <w:fldChar w:fldCharType="separate"/>
        </w:r>
        <w:r w:rsidRPr="00D3172C">
          <w:rPr>
            <w:rFonts w:ascii="Arial" w:hAnsi="Arial" w:cs="Arial"/>
          </w:rPr>
          <w:t>2</w:t>
        </w:r>
        <w:r w:rsidRPr="00D3172C">
          <w:rPr>
            <w:rFonts w:ascii="Arial" w:hAnsi="Arial" w:cs="Arial"/>
          </w:rPr>
          <w:fldChar w:fldCharType="end"/>
        </w:r>
      </w:p>
    </w:sdtContent>
  </w:sdt>
  <w:p w14:paraId="340599A5" w14:textId="77777777" w:rsidR="00A245A9" w:rsidRDefault="00A245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31E2A" w14:textId="77777777" w:rsidR="00A245A9" w:rsidRDefault="00A24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5D989" w14:textId="77777777" w:rsidR="002B430C" w:rsidRDefault="002B430C" w:rsidP="00A245A9">
      <w:pPr>
        <w:spacing w:after="0" w:line="240" w:lineRule="auto"/>
      </w:pPr>
      <w:r>
        <w:separator/>
      </w:r>
    </w:p>
  </w:footnote>
  <w:footnote w:type="continuationSeparator" w:id="0">
    <w:p w14:paraId="5A1AF3B0" w14:textId="77777777" w:rsidR="002B430C" w:rsidRDefault="002B430C" w:rsidP="00A2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755AB" w14:textId="77777777" w:rsidR="00A245A9" w:rsidRDefault="00A245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14B9A" w14:textId="7A12FD74" w:rsidR="00D751E0" w:rsidRPr="0098568C" w:rsidRDefault="00D751E0" w:rsidP="00D751E0">
    <w:pPr>
      <w:pStyle w:val="Nagwek"/>
      <w:jc w:val="right"/>
      <w:rPr>
        <w:rFonts w:ascii="Arial" w:hAnsi="Arial" w:cs="Arial"/>
      </w:rPr>
    </w:pPr>
    <w:r w:rsidRPr="0098568C">
      <w:rPr>
        <w:rFonts w:ascii="Arial" w:hAnsi="Arial" w:cs="Arial"/>
        <w:i/>
      </w:rPr>
      <w:t>Znak sprawy:</w:t>
    </w:r>
    <w:r>
      <w:rPr>
        <w:rFonts w:ascii="Arial" w:hAnsi="Arial" w:cs="Arial"/>
        <w:i/>
      </w:rPr>
      <w:t>7</w:t>
    </w:r>
    <w:r w:rsidRPr="0098568C">
      <w:rPr>
        <w:rFonts w:ascii="Arial" w:hAnsi="Arial" w:cs="Arial"/>
        <w:i/>
      </w:rPr>
      <w:t>/TP/2021</w:t>
    </w:r>
  </w:p>
  <w:p w14:paraId="7B705CE6" w14:textId="77777777" w:rsidR="00A245A9" w:rsidRDefault="00A245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027F" w14:textId="77777777" w:rsidR="00A245A9" w:rsidRDefault="00A245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F72E7DC"/>
    <w:name w:val="WW8Num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</w:abstractNum>
  <w:abstractNum w:abstractNumId="1" w15:restartNumberingAfterBreak="0">
    <w:nsid w:val="0000000D"/>
    <w:multiLevelType w:val="multilevel"/>
    <w:tmpl w:val="C1B2691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color w:val="auto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00" w:hanging="360"/>
      </w:pPr>
      <w:rPr>
        <w:rFonts w:ascii="Arial" w:hAnsi="Arial" w:cs="Arial"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lang w:eastAsia="pl-PL"/>
      </w:rPr>
    </w:lvl>
  </w:abstractNum>
  <w:abstractNum w:abstractNumId="4" w15:restartNumberingAfterBreak="0">
    <w:nsid w:val="00000024"/>
    <w:multiLevelType w:val="singleLevel"/>
    <w:tmpl w:val="7C1E1D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</w:abstractNum>
  <w:abstractNum w:abstractNumId="5" w15:restartNumberingAfterBreak="0">
    <w:nsid w:val="00000029"/>
    <w:multiLevelType w:val="singleLevel"/>
    <w:tmpl w:val="00000029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000002C"/>
    <w:multiLevelType w:val="singleLevel"/>
    <w:tmpl w:val="BF7A3A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/>
        <w:i w:val="0"/>
        <w:kern w:val="2"/>
        <w:sz w:val="22"/>
        <w:szCs w:val="21"/>
        <w:lang w:eastAsia="ar-SA"/>
      </w:rPr>
    </w:lvl>
  </w:abstractNum>
  <w:abstractNum w:abstractNumId="7" w15:restartNumberingAfterBreak="0">
    <w:nsid w:val="06410F95"/>
    <w:multiLevelType w:val="hybridMultilevel"/>
    <w:tmpl w:val="5D2E44A6"/>
    <w:lvl w:ilvl="0" w:tplc="D5F6CF18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5D4702"/>
    <w:multiLevelType w:val="hybridMultilevel"/>
    <w:tmpl w:val="C6C63AA6"/>
    <w:lvl w:ilvl="0" w:tplc="1B1C7A7A">
      <w:start w:val="8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/>
        <w:i w:val="0"/>
        <w:kern w:val="2"/>
        <w:sz w:val="22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8B708F"/>
    <w:multiLevelType w:val="hybridMultilevel"/>
    <w:tmpl w:val="E58831D2"/>
    <w:lvl w:ilvl="0" w:tplc="B1CC56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408AD9C">
      <w:numFmt w:val="bullet"/>
      <w:lvlText w:val=""/>
      <w:lvlJc w:val="left"/>
      <w:pPr>
        <w:ind w:left="1095" w:hanging="375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4F7472"/>
    <w:multiLevelType w:val="hybridMultilevel"/>
    <w:tmpl w:val="EE4C684A"/>
    <w:lvl w:ilvl="0" w:tplc="5AFA8E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0831CB"/>
    <w:multiLevelType w:val="hybridMultilevel"/>
    <w:tmpl w:val="0EAAE706"/>
    <w:lvl w:ilvl="0" w:tplc="04150011">
      <w:start w:val="1"/>
      <w:numFmt w:val="decimal"/>
      <w:lvlText w:val="%1)"/>
      <w:lvlJc w:val="left"/>
      <w:pPr>
        <w:ind w:left="716" w:hanging="360"/>
      </w:p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>
      <w:start w:val="1"/>
      <w:numFmt w:val="lowerRoman"/>
      <w:lvlText w:val="%3."/>
      <w:lvlJc w:val="right"/>
      <w:pPr>
        <w:ind w:left="2156" w:hanging="180"/>
      </w:pPr>
    </w:lvl>
    <w:lvl w:ilvl="3" w:tplc="0415000F">
      <w:start w:val="1"/>
      <w:numFmt w:val="decimal"/>
      <w:lvlText w:val="%4."/>
      <w:lvlJc w:val="left"/>
      <w:pPr>
        <w:ind w:left="2876" w:hanging="360"/>
      </w:pPr>
    </w:lvl>
    <w:lvl w:ilvl="4" w:tplc="04150019">
      <w:start w:val="1"/>
      <w:numFmt w:val="lowerLetter"/>
      <w:lvlText w:val="%5."/>
      <w:lvlJc w:val="left"/>
      <w:pPr>
        <w:ind w:left="3596" w:hanging="360"/>
      </w:pPr>
    </w:lvl>
    <w:lvl w:ilvl="5" w:tplc="0415001B">
      <w:start w:val="1"/>
      <w:numFmt w:val="lowerRoman"/>
      <w:lvlText w:val="%6."/>
      <w:lvlJc w:val="right"/>
      <w:pPr>
        <w:ind w:left="4316" w:hanging="180"/>
      </w:pPr>
    </w:lvl>
    <w:lvl w:ilvl="6" w:tplc="0415000F">
      <w:start w:val="1"/>
      <w:numFmt w:val="decimal"/>
      <w:lvlText w:val="%7."/>
      <w:lvlJc w:val="left"/>
      <w:pPr>
        <w:ind w:left="5036" w:hanging="360"/>
      </w:pPr>
    </w:lvl>
    <w:lvl w:ilvl="7" w:tplc="04150019">
      <w:start w:val="1"/>
      <w:numFmt w:val="lowerLetter"/>
      <w:lvlText w:val="%8."/>
      <w:lvlJc w:val="left"/>
      <w:pPr>
        <w:ind w:left="5756" w:hanging="360"/>
      </w:pPr>
    </w:lvl>
    <w:lvl w:ilvl="8" w:tplc="0415001B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16480FEA"/>
    <w:multiLevelType w:val="hybridMultilevel"/>
    <w:tmpl w:val="5A781078"/>
    <w:lvl w:ilvl="0" w:tplc="D8B41328">
      <w:start w:val="10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/>
        <w:i w:val="0"/>
        <w:kern w:val="2"/>
        <w:sz w:val="22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A34511"/>
    <w:multiLevelType w:val="hybridMultilevel"/>
    <w:tmpl w:val="293EBB04"/>
    <w:lvl w:ilvl="0" w:tplc="38C8D20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DF048C"/>
    <w:multiLevelType w:val="hybridMultilevel"/>
    <w:tmpl w:val="37CAB1C0"/>
    <w:lvl w:ilvl="0" w:tplc="AD16C716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96435"/>
    <w:multiLevelType w:val="hybridMultilevel"/>
    <w:tmpl w:val="9642DEF2"/>
    <w:lvl w:ilvl="0" w:tplc="7C706A4E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5C527B8"/>
    <w:multiLevelType w:val="hybridMultilevel"/>
    <w:tmpl w:val="22E4CE36"/>
    <w:lvl w:ilvl="0" w:tplc="716A5D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530AF"/>
    <w:multiLevelType w:val="hybridMultilevel"/>
    <w:tmpl w:val="9F04C8E6"/>
    <w:lvl w:ilvl="0" w:tplc="C9ECED22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27174BF8"/>
    <w:multiLevelType w:val="hybridMultilevel"/>
    <w:tmpl w:val="A000C200"/>
    <w:lvl w:ilvl="0" w:tplc="073243AA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8BD2292"/>
    <w:multiLevelType w:val="hybridMultilevel"/>
    <w:tmpl w:val="07ACABFA"/>
    <w:lvl w:ilvl="0" w:tplc="04150017">
      <w:start w:val="1"/>
      <w:numFmt w:val="lowerLetter"/>
      <w:lvlText w:val="%1)"/>
      <w:lvlJc w:val="left"/>
      <w:pPr>
        <w:ind w:left="962" w:hanging="360"/>
      </w:pPr>
    </w:lvl>
    <w:lvl w:ilvl="1" w:tplc="04150019">
      <w:start w:val="1"/>
      <w:numFmt w:val="lowerLetter"/>
      <w:lvlText w:val="%2."/>
      <w:lvlJc w:val="left"/>
      <w:pPr>
        <w:ind w:left="1682" w:hanging="360"/>
      </w:pPr>
    </w:lvl>
    <w:lvl w:ilvl="2" w:tplc="0415001B">
      <w:start w:val="1"/>
      <w:numFmt w:val="lowerRoman"/>
      <w:lvlText w:val="%3."/>
      <w:lvlJc w:val="right"/>
      <w:pPr>
        <w:ind w:left="2402" w:hanging="180"/>
      </w:pPr>
    </w:lvl>
    <w:lvl w:ilvl="3" w:tplc="0415000F">
      <w:start w:val="1"/>
      <w:numFmt w:val="decimal"/>
      <w:lvlText w:val="%4."/>
      <w:lvlJc w:val="left"/>
      <w:pPr>
        <w:ind w:left="3122" w:hanging="360"/>
      </w:pPr>
    </w:lvl>
    <w:lvl w:ilvl="4" w:tplc="04150019">
      <w:start w:val="1"/>
      <w:numFmt w:val="lowerLetter"/>
      <w:lvlText w:val="%5."/>
      <w:lvlJc w:val="left"/>
      <w:pPr>
        <w:ind w:left="3842" w:hanging="360"/>
      </w:pPr>
    </w:lvl>
    <w:lvl w:ilvl="5" w:tplc="0415001B">
      <w:start w:val="1"/>
      <w:numFmt w:val="lowerRoman"/>
      <w:lvlText w:val="%6."/>
      <w:lvlJc w:val="right"/>
      <w:pPr>
        <w:ind w:left="4562" w:hanging="180"/>
      </w:pPr>
    </w:lvl>
    <w:lvl w:ilvl="6" w:tplc="0415000F">
      <w:start w:val="1"/>
      <w:numFmt w:val="decimal"/>
      <w:lvlText w:val="%7."/>
      <w:lvlJc w:val="left"/>
      <w:pPr>
        <w:ind w:left="5282" w:hanging="360"/>
      </w:pPr>
    </w:lvl>
    <w:lvl w:ilvl="7" w:tplc="04150019">
      <w:start w:val="1"/>
      <w:numFmt w:val="lowerLetter"/>
      <w:lvlText w:val="%8."/>
      <w:lvlJc w:val="left"/>
      <w:pPr>
        <w:ind w:left="6002" w:hanging="360"/>
      </w:pPr>
    </w:lvl>
    <w:lvl w:ilvl="8" w:tplc="0415001B">
      <w:start w:val="1"/>
      <w:numFmt w:val="lowerRoman"/>
      <w:lvlText w:val="%9."/>
      <w:lvlJc w:val="right"/>
      <w:pPr>
        <w:ind w:left="6722" w:hanging="180"/>
      </w:pPr>
    </w:lvl>
  </w:abstractNum>
  <w:abstractNum w:abstractNumId="20" w15:restartNumberingAfterBreak="0">
    <w:nsid w:val="2C190203"/>
    <w:multiLevelType w:val="hybridMultilevel"/>
    <w:tmpl w:val="C47675B0"/>
    <w:lvl w:ilvl="0" w:tplc="F168DD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E6938"/>
    <w:multiLevelType w:val="hybridMultilevel"/>
    <w:tmpl w:val="45C6253C"/>
    <w:lvl w:ilvl="0" w:tplc="F5B25F94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D62D6A"/>
    <w:multiLevelType w:val="hybridMultilevel"/>
    <w:tmpl w:val="E6387902"/>
    <w:lvl w:ilvl="0" w:tplc="B5DC2C06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3423713D"/>
    <w:multiLevelType w:val="hybridMultilevel"/>
    <w:tmpl w:val="E4C88F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5147A7B"/>
    <w:multiLevelType w:val="hybridMultilevel"/>
    <w:tmpl w:val="4BC06402"/>
    <w:lvl w:ilvl="0" w:tplc="5BA8C3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168DD28">
      <w:start w:val="1"/>
      <w:numFmt w:val="decimal"/>
      <w:lvlText w:val="%3)"/>
      <w:lvlJc w:val="left"/>
      <w:pPr>
        <w:ind w:left="180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7834AF"/>
    <w:multiLevelType w:val="hybridMultilevel"/>
    <w:tmpl w:val="AE347F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84A1DF3"/>
    <w:multiLevelType w:val="hybridMultilevel"/>
    <w:tmpl w:val="D5468358"/>
    <w:lvl w:ilvl="0" w:tplc="281ACA1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B5C82"/>
    <w:multiLevelType w:val="hybridMultilevel"/>
    <w:tmpl w:val="565A1E9A"/>
    <w:lvl w:ilvl="0" w:tplc="9556B3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C59A0"/>
    <w:multiLevelType w:val="multilevel"/>
    <w:tmpl w:val="8786B69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44A70475"/>
    <w:multiLevelType w:val="hybridMultilevel"/>
    <w:tmpl w:val="52F4E8C4"/>
    <w:lvl w:ilvl="0" w:tplc="91F268E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F61D3"/>
    <w:multiLevelType w:val="hybridMultilevel"/>
    <w:tmpl w:val="F31651EE"/>
    <w:lvl w:ilvl="0" w:tplc="67EEB2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211659"/>
    <w:multiLevelType w:val="hybridMultilevel"/>
    <w:tmpl w:val="2572015E"/>
    <w:lvl w:ilvl="0" w:tplc="D6EA5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AC1966"/>
    <w:multiLevelType w:val="hybridMultilevel"/>
    <w:tmpl w:val="44E2FB22"/>
    <w:lvl w:ilvl="0" w:tplc="E0D275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EE0171"/>
    <w:multiLevelType w:val="hybridMultilevel"/>
    <w:tmpl w:val="CE16A3DE"/>
    <w:lvl w:ilvl="0" w:tplc="D62837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34515E"/>
    <w:multiLevelType w:val="hybridMultilevel"/>
    <w:tmpl w:val="B5B2F1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D666A3"/>
    <w:multiLevelType w:val="hybridMultilevel"/>
    <w:tmpl w:val="A316F87C"/>
    <w:lvl w:ilvl="0" w:tplc="B8DA2E1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/>
        <w:i w:val="0"/>
        <w:kern w:val="2"/>
        <w:sz w:val="22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BD750D"/>
    <w:multiLevelType w:val="hybridMultilevel"/>
    <w:tmpl w:val="60C0FB98"/>
    <w:lvl w:ilvl="0" w:tplc="B2F4B31C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55D929CB"/>
    <w:multiLevelType w:val="hybridMultilevel"/>
    <w:tmpl w:val="2E82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F19C0"/>
    <w:multiLevelType w:val="hybridMultilevel"/>
    <w:tmpl w:val="29CCC3B0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>
      <w:start w:val="1"/>
      <w:numFmt w:val="lowerRoman"/>
      <w:lvlText w:val="%3."/>
      <w:lvlJc w:val="right"/>
      <w:pPr>
        <w:ind w:left="2596" w:hanging="180"/>
      </w:pPr>
    </w:lvl>
    <w:lvl w:ilvl="3" w:tplc="0415000F">
      <w:start w:val="1"/>
      <w:numFmt w:val="decimal"/>
      <w:lvlText w:val="%4."/>
      <w:lvlJc w:val="left"/>
      <w:pPr>
        <w:ind w:left="3316" w:hanging="360"/>
      </w:pPr>
    </w:lvl>
    <w:lvl w:ilvl="4" w:tplc="04150019">
      <w:start w:val="1"/>
      <w:numFmt w:val="lowerLetter"/>
      <w:lvlText w:val="%5."/>
      <w:lvlJc w:val="left"/>
      <w:pPr>
        <w:ind w:left="4036" w:hanging="360"/>
      </w:pPr>
    </w:lvl>
    <w:lvl w:ilvl="5" w:tplc="0415001B">
      <w:start w:val="1"/>
      <w:numFmt w:val="lowerRoman"/>
      <w:lvlText w:val="%6."/>
      <w:lvlJc w:val="right"/>
      <w:pPr>
        <w:ind w:left="4756" w:hanging="180"/>
      </w:pPr>
    </w:lvl>
    <w:lvl w:ilvl="6" w:tplc="0415000F">
      <w:start w:val="1"/>
      <w:numFmt w:val="decimal"/>
      <w:lvlText w:val="%7."/>
      <w:lvlJc w:val="left"/>
      <w:pPr>
        <w:ind w:left="5476" w:hanging="360"/>
      </w:pPr>
    </w:lvl>
    <w:lvl w:ilvl="7" w:tplc="04150019">
      <w:start w:val="1"/>
      <w:numFmt w:val="lowerLetter"/>
      <w:lvlText w:val="%8."/>
      <w:lvlJc w:val="left"/>
      <w:pPr>
        <w:ind w:left="6196" w:hanging="360"/>
      </w:pPr>
    </w:lvl>
    <w:lvl w:ilvl="8" w:tplc="0415001B">
      <w:start w:val="1"/>
      <w:numFmt w:val="lowerRoman"/>
      <w:lvlText w:val="%9."/>
      <w:lvlJc w:val="right"/>
      <w:pPr>
        <w:ind w:left="6916" w:hanging="180"/>
      </w:pPr>
    </w:lvl>
  </w:abstractNum>
  <w:abstractNum w:abstractNumId="39" w15:restartNumberingAfterBreak="0">
    <w:nsid w:val="5E983F3F"/>
    <w:multiLevelType w:val="hybridMultilevel"/>
    <w:tmpl w:val="7E5C2E88"/>
    <w:lvl w:ilvl="0" w:tplc="5BA8C3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CB3ADB"/>
    <w:multiLevelType w:val="hybridMultilevel"/>
    <w:tmpl w:val="B260AC08"/>
    <w:lvl w:ilvl="0" w:tplc="259644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415967"/>
    <w:multiLevelType w:val="hybridMultilevel"/>
    <w:tmpl w:val="F6CA6A22"/>
    <w:lvl w:ilvl="0" w:tplc="06820C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FC7AE3"/>
    <w:multiLevelType w:val="hybridMultilevel"/>
    <w:tmpl w:val="468E1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731954"/>
    <w:multiLevelType w:val="hybridMultilevel"/>
    <w:tmpl w:val="BB2AE0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2A822B5"/>
    <w:multiLevelType w:val="hybridMultilevel"/>
    <w:tmpl w:val="9370BB58"/>
    <w:lvl w:ilvl="0" w:tplc="AACE4E92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377078"/>
    <w:multiLevelType w:val="hybridMultilevel"/>
    <w:tmpl w:val="02A83884"/>
    <w:lvl w:ilvl="0" w:tplc="9556B3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D2374C"/>
    <w:multiLevelType w:val="hybridMultilevel"/>
    <w:tmpl w:val="8FA65E3E"/>
    <w:lvl w:ilvl="0" w:tplc="6DBAF5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 w:tplc="0AFE106A">
      <w:start w:val="1"/>
      <w:numFmt w:val="decimal"/>
      <w:lvlText w:val="%3)"/>
      <w:lvlJc w:val="left"/>
      <w:pPr>
        <w:ind w:left="1070" w:hanging="360"/>
      </w:pPr>
      <w:rPr>
        <w:rFonts w:cs="Times New Roman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7" w15:restartNumberingAfterBreak="0">
    <w:nsid w:val="6BA021C1"/>
    <w:multiLevelType w:val="hybridMultilevel"/>
    <w:tmpl w:val="9FF04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FC6CFC"/>
    <w:multiLevelType w:val="hybridMultilevel"/>
    <w:tmpl w:val="56EC0938"/>
    <w:lvl w:ilvl="0" w:tplc="EAC632D4">
      <w:start w:val="10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C47C59"/>
    <w:multiLevelType w:val="hybridMultilevel"/>
    <w:tmpl w:val="40BCBB9E"/>
    <w:lvl w:ilvl="0" w:tplc="CB4CA1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09B36E1"/>
    <w:multiLevelType w:val="hybridMultilevel"/>
    <w:tmpl w:val="6A64F574"/>
    <w:lvl w:ilvl="0" w:tplc="03CCF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0FF3E00"/>
    <w:multiLevelType w:val="hybridMultilevel"/>
    <w:tmpl w:val="358C8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7754A"/>
    <w:multiLevelType w:val="hybridMultilevel"/>
    <w:tmpl w:val="F82A2984"/>
    <w:lvl w:ilvl="0" w:tplc="3A6E03E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3" w15:restartNumberingAfterBreak="0">
    <w:nsid w:val="76C40735"/>
    <w:multiLevelType w:val="hybridMultilevel"/>
    <w:tmpl w:val="B8F4159C"/>
    <w:lvl w:ilvl="0" w:tplc="4D2280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C4655F4"/>
    <w:multiLevelType w:val="hybridMultilevel"/>
    <w:tmpl w:val="C73A7DAA"/>
    <w:lvl w:ilvl="0" w:tplc="9C9A37FA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</w:num>
  <w:num w:numId="55">
    <w:abstractNumId w:val="23"/>
  </w:num>
  <w:num w:numId="56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5A9"/>
    <w:rsid w:val="000E65AC"/>
    <w:rsid w:val="00127E3C"/>
    <w:rsid w:val="001344AF"/>
    <w:rsid w:val="00153537"/>
    <w:rsid w:val="001F24A6"/>
    <w:rsid w:val="00204BA4"/>
    <w:rsid w:val="00227B1A"/>
    <w:rsid w:val="002462DC"/>
    <w:rsid w:val="002B430C"/>
    <w:rsid w:val="002C75E2"/>
    <w:rsid w:val="002C77B7"/>
    <w:rsid w:val="002E0E5E"/>
    <w:rsid w:val="0033512C"/>
    <w:rsid w:val="00344FF8"/>
    <w:rsid w:val="003716E9"/>
    <w:rsid w:val="003B4E01"/>
    <w:rsid w:val="003B5B48"/>
    <w:rsid w:val="003C55FB"/>
    <w:rsid w:val="003D39AF"/>
    <w:rsid w:val="003E0CD2"/>
    <w:rsid w:val="00406506"/>
    <w:rsid w:val="00484163"/>
    <w:rsid w:val="004A748A"/>
    <w:rsid w:val="004B0BE2"/>
    <w:rsid w:val="004D6B2B"/>
    <w:rsid w:val="004D6F0D"/>
    <w:rsid w:val="004E2B51"/>
    <w:rsid w:val="00573D93"/>
    <w:rsid w:val="005F28B7"/>
    <w:rsid w:val="00600FD9"/>
    <w:rsid w:val="00651AA0"/>
    <w:rsid w:val="006E2CEE"/>
    <w:rsid w:val="0075205E"/>
    <w:rsid w:val="00763DF6"/>
    <w:rsid w:val="0081097C"/>
    <w:rsid w:val="00816836"/>
    <w:rsid w:val="00834213"/>
    <w:rsid w:val="0087195E"/>
    <w:rsid w:val="00871EC9"/>
    <w:rsid w:val="00920C79"/>
    <w:rsid w:val="0092298B"/>
    <w:rsid w:val="00960E69"/>
    <w:rsid w:val="00985C0A"/>
    <w:rsid w:val="009A1E1F"/>
    <w:rsid w:val="009E370F"/>
    <w:rsid w:val="009F7C0E"/>
    <w:rsid w:val="00A245A9"/>
    <w:rsid w:val="00A26A90"/>
    <w:rsid w:val="00A7481F"/>
    <w:rsid w:val="00A94AAC"/>
    <w:rsid w:val="00AA5EC5"/>
    <w:rsid w:val="00AB3462"/>
    <w:rsid w:val="00AF4CB5"/>
    <w:rsid w:val="00B03D30"/>
    <w:rsid w:val="00B07300"/>
    <w:rsid w:val="00B24B92"/>
    <w:rsid w:val="00B7329C"/>
    <w:rsid w:val="00B75C3C"/>
    <w:rsid w:val="00B94467"/>
    <w:rsid w:val="00BA0FB5"/>
    <w:rsid w:val="00C20E5B"/>
    <w:rsid w:val="00C22219"/>
    <w:rsid w:val="00C32431"/>
    <w:rsid w:val="00C46C72"/>
    <w:rsid w:val="00CB2855"/>
    <w:rsid w:val="00CE61DD"/>
    <w:rsid w:val="00CE774A"/>
    <w:rsid w:val="00CF066A"/>
    <w:rsid w:val="00D3172C"/>
    <w:rsid w:val="00D65C6A"/>
    <w:rsid w:val="00D751E0"/>
    <w:rsid w:val="00D974CA"/>
    <w:rsid w:val="00E86D6F"/>
    <w:rsid w:val="00F244EE"/>
    <w:rsid w:val="00F32F2A"/>
    <w:rsid w:val="00F94298"/>
    <w:rsid w:val="00FC470A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CE6D"/>
  <w15:docId w15:val="{6DEF6ECE-43AA-495E-9368-4F90D08E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5A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45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4A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45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245A9"/>
    <w:pPr>
      <w:ind w:left="720"/>
      <w:contextualSpacing/>
    </w:pPr>
  </w:style>
  <w:style w:type="table" w:styleId="Tabela-Siatka">
    <w:name w:val="Table Grid"/>
    <w:basedOn w:val="Standardowy"/>
    <w:uiPriority w:val="59"/>
    <w:rsid w:val="00A2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2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45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5A9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BA0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0F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4A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1"/>
    <w:semiHidden/>
    <w:unhideWhenUsed/>
    <w:rsid w:val="00D974CA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D974C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974CA"/>
    <w:rPr>
      <w:rFonts w:ascii="Calibri" w:eastAsia="Calibri" w:hAnsi="Calibri" w:cs="Times New Roman"/>
    </w:rPr>
  </w:style>
  <w:style w:type="paragraph" w:customStyle="1" w:styleId="Default">
    <w:name w:val="Default"/>
    <w:rsid w:val="00D974C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D974C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74CA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paragraph" w:customStyle="1" w:styleId="arimr">
    <w:name w:val="arimr"/>
    <w:basedOn w:val="Normalny"/>
    <w:rsid w:val="00D974CA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D974CA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4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7605</Words>
  <Characters>45632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Wiśniewska Renata</cp:lastModifiedBy>
  <cp:revision>47</cp:revision>
  <cp:lastPrinted>2021-04-26T07:00:00Z</cp:lastPrinted>
  <dcterms:created xsi:type="dcterms:W3CDTF">2020-10-13T10:12:00Z</dcterms:created>
  <dcterms:modified xsi:type="dcterms:W3CDTF">2021-04-27T08:23:00Z</dcterms:modified>
</cp:coreProperties>
</file>