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838F6" w14:textId="4EE070E7" w:rsidR="00C65A8F" w:rsidRDefault="00393B63" w:rsidP="00B64AD7">
      <w:pPr>
        <w:tabs>
          <w:tab w:val="right" w:pos="0"/>
          <w:tab w:val="left" w:pos="355"/>
          <w:tab w:val="left" w:pos="426"/>
          <w:tab w:val="left" w:pos="764"/>
          <w:tab w:val="right" w:pos="8894"/>
        </w:tabs>
        <w:spacing w:line="276" w:lineRule="auto"/>
        <w:rPr>
          <w:rFonts w:ascii="Arial" w:hAnsi="Arial" w:cs="Arial"/>
          <w:b/>
          <w:bCs/>
          <w:iCs/>
          <w:snapToGrid w:val="0"/>
          <w:sz w:val="20"/>
          <w:szCs w:val="20"/>
        </w:rPr>
      </w:pPr>
      <w:r>
        <w:rPr>
          <w:rFonts w:ascii="Arial" w:hAnsi="Arial" w:cs="Arial"/>
          <w:b/>
          <w:bCs/>
          <w:iCs/>
          <w:snapToGrid w:val="0"/>
          <w:sz w:val="20"/>
          <w:szCs w:val="20"/>
        </w:rPr>
        <w:t>PROJEKT</w:t>
      </w:r>
    </w:p>
    <w:p w14:paraId="41A81F2F" w14:textId="77777777" w:rsidR="001D5BC2" w:rsidRPr="00444F38" w:rsidRDefault="001D5BC2" w:rsidP="002C52A6">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UMOWA NR ……………………….</w:t>
      </w:r>
    </w:p>
    <w:p w14:paraId="69C12211" w14:textId="77777777" w:rsidR="001D5BC2" w:rsidRPr="00444F38" w:rsidRDefault="001D5BC2" w:rsidP="002C52A6">
      <w:pPr>
        <w:tabs>
          <w:tab w:val="right" w:pos="0"/>
          <w:tab w:val="left" w:pos="355"/>
          <w:tab w:val="left" w:pos="426"/>
          <w:tab w:val="right" w:pos="8894"/>
        </w:tabs>
        <w:spacing w:line="276" w:lineRule="auto"/>
        <w:jc w:val="both"/>
        <w:rPr>
          <w:rFonts w:ascii="Arial" w:hAnsi="Arial" w:cs="Arial"/>
          <w:bCs/>
          <w:iCs/>
          <w:snapToGrid w:val="0"/>
          <w:sz w:val="20"/>
          <w:szCs w:val="20"/>
        </w:rPr>
      </w:pPr>
    </w:p>
    <w:p w14:paraId="3144D7C5" w14:textId="77777777" w:rsidR="001D5BC2" w:rsidRPr="00444F38" w:rsidRDefault="001D5BC2" w:rsidP="002C52A6">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Cs/>
          <w:iCs/>
          <w:snapToGrid w:val="0"/>
          <w:sz w:val="20"/>
          <w:szCs w:val="20"/>
        </w:rPr>
        <w:t>zawarta w dniu</w:t>
      </w:r>
      <w:r w:rsidR="000508A1" w:rsidRPr="00444F38">
        <w:rPr>
          <w:rFonts w:ascii="Arial" w:hAnsi="Arial" w:cs="Arial"/>
          <w:bCs/>
          <w:iCs/>
          <w:snapToGrid w:val="0"/>
          <w:sz w:val="20"/>
          <w:szCs w:val="20"/>
        </w:rPr>
        <w:t xml:space="preserve"> ……………….</w:t>
      </w:r>
      <w:r w:rsidRPr="00444F38">
        <w:rPr>
          <w:rFonts w:ascii="Arial" w:hAnsi="Arial" w:cs="Arial"/>
          <w:bCs/>
          <w:iCs/>
          <w:snapToGrid w:val="0"/>
          <w:sz w:val="20"/>
          <w:szCs w:val="20"/>
        </w:rPr>
        <w:t xml:space="preserve"> roku w Siechnicach pomiędzy:</w:t>
      </w:r>
    </w:p>
    <w:p w14:paraId="39166221" w14:textId="77777777" w:rsidR="001D5BC2" w:rsidRPr="00444F38" w:rsidRDefault="001D5BC2" w:rsidP="00B64AD7">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Cs/>
          <w:iCs/>
          <w:snapToGrid w:val="0"/>
          <w:sz w:val="20"/>
          <w:szCs w:val="20"/>
        </w:rPr>
        <w:t>Gminą Siechnice mającą siedzibę w Siechnicach przy ul. Jana Pawła II 12, 55-011 Siechnice, zwaną dalej</w:t>
      </w:r>
      <w:r w:rsidRPr="00444F38">
        <w:rPr>
          <w:rFonts w:ascii="Arial" w:hAnsi="Arial" w:cs="Arial"/>
          <w:b/>
          <w:bCs/>
          <w:iCs/>
          <w:snapToGrid w:val="0"/>
          <w:sz w:val="20"/>
          <w:szCs w:val="20"/>
        </w:rPr>
        <w:t xml:space="preserve"> „Zamawiającym”,</w:t>
      </w:r>
    </w:p>
    <w:p w14:paraId="57016D56" w14:textId="77777777" w:rsidR="002C52A6" w:rsidRPr="00444F38" w:rsidRDefault="001D5BC2" w:rsidP="00B64AD7">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Cs/>
          <w:iCs/>
          <w:snapToGrid w:val="0"/>
          <w:sz w:val="20"/>
          <w:szCs w:val="20"/>
        </w:rPr>
        <w:t>w imieniu której działa:</w:t>
      </w:r>
    </w:p>
    <w:p w14:paraId="3CA65B5D" w14:textId="69701EDB" w:rsidR="002C52A6" w:rsidRPr="00444F38" w:rsidRDefault="001D5BC2" w:rsidP="00B64AD7">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Cs/>
          <w:iCs/>
          <w:snapToGrid w:val="0"/>
          <w:sz w:val="20"/>
          <w:szCs w:val="20"/>
        </w:rPr>
        <w:t xml:space="preserve">Burmistrz Siechnic - Milan </w:t>
      </w:r>
      <w:proofErr w:type="spellStart"/>
      <w:r w:rsidRPr="00444F38">
        <w:rPr>
          <w:rFonts w:ascii="Arial" w:hAnsi="Arial" w:cs="Arial"/>
          <w:bCs/>
          <w:iCs/>
          <w:snapToGrid w:val="0"/>
          <w:sz w:val="20"/>
          <w:szCs w:val="20"/>
        </w:rPr>
        <w:t>Ušák</w:t>
      </w:r>
      <w:proofErr w:type="spellEnd"/>
    </w:p>
    <w:p w14:paraId="055C517E" w14:textId="6570EA2C" w:rsidR="00C65A8F" w:rsidRDefault="00C65A8F" w:rsidP="00B64AD7">
      <w:pPr>
        <w:tabs>
          <w:tab w:val="right" w:pos="0"/>
          <w:tab w:val="left" w:pos="355"/>
          <w:tab w:val="left" w:pos="426"/>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a</w:t>
      </w:r>
    </w:p>
    <w:p w14:paraId="3252F99A" w14:textId="5896B93F" w:rsidR="001D5BC2" w:rsidRDefault="00393B63" w:rsidP="00B64AD7">
      <w:pPr>
        <w:tabs>
          <w:tab w:val="right" w:pos="0"/>
          <w:tab w:val="left" w:pos="355"/>
          <w:tab w:val="left" w:pos="426"/>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w:t>
      </w:r>
      <w:r w:rsidR="00C42779">
        <w:rPr>
          <w:rFonts w:ascii="Arial" w:hAnsi="Arial" w:cs="Arial"/>
          <w:bCs/>
          <w:iCs/>
          <w:snapToGrid w:val="0"/>
          <w:sz w:val="20"/>
          <w:szCs w:val="20"/>
        </w:rPr>
        <w:t xml:space="preserve"> </w:t>
      </w:r>
      <w:r w:rsidR="001D5BC2" w:rsidRPr="00444F38">
        <w:rPr>
          <w:rFonts w:ascii="Arial" w:hAnsi="Arial" w:cs="Arial"/>
          <w:bCs/>
          <w:iCs/>
          <w:snapToGrid w:val="0"/>
          <w:sz w:val="20"/>
          <w:szCs w:val="20"/>
        </w:rPr>
        <w:t xml:space="preserve"> </w:t>
      </w:r>
      <w:r w:rsidR="00F53CDB">
        <w:rPr>
          <w:rFonts w:ascii="Arial" w:hAnsi="Arial" w:cs="Arial"/>
          <w:bCs/>
          <w:iCs/>
          <w:snapToGrid w:val="0"/>
          <w:sz w:val="20"/>
          <w:szCs w:val="20"/>
        </w:rPr>
        <w:t>wpisana</w:t>
      </w:r>
      <w:r w:rsidR="003A3943">
        <w:rPr>
          <w:rFonts w:ascii="Arial" w:hAnsi="Arial" w:cs="Arial"/>
          <w:bCs/>
          <w:iCs/>
          <w:snapToGrid w:val="0"/>
          <w:sz w:val="20"/>
          <w:szCs w:val="20"/>
        </w:rPr>
        <w:t xml:space="preserve"> do Krajowego Rejestru Sądowego</w:t>
      </w:r>
      <w:r w:rsidR="00F53CDB">
        <w:rPr>
          <w:rFonts w:ascii="Arial" w:hAnsi="Arial" w:cs="Arial"/>
          <w:bCs/>
          <w:iCs/>
          <w:snapToGrid w:val="0"/>
          <w:sz w:val="20"/>
          <w:szCs w:val="20"/>
        </w:rPr>
        <w:t xml:space="preserve"> pod numerem </w:t>
      </w:r>
      <w:r>
        <w:rPr>
          <w:rFonts w:ascii="Arial" w:hAnsi="Arial" w:cs="Arial"/>
          <w:bCs/>
          <w:iCs/>
          <w:snapToGrid w:val="0"/>
          <w:sz w:val="20"/>
          <w:szCs w:val="20"/>
        </w:rPr>
        <w:t>………………………….</w:t>
      </w:r>
      <w:r w:rsidR="00F53CDB">
        <w:rPr>
          <w:rFonts w:ascii="Arial" w:hAnsi="Arial" w:cs="Arial"/>
          <w:bCs/>
          <w:iCs/>
          <w:snapToGrid w:val="0"/>
          <w:sz w:val="20"/>
          <w:szCs w:val="20"/>
        </w:rPr>
        <w:t xml:space="preserve"> </w:t>
      </w:r>
      <w:r w:rsidR="001D5BC2" w:rsidRPr="00444F38">
        <w:rPr>
          <w:rFonts w:ascii="Arial" w:hAnsi="Arial" w:cs="Arial"/>
          <w:bCs/>
          <w:iCs/>
          <w:snapToGrid w:val="0"/>
          <w:sz w:val="20"/>
          <w:szCs w:val="20"/>
        </w:rPr>
        <w:t xml:space="preserve">zwanym dalej </w:t>
      </w:r>
      <w:r w:rsidR="001D5BC2" w:rsidRPr="00444F38">
        <w:rPr>
          <w:rFonts w:ascii="Arial" w:hAnsi="Arial" w:cs="Arial"/>
          <w:b/>
          <w:bCs/>
          <w:iCs/>
          <w:snapToGrid w:val="0"/>
          <w:sz w:val="20"/>
          <w:szCs w:val="20"/>
        </w:rPr>
        <w:t>„Inspektorem Nadzoru</w:t>
      </w:r>
      <w:r w:rsidR="00F53CDB">
        <w:rPr>
          <w:rFonts w:ascii="Arial" w:hAnsi="Arial" w:cs="Arial"/>
          <w:bCs/>
          <w:iCs/>
          <w:snapToGrid w:val="0"/>
          <w:sz w:val="20"/>
          <w:szCs w:val="20"/>
        </w:rPr>
        <w:t>" reprezentowanym przez:</w:t>
      </w:r>
    </w:p>
    <w:p w14:paraId="343E4A5C" w14:textId="77777777" w:rsidR="001D5BC2" w:rsidRPr="00444F38" w:rsidRDefault="001D5BC2" w:rsidP="00B64AD7">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Cs/>
          <w:iCs/>
          <w:snapToGrid w:val="0"/>
          <w:sz w:val="20"/>
          <w:szCs w:val="20"/>
        </w:rPr>
        <w:tab/>
      </w:r>
    </w:p>
    <w:p w14:paraId="54B774DA" w14:textId="702CED41" w:rsidR="001D5BC2" w:rsidRPr="00444F38" w:rsidRDefault="001D5BC2" w:rsidP="00B64AD7">
      <w:pPr>
        <w:tabs>
          <w:tab w:val="right" w:pos="0"/>
          <w:tab w:val="left" w:pos="355"/>
          <w:tab w:val="left" w:pos="426"/>
          <w:tab w:val="right" w:pos="8894"/>
        </w:tabs>
        <w:spacing w:line="276" w:lineRule="auto"/>
        <w:jc w:val="both"/>
        <w:rPr>
          <w:rFonts w:ascii="Arial" w:hAnsi="Arial" w:cs="Arial"/>
          <w:b/>
          <w:bCs/>
          <w:iCs/>
          <w:snapToGrid w:val="0"/>
          <w:sz w:val="20"/>
          <w:szCs w:val="20"/>
        </w:rPr>
      </w:pPr>
      <w:r w:rsidRPr="00444F38">
        <w:rPr>
          <w:rFonts w:ascii="Arial" w:hAnsi="Arial" w:cs="Arial"/>
          <w:bCs/>
          <w:iCs/>
          <w:snapToGrid w:val="0"/>
          <w:sz w:val="20"/>
          <w:szCs w:val="20"/>
        </w:rPr>
        <w:t xml:space="preserve">Podstawą zawarcia niniejszej Umowy jest </w:t>
      </w:r>
      <w:r w:rsidR="00393B63">
        <w:rPr>
          <w:rFonts w:ascii="Arial" w:hAnsi="Arial" w:cs="Arial"/>
          <w:bCs/>
          <w:iCs/>
          <w:snapToGrid w:val="0"/>
          <w:sz w:val="20"/>
          <w:szCs w:val="20"/>
        </w:rPr>
        <w:t>§10</w:t>
      </w:r>
      <w:r w:rsidR="008A2F86">
        <w:rPr>
          <w:rFonts w:ascii="Arial" w:hAnsi="Arial" w:cs="Arial"/>
          <w:bCs/>
          <w:iCs/>
          <w:snapToGrid w:val="0"/>
          <w:sz w:val="20"/>
          <w:szCs w:val="20"/>
        </w:rPr>
        <w:t xml:space="preserve"> Regulaminu udzielania zamówień publicznych </w:t>
      </w:r>
      <w:r w:rsidR="008A2F86">
        <w:rPr>
          <w:rFonts w:ascii="Arial" w:hAnsi="Arial" w:cs="Arial"/>
          <w:bCs/>
          <w:iCs/>
          <w:snapToGrid w:val="0"/>
          <w:sz w:val="20"/>
          <w:szCs w:val="20"/>
        </w:rPr>
        <w:br/>
        <w:t>w Urzędzie Miejskim w Siechnicach</w:t>
      </w:r>
    </w:p>
    <w:p w14:paraId="1D0AA956" w14:textId="77777777" w:rsidR="000508A1" w:rsidRPr="00444F38" w:rsidRDefault="000508A1" w:rsidP="005A48FA">
      <w:pPr>
        <w:tabs>
          <w:tab w:val="right" w:pos="0"/>
          <w:tab w:val="left" w:pos="355"/>
          <w:tab w:val="left" w:pos="426"/>
          <w:tab w:val="right" w:pos="8894"/>
        </w:tabs>
        <w:spacing w:line="276" w:lineRule="auto"/>
        <w:jc w:val="both"/>
        <w:rPr>
          <w:rFonts w:ascii="Arial" w:hAnsi="Arial" w:cs="Arial"/>
          <w:b/>
          <w:bCs/>
          <w:iCs/>
          <w:snapToGrid w:val="0"/>
          <w:color w:val="FF0000"/>
          <w:sz w:val="20"/>
          <w:szCs w:val="20"/>
        </w:rPr>
      </w:pPr>
    </w:p>
    <w:p w14:paraId="3D0F0F6D"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§1.</w:t>
      </w:r>
    </w:p>
    <w:p w14:paraId="05CF9182"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PRZEDMIOT UMOWY</w:t>
      </w:r>
    </w:p>
    <w:p w14:paraId="2CE0AFD4" w14:textId="514081AF" w:rsidR="009719FB" w:rsidRDefault="00E818A0" w:rsidP="00E148F4">
      <w:pPr>
        <w:pStyle w:val="Tekstpodstawowy"/>
        <w:numPr>
          <w:ilvl w:val="0"/>
          <w:numId w:val="45"/>
        </w:numPr>
        <w:autoSpaceDE w:val="0"/>
        <w:autoSpaceDN w:val="0"/>
        <w:spacing w:after="0" w:line="276" w:lineRule="auto"/>
        <w:ind w:left="0" w:firstLine="0"/>
        <w:jc w:val="both"/>
        <w:rPr>
          <w:rFonts w:ascii="Arial" w:hAnsi="Arial" w:cs="Arial"/>
          <w:b/>
          <w:bCs/>
          <w:sz w:val="20"/>
          <w:szCs w:val="20"/>
        </w:rPr>
      </w:pPr>
      <w:r w:rsidRPr="00444F38">
        <w:rPr>
          <w:rFonts w:ascii="Arial" w:hAnsi="Arial" w:cs="Arial"/>
          <w:b/>
          <w:spacing w:val="-1"/>
          <w:sz w:val="20"/>
          <w:szCs w:val="20"/>
        </w:rPr>
        <w:t xml:space="preserve">Przedmiotem umowy jest </w:t>
      </w:r>
      <w:r w:rsidR="00444F38" w:rsidRPr="00444F38">
        <w:rPr>
          <w:rFonts w:ascii="Arial" w:hAnsi="Arial" w:cs="Arial"/>
          <w:b/>
          <w:spacing w:val="-1"/>
          <w:sz w:val="20"/>
          <w:szCs w:val="20"/>
        </w:rPr>
        <w:t>p</w:t>
      </w:r>
      <w:r w:rsidR="00444F38" w:rsidRPr="00444F38">
        <w:rPr>
          <w:rFonts w:ascii="Arial" w:hAnsi="Arial" w:cs="Arial"/>
          <w:b/>
          <w:noProof/>
          <w:sz w:val="20"/>
          <w:szCs w:val="20"/>
        </w:rPr>
        <w:t>ełnienie funkcji</w:t>
      </w:r>
      <w:r w:rsidR="00444F38" w:rsidRPr="00444F38">
        <w:rPr>
          <w:rFonts w:ascii="Arial" w:hAnsi="Arial" w:cs="Arial"/>
          <w:b/>
          <w:sz w:val="20"/>
          <w:szCs w:val="20"/>
        </w:rPr>
        <w:t xml:space="preserve"> </w:t>
      </w:r>
      <w:r w:rsidR="00444F38" w:rsidRPr="00444F38">
        <w:rPr>
          <w:rFonts w:ascii="Arial" w:hAnsi="Arial" w:cs="Arial"/>
          <w:b/>
          <w:bCs/>
          <w:sz w:val="20"/>
          <w:szCs w:val="20"/>
        </w:rPr>
        <w:t>Inspektora Nadzoru</w:t>
      </w:r>
      <w:r w:rsidR="00B03E57">
        <w:rPr>
          <w:rFonts w:ascii="Arial" w:hAnsi="Arial" w:cs="Arial"/>
          <w:b/>
          <w:bCs/>
          <w:sz w:val="20"/>
          <w:szCs w:val="20"/>
        </w:rPr>
        <w:t xml:space="preserve"> Inwestorskiego wielobranżowego </w:t>
      </w:r>
      <w:r w:rsidR="00444F38" w:rsidRPr="00444F38">
        <w:rPr>
          <w:rFonts w:ascii="Arial" w:hAnsi="Arial" w:cs="Arial"/>
          <w:b/>
          <w:bCs/>
          <w:sz w:val="20"/>
          <w:szCs w:val="20"/>
        </w:rPr>
        <w:t xml:space="preserve">w zakresie robót drogowych, </w:t>
      </w:r>
      <w:r w:rsidR="00DF2DF9">
        <w:rPr>
          <w:rFonts w:ascii="Arial" w:hAnsi="Arial" w:cs="Arial"/>
          <w:b/>
          <w:bCs/>
          <w:sz w:val="20"/>
          <w:szCs w:val="20"/>
        </w:rPr>
        <w:t>robót mostowych i elektrycznych</w:t>
      </w:r>
      <w:r w:rsidR="00444F38" w:rsidRPr="00444F38">
        <w:rPr>
          <w:rFonts w:ascii="Arial" w:hAnsi="Arial" w:cs="Arial"/>
          <w:b/>
          <w:bCs/>
          <w:sz w:val="20"/>
          <w:szCs w:val="20"/>
        </w:rPr>
        <w:t xml:space="preserve"> przy realizacji zadania pn. „</w:t>
      </w:r>
      <w:r w:rsidR="00DF2DF9" w:rsidRPr="00DF2DF9">
        <w:rPr>
          <w:rFonts w:ascii="Arial" w:hAnsi="Arial" w:cs="Arial"/>
          <w:b/>
          <w:bCs/>
          <w:sz w:val="20"/>
          <w:szCs w:val="20"/>
        </w:rPr>
        <w:t xml:space="preserve">Rozbudowa drogi gminnej ul. </w:t>
      </w:r>
      <w:proofErr w:type="spellStart"/>
      <w:r w:rsidR="00DF2DF9" w:rsidRPr="00DF2DF9">
        <w:rPr>
          <w:rFonts w:ascii="Arial" w:hAnsi="Arial" w:cs="Arial"/>
          <w:b/>
          <w:bCs/>
          <w:sz w:val="20"/>
          <w:szCs w:val="20"/>
        </w:rPr>
        <w:t>Prawocińskiej</w:t>
      </w:r>
      <w:proofErr w:type="spellEnd"/>
      <w:r w:rsidR="00DF2DF9" w:rsidRPr="00DF2DF9">
        <w:rPr>
          <w:rFonts w:ascii="Arial" w:hAnsi="Arial" w:cs="Arial"/>
          <w:b/>
          <w:bCs/>
          <w:sz w:val="20"/>
          <w:szCs w:val="20"/>
        </w:rPr>
        <w:t xml:space="preserve"> w Siechnicach na odcinku od ul. Opolskiej do mostu wraz z budową kładki dla pieszych w podziale na 3</w:t>
      </w:r>
      <w:r w:rsidR="009719FB">
        <w:rPr>
          <w:rFonts w:ascii="Arial" w:hAnsi="Arial" w:cs="Arial"/>
          <w:b/>
          <w:bCs/>
          <w:sz w:val="20"/>
          <w:szCs w:val="20"/>
        </w:rPr>
        <w:t xml:space="preserve"> części” w zakresie:</w:t>
      </w:r>
    </w:p>
    <w:p w14:paraId="0C4C027D" w14:textId="72251B02" w:rsidR="008A666E" w:rsidRPr="009719FB" w:rsidRDefault="008A666E" w:rsidP="009719FB">
      <w:pPr>
        <w:pStyle w:val="Tekstpodstawowy"/>
        <w:autoSpaceDE w:val="0"/>
        <w:autoSpaceDN w:val="0"/>
        <w:spacing w:after="0" w:line="276" w:lineRule="auto"/>
        <w:jc w:val="both"/>
        <w:rPr>
          <w:rFonts w:ascii="Arial" w:hAnsi="Arial" w:cs="Arial"/>
          <w:b/>
          <w:sz w:val="20"/>
          <w:szCs w:val="20"/>
        </w:rPr>
      </w:pPr>
      <w:r w:rsidRPr="008A666E">
        <w:rPr>
          <w:rFonts w:ascii="Arial" w:hAnsi="Arial" w:cs="Arial"/>
          <w:bCs/>
          <w:iCs/>
          <w:snapToGrid w:val="0"/>
          <w:sz w:val="20"/>
          <w:szCs w:val="20"/>
        </w:rPr>
        <w:t xml:space="preserve">Zadanie 1: W </w:t>
      </w:r>
      <w:r w:rsidR="009719FB">
        <w:rPr>
          <w:rFonts w:ascii="Arial" w:hAnsi="Arial" w:cs="Arial"/>
          <w:bCs/>
          <w:iCs/>
          <w:snapToGrid w:val="0"/>
          <w:sz w:val="20"/>
          <w:szCs w:val="20"/>
        </w:rPr>
        <w:t>ramach</w:t>
      </w:r>
      <w:r w:rsidRPr="008A666E">
        <w:rPr>
          <w:rFonts w:ascii="Arial" w:hAnsi="Arial" w:cs="Arial"/>
          <w:bCs/>
          <w:iCs/>
          <w:snapToGrid w:val="0"/>
          <w:sz w:val="20"/>
          <w:szCs w:val="20"/>
        </w:rPr>
        <w:t xml:space="preserve"> zadania 1 należy wykonać między innymi:</w:t>
      </w:r>
    </w:p>
    <w:p w14:paraId="5B083253" w14:textId="246BAF4F" w:rsidR="008A666E" w:rsidRPr="008A666E" w:rsidRDefault="008A666E" w:rsidP="008A666E">
      <w:pPr>
        <w:tabs>
          <w:tab w:val="right" w:pos="0"/>
          <w:tab w:val="right" w:pos="8894"/>
        </w:tabs>
        <w:spacing w:line="276" w:lineRule="auto"/>
        <w:jc w:val="both"/>
        <w:rPr>
          <w:rFonts w:ascii="Arial" w:hAnsi="Arial" w:cs="Arial"/>
          <w:bCs/>
          <w:iCs/>
          <w:snapToGrid w:val="0"/>
          <w:sz w:val="20"/>
          <w:szCs w:val="20"/>
        </w:rPr>
      </w:pPr>
      <w:r w:rsidRPr="008A666E">
        <w:rPr>
          <w:rFonts w:ascii="Arial" w:hAnsi="Arial" w:cs="Arial"/>
          <w:bCs/>
          <w:iCs/>
          <w:snapToGrid w:val="0"/>
          <w:sz w:val="20"/>
          <w:szCs w:val="20"/>
        </w:rPr>
        <w:t>a)</w:t>
      </w:r>
      <w:r w:rsidRPr="008A666E">
        <w:rPr>
          <w:rFonts w:ascii="Arial" w:hAnsi="Arial" w:cs="Arial"/>
          <w:bCs/>
          <w:iCs/>
          <w:snapToGrid w:val="0"/>
          <w:sz w:val="20"/>
          <w:szCs w:val="20"/>
        </w:rPr>
        <w:tab/>
      </w:r>
      <w:r w:rsidR="008A630E">
        <w:rPr>
          <w:rFonts w:ascii="Arial" w:hAnsi="Arial" w:cs="Arial"/>
          <w:bCs/>
          <w:iCs/>
          <w:snapToGrid w:val="0"/>
          <w:sz w:val="20"/>
          <w:szCs w:val="20"/>
        </w:rPr>
        <w:t xml:space="preserve"> </w:t>
      </w:r>
      <w:r w:rsidRPr="008A666E">
        <w:rPr>
          <w:rFonts w:ascii="Arial" w:hAnsi="Arial" w:cs="Arial"/>
          <w:bCs/>
          <w:iCs/>
          <w:snapToGrid w:val="0"/>
          <w:sz w:val="20"/>
          <w:szCs w:val="20"/>
        </w:rPr>
        <w:t xml:space="preserve">Przebudowę nawierzchni ul. </w:t>
      </w:r>
      <w:proofErr w:type="spellStart"/>
      <w:r w:rsidRPr="008A666E">
        <w:rPr>
          <w:rFonts w:ascii="Arial" w:hAnsi="Arial" w:cs="Arial"/>
          <w:bCs/>
          <w:iCs/>
          <w:snapToGrid w:val="0"/>
          <w:sz w:val="20"/>
          <w:szCs w:val="20"/>
        </w:rPr>
        <w:t>Prawocińskiej</w:t>
      </w:r>
      <w:proofErr w:type="spellEnd"/>
      <w:r w:rsidRPr="008A666E">
        <w:rPr>
          <w:rFonts w:ascii="Arial" w:hAnsi="Arial" w:cs="Arial"/>
          <w:bCs/>
          <w:iCs/>
          <w:snapToGrid w:val="0"/>
          <w:sz w:val="20"/>
          <w:szCs w:val="20"/>
        </w:rPr>
        <w:t xml:space="preserve"> na odcinku od km 0+000 do km 0+110 oraz nawierzchni ul. Cmentarnej na długości 23m;</w:t>
      </w:r>
    </w:p>
    <w:p w14:paraId="647F8DD7" w14:textId="77777777" w:rsidR="008A666E" w:rsidRPr="008A666E" w:rsidRDefault="008A666E" w:rsidP="008A666E">
      <w:pPr>
        <w:tabs>
          <w:tab w:val="right" w:pos="0"/>
          <w:tab w:val="right" w:pos="8894"/>
        </w:tabs>
        <w:spacing w:line="276" w:lineRule="auto"/>
        <w:jc w:val="both"/>
        <w:rPr>
          <w:rFonts w:ascii="Arial" w:hAnsi="Arial" w:cs="Arial"/>
          <w:bCs/>
          <w:iCs/>
          <w:snapToGrid w:val="0"/>
          <w:sz w:val="20"/>
          <w:szCs w:val="20"/>
        </w:rPr>
      </w:pPr>
      <w:r w:rsidRPr="008A666E">
        <w:rPr>
          <w:rFonts w:ascii="Arial" w:hAnsi="Arial" w:cs="Arial"/>
          <w:bCs/>
          <w:iCs/>
          <w:snapToGrid w:val="0"/>
          <w:sz w:val="20"/>
          <w:szCs w:val="20"/>
        </w:rPr>
        <w:t>b)</w:t>
      </w:r>
      <w:r w:rsidRPr="008A666E">
        <w:rPr>
          <w:rFonts w:ascii="Arial" w:hAnsi="Arial" w:cs="Arial"/>
          <w:bCs/>
          <w:iCs/>
          <w:snapToGrid w:val="0"/>
          <w:sz w:val="20"/>
          <w:szCs w:val="20"/>
        </w:rPr>
        <w:tab/>
        <w:t>Budowę ścieżki pieszo-rowerowej na odcinku od km 0+000 do km 0+353 wraz z budową kładki przez rzekę Zieloną i umocnieniem dna oraz skarp rzeki;</w:t>
      </w:r>
    </w:p>
    <w:p w14:paraId="0C715C55" w14:textId="538E2396" w:rsidR="008A666E" w:rsidRPr="008A666E" w:rsidRDefault="008A666E" w:rsidP="008A666E">
      <w:pPr>
        <w:tabs>
          <w:tab w:val="right" w:pos="0"/>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 xml:space="preserve">c) </w:t>
      </w:r>
      <w:r w:rsidRPr="008A666E">
        <w:rPr>
          <w:rFonts w:ascii="Arial" w:hAnsi="Arial" w:cs="Arial"/>
          <w:bCs/>
          <w:iCs/>
          <w:snapToGrid w:val="0"/>
          <w:sz w:val="20"/>
          <w:szCs w:val="20"/>
        </w:rPr>
        <w:t>Usunięcie kolizji z sieciami, w tym z siecią elektroenergetyczną, siecią wodociągową;</w:t>
      </w:r>
    </w:p>
    <w:p w14:paraId="73EFD994" w14:textId="5DAC43FB" w:rsidR="008A666E" w:rsidRPr="008A666E" w:rsidRDefault="008A666E" w:rsidP="008A666E">
      <w:pPr>
        <w:tabs>
          <w:tab w:val="right" w:pos="0"/>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 xml:space="preserve">d) </w:t>
      </w:r>
      <w:r w:rsidRPr="008A666E">
        <w:rPr>
          <w:rFonts w:ascii="Arial" w:hAnsi="Arial" w:cs="Arial"/>
          <w:bCs/>
          <w:iCs/>
          <w:snapToGrid w:val="0"/>
          <w:sz w:val="20"/>
          <w:szCs w:val="20"/>
        </w:rPr>
        <w:t>Zagospodarowanie zieleni.</w:t>
      </w:r>
    </w:p>
    <w:p w14:paraId="537B0584" w14:textId="0E814C1D" w:rsidR="008A666E" w:rsidRPr="008A666E" w:rsidRDefault="008A666E" w:rsidP="008A666E">
      <w:pPr>
        <w:tabs>
          <w:tab w:val="right" w:pos="0"/>
          <w:tab w:val="right" w:pos="8894"/>
        </w:tabs>
        <w:spacing w:line="276" w:lineRule="auto"/>
        <w:jc w:val="both"/>
        <w:rPr>
          <w:rFonts w:ascii="Arial" w:hAnsi="Arial" w:cs="Arial"/>
          <w:bCs/>
          <w:iCs/>
          <w:snapToGrid w:val="0"/>
          <w:sz w:val="20"/>
          <w:szCs w:val="20"/>
        </w:rPr>
      </w:pPr>
      <w:r w:rsidRPr="008A666E">
        <w:rPr>
          <w:rFonts w:ascii="Arial" w:hAnsi="Arial" w:cs="Arial"/>
          <w:bCs/>
          <w:iCs/>
          <w:snapToGrid w:val="0"/>
          <w:sz w:val="20"/>
          <w:szCs w:val="20"/>
        </w:rPr>
        <w:t xml:space="preserve">Zadanie 2: W </w:t>
      </w:r>
      <w:r w:rsidR="009719FB">
        <w:rPr>
          <w:rFonts w:ascii="Arial" w:hAnsi="Arial" w:cs="Arial"/>
          <w:bCs/>
          <w:iCs/>
          <w:snapToGrid w:val="0"/>
          <w:sz w:val="20"/>
          <w:szCs w:val="20"/>
        </w:rPr>
        <w:t>ramach</w:t>
      </w:r>
      <w:r w:rsidRPr="008A666E">
        <w:rPr>
          <w:rFonts w:ascii="Arial" w:hAnsi="Arial" w:cs="Arial"/>
          <w:bCs/>
          <w:iCs/>
          <w:snapToGrid w:val="0"/>
          <w:sz w:val="20"/>
          <w:szCs w:val="20"/>
        </w:rPr>
        <w:t xml:space="preserve"> zadania 2 należy wykonać między innymi:</w:t>
      </w:r>
    </w:p>
    <w:p w14:paraId="318F7172" w14:textId="77777777" w:rsidR="008A666E" w:rsidRPr="008A666E" w:rsidRDefault="008A666E" w:rsidP="008A666E">
      <w:pPr>
        <w:tabs>
          <w:tab w:val="right" w:pos="0"/>
          <w:tab w:val="right" w:pos="8894"/>
        </w:tabs>
        <w:spacing w:line="276" w:lineRule="auto"/>
        <w:jc w:val="both"/>
        <w:rPr>
          <w:rFonts w:ascii="Arial" w:hAnsi="Arial" w:cs="Arial"/>
          <w:bCs/>
          <w:iCs/>
          <w:snapToGrid w:val="0"/>
          <w:sz w:val="20"/>
          <w:szCs w:val="20"/>
        </w:rPr>
      </w:pPr>
      <w:r w:rsidRPr="008A666E">
        <w:rPr>
          <w:rFonts w:ascii="Arial" w:hAnsi="Arial" w:cs="Arial"/>
          <w:bCs/>
          <w:iCs/>
          <w:snapToGrid w:val="0"/>
          <w:sz w:val="20"/>
          <w:szCs w:val="20"/>
        </w:rPr>
        <w:t>a)</w:t>
      </w:r>
      <w:r w:rsidRPr="008A666E">
        <w:rPr>
          <w:rFonts w:ascii="Arial" w:hAnsi="Arial" w:cs="Arial"/>
          <w:bCs/>
          <w:iCs/>
          <w:snapToGrid w:val="0"/>
          <w:sz w:val="20"/>
          <w:szCs w:val="20"/>
        </w:rPr>
        <w:tab/>
        <w:t xml:space="preserve">Rozbudowę nawierzchni ul. </w:t>
      </w:r>
      <w:proofErr w:type="spellStart"/>
      <w:r w:rsidRPr="008A666E">
        <w:rPr>
          <w:rFonts w:ascii="Arial" w:hAnsi="Arial" w:cs="Arial"/>
          <w:bCs/>
          <w:iCs/>
          <w:snapToGrid w:val="0"/>
          <w:sz w:val="20"/>
          <w:szCs w:val="20"/>
        </w:rPr>
        <w:t>Prawocińskiej</w:t>
      </w:r>
      <w:proofErr w:type="spellEnd"/>
      <w:r w:rsidRPr="008A666E">
        <w:rPr>
          <w:rFonts w:ascii="Arial" w:hAnsi="Arial" w:cs="Arial"/>
          <w:bCs/>
          <w:iCs/>
          <w:snapToGrid w:val="0"/>
          <w:sz w:val="20"/>
          <w:szCs w:val="20"/>
        </w:rPr>
        <w:t xml:space="preserve"> na odcinku od km 0+110 do km 0+118,5 oraz wykonanie dowiązania w ul. Cmentarnej;</w:t>
      </w:r>
    </w:p>
    <w:p w14:paraId="66FFE9BE" w14:textId="1D030367" w:rsidR="008A666E" w:rsidRPr="008A666E" w:rsidRDefault="008A666E" w:rsidP="008A666E">
      <w:pPr>
        <w:tabs>
          <w:tab w:val="right" w:pos="0"/>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 xml:space="preserve">b) </w:t>
      </w:r>
      <w:r w:rsidRPr="008A666E">
        <w:rPr>
          <w:rFonts w:ascii="Arial" w:hAnsi="Arial" w:cs="Arial"/>
          <w:bCs/>
          <w:iCs/>
          <w:snapToGrid w:val="0"/>
          <w:sz w:val="20"/>
          <w:szCs w:val="20"/>
        </w:rPr>
        <w:t>Budowę ścieżki pieszo-rowerowej na odcinku od km 0+353 do km 0+388;</w:t>
      </w:r>
    </w:p>
    <w:p w14:paraId="15F4D975" w14:textId="1592716C" w:rsidR="00DF2DF9" w:rsidRPr="008A666E" w:rsidRDefault="008A666E" w:rsidP="008A666E">
      <w:pPr>
        <w:tabs>
          <w:tab w:val="right" w:pos="0"/>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 xml:space="preserve">c) </w:t>
      </w:r>
      <w:r w:rsidRPr="008A666E">
        <w:rPr>
          <w:rFonts w:ascii="Arial" w:hAnsi="Arial" w:cs="Arial"/>
          <w:bCs/>
          <w:iCs/>
          <w:snapToGrid w:val="0"/>
          <w:sz w:val="20"/>
          <w:szCs w:val="20"/>
        </w:rPr>
        <w:t xml:space="preserve">Budowę oświetlenia jezdni ul. </w:t>
      </w:r>
      <w:proofErr w:type="spellStart"/>
      <w:r w:rsidRPr="008A666E">
        <w:rPr>
          <w:rFonts w:ascii="Arial" w:hAnsi="Arial" w:cs="Arial"/>
          <w:bCs/>
          <w:iCs/>
          <w:snapToGrid w:val="0"/>
          <w:sz w:val="20"/>
          <w:szCs w:val="20"/>
        </w:rPr>
        <w:t>Prawocińskiej</w:t>
      </w:r>
      <w:proofErr w:type="spellEnd"/>
      <w:r w:rsidRPr="008A666E">
        <w:rPr>
          <w:rFonts w:ascii="Arial" w:hAnsi="Arial" w:cs="Arial"/>
          <w:bCs/>
          <w:iCs/>
          <w:snapToGrid w:val="0"/>
          <w:sz w:val="20"/>
          <w:szCs w:val="20"/>
        </w:rPr>
        <w:t xml:space="preserve"> na odcinku od km 0+000 do km 0+175.</w:t>
      </w:r>
      <w:r w:rsidR="007C1565" w:rsidRPr="008A666E">
        <w:rPr>
          <w:rFonts w:ascii="Arial" w:hAnsi="Arial" w:cs="Arial"/>
          <w:bCs/>
          <w:iCs/>
          <w:snapToGrid w:val="0"/>
          <w:sz w:val="20"/>
          <w:szCs w:val="20"/>
        </w:rPr>
        <w:t xml:space="preserve"> </w:t>
      </w:r>
    </w:p>
    <w:p w14:paraId="3DA0BD46" w14:textId="7B62E554" w:rsidR="001D5BC2" w:rsidRPr="00DF2DF9" w:rsidRDefault="00E148F4" w:rsidP="00DF2DF9">
      <w:pPr>
        <w:tabs>
          <w:tab w:val="right" w:pos="0"/>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 xml:space="preserve">2. </w:t>
      </w:r>
      <w:r w:rsidR="001D5BC2" w:rsidRPr="00DF2DF9">
        <w:rPr>
          <w:rFonts w:ascii="Arial" w:hAnsi="Arial" w:cs="Arial"/>
          <w:bCs/>
          <w:iCs/>
          <w:snapToGrid w:val="0"/>
          <w:sz w:val="20"/>
          <w:szCs w:val="20"/>
        </w:rPr>
        <w:t xml:space="preserve">Nadzór inwestorski sprawowany będzie zgodnie z zapisami art. 25, art. 26 i art. 27 ustawy z dnia 7 lipca 1994 - Prawo budowlane (Dz.U z </w:t>
      </w:r>
      <w:r w:rsidR="006B5F99" w:rsidRPr="00DF2DF9">
        <w:rPr>
          <w:rFonts w:ascii="Arial" w:hAnsi="Arial" w:cs="Arial"/>
          <w:spacing w:val="-1"/>
          <w:sz w:val="20"/>
          <w:szCs w:val="20"/>
        </w:rPr>
        <w:t xml:space="preserve">2020 r. poz. 1333 </w:t>
      </w:r>
      <w:r w:rsidR="001D5BC2" w:rsidRPr="00DF2DF9">
        <w:rPr>
          <w:rFonts w:ascii="Arial" w:hAnsi="Arial" w:cs="Arial"/>
          <w:bCs/>
          <w:iCs/>
          <w:snapToGrid w:val="0"/>
          <w:sz w:val="20"/>
          <w:szCs w:val="20"/>
        </w:rPr>
        <w:t>ze zm.), zwanej dalej „ustawa - Prawo budowlane” oraz postanowieniami niniejszej Umowy.</w:t>
      </w:r>
    </w:p>
    <w:p w14:paraId="7AAC4F12" w14:textId="1C04B8F6" w:rsidR="001D5BC2" w:rsidRPr="00440295" w:rsidRDefault="00E148F4" w:rsidP="008A666E">
      <w:pPr>
        <w:tabs>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 xml:space="preserve">3. </w:t>
      </w:r>
      <w:r w:rsidR="001D5BC2" w:rsidRPr="00444F38">
        <w:rPr>
          <w:rFonts w:ascii="Arial" w:hAnsi="Arial" w:cs="Arial"/>
          <w:bCs/>
          <w:iCs/>
          <w:snapToGrid w:val="0"/>
          <w:sz w:val="20"/>
          <w:szCs w:val="20"/>
        </w:rPr>
        <w:t>Celem świadcze</w:t>
      </w:r>
      <w:r w:rsidR="008A666E">
        <w:rPr>
          <w:rFonts w:ascii="Arial" w:hAnsi="Arial" w:cs="Arial"/>
          <w:bCs/>
          <w:iCs/>
          <w:snapToGrid w:val="0"/>
          <w:sz w:val="20"/>
          <w:szCs w:val="20"/>
        </w:rPr>
        <w:t xml:space="preserve">nia usługi jest </w:t>
      </w:r>
      <w:r w:rsidR="001D5BC2" w:rsidRPr="008A666E">
        <w:rPr>
          <w:rFonts w:ascii="Arial" w:hAnsi="Arial" w:cs="Arial"/>
          <w:bCs/>
          <w:iCs/>
          <w:snapToGrid w:val="0"/>
          <w:sz w:val="20"/>
          <w:szCs w:val="20"/>
        </w:rPr>
        <w:t>zapewnienie kompleksowej kontroli prawidłowości wykonywania robót budowlan</w:t>
      </w:r>
      <w:r w:rsidR="00CF3DB8" w:rsidRPr="008A666E">
        <w:rPr>
          <w:rFonts w:ascii="Arial" w:hAnsi="Arial" w:cs="Arial"/>
          <w:bCs/>
          <w:iCs/>
          <w:snapToGrid w:val="0"/>
          <w:sz w:val="20"/>
          <w:szCs w:val="20"/>
        </w:rPr>
        <w:t xml:space="preserve">ych </w:t>
      </w:r>
      <w:r w:rsidR="00E818A0" w:rsidRPr="008A666E">
        <w:rPr>
          <w:rFonts w:ascii="Arial" w:hAnsi="Arial" w:cs="Arial"/>
          <w:sz w:val="20"/>
          <w:szCs w:val="20"/>
        </w:rPr>
        <w:t xml:space="preserve">polegających na </w:t>
      </w:r>
      <w:r w:rsidR="008A666E">
        <w:rPr>
          <w:rFonts w:ascii="Arial" w:hAnsi="Arial" w:cs="Arial"/>
          <w:sz w:val="20"/>
          <w:szCs w:val="20"/>
        </w:rPr>
        <w:t xml:space="preserve">rozbudowie ul. </w:t>
      </w:r>
      <w:proofErr w:type="spellStart"/>
      <w:r w:rsidR="008A666E">
        <w:rPr>
          <w:rFonts w:ascii="Arial" w:hAnsi="Arial" w:cs="Arial"/>
          <w:sz w:val="20"/>
          <w:szCs w:val="20"/>
        </w:rPr>
        <w:t>Prawocińskiej</w:t>
      </w:r>
      <w:proofErr w:type="spellEnd"/>
      <w:r w:rsidR="008A666E">
        <w:rPr>
          <w:rFonts w:ascii="Arial" w:hAnsi="Arial" w:cs="Arial"/>
          <w:sz w:val="20"/>
          <w:szCs w:val="20"/>
        </w:rPr>
        <w:t xml:space="preserve"> w Siechnicach na odcinku od ul. Opolskiej do mostu wraz z kładką dla pieszych zgodnie z </w:t>
      </w:r>
      <w:r w:rsidR="001D5BC2" w:rsidRPr="00440295">
        <w:rPr>
          <w:rFonts w:ascii="Arial" w:hAnsi="Arial" w:cs="Arial"/>
          <w:bCs/>
          <w:iCs/>
          <w:snapToGrid w:val="0"/>
          <w:sz w:val="20"/>
          <w:szCs w:val="20"/>
        </w:rPr>
        <w:t xml:space="preserve">warunkami technicznymi i technologicznymi, dokumentacją projektową, decyzją </w:t>
      </w:r>
      <w:r w:rsidR="00CF3DB8" w:rsidRPr="00440295">
        <w:rPr>
          <w:rFonts w:ascii="Arial" w:hAnsi="Arial" w:cs="Arial"/>
          <w:bCs/>
          <w:iCs/>
          <w:snapToGrid w:val="0"/>
          <w:sz w:val="20"/>
          <w:szCs w:val="20"/>
        </w:rPr>
        <w:t>zezwolenia na realizację inwestycji drogowej</w:t>
      </w:r>
      <w:r w:rsidR="001D5BC2" w:rsidRPr="00440295">
        <w:rPr>
          <w:rFonts w:ascii="Arial" w:hAnsi="Arial" w:cs="Arial"/>
          <w:bCs/>
          <w:iCs/>
          <w:snapToGrid w:val="0"/>
          <w:sz w:val="20"/>
          <w:szCs w:val="20"/>
        </w:rPr>
        <w:t xml:space="preserve">, przepisami i warunkami określonymi </w:t>
      </w:r>
      <w:r w:rsidR="008A666E">
        <w:rPr>
          <w:rFonts w:ascii="Arial" w:hAnsi="Arial" w:cs="Arial"/>
          <w:bCs/>
          <w:iCs/>
          <w:snapToGrid w:val="0"/>
          <w:sz w:val="20"/>
          <w:szCs w:val="20"/>
        </w:rPr>
        <w:br/>
      </w:r>
      <w:r w:rsidR="001D5BC2" w:rsidRPr="00440295">
        <w:rPr>
          <w:rFonts w:ascii="Arial" w:hAnsi="Arial" w:cs="Arial"/>
          <w:bCs/>
          <w:iCs/>
          <w:snapToGrid w:val="0"/>
          <w:sz w:val="20"/>
          <w:szCs w:val="20"/>
        </w:rPr>
        <w:t xml:space="preserve">w tychże oraz kontroli dotrzymania terminów realizacji robót budowlanych i zapewnienie należytej jakości prac i dostaw, a także kontrola i nadzorowanie obowiązków wykonawcy robót, określonych w umowie </w:t>
      </w:r>
      <w:r w:rsidR="008A666E">
        <w:rPr>
          <w:rFonts w:ascii="Arial" w:hAnsi="Arial" w:cs="Arial"/>
          <w:bCs/>
          <w:iCs/>
          <w:snapToGrid w:val="0"/>
          <w:sz w:val="20"/>
          <w:szCs w:val="20"/>
        </w:rPr>
        <w:br/>
      </w:r>
      <w:r w:rsidR="001D5BC2" w:rsidRPr="00440295">
        <w:rPr>
          <w:rFonts w:ascii="Arial" w:hAnsi="Arial" w:cs="Arial"/>
          <w:bCs/>
          <w:iCs/>
          <w:snapToGrid w:val="0"/>
          <w:sz w:val="20"/>
          <w:szCs w:val="20"/>
        </w:rPr>
        <w:t>o roboty budowlane,</w:t>
      </w:r>
    </w:p>
    <w:p w14:paraId="3E58CB03" w14:textId="77777777" w:rsidR="001D5BC2" w:rsidRPr="00444F38" w:rsidRDefault="001D5BC2" w:rsidP="001C0743">
      <w:pPr>
        <w:numPr>
          <w:ilvl w:val="1"/>
          <w:numId w:val="10"/>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zabezpieczenie interesów Zamawiającego w zakresie kosztów i terminowego zakończenia inwestycji oraz kontrola zgodności realizacji umowy na roboty budowlane i dostawy z:</w:t>
      </w:r>
    </w:p>
    <w:p w14:paraId="6F7110F2" w14:textId="77777777" w:rsidR="001D5BC2" w:rsidRPr="00444F38" w:rsidRDefault="001D5BC2" w:rsidP="001C0743">
      <w:pPr>
        <w:numPr>
          <w:ilvl w:val="0"/>
          <w:numId w:val="11"/>
        </w:numPr>
        <w:tabs>
          <w:tab w:val="right" w:pos="8894"/>
        </w:tabs>
        <w:spacing w:line="276" w:lineRule="auto"/>
        <w:ind w:left="709" w:hanging="283"/>
        <w:jc w:val="both"/>
        <w:rPr>
          <w:rFonts w:ascii="Arial" w:hAnsi="Arial" w:cs="Arial"/>
          <w:bCs/>
          <w:iCs/>
          <w:snapToGrid w:val="0"/>
          <w:sz w:val="20"/>
          <w:szCs w:val="20"/>
        </w:rPr>
      </w:pPr>
      <w:r w:rsidRPr="00444F38">
        <w:rPr>
          <w:rFonts w:ascii="Arial" w:hAnsi="Arial" w:cs="Arial"/>
          <w:bCs/>
          <w:iCs/>
          <w:snapToGrid w:val="0"/>
          <w:sz w:val="20"/>
          <w:szCs w:val="20"/>
        </w:rPr>
        <w:t>dokumentacją projektową (projekt budowlany i projekt wykonawczy),</w:t>
      </w:r>
    </w:p>
    <w:p w14:paraId="5FA41277" w14:textId="11E44B60" w:rsidR="001D5BC2" w:rsidRPr="00444F38" w:rsidRDefault="001D5BC2" w:rsidP="001C0743">
      <w:pPr>
        <w:numPr>
          <w:ilvl w:val="0"/>
          <w:numId w:val="11"/>
        </w:numPr>
        <w:tabs>
          <w:tab w:val="right" w:pos="8894"/>
        </w:tabs>
        <w:spacing w:line="276" w:lineRule="auto"/>
        <w:ind w:left="709" w:hanging="283"/>
        <w:jc w:val="both"/>
        <w:rPr>
          <w:rFonts w:ascii="Arial" w:hAnsi="Arial" w:cs="Arial"/>
          <w:bCs/>
          <w:iCs/>
          <w:snapToGrid w:val="0"/>
          <w:sz w:val="20"/>
          <w:szCs w:val="20"/>
        </w:rPr>
      </w:pPr>
      <w:r w:rsidRPr="00444F38">
        <w:rPr>
          <w:rFonts w:ascii="Arial" w:hAnsi="Arial" w:cs="Arial"/>
          <w:bCs/>
          <w:iCs/>
          <w:snapToGrid w:val="0"/>
          <w:sz w:val="20"/>
          <w:szCs w:val="20"/>
        </w:rPr>
        <w:t xml:space="preserve">warunkami określonymi w decyzji </w:t>
      </w:r>
      <w:r w:rsidR="00CF3DB8" w:rsidRPr="00444F38">
        <w:rPr>
          <w:rFonts w:ascii="Arial" w:hAnsi="Arial" w:cs="Arial"/>
          <w:bCs/>
          <w:iCs/>
          <w:snapToGrid w:val="0"/>
          <w:sz w:val="20"/>
          <w:szCs w:val="20"/>
        </w:rPr>
        <w:t>zezwolenia na realizację inwestycji drogowej</w:t>
      </w:r>
      <w:r w:rsidRPr="00444F38">
        <w:rPr>
          <w:rFonts w:ascii="Arial" w:hAnsi="Arial" w:cs="Arial"/>
          <w:bCs/>
          <w:iCs/>
          <w:snapToGrid w:val="0"/>
          <w:sz w:val="20"/>
          <w:szCs w:val="20"/>
        </w:rPr>
        <w:t>,</w:t>
      </w:r>
    </w:p>
    <w:p w14:paraId="3465577E" w14:textId="77777777" w:rsidR="001D5BC2" w:rsidRPr="00444F38" w:rsidRDefault="001D5BC2" w:rsidP="001C0743">
      <w:pPr>
        <w:numPr>
          <w:ilvl w:val="0"/>
          <w:numId w:val="11"/>
        </w:numPr>
        <w:tabs>
          <w:tab w:val="right" w:pos="8894"/>
        </w:tabs>
        <w:spacing w:line="276" w:lineRule="auto"/>
        <w:ind w:left="709" w:hanging="283"/>
        <w:jc w:val="both"/>
        <w:rPr>
          <w:rFonts w:ascii="Arial" w:hAnsi="Arial" w:cs="Arial"/>
          <w:bCs/>
          <w:iCs/>
          <w:snapToGrid w:val="0"/>
          <w:sz w:val="20"/>
          <w:szCs w:val="20"/>
        </w:rPr>
      </w:pPr>
      <w:r w:rsidRPr="00444F38">
        <w:rPr>
          <w:rFonts w:ascii="Arial" w:hAnsi="Arial" w:cs="Arial"/>
          <w:bCs/>
          <w:iCs/>
          <w:snapToGrid w:val="0"/>
          <w:sz w:val="20"/>
          <w:szCs w:val="20"/>
        </w:rPr>
        <w:t>wymaganiami materiałowo – technicznymi określonymi w szczegółowych specyfikacjach technicznych wykonania i odbioru robót i w specyfikacji istotnych warunków zamówienia stanowiącą załącznik do ogłoszenia o przetargu na realizację zadania inwestycyjnego,</w:t>
      </w:r>
    </w:p>
    <w:p w14:paraId="2EDA44B5" w14:textId="77777777" w:rsidR="001D5BC2" w:rsidRPr="00444F38" w:rsidRDefault="001D5BC2" w:rsidP="001C0743">
      <w:pPr>
        <w:numPr>
          <w:ilvl w:val="0"/>
          <w:numId w:val="11"/>
        </w:numPr>
        <w:tabs>
          <w:tab w:val="right" w:pos="8894"/>
        </w:tabs>
        <w:spacing w:line="276" w:lineRule="auto"/>
        <w:ind w:left="709" w:hanging="283"/>
        <w:jc w:val="both"/>
        <w:rPr>
          <w:rFonts w:ascii="Arial" w:hAnsi="Arial" w:cs="Arial"/>
          <w:bCs/>
          <w:iCs/>
          <w:snapToGrid w:val="0"/>
          <w:sz w:val="20"/>
          <w:szCs w:val="20"/>
        </w:rPr>
      </w:pPr>
      <w:r w:rsidRPr="00444F38">
        <w:rPr>
          <w:rFonts w:ascii="Arial" w:hAnsi="Arial" w:cs="Arial"/>
          <w:bCs/>
          <w:iCs/>
          <w:snapToGrid w:val="0"/>
          <w:sz w:val="20"/>
          <w:szCs w:val="20"/>
        </w:rPr>
        <w:t>zawartymi przez Zamawiającego umowami na wykonanie robót budowlanych, dostaw i usług,</w:t>
      </w:r>
    </w:p>
    <w:p w14:paraId="068A959F" w14:textId="77777777" w:rsidR="001D5BC2" w:rsidRPr="00444F38" w:rsidRDefault="001D5BC2" w:rsidP="001C0743">
      <w:pPr>
        <w:numPr>
          <w:ilvl w:val="0"/>
          <w:numId w:val="11"/>
        </w:numPr>
        <w:tabs>
          <w:tab w:val="right" w:pos="8894"/>
        </w:tabs>
        <w:spacing w:line="276" w:lineRule="auto"/>
        <w:ind w:left="709" w:hanging="283"/>
        <w:jc w:val="both"/>
        <w:rPr>
          <w:rFonts w:ascii="Arial" w:hAnsi="Arial" w:cs="Arial"/>
          <w:bCs/>
          <w:iCs/>
          <w:snapToGrid w:val="0"/>
          <w:sz w:val="20"/>
          <w:szCs w:val="20"/>
        </w:rPr>
      </w:pPr>
      <w:r w:rsidRPr="00444F38">
        <w:rPr>
          <w:rFonts w:ascii="Arial" w:hAnsi="Arial" w:cs="Arial"/>
          <w:bCs/>
          <w:iCs/>
          <w:snapToGrid w:val="0"/>
          <w:sz w:val="20"/>
          <w:szCs w:val="20"/>
        </w:rPr>
        <w:t>obowiązującymi normami, przepisami technicznymi i zasadami wiedzy technicznej,</w:t>
      </w:r>
    </w:p>
    <w:p w14:paraId="0D9A9B47" w14:textId="77777777" w:rsidR="001D5BC2" w:rsidRPr="00444F38" w:rsidRDefault="001D5BC2" w:rsidP="001C0743">
      <w:pPr>
        <w:numPr>
          <w:ilvl w:val="0"/>
          <w:numId w:val="11"/>
        </w:numPr>
        <w:tabs>
          <w:tab w:val="right" w:pos="8894"/>
        </w:tabs>
        <w:spacing w:line="276" w:lineRule="auto"/>
        <w:ind w:left="709" w:hanging="283"/>
        <w:jc w:val="both"/>
        <w:rPr>
          <w:rFonts w:ascii="Arial" w:hAnsi="Arial" w:cs="Arial"/>
          <w:bCs/>
          <w:iCs/>
          <w:snapToGrid w:val="0"/>
          <w:sz w:val="20"/>
          <w:szCs w:val="20"/>
        </w:rPr>
      </w:pPr>
      <w:r w:rsidRPr="00444F38">
        <w:rPr>
          <w:rFonts w:ascii="Arial" w:hAnsi="Arial" w:cs="Arial"/>
          <w:bCs/>
          <w:iCs/>
          <w:snapToGrid w:val="0"/>
          <w:sz w:val="20"/>
          <w:szCs w:val="20"/>
        </w:rPr>
        <w:lastRenderedPageBreak/>
        <w:t>obowiązującymi przepisami prawa polskiego, w tym ustawą – Prawo budowlane, Ustawą              Kodeks cywilny oraz Unii Europejskiej.</w:t>
      </w:r>
    </w:p>
    <w:p w14:paraId="7F43B434" w14:textId="44CADCDD" w:rsidR="001D5BC2" w:rsidRPr="00E148F4" w:rsidRDefault="001D5BC2" w:rsidP="00E148F4">
      <w:pPr>
        <w:pStyle w:val="Akapitzlist"/>
        <w:numPr>
          <w:ilvl w:val="0"/>
          <w:numId w:val="46"/>
        </w:numPr>
        <w:tabs>
          <w:tab w:val="right" w:pos="0"/>
          <w:tab w:val="left" w:pos="355"/>
          <w:tab w:val="left" w:pos="426"/>
          <w:tab w:val="right" w:pos="8894"/>
        </w:tabs>
        <w:spacing w:line="276" w:lineRule="auto"/>
        <w:ind w:left="0" w:firstLine="0"/>
        <w:jc w:val="both"/>
        <w:rPr>
          <w:rFonts w:ascii="Arial" w:hAnsi="Arial" w:cs="Arial"/>
          <w:bCs/>
          <w:iCs/>
          <w:snapToGrid w:val="0"/>
          <w:sz w:val="20"/>
          <w:szCs w:val="20"/>
        </w:rPr>
      </w:pPr>
      <w:r w:rsidRPr="00E148F4">
        <w:rPr>
          <w:rFonts w:ascii="Arial" w:hAnsi="Arial" w:cs="Arial"/>
          <w:bCs/>
          <w:iCs/>
          <w:snapToGrid w:val="0"/>
          <w:sz w:val="20"/>
          <w:szCs w:val="20"/>
        </w:rPr>
        <w:t xml:space="preserve">Aktualne wersje dokumentów wymienionych w ust. </w:t>
      </w:r>
      <w:r w:rsidR="00CF3DB8" w:rsidRPr="00E148F4">
        <w:rPr>
          <w:rFonts w:ascii="Arial" w:hAnsi="Arial" w:cs="Arial"/>
          <w:bCs/>
          <w:iCs/>
          <w:snapToGrid w:val="0"/>
          <w:sz w:val="20"/>
          <w:szCs w:val="20"/>
        </w:rPr>
        <w:t>3</w:t>
      </w:r>
      <w:r w:rsidR="00E148F4">
        <w:rPr>
          <w:rFonts w:ascii="Arial" w:hAnsi="Arial" w:cs="Arial"/>
          <w:bCs/>
          <w:iCs/>
          <w:snapToGrid w:val="0"/>
          <w:sz w:val="20"/>
          <w:szCs w:val="20"/>
        </w:rPr>
        <w:t xml:space="preserve"> pkt 1 lit. a-d</w:t>
      </w:r>
      <w:r w:rsidRPr="00E148F4">
        <w:rPr>
          <w:rFonts w:ascii="Arial" w:hAnsi="Arial" w:cs="Arial"/>
          <w:bCs/>
          <w:iCs/>
          <w:snapToGrid w:val="0"/>
          <w:sz w:val="20"/>
          <w:szCs w:val="20"/>
        </w:rPr>
        <w:t xml:space="preserve"> zostaną przekazane Inspektorowi Nadzoru niezwłocznie po podpisaniu umowy lecz nie później niż w terminie 3 dni od jej podpisania.</w:t>
      </w:r>
    </w:p>
    <w:p w14:paraId="63651EAF" w14:textId="77777777" w:rsidR="000508A1" w:rsidRPr="00444F38" w:rsidRDefault="000508A1" w:rsidP="005A48FA">
      <w:pPr>
        <w:tabs>
          <w:tab w:val="right" w:pos="0"/>
          <w:tab w:val="left" w:pos="355"/>
          <w:tab w:val="left" w:pos="426"/>
          <w:tab w:val="right" w:pos="8894"/>
        </w:tabs>
        <w:spacing w:line="276" w:lineRule="auto"/>
        <w:jc w:val="center"/>
        <w:rPr>
          <w:rFonts w:ascii="Arial" w:hAnsi="Arial" w:cs="Arial"/>
          <w:b/>
          <w:bCs/>
          <w:iCs/>
          <w:snapToGrid w:val="0"/>
          <w:color w:val="FF0000"/>
          <w:sz w:val="20"/>
          <w:szCs w:val="20"/>
        </w:rPr>
      </w:pPr>
    </w:p>
    <w:p w14:paraId="3956F9B7"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§2.</w:t>
      </w:r>
    </w:p>
    <w:p w14:paraId="58B6A8A9" w14:textId="2E6872B8"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SZCZEGÓŁOWY ZAKRES OB</w:t>
      </w:r>
      <w:r w:rsidR="00F54100" w:rsidRPr="00444F38">
        <w:rPr>
          <w:rFonts w:ascii="Arial" w:hAnsi="Arial" w:cs="Arial"/>
          <w:b/>
          <w:bCs/>
          <w:iCs/>
          <w:snapToGrid w:val="0"/>
          <w:sz w:val="20"/>
          <w:szCs w:val="20"/>
        </w:rPr>
        <w:t>O</w:t>
      </w:r>
      <w:r w:rsidRPr="00444F38">
        <w:rPr>
          <w:rFonts w:ascii="Arial" w:hAnsi="Arial" w:cs="Arial"/>
          <w:b/>
          <w:bCs/>
          <w:iCs/>
          <w:snapToGrid w:val="0"/>
          <w:sz w:val="20"/>
          <w:szCs w:val="20"/>
        </w:rPr>
        <w:t>WIĄZKÓW INSPEKTORA NADZORU KAŻDEJ BRANŻY</w:t>
      </w:r>
    </w:p>
    <w:p w14:paraId="72714AA9" w14:textId="77777777" w:rsidR="001D5BC2" w:rsidRPr="00444F38" w:rsidRDefault="001D5BC2" w:rsidP="005A48FA">
      <w:pPr>
        <w:tabs>
          <w:tab w:val="left" w:pos="355"/>
          <w:tab w:val="left" w:pos="426"/>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1.</w:t>
      </w:r>
      <w:r w:rsidR="000508A1" w:rsidRPr="00444F38">
        <w:rPr>
          <w:rFonts w:ascii="Arial" w:hAnsi="Arial" w:cs="Arial"/>
          <w:bCs/>
          <w:iCs/>
          <w:snapToGrid w:val="0"/>
          <w:sz w:val="20"/>
          <w:szCs w:val="20"/>
        </w:rPr>
        <w:t xml:space="preserve"> </w:t>
      </w:r>
      <w:r w:rsidRPr="00444F38">
        <w:rPr>
          <w:rFonts w:ascii="Arial" w:hAnsi="Arial" w:cs="Arial"/>
          <w:bCs/>
          <w:iCs/>
          <w:snapToGrid w:val="0"/>
          <w:sz w:val="20"/>
          <w:szCs w:val="20"/>
        </w:rPr>
        <w:t xml:space="preserve">Do podstawowych obowiązków inspektora nadzoru należą czynności zapisane w art. 25 ustawy - Prawo budowlane. </w:t>
      </w:r>
    </w:p>
    <w:p w14:paraId="7F4A2B7A" w14:textId="77777777" w:rsidR="001D5BC2" w:rsidRPr="00444F38" w:rsidRDefault="001D5BC2" w:rsidP="005A48FA">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Cs/>
          <w:iCs/>
          <w:snapToGrid w:val="0"/>
          <w:sz w:val="20"/>
          <w:szCs w:val="20"/>
        </w:rPr>
        <w:t>2. W szczególności do obowiązków inspektora nadzoru każdej branży należy:</w:t>
      </w:r>
    </w:p>
    <w:p w14:paraId="5B72F1B6" w14:textId="11918A7F" w:rsidR="001D5BC2" w:rsidRPr="00444F38" w:rsidRDefault="001D5BC2" w:rsidP="001C0743">
      <w:pPr>
        <w:numPr>
          <w:ilvl w:val="0"/>
          <w:numId w:val="13"/>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 xml:space="preserve">Pełna dyspozycyjność i obecność na budowie zapewniająca pełnienie na każdym etapie wykonywania robót bieżącego nadzoru inwestorskiego oraz na każde wezwanie Zamawiającego </w:t>
      </w:r>
      <w:r w:rsidR="004C01AC">
        <w:rPr>
          <w:rFonts w:ascii="Arial" w:hAnsi="Arial" w:cs="Arial"/>
          <w:bCs/>
          <w:iCs/>
          <w:snapToGrid w:val="0"/>
          <w:sz w:val="20"/>
          <w:szCs w:val="20"/>
        </w:rPr>
        <w:br/>
      </w:r>
      <w:r w:rsidRPr="00444F38">
        <w:rPr>
          <w:rFonts w:ascii="Arial" w:hAnsi="Arial" w:cs="Arial"/>
          <w:bCs/>
          <w:iCs/>
          <w:snapToGrid w:val="0"/>
          <w:sz w:val="20"/>
          <w:szCs w:val="20"/>
        </w:rPr>
        <w:t xml:space="preserve">i uzasadnione wezwanie Wykonawcy robót. </w:t>
      </w:r>
    </w:p>
    <w:p w14:paraId="63AFBFD6" w14:textId="77777777" w:rsidR="001D5BC2" w:rsidRPr="00444F38" w:rsidRDefault="001D5BC2" w:rsidP="001C0743">
      <w:pPr>
        <w:numPr>
          <w:ilvl w:val="0"/>
          <w:numId w:val="13"/>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Ciągła kontrola zgodności wykonywanych prac z dokumentacją projektową,</w:t>
      </w:r>
    </w:p>
    <w:p w14:paraId="685F6415" w14:textId="77777777" w:rsidR="001D5BC2" w:rsidRPr="00444F38" w:rsidRDefault="001D5BC2" w:rsidP="001C0743">
      <w:pPr>
        <w:numPr>
          <w:ilvl w:val="0"/>
          <w:numId w:val="13"/>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Dostosowanie godzin pracy do czasu pracy wykonawcy oraz jego podwykonawców, tak aby z tego tytułu nie było żadnych przerw w realizacji robót budowlanych,</w:t>
      </w:r>
    </w:p>
    <w:p w14:paraId="2E8F76B0" w14:textId="0608A2B1" w:rsidR="001D5BC2" w:rsidRPr="00444F38" w:rsidRDefault="001D5BC2" w:rsidP="001C0743">
      <w:pPr>
        <w:numPr>
          <w:ilvl w:val="0"/>
          <w:numId w:val="13"/>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 xml:space="preserve">Zapewnienie obecności na terenie budowy inspektora nadzoru </w:t>
      </w:r>
      <w:r w:rsidR="00144B2A">
        <w:rPr>
          <w:rFonts w:ascii="Arial" w:hAnsi="Arial" w:cs="Arial"/>
          <w:bCs/>
          <w:iCs/>
          <w:snapToGrid w:val="0"/>
          <w:sz w:val="20"/>
          <w:szCs w:val="20"/>
        </w:rPr>
        <w:t>każdej branży</w:t>
      </w:r>
      <w:r w:rsidRPr="00444F38">
        <w:rPr>
          <w:rFonts w:ascii="Arial" w:hAnsi="Arial" w:cs="Arial"/>
          <w:bCs/>
          <w:iCs/>
          <w:snapToGrid w:val="0"/>
          <w:sz w:val="20"/>
          <w:szCs w:val="20"/>
        </w:rPr>
        <w:t xml:space="preserve">– minimum 2 razy </w:t>
      </w:r>
      <w:r w:rsidR="00144B2A">
        <w:rPr>
          <w:rFonts w:ascii="Arial" w:hAnsi="Arial" w:cs="Arial"/>
          <w:bCs/>
          <w:iCs/>
          <w:snapToGrid w:val="0"/>
          <w:sz w:val="20"/>
          <w:szCs w:val="20"/>
        </w:rPr>
        <w:br/>
      </w:r>
      <w:r w:rsidRPr="00444F38">
        <w:rPr>
          <w:rFonts w:ascii="Arial" w:hAnsi="Arial" w:cs="Arial"/>
          <w:bCs/>
          <w:iCs/>
          <w:snapToGrid w:val="0"/>
          <w:sz w:val="20"/>
          <w:szCs w:val="20"/>
        </w:rPr>
        <w:t xml:space="preserve">w tygodniu  w łącznym wymiarze minimum 6 godzin, </w:t>
      </w:r>
    </w:p>
    <w:p w14:paraId="6DAD46CC" w14:textId="77777777" w:rsidR="00701B32" w:rsidRPr="00444F38" w:rsidRDefault="001D5BC2" w:rsidP="001C0743">
      <w:pPr>
        <w:numPr>
          <w:ilvl w:val="0"/>
          <w:numId w:val="13"/>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 xml:space="preserve">W terminie 3 dni licząc od dnia podpisania umowy każdy inspektor nadzoru przedłoży Zamawiającemu oświadczenie zgodnie z art. 12 ust. 2 i 7, art. 41 ust. 4 pkt. 2 w  związku  z art. 25 ustawy z dn. 7 lipca 1994r. – Prawo budowlane o przyjęciu funkcji inspektora nadzoru, </w:t>
      </w:r>
    </w:p>
    <w:p w14:paraId="3232DC3F" w14:textId="7CF5C2DC" w:rsidR="001D5BC2" w:rsidRPr="00444F38" w:rsidRDefault="00701B32" w:rsidP="001C0743">
      <w:pPr>
        <w:numPr>
          <w:ilvl w:val="0"/>
          <w:numId w:val="13"/>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sz w:val="20"/>
          <w:szCs w:val="20"/>
        </w:rPr>
        <w:t>kontrola zgodności wykonywanych robót m.in. z dokumentacją projektową, decyzjami o zezwoleniu na realizacje inwestycji drogowej, wydanymi decyzjami administracyjnymi, zasadami wiedzy inżynierskiej, przez każdego inspektora nadzoru inwestorskiego w zakresie własnej branży</w:t>
      </w:r>
      <w:r w:rsidR="001D5BC2" w:rsidRPr="00444F38">
        <w:rPr>
          <w:rFonts w:ascii="Arial" w:hAnsi="Arial" w:cs="Arial"/>
          <w:bCs/>
          <w:iCs/>
          <w:snapToGrid w:val="0"/>
          <w:sz w:val="20"/>
          <w:szCs w:val="20"/>
        </w:rPr>
        <w:t xml:space="preserve">. </w:t>
      </w:r>
    </w:p>
    <w:p w14:paraId="58A73120" w14:textId="6BCC559C" w:rsidR="001D5BC2" w:rsidRPr="001B4E2A" w:rsidRDefault="001D5BC2" w:rsidP="001B4E2A">
      <w:pPr>
        <w:numPr>
          <w:ilvl w:val="0"/>
          <w:numId w:val="13"/>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 xml:space="preserve">Sprawdzenie i zaopiniowanie poprawności i kompletności dokumentacji powykonawczej, w terminie do 7 dni roboczych licząc od dnia otrzymania dokumentacji powykonawczej, przez każdego inspektora nadzoru inwestorskiego w zakresie własnej branży. </w:t>
      </w:r>
    </w:p>
    <w:p w14:paraId="21147790"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 xml:space="preserve">Każdy inspektor będzie współpracował z nadzorem autorskim w zakresie własnej branży. </w:t>
      </w:r>
    </w:p>
    <w:p w14:paraId="293B881C"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 xml:space="preserve">Każdy inspektor reprezentuje Zamawiającego na budowie w zakresie własnej branży. </w:t>
      </w:r>
    </w:p>
    <w:p w14:paraId="6BE167DF" w14:textId="44C0C436"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 xml:space="preserve">Każdy inspektor sprawdza zgodność wykonywanych robót budowlanych z projektem i </w:t>
      </w:r>
      <w:r w:rsidR="00701B32" w:rsidRPr="00444F38">
        <w:rPr>
          <w:rFonts w:ascii="Arial" w:hAnsi="Arial" w:cs="Arial"/>
          <w:bCs/>
          <w:iCs/>
          <w:snapToGrid w:val="0"/>
          <w:sz w:val="20"/>
          <w:szCs w:val="20"/>
        </w:rPr>
        <w:t>zezwoleniem na realizację inwestycji drogowej</w:t>
      </w:r>
      <w:r w:rsidRPr="00444F38">
        <w:rPr>
          <w:rFonts w:ascii="Arial" w:hAnsi="Arial" w:cs="Arial"/>
          <w:bCs/>
          <w:iCs/>
          <w:snapToGrid w:val="0"/>
          <w:sz w:val="20"/>
          <w:szCs w:val="20"/>
        </w:rPr>
        <w:t>, przepisami prawa i zasadami wiedzy technicznej; odbiera roboty zanikające i ulegające zakryciu w zakresie własnej branży.</w:t>
      </w:r>
    </w:p>
    <w:p w14:paraId="415ABDB6"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Każdy inspektor w zakresie własnej branży monitoruje postęp rzeczowy i finansowy realizacji umowy o roboty budowlane.</w:t>
      </w:r>
    </w:p>
    <w:p w14:paraId="512CD7F1"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Każdy inspektor w zakresie własnej branży potwierdza stan faktyczny wykonania robót budowlanych oraz usunięcia wad.</w:t>
      </w:r>
    </w:p>
    <w:p w14:paraId="406516D0"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Każdy inspektor sprawdza dokumenty, zezwolenia, deklaracje zgodności, certyfikatów itd., w celu uniknięcia użycia materiałów uszkodzonych lub niemających wymaganych certyfikatów dopuszczających do stosowania w budownictwie, w zakresie własnej branży.</w:t>
      </w:r>
    </w:p>
    <w:p w14:paraId="0128F060"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Każdy inspektor w zakresie własnej branży wykonuje dokumentację fotograficzną poszczególnych elementów robót budowlanych, w szczególności detali, odebranych dostaw, z czynności odbiorowych i archiwizuje ją w formie cyfrowej (zdjęcia i filmy).</w:t>
      </w:r>
    </w:p>
    <w:p w14:paraId="1A9A38F1" w14:textId="48B4E1E8" w:rsidR="001D5BC2" w:rsidRPr="00444F38" w:rsidRDefault="001D5BC2" w:rsidP="001C0743">
      <w:pPr>
        <w:numPr>
          <w:ilvl w:val="0"/>
          <w:numId w:val="13"/>
        </w:numPr>
        <w:tabs>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Każdy inspektor w zakresie własnej branży weryfikuje i zatwierdza przedłożone przez wykonawcę robót kosztorysy na ewentualne roboty dodatkowe, zamienne, zaniechane</w:t>
      </w:r>
      <w:r w:rsidR="00323841" w:rsidRPr="00444F38">
        <w:rPr>
          <w:rFonts w:ascii="Arial" w:hAnsi="Arial" w:cs="Arial"/>
          <w:bCs/>
          <w:iCs/>
          <w:snapToGrid w:val="0"/>
          <w:sz w:val="20"/>
          <w:szCs w:val="20"/>
        </w:rPr>
        <w:t>, uzupełniające</w:t>
      </w:r>
      <w:r w:rsidRPr="00444F38">
        <w:rPr>
          <w:rFonts w:ascii="Arial" w:hAnsi="Arial" w:cs="Arial"/>
          <w:bCs/>
          <w:iCs/>
          <w:snapToGrid w:val="0"/>
          <w:sz w:val="20"/>
          <w:szCs w:val="20"/>
        </w:rPr>
        <w:t xml:space="preserve">. </w:t>
      </w:r>
    </w:p>
    <w:p w14:paraId="3DE96241" w14:textId="177ADEBD" w:rsidR="00323841" w:rsidRPr="00444F38" w:rsidRDefault="001D5BC2" w:rsidP="001C0743">
      <w:pPr>
        <w:numPr>
          <w:ilvl w:val="0"/>
          <w:numId w:val="13"/>
        </w:numPr>
        <w:tabs>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 xml:space="preserve">Każdy inspektor w zakresie własnej branży zatwierdza materiały budowlane oraz urządzenia </w:t>
      </w:r>
      <w:r w:rsidR="004C01AC">
        <w:rPr>
          <w:rFonts w:ascii="Arial" w:hAnsi="Arial" w:cs="Arial"/>
          <w:bCs/>
          <w:iCs/>
          <w:snapToGrid w:val="0"/>
          <w:sz w:val="20"/>
          <w:szCs w:val="20"/>
        </w:rPr>
        <w:br/>
      </w:r>
      <w:r w:rsidRPr="00444F38">
        <w:rPr>
          <w:rFonts w:ascii="Arial" w:hAnsi="Arial" w:cs="Arial"/>
          <w:bCs/>
          <w:iCs/>
          <w:snapToGrid w:val="0"/>
          <w:sz w:val="20"/>
          <w:szCs w:val="20"/>
        </w:rPr>
        <w:t>i dostawy przewidziane przez Wykonawcę robót do wbudowania oraz sprawdza, autentyczność, kompletność, prawidłowość wszelkich certyfikatów, atestów, dokumentów jakości, aprobat, deklaracji zgodności, gwarancji, praw własności itp., w celu nie dopuszczenia do wbudowania materiałów wadliwych lub niedopuszczonych do stosowania, w terminie 3 dni roboczych od daty otrzymania wniosku od wykonawcy robót. Zatwierdzenie odbywać się będzie na drukach: „zatwierdzenie materiałowe” z zastrzeżeniem, że wnioski materiałowe dla niżej wymienionych materiałów zatwierdza Zamawiający po zaopiniowaniu przez Inspektora nadzoru</w:t>
      </w:r>
      <w:r w:rsidR="00323841" w:rsidRPr="00444F38">
        <w:rPr>
          <w:rFonts w:ascii="Arial" w:hAnsi="Arial" w:cs="Arial"/>
          <w:bCs/>
          <w:iCs/>
          <w:snapToGrid w:val="0"/>
          <w:sz w:val="20"/>
          <w:szCs w:val="20"/>
        </w:rPr>
        <w:t>:</w:t>
      </w:r>
    </w:p>
    <w:p w14:paraId="77CE960C" w14:textId="14FBB52D" w:rsidR="00323841" w:rsidRPr="00444F38" w:rsidRDefault="00323841" w:rsidP="001C0743">
      <w:pPr>
        <w:pStyle w:val="Akapitzlist"/>
        <w:numPr>
          <w:ilvl w:val="2"/>
          <w:numId w:val="10"/>
        </w:numPr>
        <w:tabs>
          <w:tab w:val="right" w:pos="8894"/>
        </w:tabs>
        <w:spacing w:line="276" w:lineRule="auto"/>
        <w:ind w:left="851" w:hanging="284"/>
        <w:jc w:val="both"/>
        <w:rPr>
          <w:rFonts w:ascii="Arial" w:hAnsi="Arial" w:cs="Arial"/>
          <w:bCs/>
          <w:iCs/>
          <w:snapToGrid w:val="0"/>
          <w:sz w:val="20"/>
          <w:szCs w:val="20"/>
        </w:rPr>
      </w:pPr>
      <w:r w:rsidRPr="00444F38">
        <w:rPr>
          <w:rFonts w:ascii="Arial" w:hAnsi="Arial" w:cs="Arial"/>
          <w:sz w:val="20"/>
          <w:szCs w:val="20"/>
        </w:rPr>
        <w:t>Słupy oświetleniowe, wysięgniki i oprawy oświetlenia ulicznego</w:t>
      </w:r>
      <w:r w:rsidR="00E818A0" w:rsidRPr="00444F38">
        <w:rPr>
          <w:rFonts w:ascii="Arial" w:hAnsi="Arial" w:cs="Arial"/>
          <w:sz w:val="20"/>
          <w:szCs w:val="20"/>
        </w:rPr>
        <w:t>,</w:t>
      </w:r>
    </w:p>
    <w:p w14:paraId="1F1E8645" w14:textId="113DF8FF" w:rsidR="00323841" w:rsidRPr="00444F38" w:rsidRDefault="00323841" w:rsidP="001C0743">
      <w:pPr>
        <w:pStyle w:val="Akapitzlist"/>
        <w:numPr>
          <w:ilvl w:val="2"/>
          <w:numId w:val="10"/>
        </w:numPr>
        <w:tabs>
          <w:tab w:val="right" w:pos="8894"/>
        </w:tabs>
        <w:spacing w:line="276" w:lineRule="auto"/>
        <w:ind w:left="851" w:hanging="284"/>
        <w:jc w:val="both"/>
        <w:rPr>
          <w:rFonts w:ascii="Arial" w:hAnsi="Arial" w:cs="Arial"/>
          <w:bCs/>
          <w:iCs/>
          <w:snapToGrid w:val="0"/>
          <w:sz w:val="20"/>
          <w:szCs w:val="20"/>
        </w:rPr>
      </w:pPr>
      <w:r w:rsidRPr="00444F38">
        <w:rPr>
          <w:rFonts w:ascii="Arial" w:hAnsi="Arial" w:cs="Arial"/>
          <w:bCs/>
          <w:iCs/>
          <w:snapToGrid w:val="0"/>
          <w:sz w:val="20"/>
          <w:szCs w:val="20"/>
        </w:rPr>
        <w:lastRenderedPageBreak/>
        <w:t>Wysięgniki opraw oświetleniowych,</w:t>
      </w:r>
    </w:p>
    <w:p w14:paraId="11860C88" w14:textId="43A95AF7" w:rsidR="00323841" w:rsidRPr="00444F38" w:rsidRDefault="00323841" w:rsidP="001C0743">
      <w:pPr>
        <w:pStyle w:val="Akapitzlist"/>
        <w:numPr>
          <w:ilvl w:val="2"/>
          <w:numId w:val="10"/>
        </w:numPr>
        <w:tabs>
          <w:tab w:val="right" w:pos="8894"/>
        </w:tabs>
        <w:spacing w:line="276" w:lineRule="auto"/>
        <w:ind w:left="851" w:hanging="284"/>
        <w:jc w:val="both"/>
        <w:rPr>
          <w:rFonts w:ascii="Arial" w:hAnsi="Arial" w:cs="Arial"/>
          <w:bCs/>
          <w:iCs/>
          <w:snapToGrid w:val="0"/>
          <w:sz w:val="20"/>
          <w:szCs w:val="20"/>
        </w:rPr>
      </w:pPr>
      <w:r w:rsidRPr="00444F38">
        <w:rPr>
          <w:rFonts w:ascii="Arial" w:hAnsi="Arial" w:cs="Arial"/>
          <w:bCs/>
          <w:iCs/>
          <w:snapToGrid w:val="0"/>
          <w:sz w:val="20"/>
          <w:szCs w:val="20"/>
        </w:rPr>
        <w:t>Oprawy oświetlenia ulicznego</w:t>
      </w:r>
      <w:r w:rsidR="00E818A0" w:rsidRPr="00444F38">
        <w:rPr>
          <w:rFonts w:ascii="Arial" w:hAnsi="Arial" w:cs="Arial"/>
          <w:bCs/>
          <w:iCs/>
          <w:snapToGrid w:val="0"/>
          <w:sz w:val="20"/>
          <w:szCs w:val="20"/>
        </w:rPr>
        <w:t>,</w:t>
      </w:r>
    </w:p>
    <w:p w14:paraId="302A38F6" w14:textId="2E32FFD6" w:rsidR="00E818A0" w:rsidRPr="00444F38" w:rsidRDefault="00E818A0" w:rsidP="001C0743">
      <w:pPr>
        <w:pStyle w:val="Akapitzlist"/>
        <w:numPr>
          <w:ilvl w:val="2"/>
          <w:numId w:val="10"/>
        </w:numPr>
        <w:tabs>
          <w:tab w:val="right" w:pos="8894"/>
        </w:tabs>
        <w:spacing w:line="276" w:lineRule="auto"/>
        <w:ind w:left="851" w:hanging="284"/>
        <w:jc w:val="both"/>
        <w:rPr>
          <w:rFonts w:ascii="Arial" w:hAnsi="Arial" w:cs="Arial"/>
          <w:bCs/>
          <w:iCs/>
          <w:snapToGrid w:val="0"/>
          <w:sz w:val="20"/>
          <w:szCs w:val="20"/>
        </w:rPr>
      </w:pPr>
      <w:r w:rsidRPr="00444F38">
        <w:rPr>
          <w:rFonts w:ascii="Arial" w:hAnsi="Arial" w:cs="Arial"/>
          <w:bCs/>
          <w:iCs/>
          <w:snapToGrid w:val="0"/>
          <w:sz w:val="20"/>
          <w:szCs w:val="20"/>
        </w:rPr>
        <w:t>Ławki,</w:t>
      </w:r>
    </w:p>
    <w:p w14:paraId="758D8297" w14:textId="14AFA2B9" w:rsidR="00E818A0" w:rsidRPr="00444F38" w:rsidRDefault="00E818A0" w:rsidP="001C0743">
      <w:pPr>
        <w:pStyle w:val="Akapitzlist"/>
        <w:numPr>
          <w:ilvl w:val="2"/>
          <w:numId w:val="10"/>
        </w:numPr>
        <w:tabs>
          <w:tab w:val="right" w:pos="8894"/>
        </w:tabs>
        <w:spacing w:line="276" w:lineRule="auto"/>
        <w:ind w:left="851" w:hanging="284"/>
        <w:jc w:val="both"/>
        <w:rPr>
          <w:rFonts w:ascii="Arial" w:hAnsi="Arial" w:cs="Arial"/>
          <w:bCs/>
          <w:iCs/>
          <w:snapToGrid w:val="0"/>
          <w:sz w:val="20"/>
          <w:szCs w:val="20"/>
        </w:rPr>
      </w:pPr>
      <w:r w:rsidRPr="00444F38">
        <w:rPr>
          <w:rFonts w:ascii="Arial" w:hAnsi="Arial" w:cs="Arial"/>
          <w:bCs/>
          <w:iCs/>
          <w:snapToGrid w:val="0"/>
          <w:sz w:val="20"/>
          <w:szCs w:val="20"/>
        </w:rPr>
        <w:t>Śmietniki,</w:t>
      </w:r>
    </w:p>
    <w:p w14:paraId="110E7616" w14:textId="38BB5F95" w:rsidR="00E818A0" w:rsidRPr="00444F38" w:rsidRDefault="00E818A0" w:rsidP="001C0743">
      <w:pPr>
        <w:pStyle w:val="Akapitzlist"/>
        <w:numPr>
          <w:ilvl w:val="2"/>
          <w:numId w:val="10"/>
        </w:numPr>
        <w:tabs>
          <w:tab w:val="right" w:pos="8894"/>
        </w:tabs>
        <w:spacing w:line="276" w:lineRule="auto"/>
        <w:ind w:left="851" w:hanging="284"/>
        <w:jc w:val="both"/>
        <w:rPr>
          <w:rFonts w:ascii="Arial" w:hAnsi="Arial" w:cs="Arial"/>
          <w:bCs/>
          <w:iCs/>
          <w:snapToGrid w:val="0"/>
          <w:sz w:val="20"/>
          <w:szCs w:val="20"/>
        </w:rPr>
      </w:pPr>
      <w:r w:rsidRPr="00444F38">
        <w:rPr>
          <w:rFonts w:ascii="Arial" w:hAnsi="Arial" w:cs="Arial"/>
          <w:bCs/>
          <w:iCs/>
          <w:snapToGrid w:val="0"/>
          <w:sz w:val="20"/>
          <w:szCs w:val="20"/>
        </w:rPr>
        <w:t>Zestawy „Psi pakiet”.</w:t>
      </w:r>
    </w:p>
    <w:p w14:paraId="241741F4" w14:textId="2E668820" w:rsidR="001D5BC2" w:rsidRPr="00444F38" w:rsidRDefault="001D5BC2" w:rsidP="001C0743">
      <w:pPr>
        <w:pStyle w:val="Akapitzlist"/>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Każdy inspektor w zakresie własnej branży uczestniczy w próbach, rozruchach urządzeń, testach technologicznych wykonywanych przed oddaniem obiektu do eksploatacji oraz opiniuje i zatwierdza wyniki tych prób i testów.</w:t>
      </w:r>
    </w:p>
    <w:p w14:paraId="2B49E9E2"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Każdy inspektor w zakresie własnej branży uczestniczy w odbiorach technicznych robót budowlanych/dostaw, odbiorach częściowych i końcowym.</w:t>
      </w:r>
    </w:p>
    <w:p w14:paraId="4D9E5E70" w14:textId="77777777"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 xml:space="preserve">Każdy inspektor w zakresie własnej branży potwierdza faktycznie wykonane roboty budowlane oraz usunięcie wad. </w:t>
      </w:r>
    </w:p>
    <w:p w14:paraId="4F99D8A3" w14:textId="52057A76"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Nadzór nad realizacją zaleceń komisji odbiorowej w zakresie usunięcia przez Wykonawcę robót budowlanych dających się usunąć wad obiektu stwierdzonych podczas odbiorów w tym podczas odbioru końcowego.</w:t>
      </w:r>
    </w:p>
    <w:p w14:paraId="5C18B8E9" w14:textId="2B299898" w:rsidR="001D5BC2" w:rsidRPr="00444F38" w:rsidRDefault="001D5BC2" w:rsidP="001C0743">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 xml:space="preserve">W przypadku </w:t>
      </w:r>
      <w:r w:rsidR="00BD2DB2" w:rsidRPr="00444F38">
        <w:rPr>
          <w:rFonts w:ascii="Arial" w:hAnsi="Arial" w:cs="Arial"/>
          <w:bCs/>
          <w:iCs/>
          <w:snapToGrid w:val="0"/>
          <w:sz w:val="20"/>
          <w:szCs w:val="20"/>
        </w:rPr>
        <w:t>odstąpienia lub wypowiedzenia wykonawcy robót budowlanych</w:t>
      </w:r>
      <w:r w:rsidRPr="00444F38">
        <w:rPr>
          <w:rFonts w:ascii="Arial" w:hAnsi="Arial" w:cs="Arial"/>
          <w:bCs/>
          <w:iCs/>
          <w:snapToGrid w:val="0"/>
          <w:sz w:val="20"/>
          <w:szCs w:val="20"/>
        </w:rPr>
        <w:t xml:space="preserve"> umowy na roboty budowlane inspektor każdej branży jest zobowiązany nadzorować umowę na roboty budowlane będące kontynuacją robót przerwanej umowy na roboty. </w:t>
      </w:r>
    </w:p>
    <w:p w14:paraId="4AE6B707" w14:textId="77777777" w:rsidR="00D0082D" w:rsidRDefault="001D5BC2" w:rsidP="00D0082D">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444F38">
        <w:rPr>
          <w:rFonts w:ascii="Arial" w:hAnsi="Arial" w:cs="Arial"/>
          <w:bCs/>
          <w:iCs/>
          <w:snapToGrid w:val="0"/>
          <w:sz w:val="20"/>
          <w:szCs w:val="20"/>
        </w:rPr>
        <w:t xml:space="preserve">W przypadku odstąpienia którejkolwiek ze stron od umowy o wykonanie robót budowlanych wykonywanie wszelkich czynności związanych z tym odstąpieniem, w tym co najmniej przejęcie </w:t>
      </w:r>
      <w:r w:rsidR="004C01AC">
        <w:rPr>
          <w:rFonts w:ascii="Arial" w:hAnsi="Arial" w:cs="Arial"/>
          <w:bCs/>
          <w:iCs/>
          <w:snapToGrid w:val="0"/>
          <w:sz w:val="20"/>
          <w:szCs w:val="20"/>
        </w:rPr>
        <w:br/>
      </w:r>
      <w:r w:rsidRPr="00444F38">
        <w:rPr>
          <w:rFonts w:ascii="Arial" w:hAnsi="Arial" w:cs="Arial"/>
          <w:bCs/>
          <w:iCs/>
          <w:snapToGrid w:val="0"/>
          <w:sz w:val="20"/>
          <w:szCs w:val="20"/>
        </w:rPr>
        <w:t>w imieniu Zamawiającego od Wykonawcy robót placu budowy, nadzór nad robotami zabezpieczającymi, czynny udział w wykonaniu i weryfikacji inwentaryzacji robót wykonanych przez wykonawcę robót budowlanych oraz ich odbiór techniczny, a także zastępcze sporządzenie inwentaryzacji wykonanych robót budowlanych oraz wbudowanych lub dostarczonych materiałów, fabrykatów lub urządzeń na żądanie Zamawiającego za odrębnie uzgodnionym wynagrodzeniem.</w:t>
      </w:r>
    </w:p>
    <w:p w14:paraId="30E41776" w14:textId="1008638F" w:rsidR="00D0082D" w:rsidRPr="00D0082D" w:rsidRDefault="00D0082D" w:rsidP="00D0082D">
      <w:pPr>
        <w:numPr>
          <w:ilvl w:val="0"/>
          <w:numId w:val="13"/>
        </w:numPr>
        <w:tabs>
          <w:tab w:val="right" w:pos="0"/>
          <w:tab w:val="right" w:pos="8894"/>
        </w:tabs>
        <w:spacing w:line="276" w:lineRule="auto"/>
        <w:ind w:left="567" w:hanging="425"/>
        <w:jc w:val="both"/>
        <w:rPr>
          <w:rFonts w:ascii="Arial" w:hAnsi="Arial" w:cs="Arial"/>
          <w:bCs/>
          <w:iCs/>
          <w:snapToGrid w:val="0"/>
          <w:sz w:val="20"/>
          <w:szCs w:val="20"/>
        </w:rPr>
      </w:pPr>
      <w:r w:rsidRPr="00D0082D">
        <w:rPr>
          <w:rFonts w:ascii="Arial" w:hAnsi="Arial" w:cs="Arial"/>
          <w:sz w:val="20"/>
        </w:rPr>
        <w:t xml:space="preserve">Strony ustalają zasady ustalania wynagrodzenia Wykonawcy w przypadku zmiany umowy dokonywanej na podstawie art. 455 ust. 1 pkt 3 i 4 oraz ust. 2 </w:t>
      </w:r>
      <w:proofErr w:type="spellStart"/>
      <w:r w:rsidRPr="00D0082D">
        <w:rPr>
          <w:rFonts w:ascii="Arial" w:hAnsi="Arial" w:cs="Arial"/>
          <w:sz w:val="20"/>
        </w:rPr>
        <w:t>pzp</w:t>
      </w:r>
      <w:proofErr w:type="spellEnd"/>
      <w:r w:rsidRPr="00D0082D">
        <w:rPr>
          <w:rFonts w:ascii="Arial" w:hAnsi="Arial" w:cs="Arial"/>
          <w:sz w:val="20"/>
        </w:rPr>
        <w:t xml:space="preserve"> w następujący sposób: warunki zmiany Umowy będą ustalone na podstawie przeprowadzonych negocjacji pomiędzy Stronami. Przed przystąpieniem do negocjacji Inspektor Nadzoru Inwestorskiego, na wniosek i w </w:t>
      </w:r>
      <w:r w:rsidRPr="00D0082D">
        <w:rPr>
          <w:rFonts w:ascii="Arial" w:eastAsia="Calibri" w:hAnsi="Arial" w:cs="Arial"/>
          <w:sz w:val="20"/>
        </w:rPr>
        <w:t>terminie uzgodnionym z Zamawiającym</w:t>
      </w:r>
      <w:r w:rsidRPr="00D0082D">
        <w:rPr>
          <w:rFonts w:ascii="Arial" w:hAnsi="Arial" w:cs="Arial"/>
          <w:sz w:val="20"/>
        </w:rPr>
        <w:t xml:space="preserve">, zobowiązany będzie do złożenia Zamawiającemu </w:t>
      </w:r>
      <w:r w:rsidRPr="00D0082D">
        <w:rPr>
          <w:rFonts w:ascii="Arial" w:eastAsia="Calibri" w:hAnsi="Arial" w:cs="Arial"/>
          <w:sz w:val="20"/>
        </w:rPr>
        <w:t>założeń dotyczących projektowanych zmian, tj. w szczególności dotyczących szacowanego</w:t>
      </w:r>
      <w:r w:rsidRPr="00D0082D">
        <w:rPr>
          <w:rFonts w:ascii="Arial" w:hAnsi="Arial" w:cs="Arial"/>
          <w:sz w:val="20"/>
        </w:rPr>
        <w:t xml:space="preserve"> wynagrodzenia Inspektora Nadzoru Inwestorskiego z tytułu wykonania lub zaniechania wykonania prac (kosztorys) oraz terminu w jakim zobowiązuje się wykonać zamówienie objęte negocjacjami.</w:t>
      </w:r>
    </w:p>
    <w:p w14:paraId="6933F9D4" w14:textId="77777777" w:rsidR="001D5BC2" w:rsidRPr="00444F38" w:rsidRDefault="001D5BC2" w:rsidP="005A48FA">
      <w:pPr>
        <w:tabs>
          <w:tab w:val="right" w:pos="0"/>
          <w:tab w:val="left" w:pos="355"/>
          <w:tab w:val="left" w:pos="426"/>
          <w:tab w:val="right" w:pos="8894"/>
        </w:tabs>
        <w:spacing w:line="276" w:lineRule="auto"/>
        <w:jc w:val="both"/>
        <w:rPr>
          <w:rFonts w:ascii="Arial" w:hAnsi="Arial" w:cs="Arial"/>
          <w:bCs/>
          <w:iCs/>
          <w:snapToGrid w:val="0"/>
          <w:color w:val="FF0000"/>
          <w:sz w:val="20"/>
          <w:szCs w:val="20"/>
        </w:rPr>
      </w:pPr>
    </w:p>
    <w:p w14:paraId="0A043640"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§3.</w:t>
      </w:r>
    </w:p>
    <w:p w14:paraId="5EA1EEDE" w14:textId="109D80B2" w:rsidR="001D5BC2"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OB</w:t>
      </w:r>
      <w:r w:rsidR="0024001D" w:rsidRPr="00444F38">
        <w:rPr>
          <w:rFonts w:ascii="Arial" w:hAnsi="Arial" w:cs="Arial"/>
          <w:b/>
          <w:bCs/>
          <w:iCs/>
          <w:snapToGrid w:val="0"/>
          <w:sz w:val="20"/>
          <w:szCs w:val="20"/>
        </w:rPr>
        <w:t>O</w:t>
      </w:r>
      <w:r w:rsidRPr="00444F38">
        <w:rPr>
          <w:rFonts w:ascii="Arial" w:hAnsi="Arial" w:cs="Arial"/>
          <w:b/>
          <w:bCs/>
          <w:iCs/>
          <w:snapToGrid w:val="0"/>
          <w:sz w:val="20"/>
          <w:szCs w:val="20"/>
        </w:rPr>
        <w:t>WIĄZKI KOORDYNATORA NADZORU INWESTORSKIEGO</w:t>
      </w:r>
    </w:p>
    <w:p w14:paraId="5584139E" w14:textId="77777777" w:rsidR="00443ED6" w:rsidRPr="00444F38" w:rsidRDefault="00443ED6" w:rsidP="00443ED6">
      <w:pPr>
        <w:tabs>
          <w:tab w:val="right" w:pos="0"/>
          <w:tab w:val="left" w:pos="355"/>
          <w:tab w:val="left" w:pos="426"/>
          <w:tab w:val="right" w:pos="8894"/>
        </w:tabs>
        <w:spacing w:line="276" w:lineRule="auto"/>
        <w:rPr>
          <w:rFonts w:ascii="Arial" w:hAnsi="Arial" w:cs="Arial"/>
          <w:b/>
          <w:bCs/>
          <w:iCs/>
          <w:snapToGrid w:val="0"/>
          <w:sz w:val="20"/>
          <w:szCs w:val="20"/>
        </w:rPr>
      </w:pPr>
    </w:p>
    <w:p w14:paraId="7F7EC118" w14:textId="1308D946" w:rsidR="00AB16C6" w:rsidRDefault="00AB16C6" w:rsidP="001C0743">
      <w:pPr>
        <w:numPr>
          <w:ilvl w:val="0"/>
          <w:numId w:val="15"/>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 xml:space="preserve">Do obowiązków </w:t>
      </w:r>
      <w:r>
        <w:rPr>
          <w:rFonts w:ascii="Arial" w:hAnsi="Arial" w:cs="Arial"/>
          <w:bCs/>
          <w:iCs/>
          <w:snapToGrid w:val="0"/>
          <w:sz w:val="20"/>
          <w:szCs w:val="20"/>
        </w:rPr>
        <w:t>Koordynatora N</w:t>
      </w:r>
      <w:r w:rsidRPr="00444F38">
        <w:rPr>
          <w:rFonts w:ascii="Arial" w:hAnsi="Arial" w:cs="Arial"/>
          <w:bCs/>
          <w:iCs/>
          <w:snapToGrid w:val="0"/>
          <w:sz w:val="20"/>
          <w:szCs w:val="20"/>
        </w:rPr>
        <w:t>adzoru</w:t>
      </w:r>
      <w:r>
        <w:rPr>
          <w:rFonts w:ascii="Arial" w:hAnsi="Arial" w:cs="Arial"/>
          <w:bCs/>
          <w:iCs/>
          <w:snapToGrid w:val="0"/>
          <w:sz w:val="20"/>
          <w:szCs w:val="20"/>
        </w:rPr>
        <w:t xml:space="preserve"> Inwestorskiego</w:t>
      </w:r>
      <w:r w:rsidRPr="00444F38">
        <w:rPr>
          <w:rFonts w:ascii="Arial" w:hAnsi="Arial" w:cs="Arial"/>
          <w:bCs/>
          <w:iCs/>
          <w:snapToGrid w:val="0"/>
          <w:sz w:val="20"/>
          <w:szCs w:val="20"/>
        </w:rPr>
        <w:t xml:space="preserve"> należą </w:t>
      </w:r>
      <w:r>
        <w:rPr>
          <w:rFonts w:ascii="Arial" w:hAnsi="Arial" w:cs="Arial"/>
          <w:bCs/>
          <w:iCs/>
          <w:snapToGrid w:val="0"/>
          <w:sz w:val="20"/>
          <w:szCs w:val="20"/>
        </w:rPr>
        <w:t>w szczególności:</w:t>
      </w:r>
    </w:p>
    <w:p w14:paraId="18C8C43C"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Wydawanie zgodnie z warunkami umowy na roboty budowlane,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 </w:t>
      </w:r>
    </w:p>
    <w:p w14:paraId="5275E443"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Żądanie i egzekwowanie od wykonawcy robót dokonania poprawek bądź ponownego wykonania wadliwie wykonanych robót budowlanych, a także wstrzymania ich dalszego wykonywania </w:t>
      </w:r>
      <w:r w:rsidR="004C01AC" w:rsidRPr="00AB16C6">
        <w:rPr>
          <w:rFonts w:ascii="Arial" w:hAnsi="Arial" w:cs="Arial"/>
          <w:bCs/>
          <w:iCs/>
          <w:snapToGrid w:val="0"/>
          <w:sz w:val="20"/>
          <w:szCs w:val="20"/>
        </w:rPr>
        <w:br/>
      </w:r>
      <w:r w:rsidRPr="00AB16C6">
        <w:rPr>
          <w:rFonts w:ascii="Arial" w:hAnsi="Arial" w:cs="Arial"/>
          <w:bCs/>
          <w:iCs/>
          <w:snapToGrid w:val="0"/>
          <w:sz w:val="20"/>
          <w:szCs w:val="20"/>
        </w:rPr>
        <w:t xml:space="preserve">w przypadku, gdy ich kontynuacja mogłaby wywołać zagrożenie bądź spowodować niedopuszczalną niezgodność z projektem lub </w:t>
      </w:r>
      <w:r w:rsidR="007D0B36" w:rsidRPr="00AB16C6">
        <w:rPr>
          <w:rFonts w:ascii="Arial" w:hAnsi="Arial" w:cs="Arial"/>
          <w:bCs/>
          <w:iCs/>
          <w:snapToGrid w:val="0"/>
          <w:sz w:val="20"/>
          <w:szCs w:val="20"/>
        </w:rPr>
        <w:t>decyzją zezwolenia na realizację inwestycji drogowej</w:t>
      </w:r>
      <w:r w:rsidR="00AB16C6">
        <w:rPr>
          <w:rFonts w:ascii="Arial" w:hAnsi="Arial" w:cs="Arial"/>
          <w:bCs/>
          <w:iCs/>
          <w:snapToGrid w:val="0"/>
          <w:sz w:val="20"/>
          <w:szCs w:val="20"/>
        </w:rPr>
        <w:t>.</w:t>
      </w:r>
    </w:p>
    <w:p w14:paraId="42FDE32D"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Opiniowanie harmonogramów rzeczowo – finansowych (w tym aktualizacji harmonogramów rzeczowo – finansowych) oraz projektu organizacji budowy i robót o ile był wymagany. </w:t>
      </w:r>
    </w:p>
    <w:p w14:paraId="553B1380"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Organizowanie i prowadzenie narad technicznych/rady budowy z udziałem inspektorów nadzoru inwestorskiego odpowiedniej branży, kierownika budowy, wykonawcy lub przedstawiciela </w:t>
      </w:r>
      <w:r w:rsidRPr="00AB16C6">
        <w:rPr>
          <w:rFonts w:ascii="Arial" w:hAnsi="Arial" w:cs="Arial"/>
          <w:bCs/>
          <w:iCs/>
          <w:snapToGrid w:val="0"/>
          <w:sz w:val="20"/>
          <w:szCs w:val="20"/>
        </w:rPr>
        <w:lastRenderedPageBreak/>
        <w:t xml:space="preserve">wykonawcy robót oraz przedstawicieli Zamawiającego. Narady techniczne/rady budowy będą organizowane nie rzadziej niż 1 raz w tygodniu. W naradach technicznych/radach budowy uczestniczyć będą inspektorowie, realizowanych aktualnie branż.  </w:t>
      </w:r>
    </w:p>
    <w:p w14:paraId="6061FFCA"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Zgłaszanie projektantom zastrzeżeń i ewentualnych zmian wprowadzanych przez Zamawiającego </w:t>
      </w:r>
      <w:r w:rsidR="004C01AC" w:rsidRPr="00AB16C6">
        <w:rPr>
          <w:rFonts w:ascii="Arial" w:hAnsi="Arial" w:cs="Arial"/>
          <w:bCs/>
          <w:iCs/>
          <w:snapToGrid w:val="0"/>
          <w:sz w:val="20"/>
          <w:szCs w:val="20"/>
        </w:rPr>
        <w:br/>
      </w:r>
      <w:r w:rsidRPr="00AB16C6">
        <w:rPr>
          <w:rFonts w:ascii="Arial" w:hAnsi="Arial" w:cs="Arial"/>
          <w:bCs/>
          <w:iCs/>
          <w:snapToGrid w:val="0"/>
          <w:sz w:val="20"/>
          <w:szCs w:val="20"/>
        </w:rPr>
        <w:t xml:space="preserve">i /lub Wykonawcę robót. </w:t>
      </w:r>
    </w:p>
    <w:p w14:paraId="18CB76D2"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Dokonywanie z projektantami stosownych uzgodnień.  </w:t>
      </w:r>
    </w:p>
    <w:p w14:paraId="17BB586E"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Informowanie Zamawiającego o konieczności wykonania robót dodatkowych i innych zgodnie </w:t>
      </w:r>
      <w:r w:rsidR="004C01AC" w:rsidRPr="00AB16C6">
        <w:rPr>
          <w:rFonts w:ascii="Arial" w:hAnsi="Arial" w:cs="Arial"/>
          <w:bCs/>
          <w:iCs/>
          <w:snapToGrid w:val="0"/>
          <w:sz w:val="20"/>
          <w:szCs w:val="20"/>
        </w:rPr>
        <w:br/>
      </w:r>
      <w:r w:rsidRPr="00AB16C6">
        <w:rPr>
          <w:rFonts w:ascii="Arial" w:hAnsi="Arial" w:cs="Arial"/>
          <w:bCs/>
          <w:iCs/>
          <w:snapToGrid w:val="0"/>
          <w:sz w:val="20"/>
          <w:szCs w:val="20"/>
        </w:rPr>
        <w:t xml:space="preserve">z umową na roboty budowlane i z zachowaniem zasad ustawy </w:t>
      </w:r>
      <w:proofErr w:type="spellStart"/>
      <w:r w:rsidRPr="00AB16C6">
        <w:rPr>
          <w:rFonts w:ascii="Arial" w:hAnsi="Arial" w:cs="Arial"/>
          <w:bCs/>
          <w:iCs/>
          <w:snapToGrid w:val="0"/>
          <w:sz w:val="20"/>
          <w:szCs w:val="20"/>
        </w:rPr>
        <w:t>Pzp</w:t>
      </w:r>
      <w:proofErr w:type="spellEnd"/>
      <w:r w:rsidRPr="00AB16C6">
        <w:rPr>
          <w:rFonts w:ascii="Arial" w:hAnsi="Arial" w:cs="Arial"/>
          <w:bCs/>
          <w:iCs/>
          <w:snapToGrid w:val="0"/>
          <w:sz w:val="20"/>
          <w:szCs w:val="20"/>
        </w:rPr>
        <w:t xml:space="preserve">, wydając </w:t>
      </w:r>
      <w:r w:rsidR="00603B30" w:rsidRPr="00AB16C6">
        <w:rPr>
          <w:rFonts w:ascii="Arial" w:hAnsi="Arial" w:cs="Arial"/>
          <w:bCs/>
          <w:iCs/>
          <w:snapToGrid w:val="0"/>
          <w:sz w:val="20"/>
          <w:szCs w:val="20"/>
        </w:rPr>
        <w:t xml:space="preserve"> </w:t>
      </w:r>
      <w:r w:rsidRPr="00AB16C6">
        <w:rPr>
          <w:rFonts w:ascii="Arial" w:hAnsi="Arial" w:cs="Arial"/>
          <w:bCs/>
          <w:iCs/>
          <w:snapToGrid w:val="0"/>
          <w:sz w:val="20"/>
          <w:szCs w:val="20"/>
        </w:rPr>
        <w:t>wykonawcy robót stosowne polecenia, formułując opinie, wyrażając zgody i akceptacje i przedstawiając wnioski wynikające z przepisów prawa i zwyczajów przy wykonywaniu usługi związanej z pełnieniem nadzoru nie zastrzeżone do kompetencji Zamawiającego.</w:t>
      </w:r>
    </w:p>
    <w:p w14:paraId="6305E198"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Przygotowywanie i przedkładanie Zamawiającemu protokołów konieczności robót dodatkowych oraz zamiennych i innych zgodnie z umową na roboty budowlane i z zachowaniem zasad ustawy </w:t>
      </w:r>
      <w:proofErr w:type="spellStart"/>
      <w:r w:rsidRPr="00AB16C6">
        <w:rPr>
          <w:rFonts w:ascii="Arial" w:hAnsi="Arial" w:cs="Arial"/>
          <w:bCs/>
          <w:iCs/>
          <w:snapToGrid w:val="0"/>
          <w:sz w:val="20"/>
          <w:szCs w:val="20"/>
        </w:rPr>
        <w:t>Pzp</w:t>
      </w:r>
      <w:proofErr w:type="spellEnd"/>
      <w:r w:rsidRPr="00AB16C6">
        <w:rPr>
          <w:rFonts w:ascii="Arial" w:hAnsi="Arial" w:cs="Arial"/>
          <w:bCs/>
          <w:iCs/>
          <w:snapToGrid w:val="0"/>
          <w:sz w:val="20"/>
          <w:szCs w:val="20"/>
        </w:rPr>
        <w:t xml:space="preserve"> wraz z kosztorysami dotyczącymi tych robót, a także opiniowanie ich zasadność oraz dokonywanie ich kontroli w trakcie realizacji, z zastrzeżeniem, że protokoły konieczności winny być podpisane przez Koordynatora Nadzoru Inwestorskiego oraz Inspektora nadzoru Inwestorskiego odpowiedniej branży, kierownika budowy oraz Wykonawcę bądź jego przedstawiciela. </w:t>
      </w:r>
    </w:p>
    <w:p w14:paraId="0AA30588"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Analizowanie i weryfikowanie dokumentów sporządzonych przez Wykonawcę robót, na etapie realizacji umowy na roboty budowlane, wraz z ich pisemną opinią na żądanie Zamawiającego (w ciągu 3 dni roboczych od złożonego, przez Zamawiającego wniosku do Koordynatora Nad</w:t>
      </w:r>
      <w:r w:rsidR="0095795D" w:rsidRPr="00AB16C6">
        <w:rPr>
          <w:rFonts w:ascii="Arial" w:hAnsi="Arial" w:cs="Arial"/>
          <w:bCs/>
          <w:iCs/>
          <w:snapToGrid w:val="0"/>
          <w:sz w:val="20"/>
          <w:szCs w:val="20"/>
        </w:rPr>
        <w:t xml:space="preserve">zoru </w:t>
      </w:r>
      <w:r w:rsidR="00AB16C6">
        <w:rPr>
          <w:rFonts w:ascii="Arial" w:hAnsi="Arial" w:cs="Arial"/>
          <w:bCs/>
          <w:iCs/>
          <w:snapToGrid w:val="0"/>
          <w:sz w:val="20"/>
          <w:szCs w:val="20"/>
        </w:rPr>
        <w:t>Inwestorskiego).</w:t>
      </w:r>
    </w:p>
    <w:p w14:paraId="380AE5B7"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Potwierdzanie zasadności płatności </w:t>
      </w:r>
      <w:r w:rsidR="00BD2DB2" w:rsidRPr="00AB16C6">
        <w:rPr>
          <w:rFonts w:ascii="Arial" w:hAnsi="Arial" w:cs="Arial"/>
          <w:bCs/>
          <w:iCs/>
          <w:snapToGrid w:val="0"/>
          <w:sz w:val="20"/>
          <w:szCs w:val="20"/>
        </w:rPr>
        <w:t>częściowych</w:t>
      </w:r>
      <w:r w:rsidRPr="00AB16C6">
        <w:rPr>
          <w:rFonts w:ascii="Arial" w:hAnsi="Arial" w:cs="Arial"/>
          <w:bCs/>
          <w:iCs/>
          <w:snapToGrid w:val="0"/>
          <w:sz w:val="20"/>
          <w:szCs w:val="20"/>
        </w:rPr>
        <w:t xml:space="preserve"> wraz z ustalaniem wartości wykonanych robót, na zasadach i w sposób określony w umowie na roboty.  </w:t>
      </w:r>
    </w:p>
    <w:p w14:paraId="0EEA4E64"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Przeprowadzanie regularnych inspekcji terenu budowy sprawdzając, co najmniej prawidłowość </w:t>
      </w:r>
      <w:r w:rsidR="004C01AC" w:rsidRPr="00AB16C6">
        <w:rPr>
          <w:rFonts w:ascii="Arial" w:hAnsi="Arial" w:cs="Arial"/>
          <w:bCs/>
          <w:iCs/>
          <w:snapToGrid w:val="0"/>
          <w:sz w:val="20"/>
          <w:szCs w:val="20"/>
        </w:rPr>
        <w:br/>
      </w:r>
      <w:r w:rsidRPr="00AB16C6">
        <w:rPr>
          <w:rFonts w:ascii="Arial" w:hAnsi="Arial" w:cs="Arial"/>
          <w:bCs/>
          <w:iCs/>
          <w:snapToGrid w:val="0"/>
          <w:sz w:val="20"/>
          <w:szCs w:val="20"/>
        </w:rPr>
        <w:t>i jakość wykonywanych robót, zapewnienie bezpieczeństwa i zdrowia, jakość używanych materiałów, itp., w sposób i na zasadach opisanych w umowie na roboty budowlane.</w:t>
      </w:r>
    </w:p>
    <w:p w14:paraId="1C9F8148"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Sprawdzanie, pod względem merytorycznym i formalnym, uprawnień i dokumentów m.in: przynależności do izby samorządu zawodowego, ubezpieczenia kierownika budowy i kierowników robót Wykonawcy robót. Czynność winna być potwierdzona pisemną notatką, załączoną do Raportu miesięcznego.</w:t>
      </w:r>
    </w:p>
    <w:p w14:paraId="0A424D27"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W razie konieczności, sporządzanie pisemnej opinii (w ciągu 3 dni roboczych od złożonego, przez Zamawiającego wniosku do Koordynatora Nadzoru Inwestorskiego) w zakresie formalnym </w:t>
      </w:r>
      <w:r w:rsidR="006B521D" w:rsidRPr="00AB16C6">
        <w:rPr>
          <w:rFonts w:ascii="Arial" w:hAnsi="Arial" w:cs="Arial"/>
          <w:bCs/>
          <w:iCs/>
          <w:snapToGrid w:val="0"/>
          <w:sz w:val="20"/>
          <w:szCs w:val="20"/>
        </w:rPr>
        <w:br/>
      </w:r>
      <w:r w:rsidRPr="00AB16C6">
        <w:rPr>
          <w:rFonts w:ascii="Arial" w:hAnsi="Arial" w:cs="Arial"/>
          <w:bCs/>
          <w:iCs/>
          <w:snapToGrid w:val="0"/>
          <w:sz w:val="20"/>
          <w:szCs w:val="20"/>
        </w:rPr>
        <w:t>i merytorycznym dotyczącej zmiany na stanowisku kierownika budowy, kierowników robót wskazanych w umowie na roboty budowlane.</w:t>
      </w:r>
    </w:p>
    <w:p w14:paraId="2F20B5CA"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1D0CE368"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Potwierdzanie i sprawdzanie stanu mobilizacji i zapewnienia sprzętu na terenie budowy jako odpowiedni lub nie, dla wykonywanych robót budowlanych, i jako zgodny lub nie z umową na roboty. </w:t>
      </w:r>
    </w:p>
    <w:p w14:paraId="24E95837"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Sprawowanie kontroli nad sposobem składowania i przechowywania materiałów.</w:t>
      </w:r>
    </w:p>
    <w:p w14:paraId="597103E9" w14:textId="7CF082C3"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Przygotowywanie i przeprowadzanie przy udziale Zamawiającego i inspektorów nadzoru odpowiedniej branży, odbiorów częściowych oraz zapewnienie swojego czynnego udziału </w:t>
      </w:r>
      <w:r w:rsidR="00AB16C6">
        <w:rPr>
          <w:rFonts w:ascii="Arial" w:hAnsi="Arial" w:cs="Arial"/>
          <w:bCs/>
          <w:iCs/>
          <w:snapToGrid w:val="0"/>
          <w:sz w:val="20"/>
          <w:szCs w:val="20"/>
        </w:rPr>
        <w:br/>
      </w:r>
      <w:r w:rsidRPr="00AB16C6">
        <w:rPr>
          <w:rFonts w:ascii="Arial" w:hAnsi="Arial" w:cs="Arial"/>
          <w:bCs/>
          <w:iCs/>
          <w:snapToGrid w:val="0"/>
          <w:sz w:val="20"/>
          <w:szCs w:val="20"/>
        </w:rPr>
        <w:t>w czynnościach odbioru końcowego w sposób i zgodnie z zapisami umowy na roboty budowlane; odbioru końcowego dokonuje komisja powołana przez Zamawiającego.</w:t>
      </w:r>
    </w:p>
    <w:p w14:paraId="180998D0"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Ustalenie wartości wykonanych robót budowlanych na zasadach i w sposób określony w umowie </w:t>
      </w:r>
      <w:r w:rsidR="006B521D" w:rsidRPr="00AB16C6">
        <w:rPr>
          <w:rFonts w:ascii="Arial" w:hAnsi="Arial" w:cs="Arial"/>
          <w:bCs/>
          <w:iCs/>
          <w:snapToGrid w:val="0"/>
          <w:sz w:val="20"/>
          <w:szCs w:val="20"/>
        </w:rPr>
        <w:br/>
      </w:r>
      <w:r w:rsidRPr="00AB16C6">
        <w:rPr>
          <w:rFonts w:ascii="Arial" w:hAnsi="Arial" w:cs="Arial"/>
          <w:bCs/>
          <w:iCs/>
          <w:snapToGrid w:val="0"/>
          <w:sz w:val="20"/>
          <w:szCs w:val="20"/>
        </w:rPr>
        <w:t xml:space="preserve">o roboty budowlane i w sposób zwyczajowo przyjęty poprzez sprawdzenie dokumentów finansowych pod względem merytorycznym i rachunkowym, wraz z zatwierdzeniem świadectw płatności. </w:t>
      </w:r>
      <w:r w:rsidR="006B521D" w:rsidRPr="00AB16C6">
        <w:rPr>
          <w:rFonts w:ascii="Arial" w:hAnsi="Arial" w:cs="Arial"/>
          <w:bCs/>
          <w:iCs/>
          <w:snapToGrid w:val="0"/>
          <w:sz w:val="20"/>
          <w:szCs w:val="20"/>
        </w:rPr>
        <w:br/>
      </w:r>
      <w:r w:rsidRPr="00AB16C6">
        <w:rPr>
          <w:rFonts w:ascii="Arial" w:hAnsi="Arial" w:cs="Arial"/>
          <w:bCs/>
          <w:iCs/>
          <w:snapToGrid w:val="0"/>
          <w:sz w:val="20"/>
          <w:szCs w:val="20"/>
        </w:rPr>
        <w:t xml:space="preserve">W przypadku ujęcia w świadectwie płatności robót budowlanych branżowych świadectwo takie zatwierdza również odpowiedni inspektor branżowy. </w:t>
      </w:r>
    </w:p>
    <w:p w14:paraId="51C42069"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lastRenderedPageBreak/>
        <w:t xml:space="preserve">Nadzorowanie i dopilnowywanie wykonania zaleceń komisji odbiorowej i usunięcia przez Wykonawcę robót budowlanych, stwierdzonych usterek i wad dających się naprawić. </w:t>
      </w:r>
    </w:p>
    <w:p w14:paraId="352A2CAF"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W razie konieczności, opracowywanie opinii dotyczących wad obiektu uznanych za nienadające się do usunięcia oraz rekomendowanie obniżenia wynagrodzenia Wykonawcy robót z określeniem utraty wartości robót budowlanych i kwot obniżonego wynagrodzenia za te roboty (w terminie określonym </w:t>
      </w:r>
      <w:r w:rsidR="007C1565" w:rsidRPr="00AB16C6">
        <w:rPr>
          <w:rFonts w:ascii="Arial" w:hAnsi="Arial" w:cs="Arial"/>
          <w:bCs/>
          <w:iCs/>
          <w:snapToGrid w:val="0"/>
          <w:sz w:val="20"/>
          <w:szCs w:val="20"/>
        </w:rPr>
        <w:br/>
      </w:r>
      <w:r w:rsidRPr="00AB16C6">
        <w:rPr>
          <w:rFonts w:ascii="Arial" w:hAnsi="Arial" w:cs="Arial"/>
          <w:bCs/>
          <w:iCs/>
          <w:snapToGrid w:val="0"/>
          <w:sz w:val="20"/>
          <w:szCs w:val="20"/>
        </w:rPr>
        <w:t>w stosownym wniosku złożonym przez Zamawiającego do Koordynatora Nadzoru Inwestorskiego</w:t>
      </w:r>
      <w:r w:rsidR="00FE331F" w:rsidRPr="00AB16C6">
        <w:rPr>
          <w:rFonts w:ascii="Arial" w:hAnsi="Arial" w:cs="Arial"/>
          <w:bCs/>
          <w:iCs/>
          <w:snapToGrid w:val="0"/>
          <w:sz w:val="20"/>
          <w:szCs w:val="20"/>
        </w:rPr>
        <w:t>)</w:t>
      </w:r>
      <w:r w:rsidRPr="00AB16C6">
        <w:rPr>
          <w:rFonts w:ascii="Arial" w:hAnsi="Arial" w:cs="Arial"/>
          <w:bCs/>
          <w:iCs/>
          <w:snapToGrid w:val="0"/>
          <w:sz w:val="20"/>
          <w:szCs w:val="20"/>
        </w:rPr>
        <w:t xml:space="preserve">. </w:t>
      </w:r>
    </w:p>
    <w:p w14:paraId="317169D4"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Uzgadnianie z Zamawiającym wszelkich zmian dotyczących zakresu i wartości robót budowlanych. </w:t>
      </w:r>
    </w:p>
    <w:p w14:paraId="107BF536"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Sprawdzanie poprawności i kompletności opracowania dokumentacji powykonawczej oraz ocenianie jej zgodności z faktycznie wykonanymi robotami budowlanymi, w sposób i na warunkach określonych w umowie na roboty budowlane. </w:t>
      </w:r>
    </w:p>
    <w:p w14:paraId="01F6A95C"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Pisemne opiniowanie wystąpienia Wykonawcy robót budowlanych np. o przedłużenie terminu wykonania robót, wraz z pisemną analizą skutków finansowych, formalnych i prawnych dla umowy na roboty i Zamawiającego, w ciągu 7 dni roboczych od złożonego, przez Zamawiającego wniosku do Koordynatora Nadzoru Inwestorskiego.</w:t>
      </w:r>
    </w:p>
    <w:p w14:paraId="04F53766"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Przygotowanie rozliczenia umowy na roboty budowlane, w przypadku </w:t>
      </w:r>
      <w:r w:rsidR="00BD2DB2" w:rsidRPr="00AB16C6">
        <w:rPr>
          <w:rFonts w:ascii="Arial" w:hAnsi="Arial" w:cs="Arial"/>
          <w:bCs/>
          <w:iCs/>
          <w:snapToGrid w:val="0"/>
          <w:sz w:val="20"/>
          <w:szCs w:val="20"/>
        </w:rPr>
        <w:t>odstąpienia lub jej wypowiedzenia</w:t>
      </w:r>
      <w:r w:rsidRPr="00AB16C6">
        <w:rPr>
          <w:rFonts w:ascii="Arial" w:hAnsi="Arial" w:cs="Arial"/>
          <w:bCs/>
          <w:iCs/>
          <w:snapToGrid w:val="0"/>
          <w:sz w:val="20"/>
          <w:szCs w:val="20"/>
        </w:rPr>
        <w:t xml:space="preserve"> bądź zaniechania z jakiejkolwiek przyczyny, w terminach i na zasadach określonych przez Zamawiającego. </w:t>
      </w:r>
    </w:p>
    <w:p w14:paraId="2AAD3A9C"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Sporządzenie, w przypadku odstąpienia od umowy</w:t>
      </w:r>
      <w:r w:rsidR="00093C68" w:rsidRPr="00AB16C6">
        <w:rPr>
          <w:rFonts w:ascii="Arial" w:hAnsi="Arial" w:cs="Arial"/>
          <w:bCs/>
          <w:iCs/>
          <w:snapToGrid w:val="0"/>
          <w:sz w:val="20"/>
          <w:szCs w:val="20"/>
        </w:rPr>
        <w:t xml:space="preserve"> lub</w:t>
      </w:r>
      <w:r w:rsidRPr="00AB16C6">
        <w:rPr>
          <w:rFonts w:ascii="Arial" w:hAnsi="Arial" w:cs="Arial"/>
          <w:bCs/>
          <w:iCs/>
          <w:snapToGrid w:val="0"/>
          <w:sz w:val="20"/>
          <w:szCs w:val="20"/>
        </w:rPr>
        <w:t xml:space="preserve"> rozwiązania umowy, inwentaryzacji wykonanych robót oraz materiałów zgromadzonych na terenie budowy i wystawienie częściowej płatności za usługi Zespołu Nadzoru Inwestorskiego po ostatecznym rozliczeniu robót budowlanych. </w:t>
      </w:r>
    </w:p>
    <w:p w14:paraId="4D14F374"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W przypadku odstąpienia lub rozwiązania umowy na roboty budowlano – montażowe, wykonanie wszelkich czynności techniczno-organizacyjnych związanych z tym odstąpieniem, w tym co najmniej; kwalifikacja techniczna i jakościowa dotychczas wykonanych robót oraz materiałów, urządzeń, aparatów nie wbudowanych a pozostawionych przez wykonawcę, przeprowadzenie procedury przejęcia placu budowy od wykonawcy, sprawowanie nadzoru inwestorskiego nad prowadzonymi robotami zabezpieczającymi. </w:t>
      </w:r>
    </w:p>
    <w:p w14:paraId="0349B73B"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Podejmowanie niezbędnych działań celem ochrony Zamawiającego przed podwójną płatnością wynagrodzenia za roboty podwykonawców w sytuacji przewidzianej w przepisie art. 647</w:t>
      </w:r>
      <w:r w:rsidRPr="00AB16C6">
        <w:rPr>
          <w:rFonts w:ascii="Arial" w:hAnsi="Arial" w:cs="Arial"/>
          <w:bCs/>
          <w:iCs/>
          <w:snapToGrid w:val="0"/>
          <w:sz w:val="20"/>
          <w:szCs w:val="20"/>
          <w:vertAlign w:val="superscript"/>
        </w:rPr>
        <w:t>1</w:t>
      </w:r>
      <w:r w:rsidRPr="00AB16C6">
        <w:rPr>
          <w:rFonts w:ascii="Arial" w:hAnsi="Arial" w:cs="Arial"/>
          <w:bCs/>
          <w:iCs/>
          <w:snapToGrid w:val="0"/>
          <w:sz w:val="20"/>
          <w:szCs w:val="20"/>
        </w:rPr>
        <w:t xml:space="preserve"> ustawy KC; Koordynator Nadzoru Inwestorskiego weryfikuje również to, czy podwykonawcy wykonawc</w:t>
      </w:r>
      <w:r w:rsidR="009E0BC3" w:rsidRPr="00AB16C6">
        <w:rPr>
          <w:rFonts w:ascii="Arial" w:hAnsi="Arial" w:cs="Arial"/>
          <w:bCs/>
          <w:iCs/>
          <w:snapToGrid w:val="0"/>
          <w:sz w:val="20"/>
          <w:szCs w:val="20"/>
        </w:rPr>
        <w:t>y</w:t>
      </w:r>
      <w:r w:rsidRPr="00AB16C6">
        <w:rPr>
          <w:rFonts w:ascii="Arial" w:hAnsi="Arial" w:cs="Arial"/>
          <w:bCs/>
          <w:iCs/>
          <w:snapToGrid w:val="0"/>
          <w:sz w:val="20"/>
          <w:szCs w:val="20"/>
        </w:rPr>
        <w:t xml:space="preserve"> robót budowlanych i usług niezbędnych do realizacji zadania wykonują rzeczywiście takie prace, które wykonawcy deklarowali jako prace</w:t>
      </w:r>
      <w:r w:rsidR="009E0BC3" w:rsidRPr="00AB16C6">
        <w:rPr>
          <w:rFonts w:ascii="Arial" w:hAnsi="Arial" w:cs="Arial"/>
          <w:bCs/>
          <w:iCs/>
          <w:snapToGrid w:val="0"/>
          <w:sz w:val="20"/>
          <w:szCs w:val="20"/>
        </w:rPr>
        <w:t>, które mają być realizowane przez podwykonawców</w:t>
      </w:r>
      <w:r w:rsidRPr="00AB16C6">
        <w:rPr>
          <w:rFonts w:ascii="Arial" w:hAnsi="Arial" w:cs="Arial"/>
          <w:bCs/>
          <w:iCs/>
          <w:snapToGrid w:val="0"/>
          <w:sz w:val="20"/>
          <w:szCs w:val="20"/>
        </w:rPr>
        <w:t xml:space="preserve">. </w:t>
      </w:r>
      <w:r w:rsidR="00D0082D" w:rsidRPr="00AB16C6">
        <w:rPr>
          <w:rFonts w:ascii="Arial" w:hAnsi="Arial" w:cs="Arial"/>
          <w:bCs/>
          <w:iCs/>
          <w:snapToGrid w:val="0"/>
          <w:sz w:val="20"/>
          <w:szCs w:val="20"/>
        </w:rPr>
        <w:br/>
      </w:r>
      <w:r w:rsidRPr="00AB16C6">
        <w:rPr>
          <w:rFonts w:ascii="Arial" w:hAnsi="Arial" w:cs="Arial"/>
          <w:bCs/>
          <w:iCs/>
          <w:snapToGrid w:val="0"/>
          <w:sz w:val="20"/>
          <w:szCs w:val="20"/>
        </w:rPr>
        <w:t xml:space="preserve">W przypadkach </w:t>
      </w:r>
      <w:r w:rsidR="009E0BC3" w:rsidRPr="00AB16C6">
        <w:rPr>
          <w:rFonts w:ascii="Arial" w:hAnsi="Arial" w:cs="Arial"/>
          <w:bCs/>
          <w:iCs/>
          <w:snapToGrid w:val="0"/>
          <w:sz w:val="20"/>
          <w:szCs w:val="20"/>
        </w:rPr>
        <w:t>powierzenia</w:t>
      </w:r>
      <w:r w:rsidRPr="00AB16C6">
        <w:rPr>
          <w:rFonts w:ascii="Arial" w:hAnsi="Arial" w:cs="Arial"/>
          <w:bCs/>
          <w:iCs/>
          <w:snapToGrid w:val="0"/>
          <w:sz w:val="20"/>
          <w:szCs w:val="20"/>
        </w:rPr>
        <w:t xml:space="preserve"> innych prac podwykonaw</w:t>
      </w:r>
      <w:r w:rsidR="009E0BC3" w:rsidRPr="00AB16C6">
        <w:rPr>
          <w:rFonts w:ascii="Arial" w:hAnsi="Arial" w:cs="Arial"/>
          <w:bCs/>
          <w:iCs/>
          <w:snapToGrid w:val="0"/>
          <w:sz w:val="20"/>
          <w:szCs w:val="20"/>
        </w:rPr>
        <w:t>com</w:t>
      </w:r>
      <w:r w:rsidRPr="00AB16C6">
        <w:rPr>
          <w:rFonts w:ascii="Arial" w:hAnsi="Arial" w:cs="Arial"/>
          <w:bCs/>
          <w:iCs/>
          <w:snapToGrid w:val="0"/>
          <w:sz w:val="20"/>
          <w:szCs w:val="20"/>
        </w:rPr>
        <w:t xml:space="preserve"> Koordynator Nadzoru Inwestorskiego weryfikuje zdolności wykonawcze wskazanego przez wykonawc</w:t>
      </w:r>
      <w:r w:rsidR="009E0BC3" w:rsidRPr="00AB16C6">
        <w:rPr>
          <w:rFonts w:ascii="Arial" w:hAnsi="Arial" w:cs="Arial"/>
          <w:bCs/>
          <w:iCs/>
          <w:snapToGrid w:val="0"/>
          <w:sz w:val="20"/>
          <w:szCs w:val="20"/>
        </w:rPr>
        <w:t>ę</w:t>
      </w:r>
      <w:r w:rsidRPr="00AB16C6">
        <w:rPr>
          <w:rFonts w:ascii="Arial" w:hAnsi="Arial" w:cs="Arial"/>
          <w:bCs/>
          <w:iCs/>
          <w:snapToGrid w:val="0"/>
          <w:sz w:val="20"/>
          <w:szCs w:val="20"/>
        </w:rPr>
        <w:t xml:space="preserve"> podwykonawcy i </w:t>
      </w:r>
      <w:r w:rsidR="009E0BC3" w:rsidRPr="00AB16C6">
        <w:rPr>
          <w:rFonts w:ascii="Arial" w:hAnsi="Arial" w:cs="Arial"/>
          <w:bCs/>
          <w:iCs/>
          <w:snapToGrid w:val="0"/>
          <w:sz w:val="20"/>
          <w:szCs w:val="20"/>
        </w:rPr>
        <w:t>rekomenduje</w:t>
      </w:r>
      <w:r w:rsidRPr="00AB16C6">
        <w:rPr>
          <w:rFonts w:ascii="Arial" w:hAnsi="Arial" w:cs="Arial"/>
          <w:bCs/>
          <w:iCs/>
          <w:snapToGrid w:val="0"/>
          <w:sz w:val="20"/>
          <w:szCs w:val="20"/>
        </w:rPr>
        <w:t xml:space="preserve"> Zamawiające</w:t>
      </w:r>
      <w:r w:rsidR="009E0BC3" w:rsidRPr="00AB16C6">
        <w:rPr>
          <w:rFonts w:ascii="Arial" w:hAnsi="Arial" w:cs="Arial"/>
          <w:bCs/>
          <w:iCs/>
          <w:snapToGrid w:val="0"/>
          <w:sz w:val="20"/>
          <w:szCs w:val="20"/>
        </w:rPr>
        <w:t>mu zajęcie stanowiska w przedmiocie wykluczenia podwykonawcy a także wnosi sprzeciw do umowy z podwykonawcą.</w:t>
      </w:r>
    </w:p>
    <w:p w14:paraId="4D936AB1"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Opiniowanie (w aspekcie prawnym, formalnym i merytorycznym) przyczyny nie dotrzymania terminu wykonania robót budowlanych z winy wykonawcy robót budowlanych, stanowiące podstawę dla Zamawiającego do wystąpienie w sprawie kar umownych, o odszkodowanie za zwłokę i do dochodzenia (na zasadach ogólnych ustawy KC) odszkodowania uzupełniającego przenoszącego wysokość kar umownych – do wysokości rzeczywiście poniesionej szkody. Opinia będzie wykonana najpóźniej w terminie do  14 dni od daty zaistnienia w/w okoliczności; </w:t>
      </w:r>
    </w:p>
    <w:p w14:paraId="34D542F1"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Wykonywanie dokumentacji fotograficznej terenu budowy, poszczególnych elementów robót budowlanych, detali, odebranych dostaw, również z czynności odbiorowych i archiwizowanie, za pomocą zdjęć w formie cyfrowej (również film w formie cyfrowej). </w:t>
      </w:r>
    </w:p>
    <w:p w14:paraId="418548E3"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Bieżące informowanie Zamawiającego o zaistniałych sporach lub problemach.</w:t>
      </w:r>
    </w:p>
    <w:p w14:paraId="4BC0D0A3"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Sprawdzanie terminowości i zgodności, w sposób i na zasadach określonych w umowie o roboty budowlane; ubezpieczenia robót budowlanych, sprzętu oraz ubezpieczenia od odpowiedzialności cywilnej, gwarancji, potwierdzone pisemnym powiadomieniem Zamawiającego, w razie konieczności również wydawanie zaleceń naprawczych w przypadku opinii negatywnej o przedłożonym ubezpieczeniu. </w:t>
      </w:r>
    </w:p>
    <w:p w14:paraId="3C62DC78" w14:textId="454DAE58"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lastRenderedPageBreak/>
        <w:t xml:space="preserve">Opiniowanie i rekomendowanie każdej propozycji aneksu do umowy o roboty budowlane pod względem finansowym, formalnym i rzeczowym, z uwzględnieniem odpowiednich zapisów Ustawy </w:t>
      </w:r>
      <w:proofErr w:type="spellStart"/>
      <w:r w:rsidRPr="00AB16C6">
        <w:rPr>
          <w:rFonts w:ascii="Arial" w:hAnsi="Arial" w:cs="Arial"/>
          <w:bCs/>
          <w:iCs/>
          <w:snapToGrid w:val="0"/>
          <w:sz w:val="20"/>
          <w:szCs w:val="20"/>
        </w:rPr>
        <w:t>Pzp</w:t>
      </w:r>
      <w:proofErr w:type="spellEnd"/>
      <w:r w:rsidRPr="00AB16C6">
        <w:rPr>
          <w:rFonts w:ascii="Arial" w:hAnsi="Arial" w:cs="Arial"/>
          <w:bCs/>
          <w:iCs/>
          <w:snapToGrid w:val="0"/>
          <w:sz w:val="20"/>
          <w:szCs w:val="20"/>
        </w:rPr>
        <w:t xml:space="preserve"> i z podaniem ich skutków oraz przygotowywanie wszystkich odpowiednich dokumentów dotyczących zakresu takiego aneksu, w tym również harmonogramu rzeczowo-finansowego - </w:t>
      </w:r>
      <w:r w:rsidR="00AB16C6">
        <w:rPr>
          <w:rFonts w:ascii="Arial" w:hAnsi="Arial" w:cs="Arial"/>
          <w:bCs/>
          <w:iCs/>
          <w:snapToGrid w:val="0"/>
          <w:sz w:val="20"/>
          <w:szCs w:val="20"/>
        </w:rPr>
        <w:br/>
      </w:r>
      <w:r w:rsidRPr="00AB16C6">
        <w:rPr>
          <w:rFonts w:ascii="Arial" w:hAnsi="Arial" w:cs="Arial"/>
          <w:bCs/>
          <w:iCs/>
          <w:snapToGrid w:val="0"/>
          <w:sz w:val="20"/>
          <w:szCs w:val="20"/>
        </w:rPr>
        <w:t>w ciągu 5 dni roboczych od złożonego, przez Zamawiającego wniosku do Koordy</w:t>
      </w:r>
      <w:r w:rsidR="00AB16C6">
        <w:rPr>
          <w:rFonts w:ascii="Arial" w:hAnsi="Arial" w:cs="Arial"/>
          <w:bCs/>
          <w:iCs/>
          <w:snapToGrid w:val="0"/>
          <w:sz w:val="20"/>
          <w:szCs w:val="20"/>
        </w:rPr>
        <w:t xml:space="preserve">natora Nadzoru Inwestorskiego. </w:t>
      </w:r>
    </w:p>
    <w:p w14:paraId="4B276447"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Kontrolowanie prawidłowości prowadzenia dziennika budowy i bież</w:t>
      </w:r>
      <w:r w:rsidR="00AB16C6">
        <w:rPr>
          <w:rFonts w:ascii="Arial" w:hAnsi="Arial" w:cs="Arial"/>
          <w:bCs/>
          <w:iCs/>
          <w:snapToGrid w:val="0"/>
          <w:sz w:val="20"/>
          <w:szCs w:val="20"/>
        </w:rPr>
        <w:t>ące i stale jego archiwizowanie.</w:t>
      </w:r>
    </w:p>
    <w:p w14:paraId="24DF6FC1"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Bieżące kompletowanie wszystkich wniosków materiałowych, atestów, certyfikatów jakości, deklaracji zgodności i tym podobnych dokumentów oraz wszystkich protokołów odbioru tj. robót zanikających </w:t>
      </w:r>
      <w:r w:rsidR="006B521D" w:rsidRPr="00AB16C6">
        <w:rPr>
          <w:rFonts w:ascii="Arial" w:hAnsi="Arial" w:cs="Arial"/>
          <w:bCs/>
          <w:iCs/>
          <w:snapToGrid w:val="0"/>
          <w:sz w:val="20"/>
          <w:szCs w:val="20"/>
        </w:rPr>
        <w:br/>
      </w:r>
      <w:r w:rsidRPr="00AB16C6">
        <w:rPr>
          <w:rFonts w:ascii="Arial" w:hAnsi="Arial" w:cs="Arial"/>
          <w:bCs/>
          <w:iCs/>
          <w:snapToGrid w:val="0"/>
          <w:sz w:val="20"/>
          <w:szCs w:val="20"/>
        </w:rPr>
        <w:t xml:space="preserve">i ulegających zakryciu, technicznych, częściowych, potwierdzenia dostaw materiałów na teren budowy. Inspektor winien udostępnić te dokumenty na każde wezwanie Zamawiającego w terminie nie dłuższym niż 3 dni robocze licząc od dnia otrzymania wezwania.   </w:t>
      </w:r>
    </w:p>
    <w:p w14:paraId="27766430" w14:textId="77777777" w:rsid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Natychmiastowe informowanie Zamawiającego o niezgłoszonych Zamawiającemu podwykonawcach i dalszych podwykonawcach, w razie stwierdzenia ich przebywania na terenie budowy lub stwierdzenia wykonywania przez nich prac oraz wstrzymanie robót prowadzonych przez tych podwykonawców wraz ze stosownym wpisem do dziennika budowy.</w:t>
      </w:r>
    </w:p>
    <w:p w14:paraId="58FE9745" w14:textId="77777777" w:rsidR="00AB16C6" w:rsidRDefault="009775F7"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Sporządzenie</w:t>
      </w:r>
      <w:r w:rsidR="001D5BC2" w:rsidRPr="00AB16C6">
        <w:rPr>
          <w:rFonts w:ascii="Arial" w:hAnsi="Arial" w:cs="Arial"/>
          <w:bCs/>
          <w:iCs/>
          <w:snapToGrid w:val="0"/>
          <w:sz w:val="20"/>
          <w:szCs w:val="20"/>
        </w:rPr>
        <w:t xml:space="preserve"> wycen</w:t>
      </w:r>
      <w:r w:rsidRPr="00AB16C6">
        <w:rPr>
          <w:rFonts w:ascii="Arial" w:hAnsi="Arial" w:cs="Arial"/>
          <w:bCs/>
          <w:iCs/>
          <w:snapToGrid w:val="0"/>
          <w:sz w:val="20"/>
          <w:szCs w:val="20"/>
        </w:rPr>
        <w:t>y</w:t>
      </w:r>
      <w:r w:rsidR="001D5BC2" w:rsidRPr="00AB16C6">
        <w:rPr>
          <w:rFonts w:ascii="Arial" w:hAnsi="Arial" w:cs="Arial"/>
          <w:bCs/>
          <w:iCs/>
          <w:snapToGrid w:val="0"/>
          <w:sz w:val="20"/>
          <w:szCs w:val="20"/>
        </w:rPr>
        <w:t xml:space="preserve"> szkód powstałych w trakcie i w wyniku realizacji zadania inwestycyjnego.</w:t>
      </w:r>
    </w:p>
    <w:p w14:paraId="5B5AC64D" w14:textId="39FE1439" w:rsidR="001D5BC2" w:rsidRPr="00AB16C6" w:rsidRDefault="001D5BC2" w:rsidP="00AB16C6">
      <w:pPr>
        <w:pStyle w:val="Akapitzlist"/>
        <w:numPr>
          <w:ilvl w:val="0"/>
          <w:numId w:val="47"/>
        </w:numPr>
        <w:tabs>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W terminie do 5 dnia każdego miesiąca Koordynator Nadzoru Inwestorskiego przedkładać będzie Zamawiającemu Raporty Miesięczne,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 </w:t>
      </w:r>
    </w:p>
    <w:p w14:paraId="6704D498"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dane ogólne na temat budowy, ogólny opis techniczny, </w:t>
      </w:r>
    </w:p>
    <w:p w14:paraId="79CD54FE"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opis istotnych czynności i decyzji Zespołu Inspektorów Nadzoru w raportowanym okresie; </w:t>
      </w:r>
    </w:p>
    <w:p w14:paraId="3074153A"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dokładną informację na temat stanu realizacji usługi nadzoru dla umowy na roboty budowlane: </w:t>
      </w:r>
    </w:p>
    <w:p w14:paraId="2EEBACF2"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z punktu widzenia terminu realizacji umowy na roboty budowlane, </w:t>
      </w:r>
    </w:p>
    <w:p w14:paraId="02422EA8"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z punktu widzenia czasu trwania umowy o nadzór inwestorski; </w:t>
      </w:r>
    </w:p>
    <w:p w14:paraId="1E575502"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opis podjętych przez inspektorów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p>
    <w:p w14:paraId="1331B2E9"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wskazanie występujących zagrożeń w terminowej realizacji kontraktu na roboty budowlane,</w:t>
      </w:r>
    </w:p>
    <w:p w14:paraId="75F9F363"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 xml:space="preserve">dokładną informację na temat postępów realizacji inwestycji </w:t>
      </w:r>
      <w:r w:rsidR="00AB16C6">
        <w:rPr>
          <w:rFonts w:ascii="Arial" w:hAnsi="Arial" w:cs="Arial"/>
          <w:bCs/>
          <w:iCs/>
          <w:snapToGrid w:val="0"/>
          <w:sz w:val="20"/>
          <w:szCs w:val="20"/>
        </w:rPr>
        <w:t xml:space="preserve">a w szczególności ich zgodności </w:t>
      </w:r>
      <w:r w:rsidRPr="00AB16C6">
        <w:rPr>
          <w:rFonts w:ascii="Arial" w:hAnsi="Arial" w:cs="Arial"/>
          <w:bCs/>
          <w:iCs/>
          <w:snapToGrid w:val="0"/>
          <w:sz w:val="20"/>
          <w:szCs w:val="20"/>
        </w:rPr>
        <w:t xml:space="preserve">z obowiązującym harmonogramem rzeczowo-finansowym, w tym zaawansowanie rzeczowe oraz finansowe, </w:t>
      </w:r>
    </w:p>
    <w:p w14:paraId="2436E8AB" w14:textId="77777777" w:rsid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informację dotyczącą podwykonawców, wraz z ich wykazem i określeniem rodzaju robót jakie wykonywali w okresie sprawozdawczym,</w:t>
      </w:r>
    </w:p>
    <w:p w14:paraId="7ED474E0" w14:textId="6988A4E3" w:rsidR="001D5BC2" w:rsidRPr="00AB16C6" w:rsidRDefault="001D5BC2" w:rsidP="00AB16C6">
      <w:pPr>
        <w:pStyle w:val="Akapitzlist"/>
        <w:numPr>
          <w:ilvl w:val="0"/>
          <w:numId w:val="23"/>
        </w:numPr>
        <w:tabs>
          <w:tab w:val="right" w:pos="0"/>
          <w:tab w:val="right" w:pos="8894"/>
        </w:tabs>
        <w:spacing w:line="276" w:lineRule="auto"/>
        <w:jc w:val="both"/>
        <w:rPr>
          <w:rFonts w:ascii="Arial" w:hAnsi="Arial" w:cs="Arial"/>
          <w:bCs/>
          <w:iCs/>
          <w:snapToGrid w:val="0"/>
          <w:sz w:val="20"/>
          <w:szCs w:val="20"/>
        </w:rPr>
      </w:pPr>
      <w:r w:rsidRPr="00AB16C6">
        <w:rPr>
          <w:rFonts w:ascii="Arial" w:hAnsi="Arial" w:cs="Arial"/>
          <w:bCs/>
          <w:iCs/>
          <w:snapToGrid w:val="0"/>
          <w:sz w:val="20"/>
          <w:szCs w:val="20"/>
        </w:rPr>
        <w:t>stan rozliczeń Wykonawcy robót budowlanych z Podwykonawcami.</w:t>
      </w:r>
    </w:p>
    <w:p w14:paraId="3D6D79B0" w14:textId="77777777" w:rsidR="001D5BC2" w:rsidRPr="00444F38" w:rsidRDefault="001D5BC2" w:rsidP="005A48FA">
      <w:pPr>
        <w:tabs>
          <w:tab w:val="right" w:pos="0"/>
          <w:tab w:val="left" w:pos="355"/>
          <w:tab w:val="left" w:pos="426"/>
          <w:tab w:val="right" w:pos="8894"/>
        </w:tabs>
        <w:spacing w:line="276" w:lineRule="auto"/>
        <w:jc w:val="both"/>
        <w:rPr>
          <w:rFonts w:ascii="Arial" w:hAnsi="Arial" w:cs="Arial"/>
          <w:b/>
          <w:bCs/>
          <w:iCs/>
          <w:snapToGrid w:val="0"/>
          <w:color w:val="FF0000"/>
          <w:sz w:val="20"/>
          <w:szCs w:val="20"/>
        </w:rPr>
      </w:pPr>
    </w:p>
    <w:p w14:paraId="2BE224BD" w14:textId="2CC29000"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w:t>
      </w:r>
      <w:r w:rsidR="00B274AC" w:rsidRPr="00444F38">
        <w:rPr>
          <w:rFonts w:ascii="Arial" w:hAnsi="Arial" w:cs="Arial"/>
          <w:b/>
          <w:bCs/>
          <w:iCs/>
          <w:snapToGrid w:val="0"/>
          <w:sz w:val="20"/>
          <w:szCs w:val="20"/>
        </w:rPr>
        <w:t>4.</w:t>
      </w:r>
    </w:p>
    <w:p w14:paraId="1DA82B4C"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UPRAWNIENIA INSPEKTORA NADZORU</w:t>
      </w:r>
    </w:p>
    <w:p w14:paraId="5791C4C5" w14:textId="7753FF0A" w:rsidR="001D5BC2" w:rsidRPr="00444F38" w:rsidRDefault="001D5BC2" w:rsidP="001C0743">
      <w:pPr>
        <w:numPr>
          <w:ilvl w:val="0"/>
          <w:numId w:val="6"/>
        </w:numPr>
        <w:tabs>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 xml:space="preserve">Podczas pełnienia swoich obowiązków inspektorowi nadzoru przysługują uprawnienia określone </w:t>
      </w:r>
      <w:r w:rsidR="006B521D">
        <w:rPr>
          <w:rFonts w:ascii="Arial" w:hAnsi="Arial" w:cs="Arial"/>
          <w:bCs/>
          <w:iCs/>
          <w:snapToGrid w:val="0"/>
          <w:sz w:val="20"/>
          <w:szCs w:val="20"/>
        </w:rPr>
        <w:br/>
      </w:r>
      <w:r w:rsidRPr="00444F38">
        <w:rPr>
          <w:rFonts w:ascii="Arial" w:hAnsi="Arial" w:cs="Arial"/>
          <w:bCs/>
          <w:iCs/>
          <w:snapToGrid w:val="0"/>
          <w:sz w:val="20"/>
          <w:szCs w:val="20"/>
        </w:rPr>
        <w:t xml:space="preserve">w art.26 ustawy - Prawo budowlane. </w:t>
      </w:r>
    </w:p>
    <w:p w14:paraId="0E36A252" w14:textId="5B2C7552" w:rsidR="001D5BC2" w:rsidRPr="00444F38" w:rsidRDefault="001D5BC2" w:rsidP="001C0743">
      <w:pPr>
        <w:numPr>
          <w:ilvl w:val="0"/>
          <w:numId w:val="6"/>
        </w:numPr>
        <w:tabs>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Uprawnienia określone w Paragraf</w:t>
      </w:r>
      <w:r w:rsidR="00B274AC" w:rsidRPr="00444F38">
        <w:rPr>
          <w:rFonts w:ascii="Arial" w:hAnsi="Arial" w:cs="Arial"/>
          <w:bCs/>
          <w:iCs/>
          <w:snapToGrid w:val="0"/>
          <w:sz w:val="20"/>
          <w:szCs w:val="20"/>
        </w:rPr>
        <w:t>ie</w:t>
      </w:r>
      <w:r w:rsidRPr="00444F38">
        <w:rPr>
          <w:rFonts w:ascii="Arial" w:hAnsi="Arial" w:cs="Arial"/>
          <w:bCs/>
          <w:iCs/>
          <w:snapToGrid w:val="0"/>
          <w:sz w:val="20"/>
          <w:szCs w:val="20"/>
        </w:rPr>
        <w:t xml:space="preserve"> </w:t>
      </w:r>
      <w:r w:rsidR="00B274AC" w:rsidRPr="00444F38">
        <w:rPr>
          <w:rFonts w:ascii="Arial" w:hAnsi="Arial" w:cs="Arial"/>
          <w:bCs/>
          <w:iCs/>
          <w:snapToGrid w:val="0"/>
          <w:sz w:val="20"/>
          <w:szCs w:val="20"/>
        </w:rPr>
        <w:t xml:space="preserve">2 i </w:t>
      </w:r>
      <w:r w:rsidRPr="00444F38">
        <w:rPr>
          <w:rFonts w:ascii="Arial" w:hAnsi="Arial" w:cs="Arial"/>
          <w:bCs/>
          <w:iCs/>
          <w:snapToGrid w:val="0"/>
          <w:sz w:val="20"/>
          <w:szCs w:val="20"/>
        </w:rPr>
        <w:t>3 nie obejmują czynności skutkujących:</w:t>
      </w:r>
    </w:p>
    <w:p w14:paraId="60FDD4B7" w14:textId="6C6C12E0" w:rsidR="001D5BC2" w:rsidRPr="00444F38" w:rsidRDefault="001D5BC2" w:rsidP="001C0743">
      <w:pPr>
        <w:numPr>
          <w:ilvl w:val="0"/>
          <w:numId w:val="7"/>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 xml:space="preserve">Wprowadzeniem jakichkolwiek poprawek i zmian do podpisanych umów na roboty budowlane </w:t>
      </w:r>
      <w:r w:rsidR="006B521D">
        <w:rPr>
          <w:rFonts w:ascii="Arial" w:hAnsi="Arial" w:cs="Arial"/>
          <w:bCs/>
          <w:iCs/>
          <w:snapToGrid w:val="0"/>
          <w:sz w:val="20"/>
          <w:szCs w:val="20"/>
        </w:rPr>
        <w:br/>
      </w:r>
      <w:r w:rsidRPr="00444F38">
        <w:rPr>
          <w:rFonts w:ascii="Arial" w:hAnsi="Arial" w:cs="Arial"/>
          <w:bCs/>
          <w:iCs/>
          <w:snapToGrid w:val="0"/>
          <w:sz w:val="20"/>
          <w:szCs w:val="20"/>
        </w:rPr>
        <w:t>i dostawy.</w:t>
      </w:r>
    </w:p>
    <w:p w14:paraId="04D661C7" w14:textId="39427658" w:rsidR="001D5BC2" w:rsidRPr="00444F38" w:rsidRDefault="001D5BC2" w:rsidP="001C0743">
      <w:pPr>
        <w:numPr>
          <w:ilvl w:val="0"/>
          <w:numId w:val="7"/>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 xml:space="preserve">Zwolnieniem   wykonawców   robót  i  dostawców z </w:t>
      </w:r>
      <w:r w:rsidR="006B521D">
        <w:rPr>
          <w:rFonts w:ascii="Arial" w:hAnsi="Arial" w:cs="Arial"/>
          <w:bCs/>
          <w:iCs/>
          <w:snapToGrid w:val="0"/>
          <w:sz w:val="20"/>
          <w:szCs w:val="20"/>
        </w:rPr>
        <w:t xml:space="preserve"> jakichkolwiek  ich  obowiązków</w:t>
      </w:r>
      <w:r w:rsidRPr="00444F38">
        <w:rPr>
          <w:rFonts w:ascii="Arial" w:hAnsi="Arial" w:cs="Arial"/>
          <w:bCs/>
          <w:iCs/>
          <w:snapToGrid w:val="0"/>
          <w:sz w:val="20"/>
          <w:szCs w:val="20"/>
        </w:rPr>
        <w:t xml:space="preserve"> czy odpowiedzialności wynikającej z  zawartych  umów  na  roboty  budowlane  lub dostawy.</w:t>
      </w:r>
    </w:p>
    <w:p w14:paraId="2F71B4FC" w14:textId="77777777" w:rsidR="001D5BC2" w:rsidRPr="00444F38" w:rsidRDefault="001D5BC2" w:rsidP="001C0743">
      <w:pPr>
        <w:numPr>
          <w:ilvl w:val="0"/>
          <w:numId w:val="7"/>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Ograniczeniem   bądź  rozszerzeniem  zakresów  robót wykonawców  lub  przekazaniem robót innym wykonawcom  niż  tym,  którzy  zostali  wskazani  w podpisanych umowach na roboty budowlane.</w:t>
      </w:r>
    </w:p>
    <w:p w14:paraId="3838E909" w14:textId="45C2F1A0" w:rsidR="001D5BC2" w:rsidRPr="00444F38" w:rsidRDefault="001D5BC2" w:rsidP="001C0743">
      <w:pPr>
        <w:numPr>
          <w:ilvl w:val="0"/>
          <w:numId w:val="7"/>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lastRenderedPageBreak/>
        <w:t xml:space="preserve">Podejmowaniem w imieniu własnym lub Zamawiającego czynności niezgodnych z prawem, w tym </w:t>
      </w:r>
      <w:r w:rsidR="006B521D">
        <w:rPr>
          <w:rFonts w:ascii="Arial" w:hAnsi="Arial" w:cs="Arial"/>
          <w:bCs/>
          <w:iCs/>
          <w:snapToGrid w:val="0"/>
          <w:sz w:val="20"/>
          <w:szCs w:val="20"/>
        </w:rPr>
        <w:br/>
      </w:r>
      <w:r w:rsidRPr="00444F38">
        <w:rPr>
          <w:rFonts w:ascii="Arial" w:hAnsi="Arial" w:cs="Arial"/>
          <w:bCs/>
          <w:iCs/>
          <w:snapToGrid w:val="0"/>
          <w:sz w:val="20"/>
          <w:szCs w:val="20"/>
        </w:rPr>
        <w:t>w szczególności z Ustawą, ustawą - Prawo Budowlane oraz Kodeksem Cywilnym.</w:t>
      </w:r>
    </w:p>
    <w:p w14:paraId="65B2B3FA" w14:textId="554D6307" w:rsidR="00B274AC" w:rsidRPr="00444F38" w:rsidRDefault="00B274AC" w:rsidP="001C0743">
      <w:pPr>
        <w:pStyle w:val="Default"/>
        <w:numPr>
          <w:ilvl w:val="0"/>
          <w:numId w:val="7"/>
        </w:numPr>
        <w:tabs>
          <w:tab w:val="left" w:pos="567"/>
        </w:tabs>
        <w:suppressAutoHyphens w:val="0"/>
        <w:autoSpaceDN w:val="0"/>
        <w:adjustRightInd w:val="0"/>
        <w:spacing w:line="276" w:lineRule="auto"/>
        <w:ind w:left="567" w:hanging="283"/>
        <w:jc w:val="both"/>
        <w:rPr>
          <w:rFonts w:cs="Arial"/>
          <w:color w:val="auto"/>
          <w:sz w:val="20"/>
          <w:szCs w:val="20"/>
        </w:rPr>
      </w:pPr>
      <w:r w:rsidRPr="00444F38">
        <w:rPr>
          <w:rFonts w:cs="Arial"/>
          <w:bCs/>
          <w:color w:val="auto"/>
          <w:sz w:val="20"/>
          <w:szCs w:val="20"/>
        </w:rPr>
        <w:t>Polecenia Wykonawcy wykonania robót wykraczających poza zakres przedmiotu umowy o roboty budowlane bez uzgodnienia z Zamawiającym,</w:t>
      </w:r>
    </w:p>
    <w:p w14:paraId="7A50CEAA" w14:textId="77777777" w:rsidR="001D5BC2" w:rsidRPr="00444F38" w:rsidRDefault="001D5BC2" w:rsidP="001C0743">
      <w:pPr>
        <w:numPr>
          <w:ilvl w:val="0"/>
          <w:numId w:val="7"/>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Zaciąganiem zobowiązań finansowych w imieniu Zamawiającego.</w:t>
      </w:r>
    </w:p>
    <w:p w14:paraId="09154C24" w14:textId="42EF9140" w:rsidR="001D5BC2" w:rsidRDefault="001D5BC2" w:rsidP="001C0743">
      <w:pPr>
        <w:numPr>
          <w:ilvl w:val="0"/>
          <w:numId w:val="6"/>
        </w:numPr>
        <w:tabs>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W celu realizacji swoich obowiązków określonych w Paragrafie 2 oraz w Paragrafie 3, inspektor nadzoru oraz Koordynator Nadzoru Inwestorskiego, będzie działać na podstawie pełnomocnictwa wystawionego przez Zamawiającego, którego wzór stanowi załącznik do umowy.</w:t>
      </w:r>
    </w:p>
    <w:p w14:paraId="1116C8A3" w14:textId="77777777" w:rsidR="001D5BC2" w:rsidRPr="00444F38" w:rsidRDefault="001D5BC2" w:rsidP="005A48FA">
      <w:pPr>
        <w:tabs>
          <w:tab w:val="right" w:pos="0"/>
          <w:tab w:val="left" w:pos="355"/>
          <w:tab w:val="left" w:pos="426"/>
          <w:tab w:val="right" w:pos="8894"/>
        </w:tabs>
        <w:spacing w:line="276" w:lineRule="auto"/>
        <w:jc w:val="both"/>
        <w:rPr>
          <w:rFonts w:ascii="Arial" w:hAnsi="Arial" w:cs="Arial"/>
          <w:b/>
          <w:bCs/>
          <w:iCs/>
          <w:snapToGrid w:val="0"/>
          <w:sz w:val="20"/>
          <w:szCs w:val="20"/>
        </w:rPr>
      </w:pPr>
    </w:p>
    <w:p w14:paraId="321BDA9A" w14:textId="6AAA28F5"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w:t>
      </w:r>
      <w:r w:rsidR="00B274AC" w:rsidRPr="00444F38">
        <w:rPr>
          <w:rFonts w:ascii="Arial" w:hAnsi="Arial" w:cs="Arial"/>
          <w:b/>
          <w:bCs/>
          <w:iCs/>
          <w:snapToGrid w:val="0"/>
          <w:sz w:val="20"/>
          <w:szCs w:val="20"/>
        </w:rPr>
        <w:t>5</w:t>
      </w:r>
      <w:r w:rsidRPr="00444F38">
        <w:rPr>
          <w:rFonts w:ascii="Arial" w:hAnsi="Arial" w:cs="Arial"/>
          <w:b/>
          <w:bCs/>
          <w:iCs/>
          <w:snapToGrid w:val="0"/>
          <w:sz w:val="20"/>
          <w:szCs w:val="20"/>
        </w:rPr>
        <w:t>.</w:t>
      </w:r>
    </w:p>
    <w:p w14:paraId="719E0110"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PERSONEL KLUCZOWY</w:t>
      </w:r>
    </w:p>
    <w:p w14:paraId="559BA8B7" w14:textId="62BC50ED" w:rsidR="001D5BC2" w:rsidRPr="00444F38" w:rsidRDefault="001D5BC2"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 xml:space="preserve">Inspektor Nadzoru oświadcza, że osoby które w jego imieniu wykonywały będą poszczególne prace będące przedmiotem niniejszej umowy, posiadać będą niezbędną wiedzę, umiejętności i kompetencje zawodowe  konieczne do właściwego wykonania Umowy, a w szczególności, że dysponuje personelem posiadającym wymagane prawem uprawnienia do pełnienia samodzielnych funkcji </w:t>
      </w:r>
      <w:r w:rsidR="006B521D">
        <w:rPr>
          <w:rFonts w:ascii="Arial" w:hAnsi="Arial" w:cs="Arial"/>
          <w:bCs/>
          <w:iCs/>
          <w:snapToGrid w:val="0"/>
          <w:sz w:val="20"/>
          <w:szCs w:val="20"/>
        </w:rPr>
        <w:br/>
      </w:r>
      <w:r w:rsidRPr="00444F38">
        <w:rPr>
          <w:rFonts w:ascii="Arial" w:hAnsi="Arial" w:cs="Arial"/>
          <w:bCs/>
          <w:iCs/>
          <w:snapToGrid w:val="0"/>
          <w:sz w:val="20"/>
          <w:szCs w:val="20"/>
        </w:rPr>
        <w:t xml:space="preserve">w budownictwie. </w:t>
      </w:r>
    </w:p>
    <w:p w14:paraId="4FA44F85" w14:textId="77777777" w:rsidR="001D5BC2" w:rsidRPr="00444F38" w:rsidRDefault="001D5BC2"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Strony postanawiają, że Inspektor Nadzoru ponosi odpowiedzialność za działania lub zaniechania osób, którymi się będzie posługiwał przy wykonywaniu niniejszej umowy tak jak za własne działania lub zaniechania.</w:t>
      </w:r>
    </w:p>
    <w:p w14:paraId="6D8B6F64" w14:textId="66BA1F39" w:rsidR="001D5BC2" w:rsidRPr="00444F38" w:rsidRDefault="006B521D"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Pr>
          <w:rFonts w:ascii="Arial" w:hAnsi="Arial" w:cs="Arial"/>
          <w:bCs/>
          <w:iCs/>
          <w:snapToGrid w:val="0"/>
          <w:sz w:val="20"/>
          <w:szCs w:val="20"/>
        </w:rPr>
        <w:t>Inspektor Nadzoru oświadcza, ż</w:t>
      </w:r>
      <w:r w:rsidR="001D5BC2" w:rsidRPr="00444F38">
        <w:rPr>
          <w:rFonts w:ascii="Arial" w:hAnsi="Arial" w:cs="Arial"/>
          <w:bCs/>
          <w:iCs/>
          <w:snapToGrid w:val="0"/>
          <w:sz w:val="20"/>
          <w:szCs w:val="20"/>
        </w:rPr>
        <w:t>e dostosuje czas pracy osób, które w jego imieniu wykonywały będą poszczególne prace, do czasu pracy wykonawcy i jego podwykonawców oraz przedstawicieli Zamawiającego, w ten sposób aby nie następowały z jego winy opóźnienia w realizacji robót budowlanych.</w:t>
      </w:r>
    </w:p>
    <w:p w14:paraId="5BEDD685" w14:textId="5238CA01" w:rsidR="001D5BC2" w:rsidRPr="00444F38" w:rsidRDefault="001D5BC2"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 xml:space="preserve">Inspektor Nadzoru do kierowania i koordynowania spraw związanych z realizacją niniejszej umowy wyznacza Koordynatora Nadzoru Inwestorskiego </w:t>
      </w:r>
      <w:r w:rsidR="00BE45CC">
        <w:rPr>
          <w:rFonts w:ascii="Arial" w:hAnsi="Arial" w:cs="Arial"/>
          <w:b/>
          <w:bCs/>
          <w:iCs/>
          <w:snapToGrid w:val="0"/>
          <w:sz w:val="20"/>
          <w:szCs w:val="20"/>
        </w:rPr>
        <w:t>…………………………….</w:t>
      </w:r>
      <w:r w:rsidRPr="00444F38">
        <w:rPr>
          <w:rFonts w:ascii="Arial" w:hAnsi="Arial" w:cs="Arial"/>
          <w:bCs/>
          <w:iCs/>
          <w:snapToGrid w:val="0"/>
          <w:sz w:val="20"/>
          <w:szCs w:val="20"/>
        </w:rPr>
        <w:t xml:space="preserve">, dane kontaktowe do bezpośredniego kontaktu: tel. </w:t>
      </w:r>
      <w:r w:rsidR="00C42779" w:rsidRPr="00444F38">
        <w:rPr>
          <w:rFonts w:ascii="Arial" w:hAnsi="Arial" w:cs="Arial"/>
          <w:bCs/>
          <w:iCs/>
          <w:snapToGrid w:val="0"/>
          <w:sz w:val="20"/>
          <w:szCs w:val="20"/>
        </w:rPr>
        <w:t>K</w:t>
      </w:r>
      <w:r w:rsidRPr="00444F38">
        <w:rPr>
          <w:rFonts w:ascii="Arial" w:hAnsi="Arial" w:cs="Arial"/>
          <w:bCs/>
          <w:iCs/>
          <w:snapToGrid w:val="0"/>
          <w:sz w:val="20"/>
          <w:szCs w:val="20"/>
        </w:rPr>
        <w:t>omórkowy</w:t>
      </w:r>
      <w:r w:rsidR="00C42779">
        <w:rPr>
          <w:rFonts w:ascii="Arial" w:hAnsi="Arial" w:cs="Arial"/>
          <w:bCs/>
          <w:iCs/>
          <w:snapToGrid w:val="0"/>
          <w:sz w:val="20"/>
          <w:szCs w:val="20"/>
        </w:rPr>
        <w:t>:</w:t>
      </w:r>
      <w:r w:rsidRPr="00444F38">
        <w:rPr>
          <w:rFonts w:ascii="Arial" w:hAnsi="Arial" w:cs="Arial"/>
          <w:bCs/>
          <w:iCs/>
          <w:snapToGrid w:val="0"/>
          <w:sz w:val="20"/>
          <w:szCs w:val="20"/>
        </w:rPr>
        <w:t xml:space="preserve"> </w:t>
      </w:r>
      <w:r w:rsidR="00BE45CC">
        <w:rPr>
          <w:rFonts w:ascii="Arial" w:hAnsi="Arial" w:cs="Arial"/>
          <w:b/>
          <w:bCs/>
          <w:iCs/>
          <w:snapToGrid w:val="0"/>
          <w:sz w:val="20"/>
          <w:szCs w:val="20"/>
        </w:rPr>
        <w:t>…………………….</w:t>
      </w:r>
      <w:r w:rsidR="00C42779">
        <w:rPr>
          <w:rFonts w:ascii="Arial" w:hAnsi="Arial" w:cs="Arial"/>
          <w:bCs/>
          <w:iCs/>
          <w:snapToGrid w:val="0"/>
          <w:sz w:val="20"/>
          <w:szCs w:val="20"/>
        </w:rPr>
        <w:t>, e-</w:t>
      </w:r>
      <w:r w:rsidRPr="00444F38">
        <w:rPr>
          <w:rFonts w:ascii="Arial" w:hAnsi="Arial" w:cs="Arial"/>
          <w:bCs/>
          <w:iCs/>
          <w:snapToGrid w:val="0"/>
          <w:sz w:val="20"/>
          <w:szCs w:val="20"/>
        </w:rPr>
        <w:t>mail</w:t>
      </w:r>
      <w:r w:rsidR="00C42779">
        <w:rPr>
          <w:rFonts w:ascii="Arial" w:hAnsi="Arial" w:cs="Arial"/>
          <w:bCs/>
          <w:iCs/>
          <w:snapToGrid w:val="0"/>
          <w:sz w:val="20"/>
          <w:szCs w:val="20"/>
        </w:rPr>
        <w:t>:</w:t>
      </w:r>
      <w:r w:rsidRPr="00444F38">
        <w:rPr>
          <w:rFonts w:ascii="Arial" w:hAnsi="Arial" w:cs="Arial"/>
          <w:bCs/>
          <w:iCs/>
          <w:snapToGrid w:val="0"/>
          <w:sz w:val="20"/>
          <w:szCs w:val="20"/>
        </w:rPr>
        <w:t xml:space="preserve"> </w:t>
      </w:r>
      <w:r w:rsidR="00BE45CC">
        <w:rPr>
          <w:rFonts w:ascii="Arial" w:hAnsi="Arial" w:cs="Arial"/>
          <w:b/>
          <w:bCs/>
          <w:iCs/>
          <w:snapToGrid w:val="0"/>
          <w:sz w:val="20"/>
          <w:szCs w:val="20"/>
        </w:rPr>
        <w:t>….......................................</w:t>
      </w:r>
    </w:p>
    <w:p w14:paraId="4E4B936B" w14:textId="77777777" w:rsidR="001D5BC2" w:rsidRPr="00444F38" w:rsidRDefault="001D5BC2"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Ze strony Inspektora Nadzoru osobami odpowiedzialnymi za realizację Przedmiotu Umowy są:</w:t>
      </w:r>
    </w:p>
    <w:p w14:paraId="56BC4975" w14:textId="67FFB2AB" w:rsidR="00B274AC" w:rsidRPr="00444F38" w:rsidRDefault="00B274AC" w:rsidP="001C0743">
      <w:pPr>
        <w:pStyle w:val="Akapitzlist"/>
        <w:widowControl w:val="0"/>
        <w:numPr>
          <w:ilvl w:val="1"/>
          <w:numId w:val="9"/>
        </w:numPr>
        <w:shd w:val="clear" w:color="auto" w:fill="FFFFFF"/>
        <w:autoSpaceDE w:val="0"/>
        <w:autoSpaceDN w:val="0"/>
        <w:adjustRightInd w:val="0"/>
        <w:spacing w:line="276" w:lineRule="auto"/>
        <w:ind w:left="1276" w:hanging="357"/>
        <w:contextualSpacing/>
        <w:jc w:val="both"/>
        <w:rPr>
          <w:rFonts w:ascii="Arial" w:hAnsi="Arial" w:cs="Arial"/>
          <w:sz w:val="20"/>
          <w:szCs w:val="20"/>
        </w:rPr>
      </w:pPr>
      <w:r w:rsidRPr="00444F38">
        <w:rPr>
          <w:rFonts w:ascii="Arial" w:hAnsi="Arial" w:cs="Arial"/>
          <w:sz w:val="20"/>
          <w:szCs w:val="20"/>
        </w:rPr>
        <w:t>inspektor nadzoru robót w branży drogowej: -</w:t>
      </w:r>
      <w:r w:rsidR="00C42779">
        <w:rPr>
          <w:rFonts w:ascii="Arial" w:hAnsi="Arial" w:cs="Arial"/>
          <w:sz w:val="20"/>
          <w:szCs w:val="20"/>
        </w:rPr>
        <w:t xml:space="preserve"> </w:t>
      </w:r>
      <w:r w:rsidR="00BE45CC">
        <w:rPr>
          <w:rFonts w:ascii="Arial" w:hAnsi="Arial" w:cs="Arial"/>
          <w:sz w:val="20"/>
          <w:szCs w:val="20"/>
        </w:rPr>
        <w:t>……………………………….</w:t>
      </w:r>
      <w:r w:rsidR="00C42779">
        <w:rPr>
          <w:rFonts w:ascii="Arial" w:hAnsi="Arial" w:cs="Arial"/>
          <w:sz w:val="20"/>
          <w:szCs w:val="20"/>
        </w:rPr>
        <w:t xml:space="preserve"> </w:t>
      </w:r>
      <w:r w:rsidRPr="00444F38">
        <w:rPr>
          <w:rFonts w:ascii="Arial" w:hAnsi="Arial" w:cs="Arial"/>
          <w:sz w:val="20"/>
          <w:szCs w:val="20"/>
        </w:rPr>
        <w:t xml:space="preserve">dane kontaktowe do bezpośredniego kontaktu: tel. </w:t>
      </w:r>
      <w:r w:rsidR="00C42779" w:rsidRPr="00444F38">
        <w:rPr>
          <w:rFonts w:ascii="Arial" w:hAnsi="Arial" w:cs="Arial"/>
          <w:sz w:val="20"/>
          <w:szCs w:val="20"/>
        </w:rPr>
        <w:t>K</w:t>
      </w:r>
      <w:r w:rsidRPr="00444F38">
        <w:rPr>
          <w:rFonts w:ascii="Arial" w:hAnsi="Arial" w:cs="Arial"/>
          <w:sz w:val="20"/>
          <w:szCs w:val="20"/>
        </w:rPr>
        <w:t>omórkowy</w:t>
      </w:r>
      <w:r w:rsidR="00C42779">
        <w:rPr>
          <w:rFonts w:ascii="Arial" w:hAnsi="Arial" w:cs="Arial"/>
          <w:sz w:val="20"/>
          <w:szCs w:val="20"/>
        </w:rPr>
        <w:t>:</w:t>
      </w:r>
      <w:r w:rsidRPr="00444F38">
        <w:rPr>
          <w:rFonts w:ascii="Arial" w:hAnsi="Arial" w:cs="Arial"/>
          <w:sz w:val="20"/>
          <w:szCs w:val="20"/>
        </w:rPr>
        <w:t xml:space="preserve"> </w:t>
      </w:r>
      <w:r w:rsidR="00BE45CC">
        <w:rPr>
          <w:rFonts w:ascii="Arial" w:hAnsi="Arial" w:cs="Arial"/>
          <w:b/>
          <w:sz w:val="20"/>
          <w:szCs w:val="20"/>
        </w:rPr>
        <w:t>…………………………..</w:t>
      </w:r>
      <w:r w:rsidRPr="00444F38">
        <w:rPr>
          <w:rFonts w:ascii="Arial" w:hAnsi="Arial" w:cs="Arial"/>
          <w:sz w:val="20"/>
          <w:szCs w:val="20"/>
        </w:rPr>
        <w:t>, e-mail</w:t>
      </w:r>
      <w:r w:rsidR="00C42779">
        <w:rPr>
          <w:rFonts w:ascii="Arial" w:hAnsi="Arial" w:cs="Arial"/>
          <w:sz w:val="20"/>
          <w:szCs w:val="20"/>
        </w:rPr>
        <w:t>:</w:t>
      </w:r>
      <w:r w:rsidRPr="00444F38">
        <w:rPr>
          <w:rFonts w:ascii="Arial" w:hAnsi="Arial" w:cs="Arial"/>
          <w:sz w:val="20"/>
          <w:szCs w:val="20"/>
        </w:rPr>
        <w:t xml:space="preserve"> </w:t>
      </w:r>
      <w:r w:rsidR="00BE45CC">
        <w:rPr>
          <w:rFonts w:ascii="Arial" w:hAnsi="Arial" w:cs="Arial"/>
          <w:b/>
          <w:sz w:val="20"/>
          <w:szCs w:val="20"/>
        </w:rPr>
        <w:t>………………………</w:t>
      </w:r>
      <w:r w:rsidRPr="00444F38">
        <w:rPr>
          <w:rFonts w:ascii="Arial" w:hAnsi="Arial" w:cs="Arial"/>
          <w:sz w:val="20"/>
          <w:szCs w:val="20"/>
        </w:rPr>
        <w:t>, posiadający uprawnienia budowlane w specjalności inżynieryjnej drogowej bez ograniczeń,</w:t>
      </w:r>
    </w:p>
    <w:p w14:paraId="105AE818" w14:textId="1A597C2C" w:rsidR="00B274AC" w:rsidRPr="00444F38" w:rsidRDefault="00B274AC" w:rsidP="001C0743">
      <w:pPr>
        <w:pStyle w:val="Akapitzlist"/>
        <w:widowControl w:val="0"/>
        <w:numPr>
          <w:ilvl w:val="1"/>
          <w:numId w:val="9"/>
        </w:numPr>
        <w:autoSpaceDE w:val="0"/>
        <w:autoSpaceDN w:val="0"/>
        <w:adjustRightInd w:val="0"/>
        <w:spacing w:line="276" w:lineRule="auto"/>
        <w:ind w:left="1276" w:hanging="357"/>
        <w:contextualSpacing/>
        <w:jc w:val="both"/>
        <w:rPr>
          <w:rFonts w:ascii="Arial" w:hAnsi="Arial" w:cs="Arial"/>
          <w:spacing w:val="-2"/>
          <w:sz w:val="20"/>
          <w:szCs w:val="20"/>
        </w:rPr>
      </w:pPr>
      <w:r w:rsidRPr="00444F38">
        <w:rPr>
          <w:rFonts w:ascii="Arial" w:hAnsi="Arial" w:cs="Arial"/>
          <w:sz w:val="20"/>
          <w:szCs w:val="20"/>
        </w:rPr>
        <w:t xml:space="preserve">inspektor  nadzoru  robót w branży instalacyjnej w zakresie sieci, instalacji i urządzeń elektrycznych oraz elektroenergetycznych – </w:t>
      </w:r>
      <w:r w:rsidR="00BE45CC">
        <w:rPr>
          <w:rFonts w:ascii="Arial" w:hAnsi="Arial" w:cs="Arial"/>
          <w:b/>
          <w:sz w:val="20"/>
          <w:szCs w:val="20"/>
        </w:rPr>
        <w:t xml:space="preserve">…………………………………….. </w:t>
      </w:r>
      <w:r w:rsidRPr="00444F38">
        <w:rPr>
          <w:rFonts w:ascii="Arial" w:hAnsi="Arial" w:cs="Arial"/>
          <w:sz w:val="20"/>
          <w:szCs w:val="20"/>
        </w:rPr>
        <w:t>posiadający uprawnienia budowlane w specjalności instalacyjnej w zakresie sieci, instalacji i urządzeń elektrycznych oraz elektroenergetycznych bez ograniczeń,</w:t>
      </w:r>
    </w:p>
    <w:p w14:paraId="6B684BDF" w14:textId="045039D9" w:rsidR="00B274AC" w:rsidRPr="00444F38" w:rsidRDefault="00B274AC" w:rsidP="001C0743">
      <w:pPr>
        <w:pStyle w:val="Akapitzlist"/>
        <w:widowControl w:val="0"/>
        <w:numPr>
          <w:ilvl w:val="1"/>
          <w:numId w:val="9"/>
        </w:numPr>
        <w:autoSpaceDE w:val="0"/>
        <w:autoSpaceDN w:val="0"/>
        <w:adjustRightInd w:val="0"/>
        <w:spacing w:line="276" w:lineRule="auto"/>
        <w:ind w:left="1276" w:hanging="357"/>
        <w:contextualSpacing/>
        <w:jc w:val="both"/>
        <w:rPr>
          <w:rFonts w:ascii="Arial" w:hAnsi="Arial" w:cs="Arial"/>
          <w:spacing w:val="-2"/>
          <w:sz w:val="20"/>
          <w:szCs w:val="20"/>
        </w:rPr>
      </w:pPr>
      <w:r w:rsidRPr="00444F38">
        <w:rPr>
          <w:rFonts w:ascii="Arial" w:hAnsi="Arial" w:cs="Arial"/>
          <w:sz w:val="20"/>
          <w:szCs w:val="20"/>
        </w:rPr>
        <w:t xml:space="preserve">inspektor  nadzoru  robót w branży </w:t>
      </w:r>
      <w:r w:rsidR="00BE45CC">
        <w:rPr>
          <w:rFonts w:ascii="Arial" w:hAnsi="Arial" w:cs="Arial"/>
          <w:sz w:val="20"/>
          <w:szCs w:val="20"/>
        </w:rPr>
        <w:t xml:space="preserve">mostowej </w:t>
      </w:r>
      <w:r w:rsidRPr="00444F38">
        <w:rPr>
          <w:rFonts w:ascii="Arial" w:hAnsi="Arial" w:cs="Arial"/>
          <w:sz w:val="20"/>
          <w:szCs w:val="20"/>
        </w:rPr>
        <w:t xml:space="preserve">– </w:t>
      </w:r>
      <w:r w:rsidR="00BE45CC">
        <w:rPr>
          <w:rFonts w:ascii="Arial" w:hAnsi="Arial" w:cs="Arial"/>
          <w:b/>
          <w:sz w:val="20"/>
          <w:szCs w:val="20"/>
        </w:rPr>
        <w:t>………………………………………………</w:t>
      </w:r>
      <w:r w:rsidR="0063258A">
        <w:rPr>
          <w:rFonts w:ascii="Arial" w:hAnsi="Arial" w:cs="Arial"/>
          <w:sz w:val="20"/>
          <w:szCs w:val="20"/>
        </w:rPr>
        <w:t xml:space="preserve">, </w:t>
      </w:r>
      <w:r w:rsidRPr="00444F38">
        <w:rPr>
          <w:rFonts w:ascii="Arial" w:hAnsi="Arial" w:cs="Arial"/>
          <w:sz w:val="20"/>
          <w:szCs w:val="20"/>
        </w:rPr>
        <w:t xml:space="preserve">posiadający uprawnienia budowlane w specjalności </w:t>
      </w:r>
      <w:r w:rsidR="00BE45CC">
        <w:rPr>
          <w:rFonts w:ascii="Arial" w:hAnsi="Arial" w:cs="Arial"/>
          <w:sz w:val="20"/>
          <w:szCs w:val="20"/>
        </w:rPr>
        <w:t>mostowej</w:t>
      </w:r>
      <w:r w:rsidRPr="00444F38">
        <w:rPr>
          <w:rFonts w:ascii="Arial" w:hAnsi="Arial" w:cs="Arial"/>
          <w:sz w:val="20"/>
          <w:szCs w:val="20"/>
        </w:rPr>
        <w:t xml:space="preserve"> bez ograniczeń,</w:t>
      </w:r>
    </w:p>
    <w:p w14:paraId="35B0CA7A" w14:textId="4DDC359A" w:rsidR="001D5BC2" w:rsidRPr="00444F38" w:rsidRDefault="001D5BC2" w:rsidP="005A48FA">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Cs/>
          <w:iCs/>
          <w:snapToGrid w:val="0"/>
          <w:sz w:val="20"/>
          <w:szCs w:val="20"/>
        </w:rPr>
        <w:t xml:space="preserve">       - osoby wymienione w ust. </w:t>
      </w:r>
      <w:r w:rsidR="00B274AC" w:rsidRPr="00444F38">
        <w:rPr>
          <w:rFonts w:ascii="Arial" w:hAnsi="Arial" w:cs="Arial"/>
          <w:bCs/>
          <w:iCs/>
          <w:snapToGrid w:val="0"/>
          <w:sz w:val="20"/>
          <w:szCs w:val="20"/>
        </w:rPr>
        <w:t>4</w:t>
      </w:r>
      <w:r w:rsidRPr="00444F38">
        <w:rPr>
          <w:rFonts w:ascii="Arial" w:hAnsi="Arial" w:cs="Arial"/>
          <w:bCs/>
          <w:iCs/>
          <w:snapToGrid w:val="0"/>
          <w:sz w:val="20"/>
          <w:szCs w:val="20"/>
        </w:rPr>
        <w:t xml:space="preserve"> i </w:t>
      </w:r>
      <w:r w:rsidR="00B274AC" w:rsidRPr="00444F38">
        <w:rPr>
          <w:rFonts w:ascii="Arial" w:hAnsi="Arial" w:cs="Arial"/>
          <w:bCs/>
          <w:iCs/>
          <w:snapToGrid w:val="0"/>
          <w:sz w:val="20"/>
          <w:szCs w:val="20"/>
        </w:rPr>
        <w:t>5</w:t>
      </w:r>
      <w:r w:rsidRPr="00444F38">
        <w:rPr>
          <w:rFonts w:ascii="Arial" w:hAnsi="Arial" w:cs="Arial"/>
          <w:bCs/>
          <w:iCs/>
          <w:snapToGrid w:val="0"/>
          <w:sz w:val="20"/>
          <w:szCs w:val="20"/>
        </w:rPr>
        <w:t xml:space="preserve"> zwani będą w  dalszej  części  umowy  Personelem  Kluczowym. </w:t>
      </w:r>
    </w:p>
    <w:p w14:paraId="5A547D7D" w14:textId="6C6DD3EE" w:rsidR="001D5BC2" w:rsidRPr="00444F38" w:rsidRDefault="001D5BC2"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 xml:space="preserve">Inspektor Nadzoru może zaproponować Zamawiającemu zmianę osób, o których mowa w ust. </w:t>
      </w:r>
      <w:r w:rsidR="00B274AC" w:rsidRPr="00444F38">
        <w:rPr>
          <w:rFonts w:ascii="Arial" w:hAnsi="Arial" w:cs="Arial"/>
          <w:bCs/>
          <w:iCs/>
          <w:snapToGrid w:val="0"/>
          <w:sz w:val="20"/>
          <w:szCs w:val="20"/>
        </w:rPr>
        <w:t>4 i 5</w:t>
      </w:r>
      <w:r w:rsidRPr="00444F38">
        <w:rPr>
          <w:rFonts w:ascii="Arial" w:hAnsi="Arial" w:cs="Arial"/>
          <w:bCs/>
          <w:iCs/>
          <w:snapToGrid w:val="0"/>
          <w:sz w:val="20"/>
          <w:szCs w:val="20"/>
        </w:rPr>
        <w:t>, w przypadku  śmierci, choroby tej osoby lub innych zdarzeń losowych.</w:t>
      </w:r>
    </w:p>
    <w:p w14:paraId="765F1613" w14:textId="12ACF95B" w:rsidR="001D5BC2" w:rsidRPr="00444F38" w:rsidRDefault="001D5BC2"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 xml:space="preserve">Każdorazowa zmiana osób, o których mowa w  ust. </w:t>
      </w:r>
      <w:r w:rsidR="00B274AC" w:rsidRPr="00444F38">
        <w:rPr>
          <w:rFonts w:ascii="Arial" w:hAnsi="Arial" w:cs="Arial"/>
          <w:bCs/>
          <w:iCs/>
          <w:snapToGrid w:val="0"/>
          <w:sz w:val="20"/>
          <w:szCs w:val="20"/>
        </w:rPr>
        <w:t>4 i 5</w:t>
      </w:r>
      <w:r w:rsidRPr="00444F38">
        <w:rPr>
          <w:rFonts w:ascii="Arial" w:hAnsi="Arial" w:cs="Arial"/>
          <w:bCs/>
          <w:iCs/>
          <w:snapToGrid w:val="0"/>
          <w:sz w:val="20"/>
          <w:szCs w:val="20"/>
        </w:rPr>
        <w:t>, wymaga uprzedniej, pisemnej zgody   Zamawiającego.</w:t>
      </w:r>
    </w:p>
    <w:p w14:paraId="38DEC5CC" w14:textId="61CD93BE" w:rsidR="001D5BC2" w:rsidRPr="00444F38" w:rsidRDefault="001D5BC2" w:rsidP="001C0743">
      <w:pPr>
        <w:numPr>
          <w:ilvl w:val="0"/>
          <w:numId w:val="9"/>
        </w:numPr>
        <w:tabs>
          <w:tab w:val="right" w:pos="8894"/>
        </w:tabs>
        <w:spacing w:line="276" w:lineRule="auto"/>
        <w:ind w:left="426" w:hanging="284"/>
        <w:jc w:val="both"/>
        <w:rPr>
          <w:rFonts w:ascii="Arial" w:hAnsi="Arial" w:cs="Arial"/>
          <w:bCs/>
          <w:iCs/>
          <w:snapToGrid w:val="0"/>
          <w:sz w:val="20"/>
          <w:szCs w:val="20"/>
        </w:rPr>
      </w:pPr>
      <w:r w:rsidRPr="00444F38">
        <w:rPr>
          <w:rFonts w:ascii="Arial" w:hAnsi="Arial" w:cs="Arial"/>
          <w:bCs/>
          <w:iCs/>
          <w:snapToGrid w:val="0"/>
          <w:sz w:val="20"/>
          <w:szCs w:val="20"/>
        </w:rPr>
        <w:t xml:space="preserve">Zamawiający może żądać zmiany osób, o których mowa w ust. </w:t>
      </w:r>
      <w:r w:rsidR="00B274AC" w:rsidRPr="00444F38">
        <w:rPr>
          <w:rFonts w:ascii="Arial" w:hAnsi="Arial" w:cs="Arial"/>
          <w:bCs/>
          <w:iCs/>
          <w:snapToGrid w:val="0"/>
          <w:sz w:val="20"/>
          <w:szCs w:val="20"/>
        </w:rPr>
        <w:t>4 i 5</w:t>
      </w:r>
      <w:r w:rsidRPr="00444F38">
        <w:rPr>
          <w:rFonts w:ascii="Arial" w:hAnsi="Arial" w:cs="Arial"/>
          <w:bCs/>
          <w:iCs/>
          <w:snapToGrid w:val="0"/>
          <w:sz w:val="20"/>
          <w:szCs w:val="20"/>
        </w:rPr>
        <w:t>, jeżeli w ocenie  Zamawiającego   osoby te nie wykonują  lub nienależycie wykonują swoje obowiązki wynikające z Umowy lub też nie  dają one gwarancji  prawidłowej  realizacji  Przedmiotu Umowy w określonym  zakresie. W  takiej  sytuacji Inspektor Nadzoru  jest zobowiązany  do zastąpienia tych osób osobami posiadającymi nie  mniejsze  kwalifikacje  niż wymagane  na etapie  prowadzonego  postępowania,  na  podstawie którego zawarto niniejszą umowę, w terminie do 14 dni od daty zgłoszenia żądania.</w:t>
      </w:r>
    </w:p>
    <w:p w14:paraId="0435D355" w14:textId="16694543" w:rsidR="001D5BC2" w:rsidRPr="00444F38" w:rsidRDefault="001D5BC2" w:rsidP="001C0743">
      <w:pPr>
        <w:numPr>
          <w:ilvl w:val="0"/>
          <w:numId w:val="9"/>
        </w:numPr>
        <w:tabs>
          <w:tab w:val="right" w:pos="8894"/>
        </w:tabs>
        <w:spacing w:line="276" w:lineRule="auto"/>
        <w:ind w:left="426" w:hanging="426"/>
        <w:jc w:val="both"/>
        <w:rPr>
          <w:rFonts w:ascii="Arial" w:hAnsi="Arial" w:cs="Arial"/>
          <w:bCs/>
          <w:iCs/>
          <w:snapToGrid w:val="0"/>
          <w:sz w:val="20"/>
          <w:szCs w:val="20"/>
        </w:rPr>
      </w:pPr>
      <w:r w:rsidRPr="00444F38">
        <w:rPr>
          <w:rFonts w:ascii="Arial" w:hAnsi="Arial" w:cs="Arial"/>
          <w:bCs/>
          <w:iCs/>
          <w:snapToGrid w:val="0"/>
          <w:sz w:val="20"/>
          <w:szCs w:val="20"/>
        </w:rPr>
        <w:t xml:space="preserve">Zaakceptowana przez Zamawiającego zmiana którejkolwiek z osób wymienionych w ust. </w:t>
      </w:r>
      <w:r w:rsidR="00B274AC" w:rsidRPr="00444F38">
        <w:rPr>
          <w:rFonts w:ascii="Arial" w:hAnsi="Arial" w:cs="Arial"/>
          <w:bCs/>
          <w:iCs/>
          <w:snapToGrid w:val="0"/>
          <w:sz w:val="20"/>
          <w:szCs w:val="20"/>
        </w:rPr>
        <w:t>4 i 5</w:t>
      </w:r>
      <w:r w:rsidRPr="00444F38">
        <w:rPr>
          <w:rFonts w:ascii="Arial" w:hAnsi="Arial" w:cs="Arial"/>
          <w:bCs/>
          <w:iCs/>
          <w:snapToGrid w:val="0"/>
          <w:sz w:val="20"/>
          <w:szCs w:val="20"/>
        </w:rPr>
        <w:t>, winna być dokonana wpisem do dziennika budowy z zachowaniem przepisów Prawa budowlanego i nie wymaga aneksu do niniejszej umowy.</w:t>
      </w:r>
    </w:p>
    <w:p w14:paraId="1FF9284A" w14:textId="77777777" w:rsidR="001D5BC2" w:rsidRPr="00444F38" w:rsidRDefault="001D5BC2" w:rsidP="001C0743">
      <w:pPr>
        <w:numPr>
          <w:ilvl w:val="0"/>
          <w:numId w:val="9"/>
        </w:numPr>
        <w:tabs>
          <w:tab w:val="right" w:pos="8894"/>
        </w:tabs>
        <w:spacing w:line="276" w:lineRule="auto"/>
        <w:ind w:left="426" w:hanging="426"/>
        <w:jc w:val="both"/>
        <w:rPr>
          <w:rFonts w:ascii="Arial" w:hAnsi="Arial" w:cs="Arial"/>
          <w:bCs/>
          <w:iCs/>
          <w:snapToGrid w:val="0"/>
          <w:sz w:val="20"/>
          <w:szCs w:val="20"/>
        </w:rPr>
      </w:pPr>
      <w:r w:rsidRPr="00444F38">
        <w:rPr>
          <w:rFonts w:ascii="Arial" w:hAnsi="Arial" w:cs="Arial"/>
          <w:bCs/>
          <w:iCs/>
          <w:snapToGrid w:val="0"/>
          <w:sz w:val="20"/>
          <w:szCs w:val="20"/>
        </w:rPr>
        <w:t>Członkowie zespołu nadzoru inwestorskiego mogą być zastępowani w przypadku ich nieobecności.</w:t>
      </w:r>
    </w:p>
    <w:p w14:paraId="1E3D5024" w14:textId="3BA8D1D4" w:rsidR="0063258A" w:rsidRDefault="001D5BC2" w:rsidP="0063258A">
      <w:pPr>
        <w:numPr>
          <w:ilvl w:val="0"/>
          <w:numId w:val="9"/>
        </w:numPr>
        <w:tabs>
          <w:tab w:val="right" w:pos="0"/>
          <w:tab w:val="right" w:pos="8894"/>
        </w:tabs>
        <w:spacing w:line="276" w:lineRule="auto"/>
        <w:ind w:left="426" w:hanging="426"/>
        <w:jc w:val="both"/>
        <w:rPr>
          <w:rFonts w:ascii="Arial" w:hAnsi="Arial" w:cs="Arial"/>
          <w:bCs/>
          <w:iCs/>
          <w:snapToGrid w:val="0"/>
          <w:sz w:val="20"/>
          <w:szCs w:val="20"/>
        </w:rPr>
      </w:pPr>
      <w:r w:rsidRPr="00444F38">
        <w:rPr>
          <w:rFonts w:ascii="Arial" w:hAnsi="Arial" w:cs="Arial"/>
          <w:bCs/>
          <w:iCs/>
          <w:snapToGrid w:val="0"/>
          <w:sz w:val="20"/>
          <w:szCs w:val="20"/>
        </w:rPr>
        <w:lastRenderedPageBreak/>
        <w:t xml:space="preserve">Nieobecność  wcześniej   należy uzgodnić  z  Zamawiającym.  W okresie  nieobecności funkcję branżowego  inspektora  nadzoru pełni wskazana przez  Inspektora Nadzoru osoba posiadająca     uprawnienia budowlane, o których mowa w ust. </w:t>
      </w:r>
      <w:r w:rsidR="00B274AC" w:rsidRPr="00444F38">
        <w:rPr>
          <w:rFonts w:ascii="Arial" w:hAnsi="Arial" w:cs="Arial"/>
          <w:bCs/>
          <w:iCs/>
          <w:snapToGrid w:val="0"/>
          <w:sz w:val="20"/>
          <w:szCs w:val="20"/>
        </w:rPr>
        <w:t>5</w:t>
      </w:r>
      <w:r w:rsidRPr="00444F38">
        <w:rPr>
          <w:rFonts w:ascii="Arial" w:hAnsi="Arial" w:cs="Arial"/>
          <w:bCs/>
          <w:iCs/>
          <w:snapToGrid w:val="0"/>
          <w:sz w:val="20"/>
          <w:szCs w:val="20"/>
        </w:rPr>
        <w:t>.</w:t>
      </w:r>
    </w:p>
    <w:p w14:paraId="568679CC" w14:textId="77777777" w:rsidR="00B64AD7" w:rsidRPr="00B64AD7" w:rsidRDefault="00B64AD7" w:rsidP="00B64AD7">
      <w:pPr>
        <w:tabs>
          <w:tab w:val="right" w:pos="0"/>
          <w:tab w:val="right" w:pos="8894"/>
        </w:tabs>
        <w:spacing w:line="276" w:lineRule="auto"/>
        <w:ind w:left="426"/>
        <w:jc w:val="both"/>
        <w:rPr>
          <w:rFonts w:ascii="Arial" w:hAnsi="Arial" w:cs="Arial"/>
          <w:bCs/>
          <w:iCs/>
          <w:snapToGrid w:val="0"/>
          <w:sz w:val="20"/>
          <w:szCs w:val="20"/>
        </w:rPr>
      </w:pPr>
    </w:p>
    <w:p w14:paraId="35638249" w14:textId="5409A81E" w:rsidR="00C32585" w:rsidRPr="00444F38" w:rsidRDefault="001D5BC2" w:rsidP="00B64AD7">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w:t>
      </w:r>
      <w:r w:rsidR="00B274AC" w:rsidRPr="00444F38">
        <w:rPr>
          <w:rFonts w:ascii="Arial" w:hAnsi="Arial" w:cs="Arial"/>
          <w:b/>
          <w:bCs/>
          <w:iCs/>
          <w:snapToGrid w:val="0"/>
          <w:sz w:val="20"/>
          <w:szCs w:val="20"/>
        </w:rPr>
        <w:t>6</w:t>
      </w:r>
      <w:r w:rsidRPr="00444F38">
        <w:rPr>
          <w:rFonts w:ascii="Arial" w:hAnsi="Arial" w:cs="Arial"/>
          <w:b/>
          <w:bCs/>
          <w:iCs/>
          <w:snapToGrid w:val="0"/>
          <w:sz w:val="20"/>
          <w:szCs w:val="20"/>
        </w:rPr>
        <w:t>.</w:t>
      </w:r>
    </w:p>
    <w:p w14:paraId="6DF41E62"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POROZUMIEWANIE SIĘ STRON</w:t>
      </w:r>
    </w:p>
    <w:p w14:paraId="493E792E" w14:textId="6DD6C864" w:rsidR="001D5BC2" w:rsidRPr="00444F38" w:rsidRDefault="001D5BC2" w:rsidP="001C0743">
      <w:pPr>
        <w:numPr>
          <w:ilvl w:val="0"/>
          <w:numId w:val="8"/>
        </w:numPr>
        <w:tabs>
          <w:tab w:val="right" w:pos="0"/>
          <w:tab w:val="left" w:pos="355"/>
          <w:tab w:val="left" w:pos="426"/>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 xml:space="preserve">Strony zgodnie ustalają, iż obowiązującą formą kontaktu stron umowy są: forma elektroniczna za pomocą poczty elektronicznej, telefoniczna, pisemna, która może być przesłana faksem, </w:t>
      </w:r>
      <w:r w:rsidR="00D0082D">
        <w:rPr>
          <w:rFonts w:ascii="Arial" w:hAnsi="Arial" w:cs="Arial"/>
          <w:bCs/>
          <w:iCs/>
          <w:snapToGrid w:val="0"/>
          <w:sz w:val="20"/>
          <w:szCs w:val="20"/>
        </w:rPr>
        <w:br/>
      </w:r>
      <w:r w:rsidRPr="00444F38">
        <w:rPr>
          <w:rFonts w:ascii="Arial" w:hAnsi="Arial" w:cs="Arial"/>
          <w:bCs/>
          <w:iCs/>
          <w:snapToGrid w:val="0"/>
          <w:sz w:val="20"/>
          <w:szCs w:val="20"/>
        </w:rPr>
        <w:t>z zastrzeżeniem, iż najwyższą rangę przypisują formie elektronicznej i pisemnej.</w:t>
      </w:r>
    </w:p>
    <w:p w14:paraId="7CBBC2FB" w14:textId="027DAC7B" w:rsidR="001D5BC2" w:rsidRPr="00444F38" w:rsidRDefault="001D5BC2" w:rsidP="001C0743">
      <w:pPr>
        <w:numPr>
          <w:ilvl w:val="0"/>
          <w:numId w:val="8"/>
        </w:numPr>
        <w:tabs>
          <w:tab w:val="right" w:pos="0"/>
          <w:tab w:val="left" w:pos="355"/>
          <w:tab w:val="left" w:pos="426"/>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 xml:space="preserve">Inspektor Nadzoru zobowiązuje się odpowiadać na wszelkie zapytania Zamawiającego w terminie określonych w umowie, jeżeli umowa nie przewiduje terminu udzielenia odpowiedzi, przyjmuje się, że jest  to do </w:t>
      </w:r>
      <w:r w:rsidR="001850C5" w:rsidRPr="00444F38">
        <w:rPr>
          <w:rFonts w:ascii="Arial" w:hAnsi="Arial" w:cs="Arial"/>
          <w:bCs/>
          <w:iCs/>
          <w:snapToGrid w:val="0"/>
          <w:sz w:val="20"/>
          <w:szCs w:val="20"/>
        </w:rPr>
        <w:t>3</w:t>
      </w:r>
      <w:r w:rsidRPr="00444F38">
        <w:rPr>
          <w:rFonts w:ascii="Arial" w:hAnsi="Arial" w:cs="Arial"/>
          <w:bCs/>
          <w:iCs/>
          <w:snapToGrid w:val="0"/>
          <w:sz w:val="20"/>
          <w:szCs w:val="20"/>
        </w:rPr>
        <w:t xml:space="preserve"> dni roboczych licząc od dnia otrzymania zapytania.</w:t>
      </w:r>
    </w:p>
    <w:p w14:paraId="4A341F41" w14:textId="22E40BB5" w:rsidR="001D5BC2" w:rsidRPr="00444F38" w:rsidRDefault="001D5BC2" w:rsidP="001C0743">
      <w:pPr>
        <w:numPr>
          <w:ilvl w:val="0"/>
          <w:numId w:val="8"/>
        </w:numPr>
        <w:tabs>
          <w:tab w:val="right" w:pos="0"/>
          <w:tab w:val="left" w:pos="355"/>
          <w:tab w:val="left" w:pos="426"/>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Ze strony Zamawiającego Koordynatorem prac stanowiących przedmiot</w:t>
      </w:r>
      <w:r w:rsidR="001850C5" w:rsidRPr="00444F38">
        <w:rPr>
          <w:rFonts w:ascii="Arial" w:hAnsi="Arial" w:cs="Arial"/>
          <w:bCs/>
          <w:iCs/>
          <w:snapToGrid w:val="0"/>
          <w:sz w:val="20"/>
          <w:szCs w:val="20"/>
        </w:rPr>
        <w:t xml:space="preserve"> </w:t>
      </w:r>
      <w:r w:rsidRPr="00444F38">
        <w:rPr>
          <w:rFonts w:ascii="Arial" w:hAnsi="Arial" w:cs="Arial"/>
          <w:bCs/>
          <w:iCs/>
          <w:snapToGrid w:val="0"/>
          <w:sz w:val="20"/>
          <w:szCs w:val="20"/>
        </w:rPr>
        <w:t>umowy jest</w:t>
      </w:r>
      <w:r w:rsidR="001850C5" w:rsidRPr="00444F38">
        <w:rPr>
          <w:rFonts w:ascii="Arial" w:hAnsi="Arial" w:cs="Arial"/>
          <w:bCs/>
          <w:iCs/>
          <w:snapToGrid w:val="0"/>
          <w:sz w:val="20"/>
          <w:szCs w:val="20"/>
        </w:rPr>
        <w:t xml:space="preserve"> </w:t>
      </w:r>
      <w:r w:rsidR="000D43D5">
        <w:rPr>
          <w:rFonts w:ascii="Arial" w:hAnsi="Arial" w:cs="Arial"/>
          <w:sz w:val="20"/>
          <w:szCs w:val="20"/>
        </w:rPr>
        <w:t>Natalia Bekieszczuk, tel. 71 786 09 76, e-mail: nbekieszczuk</w:t>
      </w:r>
      <w:r w:rsidR="001850C5" w:rsidRPr="00444F38">
        <w:rPr>
          <w:rFonts w:ascii="Arial" w:hAnsi="Arial" w:cs="Arial"/>
          <w:sz w:val="20"/>
          <w:szCs w:val="20"/>
        </w:rPr>
        <w:t xml:space="preserve">@umsiechnice.pl. </w:t>
      </w:r>
      <w:r w:rsidRPr="00444F38">
        <w:rPr>
          <w:rFonts w:ascii="Arial" w:hAnsi="Arial" w:cs="Arial"/>
          <w:bCs/>
          <w:iCs/>
          <w:snapToGrid w:val="0"/>
          <w:sz w:val="20"/>
          <w:szCs w:val="20"/>
        </w:rPr>
        <w:t>Osoba ta</w:t>
      </w:r>
      <w:r w:rsidR="001850C5" w:rsidRPr="00444F38">
        <w:rPr>
          <w:rFonts w:ascii="Arial" w:hAnsi="Arial" w:cs="Arial"/>
          <w:bCs/>
          <w:iCs/>
          <w:snapToGrid w:val="0"/>
          <w:sz w:val="20"/>
          <w:szCs w:val="20"/>
        </w:rPr>
        <w:t xml:space="preserve"> </w:t>
      </w:r>
      <w:r w:rsidRPr="00444F38">
        <w:rPr>
          <w:rFonts w:ascii="Arial" w:hAnsi="Arial" w:cs="Arial"/>
          <w:bCs/>
          <w:iCs/>
          <w:snapToGrid w:val="0"/>
          <w:sz w:val="20"/>
          <w:szCs w:val="20"/>
        </w:rPr>
        <w:t>nie</w:t>
      </w:r>
      <w:r w:rsidR="001850C5" w:rsidRPr="00444F38">
        <w:rPr>
          <w:rFonts w:ascii="Arial" w:hAnsi="Arial" w:cs="Arial"/>
          <w:bCs/>
          <w:iCs/>
          <w:snapToGrid w:val="0"/>
          <w:sz w:val="20"/>
          <w:szCs w:val="20"/>
        </w:rPr>
        <w:t xml:space="preserve"> </w:t>
      </w:r>
      <w:r w:rsidRPr="00444F38">
        <w:rPr>
          <w:rFonts w:ascii="Arial" w:hAnsi="Arial" w:cs="Arial"/>
          <w:bCs/>
          <w:iCs/>
          <w:snapToGrid w:val="0"/>
          <w:sz w:val="20"/>
          <w:szCs w:val="20"/>
        </w:rPr>
        <w:t>jest</w:t>
      </w:r>
      <w:r w:rsidR="001850C5" w:rsidRPr="00444F38">
        <w:rPr>
          <w:rFonts w:ascii="Arial" w:hAnsi="Arial" w:cs="Arial"/>
          <w:bCs/>
          <w:iCs/>
          <w:snapToGrid w:val="0"/>
          <w:sz w:val="20"/>
          <w:szCs w:val="20"/>
        </w:rPr>
        <w:t xml:space="preserve"> </w:t>
      </w:r>
      <w:r w:rsidRPr="00444F38">
        <w:rPr>
          <w:rFonts w:ascii="Arial" w:hAnsi="Arial" w:cs="Arial"/>
          <w:bCs/>
          <w:iCs/>
          <w:snapToGrid w:val="0"/>
          <w:sz w:val="20"/>
          <w:szCs w:val="20"/>
        </w:rPr>
        <w:t>uprawniona do zaciągania zobowiązań finansowych w imieniu Zamawiającego.</w:t>
      </w:r>
    </w:p>
    <w:p w14:paraId="4C9FD50F" w14:textId="44096CD3" w:rsidR="001D5BC2" w:rsidRPr="00444F38" w:rsidRDefault="001D5BC2" w:rsidP="001C0743">
      <w:pPr>
        <w:numPr>
          <w:ilvl w:val="0"/>
          <w:numId w:val="8"/>
        </w:numPr>
        <w:tabs>
          <w:tab w:val="right" w:pos="0"/>
          <w:tab w:val="left" w:pos="338"/>
          <w:tab w:val="left" w:pos="426"/>
          <w:tab w:val="right" w:pos="8894"/>
        </w:tabs>
        <w:spacing w:line="276" w:lineRule="auto"/>
        <w:ind w:left="284" w:hanging="284"/>
        <w:jc w:val="both"/>
        <w:rPr>
          <w:rFonts w:ascii="Arial" w:hAnsi="Arial" w:cs="Arial"/>
          <w:bCs/>
          <w:iCs/>
          <w:snapToGrid w:val="0"/>
          <w:sz w:val="20"/>
          <w:szCs w:val="20"/>
        </w:rPr>
      </w:pPr>
      <w:r w:rsidRPr="00444F38">
        <w:rPr>
          <w:rFonts w:ascii="Arial" w:hAnsi="Arial" w:cs="Arial"/>
          <w:bCs/>
          <w:iCs/>
          <w:snapToGrid w:val="0"/>
          <w:sz w:val="20"/>
          <w:szCs w:val="20"/>
        </w:rPr>
        <w:t xml:space="preserve">Ze strony Inspektora Nadzoru osobą uprawnioną do kontaktowania się z Zamawiającym w  sprawach  związanych  z  realizacją  umowy jest Koordynator Nadzoru Inwestorskiego wymieniony w § </w:t>
      </w:r>
      <w:r w:rsidR="001850C5" w:rsidRPr="00444F38">
        <w:rPr>
          <w:rFonts w:ascii="Arial" w:hAnsi="Arial" w:cs="Arial"/>
          <w:bCs/>
          <w:iCs/>
          <w:snapToGrid w:val="0"/>
          <w:sz w:val="20"/>
          <w:szCs w:val="20"/>
        </w:rPr>
        <w:t>5</w:t>
      </w:r>
      <w:r w:rsidRPr="00444F38">
        <w:rPr>
          <w:rFonts w:ascii="Arial" w:hAnsi="Arial" w:cs="Arial"/>
          <w:bCs/>
          <w:iCs/>
          <w:snapToGrid w:val="0"/>
          <w:sz w:val="20"/>
          <w:szCs w:val="20"/>
        </w:rPr>
        <w:t xml:space="preserve"> ust. </w:t>
      </w:r>
      <w:r w:rsidR="001850C5" w:rsidRPr="00444F38">
        <w:rPr>
          <w:rFonts w:ascii="Arial" w:hAnsi="Arial" w:cs="Arial"/>
          <w:bCs/>
          <w:iCs/>
          <w:snapToGrid w:val="0"/>
          <w:sz w:val="20"/>
          <w:szCs w:val="20"/>
        </w:rPr>
        <w:t>4</w:t>
      </w:r>
      <w:r w:rsidRPr="00444F38">
        <w:rPr>
          <w:rFonts w:ascii="Arial" w:hAnsi="Arial" w:cs="Arial"/>
          <w:bCs/>
          <w:iCs/>
          <w:snapToGrid w:val="0"/>
          <w:sz w:val="20"/>
          <w:szCs w:val="20"/>
        </w:rPr>
        <w:t xml:space="preserve"> </w:t>
      </w:r>
    </w:p>
    <w:p w14:paraId="1846E89D" w14:textId="77777777" w:rsidR="00C32585" w:rsidRPr="00444F38" w:rsidRDefault="00C32585" w:rsidP="005A48FA">
      <w:pPr>
        <w:tabs>
          <w:tab w:val="right" w:pos="0"/>
          <w:tab w:val="left" w:pos="338"/>
          <w:tab w:val="left" w:pos="426"/>
          <w:tab w:val="right" w:pos="8894"/>
        </w:tabs>
        <w:spacing w:line="276" w:lineRule="auto"/>
        <w:jc w:val="both"/>
        <w:rPr>
          <w:rFonts w:ascii="Arial" w:hAnsi="Arial" w:cs="Arial"/>
          <w:bCs/>
          <w:iCs/>
          <w:snapToGrid w:val="0"/>
          <w:color w:val="FF0000"/>
          <w:sz w:val="20"/>
          <w:szCs w:val="20"/>
        </w:rPr>
      </w:pPr>
    </w:p>
    <w:p w14:paraId="405CEDD3" w14:textId="6017F3D6"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w:t>
      </w:r>
      <w:r w:rsidR="001850C5" w:rsidRPr="00444F38">
        <w:rPr>
          <w:rFonts w:ascii="Arial" w:hAnsi="Arial" w:cs="Arial"/>
          <w:b/>
          <w:bCs/>
          <w:iCs/>
          <w:snapToGrid w:val="0"/>
          <w:sz w:val="20"/>
          <w:szCs w:val="20"/>
        </w:rPr>
        <w:t>7</w:t>
      </w:r>
      <w:r w:rsidRPr="00444F38">
        <w:rPr>
          <w:rFonts w:ascii="Arial" w:hAnsi="Arial" w:cs="Arial"/>
          <w:b/>
          <w:bCs/>
          <w:iCs/>
          <w:snapToGrid w:val="0"/>
          <w:sz w:val="20"/>
          <w:szCs w:val="20"/>
        </w:rPr>
        <w:t>.</w:t>
      </w:r>
    </w:p>
    <w:p w14:paraId="481C9144"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WYNAGRODZENIE</w:t>
      </w:r>
    </w:p>
    <w:p w14:paraId="419B7752" w14:textId="35C6BFBB" w:rsidR="00C1033F" w:rsidRDefault="00C1033F" w:rsidP="00C1033F">
      <w:pPr>
        <w:numPr>
          <w:ilvl w:val="0"/>
          <w:numId w:val="14"/>
        </w:numPr>
        <w:tabs>
          <w:tab w:val="right" w:pos="8894"/>
        </w:tabs>
        <w:spacing w:line="276" w:lineRule="auto"/>
        <w:ind w:left="284" w:hanging="284"/>
        <w:jc w:val="both"/>
        <w:rPr>
          <w:rFonts w:ascii="Arial" w:hAnsi="Arial" w:cs="Arial"/>
          <w:bCs/>
          <w:iCs/>
          <w:snapToGrid w:val="0"/>
          <w:sz w:val="20"/>
          <w:szCs w:val="20"/>
        </w:rPr>
      </w:pPr>
      <w:r w:rsidRPr="00C1033F">
        <w:rPr>
          <w:rFonts w:ascii="Arial" w:hAnsi="Arial" w:cs="Arial"/>
          <w:bCs/>
          <w:iCs/>
          <w:snapToGrid w:val="0"/>
          <w:sz w:val="20"/>
          <w:szCs w:val="20"/>
        </w:rPr>
        <w:t xml:space="preserve">Wynagrodzenie ryczałtowe brutto za  wykonanie przedmiotu  umowy  wynosi </w:t>
      </w:r>
      <w:r w:rsidR="00066748">
        <w:rPr>
          <w:rFonts w:ascii="Arial" w:hAnsi="Arial" w:cs="Arial"/>
          <w:bCs/>
          <w:iCs/>
          <w:snapToGrid w:val="0"/>
          <w:sz w:val="20"/>
          <w:szCs w:val="20"/>
        </w:rPr>
        <w:t>…………………..</w:t>
      </w:r>
      <w:r w:rsidRPr="00C1033F">
        <w:rPr>
          <w:rFonts w:ascii="Arial" w:hAnsi="Arial" w:cs="Arial"/>
          <w:bCs/>
          <w:iCs/>
          <w:snapToGrid w:val="0"/>
          <w:sz w:val="20"/>
          <w:szCs w:val="20"/>
        </w:rPr>
        <w:t xml:space="preserve"> zł brutto (słownie br</w:t>
      </w:r>
      <w:r w:rsidR="007C1565">
        <w:rPr>
          <w:rFonts w:ascii="Arial" w:hAnsi="Arial" w:cs="Arial"/>
          <w:bCs/>
          <w:iCs/>
          <w:snapToGrid w:val="0"/>
          <w:sz w:val="20"/>
          <w:szCs w:val="20"/>
        </w:rPr>
        <w:t xml:space="preserve">utto: </w:t>
      </w:r>
      <w:r w:rsidR="00066748">
        <w:rPr>
          <w:rFonts w:ascii="Arial" w:hAnsi="Arial" w:cs="Arial"/>
          <w:bCs/>
          <w:iCs/>
          <w:snapToGrid w:val="0"/>
          <w:sz w:val="20"/>
          <w:szCs w:val="20"/>
        </w:rPr>
        <w:t>…………………………………..</w:t>
      </w:r>
      <w:r w:rsidR="007C1565">
        <w:rPr>
          <w:rFonts w:ascii="Arial" w:hAnsi="Arial" w:cs="Arial"/>
          <w:bCs/>
          <w:iCs/>
          <w:snapToGrid w:val="0"/>
          <w:sz w:val="20"/>
          <w:szCs w:val="20"/>
        </w:rPr>
        <w:t xml:space="preserve">) w podziale na </w:t>
      </w:r>
      <w:r w:rsidR="00066748">
        <w:rPr>
          <w:rFonts w:ascii="Arial" w:hAnsi="Arial" w:cs="Arial"/>
          <w:bCs/>
          <w:iCs/>
          <w:snapToGrid w:val="0"/>
          <w:sz w:val="20"/>
          <w:szCs w:val="20"/>
        </w:rPr>
        <w:t>zadania</w:t>
      </w:r>
      <w:r w:rsidR="007C1565">
        <w:rPr>
          <w:rFonts w:ascii="Arial" w:hAnsi="Arial" w:cs="Arial"/>
          <w:bCs/>
          <w:iCs/>
          <w:snapToGrid w:val="0"/>
          <w:sz w:val="20"/>
          <w:szCs w:val="20"/>
        </w:rPr>
        <w:t>:</w:t>
      </w:r>
    </w:p>
    <w:p w14:paraId="790CA13C" w14:textId="269EEC9C" w:rsidR="007C1565" w:rsidRPr="007C1565" w:rsidRDefault="00066748" w:rsidP="007C1565">
      <w:pPr>
        <w:pStyle w:val="Akapitzlist"/>
        <w:numPr>
          <w:ilvl w:val="1"/>
          <w:numId w:val="14"/>
        </w:numPr>
        <w:tabs>
          <w:tab w:val="right" w:pos="8894"/>
        </w:tabs>
        <w:spacing w:line="276" w:lineRule="auto"/>
        <w:jc w:val="both"/>
        <w:rPr>
          <w:rFonts w:ascii="Arial" w:hAnsi="Arial" w:cs="Arial"/>
          <w:bCs/>
          <w:iCs/>
          <w:snapToGrid w:val="0"/>
          <w:sz w:val="20"/>
          <w:szCs w:val="20"/>
        </w:rPr>
      </w:pPr>
      <w:r>
        <w:rPr>
          <w:rFonts w:ascii="Arial" w:hAnsi="Arial" w:cs="Arial"/>
          <w:bCs/>
          <w:iCs/>
          <w:snapToGrid w:val="0"/>
          <w:sz w:val="20"/>
          <w:szCs w:val="20"/>
        </w:rPr>
        <w:t>Zadanie 1.</w:t>
      </w:r>
      <w:r w:rsidR="007C1565" w:rsidRPr="007C1565">
        <w:rPr>
          <w:rFonts w:ascii="Arial" w:hAnsi="Arial" w:cs="Arial"/>
          <w:bCs/>
          <w:iCs/>
          <w:snapToGrid w:val="0"/>
          <w:sz w:val="20"/>
          <w:szCs w:val="20"/>
        </w:rPr>
        <w:t xml:space="preserve"> </w:t>
      </w:r>
      <w:r>
        <w:rPr>
          <w:rFonts w:ascii="Arial" w:hAnsi="Arial" w:cs="Arial"/>
          <w:bCs/>
          <w:iCs/>
          <w:snapToGrid w:val="0"/>
          <w:sz w:val="20"/>
          <w:szCs w:val="20"/>
        </w:rPr>
        <w:t>wynagrodzenie wysokości: …………………..</w:t>
      </w:r>
      <w:r w:rsidR="007C1565" w:rsidRPr="007C1565">
        <w:rPr>
          <w:rFonts w:ascii="Arial" w:hAnsi="Arial" w:cs="Arial"/>
          <w:bCs/>
          <w:iCs/>
          <w:snapToGrid w:val="0"/>
          <w:sz w:val="20"/>
          <w:szCs w:val="20"/>
        </w:rPr>
        <w:t xml:space="preserve"> brutto (słownie brutto: </w:t>
      </w:r>
      <w:r>
        <w:rPr>
          <w:rFonts w:ascii="Arial" w:hAnsi="Arial" w:cs="Arial"/>
          <w:bCs/>
          <w:iCs/>
          <w:snapToGrid w:val="0"/>
          <w:sz w:val="20"/>
          <w:szCs w:val="20"/>
        </w:rPr>
        <w:t>…………………..</w:t>
      </w:r>
      <w:r w:rsidR="007C1565" w:rsidRPr="007C1565">
        <w:rPr>
          <w:rFonts w:ascii="Arial" w:hAnsi="Arial" w:cs="Arial"/>
          <w:bCs/>
          <w:iCs/>
          <w:snapToGrid w:val="0"/>
          <w:sz w:val="20"/>
          <w:szCs w:val="20"/>
        </w:rPr>
        <w:t xml:space="preserve"> złotych);</w:t>
      </w:r>
    </w:p>
    <w:p w14:paraId="343061BB" w14:textId="5601DEEA" w:rsidR="007C1565" w:rsidRPr="007C1565" w:rsidRDefault="00066748" w:rsidP="007C1565">
      <w:pPr>
        <w:pStyle w:val="Akapitzlist"/>
        <w:numPr>
          <w:ilvl w:val="1"/>
          <w:numId w:val="14"/>
        </w:numPr>
        <w:jc w:val="both"/>
        <w:rPr>
          <w:rFonts w:ascii="Arial" w:hAnsi="Arial" w:cs="Arial"/>
          <w:bCs/>
          <w:iCs/>
          <w:snapToGrid w:val="0"/>
          <w:sz w:val="20"/>
          <w:szCs w:val="20"/>
        </w:rPr>
      </w:pPr>
      <w:r>
        <w:rPr>
          <w:rFonts w:ascii="Arial" w:hAnsi="Arial" w:cs="Arial"/>
          <w:bCs/>
          <w:iCs/>
          <w:snapToGrid w:val="0"/>
          <w:sz w:val="20"/>
          <w:szCs w:val="20"/>
        </w:rPr>
        <w:t>Zadanie</w:t>
      </w:r>
      <w:r w:rsidR="007C1565">
        <w:rPr>
          <w:rFonts w:ascii="Arial" w:hAnsi="Arial" w:cs="Arial"/>
          <w:bCs/>
          <w:iCs/>
          <w:snapToGrid w:val="0"/>
          <w:sz w:val="20"/>
          <w:szCs w:val="20"/>
        </w:rPr>
        <w:t xml:space="preserve"> 2</w:t>
      </w:r>
      <w:r>
        <w:rPr>
          <w:rFonts w:ascii="Arial" w:hAnsi="Arial" w:cs="Arial"/>
          <w:bCs/>
          <w:iCs/>
          <w:snapToGrid w:val="0"/>
          <w:sz w:val="20"/>
          <w:szCs w:val="20"/>
        </w:rPr>
        <w:t>. Wynagrodzenie w wysokości: ……………………..</w:t>
      </w:r>
      <w:r w:rsidR="007C1565" w:rsidRPr="007C1565">
        <w:rPr>
          <w:rFonts w:ascii="Arial" w:hAnsi="Arial" w:cs="Arial"/>
          <w:bCs/>
          <w:iCs/>
          <w:snapToGrid w:val="0"/>
          <w:sz w:val="20"/>
          <w:szCs w:val="20"/>
        </w:rPr>
        <w:t xml:space="preserve">zł brutto (słownie brutto: </w:t>
      </w:r>
      <w:r>
        <w:rPr>
          <w:rFonts w:ascii="Arial" w:hAnsi="Arial" w:cs="Arial"/>
          <w:bCs/>
          <w:iCs/>
          <w:snapToGrid w:val="0"/>
          <w:sz w:val="20"/>
          <w:szCs w:val="20"/>
        </w:rPr>
        <w:t>……………..</w:t>
      </w:r>
      <w:r w:rsidR="007C1565" w:rsidRPr="007C1565">
        <w:rPr>
          <w:rFonts w:ascii="Arial" w:hAnsi="Arial" w:cs="Arial"/>
          <w:bCs/>
          <w:iCs/>
          <w:snapToGrid w:val="0"/>
          <w:sz w:val="20"/>
          <w:szCs w:val="20"/>
        </w:rPr>
        <w:t xml:space="preserve"> złotych);</w:t>
      </w:r>
    </w:p>
    <w:p w14:paraId="043D6214" w14:textId="7B7D792C" w:rsidR="00C1033F" w:rsidRPr="00C1033F" w:rsidRDefault="00C1033F" w:rsidP="00C1033F">
      <w:pPr>
        <w:tabs>
          <w:tab w:val="right" w:pos="0"/>
          <w:tab w:val="left" w:pos="355"/>
          <w:tab w:val="left" w:pos="426"/>
          <w:tab w:val="right" w:pos="8894"/>
        </w:tabs>
        <w:jc w:val="both"/>
        <w:rPr>
          <w:rFonts w:ascii="Arial" w:hAnsi="Arial" w:cs="Arial"/>
          <w:bCs/>
          <w:iCs/>
          <w:snapToGrid w:val="0"/>
          <w:sz w:val="20"/>
          <w:szCs w:val="20"/>
        </w:rPr>
      </w:pPr>
      <w:r w:rsidRPr="00C1033F">
        <w:rPr>
          <w:rFonts w:ascii="Arial" w:hAnsi="Arial" w:cs="Arial"/>
          <w:bCs/>
          <w:iCs/>
          <w:snapToGrid w:val="0"/>
          <w:sz w:val="20"/>
          <w:szCs w:val="20"/>
        </w:rPr>
        <w:t>2.</w:t>
      </w:r>
      <w:r w:rsidRPr="00C1033F">
        <w:rPr>
          <w:rFonts w:ascii="Arial" w:hAnsi="Arial" w:cs="Arial"/>
          <w:bCs/>
          <w:iCs/>
          <w:snapToGrid w:val="0"/>
          <w:sz w:val="20"/>
          <w:szCs w:val="20"/>
        </w:rPr>
        <w:tab/>
        <w:t>Rozliczenie za wykonanie Przedmiotu Umowy odbędzie</w:t>
      </w:r>
      <w:r w:rsidR="007C1565">
        <w:rPr>
          <w:rFonts w:ascii="Arial" w:hAnsi="Arial" w:cs="Arial"/>
          <w:bCs/>
          <w:iCs/>
          <w:snapToGrid w:val="0"/>
          <w:sz w:val="20"/>
          <w:szCs w:val="20"/>
        </w:rPr>
        <w:t xml:space="preserve"> odrębnie dla każdej z części </w:t>
      </w:r>
      <w:r w:rsidRPr="00C1033F">
        <w:rPr>
          <w:rFonts w:ascii="Arial" w:hAnsi="Arial" w:cs="Arial"/>
          <w:bCs/>
          <w:iCs/>
          <w:snapToGrid w:val="0"/>
          <w:sz w:val="20"/>
          <w:szCs w:val="20"/>
        </w:rPr>
        <w:t xml:space="preserve"> na podstawie:</w:t>
      </w:r>
    </w:p>
    <w:p w14:paraId="1F0B0EFD" w14:textId="220DADC0" w:rsidR="001D33DA" w:rsidRDefault="001D33DA" w:rsidP="00C1033F">
      <w:pPr>
        <w:numPr>
          <w:ilvl w:val="0"/>
          <w:numId w:val="22"/>
        </w:numPr>
        <w:tabs>
          <w:tab w:val="right" w:pos="0"/>
          <w:tab w:val="right" w:pos="8894"/>
        </w:tabs>
        <w:spacing w:line="259" w:lineRule="auto"/>
        <w:ind w:left="426" w:hanging="284"/>
        <w:jc w:val="both"/>
        <w:rPr>
          <w:rFonts w:ascii="Arial" w:hAnsi="Arial" w:cs="Arial"/>
          <w:bCs/>
          <w:iCs/>
          <w:snapToGrid w:val="0"/>
          <w:sz w:val="20"/>
          <w:szCs w:val="20"/>
        </w:rPr>
      </w:pPr>
      <w:r>
        <w:rPr>
          <w:rFonts w:ascii="Arial" w:hAnsi="Arial" w:cs="Arial"/>
          <w:bCs/>
          <w:iCs/>
          <w:snapToGrid w:val="0"/>
          <w:sz w:val="20"/>
          <w:szCs w:val="20"/>
        </w:rPr>
        <w:t xml:space="preserve">Dla </w:t>
      </w:r>
      <w:r w:rsidR="00066748">
        <w:rPr>
          <w:rFonts w:ascii="Arial" w:hAnsi="Arial" w:cs="Arial"/>
          <w:bCs/>
          <w:iCs/>
          <w:snapToGrid w:val="0"/>
          <w:sz w:val="20"/>
          <w:szCs w:val="20"/>
        </w:rPr>
        <w:t>Zadania 1</w:t>
      </w:r>
      <w:r>
        <w:rPr>
          <w:rFonts w:ascii="Arial" w:hAnsi="Arial" w:cs="Arial"/>
          <w:bCs/>
          <w:iCs/>
          <w:snapToGrid w:val="0"/>
          <w:sz w:val="20"/>
          <w:szCs w:val="20"/>
        </w:rPr>
        <w:t xml:space="preserve"> na podstawie:</w:t>
      </w:r>
    </w:p>
    <w:p w14:paraId="41E85236" w14:textId="3CF7808C" w:rsidR="00C1033F" w:rsidRPr="001D33DA" w:rsidRDefault="00C1033F" w:rsidP="001D33DA">
      <w:pPr>
        <w:pStyle w:val="Akapitzlist"/>
        <w:numPr>
          <w:ilvl w:val="0"/>
          <w:numId w:val="43"/>
        </w:numPr>
        <w:tabs>
          <w:tab w:val="right" w:pos="0"/>
          <w:tab w:val="right" w:pos="8894"/>
        </w:tabs>
        <w:spacing w:line="259" w:lineRule="auto"/>
        <w:jc w:val="both"/>
        <w:rPr>
          <w:rFonts w:ascii="Arial" w:hAnsi="Arial" w:cs="Arial"/>
          <w:bCs/>
          <w:iCs/>
          <w:snapToGrid w:val="0"/>
          <w:sz w:val="20"/>
          <w:szCs w:val="20"/>
        </w:rPr>
      </w:pPr>
      <w:r w:rsidRPr="001D33DA">
        <w:rPr>
          <w:rFonts w:ascii="Arial" w:hAnsi="Arial" w:cs="Arial"/>
          <w:bCs/>
          <w:iCs/>
          <w:snapToGrid w:val="0"/>
          <w:sz w:val="20"/>
          <w:szCs w:val="20"/>
        </w:rPr>
        <w:t xml:space="preserve">faktur częściowych wystawianych do wysokości 80% wartości </w:t>
      </w:r>
      <w:r w:rsidR="005D7373">
        <w:rPr>
          <w:rFonts w:ascii="Arial" w:hAnsi="Arial" w:cs="Arial"/>
          <w:bCs/>
          <w:iCs/>
          <w:snapToGrid w:val="0"/>
          <w:sz w:val="20"/>
          <w:szCs w:val="20"/>
        </w:rPr>
        <w:t>wynagrodzenia brutto wynikającego z ust. 1 pkt.1</w:t>
      </w:r>
      <w:r w:rsidRPr="001D33DA">
        <w:rPr>
          <w:rFonts w:ascii="Arial" w:hAnsi="Arial" w:cs="Arial"/>
          <w:bCs/>
          <w:iCs/>
          <w:snapToGrid w:val="0"/>
          <w:sz w:val="20"/>
          <w:szCs w:val="20"/>
        </w:rPr>
        <w:t xml:space="preserve"> </w:t>
      </w:r>
      <w:r w:rsidR="005D7373">
        <w:rPr>
          <w:rFonts w:ascii="Arial" w:hAnsi="Arial" w:cs="Arial"/>
          <w:bCs/>
          <w:iCs/>
          <w:snapToGrid w:val="0"/>
          <w:sz w:val="20"/>
          <w:szCs w:val="20"/>
        </w:rPr>
        <w:t xml:space="preserve">tj. </w:t>
      </w:r>
      <w:r w:rsidR="00066748">
        <w:rPr>
          <w:rFonts w:ascii="Arial" w:hAnsi="Arial" w:cs="Arial"/>
          <w:bCs/>
          <w:iCs/>
          <w:snapToGrid w:val="0"/>
          <w:sz w:val="20"/>
          <w:szCs w:val="20"/>
        </w:rPr>
        <w:t>………………..</w:t>
      </w:r>
      <w:r w:rsidR="00173815">
        <w:rPr>
          <w:rFonts w:ascii="Arial" w:hAnsi="Arial" w:cs="Arial"/>
          <w:bCs/>
          <w:iCs/>
          <w:snapToGrid w:val="0"/>
          <w:sz w:val="20"/>
          <w:szCs w:val="20"/>
        </w:rPr>
        <w:t xml:space="preserve"> zł (słownie: </w:t>
      </w:r>
      <w:r w:rsidR="00066748">
        <w:rPr>
          <w:rFonts w:ascii="Arial" w:hAnsi="Arial" w:cs="Arial"/>
          <w:bCs/>
          <w:iCs/>
          <w:snapToGrid w:val="0"/>
          <w:sz w:val="20"/>
          <w:szCs w:val="20"/>
        </w:rPr>
        <w:t>……………………………….</w:t>
      </w:r>
      <w:r w:rsidR="00173815">
        <w:rPr>
          <w:rFonts w:ascii="Arial" w:hAnsi="Arial" w:cs="Arial"/>
          <w:bCs/>
          <w:iCs/>
          <w:snapToGrid w:val="0"/>
          <w:sz w:val="20"/>
          <w:szCs w:val="20"/>
        </w:rPr>
        <w:t xml:space="preserve"> złotych)</w:t>
      </w:r>
      <w:r w:rsidR="001D33DA" w:rsidRPr="001D33DA">
        <w:rPr>
          <w:rFonts w:ascii="Arial" w:hAnsi="Arial" w:cs="Arial"/>
          <w:bCs/>
          <w:iCs/>
          <w:snapToGrid w:val="0"/>
          <w:sz w:val="20"/>
          <w:szCs w:val="20"/>
        </w:rPr>
        <w:t xml:space="preserve"> przy czym wysokość częściowych</w:t>
      </w:r>
      <w:r w:rsidRPr="001D33DA">
        <w:rPr>
          <w:rFonts w:ascii="Arial" w:hAnsi="Arial" w:cs="Arial"/>
          <w:bCs/>
          <w:iCs/>
          <w:snapToGrid w:val="0"/>
          <w:sz w:val="20"/>
          <w:szCs w:val="20"/>
        </w:rPr>
        <w:t xml:space="preserve"> płatności zostanie podzielona w następujący sposób:</w:t>
      </w:r>
    </w:p>
    <w:p w14:paraId="402E5FF2" w14:textId="3651ABB4" w:rsidR="001D33DA" w:rsidRDefault="001D33DA" w:rsidP="001D33DA">
      <w:pPr>
        <w:tabs>
          <w:tab w:val="right" w:pos="0"/>
          <w:tab w:val="right" w:pos="8894"/>
        </w:tabs>
        <w:spacing w:after="160" w:line="259" w:lineRule="auto"/>
        <w:ind w:left="426"/>
        <w:contextualSpacing/>
        <w:jc w:val="both"/>
        <w:rPr>
          <w:rFonts w:ascii="Arial" w:hAnsi="Arial" w:cs="Arial"/>
          <w:bCs/>
          <w:iCs/>
          <w:snapToGrid w:val="0"/>
          <w:sz w:val="20"/>
          <w:szCs w:val="20"/>
        </w:rPr>
      </w:pPr>
      <w:r>
        <w:rPr>
          <w:rFonts w:ascii="Arial" w:hAnsi="Arial" w:cs="Arial"/>
          <w:bCs/>
          <w:iCs/>
          <w:snapToGrid w:val="0"/>
          <w:sz w:val="20"/>
          <w:szCs w:val="20"/>
        </w:rPr>
        <w:t xml:space="preserve">- </w:t>
      </w:r>
      <w:r w:rsidR="00C1033F" w:rsidRPr="00C1033F">
        <w:rPr>
          <w:rFonts w:ascii="Arial" w:hAnsi="Arial" w:cs="Arial"/>
          <w:bCs/>
          <w:iCs/>
          <w:snapToGrid w:val="0"/>
          <w:sz w:val="20"/>
          <w:szCs w:val="20"/>
        </w:rPr>
        <w:t>35% kwoty</w:t>
      </w:r>
      <w:r>
        <w:rPr>
          <w:rFonts w:ascii="Arial" w:hAnsi="Arial" w:cs="Arial"/>
          <w:bCs/>
          <w:iCs/>
          <w:snapToGrid w:val="0"/>
          <w:sz w:val="20"/>
          <w:szCs w:val="20"/>
        </w:rPr>
        <w:t xml:space="preserve"> wynagr</w:t>
      </w:r>
      <w:r w:rsidR="00A27856">
        <w:rPr>
          <w:rFonts w:ascii="Arial" w:hAnsi="Arial" w:cs="Arial"/>
          <w:bCs/>
          <w:iCs/>
          <w:snapToGrid w:val="0"/>
          <w:sz w:val="20"/>
          <w:szCs w:val="20"/>
        </w:rPr>
        <w:t>odzenia, określonego w lit. a</w:t>
      </w:r>
      <w:r w:rsidR="00C1033F" w:rsidRPr="00C1033F">
        <w:rPr>
          <w:rFonts w:ascii="Arial" w:hAnsi="Arial" w:cs="Arial"/>
          <w:bCs/>
          <w:iCs/>
          <w:snapToGrid w:val="0"/>
          <w:sz w:val="20"/>
          <w:szCs w:val="20"/>
        </w:rPr>
        <w:t xml:space="preserve">, będzie rozliczone w formie płatności podzielonej, </w:t>
      </w:r>
      <w:r w:rsidR="005D7373">
        <w:rPr>
          <w:rFonts w:ascii="Arial" w:hAnsi="Arial" w:cs="Arial"/>
          <w:bCs/>
          <w:iCs/>
          <w:snapToGrid w:val="0"/>
          <w:sz w:val="20"/>
          <w:szCs w:val="20"/>
        </w:rPr>
        <w:br/>
      </w:r>
      <w:r w:rsidR="00C1033F" w:rsidRPr="00C1033F">
        <w:rPr>
          <w:rFonts w:ascii="Arial" w:hAnsi="Arial" w:cs="Arial"/>
          <w:bCs/>
          <w:iCs/>
          <w:snapToGrid w:val="0"/>
          <w:sz w:val="20"/>
          <w:szCs w:val="20"/>
        </w:rPr>
        <w:t>w stałej wysokości:</w:t>
      </w:r>
      <w:r w:rsidR="00E46143">
        <w:rPr>
          <w:rFonts w:ascii="Arial" w:hAnsi="Arial" w:cs="Arial"/>
          <w:bCs/>
          <w:iCs/>
          <w:snapToGrid w:val="0"/>
          <w:sz w:val="20"/>
          <w:szCs w:val="20"/>
        </w:rPr>
        <w:t xml:space="preserve"> </w:t>
      </w:r>
      <w:r w:rsidR="00066748">
        <w:rPr>
          <w:rFonts w:ascii="Arial" w:hAnsi="Arial" w:cs="Arial"/>
          <w:bCs/>
          <w:iCs/>
          <w:snapToGrid w:val="0"/>
          <w:sz w:val="20"/>
          <w:szCs w:val="20"/>
        </w:rPr>
        <w:t>…………………….</w:t>
      </w:r>
      <w:r w:rsidR="00C1033F" w:rsidRPr="00C1033F">
        <w:rPr>
          <w:rFonts w:ascii="Arial" w:hAnsi="Arial" w:cs="Arial"/>
          <w:bCs/>
          <w:iCs/>
          <w:snapToGrid w:val="0"/>
          <w:sz w:val="20"/>
          <w:szCs w:val="20"/>
        </w:rPr>
        <w:t xml:space="preserve"> brutto</w:t>
      </w:r>
      <w:r w:rsidR="00173815">
        <w:rPr>
          <w:rFonts w:ascii="Arial" w:hAnsi="Arial" w:cs="Arial"/>
          <w:bCs/>
          <w:iCs/>
          <w:snapToGrid w:val="0"/>
          <w:sz w:val="20"/>
          <w:szCs w:val="20"/>
        </w:rPr>
        <w:t xml:space="preserve"> (</w:t>
      </w:r>
      <w:r w:rsidR="00066748">
        <w:rPr>
          <w:rFonts w:ascii="Arial" w:hAnsi="Arial" w:cs="Arial"/>
          <w:bCs/>
          <w:iCs/>
          <w:snapToGrid w:val="0"/>
          <w:sz w:val="20"/>
          <w:szCs w:val="20"/>
        </w:rPr>
        <w:t>słownie:………………</w:t>
      </w:r>
      <w:r w:rsidR="00173815">
        <w:rPr>
          <w:rFonts w:ascii="Arial" w:hAnsi="Arial" w:cs="Arial"/>
          <w:bCs/>
          <w:iCs/>
          <w:snapToGrid w:val="0"/>
          <w:sz w:val="20"/>
          <w:szCs w:val="20"/>
        </w:rPr>
        <w:t>)</w:t>
      </w:r>
      <w:r w:rsidR="00C1033F" w:rsidRPr="00C1033F">
        <w:rPr>
          <w:rFonts w:ascii="Arial" w:hAnsi="Arial" w:cs="Arial"/>
          <w:bCs/>
          <w:iCs/>
          <w:snapToGrid w:val="0"/>
          <w:sz w:val="20"/>
          <w:szCs w:val="20"/>
        </w:rPr>
        <w:t xml:space="preserve"> miesięcznie </w:t>
      </w:r>
      <w:r w:rsidR="00173815">
        <w:rPr>
          <w:rFonts w:ascii="Arial" w:hAnsi="Arial" w:cs="Arial"/>
          <w:bCs/>
          <w:iCs/>
          <w:snapToGrid w:val="0"/>
          <w:sz w:val="20"/>
          <w:szCs w:val="20"/>
        </w:rPr>
        <w:br/>
      </w:r>
      <w:r w:rsidR="00C1033F" w:rsidRPr="00C1033F">
        <w:rPr>
          <w:rFonts w:ascii="Arial" w:hAnsi="Arial" w:cs="Arial"/>
          <w:bCs/>
          <w:iCs/>
          <w:snapToGrid w:val="0"/>
          <w:sz w:val="20"/>
          <w:szCs w:val="20"/>
        </w:rPr>
        <w:t>w przeliczeniu biorąc pod uwagę ilość miesięcy pełnie</w:t>
      </w:r>
      <w:r w:rsidR="00B66B2A">
        <w:rPr>
          <w:rFonts w:ascii="Arial" w:hAnsi="Arial" w:cs="Arial"/>
          <w:bCs/>
          <w:iCs/>
          <w:snapToGrid w:val="0"/>
          <w:sz w:val="20"/>
          <w:szCs w:val="20"/>
        </w:rPr>
        <w:t>nia nadzoru inwestorskiego tj. 11</w:t>
      </w:r>
      <w:r w:rsidR="00173815">
        <w:rPr>
          <w:rFonts w:ascii="Arial" w:hAnsi="Arial" w:cs="Arial"/>
          <w:bCs/>
          <w:iCs/>
          <w:snapToGrid w:val="0"/>
          <w:sz w:val="20"/>
          <w:szCs w:val="20"/>
        </w:rPr>
        <w:t xml:space="preserve"> miesięcy</w:t>
      </w:r>
      <w:r w:rsidR="00E46143">
        <w:rPr>
          <w:rFonts w:ascii="Arial" w:hAnsi="Arial" w:cs="Arial"/>
          <w:bCs/>
          <w:iCs/>
          <w:snapToGrid w:val="0"/>
          <w:sz w:val="20"/>
          <w:szCs w:val="20"/>
        </w:rPr>
        <w:t>;</w:t>
      </w:r>
    </w:p>
    <w:p w14:paraId="32E9F08B" w14:textId="14FD49EC" w:rsidR="00C32585" w:rsidRPr="00C1033F" w:rsidRDefault="001D33DA" w:rsidP="00B64AD7">
      <w:pPr>
        <w:tabs>
          <w:tab w:val="right" w:pos="0"/>
          <w:tab w:val="right" w:pos="8894"/>
        </w:tabs>
        <w:spacing w:after="160" w:line="259" w:lineRule="auto"/>
        <w:ind w:left="426"/>
        <w:contextualSpacing/>
        <w:jc w:val="both"/>
        <w:rPr>
          <w:rFonts w:ascii="Arial" w:hAnsi="Arial" w:cs="Arial"/>
          <w:bCs/>
          <w:iCs/>
          <w:snapToGrid w:val="0"/>
          <w:sz w:val="20"/>
          <w:szCs w:val="20"/>
        </w:rPr>
      </w:pPr>
      <w:r>
        <w:rPr>
          <w:rFonts w:ascii="Arial" w:hAnsi="Arial" w:cs="Arial"/>
          <w:bCs/>
          <w:iCs/>
          <w:snapToGrid w:val="0"/>
          <w:sz w:val="20"/>
          <w:szCs w:val="20"/>
        </w:rPr>
        <w:t xml:space="preserve">- </w:t>
      </w:r>
      <w:r w:rsidR="00C1033F" w:rsidRPr="00C1033F">
        <w:rPr>
          <w:rFonts w:ascii="Arial" w:hAnsi="Arial" w:cs="Arial"/>
          <w:bCs/>
          <w:iCs/>
          <w:snapToGrid w:val="0"/>
          <w:sz w:val="20"/>
          <w:szCs w:val="20"/>
        </w:rPr>
        <w:t>65% kwot</w:t>
      </w:r>
      <w:r>
        <w:rPr>
          <w:rFonts w:ascii="Arial" w:hAnsi="Arial" w:cs="Arial"/>
          <w:bCs/>
          <w:iCs/>
          <w:snapToGrid w:val="0"/>
          <w:sz w:val="20"/>
          <w:szCs w:val="20"/>
        </w:rPr>
        <w:t>y wynag</w:t>
      </w:r>
      <w:r w:rsidR="00A27856">
        <w:rPr>
          <w:rFonts w:ascii="Arial" w:hAnsi="Arial" w:cs="Arial"/>
          <w:bCs/>
          <w:iCs/>
          <w:snapToGrid w:val="0"/>
          <w:sz w:val="20"/>
          <w:szCs w:val="20"/>
        </w:rPr>
        <w:t>rodzenia określonego w  lit. a</w:t>
      </w:r>
      <w:r w:rsidR="00173815">
        <w:rPr>
          <w:rFonts w:ascii="Arial" w:hAnsi="Arial" w:cs="Arial"/>
          <w:bCs/>
          <w:iCs/>
          <w:snapToGrid w:val="0"/>
          <w:sz w:val="20"/>
          <w:szCs w:val="20"/>
        </w:rPr>
        <w:t xml:space="preserve"> tj. </w:t>
      </w:r>
      <w:r w:rsidR="00066748">
        <w:rPr>
          <w:rFonts w:ascii="Arial" w:hAnsi="Arial" w:cs="Arial"/>
          <w:bCs/>
          <w:iCs/>
          <w:snapToGrid w:val="0"/>
          <w:sz w:val="20"/>
          <w:szCs w:val="20"/>
        </w:rPr>
        <w:t>……………………………..</w:t>
      </w:r>
      <w:r w:rsidR="00173815">
        <w:rPr>
          <w:rFonts w:ascii="Arial" w:hAnsi="Arial" w:cs="Arial"/>
          <w:bCs/>
          <w:iCs/>
          <w:snapToGrid w:val="0"/>
          <w:sz w:val="20"/>
          <w:szCs w:val="20"/>
        </w:rPr>
        <w:t xml:space="preserve"> (słownie: </w:t>
      </w:r>
      <w:r w:rsidR="00066748">
        <w:rPr>
          <w:rFonts w:ascii="Arial" w:hAnsi="Arial" w:cs="Arial"/>
          <w:bCs/>
          <w:iCs/>
          <w:snapToGrid w:val="0"/>
          <w:sz w:val="20"/>
          <w:szCs w:val="20"/>
        </w:rPr>
        <w:t>…………………………..</w:t>
      </w:r>
      <w:r w:rsidR="00173815">
        <w:rPr>
          <w:rFonts w:ascii="Arial" w:hAnsi="Arial" w:cs="Arial"/>
          <w:bCs/>
          <w:iCs/>
          <w:snapToGrid w:val="0"/>
          <w:sz w:val="20"/>
          <w:szCs w:val="20"/>
        </w:rPr>
        <w:t xml:space="preserve"> złotych) </w:t>
      </w:r>
      <w:r w:rsidR="00C1033F" w:rsidRPr="00C1033F">
        <w:rPr>
          <w:rFonts w:ascii="Arial" w:hAnsi="Arial" w:cs="Arial"/>
          <w:bCs/>
          <w:iCs/>
          <w:snapToGrid w:val="0"/>
          <w:sz w:val="20"/>
          <w:szCs w:val="20"/>
        </w:rPr>
        <w:t>będzie rozliczona proporcjonalnie do wartości robót i dostaw zafakturowanych w danym okresie przez Wykonawcę robót budowlanyc</w:t>
      </w:r>
      <w:r w:rsidR="00C32585">
        <w:rPr>
          <w:rFonts w:ascii="Arial" w:hAnsi="Arial" w:cs="Arial"/>
          <w:bCs/>
          <w:iCs/>
          <w:snapToGrid w:val="0"/>
          <w:sz w:val="20"/>
          <w:szCs w:val="20"/>
        </w:rPr>
        <w:t>h na podstawie poniższego wzoru:</w:t>
      </w:r>
    </w:p>
    <w:p w14:paraId="1078D1D4" w14:textId="3ED6BB69" w:rsidR="00C1033F" w:rsidRPr="00C1033F" w:rsidRDefault="000E75A0" w:rsidP="00C1033F">
      <w:pPr>
        <w:tabs>
          <w:tab w:val="right" w:pos="0"/>
          <w:tab w:val="right" w:pos="8894"/>
        </w:tabs>
        <w:ind w:left="786"/>
        <w:contextualSpacing/>
        <w:jc w:val="both"/>
        <w:rPr>
          <w:rFonts w:ascii="Arial" w:hAnsi="Arial" w:cs="Arial"/>
          <w:bCs/>
          <w:iCs/>
          <w:snapToGrid w:val="0"/>
          <w:sz w:val="20"/>
          <w:szCs w:val="20"/>
        </w:rPr>
      </w:pPr>
      <m:oMathPara>
        <m:oMath>
          <m:sSub>
            <m:sSubPr>
              <m:ctrlPr>
                <w:rPr>
                  <w:rFonts w:ascii="Cambria Math" w:hAnsi="Cambria Math" w:cs="Arial"/>
                  <w:bCs/>
                  <w:i/>
                  <w:iCs/>
                  <w:snapToGrid w:val="0"/>
                  <w:sz w:val="20"/>
                  <w:szCs w:val="20"/>
                </w:rPr>
              </m:ctrlPr>
            </m:sSubPr>
            <m:e>
              <m:r>
                <w:rPr>
                  <w:rFonts w:ascii="Cambria Math" w:hAnsi="Cambria Math" w:cs="Arial"/>
                  <w:snapToGrid w:val="0"/>
                  <w:sz w:val="20"/>
                  <w:szCs w:val="20"/>
                </w:rPr>
                <m:t>W</m:t>
              </m:r>
            </m:e>
            <m:sub>
              <m:r>
                <w:rPr>
                  <w:rFonts w:ascii="Cambria Math" w:hAnsi="Cambria Math" w:cs="Arial"/>
                  <w:snapToGrid w:val="0"/>
                  <w:sz w:val="20"/>
                  <w:szCs w:val="20"/>
                </w:rPr>
                <m:t xml:space="preserve"> </m:t>
              </m:r>
            </m:sub>
          </m:sSub>
          <m:r>
            <w:rPr>
              <w:rFonts w:ascii="Cambria Math" w:hAnsi="Cambria Math" w:cs="Arial"/>
              <w:snapToGrid w:val="0"/>
              <w:sz w:val="20"/>
              <w:szCs w:val="20"/>
            </w:rPr>
            <m:t xml:space="preserve">=0,65 x0,8 x </m:t>
          </m:r>
          <m:r>
            <m:rPr>
              <m:sty m:val="p"/>
            </m:rPr>
            <w:rPr>
              <w:rFonts w:ascii="Cambria Math" w:hAnsi="Cambria Math" w:cs="Arial"/>
              <w:snapToGrid w:val="0"/>
              <w:sz w:val="20"/>
              <w:szCs w:val="20"/>
            </w:rPr>
            <m:t xml:space="preserve"> W</m:t>
          </m:r>
          <m:r>
            <m:rPr>
              <m:sty m:val="p"/>
            </m:rPr>
            <w:rPr>
              <w:rFonts w:ascii="Cambria Math" w:hAnsi="Cambria Math" w:cs="Arial"/>
              <w:snapToGrid w:val="0"/>
              <w:sz w:val="20"/>
              <w:szCs w:val="20"/>
              <w:vertAlign w:val="subscript"/>
            </w:rPr>
            <m:t xml:space="preserve">in </m:t>
          </m:r>
          <m:r>
            <w:rPr>
              <w:rFonts w:ascii="Cambria Math" w:hAnsi="Cambria Math" w:cs="Arial"/>
              <w:snapToGrid w:val="0"/>
              <w:sz w:val="20"/>
              <w:szCs w:val="20"/>
            </w:rPr>
            <m:t>x</m:t>
          </m:r>
          <m:d>
            <m:dPr>
              <m:ctrlPr>
                <w:rPr>
                  <w:rFonts w:ascii="Cambria Math" w:hAnsi="Cambria Math" w:cs="Arial"/>
                  <w:bCs/>
                  <w:i/>
                  <w:iCs/>
                  <w:snapToGrid w:val="0"/>
                  <w:sz w:val="20"/>
                  <w:szCs w:val="20"/>
                </w:rPr>
              </m:ctrlPr>
            </m:dPr>
            <m:e>
              <m:f>
                <m:fPr>
                  <m:ctrlPr>
                    <w:rPr>
                      <w:rFonts w:ascii="Cambria Math" w:hAnsi="Cambria Math" w:cs="Arial"/>
                      <w:bCs/>
                      <w:i/>
                      <w:iCs/>
                      <w:snapToGrid w:val="0"/>
                      <w:sz w:val="20"/>
                      <w:szCs w:val="20"/>
                    </w:rPr>
                  </m:ctrlPr>
                </m:fPr>
                <m:num>
                  <m:r>
                    <w:rPr>
                      <w:rFonts w:ascii="Cambria Math" w:hAnsi="Cambria Math" w:cs="Arial"/>
                      <w:snapToGrid w:val="0"/>
                      <w:sz w:val="20"/>
                      <w:szCs w:val="20"/>
                    </w:rPr>
                    <m:t>Ʃ</m:t>
                  </m:r>
                  <m:sSub>
                    <m:sSubPr>
                      <m:ctrlPr>
                        <w:rPr>
                          <w:rFonts w:ascii="Cambria Math" w:hAnsi="Cambria Math" w:cs="Arial"/>
                          <w:bCs/>
                          <w:i/>
                          <w:iCs/>
                          <w:snapToGrid w:val="0"/>
                          <w:sz w:val="20"/>
                          <w:szCs w:val="20"/>
                        </w:rPr>
                      </m:ctrlPr>
                    </m:sSubPr>
                    <m:e>
                      <m:r>
                        <w:rPr>
                          <w:rFonts w:ascii="Cambria Math" w:hAnsi="Cambria Math" w:cs="Arial"/>
                          <w:snapToGrid w:val="0"/>
                          <w:sz w:val="20"/>
                          <w:szCs w:val="20"/>
                        </w:rPr>
                        <m:t>F</m:t>
                      </m:r>
                    </m:e>
                    <m:sub>
                      <m:r>
                        <w:rPr>
                          <w:rFonts w:ascii="Cambria Math" w:hAnsi="Cambria Math" w:cs="Arial"/>
                          <w:snapToGrid w:val="0"/>
                          <w:sz w:val="20"/>
                          <w:szCs w:val="20"/>
                        </w:rPr>
                        <m:t>WYK</m:t>
                      </m:r>
                    </m:sub>
                  </m:sSub>
                </m:num>
                <m:den>
                  <m:sSub>
                    <m:sSubPr>
                      <m:ctrlPr>
                        <w:rPr>
                          <w:rFonts w:ascii="Cambria Math" w:hAnsi="Cambria Math" w:cs="Arial"/>
                          <w:bCs/>
                          <w:i/>
                          <w:iCs/>
                          <w:snapToGrid w:val="0"/>
                          <w:sz w:val="20"/>
                          <w:szCs w:val="20"/>
                        </w:rPr>
                      </m:ctrlPr>
                    </m:sSubPr>
                    <m:e>
                      <m:r>
                        <w:rPr>
                          <w:rFonts w:ascii="Cambria Math" w:hAnsi="Cambria Math" w:cs="Arial"/>
                          <w:snapToGrid w:val="0"/>
                          <w:sz w:val="20"/>
                          <w:szCs w:val="20"/>
                        </w:rPr>
                        <m:t>W</m:t>
                      </m:r>
                    </m:e>
                    <m:sub>
                      <m:r>
                        <w:rPr>
                          <w:rFonts w:ascii="Cambria Math" w:hAnsi="Cambria Math" w:cs="Arial"/>
                          <w:snapToGrid w:val="0"/>
                          <w:sz w:val="20"/>
                          <w:szCs w:val="20"/>
                        </w:rPr>
                        <m:t>C</m:t>
                      </m:r>
                    </m:sub>
                  </m:sSub>
                </m:den>
              </m:f>
            </m:e>
          </m:d>
          <m:r>
            <w:rPr>
              <w:rFonts w:ascii="Cambria Math" w:hAnsi="Cambria Math" w:cs="Arial"/>
              <w:snapToGrid w:val="0"/>
              <w:sz w:val="20"/>
              <w:szCs w:val="20"/>
            </w:rPr>
            <m:t>-Ʃ</m:t>
          </m:r>
          <m:sSub>
            <m:sSubPr>
              <m:ctrlPr>
                <w:rPr>
                  <w:rFonts w:ascii="Cambria Math" w:hAnsi="Cambria Math" w:cs="Arial"/>
                  <w:bCs/>
                  <w:i/>
                  <w:iCs/>
                  <w:snapToGrid w:val="0"/>
                  <w:sz w:val="20"/>
                  <w:szCs w:val="20"/>
                </w:rPr>
              </m:ctrlPr>
            </m:sSubPr>
            <m:e>
              <m:r>
                <w:rPr>
                  <w:rFonts w:ascii="Cambria Math" w:hAnsi="Cambria Math" w:cs="Arial"/>
                  <w:snapToGrid w:val="0"/>
                  <w:sz w:val="20"/>
                  <w:szCs w:val="20"/>
                </w:rPr>
                <m:t>F</m:t>
              </m:r>
            </m:e>
            <m:sub>
              <m:r>
                <w:rPr>
                  <w:rFonts w:ascii="Cambria Math" w:hAnsi="Cambria Math" w:cs="Arial"/>
                  <w:snapToGrid w:val="0"/>
                  <w:sz w:val="20"/>
                  <w:szCs w:val="20"/>
                </w:rPr>
                <m:t xml:space="preserve">IN </m:t>
              </m:r>
            </m:sub>
          </m:sSub>
        </m:oMath>
      </m:oMathPara>
    </w:p>
    <w:p w14:paraId="06167CF3" w14:textId="77777777" w:rsidR="00C1033F" w:rsidRPr="00C1033F" w:rsidRDefault="00C1033F" w:rsidP="00C1033F">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Gdzie:</w:t>
      </w:r>
    </w:p>
    <w:p w14:paraId="27C41BF8" w14:textId="77777777" w:rsidR="00C1033F" w:rsidRDefault="00C1033F" w:rsidP="00C1033F">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W – wynagrodzenie Inspektora Nadzoru</w:t>
      </w:r>
    </w:p>
    <w:p w14:paraId="474EB30A" w14:textId="6D19183F" w:rsidR="00A02F00" w:rsidRPr="00A02F00" w:rsidRDefault="00A02F00" w:rsidP="00C1033F">
      <w:pPr>
        <w:tabs>
          <w:tab w:val="right" w:pos="0"/>
          <w:tab w:val="right" w:pos="8894"/>
        </w:tabs>
        <w:ind w:left="786"/>
        <w:contextualSpacing/>
        <w:jc w:val="both"/>
        <w:rPr>
          <w:rFonts w:ascii="Arial" w:hAnsi="Arial" w:cs="Arial"/>
          <w:bCs/>
          <w:iCs/>
          <w:snapToGrid w:val="0"/>
          <w:sz w:val="20"/>
          <w:szCs w:val="20"/>
        </w:rPr>
      </w:pPr>
      <w:r>
        <w:rPr>
          <w:rFonts w:ascii="Arial" w:hAnsi="Arial" w:cs="Arial"/>
          <w:bCs/>
          <w:iCs/>
          <w:snapToGrid w:val="0"/>
          <w:sz w:val="20"/>
          <w:szCs w:val="20"/>
        </w:rPr>
        <w:t xml:space="preserve">- W </w:t>
      </w:r>
      <w:r>
        <w:rPr>
          <w:rFonts w:ascii="Arial" w:hAnsi="Arial" w:cs="Arial"/>
          <w:bCs/>
          <w:iCs/>
          <w:snapToGrid w:val="0"/>
          <w:sz w:val="20"/>
          <w:szCs w:val="20"/>
          <w:vertAlign w:val="subscript"/>
        </w:rPr>
        <w:t>IN</w:t>
      </w:r>
      <w:r>
        <w:rPr>
          <w:rFonts w:ascii="Arial" w:hAnsi="Arial" w:cs="Arial"/>
          <w:bCs/>
          <w:iCs/>
          <w:snapToGrid w:val="0"/>
          <w:sz w:val="20"/>
          <w:szCs w:val="20"/>
        </w:rPr>
        <w:t>- całkowite wynagrodzenie Inspektora Nadzoru z §7 ust. 1 pkt 1</w:t>
      </w:r>
    </w:p>
    <w:p w14:paraId="0B0FB688" w14:textId="77777777" w:rsidR="00C1033F" w:rsidRPr="00C1033F" w:rsidRDefault="00C1033F" w:rsidP="00C1033F">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ƩF</w:t>
      </w:r>
      <w:r w:rsidRPr="00C1033F">
        <w:rPr>
          <w:rFonts w:ascii="Arial" w:hAnsi="Arial" w:cs="Arial"/>
          <w:bCs/>
          <w:iCs/>
          <w:snapToGrid w:val="0"/>
          <w:sz w:val="20"/>
          <w:szCs w:val="20"/>
          <w:vertAlign w:val="subscript"/>
        </w:rPr>
        <w:t xml:space="preserve">WYK </w:t>
      </w:r>
      <w:r w:rsidRPr="00C1033F">
        <w:rPr>
          <w:rFonts w:ascii="Arial" w:hAnsi="Arial" w:cs="Arial"/>
          <w:bCs/>
          <w:iCs/>
          <w:snapToGrid w:val="0"/>
          <w:sz w:val="20"/>
          <w:szCs w:val="20"/>
        </w:rPr>
        <w:t>– suma faktur wykonawcy</w:t>
      </w:r>
    </w:p>
    <w:p w14:paraId="74DA2F0F" w14:textId="77777777" w:rsidR="00C1033F" w:rsidRPr="00C1033F" w:rsidRDefault="00C1033F" w:rsidP="00C1033F">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W</w:t>
      </w:r>
      <w:r w:rsidRPr="00C1033F">
        <w:rPr>
          <w:rFonts w:ascii="Arial" w:hAnsi="Arial" w:cs="Arial"/>
          <w:bCs/>
          <w:iCs/>
          <w:snapToGrid w:val="0"/>
          <w:sz w:val="20"/>
          <w:szCs w:val="20"/>
          <w:vertAlign w:val="subscript"/>
        </w:rPr>
        <w:t xml:space="preserve">C </w:t>
      </w:r>
      <w:r w:rsidRPr="00C1033F">
        <w:rPr>
          <w:rFonts w:ascii="Arial" w:hAnsi="Arial" w:cs="Arial"/>
          <w:bCs/>
          <w:iCs/>
          <w:snapToGrid w:val="0"/>
          <w:sz w:val="20"/>
          <w:szCs w:val="20"/>
        </w:rPr>
        <w:t>– wynagrodzenie całkowite wykonawcy</w:t>
      </w:r>
    </w:p>
    <w:p w14:paraId="714C405E" w14:textId="72B547D2" w:rsidR="00C1033F" w:rsidRPr="00C1033F" w:rsidRDefault="00C1033F" w:rsidP="00C1033F">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ƩF</w:t>
      </w:r>
      <w:r w:rsidR="000D2DDA">
        <w:rPr>
          <w:rFonts w:ascii="Arial" w:hAnsi="Arial" w:cs="Arial"/>
          <w:bCs/>
          <w:iCs/>
          <w:snapToGrid w:val="0"/>
          <w:sz w:val="20"/>
          <w:szCs w:val="20"/>
          <w:vertAlign w:val="subscript"/>
        </w:rPr>
        <w:t>IN</w:t>
      </w:r>
      <w:r w:rsidRPr="00C1033F">
        <w:rPr>
          <w:rFonts w:ascii="Arial" w:hAnsi="Arial" w:cs="Arial"/>
          <w:bCs/>
          <w:iCs/>
          <w:snapToGrid w:val="0"/>
          <w:sz w:val="20"/>
          <w:szCs w:val="20"/>
          <w:vertAlign w:val="subscript"/>
        </w:rPr>
        <w:t xml:space="preserve"> </w:t>
      </w:r>
      <w:r w:rsidRPr="00C1033F">
        <w:rPr>
          <w:rFonts w:ascii="Arial" w:hAnsi="Arial" w:cs="Arial"/>
          <w:bCs/>
          <w:iCs/>
          <w:snapToGrid w:val="0"/>
          <w:sz w:val="20"/>
          <w:szCs w:val="20"/>
        </w:rPr>
        <w:t>– suma poprzednich faktur Inspektora Nadzoru wystawionych na podstawie przerobu wykonawcy</w:t>
      </w:r>
    </w:p>
    <w:p w14:paraId="154E41F9" w14:textId="57C3D15E" w:rsidR="00C1033F" w:rsidRDefault="00C1033F" w:rsidP="001D33DA">
      <w:pPr>
        <w:pStyle w:val="Akapitzlist"/>
        <w:numPr>
          <w:ilvl w:val="0"/>
          <w:numId w:val="43"/>
        </w:numPr>
        <w:tabs>
          <w:tab w:val="left" w:pos="426"/>
          <w:tab w:val="right" w:pos="8894"/>
        </w:tabs>
        <w:spacing w:line="276" w:lineRule="auto"/>
        <w:jc w:val="both"/>
        <w:rPr>
          <w:rFonts w:ascii="Arial" w:hAnsi="Arial" w:cs="Arial"/>
          <w:bCs/>
          <w:iCs/>
          <w:snapToGrid w:val="0"/>
          <w:sz w:val="20"/>
          <w:szCs w:val="20"/>
        </w:rPr>
      </w:pPr>
      <w:r w:rsidRPr="001D33DA">
        <w:rPr>
          <w:rFonts w:ascii="Arial" w:hAnsi="Arial" w:cs="Arial"/>
          <w:bCs/>
          <w:iCs/>
          <w:snapToGrid w:val="0"/>
          <w:sz w:val="20"/>
          <w:szCs w:val="20"/>
        </w:rPr>
        <w:t xml:space="preserve">faktury końcowej w wysokości do 20% kwoty określonej w </w:t>
      </w:r>
      <w:r w:rsidR="00A27856">
        <w:rPr>
          <w:rFonts w:ascii="Arial" w:hAnsi="Arial" w:cs="Arial"/>
          <w:bCs/>
          <w:iCs/>
          <w:snapToGrid w:val="0"/>
          <w:sz w:val="20"/>
        </w:rPr>
        <w:t>ust.</w:t>
      </w:r>
      <w:r w:rsidR="005D7373">
        <w:rPr>
          <w:rFonts w:ascii="Arial" w:hAnsi="Arial" w:cs="Arial"/>
          <w:bCs/>
          <w:iCs/>
          <w:snapToGrid w:val="0"/>
          <w:sz w:val="20"/>
        </w:rPr>
        <w:t xml:space="preserve"> </w:t>
      </w:r>
      <w:r w:rsidR="00F21FAC">
        <w:rPr>
          <w:rFonts w:ascii="Arial" w:hAnsi="Arial" w:cs="Arial"/>
          <w:bCs/>
          <w:iCs/>
          <w:snapToGrid w:val="0"/>
          <w:sz w:val="20"/>
        </w:rPr>
        <w:t>1</w:t>
      </w:r>
      <w:r w:rsidR="001D33DA" w:rsidRPr="001D33DA">
        <w:rPr>
          <w:rFonts w:ascii="Arial" w:hAnsi="Arial" w:cs="Arial"/>
          <w:bCs/>
          <w:iCs/>
          <w:snapToGrid w:val="0"/>
          <w:sz w:val="20"/>
        </w:rPr>
        <w:t xml:space="preserve"> pkt.1)</w:t>
      </w:r>
      <w:r w:rsidR="00173815">
        <w:rPr>
          <w:rFonts w:ascii="Arial" w:hAnsi="Arial" w:cs="Arial"/>
          <w:bCs/>
          <w:iCs/>
          <w:snapToGrid w:val="0"/>
          <w:sz w:val="20"/>
        </w:rPr>
        <w:t xml:space="preserve"> tj. </w:t>
      </w:r>
      <w:r w:rsidR="00066748">
        <w:rPr>
          <w:rFonts w:ascii="Arial" w:hAnsi="Arial" w:cs="Arial"/>
          <w:bCs/>
          <w:iCs/>
          <w:snapToGrid w:val="0"/>
          <w:sz w:val="20"/>
        </w:rPr>
        <w:t>………………</w:t>
      </w:r>
      <w:r w:rsidR="00173815">
        <w:rPr>
          <w:rFonts w:ascii="Arial" w:hAnsi="Arial" w:cs="Arial"/>
          <w:bCs/>
          <w:iCs/>
          <w:snapToGrid w:val="0"/>
          <w:sz w:val="20"/>
        </w:rPr>
        <w:t xml:space="preserve">zł ( słownie: </w:t>
      </w:r>
      <w:r w:rsidR="00066748">
        <w:rPr>
          <w:rFonts w:ascii="Arial" w:hAnsi="Arial" w:cs="Arial"/>
          <w:bCs/>
          <w:iCs/>
          <w:snapToGrid w:val="0"/>
          <w:sz w:val="20"/>
        </w:rPr>
        <w:t>…………………………………</w:t>
      </w:r>
      <w:r w:rsidR="00173815">
        <w:rPr>
          <w:rFonts w:ascii="Arial" w:hAnsi="Arial" w:cs="Arial"/>
          <w:bCs/>
          <w:iCs/>
          <w:snapToGrid w:val="0"/>
          <w:sz w:val="20"/>
        </w:rPr>
        <w:t xml:space="preserve"> złotych)</w:t>
      </w:r>
      <w:r w:rsidRPr="001D33DA">
        <w:rPr>
          <w:rFonts w:ascii="Arial" w:hAnsi="Arial" w:cs="Arial"/>
          <w:bCs/>
          <w:iCs/>
          <w:snapToGrid w:val="0"/>
          <w:sz w:val="20"/>
          <w:szCs w:val="20"/>
        </w:rPr>
        <w:t>, po podpisaniu protokołu odbioru końcowego robót budowlanych lub po podpisaniu protokołu usunięcia wad stwierdzonych podczas odbioru końcowego jeśli takie wady zostaną stwierdzone.</w:t>
      </w:r>
    </w:p>
    <w:p w14:paraId="6628068A" w14:textId="5BC3F01E" w:rsidR="001D33DA" w:rsidRDefault="001D33DA" w:rsidP="001D33DA">
      <w:pPr>
        <w:numPr>
          <w:ilvl w:val="0"/>
          <w:numId w:val="22"/>
        </w:numPr>
        <w:tabs>
          <w:tab w:val="right" w:pos="0"/>
          <w:tab w:val="right" w:pos="8894"/>
        </w:tabs>
        <w:spacing w:line="259" w:lineRule="auto"/>
        <w:ind w:left="426" w:hanging="284"/>
        <w:jc w:val="both"/>
        <w:rPr>
          <w:rFonts w:ascii="Arial" w:hAnsi="Arial" w:cs="Arial"/>
          <w:bCs/>
          <w:iCs/>
          <w:snapToGrid w:val="0"/>
          <w:sz w:val="20"/>
          <w:szCs w:val="20"/>
        </w:rPr>
      </w:pPr>
      <w:r>
        <w:rPr>
          <w:rFonts w:ascii="Arial" w:hAnsi="Arial" w:cs="Arial"/>
          <w:bCs/>
          <w:iCs/>
          <w:snapToGrid w:val="0"/>
          <w:sz w:val="20"/>
          <w:szCs w:val="20"/>
        </w:rPr>
        <w:t xml:space="preserve">Dla </w:t>
      </w:r>
      <w:r w:rsidR="00066748">
        <w:rPr>
          <w:rFonts w:ascii="Arial" w:hAnsi="Arial" w:cs="Arial"/>
          <w:bCs/>
          <w:iCs/>
          <w:snapToGrid w:val="0"/>
          <w:sz w:val="20"/>
          <w:szCs w:val="20"/>
        </w:rPr>
        <w:t>Zadania 2</w:t>
      </w:r>
      <w:r>
        <w:rPr>
          <w:rFonts w:ascii="Arial" w:hAnsi="Arial" w:cs="Arial"/>
          <w:bCs/>
          <w:iCs/>
          <w:snapToGrid w:val="0"/>
          <w:sz w:val="20"/>
          <w:szCs w:val="20"/>
        </w:rPr>
        <w:t xml:space="preserve"> na podstawie:</w:t>
      </w:r>
    </w:p>
    <w:p w14:paraId="288FD212" w14:textId="2C12F31D" w:rsidR="001D33DA" w:rsidRPr="001D33DA" w:rsidRDefault="001D33DA" w:rsidP="001D33DA">
      <w:pPr>
        <w:pStyle w:val="Akapitzlist"/>
        <w:numPr>
          <w:ilvl w:val="0"/>
          <w:numId w:val="44"/>
        </w:numPr>
        <w:tabs>
          <w:tab w:val="right" w:pos="0"/>
          <w:tab w:val="right" w:pos="8894"/>
        </w:tabs>
        <w:spacing w:line="259" w:lineRule="auto"/>
        <w:jc w:val="both"/>
        <w:rPr>
          <w:rFonts w:ascii="Arial" w:hAnsi="Arial" w:cs="Arial"/>
          <w:bCs/>
          <w:iCs/>
          <w:snapToGrid w:val="0"/>
          <w:sz w:val="20"/>
          <w:szCs w:val="20"/>
        </w:rPr>
      </w:pPr>
      <w:r w:rsidRPr="001D33DA">
        <w:rPr>
          <w:rFonts w:ascii="Arial" w:hAnsi="Arial" w:cs="Arial"/>
          <w:bCs/>
          <w:iCs/>
          <w:snapToGrid w:val="0"/>
          <w:sz w:val="20"/>
          <w:szCs w:val="20"/>
        </w:rPr>
        <w:t xml:space="preserve">faktur częściowych wystawianych do wysokości 80% wartości brutto wynagrodzenia określonego </w:t>
      </w:r>
      <w:r w:rsidRPr="001D33DA">
        <w:rPr>
          <w:rFonts w:ascii="Arial" w:hAnsi="Arial" w:cs="Arial"/>
          <w:bCs/>
          <w:iCs/>
          <w:snapToGrid w:val="0"/>
          <w:sz w:val="20"/>
          <w:szCs w:val="20"/>
        </w:rPr>
        <w:br/>
        <w:t>w ust. 1 pkt. 2</w:t>
      </w:r>
      <w:r w:rsidR="005D7373">
        <w:rPr>
          <w:rFonts w:ascii="Arial" w:hAnsi="Arial" w:cs="Arial"/>
          <w:bCs/>
          <w:iCs/>
          <w:snapToGrid w:val="0"/>
          <w:sz w:val="20"/>
          <w:szCs w:val="20"/>
        </w:rPr>
        <w:t xml:space="preserve"> tj. </w:t>
      </w:r>
      <w:r w:rsidR="00950E9C">
        <w:rPr>
          <w:rFonts w:ascii="Arial" w:hAnsi="Arial" w:cs="Arial"/>
          <w:bCs/>
          <w:iCs/>
          <w:snapToGrid w:val="0"/>
          <w:sz w:val="20"/>
          <w:szCs w:val="20"/>
        </w:rPr>
        <w:t>…………………..</w:t>
      </w:r>
      <w:r w:rsidR="00173815">
        <w:rPr>
          <w:rFonts w:ascii="Arial" w:hAnsi="Arial" w:cs="Arial"/>
          <w:bCs/>
          <w:iCs/>
          <w:snapToGrid w:val="0"/>
          <w:sz w:val="20"/>
          <w:szCs w:val="20"/>
        </w:rPr>
        <w:t xml:space="preserve"> zł </w:t>
      </w:r>
      <w:r w:rsidR="00100601">
        <w:rPr>
          <w:rFonts w:ascii="Arial" w:hAnsi="Arial" w:cs="Arial"/>
          <w:bCs/>
          <w:iCs/>
          <w:snapToGrid w:val="0"/>
          <w:sz w:val="20"/>
          <w:szCs w:val="20"/>
        </w:rPr>
        <w:t xml:space="preserve">brutto </w:t>
      </w:r>
      <w:r w:rsidR="00173815">
        <w:rPr>
          <w:rFonts w:ascii="Arial" w:hAnsi="Arial" w:cs="Arial"/>
          <w:bCs/>
          <w:iCs/>
          <w:snapToGrid w:val="0"/>
          <w:sz w:val="20"/>
          <w:szCs w:val="20"/>
        </w:rPr>
        <w:t xml:space="preserve">( słownie: </w:t>
      </w:r>
      <w:r w:rsidR="00950E9C">
        <w:rPr>
          <w:rFonts w:ascii="Arial" w:hAnsi="Arial" w:cs="Arial"/>
          <w:bCs/>
          <w:iCs/>
          <w:snapToGrid w:val="0"/>
          <w:sz w:val="20"/>
          <w:szCs w:val="20"/>
        </w:rPr>
        <w:t>…………………………..</w:t>
      </w:r>
      <w:r w:rsidR="00173815">
        <w:rPr>
          <w:rFonts w:ascii="Arial" w:hAnsi="Arial" w:cs="Arial"/>
          <w:bCs/>
          <w:iCs/>
          <w:snapToGrid w:val="0"/>
          <w:sz w:val="20"/>
          <w:szCs w:val="20"/>
        </w:rPr>
        <w:t xml:space="preserve"> złotych)</w:t>
      </w:r>
      <w:r w:rsidRPr="001D33DA">
        <w:rPr>
          <w:rFonts w:ascii="Arial" w:hAnsi="Arial" w:cs="Arial"/>
          <w:bCs/>
          <w:iCs/>
          <w:snapToGrid w:val="0"/>
          <w:sz w:val="20"/>
          <w:szCs w:val="20"/>
        </w:rPr>
        <w:t>, przy czym wysokość częściowych</w:t>
      </w:r>
      <w:r w:rsidR="00173815">
        <w:rPr>
          <w:rFonts w:ascii="Arial" w:hAnsi="Arial" w:cs="Arial"/>
          <w:bCs/>
          <w:iCs/>
          <w:snapToGrid w:val="0"/>
          <w:sz w:val="20"/>
          <w:szCs w:val="20"/>
        </w:rPr>
        <w:t xml:space="preserve"> płatności zostanie podzielona </w:t>
      </w:r>
      <w:r w:rsidRPr="001D33DA">
        <w:rPr>
          <w:rFonts w:ascii="Arial" w:hAnsi="Arial" w:cs="Arial"/>
          <w:bCs/>
          <w:iCs/>
          <w:snapToGrid w:val="0"/>
          <w:sz w:val="20"/>
          <w:szCs w:val="20"/>
        </w:rPr>
        <w:t>w następujący sposób:</w:t>
      </w:r>
    </w:p>
    <w:p w14:paraId="37B1B402" w14:textId="2408D333" w:rsidR="001D33DA" w:rsidRDefault="001D33DA" w:rsidP="001D33DA">
      <w:pPr>
        <w:tabs>
          <w:tab w:val="right" w:pos="0"/>
          <w:tab w:val="right" w:pos="8894"/>
        </w:tabs>
        <w:spacing w:after="160" w:line="259" w:lineRule="auto"/>
        <w:ind w:left="426"/>
        <w:contextualSpacing/>
        <w:jc w:val="both"/>
        <w:rPr>
          <w:rFonts w:ascii="Arial" w:hAnsi="Arial" w:cs="Arial"/>
          <w:bCs/>
          <w:iCs/>
          <w:snapToGrid w:val="0"/>
          <w:sz w:val="20"/>
          <w:szCs w:val="20"/>
        </w:rPr>
      </w:pPr>
      <w:r>
        <w:rPr>
          <w:rFonts w:ascii="Arial" w:hAnsi="Arial" w:cs="Arial"/>
          <w:bCs/>
          <w:iCs/>
          <w:snapToGrid w:val="0"/>
          <w:sz w:val="20"/>
          <w:szCs w:val="20"/>
        </w:rPr>
        <w:lastRenderedPageBreak/>
        <w:t xml:space="preserve">- </w:t>
      </w:r>
      <w:r w:rsidRPr="001D33DA">
        <w:rPr>
          <w:rFonts w:ascii="Arial" w:hAnsi="Arial" w:cs="Arial"/>
          <w:bCs/>
          <w:iCs/>
          <w:snapToGrid w:val="0"/>
          <w:sz w:val="20"/>
          <w:szCs w:val="20"/>
        </w:rPr>
        <w:t>35% kwoty wynagro</w:t>
      </w:r>
      <w:r w:rsidR="009E75D7">
        <w:rPr>
          <w:rFonts w:ascii="Arial" w:hAnsi="Arial" w:cs="Arial"/>
          <w:bCs/>
          <w:iCs/>
          <w:snapToGrid w:val="0"/>
          <w:sz w:val="20"/>
          <w:szCs w:val="20"/>
        </w:rPr>
        <w:t xml:space="preserve">dzenia, określonego w </w:t>
      </w:r>
      <w:r w:rsidR="00A27856">
        <w:rPr>
          <w:rFonts w:ascii="Arial" w:hAnsi="Arial" w:cs="Arial"/>
          <w:bCs/>
          <w:iCs/>
          <w:snapToGrid w:val="0"/>
          <w:sz w:val="20"/>
          <w:szCs w:val="20"/>
        </w:rPr>
        <w:t>lit. a</w:t>
      </w:r>
      <w:r w:rsidR="00173815">
        <w:rPr>
          <w:rFonts w:ascii="Arial" w:hAnsi="Arial" w:cs="Arial"/>
          <w:bCs/>
          <w:iCs/>
          <w:snapToGrid w:val="0"/>
          <w:sz w:val="20"/>
          <w:szCs w:val="20"/>
        </w:rPr>
        <w:t xml:space="preserve"> </w:t>
      </w:r>
      <w:proofErr w:type="spellStart"/>
      <w:r w:rsidR="00173815">
        <w:rPr>
          <w:rFonts w:ascii="Arial" w:hAnsi="Arial" w:cs="Arial"/>
          <w:bCs/>
          <w:iCs/>
          <w:snapToGrid w:val="0"/>
          <w:sz w:val="20"/>
          <w:szCs w:val="20"/>
        </w:rPr>
        <w:t>tj</w:t>
      </w:r>
      <w:proofErr w:type="spellEnd"/>
      <w:r w:rsidR="00950E9C">
        <w:rPr>
          <w:rFonts w:ascii="Arial" w:hAnsi="Arial" w:cs="Arial"/>
          <w:bCs/>
          <w:iCs/>
          <w:snapToGrid w:val="0"/>
          <w:sz w:val="20"/>
          <w:szCs w:val="20"/>
        </w:rPr>
        <w:t>…………………………</w:t>
      </w:r>
      <w:r w:rsidR="00173815">
        <w:rPr>
          <w:rFonts w:ascii="Arial" w:hAnsi="Arial" w:cs="Arial"/>
          <w:bCs/>
          <w:iCs/>
          <w:snapToGrid w:val="0"/>
          <w:sz w:val="20"/>
          <w:szCs w:val="20"/>
        </w:rPr>
        <w:t xml:space="preserve"> zł</w:t>
      </w:r>
      <w:r w:rsidR="00100601">
        <w:rPr>
          <w:rFonts w:ascii="Arial" w:hAnsi="Arial" w:cs="Arial"/>
          <w:bCs/>
          <w:iCs/>
          <w:snapToGrid w:val="0"/>
          <w:sz w:val="20"/>
          <w:szCs w:val="20"/>
        </w:rPr>
        <w:t xml:space="preserve"> brutto</w:t>
      </w:r>
      <w:r w:rsidR="00173815">
        <w:rPr>
          <w:rFonts w:ascii="Arial" w:hAnsi="Arial" w:cs="Arial"/>
          <w:bCs/>
          <w:iCs/>
          <w:snapToGrid w:val="0"/>
          <w:sz w:val="20"/>
          <w:szCs w:val="20"/>
        </w:rPr>
        <w:t xml:space="preserve"> (słownie: </w:t>
      </w:r>
      <w:r w:rsidR="00950E9C">
        <w:rPr>
          <w:rFonts w:ascii="Arial" w:hAnsi="Arial" w:cs="Arial"/>
          <w:bCs/>
          <w:iCs/>
          <w:snapToGrid w:val="0"/>
          <w:sz w:val="20"/>
          <w:szCs w:val="20"/>
        </w:rPr>
        <w:t>…………………………….</w:t>
      </w:r>
      <w:r w:rsidR="00173815">
        <w:rPr>
          <w:rFonts w:ascii="Arial" w:hAnsi="Arial" w:cs="Arial"/>
          <w:bCs/>
          <w:iCs/>
          <w:snapToGrid w:val="0"/>
          <w:sz w:val="20"/>
          <w:szCs w:val="20"/>
        </w:rPr>
        <w:t xml:space="preserve"> złotych)</w:t>
      </w:r>
      <w:r w:rsidRPr="001D33DA">
        <w:rPr>
          <w:rFonts w:ascii="Arial" w:hAnsi="Arial" w:cs="Arial"/>
          <w:bCs/>
          <w:iCs/>
          <w:snapToGrid w:val="0"/>
          <w:sz w:val="20"/>
          <w:szCs w:val="20"/>
        </w:rPr>
        <w:t>, będzie rozliczone w formie płatności podzielonej, w stałej wysokości:</w:t>
      </w:r>
      <w:r w:rsidR="00173815">
        <w:rPr>
          <w:rFonts w:ascii="Arial" w:hAnsi="Arial" w:cs="Arial"/>
          <w:bCs/>
          <w:iCs/>
          <w:snapToGrid w:val="0"/>
          <w:sz w:val="20"/>
          <w:szCs w:val="20"/>
        </w:rPr>
        <w:t xml:space="preserve">  </w:t>
      </w:r>
      <w:r w:rsidRPr="001D33DA">
        <w:rPr>
          <w:rFonts w:ascii="Arial" w:hAnsi="Arial" w:cs="Arial"/>
          <w:bCs/>
          <w:iCs/>
          <w:snapToGrid w:val="0"/>
          <w:sz w:val="20"/>
          <w:szCs w:val="20"/>
        </w:rPr>
        <w:t xml:space="preserve">zł </w:t>
      </w:r>
      <w:r w:rsidR="00173815">
        <w:rPr>
          <w:rFonts w:ascii="Arial" w:hAnsi="Arial" w:cs="Arial"/>
          <w:bCs/>
          <w:iCs/>
          <w:snapToGrid w:val="0"/>
          <w:sz w:val="20"/>
          <w:szCs w:val="20"/>
        </w:rPr>
        <w:t xml:space="preserve">(słownie: </w:t>
      </w:r>
      <w:r w:rsidR="00950E9C">
        <w:rPr>
          <w:rFonts w:ascii="Arial" w:hAnsi="Arial" w:cs="Arial"/>
          <w:bCs/>
          <w:iCs/>
          <w:snapToGrid w:val="0"/>
          <w:sz w:val="20"/>
          <w:szCs w:val="20"/>
        </w:rPr>
        <w:t>……………………</w:t>
      </w:r>
      <w:r w:rsidR="00173815">
        <w:rPr>
          <w:rFonts w:ascii="Arial" w:hAnsi="Arial" w:cs="Arial"/>
          <w:bCs/>
          <w:iCs/>
          <w:snapToGrid w:val="0"/>
          <w:sz w:val="20"/>
          <w:szCs w:val="20"/>
        </w:rPr>
        <w:t xml:space="preserve">złotych) </w:t>
      </w:r>
      <w:r w:rsidRPr="001D33DA">
        <w:rPr>
          <w:rFonts w:ascii="Arial" w:hAnsi="Arial" w:cs="Arial"/>
          <w:bCs/>
          <w:iCs/>
          <w:snapToGrid w:val="0"/>
          <w:sz w:val="20"/>
          <w:szCs w:val="20"/>
        </w:rPr>
        <w:t>brutto miesięcznie w przeliczeniu biorąc pod uwagę ilość miesięcy pełnie</w:t>
      </w:r>
      <w:r w:rsidR="00950E9C">
        <w:rPr>
          <w:rFonts w:ascii="Arial" w:hAnsi="Arial" w:cs="Arial"/>
          <w:bCs/>
          <w:iCs/>
          <w:snapToGrid w:val="0"/>
          <w:sz w:val="20"/>
          <w:szCs w:val="20"/>
        </w:rPr>
        <w:t>nia nadzoru inwestorskiego tj. 1</w:t>
      </w:r>
      <w:r w:rsidR="00B66B2A">
        <w:rPr>
          <w:rFonts w:ascii="Arial" w:hAnsi="Arial" w:cs="Arial"/>
          <w:bCs/>
          <w:iCs/>
          <w:snapToGrid w:val="0"/>
          <w:sz w:val="20"/>
          <w:szCs w:val="20"/>
        </w:rPr>
        <w:t>1</w:t>
      </w:r>
      <w:r w:rsidRPr="001D33DA">
        <w:rPr>
          <w:rFonts w:ascii="Arial" w:hAnsi="Arial" w:cs="Arial"/>
          <w:bCs/>
          <w:iCs/>
          <w:snapToGrid w:val="0"/>
          <w:sz w:val="20"/>
          <w:szCs w:val="20"/>
        </w:rPr>
        <w:t xml:space="preserve"> miesięcy.</w:t>
      </w:r>
    </w:p>
    <w:p w14:paraId="642ACD80" w14:textId="0E740C01" w:rsidR="001D33DA" w:rsidRPr="00C1033F" w:rsidRDefault="001D33DA" w:rsidP="00B64AD7">
      <w:pPr>
        <w:tabs>
          <w:tab w:val="right" w:pos="0"/>
          <w:tab w:val="right" w:pos="8894"/>
        </w:tabs>
        <w:spacing w:after="160" w:line="259" w:lineRule="auto"/>
        <w:ind w:left="426"/>
        <w:contextualSpacing/>
        <w:jc w:val="both"/>
        <w:rPr>
          <w:rFonts w:ascii="Arial" w:hAnsi="Arial" w:cs="Arial"/>
          <w:bCs/>
          <w:iCs/>
          <w:snapToGrid w:val="0"/>
          <w:sz w:val="20"/>
          <w:szCs w:val="20"/>
        </w:rPr>
      </w:pPr>
      <w:r>
        <w:rPr>
          <w:rFonts w:ascii="Arial" w:hAnsi="Arial" w:cs="Arial"/>
          <w:bCs/>
          <w:iCs/>
          <w:snapToGrid w:val="0"/>
          <w:sz w:val="20"/>
          <w:szCs w:val="20"/>
        </w:rPr>
        <w:t xml:space="preserve">- </w:t>
      </w:r>
      <w:r w:rsidRPr="00C1033F">
        <w:rPr>
          <w:rFonts w:ascii="Arial" w:hAnsi="Arial" w:cs="Arial"/>
          <w:bCs/>
          <w:iCs/>
          <w:snapToGrid w:val="0"/>
          <w:sz w:val="20"/>
          <w:szCs w:val="20"/>
        </w:rPr>
        <w:t>65% kwot</w:t>
      </w:r>
      <w:r>
        <w:rPr>
          <w:rFonts w:ascii="Arial" w:hAnsi="Arial" w:cs="Arial"/>
          <w:bCs/>
          <w:iCs/>
          <w:snapToGrid w:val="0"/>
          <w:sz w:val="20"/>
          <w:szCs w:val="20"/>
        </w:rPr>
        <w:t>y wynag</w:t>
      </w:r>
      <w:r w:rsidR="00A27856">
        <w:rPr>
          <w:rFonts w:ascii="Arial" w:hAnsi="Arial" w:cs="Arial"/>
          <w:bCs/>
          <w:iCs/>
          <w:snapToGrid w:val="0"/>
          <w:sz w:val="20"/>
          <w:szCs w:val="20"/>
        </w:rPr>
        <w:t>rodzenia określonego w</w:t>
      </w:r>
      <w:r w:rsidR="009E75D7">
        <w:rPr>
          <w:rFonts w:ascii="Arial" w:hAnsi="Arial" w:cs="Arial"/>
          <w:bCs/>
          <w:iCs/>
          <w:snapToGrid w:val="0"/>
          <w:sz w:val="20"/>
          <w:szCs w:val="20"/>
        </w:rPr>
        <w:t xml:space="preserve"> </w:t>
      </w:r>
      <w:r w:rsidR="00A27856">
        <w:rPr>
          <w:rFonts w:ascii="Arial" w:hAnsi="Arial" w:cs="Arial"/>
          <w:bCs/>
          <w:iCs/>
          <w:snapToGrid w:val="0"/>
          <w:sz w:val="20"/>
          <w:szCs w:val="20"/>
        </w:rPr>
        <w:t>lit. a</w:t>
      </w:r>
      <w:r w:rsidR="00173815">
        <w:rPr>
          <w:rFonts w:ascii="Arial" w:hAnsi="Arial" w:cs="Arial"/>
          <w:bCs/>
          <w:iCs/>
          <w:snapToGrid w:val="0"/>
          <w:sz w:val="20"/>
          <w:szCs w:val="20"/>
        </w:rPr>
        <w:t xml:space="preserve"> tj. </w:t>
      </w:r>
      <w:r w:rsidR="00950E9C">
        <w:rPr>
          <w:rFonts w:ascii="Arial" w:hAnsi="Arial" w:cs="Arial"/>
          <w:bCs/>
          <w:iCs/>
          <w:snapToGrid w:val="0"/>
          <w:sz w:val="20"/>
          <w:szCs w:val="20"/>
        </w:rPr>
        <w:t>…………………………</w:t>
      </w:r>
      <w:r w:rsidR="00173815">
        <w:rPr>
          <w:rFonts w:ascii="Arial" w:hAnsi="Arial" w:cs="Arial"/>
          <w:bCs/>
          <w:iCs/>
          <w:snapToGrid w:val="0"/>
          <w:sz w:val="20"/>
          <w:szCs w:val="20"/>
        </w:rPr>
        <w:t xml:space="preserve"> zł </w:t>
      </w:r>
      <w:r w:rsidR="00100601">
        <w:rPr>
          <w:rFonts w:ascii="Arial" w:hAnsi="Arial" w:cs="Arial"/>
          <w:bCs/>
          <w:iCs/>
          <w:snapToGrid w:val="0"/>
          <w:sz w:val="20"/>
          <w:szCs w:val="20"/>
        </w:rPr>
        <w:t>brutto</w:t>
      </w:r>
      <w:r w:rsidR="00173815">
        <w:rPr>
          <w:rFonts w:ascii="Arial" w:hAnsi="Arial" w:cs="Arial"/>
          <w:bCs/>
          <w:iCs/>
          <w:snapToGrid w:val="0"/>
          <w:sz w:val="20"/>
          <w:szCs w:val="20"/>
        </w:rPr>
        <w:t xml:space="preserve">(słownie: </w:t>
      </w:r>
      <w:r w:rsidR="00E46143">
        <w:rPr>
          <w:rFonts w:ascii="Arial" w:hAnsi="Arial" w:cs="Arial"/>
          <w:bCs/>
          <w:iCs/>
          <w:snapToGrid w:val="0"/>
          <w:sz w:val="20"/>
          <w:szCs w:val="20"/>
        </w:rPr>
        <w:t>siedem</w:t>
      </w:r>
      <w:r w:rsidR="00173815">
        <w:rPr>
          <w:rFonts w:ascii="Arial" w:hAnsi="Arial" w:cs="Arial"/>
          <w:bCs/>
          <w:iCs/>
          <w:snapToGrid w:val="0"/>
          <w:sz w:val="20"/>
          <w:szCs w:val="20"/>
        </w:rPr>
        <w:t xml:space="preserve"> tysięcy </w:t>
      </w:r>
      <w:r w:rsidR="00E46143">
        <w:rPr>
          <w:rFonts w:ascii="Arial" w:hAnsi="Arial" w:cs="Arial"/>
          <w:bCs/>
          <w:iCs/>
          <w:snapToGrid w:val="0"/>
          <w:sz w:val="20"/>
          <w:szCs w:val="20"/>
        </w:rPr>
        <w:t>osiemset</w:t>
      </w:r>
      <w:r w:rsidR="00173815">
        <w:rPr>
          <w:rFonts w:ascii="Arial" w:hAnsi="Arial" w:cs="Arial"/>
          <w:bCs/>
          <w:iCs/>
          <w:snapToGrid w:val="0"/>
          <w:sz w:val="20"/>
          <w:szCs w:val="20"/>
        </w:rPr>
        <w:t xml:space="preserve"> 00/100 złotych)</w:t>
      </w:r>
      <w:r w:rsidRPr="00C1033F">
        <w:rPr>
          <w:rFonts w:ascii="Arial" w:hAnsi="Arial" w:cs="Arial"/>
          <w:bCs/>
          <w:iCs/>
          <w:snapToGrid w:val="0"/>
          <w:sz w:val="20"/>
          <w:szCs w:val="20"/>
        </w:rPr>
        <w:t>, będzie rozliczona proporcjonalnie do wartości robót i dostaw zafakturowanych w danym okresie przez Wykonawcę robót budowlanych na podstawie poniższego wzoru:</w:t>
      </w:r>
    </w:p>
    <w:p w14:paraId="591A896E" w14:textId="5CFD8C76" w:rsidR="001D33DA" w:rsidRPr="00C1033F" w:rsidRDefault="000E75A0" w:rsidP="001D33DA">
      <w:pPr>
        <w:tabs>
          <w:tab w:val="right" w:pos="0"/>
          <w:tab w:val="right" w:pos="8894"/>
        </w:tabs>
        <w:ind w:left="786"/>
        <w:contextualSpacing/>
        <w:jc w:val="both"/>
        <w:rPr>
          <w:rFonts w:ascii="Arial" w:hAnsi="Arial" w:cs="Arial"/>
          <w:bCs/>
          <w:iCs/>
          <w:snapToGrid w:val="0"/>
          <w:sz w:val="20"/>
          <w:szCs w:val="20"/>
        </w:rPr>
      </w:pPr>
      <m:oMathPara>
        <m:oMath>
          <m:sSub>
            <m:sSubPr>
              <m:ctrlPr>
                <w:rPr>
                  <w:rFonts w:ascii="Cambria Math" w:hAnsi="Cambria Math" w:cs="Arial"/>
                  <w:bCs/>
                  <w:i/>
                  <w:iCs/>
                  <w:snapToGrid w:val="0"/>
                  <w:sz w:val="20"/>
                  <w:szCs w:val="20"/>
                </w:rPr>
              </m:ctrlPr>
            </m:sSubPr>
            <m:e>
              <m:r>
                <w:rPr>
                  <w:rFonts w:ascii="Cambria Math" w:hAnsi="Cambria Math" w:cs="Arial"/>
                  <w:snapToGrid w:val="0"/>
                  <w:sz w:val="20"/>
                  <w:szCs w:val="20"/>
                </w:rPr>
                <m:t>W</m:t>
              </m:r>
            </m:e>
            <m:sub>
              <m:r>
                <w:rPr>
                  <w:rFonts w:ascii="Cambria Math" w:hAnsi="Cambria Math" w:cs="Arial"/>
                  <w:snapToGrid w:val="0"/>
                  <w:sz w:val="20"/>
                  <w:szCs w:val="20"/>
                </w:rPr>
                <m:t xml:space="preserve"> </m:t>
              </m:r>
            </m:sub>
          </m:sSub>
          <m:r>
            <w:rPr>
              <w:rFonts w:ascii="Cambria Math" w:hAnsi="Cambria Math" w:cs="Arial"/>
              <w:snapToGrid w:val="0"/>
              <w:sz w:val="20"/>
              <w:szCs w:val="20"/>
            </w:rPr>
            <m:t>=0,65x0,8x Win×</m:t>
          </m:r>
          <m:d>
            <m:dPr>
              <m:ctrlPr>
                <w:rPr>
                  <w:rFonts w:ascii="Cambria Math" w:hAnsi="Cambria Math" w:cs="Arial"/>
                  <w:bCs/>
                  <w:i/>
                  <w:iCs/>
                  <w:snapToGrid w:val="0"/>
                  <w:sz w:val="20"/>
                  <w:szCs w:val="20"/>
                </w:rPr>
              </m:ctrlPr>
            </m:dPr>
            <m:e>
              <m:f>
                <m:fPr>
                  <m:ctrlPr>
                    <w:rPr>
                      <w:rFonts w:ascii="Cambria Math" w:hAnsi="Cambria Math" w:cs="Arial"/>
                      <w:bCs/>
                      <w:i/>
                      <w:iCs/>
                      <w:snapToGrid w:val="0"/>
                      <w:sz w:val="20"/>
                      <w:szCs w:val="20"/>
                    </w:rPr>
                  </m:ctrlPr>
                </m:fPr>
                <m:num>
                  <m:r>
                    <w:rPr>
                      <w:rFonts w:ascii="Cambria Math" w:hAnsi="Cambria Math" w:cs="Arial"/>
                      <w:snapToGrid w:val="0"/>
                      <w:sz w:val="20"/>
                      <w:szCs w:val="20"/>
                    </w:rPr>
                    <m:t>Ʃ</m:t>
                  </m:r>
                  <m:sSub>
                    <m:sSubPr>
                      <m:ctrlPr>
                        <w:rPr>
                          <w:rFonts w:ascii="Cambria Math" w:hAnsi="Cambria Math" w:cs="Arial"/>
                          <w:bCs/>
                          <w:i/>
                          <w:iCs/>
                          <w:snapToGrid w:val="0"/>
                          <w:sz w:val="20"/>
                          <w:szCs w:val="20"/>
                        </w:rPr>
                      </m:ctrlPr>
                    </m:sSubPr>
                    <m:e>
                      <m:r>
                        <w:rPr>
                          <w:rFonts w:ascii="Cambria Math" w:hAnsi="Cambria Math" w:cs="Arial"/>
                          <w:snapToGrid w:val="0"/>
                          <w:sz w:val="20"/>
                          <w:szCs w:val="20"/>
                        </w:rPr>
                        <m:t>F</m:t>
                      </m:r>
                    </m:e>
                    <m:sub>
                      <m:r>
                        <w:rPr>
                          <w:rFonts w:ascii="Cambria Math" w:hAnsi="Cambria Math" w:cs="Arial"/>
                          <w:snapToGrid w:val="0"/>
                          <w:sz w:val="20"/>
                          <w:szCs w:val="20"/>
                        </w:rPr>
                        <m:t>WYK</m:t>
                      </m:r>
                    </m:sub>
                  </m:sSub>
                </m:num>
                <m:den>
                  <m:sSub>
                    <m:sSubPr>
                      <m:ctrlPr>
                        <w:rPr>
                          <w:rFonts w:ascii="Cambria Math" w:hAnsi="Cambria Math" w:cs="Arial"/>
                          <w:bCs/>
                          <w:i/>
                          <w:iCs/>
                          <w:snapToGrid w:val="0"/>
                          <w:sz w:val="20"/>
                          <w:szCs w:val="20"/>
                        </w:rPr>
                      </m:ctrlPr>
                    </m:sSubPr>
                    <m:e>
                      <m:r>
                        <w:rPr>
                          <w:rFonts w:ascii="Cambria Math" w:hAnsi="Cambria Math" w:cs="Arial"/>
                          <w:snapToGrid w:val="0"/>
                          <w:sz w:val="20"/>
                          <w:szCs w:val="20"/>
                        </w:rPr>
                        <m:t>W</m:t>
                      </m:r>
                    </m:e>
                    <m:sub>
                      <m:r>
                        <w:rPr>
                          <w:rFonts w:ascii="Cambria Math" w:hAnsi="Cambria Math" w:cs="Arial"/>
                          <w:snapToGrid w:val="0"/>
                          <w:sz w:val="20"/>
                          <w:szCs w:val="20"/>
                        </w:rPr>
                        <m:t>C</m:t>
                      </m:r>
                    </m:sub>
                  </m:sSub>
                </m:den>
              </m:f>
            </m:e>
          </m:d>
          <m:r>
            <w:rPr>
              <w:rFonts w:ascii="Cambria Math" w:hAnsi="Cambria Math" w:cs="Arial"/>
              <w:snapToGrid w:val="0"/>
              <w:sz w:val="20"/>
              <w:szCs w:val="20"/>
            </w:rPr>
            <m:t>-Ʃ</m:t>
          </m:r>
          <m:sSub>
            <m:sSubPr>
              <m:ctrlPr>
                <w:rPr>
                  <w:rFonts w:ascii="Cambria Math" w:hAnsi="Cambria Math" w:cs="Arial"/>
                  <w:bCs/>
                  <w:i/>
                  <w:iCs/>
                  <w:snapToGrid w:val="0"/>
                  <w:sz w:val="20"/>
                  <w:szCs w:val="20"/>
                </w:rPr>
              </m:ctrlPr>
            </m:sSubPr>
            <m:e>
              <m:r>
                <w:rPr>
                  <w:rFonts w:ascii="Cambria Math" w:hAnsi="Cambria Math" w:cs="Arial"/>
                  <w:snapToGrid w:val="0"/>
                  <w:sz w:val="20"/>
                  <w:szCs w:val="20"/>
                </w:rPr>
                <m:t>F</m:t>
              </m:r>
            </m:e>
            <m:sub>
              <m:r>
                <w:rPr>
                  <w:rFonts w:ascii="Cambria Math" w:hAnsi="Cambria Math" w:cs="Arial"/>
                  <w:snapToGrid w:val="0"/>
                  <w:sz w:val="20"/>
                  <w:szCs w:val="20"/>
                </w:rPr>
                <m:t xml:space="preserve">IN </m:t>
              </m:r>
            </m:sub>
          </m:sSub>
        </m:oMath>
      </m:oMathPara>
    </w:p>
    <w:p w14:paraId="6A172A4F" w14:textId="77777777" w:rsidR="001D33DA" w:rsidRPr="00C1033F" w:rsidRDefault="001D33DA" w:rsidP="001D33DA">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Gdzie:</w:t>
      </w:r>
    </w:p>
    <w:p w14:paraId="5BA49032" w14:textId="7C515E72" w:rsidR="001D33DA" w:rsidRDefault="001D33DA" w:rsidP="000D2DDA">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W – wynagrodzenie Inspektora Nadzoru</w:t>
      </w:r>
    </w:p>
    <w:p w14:paraId="6A79C5D0" w14:textId="2F8FE14A" w:rsidR="00A02F00" w:rsidRPr="00A02F00" w:rsidRDefault="00A02F00" w:rsidP="000D2DDA">
      <w:pPr>
        <w:tabs>
          <w:tab w:val="right" w:pos="0"/>
          <w:tab w:val="right" w:pos="8894"/>
        </w:tabs>
        <w:ind w:left="786"/>
        <w:contextualSpacing/>
        <w:jc w:val="both"/>
        <w:rPr>
          <w:rFonts w:ascii="Arial" w:hAnsi="Arial" w:cs="Arial"/>
          <w:bCs/>
          <w:iCs/>
          <w:snapToGrid w:val="0"/>
          <w:sz w:val="20"/>
          <w:szCs w:val="20"/>
        </w:rPr>
      </w:pPr>
      <w:r>
        <w:rPr>
          <w:rFonts w:ascii="Arial" w:hAnsi="Arial" w:cs="Arial"/>
          <w:bCs/>
          <w:iCs/>
          <w:snapToGrid w:val="0"/>
          <w:sz w:val="20"/>
          <w:szCs w:val="20"/>
        </w:rPr>
        <w:t>- W</w:t>
      </w:r>
      <w:r>
        <w:rPr>
          <w:rFonts w:ascii="Arial" w:hAnsi="Arial" w:cs="Arial"/>
          <w:bCs/>
          <w:iCs/>
          <w:snapToGrid w:val="0"/>
          <w:sz w:val="20"/>
          <w:szCs w:val="20"/>
          <w:vertAlign w:val="subscript"/>
        </w:rPr>
        <w:t xml:space="preserve">IN </w:t>
      </w:r>
      <w:r>
        <w:rPr>
          <w:rFonts w:ascii="Arial" w:hAnsi="Arial" w:cs="Arial"/>
          <w:bCs/>
          <w:iCs/>
          <w:snapToGrid w:val="0"/>
          <w:sz w:val="20"/>
          <w:szCs w:val="20"/>
        </w:rPr>
        <w:t>- całkowite wynagrodzenie Inspektora Nadzoru z §7 ust. 1 pkt 2</w:t>
      </w:r>
    </w:p>
    <w:p w14:paraId="533CC393" w14:textId="77777777" w:rsidR="001D33DA" w:rsidRPr="00C1033F" w:rsidRDefault="001D33DA" w:rsidP="001D33DA">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ƩF</w:t>
      </w:r>
      <w:r w:rsidRPr="00C1033F">
        <w:rPr>
          <w:rFonts w:ascii="Arial" w:hAnsi="Arial" w:cs="Arial"/>
          <w:bCs/>
          <w:iCs/>
          <w:snapToGrid w:val="0"/>
          <w:sz w:val="20"/>
          <w:szCs w:val="20"/>
          <w:vertAlign w:val="subscript"/>
        </w:rPr>
        <w:t xml:space="preserve">WYK </w:t>
      </w:r>
      <w:r w:rsidRPr="00C1033F">
        <w:rPr>
          <w:rFonts w:ascii="Arial" w:hAnsi="Arial" w:cs="Arial"/>
          <w:bCs/>
          <w:iCs/>
          <w:snapToGrid w:val="0"/>
          <w:sz w:val="20"/>
          <w:szCs w:val="20"/>
        </w:rPr>
        <w:t>– suma faktur wykonawcy</w:t>
      </w:r>
    </w:p>
    <w:p w14:paraId="5D27D071" w14:textId="77777777" w:rsidR="001D33DA" w:rsidRPr="00C1033F" w:rsidRDefault="001D33DA" w:rsidP="001D33DA">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W</w:t>
      </w:r>
      <w:r w:rsidRPr="00C1033F">
        <w:rPr>
          <w:rFonts w:ascii="Arial" w:hAnsi="Arial" w:cs="Arial"/>
          <w:bCs/>
          <w:iCs/>
          <w:snapToGrid w:val="0"/>
          <w:sz w:val="20"/>
          <w:szCs w:val="20"/>
          <w:vertAlign w:val="subscript"/>
        </w:rPr>
        <w:t xml:space="preserve">C </w:t>
      </w:r>
      <w:r w:rsidRPr="00C1033F">
        <w:rPr>
          <w:rFonts w:ascii="Arial" w:hAnsi="Arial" w:cs="Arial"/>
          <w:bCs/>
          <w:iCs/>
          <w:snapToGrid w:val="0"/>
          <w:sz w:val="20"/>
          <w:szCs w:val="20"/>
        </w:rPr>
        <w:t>– wynagrodzenie całkowite wykonawcy</w:t>
      </w:r>
    </w:p>
    <w:p w14:paraId="5B746A6C" w14:textId="3AD26115" w:rsidR="001D33DA" w:rsidRPr="00C1033F" w:rsidRDefault="001D33DA" w:rsidP="001D33DA">
      <w:pPr>
        <w:tabs>
          <w:tab w:val="right" w:pos="0"/>
          <w:tab w:val="right" w:pos="8894"/>
        </w:tabs>
        <w:ind w:left="786"/>
        <w:contextualSpacing/>
        <w:jc w:val="both"/>
        <w:rPr>
          <w:rFonts w:ascii="Arial" w:hAnsi="Arial" w:cs="Arial"/>
          <w:bCs/>
          <w:iCs/>
          <w:snapToGrid w:val="0"/>
          <w:sz w:val="20"/>
          <w:szCs w:val="20"/>
        </w:rPr>
      </w:pPr>
      <w:r w:rsidRPr="00C1033F">
        <w:rPr>
          <w:rFonts w:ascii="Arial" w:hAnsi="Arial" w:cs="Arial"/>
          <w:bCs/>
          <w:iCs/>
          <w:snapToGrid w:val="0"/>
          <w:sz w:val="20"/>
          <w:szCs w:val="20"/>
        </w:rPr>
        <w:t>- ƩF</w:t>
      </w:r>
      <w:r w:rsidR="000D2DDA">
        <w:rPr>
          <w:rFonts w:ascii="Arial" w:hAnsi="Arial" w:cs="Arial"/>
          <w:bCs/>
          <w:iCs/>
          <w:snapToGrid w:val="0"/>
          <w:sz w:val="20"/>
          <w:szCs w:val="20"/>
          <w:vertAlign w:val="subscript"/>
        </w:rPr>
        <w:t>IN</w:t>
      </w:r>
      <w:r w:rsidRPr="00C1033F">
        <w:rPr>
          <w:rFonts w:ascii="Arial" w:hAnsi="Arial" w:cs="Arial"/>
          <w:bCs/>
          <w:iCs/>
          <w:snapToGrid w:val="0"/>
          <w:sz w:val="20"/>
          <w:szCs w:val="20"/>
          <w:vertAlign w:val="subscript"/>
        </w:rPr>
        <w:t xml:space="preserve"> </w:t>
      </w:r>
      <w:r w:rsidRPr="00C1033F">
        <w:rPr>
          <w:rFonts w:ascii="Arial" w:hAnsi="Arial" w:cs="Arial"/>
          <w:bCs/>
          <w:iCs/>
          <w:snapToGrid w:val="0"/>
          <w:sz w:val="20"/>
          <w:szCs w:val="20"/>
        </w:rPr>
        <w:t>– suma poprzednich faktur Inspektora Nadzoru wystawionych na podstawie przerobu wykonawcy</w:t>
      </w:r>
    </w:p>
    <w:p w14:paraId="6CE36614" w14:textId="2242B22F" w:rsidR="001D33DA" w:rsidRDefault="001D33DA" w:rsidP="001D33DA">
      <w:pPr>
        <w:pStyle w:val="Akapitzlist"/>
        <w:numPr>
          <w:ilvl w:val="0"/>
          <w:numId w:val="44"/>
        </w:numPr>
        <w:tabs>
          <w:tab w:val="left" w:pos="426"/>
          <w:tab w:val="right" w:pos="8894"/>
        </w:tabs>
        <w:spacing w:line="276" w:lineRule="auto"/>
        <w:jc w:val="both"/>
        <w:rPr>
          <w:rFonts w:ascii="Arial" w:hAnsi="Arial" w:cs="Arial"/>
          <w:bCs/>
          <w:iCs/>
          <w:snapToGrid w:val="0"/>
          <w:sz w:val="20"/>
          <w:szCs w:val="20"/>
        </w:rPr>
      </w:pPr>
      <w:r w:rsidRPr="006732D7">
        <w:rPr>
          <w:rFonts w:ascii="Arial" w:hAnsi="Arial" w:cs="Arial"/>
          <w:bCs/>
          <w:iCs/>
          <w:snapToGrid w:val="0"/>
          <w:sz w:val="20"/>
          <w:szCs w:val="20"/>
        </w:rPr>
        <w:t xml:space="preserve">faktury końcowej w wysokości do 20% kwoty określonej </w:t>
      </w:r>
      <w:r w:rsidRPr="009E75D7">
        <w:rPr>
          <w:rFonts w:ascii="Arial" w:hAnsi="Arial" w:cs="Arial"/>
          <w:bCs/>
          <w:iCs/>
          <w:snapToGrid w:val="0"/>
          <w:sz w:val="20"/>
          <w:szCs w:val="20"/>
        </w:rPr>
        <w:t xml:space="preserve">w </w:t>
      </w:r>
      <w:r w:rsidR="009E75D7">
        <w:rPr>
          <w:rFonts w:ascii="Arial" w:hAnsi="Arial" w:cs="Arial"/>
          <w:bCs/>
          <w:iCs/>
          <w:snapToGrid w:val="0"/>
          <w:sz w:val="20"/>
        </w:rPr>
        <w:t>ust.1</w:t>
      </w:r>
      <w:r w:rsidRPr="006732D7">
        <w:rPr>
          <w:rFonts w:ascii="Arial" w:hAnsi="Arial" w:cs="Arial"/>
          <w:bCs/>
          <w:iCs/>
          <w:snapToGrid w:val="0"/>
          <w:sz w:val="20"/>
        </w:rPr>
        <w:t xml:space="preserve"> pkt.2)</w:t>
      </w:r>
      <w:r w:rsidR="00595F9D">
        <w:rPr>
          <w:rFonts w:ascii="Arial" w:hAnsi="Arial" w:cs="Arial"/>
          <w:bCs/>
          <w:iCs/>
          <w:snapToGrid w:val="0"/>
          <w:sz w:val="20"/>
        </w:rPr>
        <w:t xml:space="preserve"> tj. </w:t>
      </w:r>
      <w:r w:rsidR="00950E9C">
        <w:rPr>
          <w:rFonts w:ascii="Arial" w:hAnsi="Arial" w:cs="Arial"/>
          <w:bCs/>
          <w:iCs/>
          <w:snapToGrid w:val="0"/>
          <w:sz w:val="20"/>
        </w:rPr>
        <w:t>………………….</w:t>
      </w:r>
      <w:r w:rsidR="00595F9D">
        <w:rPr>
          <w:rFonts w:ascii="Arial" w:hAnsi="Arial" w:cs="Arial"/>
          <w:bCs/>
          <w:iCs/>
          <w:snapToGrid w:val="0"/>
          <w:sz w:val="20"/>
        </w:rPr>
        <w:t xml:space="preserve"> zł brutto </w:t>
      </w:r>
      <w:r w:rsidR="00595F9D">
        <w:rPr>
          <w:rFonts w:ascii="Arial" w:hAnsi="Arial" w:cs="Arial"/>
          <w:bCs/>
          <w:iCs/>
          <w:snapToGrid w:val="0"/>
          <w:sz w:val="20"/>
        </w:rPr>
        <w:br/>
        <w:t xml:space="preserve">(słownie: </w:t>
      </w:r>
      <w:r w:rsidR="00950E9C">
        <w:rPr>
          <w:rFonts w:ascii="Arial" w:hAnsi="Arial" w:cs="Arial"/>
          <w:bCs/>
          <w:iCs/>
          <w:snapToGrid w:val="0"/>
          <w:sz w:val="20"/>
        </w:rPr>
        <w:t>………………………….</w:t>
      </w:r>
      <w:r w:rsidR="00595F9D">
        <w:rPr>
          <w:rFonts w:ascii="Arial" w:hAnsi="Arial" w:cs="Arial"/>
          <w:bCs/>
          <w:iCs/>
          <w:snapToGrid w:val="0"/>
          <w:sz w:val="20"/>
        </w:rPr>
        <w:t xml:space="preserve"> 00/100 złotych)</w:t>
      </w:r>
      <w:r w:rsidRPr="006732D7">
        <w:rPr>
          <w:rFonts w:ascii="Arial" w:hAnsi="Arial" w:cs="Arial"/>
          <w:bCs/>
          <w:iCs/>
          <w:snapToGrid w:val="0"/>
          <w:sz w:val="20"/>
          <w:szCs w:val="20"/>
        </w:rPr>
        <w:t>, po podpisaniu protokołu odbioru końcowego robót budowlanych lub po podpisaniu protokołu usunięcia wad stwierdzonych podczas odbioru końcowego jeśli takie wady zostaną stwierdzone.</w:t>
      </w:r>
    </w:p>
    <w:p w14:paraId="73BA8984" w14:textId="77777777" w:rsidR="00950E9C" w:rsidRPr="00950E9C" w:rsidRDefault="00950E9C" w:rsidP="00950E9C">
      <w:pPr>
        <w:pStyle w:val="Akapitzlist"/>
        <w:tabs>
          <w:tab w:val="left" w:pos="426"/>
          <w:tab w:val="right" w:pos="8894"/>
        </w:tabs>
        <w:spacing w:line="276" w:lineRule="auto"/>
        <w:ind w:left="786"/>
        <w:jc w:val="both"/>
        <w:rPr>
          <w:rFonts w:ascii="Arial" w:hAnsi="Arial" w:cs="Arial"/>
          <w:bCs/>
          <w:iCs/>
          <w:snapToGrid w:val="0"/>
          <w:sz w:val="20"/>
          <w:szCs w:val="20"/>
        </w:rPr>
      </w:pPr>
    </w:p>
    <w:p w14:paraId="7645AF9E" w14:textId="77777777" w:rsidR="00C1033F" w:rsidRPr="00C1033F" w:rsidRDefault="00C1033F" w:rsidP="00C1033F">
      <w:pPr>
        <w:numPr>
          <w:ilvl w:val="0"/>
          <w:numId w:val="42"/>
        </w:numPr>
        <w:tabs>
          <w:tab w:val="right" w:pos="8894"/>
        </w:tabs>
        <w:spacing w:after="160" w:line="276" w:lineRule="auto"/>
        <w:ind w:left="284" w:hanging="284"/>
        <w:jc w:val="both"/>
        <w:rPr>
          <w:rFonts w:ascii="Arial" w:hAnsi="Arial" w:cs="Arial"/>
          <w:bCs/>
          <w:iCs/>
          <w:snapToGrid w:val="0"/>
          <w:sz w:val="20"/>
          <w:szCs w:val="20"/>
        </w:rPr>
      </w:pPr>
      <w:r w:rsidRPr="00C1033F">
        <w:rPr>
          <w:rFonts w:ascii="Arial" w:hAnsi="Arial" w:cs="Arial"/>
          <w:bCs/>
          <w:iCs/>
          <w:snapToGrid w:val="0"/>
          <w:sz w:val="20"/>
          <w:szCs w:val="20"/>
        </w:rPr>
        <w:t>W przypadku odstąpienia przez Zamawiającego od umowy z wykonawcą robót, lub z innych przyczyn zaniechania wykonywania robót budowlanych, wysokość wynagrodzenia Inspektora Nadzoru będzie ustalona proporcjonalnie do stanu zaawansowania robót Wykonawcy robót budowlanych.</w:t>
      </w:r>
    </w:p>
    <w:p w14:paraId="6A6F2925" w14:textId="77777777" w:rsidR="00C1033F" w:rsidRPr="00C1033F" w:rsidRDefault="00C1033F" w:rsidP="00C1033F">
      <w:pPr>
        <w:numPr>
          <w:ilvl w:val="0"/>
          <w:numId w:val="42"/>
        </w:numPr>
        <w:tabs>
          <w:tab w:val="right" w:pos="8894"/>
        </w:tabs>
        <w:spacing w:after="160" w:line="276" w:lineRule="auto"/>
        <w:ind w:left="284" w:hanging="284"/>
        <w:jc w:val="both"/>
        <w:rPr>
          <w:rFonts w:ascii="Arial" w:hAnsi="Arial" w:cs="Arial"/>
          <w:bCs/>
          <w:iCs/>
          <w:snapToGrid w:val="0"/>
          <w:sz w:val="20"/>
          <w:szCs w:val="20"/>
        </w:rPr>
      </w:pPr>
      <w:r w:rsidRPr="00C1033F">
        <w:rPr>
          <w:rFonts w:ascii="Arial" w:hAnsi="Arial" w:cs="Arial"/>
          <w:bCs/>
          <w:iCs/>
          <w:snapToGrid w:val="0"/>
          <w:sz w:val="20"/>
          <w:szCs w:val="20"/>
        </w:rPr>
        <w:t xml:space="preserve">Należność Inspektora Nadzoru będzie płatna przelewem na wskazany przez Inspektora Nadzoru rachunek bankowy, w terminie do 30 dni od daty dostarczenia Zamawiającemu przez Inspektora Nadzoru poprawnie wystawionych faktur VAT. </w:t>
      </w:r>
    </w:p>
    <w:p w14:paraId="438AC617" w14:textId="13826254" w:rsidR="001B4E2A" w:rsidRPr="00B64AD7" w:rsidRDefault="00C1033F" w:rsidP="00C1033F">
      <w:pPr>
        <w:numPr>
          <w:ilvl w:val="0"/>
          <w:numId w:val="42"/>
        </w:numPr>
        <w:tabs>
          <w:tab w:val="right" w:pos="0"/>
          <w:tab w:val="right" w:pos="8894"/>
        </w:tabs>
        <w:spacing w:line="276" w:lineRule="auto"/>
        <w:ind w:left="284" w:hanging="284"/>
        <w:jc w:val="both"/>
        <w:rPr>
          <w:rFonts w:ascii="Arial" w:hAnsi="Arial" w:cs="Arial"/>
          <w:bCs/>
          <w:iCs/>
          <w:snapToGrid w:val="0"/>
          <w:sz w:val="20"/>
          <w:szCs w:val="20"/>
        </w:rPr>
      </w:pPr>
      <w:r w:rsidRPr="00C1033F">
        <w:rPr>
          <w:rFonts w:ascii="Arial" w:hAnsi="Arial" w:cs="Arial"/>
          <w:bCs/>
          <w:iCs/>
          <w:snapToGrid w:val="0"/>
          <w:sz w:val="20"/>
          <w:szCs w:val="20"/>
        </w:rPr>
        <w:t>W przypadku gdy wykonawcy robót udzielone zostaną zamówienia dodatkowe do wykonania w ramach bieżącego zadania inwestycyjnego Inspektor Nadzoru zobowiązany będzie do nadzorowania robót wykonywanych w ramach zamówień dodatkowych. Jeżeli łączna wartość zamówie</w:t>
      </w:r>
      <w:r w:rsidR="00B66B2A">
        <w:rPr>
          <w:rFonts w:ascii="Arial" w:hAnsi="Arial" w:cs="Arial"/>
          <w:bCs/>
          <w:iCs/>
          <w:snapToGrid w:val="0"/>
          <w:sz w:val="20"/>
          <w:szCs w:val="20"/>
        </w:rPr>
        <w:t>ń dodatkowych nie przekroczy 20</w:t>
      </w:r>
      <w:r w:rsidRPr="00C1033F">
        <w:rPr>
          <w:rFonts w:ascii="Arial" w:hAnsi="Arial" w:cs="Arial"/>
          <w:bCs/>
          <w:iCs/>
          <w:snapToGrid w:val="0"/>
          <w:sz w:val="20"/>
          <w:szCs w:val="20"/>
        </w:rPr>
        <w:t xml:space="preserve">% początkowej wartości zadania inwestycyjnego </w:t>
      </w:r>
      <w:r w:rsidR="006732D7">
        <w:rPr>
          <w:rFonts w:ascii="Arial" w:hAnsi="Arial" w:cs="Arial"/>
          <w:bCs/>
          <w:iCs/>
          <w:snapToGrid w:val="0"/>
          <w:sz w:val="20"/>
          <w:szCs w:val="20"/>
        </w:rPr>
        <w:t xml:space="preserve">dla każdej z części odrębnie </w:t>
      </w:r>
      <w:r w:rsidRPr="00C1033F">
        <w:rPr>
          <w:rFonts w:ascii="Arial" w:hAnsi="Arial" w:cs="Arial"/>
          <w:bCs/>
          <w:iCs/>
          <w:snapToGrid w:val="0"/>
          <w:sz w:val="20"/>
          <w:szCs w:val="20"/>
        </w:rPr>
        <w:t>to wystąpienie zamówień dodatkowych nie będzie stanowiło podstawy do zmiany wynagrodzenia Inspektora Nadzoru.</w:t>
      </w:r>
    </w:p>
    <w:p w14:paraId="4E61900B" w14:textId="2E4F9FFF"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w:t>
      </w:r>
      <w:r w:rsidR="009338ED" w:rsidRPr="00444F38">
        <w:rPr>
          <w:rFonts w:ascii="Arial" w:hAnsi="Arial" w:cs="Arial"/>
          <w:b/>
          <w:bCs/>
          <w:iCs/>
          <w:snapToGrid w:val="0"/>
          <w:sz w:val="20"/>
          <w:szCs w:val="20"/>
        </w:rPr>
        <w:t>8</w:t>
      </w:r>
      <w:r w:rsidRPr="00444F38">
        <w:rPr>
          <w:rFonts w:ascii="Arial" w:hAnsi="Arial" w:cs="Arial"/>
          <w:b/>
          <w:bCs/>
          <w:iCs/>
          <w:snapToGrid w:val="0"/>
          <w:sz w:val="20"/>
          <w:szCs w:val="20"/>
        </w:rPr>
        <w:t>.</w:t>
      </w:r>
    </w:p>
    <w:p w14:paraId="0FDFE006"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CZAS TRWANIA UMOWY</w:t>
      </w:r>
    </w:p>
    <w:p w14:paraId="21A1D8FA" w14:textId="4957EA26" w:rsidR="000D43D5" w:rsidRPr="000D43D5" w:rsidRDefault="00444F38" w:rsidP="001C0743">
      <w:pPr>
        <w:pStyle w:val="Akapitzlist"/>
        <w:numPr>
          <w:ilvl w:val="3"/>
          <w:numId w:val="24"/>
        </w:numPr>
        <w:shd w:val="clear" w:color="auto" w:fill="FFFFFF"/>
        <w:tabs>
          <w:tab w:val="left" w:pos="281"/>
        </w:tabs>
        <w:spacing w:line="259" w:lineRule="exact"/>
        <w:ind w:left="284" w:right="7" w:hanging="284"/>
        <w:jc w:val="both"/>
        <w:rPr>
          <w:rFonts w:ascii="Arial" w:hAnsi="Arial" w:cs="Arial"/>
          <w:i/>
          <w:spacing w:val="-16"/>
          <w:sz w:val="20"/>
          <w:szCs w:val="20"/>
        </w:rPr>
      </w:pPr>
      <w:r w:rsidRPr="00444F38">
        <w:rPr>
          <w:rFonts w:ascii="Arial" w:hAnsi="Arial" w:cs="Arial"/>
          <w:spacing w:val="-1"/>
          <w:sz w:val="20"/>
          <w:szCs w:val="20"/>
        </w:rPr>
        <w:t xml:space="preserve">Inspektor Nadzoru będzie wykonywał swoje obowiązki w terminie od dnia podpisania umowy, </w:t>
      </w:r>
      <w:r w:rsidRPr="00444F38">
        <w:rPr>
          <w:rFonts w:ascii="Arial" w:hAnsi="Arial" w:cs="Arial"/>
          <w:sz w:val="20"/>
          <w:szCs w:val="20"/>
        </w:rPr>
        <w:t>przez cały czas wykonywanych robót budowlanych do dnia rozliczenia końcowego Umowy o roboty budowlane oraz w okresie usu</w:t>
      </w:r>
      <w:r w:rsidR="003769BC">
        <w:rPr>
          <w:rFonts w:ascii="Arial" w:hAnsi="Arial" w:cs="Arial"/>
          <w:sz w:val="20"/>
          <w:szCs w:val="20"/>
        </w:rPr>
        <w:t>wania</w:t>
      </w:r>
      <w:bookmarkStart w:id="0" w:name="_GoBack"/>
      <w:bookmarkEnd w:id="0"/>
      <w:r w:rsidRPr="00444F38">
        <w:rPr>
          <w:rFonts w:ascii="Arial" w:hAnsi="Arial" w:cs="Arial"/>
          <w:sz w:val="20"/>
          <w:szCs w:val="20"/>
        </w:rPr>
        <w:t xml:space="preserve"> wad stwierdzonych podczas odbioru końcowego, przewidywany termin zakończenia robót budowlanych</w:t>
      </w:r>
      <w:r w:rsidR="000D43D5">
        <w:rPr>
          <w:rFonts w:ascii="Arial" w:hAnsi="Arial" w:cs="Arial"/>
          <w:sz w:val="20"/>
          <w:szCs w:val="20"/>
        </w:rPr>
        <w:t xml:space="preserve"> dla</w:t>
      </w:r>
      <w:r w:rsidR="00BC1EFA">
        <w:rPr>
          <w:rFonts w:ascii="Arial" w:hAnsi="Arial" w:cs="Arial"/>
          <w:sz w:val="20"/>
          <w:szCs w:val="20"/>
        </w:rPr>
        <w:t xml:space="preserve"> zakresu</w:t>
      </w:r>
      <w:r w:rsidRPr="00444F38">
        <w:rPr>
          <w:rFonts w:ascii="Arial" w:hAnsi="Arial" w:cs="Arial"/>
          <w:sz w:val="20"/>
          <w:szCs w:val="20"/>
        </w:rPr>
        <w:t xml:space="preserve">: </w:t>
      </w:r>
    </w:p>
    <w:p w14:paraId="0C78DF16" w14:textId="3D916839" w:rsidR="006732D7" w:rsidRDefault="004923B8" w:rsidP="006732D7">
      <w:pPr>
        <w:pStyle w:val="Akapitzlist"/>
        <w:numPr>
          <w:ilvl w:val="4"/>
          <w:numId w:val="24"/>
        </w:numPr>
        <w:tabs>
          <w:tab w:val="right" w:pos="0"/>
          <w:tab w:val="right" w:pos="8894"/>
        </w:tabs>
        <w:spacing w:line="276" w:lineRule="auto"/>
        <w:ind w:left="851" w:hanging="425"/>
        <w:jc w:val="both"/>
        <w:rPr>
          <w:rFonts w:ascii="Arial" w:hAnsi="Arial" w:cs="Arial"/>
          <w:bCs/>
          <w:iCs/>
          <w:snapToGrid w:val="0"/>
          <w:sz w:val="20"/>
          <w:szCs w:val="20"/>
        </w:rPr>
      </w:pPr>
      <w:r>
        <w:rPr>
          <w:rFonts w:ascii="Arial" w:hAnsi="Arial" w:cs="Arial"/>
          <w:bCs/>
          <w:iCs/>
          <w:snapToGrid w:val="0"/>
          <w:sz w:val="20"/>
          <w:szCs w:val="20"/>
        </w:rPr>
        <w:t>Zadania 1</w:t>
      </w:r>
      <w:r w:rsidR="003769BC">
        <w:rPr>
          <w:rFonts w:ascii="Arial" w:hAnsi="Arial" w:cs="Arial"/>
          <w:bCs/>
          <w:iCs/>
          <w:snapToGrid w:val="0"/>
          <w:sz w:val="20"/>
          <w:szCs w:val="20"/>
        </w:rPr>
        <w:t xml:space="preserve"> do 31</w:t>
      </w:r>
      <w:r w:rsidR="00B64AD7">
        <w:rPr>
          <w:rFonts w:ascii="Arial" w:hAnsi="Arial" w:cs="Arial"/>
          <w:bCs/>
          <w:iCs/>
          <w:snapToGrid w:val="0"/>
          <w:sz w:val="20"/>
          <w:szCs w:val="20"/>
        </w:rPr>
        <w:t xml:space="preserve"> </w:t>
      </w:r>
      <w:r w:rsidR="00B66B2A">
        <w:rPr>
          <w:rFonts w:ascii="Arial" w:hAnsi="Arial" w:cs="Arial"/>
          <w:bCs/>
          <w:iCs/>
          <w:snapToGrid w:val="0"/>
          <w:sz w:val="20"/>
          <w:szCs w:val="20"/>
        </w:rPr>
        <w:t xml:space="preserve">sierpnia 2024 </w:t>
      </w:r>
      <w:r w:rsidR="000D43D5" w:rsidRPr="006732D7">
        <w:rPr>
          <w:rFonts w:ascii="Arial" w:hAnsi="Arial" w:cs="Arial"/>
          <w:bCs/>
          <w:iCs/>
          <w:snapToGrid w:val="0"/>
          <w:sz w:val="20"/>
          <w:szCs w:val="20"/>
        </w:rPr>
        <w:t>r.</w:t>
      </w:r>
    </w:p>
    <w:p w14:paraId="5D0BAC8D" w14:textId="6891FE71" w:rsidR="000D43D5" w:rsidRPr="006732D7" w:rsidRDefault="004923B8" w:rsidP="006732D7">
      <w:pPr>
        <w:pStyle w:val="Akapitzlist"/>
        <w:numPr>
          <w:ilvl w:val="4"/>
          <w:numId w:val="24"/>
        </w:numPr>
        <w:tabs>
          <w:tab w:val="right" w:pos="0"/>
          <w:tab w:val="right" w:pos="8894"/>
        </w:tabs>
        <w:spacing w:line="276" w:lineRule="auto"/>
        <w:ind w:left="851" w:hanging="425"/>
        <w:jc w:val="both"/>
        <w:rPr>
          <w:rFonts w:ascii="Arial" w:hAnsi="Arial" w:cs="Arial"/>
          <w:bCs/>
          <w:iCs/>
          <w:snapToGrid w:val="0"/>
          <w:sz w:val="20"/>
          <w:szCs w:val="20"/>
        </w:rPr>
      </w:pPr>
      <w:r>
        <w:rPr>
          <w:rFonts w:ascii="Arial" w:hAnsi="Arial" w:cs="Arial"/>
          <w:bCs/>
          <w:iCs/>
          <w:snapToGrid w:val="0"/>
          <w:sz w:val="20"/>
          <w:szCs w:val="20"/>
        </w:rPr>
        <w:t>Zadania 2</w:t>
      </w:r>
      <w:r w:rsidR="006732D7">
        <w:rPr>
          <w:rFonts w:ascii="Arial" w:hAnsi="Arial" w:cs="Arial"/>
          <w:bCs/>
          <w:iCs/>
          <w:snapToGrid w:val="0"/>
          <w:sz w:val="20"/>
          <w:szCs w:val="20"/>
        </w:rPr>
        <w:t xml:space="preserve"> do </w:t>
      </w:r>
      <w:r w:rsidR="003769BC">
        <w:rPr>
          <w:rFonts w:ascii="Arial" w:hAnsi="Arial" w:cs="Arial"/>
          <w:bCs/>
          <w:iCs/>
          <w:snapToGrid w:val="0"/>
          <w:sz w:val="20"/>
          <w:szCs w:val="20"/>
        </w:rPr>
        <w:t xml:space="preserve">31 </w:t>
      </w:r>
      <w:r w:rsidR="00B66B2A">
        <w:rPr>
          <w:rFonts w:ascii="Arial" w:hAnsi="Arial" w:cs="Arial"/>
          <w:bCs/>
          <w:iCs/>
          <w:snapToGrid w:val="0"/>
          <w:sz w:val="20"/>
          <w:szCs w:val="20"/>
        </w:rPr>
        <w:t xml:space="preserve">sierpnia 2024 </w:t>
      </w:r>
      <w:r w:rsidR="000D43D5" w:rsidRPr="006732D7">
        <w:rPr>
          <w:rFonts w:ascii="Arial" w:hAnsi="Arial" w:cs="Arial"/>
          <w:bCs/>
          <w:iCs/>
          <w:snapToGrid w:val="0"/>
          <w:sz w:val="20"/>
          <w:szCs w:val="20"/>
        </w:rPr>
        <w:t>r.</w:t>
      </w:r>
    </w:p>
    <w:p w14:paraId="3021CE1D" w14:textId="0EC9E1A1" w:rsidR="001D5BC2" w:rsidRPr="00444F38" w:rsidRDefault="000D43D5" w:rsidP="004923B8">
      <w:pPr>
        <w:pStyle w:val="Tekstpodstawowy"/>
        <w:autoSpaceDE w:val="0"/>
        <w:autoSpaceDN w:val="0"/>
        <w:spacing w:after="0" w:line="276" w:lineRule="auto"/>
        <w:jc w:val="both"/>
        <w:rPr>
          <w:rFonts w:ascii="Arial" w:hAnsi="Arial" w:cs="Arial"/>
          <w:bCs/>
          <w:iCs/>
          <w:snapToGrid w:val="0"/>
          <w:sz w:val="20"/>
          <w:szCs w:val="20"/>
        </w:rPr>
      </w:pPr>
      <w:r>
        <w:rPr>
          <w:rFonts w:ascii="Arial" w:hAnsi="Arial" w:cs="Arial"/>
          <w:bCs/>
          <w:iCs/>
          <w:snapToGrid w:val="0"/>
          <w:sz w:val="20"/>
          <w:szCs w:val="20"/>
        </w:rPr>
        <w:t>2</w:t>
      </w:r>
      <w:r w:rsidR="006732D7">
        <w:rPr>
          <w:rFonts w:ascii="Arial" w:hAnsi="Arial" w:cs="Arial"/>
          <w:bCs/>
          <w:iCs/>
          <w:snapToGrid w:val="0"/>
          <w:sz w:val="20"/>
          <w:szCs w:val="20"/>
        </w:rPr>
        <w:t>.</w:t>
      </w:r>
      <w:r>
        <w:rPr>
          <w:rFonts w:ascii="Arial" w:hAnsi="Arial" w:cs="Arial"/>
          <w:bCs/>
          <w:iCs/>
          <w:snapToGrid w:val="0"/>
          <w:sz w:val="20"/>
          <w:szCs w:val="20"/>
        </w:rPr>
        <w:t xml:space="preserve"> </w:t>
      </w:r>
      <w:r w:rsidR="00AC5502" w:rsidRPr="000D43D5">
        <w:rPr>
          <w:rFonts w:ascii="Arial" w:hAnsi="Arial" w:cs="Arial"/>
          <w:bCs/>
          <w:iCs/>
          <w:snapToGrid w:val="0"/>
          <w:sz w:val="20"/>
          <w:szCs w:val="20"/>
        </w:rPr>
        <w:t>Wydłużenie pierwotnego, planowanego i zawartego w umowie na wykonanie robót budowlanych terminu</w:t>
      </w:r>
      <w:r w:rsidR="006732D7">
        <w:rPr>
          <w:rFonts w:ascii="Arial" w:hAnsi="Arial" w:cs="Arial"/>
          <w:bCs/>
          <w:iCs/>
          <w:snapToGrid w:val="0"/>
          <w:sz w:val="20"/>
          <w:szCs w:val="20"/>
        </w:rPr>
        <w:t xml:space="preserve"> zakończenia budowy na każda z części o okres do 2</w:t>
      </w:r>
      <w:r w:rsidR="00AC5502" w:rsidRPr="000D43D5">
        <w:rPr>
          <w:rFonts w:ascii="Arial" w:hAnsi="Arial" w:cs="Arial"/>
          <w:bCs/>
          <w:iCs/>
          <w:snapToGrid w:val="0"/>
          <w:sz w:val="20"/>
          <w:szCs w:val="20"/>
        </w:rPr>
        <w:t xml:space="preserve"> miesięcy nie stanowi podstawy do </w:t>
      </w:r>
      <w:r w:rsidR="008B69C1" w:rsidRPr="000D43D5">
        <w:rPr>
          <w:rFonts w:ascii="Arial" w:hAnsi="Arial" w:cs="Arial"/>
          <w:bCs/>
          <w:iCs/>
          <w:snapToGrid w:val="0"/>
          <w:sz w:val="20"/>
          <w:szCs w:val="20"/>
        </w:rPr>
        <w:t>żądania</w:t>
      </w:r>
      <w:r w:rsidR="00AC5502" w:rsidRPr="000D43D5">
        <w:rPr>
          <w:rFonts w:ascii="Arial" w:hAnsi="Arial" w:cs="Arial"/>
          <w:bCs/>
          <w:iCs/>
          <w:snapToGrid w:val="0"/>
          <w:sz w:val="20"/>
          <w:szCs w:val="20"/>
        </w:rPr>
        <w:t xml:space="preserve"> przez Inspektora Nadzoru zwiększenia wynagrodzenia określonego w §7 ust. 1</w:t>
      </w:r>
      <w:r w:rsidR="006732D7">
        <w:rPr>
          <w:rFonts w:ascii="Arial" w:hAnsi="Arial" w:cs="Arial"/>
          <w:bCs/>
          <w:iCs/>
          <w:snapToGrid w:val="0"/>
          <w:sz w:val="20"/>
          <w:szCs w:val="20"/>
        </w:rPr>
        <w:t xml:space="preserve"> pkt 1) i </w:t>
      </w:r>
      <w:r w:rsidR="006732D7" w:rsidRPr="000D43D5">
        <w:rPr>
          <w:rFonts w:ascii="Arial" w:hAnsi="Arial" w:cs="Arial"/>
          <w:bCs/>
          <w:iCs/>
          <w:snapToGrid w:val="0"/>
          <w:sz w:val="20"/>
          <w:szCs w:val="20"/>
        </w:rPr>
        <w:t>§7 ust. 1</w:t>
      </w:r>
      <w:r w:rsidR="006732D7">
        <w:rPr>
          <w:rFonts w:ascii="Arial" w:hAnsi="Arial" w:cs="Arial"/>
          <w:bCs/>
          <w:iCs/>
          <w:snapToGrid w:val="0"/>
          <w:sz w:val="20"/>
          <w:szCs w:val="20"/>
        </w:rPr>
        <w:t xml:space="preserve"> pkt 2)</w:t>
      </w:r>
      <w:r w:rsidR="008B69C1" w:rsidRPr="000D43D5">
        <w:rPr>
          <w:rFonts w:ascii="Arial" w:hAnsi="Arial" w:cs="Arial"/>
          <w:bCs/>
          <w:iCs/>
          <w:snapToGrid w:val="0"/>
          <w:sz w:val="20"/>
          <w:szCs w:val="20"/>
        </w:rPr>
        <w:t>.</w:t>
      </w:r>
    </w:p>
    <w:p w14:paraId="038967EE" w14:textId="77777777" w:rsidR="00C32585" w:rsidRDefault="00C32585"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p>
    <w:p w14:paraId="1BECF9EA" w14:textId="26DDC10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w:t>
      </w:r>
      <w:r w:rsidR="009338ED" w:rsidRPr="00444F38">
        <w:rPr>
          <w:rFonts w:ascii="Arial" w:hAnsi="Arial" w:cs="Arial"/>
          <w:b/>
          <w:bCs/>
          <w:iCs/>
          <w:snapToGrid w:val="0"/>
          <w:sz w:val="20"/>
          <w:szCs w:val="20"/>
        </w:rPr>
        <w:t>9</w:t>
      </w:r>
      <w:r w:rsidRPr="00444F38">
        <w:rPr>
          <w:rFonts w:ascii="Arial" w:hAnsi="Arial" w:cs="Arial"/>
          <w:b/>
          <w:bCs/>
          <w:iCs/>
          <w:snapToGrid w:val="0"/>
          <w:sz w:val="20"/>
          <w:szCs w:val="20"/>
        </w:rPr>
        <w:t>.</w:t>
      </w:r>
    </w:p>
    <w:p w14:paraId="6D3C5581" w14:textId="3BEAC24B"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bookmarkStart w:id="1" w:name="_Hlk20466110"/>
      <w:r w:rsidRPr="00444F38">
        <w:rPr>
          <w:rFonts w:ascii="Arial" w:hAnsi="Arial" w:cs="Arial"/>
          <w:b/>
          <w:bCs/>
          <w:iCs/>
          <w:snapToGrid w:val="0"/>
          <w:sz w:val="20"/>
          <w:szCs w:val="20"/>
        </w:rPr>
        <w:t>ODSTĄPIENIE OD UMOWY</w:t>
      </w:r>
    </w:p>
    <w:p w14:paraId="0F69D4F4" w14:textId="0620EE8D" w:rsidR="008B69C1" w:rsidRPr="00444F38" w:rsidRDefault="008B69C1" w:rsidP="001C0743">
      <w:pPr>
        <w:numPr>
          <w:ilvl w:val="0"/>
          <w:numId w:val="27"/>
        </w:numPr>
        <w:spacing w:line="276" w:lineRule="auto"/>
        <w:ind w:left="284"/>
        <w:jc w:val="both"/>
        <w:rPr>
          <w:rFonts w:ascii="Arial" w:hAnsi="Arial" w:cs="Arial"/>
          <w:sz w:val="20"/>
          <w:szCs w:val="20"/>
        </w:rPr>
      </w:pPr>
      <w:r w:rsidRPr="00444F38">
        <w:rPr>
          <w:rFonts w:ascii="Arial" w:hAnsi="Arial" w:cs="Arial"/>
          <w:sz w:val="20"/>
          <w:szCs w:val="20"/>
        </w:rPr>
        <w:t xml:space="preserve">Zamawiający ma prawo odstąpić od umowy w terminie 30 dni od powzięcia wiadomości </w:t>
      </w:r>
      <w:r w:rsidR="00A96341">
        <w:rPr>
          <w:rFonts w:ascii="Arial" w:hAnsi="Arial" w:cs="Arial"/>
          <w:sz w:val="20"/>
          <w:szCs w:val="20"/>
        </w:rPr>
        <w:br/>
      </w:r>
      <w:r w:rsidRPr="00444F38">
        <w:rPr>
          <w:rFonts w:ascii="Arial" w:hAnsi="Arial" w:cs="Arial"/>
          <w:sz w:val="20"/>
          <w:szCs w:val="20"/>
        </w:rPr>
        <w:t>w następujących przypadkach:</w:t>
      </w:r>
    </w:p>
    <w:p w14:paraId="6A1B3E73" w14:textId="77777777" w:rsidR="008B69C1" w:rsidRPr="00444F38" w:rsidRDefault="008B69C1" w:rsidP="001C0743">
      <w:pPr>
        <w:numPr>
          <w:ilvl w:val="1"/>
          <w:numId w:val="28"/>
        </w:numPr>
        <w:spacing w:line="276" w:lineRule="auto"/>
        <w:ind w:left="567" w:hanging="283"/>
        <w:jc w:val="both"/>
        <w:rPr>
          <w:rFonts w:ascii="Arial" w:hAnsi="Arial" w:cs="Arial"/>
          <w:sz w:val="20"/>
          <w:szCs w:val="20"/>
        </w:rPr>
      </w:pPr>
      <w:r w:rsidRPr="00444F38">
        <w:rPr>
          <w:rFonts w:ascii="Arial" w:hAnsi="Arial" w:cs="Arial"/>
          <w:sz w:val="20"/>
          <w:szCs w:val="20"/>
        </w:rPr>
        <w:t xml:space="preserve">jeżeli nie podjął się wykonywania obowiązków wynikających z niniejszej umowy lub przerwał ich wykonanie i przerwa trwa dłużej niż 10 dni, </w:t>
      </w:r>
    </w:p>
    <w:p w14:paraId="3237A941" w14:textId="77777777" w:rsidR="008B69C1" w:rsidRPr="00444F38" w:rsidRDefault="008B69C1" w:rsidP="001C0743">
      <w:pPr>
        <w:numPr>
          <w:ilvl w:val="1"/>
          <w:numId w:val="28"/>
        </w:numPr>
        <w:spacing w:line="276" w:lineRule="auto"/>
        <w:ind w:left="567" w:hanging="283"/>
        <w:jc w:val="both"/>
        <w:rPr>
          <w:rFonts w:ascii="Arial" w:hAnsi="Arial" w:cs="Arial"/>
          <w:sz w:val="20"/>
          <w:szCs w:val="20"/>
        </w:rPr>
      </w:pPr>
      <w:r w:rsidRPr="00444F38">
        <w:rPr>
          <w:rFonts w:ascii="Arial" w:hAnsi="Arial" w:cs="Arial"/>
          <w:sz w:val="20"/>
          <w:szCs w:val="20"/>
        </w:rPr>
        <w:t>jeżeli Inspektor Nadzoru Inwestorskiego wykonuje swoje obowiązki nieterminowo lub w sposób nienależyty i mimo zwrócenia na to uwagi i wezwania Zamawiającego nie wykazuje poprawy,</w:t>
      </w:r>
    </w:p>
    <w:p w14:paraId="1C64F689" w14:textId="77777777" w:rsidR="008B69C1" w:rsidRPr="00444F38" w:rsidRDefault="008B69C1" w:rsidP="001C0743">
      <w:pPr>
        <w:numPr>
          <w:ilvl w:val="1"/>
          <w:numId w:val="28"/>
        </w:numPr>
        <w:spacing w:line="276" w:lineRule="auto"/>
        <w:ind w:left="567" w:hanging="283"/>
        <w:jc w:val="both"/>
        <w:rPr>
          <w:rFonts w:ascii="Arial" w:hAnsi="Arial" w:cs="Arial"/>
          <w:sz w:val="20"/>
          <w:szCs w:val="20"/>
        </w:rPr>
      </w:pPr>
      <w:r w:rsidRPr="00444F38">
        <w:rPr>
          <w:rFonts w:ascii="Arial" w:hAnsi="Arial" w:cs="Arial"/>
          <w:sz w:val="20"/>
          <w:lang w:eastAsia="en-US"/>
        </w:rPr>
        <w:lastRenderedPageBreak/>
        <w:t xml:space="preserve">kary umowne przekroczą 10% wynagrodzenia umownego brutto, </w:t>
      </w:r>
    </w:p>
    <w:p w14:paraId="6852AA07" w14:textId="77777777" w:rsidR="008B69C1" w:rsidRPr="00444F38" w:rsidRDefault="008B69C1" w:rsidP="001C0743">
      <w:pPr>
        <w:numPr>
          <w:ilvl w:val="1"/>
          <w:numId w:val="28"/>
        </w:numPr>
        <w:spacing w:line="276" w:lineRule="auto"/>
        <w:ind w:left="567" w:hanging="283"/>
        <w:jc w:val="both"/>
        <w:rPr>
          <w:rFonts w:ascii="Arial" w:hAnsi="Arial" w:cs="Arial"/>
          <w:sz w:val="20"/>
          <w:szCs w:val="20"/>
        </w:rPr>
      </w:pPr>
      <w:r w:rsidRPr="00444F38">
        <w:rPr>
          <w:rFonts w:ascii="Arial" w:hAnsi="Arial" w:cs="Arial"/>
          <w:sz w:val="20"/>
          <w:szCs w:val="20"/>
        </w:rPr>
        <w:t>Inspektor Nadzoru Inwestorskiego dokonuje cesji praw wynikających z umowy lub jej części bez zgody Zamawiającego,</w:t>
      </w:r>
    </w:p>
    <w:p w14:paraId="4651BA97" w14:textId="77777777" w:rsidR="008B69C1" w:rsidRPr="00444F38" w:rsidRDefault="008B69C1" w:rsidP="001C0743">
      <w:pPr>
        <w:numPr>
          <w:ilvl w:val="1"/>
          <w:numId w:val="28"/>
        </w:numPr>
        <w:spacing w:line="276" w:lineRule="auto"/>
        <w:ind w:left="567" w:hanging="283"/>
        <w:jc w:val="both"/>
        <w:rPr>
          <w:rFonts w:ascii="Arial" w:hAnsi="Arial" w:cs="Arial"/>
          <w:sz w:val="20"/>
          <w:szCs w:val="20"/>
        </w:rPr>
      </w:pPr>
      <w:r w:rsidRPr="00444F38">
        <w:rPr>
          <w:rFonts w:ascii="Arial" w:hAnsi="Arial" w:cs="Arial"/>
          <w:sz w:val="20"/>
          <w:szCs w:val="20"/>
        </w:rPr>
        <w:t>gdy Zamawiający został zmuszony do wielokrotnego dokonywania bezpośredniej zapłaty Podwykonawcom lub Dalszym Podwykonawcom na sumę większą niż 5% wynagrodzenia umownego brutto, o którym mowa w § 4 ust. 1 umowy.</w:t>
      </w:r>
    </w:p>
    <w:p w14:paraId="487009D9" w14:textId="386C4D8C" w:rsidR="008B69C1" w:rsidRPr="00444F38" w:rsidRDefault="008B69C1" w:rsidP="001C0743">
      <w:pPr>
        <w:numPr>
          <w:ilvl w:val="1"/>
          <w:numId w:val="28"/>
        </w:numPr>
        <w:spacing w:line="276" w:lineRule="auto"/>
        <w:ind w:left="567" w:hanging="283"/>
        <w:jc w:val="both"/>
        <w:rPr>
          <w:rFonts w:ascii="Arial" w:hAnsi="Arial" w:cs="Arial"/>
          <w:sz w:val="20"/>
          <w:szCs w:val="20"/>
        </w:rPr>
      </w:pPr>
      <w:r w:rsidRPr="00444F38">
        <w:rPr>
          <w:rFonts w:ascii="Arial" w:hAnsi="Arial" w:cs="Arial"/>
          <w:sz w:val="20"/>
          <w:szCs w:val="20"/>
        </w:rPr>
        <w:t xml:space="preserve">W razie zaistnienia istotnej zmiany okoliczności powodującej, że wykonanie umowy nie leży </w:t>
      </w:r>
      <w:r w:rsidR="00A96341">
        <w:rPr>
          <w:rFonts w:ascii="Arial" w:hAnsi="Arial" w:cs="Arial"/>
          <w:sz w:val="20"/>
          <w:szCs w:val="20"/>
        </w:rPr>
        <w:br/>
      </w:r>
      <w:r w:rsidRPr="00444F38">
        <w:rPr>
          <w:rFonts w:ascii="Arial" w:hAnsi="Arial" w:cs="Arial"/>
          <w:sz w:val="20"/>
          <w:szCs w:val="20"/>
        </w:rPr>
        <w:t xml:space="preserve">w interesie publicznym, czego nie można było przewidzieć w chwili zawarcia umowy </w:t>
      </w:r>
    </w:p>
    <w:p w14:paraId="0D369F41" w14:textId="77777777" w:rsidR="008B69C1" w:rsidRPr="00444F38" w:rsidRDefault="008B69C1" w:rsidP="001C0743">
      <w:pPr>
        <w:pStyle w:val="Textbody"/>
        <w:widowControl w:val="0"/>
        <w:numPr>
          <w:ilvl w:val="0"/>
          <w:numId w:val="28"/>
        </w:numPr>
        <w:suppressAutoHyphens w:val="0"/>
        <w:spacing w:line="276" w:lineRule="auto"/>
        <w:ind w:left="284" w:right="23" w:hanging="284"/>
        <w:rPr>
          <w:rFonts w:ascii="Arial" w:hAnsi="Arial" w:cs="Arial"/>
          <w:sz w:val="20"/>
          <w:szCs w:val="20"/>
        </w:rPr>
      </w:pPr>
      <w:r w:rsidRPr="00444F38">
        <w:rPr>
          <w:rFonts w:ascii="Arial" w:hAnsi="Arial" w:cs="Arial"/>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niezrealizowanej części umowy.</w:t>
      </w:r>
    </w:p>
    <w:p w14:paraId="038836CA" w14:textId="77777777" w:rsidR="008B69C1" w:rsidRPr="00444F38" w:rsidRDefault="008B69C1" w:rsidP="001C0743">
      <w:pPr>
        <w:numPr>
          <w:ilvl w:val="0"/>
          <w:numId w:val="28"/>
        </w:numPr>
        <w:autoSpaceDE w:val="0"/>
        <w:spacing w:line="276" w:lineRule="auto"/>
        <w:ind w:left="284" w:hanging="284"/>
        <w:jc w:val="both"/>
        <w:rPr>
          <w:rFonts w:ascii="Arial" w:hAnsi="Arial" w:cs="Arial"/>
          <w:sz w:val="20"/>
          <w:szCs w:val="20"/>
        </w:rPr>
      </w:pPr>
      <w:r w:rsidRPr="00444F38">
        <w:rPr>
          <w:rFonts w:ascii="Arial" w:hAnsi="Arial" w:cs="Arial"/>
          <w:sz w:val="20"/>
          <w:szCs w:val="20"/>
          <w:lang w:eastAsia="en-US"/>
        </w:rPr>
        <w:t>W przypadku odstąpienia od umowy</w:t>
      </w:r>
      <w:r w:rsidRPr="00444F38">
        <w:rPr>
          <w:rFonts w:ascii="Arial" w:hAnsi="Arial" w:cs="Arial"/>
          <w:sz w:val="20"/>
          <w:szCs w:val="20"/>
        </w:rPr>
        <w:t>, Inspektor Nadzoru Inwestorskiego może żądać wyłącznie wynagrodzenia należnego z tytułu wykonania części Umowy do dnia odstąpienia.</w:t>
      </w:r>
    </w:p>
    <w:p w14:paraId="1BAAA360" w14:textId="77777777" w:rsidR="008B69C1" w:rsidRPr="00444F38" w:rsidRDefault="008B69C1" w:rsidP="001C0743">
      <w:pPr>
        <w:numPr>
          <w:ilvl w:val="0"/>
          <w:numId w:val="28"/>
        </w:numPr>
        <w:autoSpaceDE w:val="0"/>
        <w:spacing w:line="276" w:lineRule="auto"/>
        <w:ind w:left="284" w:hanging="284"/>
        <w:jc w:val="both"/>
        <w:rPr>
          <w:rFonts w:ascii="Arial" w:hAnsi="Arial" w:cs="Arial"/>
          <w:sz w:val="20"/>
          <w:szCs w:val="20"/>
        </w:rPr>
      </w:pPr>
      <w:r w:rsidRPr="00444F38">
        <w:rPr>
          <w:rFonts w:ascii="Arial" w:hAnsi="Arial" w:cs="Arial"/>
          <w:sz w:val="20"/>
          <w:szCs w:val="20"/>
        </w:rPr>
        <w:t>Odstąpienie od umowy powinno zostać dokonane w formie pisemnej pod rygorem nieważności.</w:t>
      </w:r>
    </w:p>
    <w:p w14:paraId="6CE7B3B8" w14:textId="77777777" w:rsidR="008B69C1" w:rsidRPr="00444F38" w:rsidRDefault="008B69C1" w:rsidP="008B69C1">
      <w:pPr>
        <w:tabs>
          <w:tab w:val="right" w:pos="0"/>
          <w:tab w:val="left" w:pos="284"/>
          <w:tab w:val="left" w:pos="355"/>
          <w:tab w:val="right" w:pos="8894"/>
        </w:tabs>
        <w:spacing w:line="276" w:lineRule="auto"/>
        <w:jc w:val="both"/>
        <w:rPr>
          <w:rFonts w:ascii="Arial" w:hAnsi="Arial" w:cs="Arial"/>
          <w:bCs/>
          <w:iCs/>
          <w:snapToGrid w:val="0"/>
          <w:color w:val="FF0000"/>
          <w:sz w:val="20"/>
          <w:szCs w:val="20"/>
        </w:rPr>
      </w:pPr>
    </w:p>
    <w:bookmarkEnd w:id="1"/>
    <w:p w14:paraId="09A6FE8E" w14:textId="668048DA" w:rsidR="008B69C1" w:rsidRPr="00444F38" w:rsidRDefault="001D5BC2" w:rsidP="008B69C1">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§1</w:t>
      </w:r>
      <w:r w:rsidR="00B45278" w:rsidRPr="00444F38">
        <w:rPr>
          <w:rFonts w:ascii="Arial" w:hAnsi="Arial" w:cs="Arial"/>
          <w:b/>
          <w:bCs/>
          <w:iCs/>
          <w:snapToGrid w:val="0"/>
          <w:sz w:val="20"/>
          <w:szCs w:val="20"/>
        </w:rPr>
        <w:t>0</w:t>
      </w:r>
      <w:r w:rsidRPr="00444F38">
        <w:rPr>
          <w:rFonts w:ascii="Arial" w:hAnsi="Arial" w:cs="Arial"/>
          <w:b/>
          <w:bCs/>
          <w:iCs/>
          <w:snapToGrid w:val="0"/>
          <w:sz w:val="20"/>
          <w:szCs w:val="20"/>
        </w:rPr>
        <w:t>.</w:t>
      </w:r>
    </w:p>
    <w:p w14:paraId="55B51B4D" w14:textId="77777777"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KARY UMOWNE</w:t>
      </w:r>
    </w:p>
    <w:p w14:paraId="17A1AEBA" w14:textId="3D7A46F5" w:rsidR="008B69C1" w:rsidRPr="00444F38" w:rsidRDefault="008B69C1" w:rsidP="001C0743">
      <w:pPr>
        <w:numPr>
          <w:ilvl w:val="0"/>
          <w:numId w:val="4"/>
        </w:numPr>
        <w:tabs>
          <w:tab w:val="left" w:pos="340"/>
        </w:tabs>
        <w:suppressAutoHyphens/>
        <w:autoSpaceDE w:val="0"/>
        <w:spacing w:line="276" w:lineRule="auto"/>
        <w:ind w:left="340" w:hanging="340"/>
        <w:jc w:val="both"/>
        <w:rPr>
          <w:rFonts w:ascii="Arial" w:hAnsi="Arial" w:cs="Arial"/>
          <w:sz w:val="20"/>
          <w:szCs w:val="20"/>
        </w:rPr>
      </w:pPr>
      <w:r w:rsidRPr="00444F38">
        <w:rPr>
          <w:rFonts w:ascii="Arial" w:hAnsi="Arial" w:cs="Arial"/>
          <w:sz w:val="20"/>
          <w:szCs w:val="20"/>
        </w:rPr>
        <w:t xml:space="preserve">Inspektor Nadzoru Inwestorskiego zapłaci Zamawiającemu karę umowną za odstąpienie od Umowy </w:t>
      </w:r>
      <w:r w:rsidRPr="00444F38">
        <w:rPr>
          <w:rFonts w:ascii="Arial" w:hAnsi="Arial" w:cs="Arial"/>
          <w:sz w:val="20"/>
          <w:szCs w:val="20"/>
        </w:rPr>
        <w:br/>
        <w:t>z przyczyn od niego zależnych w wysokości 10% wynagrodzenia umownego brutto, o którym mowa     w §7 ust. 1.</w:t>
      </w:r>
    </w:p>
    <w:p w14:paraId="30B8C201" w14:textId="5803BAF2" w:rsidR="008B69C1" w:rsidRPr="00444F38" w:rsidRDefault="008B69C1" w:rsidP="001C0743">
      <w:pPr>
        <w:numPr>
          <w:ilvl w:val="0"/>
          <w:numId w:val="4"/>
        </w:numPr>
        <w:tabs>
          <w:tab w:val="left" w:pos="340"/>
        </w:tabs>
        <w:suppressAutoHyphens/>
        <w:autoSpaceDE w:val="0"/>
        <w:spacing w:line="276" w:lineRule="auto"/>
        <w:ind w:left="340" w:hanging="340"/>
        <w:jc w:val="both"/>
        <w:rPr>
          <w:rFonts w:ascii="Arial" w:hAnsi="Arial" w:cs="Arial"/>
          <w:sz w:val="20"/>
          <w:szCs w:val="20"/>
        </w:rPr>
      </w:pPr>
      <w:r w:rsidRPr="00444F38">
        <w:rPr>
          <w:rFonts w:ascii="Arial" w:hAnsi="Arial" w:cs="Arial"/>
          <w:sz w:val="20"/>
          <w:szCs w:val="20"/>
        </w:rPr>
        <w:t xml:space="preserve">Inspektor Nadzoru Inwestorskiego zapłaci Zamawiającemu karę umowną w wysokości 100,00 zł brutto za każdy przypadek naruszenia obowiązków określonych w §2 </w:t>
      </w:r>
      <w:r w:rsidR="00C83A01" w:rsidRPr="00444F38">
        <w:rPr>
          <w:rFonts w:ascii="Arial" w:hAnsi="Arial" w:cs="Arial"/>
          <w:sz w:val="20"/>
          <w:szCs w:val="20"/>
        </w:rPr>
        <w:t xml:space="preserve">oraz §3 </w:t>
      </w:r>
      <w:r w:rsidRPr="00444F38">
        <w:rPr>
          <w:rFonts w:ascii="Arial" w:hAnsi="Arial" w:cs="Arial"/>
          <w:sz w:val="20"/>
          <w:szCs w:val="20"/>
        </w:rPr>
        <w:t>niniejszej umowy.</w:t>
      </w:r>
    </w:p>
    <w:p w14:paraId="3AF76F30" w14:textId="77777777" w:rsidR="008B69C1" w:rsidRPr="00444F38" w:rsidRDefault="008B69C1" w:rsidP="001C0743">
      <w:pPr>
        <w:numPr>
          <w:ilvl w:val="0"/>
          <w:numId w:val="4"/>
        </w:numPr>
        <w:tabs>
          <w:tab w:val="left" w:pos="340"/>
        </w:tabs>
        <w:suppressAutoHyphens/>
        <w:autoSpaceDE w:val="0"/>
        <w:spacing w:line="276" w:lineRule="auto"/>
        <w:ind w:left="340" w:hanging="340"/>
        <w:jc w:val="both"/>
        <w:rPr>
          <w:rFonts w:ascii="Arial" w:hAnsi="Arial" w:cs="Arial"/>
          <w:sz w:val="20"/>
          <w:szCs w:val="20"/>
        </w:rPr>
      </w:pPr>
      <w:r w:rsidRPr="00444F38">
        <w:rPr>
          <w:rFonts w:ascii="Arial" w:hAnsi="Arial" w:cs="Arial"/>
          <w:sz w:val="20"/>
          <w:szCs w:val="20"/>
        </w:rPr>
        <w:t>Zamawiający ma prawo dochodzenia na zasadach ogólnych odszkodowania uzupełniającego  przewyższającego karę umowną do wysokości poniesionej szkody.</w:t>
      </w:r>
    </w:p>
    <w:p w14:paraId="41716193" w14:textId="2DFD6E01" w:rsidR="008B69C1" w:rsidRPr="00444F38" w:rsidRDefault="008B69C1" w:rsidP="001C0743">
      <w:pPr>
        <w:pStyle w:val="Tekstpodstawowy"/>
        <w:widowControl w:val="0"/>
        <w:numPr>
          <w:ilvl w:val="0"/>
          <w:numId w:val="4"/>
        </w:numPr>
        <w:tabs>
          <w:tab w:val="left" w:pos="0"/>
        </w:tabs>
        <w:autoSpaceDE w:val="0"/>
        <w:autoSpaceDN w:val="0"/>
        <w:spacing w:after="0" w:line="276" w:lineRule="auto"/>
        <w:ind w:left="284" w:right="23" w:hanging="284"/>
        <w:jc w:val="both"/>
        <w:rPr>
          <w:rFonts w:ascii="Arial" w:hAnsi="Arial" w:cs="Arial"/>
          <w:sz w:val="20"/>
          <w:szCs w:val="20"/>
          <w:lang w:eastAsia="en-US"/>
        </w:rPr>
      </w:pPr>
      <w:r w:rsidRPr="00444F38">
        <w:rPr>
          <w:rFonts w:ascii="Arial" w:hAnsi="Arial" w:cs="Arial"/>
          <w:sz w:val="20"/>
          <w:szCs w:val="20"/>
          <w:lang w:eastAsia="en-US"/>
        </w:rPr>
        <w:t xml:space="preserve">Kary umowne są niezależne od siebie i należą się Zamawiającemu w pełnej wysokości nawet </w:t>
      </w:r>
      <w:r w:rsidR="000D43D5">
        <w:rPr>
          <w:rFonts w:ascii="Arial" w:hAnsi="Arial" w:cs="Arial"/>
          <w:sz w:val="20"/>
          <w:szCs w:val="20"/>
          <w:lang w:eastAsia="en-US"/>
        </w:rPr>
        <w:br/>
      </w:r>
      <w:r w:rsidRPr="00444F38">
        <w:rPr>
          <w:rFonts w:ascii="Arial" w:hAnsi="Arial" w:cs="Arial"/>
          <w:sz w:val="20"/>
          <w:szCs w:val="20"/>
          <w:lang w:eastAsia="en-US"/>
        </w:rPr>
        <w:t>w przypadku, gdy z powodu jednego zdarzenia naliczona jest więcej niż jedna kara. Kary będą naliczane za każdy przypadek naruszenia umowy odrębnie.</w:t>
      </w:r>
    </w:p>
    <w:p w14:paraId="35B915C7" w14:textId="77777777" w:rsidR="008B69C1" w:rsidRPr="00444F38" w:rsidRDefault="008B69C1" w:rsidP="001C0743">
      <w:pPr>
        <w:pStyle w:val="Tekstpodstawowy"/>
        <w:widowControl w:val="0"/>
        <w:numPr>
          <w:ilvl w:val="0"/>
          <w:numId w:val="4"/>
        </w:numPr>
        <w:tabs>
          <w:tab w:val="left" w:pos="142"/>
          <w:tab w:val="left" w:pos="284"/>
        </w:tabs>
        <w:autoSpaceDE w:val="0"/>
        <w:autoSpaceDN w:val="0"/>
        <w:spacing w:after="0" w:line="276" w:lineRule="auto"/>
        <w:ind w:left="284" w:right="23" w:hanging="284"/>
        <w:jc w:val="both"/>
        <w:rPr>
          <w:rFonts w:ascii="Arial" w:hAnsi="Arial" w:cs="Arial"/>
          <w:sz w:val="20"/>
          <w:szCs w:val="20"/>
          <w:lang w:eastAsia="en-US"/>
        </w:rPr>
      </w:pPr>
      <w:r w:rsidRPr="00444F38">
        <w:rPr>
          <w:rFonts w:ascii="Arial" w:eastAsia="Calibri" w:hAnsi="Arial" w:cs="Arial"/>
          <w:sz w:val="20"/>
          <w:szCs w:val="20"/>
          <w:lang w:eastAsia="en-US"/>
        </w:rPr>
        <w:t>Łączna maksymalna wysokość kar umownych, których może dochodzić Zamawiający wynosi 20% wynagrodzenia umownego brutto.</w:t>
      </w:r>
    </w:p>
    <w:p w14:paraId="188530D0" w14:textId="77777777" w:rsidR="008B69C1" w:rsidRPr="00444F38" w:rsidRDefault="008B69C1" w:rsidP="001C0743">
      <w:pPr>
        <w:pStyle w:val="Tekstpodstawowy"/>
        <w:widowControl w:val="0"/>
        <w:numPr>
          <w:ilvl w:val="0"/>
          <w:numId w:val="4"/>
        </w:numPr>
        <w:tabs>
          <w:tab w:val="left" w:pos="142"/>
          <w:tab w:val="left" w:pos="284"/>
        </w:tabs>
        <w:autoSpaceDE w:val="0"/>
        <w:autoSpaceDN w:val="0"/>
        <w:spacing w:after="0" w:line="276" w:lineRule="auto"/>
        <w:ind w:left="284" w:right="23" w:hanging="284"/>
        <w:jc w:val="both"/>
        <w:rPr>
          <w:rFonts w:ascii="Arial" w:hAnsi="Arial" w:cs="Arial"/>
          <w:sz w:val="20"/>
          <w:szCs w:val="20"/>
          <w:lang w:eastAsia="en-US"/>
        </w:rPr>
      </w:pPr>
      <w:r w:rsidRPr="00444F38">
        <w:rPr>
          <w:rFonts w:ascii="Arial" w:hAnsi="Arial" w:cs="Arial"/>
          <w:sz w:val="20"/>
          <w:szCs w:val="20"/>
          <w:lang w:eastAsia="en-US"/>
        </w:rPr>
        <w:t xml:space="preserve">Kwoty kar umownych będą płatne w terminie 7 dni od dnia wezwania Zamawiającego do zapłaty kar umownych. </w:t>
      </w:r>
    </w:p>
    <w:p w14:paraId="735C78CA" w14:textId="74A9F8B0" w:rsidR="00F5214B" w:rsidRPr="00122D74" w:rsidRDefault="008B69C1" w:rsidP="00E222FC">
      <w:pPr>
        <w:widowControl w:val="0"/>
        <w:numPr>
          <w:ilvl w:val="0"/>
          <w:numId w:val="4"/>
        </w:numPr>
        <w:shd w:val="clear" w:color="auto" w:fill="FFFFFF"/>
        <w:autoSpaceDE w:val="0"/>
        <w:autoSpaceDN w:val="0"/>
        <w:adjustRightInd w:val="0"/>
        <w:spacing w:line="276" w:lineRule="auto"/>
        <w:ind w:left="284" w:right="94" w:hanging="262"/>
        <w:jc w:val="both"/>
        <w:rPr>
          <w:rFonts w:ascii="Arial" w:hAnsi="Arial" w:cs="Arial"/>
          <w:spacing w:val="-10"/>
          <w:sz w:val="20"/>
          <w:szCs w:val="20"/>
        </w:rPr>
      </w:pPr>
      <w:r w:rsidRPr="00444F38">
        <w:rPr>
          <w:rFonts w:ascii="Arial" w:hAnsi="Arial" w:cs="Arial"/>
          <w:sz w:val="20"/>
          <w:szCs w:val="20"/>
        </w:rPr>
        <w:t>Zamawiający zastrzega sobie prawo potrącenia z wynagrodzenia Inspektora Nadzoru Inwestorskiego wszelkich należności z tytułu kar umownych i innych odszkodowań na co Inspektor Nadzoru Inwestorskiego wyraża zgodę.</w:t>
      </w:r>
    </w:p>
    <w:p w14:paraId="77E9A0F2" w14:textId="70F8E4E7" w:rsidR="001D5BC2" w:rsidRPr="00444F38" w:rsidRDefault="001D5BC2" w:rsidP="005A48FA">
      <w:pPr>
        <w:tabs>
          <w:tab w:val="right" w:pos="0"/>
          <w:tab w:val="left" w:pos="355"/>
          <w:tab w:val="left" w:pos="426"/>
          <w:tab w:val="right" w:pos="8894"/>
        </w:tabs>
        <w:spacing w:line="276" w:lineRule="auto"/>
        <w:jc w:val="center"/>
        <w:rPr>
          <w:rFonts w:ascii="Arial" w:hAnsi="Arial" w:cs="Arial"/>
          <w:bCs/>
          <w:iCs/>
          <w:snapToGrid w:val="0"/>
          <w:sz w:val="20"/>
          <w:szCs w:val="20"/>
        </w:rPr>
      </w:pPr>
      <w:r w:rsidRPr="00444F38">
        <w:rPr>
          <w:rFonts w:ascii="Arial" w:hAnsi="Arial" w:cs="Arial"/>
          <w:b/>
          <w:bCs/>
          <w:iCs/>
          <w:snapToGrid w:val="0"/>
          <w:sz w:val="20"/>
          <w:szCs w:val="20"/>
        </w:rPr>
        <w:t>§ 1</w:t>
      </w:r>
      <w:r w:rsidR="00C77EA5">
        <w:rPr>
          <w:rFonts w:ascii="Arial" w:hAnsi="Arial" w:cs="Arial"/>
          <w:b/>
          <w:bCs/>
          <w:iCs/>
          <w:snapToGrid w:val="0"/>
          <w:sz w:val="20"/>
          <w:szCs w:val="20"/>
        </w:rPr>
        <w:t>1</w:t>
      </w:r>
      <w:r w:rsidRPr="00444F38">
        <w:rPr>
          <w:rFonts w:ascii="Arial" w:hAnsi="Arial" w:cs="Arial"/>
          <w:b/>
          <w:bCs/>
          <w:iCs/>
          <w:snapToGrid w:val="0"/>
          <w:sz w:val="20"/>
          <w:szCs w:val="20"/>
        </w:rPr>
        <w:t>.</w:t>
      </w:r>
    </w:p>
    <w:p w14:paraId="58D0610B" w14:textId="448F6364" w:rsidR="001D5BC2" w:rsidRPr="00444F38" w:rsidRDefault="00E94ED7"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OCHRONA DANYCH OSOBOWYCH</w:t>
      </w:r>
    </w:p>
    <w:p w14:paraId="00793A0D" w14:textId="77777777" w:rsidR="00E94ED7" w:rsidRPr="00444F38" w:rsidRDefault="00E94ED7" w:rsidP="001C0743">
      <w:pPr>
        <w:pStyle w:val="Akapitzlist"/>
        <w:numPr>
          <w:ilvl w:val="3"/>
          <w:numId w:val="35"/>
        </w:numPr>
        <w:spacing w:line="276" w:lineRule="auto"/>
        <w:ind w:left="284" w:hanging="284"/>
        <w:jc w:val="both"/>
        <w:rPr>
          <w:rFonts w:ascii="Arial" w:hAnsi="Arial" w:cs="Arial"/>
          <w:sz w:val="20"/>
        </w:rPr>
      </w:pPr>
      <w:r w:rsidRPr="00444F38">
        <w:rPr>
          <w:rFonts w:ascii="Arial" w:hAnsi="Arial" w:cs="Arial"/>
          <w:sz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5B4C0E4" w14:textId="77777777" w:rsidR="00E94ED7" w:rsidRPr="00444F38" w:rsidRDefault="00E94ED7" w:rsidP="001C0743">
      <w:pPr>
        <w:pStyle w:val="Akapitzlist"/>
        <w:numPr>
          <w:ilvl w:val="3"/>
          <w:numId w:val="35"/>
        </w:numPr>
        <w:spacing w:line="276" w:lineRule="auto"/>
        <w:ind w:left="284" w:hanging="284"/>
        <w:jc w:val="both"/>
        <w:rPr>
          <w:rFonts w:ascii="Arial" w:hAnsi="Arial" w:cs="Arial"/>
          <w:sz w:val="20"/>
        </w:rPr>
      </w:pPr>
      <w:r w:rsidRPr="00444F38">
        <w:rPr>
          <w:rFonts w:ascii="Arial" w:hAnsi="Arial" w:cs="Arial"/>
          <w:sz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4258BF33" w14:textId="77777777" w:rsidR="00E94ED7" w:rsidRPr="00444F38" w:rsidRDefault="00E94ED7" w:rsidP="001C0743">
      <w:pPr>
        <w:pStyle w:val="Akapitzlist"/>
        <w:numPr>
          <w:ilvl w:val="3"/>
          <w:numId w:val="35"/>
        </w:numPr>
        <w:spacing w:line="276" w:lineRule="auto"/>
        <w:ind w:left="284" w:hanging="284"/>
        <w:jc w:val="both"/>
        <w:rPr>
          <w:rFonts w:ascii="Arial" w:hAnsi="Arial" w:cs="Arial"/>
          <w:sz w:val="20"/>
        </w:rPr>
      </w:pPr>
      <w:r w:rsidRPr="00444F38">
        <w:rPr>
          <w:rFonts w:ascii="Arial" w:hAnsi="Arial" w:cs="Arial"/>
          <w:sz w:val="20"/>
        </w:rPr>
        <w:t>W związku z zawarciem i realizacją Umowy Strony udostępniają sobie nawzajem dane osobowe:</w:t>
      </w:r>
    </w:p>
    <w:p w14:paraId="61ABDAB2" w14:textId="77777777" w:rsidR="00E94ED7" w:rsidRPr="00444F38" w:rsidRDefault="00E94ED7" w:rsidP="001C0743">
      <w:pPr>
        <w:pStyle w:val="Akapitzlist"/>
        <w:numPr>
          <w:ilvl w:val="4"/>
          <w:numId w:val="36"/>
        </w:numPr>
        <w:spacing w:line="276" w:lineRule="auto"/>
        <w:ind w:left="709"/>
        <w:jc w:val="both"/>
        <w:rPr>
          <w:rFonts w:ascii="Arial" w:hAnsi="Arial" w:cs="Arial"/>
          <w:sz w:val="20"/>
        </w:rPr>
      </w:pPr>
      <w:r w:rsidRPr="00444F38">
        <w:rPr>
          <w:rFonts w:ascii="Arial" w:hAnsi="Arial" w:cs="Arial"/>
          <w:sz w:val="20"/>
        </w:rPr>
        <w:t>osób kontaktowych: swoich przedstawicieli / pracowników / współpracowników, tj. imię i nazwisko, numer telefonu kontaktowego, adres służbowej poczty elektronicznej wyłącznie w celu i w zakresie niezbędnym do jej poprawnej realizacji,</w:t>
      </w:r>
    </w:p>
    <w:p w14:paraId="18F1D055" w14:textId="77777777" w:rsidR="00E94ED7" w:rsidRPr="00444F38" w:rsidRDefault="00E94ED7" w:rsidP="001C0743">
      <w:pPr>
        <w:pStyle w:val="Akapitzlist"/>
        <w:numPr>
          <w:ilvl w:val="4"/>
          <w:numId w:val="36"/>
        </w:numPr>
        <w:spacing w:line="276" w:lineRule="auto"/>
        <w:ind w:left="709"/>
        <w:jc w:val="both"/>
        <w:rPr>
          <w:rFonts w:ascii="Arial" w:hAnsi="Arial" w:cs="Arial"/>
          <w:sz w:val="20"/>
        </w:rPr>
      </w:pPr>
      <w:r w:rsidRPr="00444F38">
        <w:rPr>
          <w:rFonts w:ascii="Arial" w:hAnsi="Arial" w:cs="Arial"/>
          <w:sz w:val="20"/>
        </w:rPr>
        <w:lastRenderedPageBreak/>
        <w:t>przedstawicieli / pracowników / współpracowników skierowanych do wykonywania zadania określonego w Umowie lub umowach uzupełniających wyłącznie w celu i w zakresie niezbędnym do jego realizacji.</w:t>
      </w:r>
    </w:p>
    <w:p w14:paraId="0FD2156A" w14:textId="77777777" w:rsidR="00E94ED7" w:rsidRPr="00444F38" w:rsidRDefault="00E94ED7" w:rsidP="001C0743">
      <w:pPr>
        <w:pStyle w:val="Akapitzlist"/>
        <w:numPr>
          <w:ilvl w:val="3"/>
          <w:numId w:val="35"/>
        </w:numPr>
        <w:spacing w:line="276" w:lineRule="auto"/>
        <w:ind w:left="284" w:hanging="284"/>
        <w:jc w:val="both"/>
        <w:rPr>
          <w:rFonts w:ascii="Arial" w:hAnsi="Arial" w:cs="Arial"/>
          <w:sz w:val="20"/>
        </w:rPr>
      </w:pPr>
      <w:r w:rsidRPr="00444F38">
        <w:rPr>
          <w:rFonts w:ascii="Arial" w:hAnsi="Arial" w:cs="Arial"/>
          <w:sz w:val="20"/>
        </w:rPr>
        <w:t>Strony Umowy dopełniają, wymieniając się rolami, obowiązku informacyjnego, o którym mowa w art. 14 RODO wobec osób, o których mowa w ust. 3 wykorzystując odpowiednio wzór klauzuli informacyjnej stanowiący załącznik do Umowy.</w:t>
      </w:r>
    </w:p>
    <w:p w14:paraId="098C3065" w14:textId="77777777" w:rsidR="00E94ED7" w:rsidRPr="00444F38" w:rsidRDefault="00E94ED7" w:rsidP="001C0743">
      <w:pPr>
        <w:pStyle w:val="Akapitzlist"/>
        <w:numPr>
          <w:ilvl w:val="3"/>
          <w:numId w:val="35"/>
        </w:numPr>
        <w:spacing w:line="276" w:lineRule="auto"/>
        <w:ind w:left="284" w:hanging="284"/>
        <w:jc w:val="both"/>
        <w:rPr>
          <w:rFonts w:ascii="Arial" w:hAnsi="Arial" w:cs="Arial"/>
          <w:sz w:val="20"/>
        </w:rPr>
      </w:pPr>
      <w:r w:rsidRPr="00444F38">
        <w:rPr>
          <w:rFonts w:ascii="Arial" w:hAnsi="Arial" w:cs="Arial"/>
          <w:sz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2293E99" w14:textId="77777777" w:rsidR="00E94ED7" w:rsidRPr="00444F38" w:rsidRDefault="00E94ED7" w:rsidP="001C0743">
      <w:pPr>
        <w:pStyle w:val="Akapitzlist"/>
        <w:numPr>
          <w:ilvl w:val="3"/>
          <w:numId w:val="35"/>
        </w:numPr>
        <w:spacing w:line="276" w:lineRule="auto"/>
        <w:ind w:left="284"/>
        <w:jc w:val="both"/>
        <w:rPr>
          <w:rFonts w:ascii="Arial" w:hAnsi="Arial" w:cs="Arial"/>
          <w:sz w:val="20"/>
        </w:rPr>
      </w:pPr>
      <w:r w:rsidRPr="00444F38">
        <w:rPr>
          <w:rFonts w:ascii="Arial" w:hAnsi="Arial" w:cs="Arial"/>
          <w:sz w:val="20"/>
        </w:rPr>
        <w:t>Obowiązek określony w ust. 4 przy uwzględnieniu ust. 5 dotyczy także Podwykonawców oraz Dalszych Podwykonawców Stron Umowy, o ile w ramach współpracy będą udostępniane im dane osobowe.</w:t>
      </w:r>
    </w:p>
    <w:p w14:paraId="63535E5A" w14:textId="77777777" w:rsidR="00E94ED7" w:rsidRPr="00444F38" w:rsidRDefault="00E94ED7" w:rsidP="001C0743">
      <w:pPr>
        <w:pStyle w:val="Akapitzlist"/>
        <w:numPr>
          <w:ilvl w:val="3"/>
          <w:numId w:val="35"/>
        </w:numPr>
        <w:spacing w:line="276" w:lineRule="auto"/>
        <w:ind w:left="284"/>
        <w:jc w:val="both"/>
        <w:rPr>
          <w:rFonts w:ascii="Arial" w:hAnsi="Arial" w:cs="Arial"/>
          <w:sz w:val="20"/>
        </w:rPr>
      </w:pPr>
      <w:r w:rsidRPr="00444F38">
        <w:rPr>
          <w:rFonts w:ascii="Arial" w:hAnsi="Arial" w:cs="Arial"/>
          <w:sz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10579CAF" w14:textId="77777777" w:rsidR="00E94ED7" w:rsidRPr="00444F38" w:rsidRDefault="00E94ED7" w:rsidP="001C0743">
      <w:pPr>
        <w:pStyle w:val="Akapitzlist"/>
        <w:numPr>
          <w:ilvl w:val="3"/>
          <w:numId w:val="35"/>
        </w:numPr>
        <w:spacing w:line="276" w:lineRule="auto"/>
        <w:ind w:left="284"/>
        <w:jc w:val="both"/>
        <w:rPr>
          <w:rFonts w:ascii="Arial" w:hAnsi="Arial" w:cs="Arial"/>
          <w:sz w:val="20"/>
        </w:rPr>
      </w:pPr>
      <w:r w:rsidRPr="00444F38">
        <w:rPr>
          <w:rFonts w:ascii="Arial" w:hAnsi="Arial" w:cs="Arial"/>
          <w:sz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0C228DF7" w14:textId="77777777" w:rsidR="00E94ED7" w:rsidRPr="00444F38" w:rsidRDefault="00E94ED7" w:rsidP="001C0743">
      <w:pPr>
        <w:pStyle w:val="Akapitzlist"/>
        <w:numPr>
          <w:ilvl w:val="3"/>
          <w:numId w:val="35"/>
        </w:numPr>
        <w:spacing w:line="276" w:lineRule="auto"/>
        <w:ind w:left="284" w:hanging="426"/>
        <w:jc w:val="both"/>
        <w:rPr>
          <w:rFonts w:ascii="Arial" w:hAnsi="Arial" w:cs="Arial"/>
          <w:sz w:val="20"/>
        </w:rPr>
      </w:pPr>
      <w:r w:rsidRPr="00444F38">
        <w:rPr>
          <w:rFonts w:ascii="Arial" w:hAnsi="Arial" w:cs="Arial"/>
          <w:sz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24ACEC89" w14:textId="77777777" w:rsidR="00E94ED7" w:rsidRPr="00444F38" w:rsidRDefault="00E94ED7" w:rsidP="00E94ED7">
      <w:pPr>
        <w:pStyle w:val="Akapitzlist"/>
        <w:spacing w:line="276" w:lineRule="auto"/>
        <w:ind w:left="284" w:hanging="426"/>
        <w:jc w:val="both"/>
        <w:rPr>
          <w:rFonts w:ascii="Arial" w:hAnsi="Arial" w:cs="Arial"/>
          <w:sz w:val="20"/>
        </w:rPr>
      </w:pPr>
      <w:r w:rsidRPr="00444F38">
        <w:rPr>
          <w:rFonts w:ascii="Arial" w:hAnsi="Arial" w:cs="Arial"/>
          <w:sz w:val="20"/>
        </w:rPr>
        <w:t xml:space="preserve">       Zobowiązane dotyczy także przetwarzania danych osobowych na serwerach zlokalizowanych poza Europejskim Obszarem Gospodarczym.</w:t>
      </w:r>
    </w:p>
    <w:p w14:paraId="18FB1944" w14:textId="77777777" w:rsidR="00E94ED7" w:rsidRPr="00444F38" w:rsidRDefault="00E94ED7" w:rsidP="001C0743">
      <w:pPr>
        <w:pStyle w:val="Akapitzlist"/>
        <w:numPr>
          <w:ilvl w:val="3"/>
          <w:numId w:val="35"/>
        </w:numPr>
        <w:spacing w:line="276" w:lineRule="auto"/>
        <w:ind w:left="284" w:hanging="426"/>
        <w:jc w:val="both"/>
        <w:rPr>
          <w:rFonts w:ascii="Arial" w:hAnsi="Arial" w:cs="Arial"/>
          <w:sz w:val="20"/>
        </w:rPr>
      </w:pPr>
      <w:r w:rsidRPr="00444F38">
        <w:rPr>
          <w:rFonts w:ascii="Arial" w:hAnsi="Arial" w:cs="Arial"/>
          <w:sz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444F38">
        <w:rPr>
          <w:rFonts w:ascii="Arial" w:hAnsi="Arial" w:cs="Arial"/>
          <w:i/>
          <w:sz w:val="20"/>
        </w:rPr>
        <w:t>Zamawiającego</w:t>
      </w:r>
      <w:r w:rsidRPr="00444F38">
        <w:rPr>
          <w:rFonts w:ascii="Arial" w:hAnsi="Arial" w:cs="Arial"/>
          <w:sz w:val="20"/>
        </w:rPr>
        <w:t>.</w:t>
      </w:r>
    </w:p>
    <w:p w14:paraId="740502D7" w14:textId="77777777" w:rsidR="00E94ED7" w:rsidRPr="00444F38" w:rsidRDefault="00E94ED7" w:rsidP="001C0743">
      <w:pPr>
        <w:pStyle w:val="Akapitzlist"/>
        <w:numPr>
          <w:ilvl w:val="3"/>
          <w:numId w:val="35"/>
        </w:numPr>
        <w:spacing w:line="276" w:lineRule="auto"/>
        <w:ind w:left="284" w:hanging="426"/>
        <w:jc w:val="both"/>
        <w:rPr>
          <w:rFonts w:ascii="Arial" w:hAnsi="Arial" w:cs="Arial"/>
          <w:sz w:val="20"/>
        </w:rPr>
      </w:pPr>
      <w:r w:rsidRPr="00444F38">
        <w:rPr>
          <w:rFonts w:ascii="Arial" w:hAnsi="Arial" w:cs="Arial"/>
          <w:sz w:val="20"/>
        </w:rPr>
        <w:t xml:space="preserve">Za realizację zadań, o których mowa w art. 39 RODO z uwzględnieniem art. 38 ust. 6 RODO po stronie: </w:t>
      </w:r>
    </w:p>
    <w:p w14:paraId="7F4AFAB2" w14:textId="77777777" w:rsidR="00E94ED7" w:rsidRPr="00444F38" w:rsidRDefault="00E94ED7" w:rsidP="001C0743">
      <w:pPr>
        <w:pStyle w:val="Akapitzlist"/>
        <w:numPr>
          <w:ilvl w:val="0"/>
          <w:numId w:val="37"/>
        </w:numPr>
        <w:spacing w:line="276" w:lineRule="auto"/>
        <w:jc w:val="both"/>
        <w:rPr>
          <w:rFonts w:ascii="Arial" w:hAnsi="Arial" w:cs="Arial"/>
          <w:sz w:val="20"/>
        </w:rPr>
      </w:pPr>
      <w:r w:rsidRPr="00444F38">
        <w:rPr>
          <w:rFonts w:ascii="Arial" w:hAnsi="Arial" w:cs="Arial"/>
          <w:sz w:val="20"/>
        </w:rPr>
        <w:t xml:space="preserve">UM w Siechnicach odpowiada </w:t>
      </w:r>
      <w:r w:rsidRPr="00444F38">
        <w:rPr>
          <w:rFonts w:ascii="Arial" w:hAnsi="Arial" w:cs="Arial"/>
          <w:b/>
          <w:sz w:val="20"/>
        </w:rPr>
        <w:t>Inspektor Ochrony Danych – Tomasz Radziszewski</w:t>
      </w:r>
      <w:r w:rsidRPr="00444F38">
        <w:rPr>
          <w:rFonts w:ascii="Arial" w:hAnsi="Arial" w:cs="Arial"/>
          <w:sz w:val="20"/>
        </w:rPr>
        <w:t>, email: iod@umsiechnice.pl.</w:t>
      </w:r>
    </w:p>
    <w:p w14:paraId="7A8083F5" w14:textId="77777777" w:rsidR="00E94ED7" w:rsidRPr="00444F38" w:rsidRDefault="00E94ED7" w:rsidP="001C0743">
      <w:pPr>
        <w:pStyle w:val="Akapitzlist"/>
        <w:numPr>
          <w:ilvl w:val="0"/>
          <w:numId w:val="37"/>
        </w:numPr>
        <w:spacing w:line="276" w:lineRule="auto"/>
        <w:jc w:val="both"/>
        <w:rPr>
          <w:rFonts w:ascii="Arial" w:hAnsi="Arial" w:cs="Arial"/>
          <w:sz w:val="20"/>
        </w:rPr>
      </w:pPr>
      <w:r w:rsidRPr="00444F38">
        <w:rPr>
          <w:rFonts w:ascii="Arial" w:hAnsi="Arial" w:cs="Arial"/>
          <w:sz w:val="20"/>
        </w:rPr>
        <w:t xml:space="preserve">@@@ - odpowiada (imię i nazwisko), email: @@@. </w:t>
      </w:r>
    </w:p>
    <w:p w14:paraId="3C209E85" w14:textId="77777777" w:rsidR="00F5214B" w:rsidRPr="00444F38" w:rsidRDefault="00F5214B" w:rsidP="00E222FC">
      <w:pPr>
        <w:tabs>
          <w:tab w:val="right" w:pos="0"/>
          <w:tab w:val="right" w:pos="8894"/>
        </w:tabs>
        <w:spacing w:line="276" w:lineRule="auto"/>
        <w:jc w:val="both"/>
        <w:rPr>
          <w:rFonts w:ascii="Arial" w:hAnsi="Arial" w:cs="Arial"/>
          <w:bCs/>
          <w:iCs/>
          <w:snapToGrid w:val="0"/>
          <w:sz w:val="20"/>
          <w:szCs w:val="20"/>
        </w:rPr>
      </w:pPr>
    </w:p>
    <w:p w14:paraId="5D279FBA" w14:textId="198BA3E0" w:rsidR="001D5BC2" w:rsidRPr="00444F38" w:rsidRDefault="001D5BC2" w:rsidP="005A48FA">
      <w:pPr>
        <w:tabs>
          <w:tab w:val="right" w:pos="0"/>
          <w:tab w:val="left" w:pos="355"/>
          <w:tab w:val="left" w:pos="426"/>
          <w:tab w:val="right" w:pos="8894"/>
        </w:tabs>
        <w:spacing w:line="276" w:lineRule="auto"/>
        <w:jc w:val="center"/>
        <w:rPr>
          <w:rFonts w:ascii="Arial" w:hAnsi="Arial" w:cs="Arial"/>
          <w:bCs/>
          <w:iCs/>
          <w:snapToGrid w:val="0"/>
          <w:sz w:val="20"/>
          <w:szCs w:val="20"/>
        </w:rPr>
      </w:pPr>
      <w:r w:rsidRPr="00444F38">
        <w:rPr>
          <w:rFonts w:ascii="Arial" w:hAnsi="Arial" w:cs="Arial"/>
          <w:b/>
          <w:bCs/>
          <w:iCs/>
          <w:snapToGrid w:val="0"/>
          <w:sz w:val="20"/>
          <w:szCs w:val="20"/>
        </w:rPr>
        <w:t>§1</w:t>
      </w:r>
      <w:r w:rsidR="00C77EA5">
        <w:rPr>
          <w:rFonts w:ascii="Arial" w:hAnsi="Arial" w:cs="Arial"/>
          <w:b/>
          <w:bCs/>
          <w:iCs/>
          <w:snapToGrid w:val="0"/>
          <w:sz w:val="20"/>
          <w:szCs w:val="20"/>
        </w:rPr>
        <w:t>2</w:t>
      </w:r>
      <w:r w:rsidR="00D0082D">
        <w:rPr>
          <w:rFonts w:ascii="Arial" w:hAnsi="Arial" w:cs="Arial"/>
          <w:b/>
          <w:bCs/>
          <w:iCs/>
          <w:snapToGrid w:val="0"/>
          <w:sz w:val="20"/>
          <w:szCs w:val="20"/>
        </w:rPr>
        <w:t>.</w:t>
      </w:r>
    </w:p>
    <w:p w14:paraId="542786AC" w14:textId="0415FBE2" w:rsidR="001D5BC2" w:rsidRPr="00444F38" w:rsidRDefault="001D5BC2" w:rsidP="005A48FA">
      <w:pPr>
        <w:tabs>
          <w:tab w:val="right" w:pos="0"/>
          <w:tab w:val="left" w:pos="355"/>
          <w:tab w:val="left" w:pos="426"/>
          <w:tab w:val="right" w:pos="8894"/>
        </w:tabs>
        <w:spacing w:line="276" w:lineRule="auto"/>
        <w:jc w:val="center"/>
        <w:rPr>
          <w:rFonts w:ascii="Arial" w:hAnsi="Arial" w:cs="Arial"/>
          <w:b/>
          <w:bCs/>
          <w:iCs/>
          <w:snapToGrid w:val="0"/>
          <w:sz w:val="20"/>
          <w:szCs w:val="20"/>
        </w:rPr>
      </w:pPr>
      <w:r w:rsidRPr="00444F38">
        <w:rPr>
          <w:rFonts w:ascii="Arial" w:hAnsi="Arial" w:cs="Arial"/>
          <w:b/>
          <w:bCs/>
          <w:iCs/>
          <w:snapToGrid w:val="0"/>
          <w:sz w:val="20"/>
          <w:szCs w:val="20"/>
        </w:rPr>
        <w:t>POSTANOWIENIA KOŃCOWE</w:t>
      </w:r>
    </w:p>
    <w:p w14:paraId="1AC2ACD1" w14:textId="77777777" w:rsidR="00E94ED7" w:rsidRPr="00444F38" w:rsidRDefault="00E94ED7" w:rsidP="001C0743">
      <w:pPr>
        <w:numPr>
          <w:ilvl w:val="0"/>
          <w:numId w:val="38"/>
        </w:numPr>
        <w:tabs>
          <w:tab w:val="clear" w:pos="1080"/>
        </w:tabs>
        <w:ind w:left="426" w:hanging="426"/>
        <w:jc w:val="both"/>
        <w:rPr>
          <w:rFonts w:ascii="Arial" w:hAnsi="Arial" w:cs="Arial"/>
          <w:sz w:val="20"/>
          <w:szCs w:val="20"/>
        </w:rPr>
      </w:pPr>
      <w:r w:rsidRPr="00444F38">
        <w:rPr>
          <w:rFonts w:ascii="Arial" w:hAnsi="Arial" w:cs="Arial"/>
          <w:sz w:val="20"/>
          <w:szCs w:val="20"/>
        </w:rPr>
        <w:t>Zamawiający oświadcza, że:</w:t>
      </w:r>
    </w:p>
    <w:p w14:paraId="396C9555" w14:textId="77777777" w:rsidR="00E94ED7" w:rsidRPr="00444F38" w:rsidRDefault="00E94ED7" w:rsidP="001C0743">
      <w:pPr>
        <w:pStyle w:val="Tekstpodstawowy"/>
        <w:numPr>
          <w:ilvl w:val="0"/>
          <w:numId w:val="39"/>
        </w:numPr>
        <w:autoSpaceDE w:val="0"/>
        <w:autoSpaceDN w:val="0"/>
        <w:spacing w:after="0"/>
        <w:jc w:val="both"/>
        <w:rPr>
          <w:rFonts w:ascii="Arial" w:hAnsi="Arial" w:cs="Arial"/>
          <w:sz w:val="20"/>
          <w:szCs w:val="20"/>
        </w:rPr>
      </w:pPr>
      <w:r w:rsidRPr="00444F38">
        <w:rPr>
          <w:rFonts w:ascii="Arial" w:hAnsi="Arial" w:cs="Arial"/>
          <w:sz w:val="20"/>
          <w:szCs w:val="20"/>
        </w:rPr>
        <w:t>jest płatnikiem VAT i posługuje się nr NIP ………………………..</w:t>
      </w:r>
    </w:p>
    <w:p w14:paraId="15A9BBB1" w14:textId="77777777" w:rsidR="00E94ED7" w:rsidRPr="00444F38" w:rsidRDefault="00E94ED7" w:rsidP="001C0743">
      <w:pPr>
        <w:pStyle w:val="Tekstpodstawowy"/>
        <w:numPr>
          <w:ilvl w:val="0"/>
          <w:numId w:val="39"/>
        </w:numPr>
        <w:autoSpaceDE w:val="0"/>
        <w:autoSpaceDN w:val="0"/>
        <w:spacing w:after="0"/>
        <w:jc w:val="both"/>
        <w:rPr>
          <w:rFonts w:ascii="Arial" w:hAnsi="Arial" w:cs="Arial"/>
          <w:sz w:val="20"/>
          <w:szCs w:val="20"/>
        </w:rPr>
      </w:pPr>
      <w:r w:rsidRPr="00444F38">
        <w:rPr>
          <w:rFonts w:ascii="Arial" w:hAnsi="Arial" w:cs="Arial"/>
          <w:sz w:val="20"/>
          <w:szCs w:val="20"/>
        </w:rPr>
        <w:t>jest upoważniony do wystawiania i otrzymywania faktur VAT</w:t>
      </w:r>
    </w:p>
    <w:p w14:paraId="2B9238AA" w14:textId="77777777" w:rsidR="00E94ED7" w:rsidRPr="00444F38" w:rsidRDefault="00E94ED7" w:rsidP="001C0743">
      <w:pPr>
        <w:numPr>
          <w:ilvl w:val="0"/>
          <w:numId w:val="38"/>
        </w:numPr>
        <w:tabs>
          <w:tab w:val="clear" w:pos="1080"/>
          <w:tab w:val="left" w:pos="426"/>
        </w:tabs>
        <w:ind w:left="426" w:hanging="426"/>
        <w:jc w:val="both"/>
        <w:rPr>
          <w:rFonts w:ascii="Arial" w:hAnsi="Arial" w:cs="Arial"/>
          <w:sz w:val="20"/>
          <w:szCs w:val="20"/>
        </w:rPr>
      </w:pPr>
      <w:r w:rsidRPr="00444F38">
        <w:rPr>
          <w:rFonts w:ascii="Arial" w:hAnsi="Arial" w:cs="Arial"/>
          <w:sz w:val="20"/>
        </w:rPr>
        <w:t>Inspektor Nadzoru Inwestorskiego</w:t>
      </w:r>
      <w:r w:rsidRPr="00444F38">
        <w:rPr>
          <w:rFonts w:ascii="Arial" w:hAnsi="Arial" w:cs="Arial"/>
          <w:sz w:val="20"/>
          <w:szCs w:val="20"/>
        </w:rPr>
        <w:t xml:space="preserve"> oświadcza, że jest płatnikiem VAT i posługuje się nr NIP …………………</w:t>
      </w:r>
    </w:p>
    <w:p w14:paraId="2394908D" w14:textId="77777777" w:rsidR="00E94ED7" w:rsidRPr="00444F38" w:rsidRDefault="00E94ED7" w:rsidP="001C0743">
      <w:pPr>
        <w:numPr>
          <w:ilvl w:val="0"/>
          <w:numId w:val="38"/>
        </w:numPr>
        <w:tabs>
          <w:tab w:val="clear" w:pos="1080"/>
        </w:tabs>
        <w:ind w:left="426" w:hanging="426"/>
        <w:jc w:val="both"/>
        <w:rPr>
          <w:rFonts w:ascii="Arial" w:hAnsi="Arial" w:cs="Arial"/>
          <w:sz w:val="20"/>
          <w:szCs w:val="20"/>
        </w:rPr>
      </w:pPr>
      <w:r w:rsidRPr="00444F38">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157A2CF2" w14:textId="77777777" w:rsidR="00E94ED7" w:rsidRPr="00444F38" w:rsidRDefault="00E94ED7" w:rsidP="001C0743">
      <w:pPr>
        <w:numPr>
          <w:ilvl w:val="0"/>
          <w:numId w:val="38"/>
        </w:numPr>
        <w:tabs>
          <w:tab w:val="clear" w:pos="1080"/>
        </w:tabs>
        <w:ind w:left="426" w:hanging="426"/>
        <w:jc w:val="both"/>
        <w:rPr>
          <w:rFonts w:ascii="Arial" w:hAnsi="Arial" w:cs="Arial"/>
          <w:sz w:val="20"/>
          <w:szCs w:val="20"/>
        </w:rPr>
      </w:pPr>
      <w:r w:rsidRPr="00444F38">
        <w:rPr>
          <w:rFonts w:ascii="Arial" w:hAnsi="Arial" w:cs="Arial"/>
          <w:sz w:val="20"/>
          <w:szCs w:val="20"/>
        </w:rPr>
        <w:t>Zmiany Umowy wymagają zachowania formy pisemnej pod rygorem nieważności.</w:t>
      </w:r>
    </w:p>
    <w:p w14:paraId="0B1AEA7A" w14:textId="77777777" w:rsidR="00E94ED7" w:rsidRPr="00444F38" w:rsidRDefault="00E94ED7" w:rsidP="001C0743">
      <w:pPr>
        <w:numPr>
          <w:ilvl w:val="0"/>
          <w:numId w:val="38"/>
        </w:numPr>
        <w:tabs>
          <w:tab w:val="clear" w:pos="1080"/>
        </w:tabs>
        <w:ind w:left="426" w:hanging="426"/>
        <w:jc w:val="both"/>
        <w:rPr>
          <w:rFonts w:ascii="Arial" w:hAnsi="Arial" w:cs="Arial"/>
          <w:sz w:val="20"/>
          <w:szCs w:val="20"/>
        </w:rPr>
      </w:pPr>
      <w:r w:rsidRPr="00444F38">
        <w:rPr>
          <w:rFonts w:ascii="Arial" w:hAnsi="Arial" w:cs="Arial"/>
          <w:sz w:val="20"/>
        </w:rPr>
        <w:t>Inspektor Nadzoru Inwestorskiego</w:t>
      </w:r>
      <w:r w:rsidRPr="00444F38">
        <w:rPr>
          <w:rFonts w:ascii="Arial" w:hAnsi="Arial" w:cs="Arial"/>
          <w:sz w:val="20"/>
          <w:szCs w:val="20"/>
        </w:rPr>
        <w:t xml:space="preserve"> może przenieść prawa wynikające z Umowy, w szczególności wierzytelność o zapłatę wynagrodzenia, na osobę trzecią wyłącznie po uzyskaniu pisemnej zgody Zamawiającego.</w:t>
      </w:r>
    </w:p>
    <w:p w14:paraId="22A20464" w14:textId="1C71F7EF" w:rsidR="00E94ED7" w:rsidRPr="00444F38" w:rsidRDefault="00E94ED7" w:rsidP="001C0743">
      <w:pPr>
        <w:numPr>
          <w:ilvl w:val="0"/>
          <w:numId w:val="38"/>
        </w:numPr>
        <w:tabs>
          <w:tab w:val="clear" w:pos="1080"/>
        </w:tabs>
        <w:ind w:left="426" w:hanging="426"/>
        <w:jc w:val="both"/>
        <w:rPr>
          <w:rFonts w:ascii="Arial" w:hAnsi="Arial" w:cs="Arial"/>
          <w:sz w:val="20"/>
          <w:szCs w:val="20"/>
        </w:rPr>
      </w:pPr>
      <w:r w:rsidRPr="00444F38">
        <w:rPr>
          <w:rFonts w:ascii="Arial" w:hAnsi="Arial" w:cs="Arial"/>
          <w:sz w:val="20"/>
          <w:szCs w:val="20"/>
        </w:rPr>
        <w:t xml:space="preserve">W sprawach nieuregulowanych Umową mają zastosowanie odpowiednie przepisy prawa polskiego, </w:t>
      </w:r>
      <w:r w:rsidR="00D7004B">
        <w:rPr>
          <w:rFonts w:ascii="Arial" w:hAnsi="Arial" w:cs="Arial"/>
          <w:sz w:val="20"/>
          <w:szCs w:val="20"/>
        </w:rPr>
        <w:br/>
      </w:r>
      <w:r w:rsidRPr="00444F38">
        <w:rPr>
          <w:rFonts w:ascii="Arial" w:hAnsi="Arial" w:cs="Arial"/>
          <w:sz w:val="20"/>
          <w:szCs w:val="20"/>
        </w:rPr>
        <w:t xml:space="preserve">w </w:t>
      </w:r>
      <w:r w:rsidR="00D7004B">
        <w:rPr>
          <w:rFonts w:ascii="Arial" w:hAnsi="Arial" w:cs="Arial"/>
          <w:sz w:val="20"/>
          <w:szCs w:val="20"/>
        </w:rPr>
        <w:t>szczególnoś</w:t>
      </w:r>
      <w:r w:rsidRPr="00444F38">
        <w:rPr>
          <w:rFonts w:ascii="Arial" w:hAnsi="Arial" w:cs="Arial"/>
          <w:sz w:val="20"/>
          <w:szCs w:val="20"/>
          <w:lang w:val="it-IT"/>
        </w:rPr>
        <w:t xml:space="preserve">ci: </w:t>
      </w:r>
    </w:p>
    <w:p w14:paraId="5ECCD46C" w14:textId="77777777" w:rsidR="00E94ED7" w:rsidRPr="00444F38" w:rsidRDefault="00E94ED7" w:rsidP="001C0743">
      <w:pPr>
        <w:pStyle w:val="Tekstpodstawowy"/>
        <w:numPr>
          <w:ilvl w:val="0"/>
          <w:numId w:val="40"/>
        </w:numPr>
        <w:autoSpaceDE w:val="0"/>
        <w:autoSpaceDN w:val="0"/>
        <w:spacing w:after="0"/>
        <w:jc w:val="both"/>
        <w:rPr>
          <w:rFonts w:ascii="Arial" w:hAnsi="Arial" w:cs="Arial"/>
          <w:sz w:val="20"/>
          <w:szCs w:val="20"/>
        </w:rPr>
      </w:pPr>
      <w:r w:rsidRPr="00444F38">
        <w:rPr>
          <w:rFonts w:ascii="Arial" w:hAnsi="Arial" w:cs="Arial"/>
          <w:sz w:val="20"/>
          <w:szCs w:val="20"/>
        </w:rPr>
        <w:t xml:space="preserve">ustawy z dnia 7 lipca 1994 r. - Prawo budowlane, </w:t>
      </w:r>
    </w:p>
    <w:p w14:paraId="72FE226D" w14:textId="4E9C4DDA" w:rsidR="00E94ED7" w:rsidRPr="00444F38" w:rsidRDefault="00E94ED7" w:rsidP="001C0743">
      <w:pPr>
        <w:pStyle w:val="Tekstpodstawowy"/>
        <w:numPr>
          <w:ilvl w:val="0"/>
          <w:numId w:val="40"/>
        </w:numPr>
        <w:autoSpaceDE w:val="0"/>
        <w:autoSpaceDN w:val="0"/>
        <w:spacing w:after="0"/>
        <w:jc w:val="both"/>
        <w:rPr>
          <w:rFonts w:ascii="Arial" w:hAnsi="Arial" w:cs="Arial"/>
          <w:sz w:val="20"/>
          <w:szCs w:val="20"/>
        </w:rPr>
      </w:pPr>
      <w:r w:rsidRPr="00444F38">
        <w:rPr>
          <w:rFonts w:ascii="Arial" w:hAnsi="Arial" w:cs="Arial"/>
          <w:sz w:val="20"/>
          <w:szCs w:val="20"/>
        </w:rPr>
        <w:t>ustawy z dnia 23 kwietnia 1964 r. - Kodeks cywilny,</w:t>
      </w:r>
    </w:p>
    <w:p w14:paraId="4DEC852C" w14:textId="203D546E" w:rsidR="00E94ED7" w:rsidRPr="00444F38" w:rsidRDefault="00E94ED7" w:rsidP="001C0743">
      <w:pPr>
        <w:pStyle w:val="Akapitzlist"/>
        <w:numPr>
          <w:ilvl w:val="0"/>
          <w:numId w:val="38"/>
        </w:numPr>
        <w:tabs>
          <w:tab w:val="right" w:pos="0"/>
          <w:tab w:val="left" w:pos="355"/>
          <w:tab w:val="left" w:pos="426"/>
          <w:tab w:val="right" w:pos="8894"/>
        </w:tabs>
        <w:spacing w:line="276" w:lineRule="auto"/>
        <w:ind w:hanging="1080"/>
        <w:jc w:val="both"/>
        <w:rPr>
          <w:rFonts w:ascii="Arial" w:hAnsi="Arial" w:cs="Arial"/>
          <w:bCs/>
          <w:iCs/>
          <w:snapToGrid w:val="0"/>
          <w:sz w:val="20"/>
          <w:szCs w:val="20"/>
        </w:rPr>
      </w:pPr>
      <w:r w:rsidRPr="00444F38">
        <w:rPr>
          <w:rFonts w:ascii="Arial" w:hAnsi="Arial" w:cs="Arial"/>
          <w:bCs/>
          <w:iCs/>
          <w:snapToGrid w:val="0"/>
          <w:sz w:val="20"/>
          <w:szCs w:val="20"/>
        </w:rPr>
        <w:t>Integralną część Umowy stanowią następujące załączniki.</w:t>
      </w:r>
    </w:p>
    <w:p w14:paraId="05BDCAFF" w14:textId="77777777" w:rsidR="00E94ED7" w:rsidRPr="00444F38" w:rsidRDefault="00E94ED7" w:rsidP="001C0743">
      <w:pPr>
        <w:numPr>
          <w:ilvl w:val="0"/>
          <w:numId w:val="5"/>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Wzór protokołu odbioru robót zanikających i ulegających zakryciu</w:t>
      </w:r>
    </w:p>
    <w:p w14:paraId="5D213C3A" w14:textId="77777777" w:rsidR="00E94ED7" w:rsidRPr="00444F38" w:rsidRDefault="00E94ED7" w:rsidP="001C0743">
      <w:pPr>
        <w:numPr>
          <w:ilvl w:val="0"/>
          <w:numId w:val="5"/>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Wzór świadectwa wykonania robót</w:t>
      </w:r>
    </w:p>
    <w:p w14:paraId="5F10619F" w14:textId="77777777" w:rsidR="00E94ED7" w:rsidRPr="00444F38" w:rsidRDefault="00E94ED7" w:rsidP="001C0743">
      <w:pPr>
        <w:numPr>
          <w:ilvl w:val="0"/>
          <w:numId w:val="5"/>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lastRenderedPageBreak/>
        <w:t>Wzór karty zatwierdzenia materiałowego/technologii wykonania robót/urządzeń</w:t>
      </w:r>
    </w:p>
    <w:p w14:paraId="127E07D3" w14:textId="77777777" w:rsidR="00E94ED7" w:rsidRPr="00444F38" w:rsidRDefault="00E94ED7" w:rsidP="001C0743">
      <w:pPr>
        <w:numPr>
          <w:ilvl w:val="0"/>
          <w:numId w:val="5"/>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Wzór protokołu częściowego odbioru robót budowlano – montażowych lub elementów</w:t>
      </w:r>
    </w:p>
    <w:p w14:paraId="07FEF52F" w14:textId="77777777" w:rsidR="00E94ED7" w:rsidRPr="00444F38" w:rsidRDefault="00E94ED7" w:rsidP="001C0743">
      <w:pPr>
        <w:numPr>
          <w:ilvl w:val="0"/>
          <w:numId w:val="5"/>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Wzór protokołu konieczności na udzielenie zamówienia na roboty dodatkowe</w:t>
      </w:r>
    </w:p>
    <w:p w14:paraId="5B10C325" w14:textId="020699DA" w:rsidR="00E94ED7" w:rsidRPr="00444F38" w:rsidRDefault="00E94ED7" w:rsidP="001C0743">
      <w:pPr>
        <w:numPr>
          <w:ilvl w:val="0"/>
          <w:numId w:val="5"/>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 xml:space="preserve">Wzór protokołu konieczności na </w:t>
      </w:r>
      <w:r w:rsidR="00D7004B">
        <w:rPr>
          <w:rFonts w:ascii="Arial" w:hAnsi="Arial" w:cs="Arial"/>
          <w:bCs/>
          <w:iCs/>
          <w:snapToGrid w:val="0"/>
          <w:sz w:val="20"/>
          <w:szCs w:val="20"/>
        </w:rPr>
        <w:t xml:space="preserve">udzielenie zamówienia na roboty </w:t>
      </w:r>
      <w:r w:rsidRPr="00444F38">
        <w:rPr>
          <w:rFonts w:ascii="Arial" w:hAnsi="Arial" w:cs="Arial"/>
          <w:bCs/>
          <w:iCs/>
          <w:snapToGrid w:val="0"/>
          <w:sz w:val="20"/>
          <w:szCs w:val="20"/>
        </w:rPr>
        <w:t>zamienne/zaniechane/uzupełniające</w:t>
      </w:r>
    </w:p>
    <w:p w14:paraId="2D1B4FB0" w14:textId="77777777" w:rsidR="00E94ED7" w:rsidRPr="00444F38" w:rsidRDefault="00E94ED7" w:rsidP="001C0743">
      <w:pPr>
        <w:numPr>
          <w:ilvl w:val="0"/>
          <w:numId w:val="5"/>
        </w:numPr>
        <w:tabs>
          <w:tab w:val="right" w:pos="0"/>
          <w:tab w:val="right" w:pos="8894"/>
        </w:tabs>
        <w:spacing w:line="276" w:lineRule="auto"/>
        <w:ind w:left="567" w:hanging="283"/>
        <w:jc w:val="both"/>
        <w:rPr>
          <w:rFonts w:ascii="Arial" w:hAnsi="Arial" w:cs="Arial"/>
          <w:bCs/>
          <w:iCs/>
          <w:snapToGrid w:val="0"/>
          <w:sz w:val="20"/>
          <w:szCs w:val="20"/>
        </w:rPr>
      </w:pPr>
      <w:r w:rsidRPr="00444F38">
        <w:rPr>
          <w:rFonts w:ascii="Arial" w:hAnsi="Arial" w:cs="Arial"/>
          <w:bCs/>
          <w:iCs/>
          <w:snapToGrid w:val="0"/>
          <w:sz w:val="20"/>
          <w:szCs w:val="20"/>
        </w:rPr>
        <w:t>Wzór pełnomocnictwa.</w:t>
      </w:r>
    </w:p>
    <w:p w14:paraId="5D6384DA" w14:textId="63EDCAE5" w:rsidR="00E94ED7" w:rsidRPr="00444F38" w:rsidRDefault="00E94ED7" w:rsidP="001C0743">
      <w:pPr>
        <w:tabs>
          <w:tab w:val="right" w:pos="0"/>
          <w:tab w:val="left" w:pos="355"/>
          <w:tab w:val="left" w:pos="426"/>
          <w:tab w:val="right" w:pos="8894"/>
        </w:tabs>
        <w:spacing w:line="276" w:lineRule="auto"/>
        <w:ind w:left="284"/>
        <w:jc w:val="both"/>
        <w:rPr>
          <w:rFonts w:ascii="Arial" w:hAnsi="Arial" w:cs="Arial"/>
          <w:bCs/>
          <w:iCs/>
          <w:snapToGrid w:val="0"/>
          <w:sz w:val="20"/>
          <w:szCs w:val="20"/>
        </w:rPr>
      </w:pPr>
      <w:r w:rsidRPr="00444F38">
        <w:rPr>
          <w:rFonts w:ascii="Arial" w:hAnsi="Arial" w:cs="Arial"/>
          <w:bCs/>
          <w:iCs/>
          <w:snapToGrid w:val="0"/>
          <w:sz w:val="20"/>
          <w:szCs w:val="20"/>
        </w:rPr>
        <w:t xml:space="preserve">Uwaga: Każdorazowe zastosowanie druku protokołu lub innego dokumentu niż ustandaryzowane w niniejszej umowie, wymaga zatwierdzenia Zamawiającego przed jego spisaniem, pod rygorem nieważności.  </w:t>
      </w:r>
    </w:p>
    <w:p w14:paraId="4835464C" w14:textId="58FF9B76" w:rsidR="00B64AD7" w:rsidRPr="00B64AD7" w:rsidRDefault="00E94ED7" w:rsidP="00B64AD7">
      <w:pPr>
        <w:numPr>
          <w:ilvl w:val="0"/>
          <w:numId w:val="38"/>
        </w:numPr>
        <w:tabs>
          <w:tab w:val="clear" w:pos="1080"/>
        </w:tabs>
        <w:ind w:left="426" w:hanging="426"/>
        <w:jc w:val="both"/>
        <w:rPr>
          <w:rFonts w:ascii="Arial" w:hAnsi="Arial" w:cs="Arial"/>
          <w:sz w:val="20"/>
          <w:szCs w:val="20"/>
        </w:rPr>
      </w:pPr>
      <w:bookmarkStart w:id="2" w:name="_Hlk511300016"/>
      <w:r w:rsidRPr="00444F38">
        <w:rPr>
          <w:rFonts w:ascii="Arial" w:hAnsi="Arial" w:cs="Arial"/>
          <w:sz w:val="20"/>
          <w:szCs w:val="20"/>
        </w:rPr>
        <w:t>Umowę sporządzono w trzech jednobrzmiących egzemplarzach, dwa egzemplarze dla Zamawiającego i jeden dla Inspektora Nadzoru Inwestorskiego.</w:t>
      </w:r>
      <w:bookmarkEnd w:id="2"/>
    </w:p>
    <w:p w14:paraId="7F9625FB" w14:textId="60FBD2AF" w:rsidR="00D63613" w:rsidRPr="00444F38" w:rsidRDefault="001D5BC2" w:rsidP="005A48FA">
      <w:pPr>
        <w:tabs>
          <w:tab w:val="right" w:pos="0"/>
          <w:tab w:val="left" w:pos="355"/>
          <w:tab w:val="left" w:pos="426"/>
          <w:tab w:val="right" w:pos="8894"/>
        </w:tabs>
        <w:spacing w:line="276" w:lineRule="auto"/>
        <w:jc w:val="both"/>
        <w:rPr>
          <w:rFonts w:ascii="Arial" w:hAnsi="Arial" w:cs="Arial"/>
          <w:bCs/>
          <w:iCs/>
          <w:snapToGrid w:val="0"/>
          <w:sz w:val="20"/>
          <w:szCs w:val="20"/>
        </w:rPr>
      </w:pPr>
      <w:r w:rsidRPr="00444F38">
        <w:rPr>
          <w:rFonts w:ascii="Arial" w:hAnsi="Arial" w:cs="Arial"/>
          <w:b/>
          <w:bCs/>
          <w:iCs/>
          <w:snapToGrid w:val="0"/>
          <w:sz w:val="20"/>
          <w:szCs w:val="20"/>
        </w:rPr>
        <w:t>INSPEKTOR NADZORU</w:t>
      </w:r>
      <w:r w:rsidRPr="00444F38">
        <w:rPr>
          <w:rFonts w:ascii="Arial" w:hAnsi="Arial" w:cs="Arial"/>
          <w:b/>
          <w:bCs/>
          <w:iCs/>
          <w:snapToGrid w:val="0"/>
          <w:sz w:val="20"/>
          <w:szCs w:val="20"/>
        </w:rPr>
        <w:tab/>
        <w:t>ZAMAWIAJĄCY</w:t>
      </w:r>
    </w:p>
    <w:sectPr w:rsidR="00D63613" w:rsidRPr="00444F38" w:rsidSect="00D64834">
      <w:headerReference w:type="default" r:id="rId8"/>
      <w:footerReference w:type="even" r:id="rId9"/>
      <w:footerReference w:type="default" r:id="rId10"/>
      <w:headerReference w:type="first" r:id="rId11"/>
      <w:pgSz w:w="11906" w:h="16838"/>
      <w:pgMar w:top="993" w:right="99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6F683" w14:textId="77777777" w:rsidR="000E75A0" w:rsidRDefault="000E75A0">
      <w:r>
        <w:separator/>
      </w:r>
    </w:p>
  </w:endnote>
  <w:endnote w:type="continuationSeparator" w:id="0">
    <w:p w14:paraId="3ACEFB35" w14:textId="77777777" w:rsidR="000E75A0" w:rsidRDefault="000E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Symbol, 'MT Extra'">
    <w:charset w:val="02"/>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4820" w14:textId="77777777" w:rsidR="00DE63A8" w:rsidRDefault="00A83B4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end"/>
    </w:r>
  </w:p>
  <w:p w14:paraId="52B1A96C" w14:textId="77777777" w:rsidR="00DE63A8" w:rsidRDefault="00DE63A8" w:rsidP="00764C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2751"/>
      <w:docPartObj>
        <w:docPartGallery w:val="Page Numbers (Bottom of Page)"/>
        <w:docPartUnique/>
      </w:docPartObj>
    </w:sdtPr>
    <w:sdtEndPr/>
    <w:sdtContent>
      <w:sdt>
        <w:sdtPr>
          <w:id w:val="810570653"/>
          <w:docPartObj>
            <w:docPartGallery w:val="Page Numbers (Top of Page)"/>
            <w:docPartUnique/>
          </w:docPartObj>
        </w:sdtPr>
        <w:sdtEndPr/>
        <w:sdtContent>
          <w:p w14:paraId="749BC4E5" w14:textId="77777777" w:rsidR="00DE63A8" w:rsidRDefault="00DE63A8">
            <w:pPr>
              <w:pStyle w:val="Stopka"/>
              <w:jc w:val="right"/>
            </w:pPr>
            <w:r>
              <w:t xml:space="preserve">Strona </w:t>
            </w:r>
            <w:r w:rsidR="00A83B40">
              <w:rPr>
                <w:b/>
                <w:szCs w:val="24"/>
              </w:rPr>
              <w:fldChar w:fldCharType="begin"/>
            </w:r>
            <w:r>
              <w:rPr>
                <w:b/>
              </w:rPr>
              <w:instrText>PAGE</w:instrText>
            </w:r>
            <w:r w:rsidR="00A83B40">
              <w:rPr>
                <w:b/>
                <w:szCs w:val="24"/>
              </w:rPr>
              <w:fldChar w:fldCharType="separate"/>
            </w:r>
            <w:r w:rsidR="003769BC">
              <w:rPr>
                <w:b/>
                <w:noProof/>
              </w:rPr>
              <w:t>12</w:t>
            </w:r>
            <w:r w:rsidR="00A83B40">
              <w:rPr>
                <w:b/>
                <w:szCs w:val="24"/>
              </w:rPr>
              <w:fldChar w:fldCharType="end"/>
            </w:r>
            <w:r>
              <w:t xml:space="preserve"> z </w:t>
            </w:r>
            <w:r w:rsidR="00A83B40">
              <w:rPr>
                <w:b/>
                <w:szCs w:val="24"/>
              </w:rPr>
              <w:fldChar w:fldCharType="begin"/>
            </w:r>
            <w:r>
              <w:rPr>
                <w:b/>
              </w:rPr>
              <w:instrText>NUMPAGES</w:instrText>
            </w:r>
            <w:r w:rsidR="00A83B40">
              <w:rPr>
                <w:b/>
                <w:szCs w:val="24"/>
              </w:rPr>
              <w:fldChar w:fldCharType="separate"/>
            </w:r>
            <w:r w:rsidR="003769BC">
              <w:rPr>
                <w:b/>
                <w:noProof/>
              </w:rPr>
              <w:t>12</w:t>
            </w:r>
            <w:r w:rsidR="00A83B40">
              <w:rPr>
                <w:b/>
                <w:szCs w:val="24"/>
              </w:rPr>
              <w:fldChar w:fldCharType="end"/>
            </w:r>
          </w:p>
        </w:sdtContent>
      </w:sdt>
    </w:sdtContent>
  </w:sdt>
  <w:p w14:paraId="16DD8566" w14:textId="77777777" w:rsidR="00DE63A8" w:rsidRPr="00197A94" w:rsidRDefault="00DE63A8" w:rsidP="00197A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6685" w14:textId="77777777" w:rsidR="000E75A0" w:rsidRDefault="000E75A0">
      <w:r>
        <w:separator/>
      </w:r>
    </w:p>
  </w:footnote>
  <w:footnote w:type="continuationSeparator" w:id="0">
    <w:p w14:paraId="47D7DAE0" w14:textId="77777777" w:rsidR="000E75A0" w:rsidRDefault="000E7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FC2F" w14:textId="33491DAC" w:rsidR="00547098" w:rsidRPr="00A8159D" w:rsidRDefault="00A8159D" w:rsidP="00A8159D">
    <w:pPr>
      <w:widowControl w:val="0"/>
      <w:tabs>
        <w:tab w:val="left" w:pos="6237"/>
        <w:tab w:val="left" w:pos="9781"/>
      </w:tabs>
      <w:spacing w:line="276" w:lineRule="auto"/>
      <w:ind w:right="23"/>
      <w:rPr>
        <w:rFonts w:ascii="Arial" w:hAnsi="Arial" w:cs="Arial"/>
        <w:b/>
        <w:snapToGrid w:val="0"/>
        <w:sz w:val="20"/>
        <w:szCs w:val="20"/>
      </w:rPr>
    </w:pPr>
    <w:r w:rsidRPr="00A8159D">
      <w:rPr>
        <w:rFonts w:ascii="Arial" w:hAnsi="Arial" w:cs="Arial"/>
        <w:b/>
        <w:snapToGrid w:val="0"/>
        <w:sz w:val="20"/>
        <w:szCs w:val="20"/>
      </w:rPr>
      <w:t xml:space="preserve"> </w:t>
    </w:r>
  </w:p>
  <w:p w14:paraId="34625CAF" w14:textId="77777777" w:rsidR="00547098" w:rsidRDefault="0054709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D5377" w14:textId="3471224E" w:rsidR="002C52A6" w:rsidRPr="002C52A6" w:rsidRDefault="002C52A6" w:rsidP="002C52A6">
    <w:pPr>
      <w:pStyle w:val="Nagwek"/>
      <w:jc w:val="both"/>
      <w:rPr>
        <w:rFonts w:ascii="Arial" w:hAnsi="Arial" w:cs="Arial"/>
        <w:sz w:val="20"/>
      </w:rPr>
    </w:pPr>
  </w:p>
  <w:p w14:paraId="549BBA0B" w14:textId="46A17F13" w:rsidR="00DE5B48" w:rsidRDefault="00BC345A">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D10E67"/>
    <w:multiLevelType w:val="singleLevel"/>
    <w:tmpl w:val="DCEABDDC"/>
    <w:lvl w:ilvl="0">
      <w:start w:val="1"/>
      <w:numFmt w:val="decimal"/>
      <w:lvlText w:val="%1)"/>
      <w:legacy w:legacy="1" w:legacySpace="0" w:legacyIndent="281"/>
      <w:lvlJc w:val="left"/>
      <w:rPr>
        <w:rFonts w:ascii="Arial" w:hAnsi="Arial" w:cs="Arial" w:hint="default"/>
      </w:rPr>
    </w:lvl>
  </w:abstractNum>
  <w:abstractNum w:abstractNumId="6"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 w15:restartNumberingAfterBreak="0">
    <w:nsid w:val="020E078C"/>
    <w:multiLevelType w:val="hybridMultilevel"/>
    <w:tmpl w:val="F3300C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12600E5"/>
    <w:multiLevelType w:val="hybridMultilevel"/>
    <w:tmpl w:val="6382E8F8"/>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1" w15:restartNumberingAfterBreak="0">
    <w:nsid w:val="154C3BF3"/>
    <w:multiLevelType w:val="multilevel"/>
    <w:tmpl w:val="24401A0E"/>
    <w:styleLink w:val="WW8Num26"/>
    <w:lvl w:ilvl="0">
      <w:start w:val="1"/>
      <w:numFmt w:val="decimal"/>
      <w:lvlText w:val="%1)"/>
      <w:lvlJc w:val="left"/>
      <w:pPr>
        <w:ind w:left="720" w:hanging="360"/>
      </w:pPr>
    </w:lvl>
    <w:lvl w:ilvl="1">
      <w:numFmt w:val="bullet"/>
      <w:lvlText w:val="◦"/>
      <w:lvlJc w:val="left"/>
      <w:pPr>
        <w:ind w:left="1080" w:hanging="360"/>
      </w:pPr>
      <w:rPr>
        <w:rFonts w:ascii="OpenSymbol, 'MT Extra'" w:eastAsia="OpenSymbol, 'MT Extra'" w:hAnsi="OpenSymbol, 'MT Extra'" w:cs="OpenSymbol, 'MT Extra'"/>
      </w:rPr>
    </w:lvl>
    <w:lvl w:ilvl="2">
      <w:numFmt w:val="bullet"/>
      <w:lvlText w:val="▪"/>
      <w:lvlJc w:val="left"/>
      <w:pPr>
        <w:ind w:left="1440" w:hanging="360"/>
      </w:pPr>
      <w:rPr>
        <w:rFonts w:ascii="OpenSymbol, 'MT Extra'" w:eastAsia="OpenSymbol, 'MT Extra'" w:hAnsi="OpenSymbol, 'MT Extra'" w:cs="OpenSymbol, 'MT Extra'"/>
      </w:rPr>
    </w:lvl>
    <w:lvl w:ilvl="3">
      <w:numFmt w:val="bullet"/>
      <w:lvlText w:val="•"/>
      <w:lvlJc w:val="left"/>
      <w:pPr>
        <w:ind w:left="1800" w:hanging="360"/>
      </w:pPr>
      <w:rPr>
        <w:rFonts w:ascii="OpenSymbol, 'MT Extra'" w:eastAsia="OpenSymbol, 'MT Extra'" w:hAnsi="OpenSymbol, 'MT Extra'" w:cs="OpenSymbol, 'MT Extra'"/>
      </w:rPr>
    </w:lvl>
    <w:lvl w:ilvl="4">
      <w:numFmt w:val="bullet"/>
      <w:lvlText w:val="◦"/>
      <w:lvlJc w:val="left"/>
      <w:pPr>
        <w:ind w:left="2160" w:hanging="360"/>
      </w:pPr>
      <w:rPr>
        <w:rFonts w:ascii="OpenSymbol, 'MT Extra'" w:eastAsia="OpenSymbol, 'MT Extra'" w:hAnsi="OpenSymbol, 'MT Extra'" w:cs="OpenSymbol, 'MT Extra'"/>
      </w:rPr>
    </w:lvl>
    <w:lvl w:ilvl="5">
      <w:numFmt w:val="bullet"/>
      <w:lvlText w:val="▪"/>
      <w:lvlJc w:val="left"/>
      <w:pPr>
        <w:ind w:left="2520" w:hanging="360"/>
      </w:pPr>
      <w:rPr>
        <w:rFonts w:ascii="OpenSymbol, 'MT Extra'" w:eastAsia="OpenSymbol, 'MT Extra'" w:hAnsi="OpenSymbol, 'MT Extra'" w:cs="OpenSymbol, 'MT Extra'"/>
      </w:rPr>
    </w:lvl>
    <w:lvl w:ilvl="6">
      <w:numFmt w:val="bullet"/>
      <w:lvlText w:val="•"/>
      <w:lvlJc w:val="left"/>
      <w:pPr>
        <w:ind w:left="2880" w:hanging="360"/>
      </w:pPr>
      <w:rPr>
        <w:rFonts w:ascii="OpenSymbol, 'MT Extra'" w:eastAsia="OpenSymbol, 'MT Extra'" w:hAnsi="OpenSymbol, 'MT Extra'" w:cs="OpenSymbol, 'MT Extra'"/>
      </w:rPr>
    </w:lvl>
    <w:lvl w:ilvl="7">
      <w:numFmt w:val="bullet"/>
      <w:lvlText w:val="◦"/>
      <w:lvlJc w:val="left"/>
      <w:pPr>
        <w:ind w:left="3240" w:hanging="360"/>
      </w:pPr>
      <w:rPr>
        <w:rFonts w:ascii="OpenSymbol, 'MT Extra'" w:eastAsia="OpenSymbol, 'MT Extra'" w:hAnsi="OpenSymbol, 'MT Extra'" w:cs="OpenSymbol, 'MT Extra'"/>
      </w:rPr>
    </w:lvl>
    <w:lvl w:ilvl="8">
      <w:numFmt w:val="bullet"/>
      <w:lvlText w:val="▪"/>
      <w:lvlJc w:val="left"/>
      <w:pPr>
        <w:ind w:left="3600" w:hanging="360"/>
      </w:pPr>
      <w:rPr>
        <w:rFonts w:ascii="OpenSymbol, 'MT Extra'" w:eastAsia="OpenSymbol, 'MT Extra'" w:hAnsi="OpenSymbol, 'MT Extra'" w:cs="OpenSymbol, 'MT Extra'"/>
      </w:rPr>
    </w:lvl>
  </w:abstractNum>
  <w:abstractNum w:abstractNumId="12" w15:restartNumberingAfterBreak="0">
    <w:nsid w:val="16FA36AC"/>
    <w:multiLevelType w:val="multilevel"/>
    <w:tmpl w:val="3ED4C3A2"/>
    <w:styleLink w:val="WW8Num42"/>
    <w:lvl w:ilvl="0">
      <w:start w:val="1"/>
      <w:numFmt w:val="upperRoman"/>
      <w:lvlText w:val="%1."/>
      <w:lvlJc w:val="right"/>
      <w:pPr>
        <w:ind w:left="1004" w:hanging="360"/>
      </w:pPr>
    </w:lvl>
    <w:lvl w:ilvl="1">
      <w:start w:val="1"/>
      <w:numFmt w:val="decimal"/>
      <w:lvlText w:val="%2."/>
      <w:lvlJc w:val="left"/>
      <w:pPr>
        <w:ind w:left="1754" w:hanging="390"/>
      </w:pPr>
      <w:rPr>
        <w:rFonts w:eastAsia="Times New Roman"/>
      </w:rPr>
    </w:lvl>
    <w:lvl w:ilvl="2">
      <w:start w:val="1"/>
      <w:numFmt w:val="lowerRoman"/>
      <w:lvlText w:val="%1.%2.%3."/>
      <w:lvlJc w:val="right"/>
      <w:pPr>
        <w:ind w:left="2444" w:hanging="180"/>
      </w:pPr>
    </w:lvl>
    <w:lvl w:ilvl="3">
      <w:start w:val="1"/>
      <w:numFmt w:val="decimal"/>
      <w:lvlText w:val="%4."/>
      <w:lvlJc w:val="left"/>
      <w:pPr>
        <w:ind w:left="360" w:hanging="360"/>
      </w:pPr>
      <w:rPr>
        <w:rFonts w:ascii="Arial" w:hAnsi="Arial" w:cs="Arial"/>
        <w:b w:val="0"/>
        <w:bCs w:val="0"/>
        <w:i w:val="0"/>
        <w:iCs w:val="0"/>
        <w:sz w:val="21"/>
        <w:szCs w:val="21"/>
      </w:r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 w15:restartNumberingAfterBreak="0">
    <w:nsid w:val="1878587A"/>
    <w:multiLevelType w:val="hybridMultilevel"/>
    <w:tmpl w:val="106C5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A90DB2"/>
    <w:multiLevelType w:val="hybridMultilevel"/>
    <w:tmpl w:val="6D1AE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94A3D"/>
    <w:multiLevelType w:val="hybridMultilevel"/>
    <w:tmpl w:val="2588262E"/>
    <w:lvl w:ilvl="0" w:tplc="7ED092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FD07D2"/>
    <w:multiLevelType w:val="hybridMultilevel"/>
    <w:tmpl w:val="89340A5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225E2"/>
    <w:multiLevelType w:val="hybridMultilevel"/>
    <w:tmpl w:val="BA5A8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281F56"/>
    <w:multiLevelType w:val="hybridMultilevel"/>
    <w:tmpl w:val="1F7E8086"/>
    <w:lvl w:ilvl="0" w:tplc="04A459AA">
      <w:start w:val="1"/>
      <w:numFmt w:val="lowerLetter"/>
      <w:lvlText w:val="%1)"/>
      <w:lvlJc w:val="left"/>
      <w:pPr>
        <w:ind w:left="1429" w:hanging="360"/>
      </w:pPr>
      <w:rPr>
        <w:rFonts w:ascii="Arial" w:eastAsia="Times New Roman" w:hAnsi="Arial" w:cs="Arial"/>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DC76C6E"/>
    <w:multiLevelType w:val="hybridMultilevel"/>
    <w:tmpl w:val="68A6447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36FB7703"/>
    <w:multiLevelType w:val="hybridMultilevel"/>
    <w:tmpl w:val="F1C25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F56281"/>
    <w:multiLevelType w:val="hybridMultilevel"/>
    <w:tmpl w:val="6A4EBCFC"/>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600B1E"/>
    <w:multiLevelType w:val="multilevel"/>
    <w:tmpl w:val="2B688A3C"/>
    <w:lvl w:ilvl="0">
      <w:start w:val="1"/>
      <w:numFmt w:val="decimal"/>
      <w:lvlText w:val="%1."/>
      <w:legacy w:legacy="1" w:legacySpace="0" w:legacyIndent="266"/>
      <w:lvlJc w:val="left"/>
      <w:rPr>
        <w:rFonts w:ascii="Arial" w:hAnsi="Arial" w:cs="Arial" w:hint="default"/>
      </w:rPr>
    </w:lvl>
    <w:lvl w:ilvl="1">
      <w:start w:val="1"/>
      <w:numFmt w:val="decimal"/>
      <w:lvlText w:val="%2)"/>
      <w:lvlJc w:val="left"/>
      <w:pPr>
        <w:ind w:left="1188" w:hanging="360"/>
      </w:pPr>
      <w:rPr>
        <w:color w:val="auto"/>
      </w:rPr>
    </w:lvl>
    <w:lvl w:ilvl="2">
      <w:start w:val="1"/>
      <w:numFmt w:val="lowerLetter"/>
      <w:lvlText w:val="%3)"/>
      <w:lvlJc w:val="left"/>
      <w:pPr>
        <w:ind w:left="2088" w:hanging="360"/>
      </w:pPr>
      <w:rPr>
        <w:rFonts w:hint="default"/>
      </w:r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26" w15:restartNumberingAfterBreak="0">
    <w:nsid w:val="398E30C2"/>
    <w:multiLevelType w:val="hybridMultilevel"/>
    <w:tmpl w:val="C39246A8"/>
    <w:lvl w:ilvl="0" w:tplc="DD9AE4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A075EC5"/>
    <w:multiLevelType w:val="singleLevel"/>
    <w:tmpl w:val="DBD63748"/>
    <w:lvl w:ilvl="0">
      <w:start w:val="1"/>
      <w:numFmt w:val="decimal"/>
      <w:lvlText w:val="%1."/>
      <w:legacy w:legacy="1" w:legacySpace="0" w:legacyIndent="288"/>
      <w:lvlJc w:val="left"/>
      <w:rPr>
        <w:rFonts w:ascii="Arial" w:hAnsi="Arial" w:cs="Arial" w:hint="default"/>
        <w:color w:val="auto"/>
      </w:rPr>
    </w:lvl>
  </w:abstractNum>
  <w:abstractNum w:abstractNumId="28" w15:restartNumberingAfterBreak="0">
    <w:nsid w:val="3E0F15C6"/>
    <w:multiLevelType w:val="multilevel"/>
    <w:tmpl w:val="633457EA"/>
    <w:lvl w:ilvl="0">
      <w:start w:val="1"/>
      <w:numFmt w:val="decimal"/>
      <w:lvlText w:val="%1."/>
      <w:lvlJc w:val="left"/>
      <w:pPr>
        <w:ind w:left="720" w:hanging="360"/>
      </w:pPr>
      <w:rPr>
        <w:rFonts w:ascii="Arial" w:hAnsi="Arial" w:cs="Arial" w:hint="default"/>
        <w:sz w:val="20"/>
        <w:szCs w:val="20"/>
      </w:rPr>
    </w:lvl>
    <w:lvl w:ilvl="1">
      <w:start w:val="1"/>
      <w:numFmt w:val="decimal"/>
      <w:lvlText w:val="%2)"/>
      <w:lvlJc w:val="left"/>
      <w:pPr>
        <w:ind w:left="1211" w:hanging="360"/>
      </w:pPr>
      <w:rPr>
        <w:rFonts w:hint="default"/>
        <w:b w:val="0"/>
        <w:bCs w:val="0"/>
      </w:rPr>
    </w:lvl>
    <w:lvl w:ilvl="2">
      <w:start w:val="1"/>
      <w:numFmt w:val="decimal"/>
      <w:isLgl/>
      <w:lvlText w:val="%1.%2.%3."/>
      <w:lvlJc w:val="left"/>
      <w:pPr>
        <w:ind w:left="1854" w:hanging="720"/>
      </w:pPr>
      <w:rPr>
        <w:rFonts w:ascii="Times New Roman" w:hAnsi="Times New Roman" w:cs="Times New Roman"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29" w15:restartNumberingAfterBreak="0">
    <w:nsid w:val="42463D10"/>
    <w:multiLevelType w:val="hybridMultilevel"/>
    <w:tmpl w:val="AFA4B0B2"/>
    <w:lvl w:ilvl="0" w:tplc="5D2AB03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466B454D"/>
    <w:multiLevelType w:val="multilevel"/>
    <w:tmpl w:val="466B45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EC59DA"/>
    <w:multiLevelType w:val="hybridMultilevel"/>
    <w:tmpl w:val="9C9C97C0"/>
    <w:lvl w:ilvl="0" w:tplc="4D645540">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7A4385"/>
    <w:multiLevelType w:val="multilevel"/>
    <w:tmpl w:val="2780B39C"/>
    <w:styleLink w:val="WW8Num39"/>
    <w:lvl w:ilvl="0">
      <w:start w:val="1"/>
      <w:numFmt w:val="lowerLetter"/>
      <w:lvlText w:val="%1)"/>
      <w:lvlJc w:val="left"/>
      <w:pPr>
        <w:ind w:left="720" w:hanging="360"/>
      </w:pPr>
      <w:rPr>
        <w:rFonts w:ascii="Arial" w:hAnsi="Arial" w:cs="Arial"/>
        <w:sz w:val="21"/>
        <w:szCs w:val="21"/>
      </w:rPr>
    </w:lvl>
    <w:lvl w:ilvl="1">
      <w:numFmt w:val="bullet"/>
      <w:lvlText w:val="◦"/>
      <w:lvlJc w:val="left"/>
      <w:pPr>
        <w:ind w:left="1080" w:hanging="360"/>
      </w:pPr>
      <w:rPr>
        <w:rFonts w:ascii="OpenSymbol, 'MT Extra'" w:eastAsia="OpenSymbol, 'MT Extra'" w:hAnsi="OpenSymbol, 'MT Extra'" w:cs="OpenSymbol, 'MT Extra'"/>
      </w:rPr>
    </w:lvl>
    <w:lvl w:ilvl="2">
      <w:numFmt w:val="bullet"/>
      <w:lvlText w:val="▪"/>
      <w:lvlJc w:val="left"/>
      <w:pPr>
        <w:ind w:left="1440" w:hanging="360"/>
      </w:pPr>
      <w:rPr>
        <w:rFonts w:ascii="OpenSymbol, 'MT Extra'" w:eastAsia="OpenSymbol, 'MT Extra'" w:hAnsi="OpenSymbol, 'MT Extra'" w:cs="OpenSymbol, 'MT Extra'"/>
      </w:rPr>
    </w:lvl>
    <w:lvl w:ilvl="3">
      <w:numFmt w:val="bullet"/>
      <w:lvlText w:val="•"/>
      <w:lvlJc w:val="left"/>
      <w:pPr>
        <w:ind w:left="1800" w:hanging="360"/>
      </w:pPr>
      <w:rPr>
        <w:rFonts w:ascii="OpenSymbol, 'MT Extra'" w:eastAsia="OpenSymbol, 'MT Extra'" w:hAnsi="OpenSymbol, 'MT Extra'" w:cs="OpenSymbol, 'MT Extra'"/>
      </w:rPr>
    </w:lvl>
    <w:lvl w:ilvl="4">
      <w:numFmt w:val="bullet"/>
      <w:lvlText w:val="◦"/>
      <w:lvlJc w:val="left"/>
      <w:pPr>
        <w:ind w:left="2160" w:hanging="360"/>
      </w:pPr>
      <w:rPr>
        <w:rFonts w:ascii="OpenSymbol, 'MT Extra'" w:eastAsia="OpenSymbol, 'MT Extra'" w:hAnsi="OpenSymbol, 'MT Extra'" w:cs="OpenSymbol, 'MT Extra'"/>
      </w:rPr>
    </w:lvl>
    <w:lvl w:ilvl="5">
      <w:numFmt w:val="bullet"/>
      <w:lvlText w:val="▪"/>
      <w:lvlJc w:val="left"/>
      <w:pPr>
        <w:ind w:left="2520" w:hanging="360"/>
      </w:pPr>
      <w:rPr>
        <w:rFonts w:ascii="OpenSymbol, 'MT Extra'" w:eastAsia="OpenSymbol, 'MT Extra'" w:hAnsi="OpenSymbol, 'MT Extra'" w:cs="OpenSymbol, 'MT Extra'"/>
      </w:rPr>
    </w:lvl>
    <w:lvl w:ilvl="6">
      <w:numFmt w:val="bullet"/>
      <w:lvlText w:val="•"/>
      <w:lvlJc w:val="left"/>
      <w:pPr>
        <w:ind w:left="2880" w:hanging="360"/>
      </w:pPr>
      <w:rPr>
        <w:rFonts w:ascii="OpenSymbol, 'MT Extra'" w:eastAsia="OpenSymbol, 'MT Extra'" w:hAnsi="OpenSymbol, 'MT Extra'" w:cs="OpenSymbol, 'MT Extra'"/>
      </w:rPr>
    </w:lvl>
    <w:lvl w:ilvl="7">
      <w:numFmt w:val="bullet"/>
      <w:lvlText w:val="◦"/>
      <w:lvlJc w:val="left"/>
      <w:pPr>
        <w:ind w:left="3240" w:hanging="360"/>
      </w:pPr>
      <w:rPr>
        <w:rFonts w:ascii="OpenSymbol, 'MT Extra'" w:eastAsia="OpenSymbol, 'MT Extra'" w:hAnsi="OpenSymbol, 'MT Extra'" w:cs="OpenSymbol, 'MT Extra'"/>
      </w:rPr>
    </w:lvl>
    <w:lvl w:ilvl="8">
      <w:numFmt w:val="bullet"/>
      <w:lvlText w:val="▪"/>
      <w:lvlJc w:val="left"/>
      <w:pPr>
        <w:ind w:left="3600" w:hanging="360"/>
      </w:pPr>
      <w:rPr>
        <w:rFonts w:ascii="OpenSymbol, 'MT Extra'" w:eastAsia="OpenSymbol, 'MT Extra'" w:hAnsi="OpenSymbol, 'MT Extra'" w:cs="OpenSymbol, 'MT Extra'"/>
      </w:rPr>
    </w:lvl>
  </w:abstractNum>
  <w:abstractNum w:abstractNumId="34"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DFE5297"/>
    <w:multiLevelType w:val="hybridMultilevel"/>
    <w:tmpl w:val="576C41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3257BB4"/>
    <w:multiLevelType w:val="hybridMultilevel"/>
    <w:tmpl w:val="14C2A5AA"/>
    <w:lvl w:ilvl="0" w:tplc="F1445DE8">
      <w:start w:val="1"/>
      <w:numFmt w:val="decimal"/>
      <w:lvlText w:val="%1."/>
      <w:lvlJc w:val="left"/>
      <w:pPr>
        <w:ind w:left="497" w:hanging="360"/>
      </w:pPr>
      <w:rPr>
        <w:rFonts w:hint="default"/>
        <w:sz w:val="20"/>
        <w:szCs w:val="2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7"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0"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E3995"/>
    <w:multiLevelType w:val="hybridMultilevel"/>
    <w:tmpl w:val="AEC6911A"/>
    <w:lvl w:ilvl="0" w:tplc="21B2FA60">
      <w:start w:val="3"/>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043933"/>
    <w:multiLevelType w:val="singleLevel"/>
    <w:tmpl w:val="0DF258F4"/>
    <w:lvl w:ilvl="0">
      <w:start w:val="2"/>
      <w:numFmt w:val="decimal"/>
      <w:lvlText w:val="%1)"/>
      <w:lvlJc w:val="left"/>
      <w:pPr>
        <w:ind w:left="0" w:firstLine="0"/>
      </w:pPr>
      <w:rPr>
        <w:rFonts w:ascii="Arial" w:hAnsi="Arial" w:cs="Arial" w:hint="default"/>
      </w:rPr>
    </w:lvl>
  </w:abstractNum>
  <w:abstractNum w:abstractNumId="44" w15:restartNumberingAfterBreak="0">
    <w:nsid w:val="6B223BBA"/>
    <w:multiLevelType w:val="singleLevel"/>
    <w:tmpl w:val="1D6E45CA"/>
    <w:lvl w:ilvl="0">
      <w:start w:val="3"/>
      <w:numFmt w:val="decimal"/>
      <w:lvlText w:val="%1."/>
      <w:legacy w:legacy="1" w:legacySpace="0" w:legacyIndent="274"/>
      <w:lvlJc w:val="left"/>
      <w:rPr>
        <w:rFonts w:ascii="Arial" w:hAnsi="Arial" w:cs="Arial" w:hint="default"/>
      </w:rPr>
    </w:lvl>
  </w:abstractNum>
  <w:abstractNum w:abstractNumId="45" w15:restartNumberingAfterBreak="0">
    <w:nsid w:val="6C3B6532"/>
    <w:multiLevelType w:val="multilevel"/>
    <w:tmpl w:val="EEFE289A"/>
    <w:styleLink w:val="WW8Num20"/>
    <w:lvl w:ilvl="0">
      <w:start w:val="1"/>
      <w:numFmt w:val="lowerLetter"/>
      <w:lvlText w:val="%1)"/>
      <w:lvlJc w:val="left"/>
      <w:pPr>
        <w:ind w:left="720" w:hanging="360"/>
      </w:pPr>
      <w:rPr>
        <w:rFonts w:ascii="Arial" w:eastAsia="Times New Roman" w:hAnsi="Arial" w:cs="Arial"/>
        <w:sz w:val="21"/>
        <w:szCs w:val="21"/>
        <w:lang w:bidi="ar-SA"/>
      </w:rPr>
    </w:lvl>
    <w:lvl w:ilvl="1">
      <w:numFmt w:val="bullet"/>
      <w:lvlText w:val="◦"/>
      <w:lvlJc w:val="left"/>
      <w:pPr>
        <w:ind w:left="1080" w:hanging="360"/>
      </w:pPr>
      <w:rPr>
        <w:rFonts w:ascii="OpenSymbol, 'MT Extra'" w:eastAsia="OpenSymbol, 'MT Extra'" w:hAnsi="OpenSymbol, 'MT Extra'" w:cs="OpenSymbol, 'MT Extra'"/>
      </w:rPr>
    </w:lvl>
    <w:lvl w:ilvl="2">
      <w:numFmt w:val="bullet"/>
      <w:lvlText w:val="▪"/>
      <w:lvlJc w:val="left"/>
      <w:pPr>
        <w:ind w:left="1440" w:hanging="360"/>
      </w:pPr>
      <w:rPr>
        <w:rFonts w:ascii="OpenSymbol, 'MT Extra'" w:eastAsia="OpenSymbol, 'MT Extra'" w:hAnsi="OpenSymbol, 'MT Extra'" w:cs="OpenSymbol, 'MT Extra'"/>
      </w:rPr>
    </w:lvl>
    <w:lvl w:ilvl="3">
      <w:numFmt w:val="bullet"/>
      <w:lvlText w:val="•"/>
      <w:lvlJc w:val="left"/>
      <w:pPr>
        <w:ind w:left="1800" w:hanging="360"/>
      </w:pPr>
      <w:rPr>
        <w:rFonts w:ascii="OpenSymbol, 'MT Extra'" w:eastAsia="OpenSymbol, 'MT Extra'" w:hAnsi="OpenSymbol, 'MT Extra'" w:cs="OpenSymbol, 'MT Extra'"/>
      </w:rPr>
    </w:lvl>
    <w:lvl w:ilvl="4">
      <w:numFmt w:val="bullet"/>
      <w:lvlText w:val="◦"/>
      <w:lvlJc w:val="left"/>
      <w:pPr>
        <w:ind w:left="2160" w:hanging="360"/>
      </w:pPr>
      <w:rPr>
        <w:rFonts w:ascii="OpenSymbol, 'MT Extra'" w:eastAsia="OpenSymbol, 'MT Extra'" w:hAnsi="OpenSymbol, 'MT Extra'" w:cs="OpenSymbol, 'MT Extra'"/>
      </w:rPr>
    </w:lvl>
    <w:lvl w:ilvl="5">
      <w:numFmt w:val="bullet"/>
      <w:lvlText w:val="▪"/>
      <w:lvlJc w:val="left"/>
      <w:pPr>
        <w:ind w:left="2520" w:hanging="360"/>
      </w:pPr>
      <w:rPr>
        <w:rFonts w:ascii="OpenSymbol, 'MT Extra'" w:eastAsia="OpenSymbol, 'MT Extra'" w:hAnsi="OpenSymbol, 'MT Extra'" w:cs="OpenSymbol, 'MT Extra'"/>
      </w:rPr>
    </w:lvl>
    <w:lvl w:ilvl="6">
      <w:numFmt w:val="bullet"/>
      <w:lvlText w:val="•"/>
      <w:lvlJc w:val="left"/>
      <w:pPr>
        <w:ind w:left="2880" w:hanging="360"/>
      </w:pPr>
      <w:rPr>
        <w:rFonts w:ascii="OpenSymbol, 'MT Extra'" w:eastAsia="OpenSymbol, 'MT Extra'" w:hAnsi="OpenSymbol, 'MT Extra'" w:cs="OpenSymbol, 'MT Extra'"/>
      </w:rPr>
    </w:lvl>
    <w:lvl w:ilvl="7">
      <w:numFmt w:val="bullet"/>
      <w:lvlText w:val="◦"/>
      <w:lvlJc w:val="left"/>
      <w:pPr>
        <w:ind w:left="3240" w:hanging="360"/>
      </w:pPr>
      <w:rPr>
        <w:rFonts w:ascii="OpenSymbol, 'MT Extra'" w:eastAsia="OpenSymbol, 'MT Extra'" w:hAnsi="OpenSymbol, 'MT Extra'" w:cs="OpenSymbol, 'MT Extra'"/>
      </w:rPr>
    </w:lvl>
    <w:lvl w:ilvl="8">
      <w:numFmt w:val="bullet"/>
      <w:lvlText w:val="▪"/>
      <w:lvlJc w:val="left"/>
      <w:pPr>
        <w:ind w:left="3600" w:hanging="360"/>
      </w:pPr>
      <w:rPr>
        <w:rFonts w:ascii="OpenSymbol, 'MT Extra'" w:eastAsia="OpenSymbol, 'MT Extra'" w:hAnsi="OpenSymbol, 'MT Extra'" w:cs="OpenSymbol, 'MT Extra'"/>
      </w:rPr>
    </w:lvl>
  </w:abstractNum>
  <w:abstractNum w:abstractNumId="46"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5056E2"/>
    <w:multiLevelType w:val="multilevel"/>
    <w:tmpl w:val="AB74F928"/>
    <w:styleLink w:val="WW8Num6"/>
    <w:lvl w:ilvl="0">
      <w:start w:val="1"/>
      <w:numFmt w:val="decimal"/>
      <w:lvlText w:val="%1)"/>
      <w:lvlJc w:val="left"/>
      <w:pPr>
        <w:ind w:left="720" w:hanging="360"/>
      </w:pPr>
      <w:rPr>
        <w:rFonts w:ascii="Arial" w:hAnsi="Arial" w:cs="Arial"/>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7D2A0FF2"/>
    <w:multiLevelType w:val="hybridMultilevel"/>
    <w:tmpl w:val="AEAC687E"/>
    <w:lvl w:ilvl="0" w:tplc="04150017">
      <w:start w:val="1"/>
      <w:numFmt w:val="lowerLetter"/>
      <w:lvlText w:val="%1)"/>
      <w:lvlJc w:val="left"/>
      <w:pPr>
        <w:ind w:left="1429" w:hanging="360"/>
      </w:pPr>
    </w:lvl>
    <w:lvl w:ilvl="1" w:tplc="04150017">
      <w:start w:val="1"/>
      <w:numFmt w:val="lowerLetter"/>
      <w:lvlText w:val="%2)"/>
      <w:lvlJc w:val="left"/>
      <w:pPr>
        <w:ind w:left="2149" w:hanging="360"/>
      </w:pPr>
      <w:rPr>
        <w:rFonts w:hint="default"/>
      </w:rPr>
    </w:lvl>
    <w:lvl w:ilvl="2" w:tplc="0415001B">
      <w:start w:val="1"/>
      <w:numFmt w:val="lowerRoman"/>
      <w:lvlText w:val="%3."/>
      <w:lvlJc w:val="right"/>
      <w:pPr>
        <w:ind w:left="2869" w:hanging="180"/>
      </w:pPr>
    </w:lvl>
    <w:lvl w:ilvl="3" w:tplc="AAB0D6A0">
      <w:start w:val="1"/>
      <w:numFmt w:val="decimal"/>
      <w:lvlText w:val="%4."/>
      <w:lvlJc w:val="left"/>
      <w:pPr>
        <w:ind w:left="3589" w:hanging="360"/>
      </w:pPr>
      <w:rPr>
        <w:i w:val="0"/>
        <w:iCs/>
      </w:rPr>
    </w:lvl>
    <w:lvl w:ilvl="4" w:tplc="32123108">
      <w:start w:val="1"/>
      <w:numFmt w:val="decimal"/>
      <w:lvlText w:val="%5)"/>
      <w:lvlJc w:val="left"/>
      <w:pPr>
        <w:ind w:left="4309" w:hanging="36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D7E263C"/>
    <w:multiLevelType w:val="hybridMultilevel"/>
    <w:tmpl w:val="726624A2"/>
    <w:lvl w:ilvl="0" w:tplc="B766335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696766"/>
    <w:multiLevelType w:val="hybridMultilevel"/>
    <w:tmpl w:val="FC560EC4"/>
    <w:lvl w:ilvl="0" w:tplc="E40E96B2">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8"/>
  </w:num>
  <w:num w:numId="2">
    <w:abstractNumId w:val="38"/>
  </w:num>
  <w:num w:numId="3">
    <w:abstractNumId w:val="43"/>
  </w:num>
  <w:num w:numId="4">
    <w:abstractNumId w:val="27"/>
  </w:num>
  <w:num w:numId="5">
    <w:abstractNumId w:val="5"/>
  </w:num>
  <w:num w:numId="6">
    <w:abstractNumId w:val="36"/>
  </w:num>
  <w:num w:numId="7">
    <w:abstractNumId w:val="23"/>
  </w:num>
  <w:num w:numId="8">
    <w:abstractNumId w:val="13"/>
  </w:num>
  <w:num w:numId="9">
    <w:abstractNumId w:val="7"/>
  </w:num>
  <w:num w:numId="10">
    <w:abstractNumId w:val="25"/>
  </w:num>
  <w:num w:numId="11">
    <w:abstractNumId w:val="50"/>
  </w:num>
  <w:num w:numId="12">
    <w:abstractNumId w:val="30"/>
  </w:num>
  <w:num w:numId="13">
    <w:abstractNumId w:val="49"/>
  </w:num>
  <w:num w:numId="14">
    <w:abstractNumId w:val="10"/>
  </w:num>
  <w:num w:numId="15">
    <w:abstractNumId w:val="32"/>
  </w:num>
  <w:num w:numId="16">
    <w:abstractNumId w:val="16"/>
  </w:num>
  <w:num w:numId="17">
    <w:abstractNumId w:val="47"/>
  </w:num>
  <w:num w:numId="18">
    <w:abstractNumId w:val="12"/>
  </w:num>
  <w:num w:numId="19">
    <w:abstractNumId w:val="45"/>
  </w:num>
  <w:num w:numId="20">
    <w:abstractNumId w:val="11"/>
  </w:num>
  <w:num w:numId="21">
    <w:abstractNumId w:val="33"/>
  </w:num>
  <w:num w:numId="22">
    <w:abstractNumId w:val="35"/>
  </w:num>
  <w:num w:numId="23">
    <w:abstractNumId w:val="19"/>
  </w:num>
  <w:num w:numId="24">
    <w:abstractNumId w:val="48"/>
  </w:num>
  <w:num w:numId="25">
    <w:abstractNumId w:val="17"/>
  </w:num>
  <w:num w:numId="26">
    <w:abstractNumId w:val="42"/>
  </w:num>
  <w:num w:numId="27">
    <w:abstractNumId w:val="31"/>
  </w:num>
  <w:num w:numId="28">
    <w:abstractNumId w:val="28"/>
  </w:num>
  <w:num w:numId="29">
    <w:abstractNumId w:val="40"/>
  </w:num>
  <w:num w:numId="30">
    <w:abstractNumId w:val="46"/>
  </w:num>
  <w:num w:numId="31">
    <w:abstractNumId w:val="37"/>
  </w:num>
  <w:num w:numId="32">
    <w:abstractNumId w:val="41"/>
  </w:num>
  <w:num w:numId="33">
    <w:abstractNumId w:val="9"/>
  </w:num>
  <w:num w:numId="34">
    <w:abstractNumId w:val="24"/>
  </w:num>
  <w:num w:numId="35">
    <w:abstractNumId w:val="51"/>
  </w:num>
  <w:num w:numId="36">
    <w:abstractNumId w:val="34"/>
  </w:num>
  <w:num w:numId="37">
    <w:abstractNumId w:val="21"/>
  </w:num>
  <w:num w:numId="38">
    <w:abstractNumId w:val="6"/>
  </w:num>
  <w:num w:numId="39">
    <w:abstractNumId w:val="22"/>
  </w:num>
  <w:num w:numId="40">
    <w:abstractNumId w:val="0"/>
  </w:num>
  <w:num w:numId="41">
    <w:abstractNumId w:val="29"/>
  </w:num>
  <w:num w:numId="42">
    <w:abstractNumId w:val="44"/>
  </w:num>
  <w:num w:numId="43">
    <w:abstractNumId w:val="15"/>
  </w:num>
  <w:num w:numId="44">
    <w:abstractNumId w:val="26"/>
  </w:num>
  <w:num w:numId="45">
    <w:abstractNumId w:val="14"/>
  </w:num>
  <w:num w:numId="46">
    <w:abstractNumId w:val="20"/>
  </w:num>
  <w:num w:numId="4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9"/>
    <w:rsid w:val="00000259"/>
    <w:rsid w:val="00002122"/>
    <w:rsid w:val="0000299A"/>
    <w:rsid w:val="00002B90"/>
    <w:rsid w:val="00003372"/>
    <w:rsid w:val="0000338F"/>
    <w:rsid w:val="00003CE3"/>
    <w:rsid w:val="00004BDB"/>
    <w:rsid w:val="00007357"/>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530F"/>
    <w:rsid w:val="000265F1"/>
    <w:rsid w:val="00026A7F"/>
    <w:rsid w:val="00026C6F"/>
    <w:rsid w:val="000279B2"/>
    <w:rsid w:val="00027DF4"/>
    <w:rsid w:val="000305E6"/>
    <w:rsid w:val="000309AF"/>
    <w:rsid w:val="00031B44"/>
    <w:rsid w:val="000322EF"/>
    <w:rsid w:val="000346C6"/>
    <w:rsid w:val="00035114"/>
    <w:rsid w:val="00035A24"/>
    <w:rsid w:val="000360B0"/>
    <w:rsid w:val="0003660D"/>
    <w:rsid w:val="00036936"/>
    <w:rsid w:val="000406DC"/>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500E4"/>
    <w:rsid w:val="000503B8"/>
    <w:rsid w:val="000508A1"/>
    <w:rsid w:val="00050B8A"/>
    <w:rsid w:val="00051FB0"/>
    <w:rsid w:val="0005221E"/>
    <w:rsid w:val="0005345B"/>
    <w:rsid w:val="00053B21"/>
    <w:rsid w:val="000562BD"/>
    <w:rsid w:val="00057790"/>
    <w:rsid w:val="0006021A"/>
    <w:rsid w:val="00060684"/>
    <w:rsid w:val="00060C93"/>
    <w:rsid w:val="00060E48"/>
    <w:rsid w:val="000610E9"/>
    <w:rsid w:val="0006357B"/>
    <w:rsid w:val="0006382E"/>
    <w:rsid w:val="00063A79"/>
    <w:rsid w:val="0006414E"/>
    <w:rsid w:val="000642F7"/>
    <w:rsid w:val="000657AC"/>
    <w:rsid w:val="00065A19"/>
    <w:rsid w:val="00065DAE"/>
    <w:rsid w:val="00066748"/>
    <w:rsid w:val="000701C3"/>
    <w:rsid w:val="00071382"/>
    <w:rsid w:val="000715A4"/>
    <w:rsid w:val="0007258C"/>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25A3"/>
    <w:rsid w:val="0009346C"/>
    <w:rsid w:val="000938F2"/>
    <w:rsid w:val="00093C68"/>
    <w:rsid w:val="00093D33"/>
    <w:rsid w:val="00094CF7"/>
    <w:rsid w:val="000954EA"/>
    <w:rsid w:val="000965AB"/>
    <w:rsid w:val="00096992"/>
    <w:rsid w:val="0009699B"/>
    <w:rsid w:val="00096FC8"/>
    <w:rsid w:val="00097658"/>
    <w:rsid w:val="000976D7"/>
    <w:rsid w:val="00097DAA"/>
    <w:rsid w:val="000A25CE"/>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DDA"/>
    <w:rsid w:val="000D2F5D"/>
    <w:rsid w:val="000D332D"/>
    <w:rsid w:val="000D43D5"/>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359"/>
    <w:rsid w:val="000E4D58"/>
    <w:rsid w:val="000E4E90"/>
    <w:rsid w:val="000E537B"/>
    <w:rsid w:val="000E5B2A"/>
    <w:rsid w:val="000E75A0"/>
    <w:rsid w:val="000E75F5"/>
    <w:rsid w:val="000E7762"/>
    <w:rsid w:val="000F1E8C"/>
    <w:rsid w:val="000F2037"/>
    <w:rsid w:val="000F2439"/>
    <w:rsid w:val="000F323A"/>
    <w:rsid w:val="000F432A"/>
    <w:rsid w:val="000F487E"/>
    <w:rsid w:val="000F4DAD"/>
    <w:rsid w:val="000F6010"/>
    <w:rsid w:val="000F786F"/>
    <w:rsid w:val="00100601"/>
    <w:rsid w:val="001013C6"/>
    <w:rsid w:val="00101A64"/>
    <w:rsid w:val="0010211A"/>
    <w:rsid w:val="001042BD"/>
    <w:rsid w:val="0010487C"/>
    <w:rsid w:val="00104B6F"/>
    <w:rsid w:val="0010799A"/>
    <w:rsid w:val="00110793"/>
    <w:rsid w:val="00110AB5"/>
    <w:rsid w:val="00110FA8"/>
    <w:rsid w:val="00111F81"/>
    <w:rsid w:val="00113827"/>
    <w:rsid w:val="0011422C"/>
    <w:rsid w:val="00116C75"/>
    <w:rsid w:val="0011717F"/>
    <w:rsid w:val="00120177"/>
    <w:rsid w:val="001207A8"/>
    <w:rsid w:val="00120923"/>
    <w:rsid w:val="00120E47"/>
    <w:rsid w:val="001210AD"/>
    <w:rsid w:val="00121A9B"/>
    <w:rsid w:val="001222F9"/>
    <w:rsid w:val="001223CA"/>
    <w:rsid w:val="00122A27"/>
    <w:rsid w:val="00122D74"/>
    <w:rsid w:val="001230A7"/>
    <w:rsid w:val="00123493"/>
    <w:rsid w:val="00123F31"/>
    <w:rsid w:val="00124FB9"/>
    <w:rsid w:val="001254DE"/>
    <w:rsid w:val="0012690B"/>
    <w:rsid w:val="0012726C"/>
    <w:rsid w:val="00130785"/>
    <w:rsid w:val="00130A1B"/>
    <w:rsid w:val="00130DF0"/>
    <w:rsid w:val="00132442"/>
    <w:rsid w:val="00133FC8"/>
    <w:rsid w:val="0013410E"/>
    <w:rsid w:val="00134CE1"/>
    <w:rsid w:val="00135D90"/>
    <w:rsid w:val="00136270"/>
    <w:rsid w:val="00136CAE"/>
    <w:rsid w:val="001370F4"/>
    <w:rsid w:val="00140DB1"/>
    <w:rsid w:val="00140EBB"/>
    <w:rsid w:val="00141DC7"/>
    <w:rsid w:val="001423EC"/>
    <w:rsid w:val="00142A34"/>
    <w:rsid w:val="00143333"/>
    <w:rsid w:val="001435FC"/>
    <w:rsid w:val="001446C2"/>
    <w:rsid w:val="00144B2A"/>
    <w:rsid w:val="00144C29"/>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3BE"/>
    <w:rsid w:val="001574A1"/>
    <w:rsid w:val="00157D9D"/>
    <w:rsid w:val="00160152"/>
    <w:rsid w:val="00160C01"/>
    <w:rsid w:val="00164EFE"/>
    <w:rsid w:val="00166E00"/>
    <w:rsid w:val="00167ECD"/>
    <w:rsid w:val="00170148"/>
    <w:rsid w:val="0017065D"/>
    <w:rsid w:val="00171D32"/>
    <w:rsid w:val="00173815"/>
    <w:rsid w:val="00173A2B"/>
    <w:rsid w:val="00175D30"/>
    <w:rsid w:val="00176844"/>
    <w:rsid w:val="00180514"/>
    <w:rsid w:val="00180E40"/>
    <w:rsid w:val="0018120A"/>
    <w:rsid w:val="0018121C"/>
    <w:rsid w:val="00181F8B"/>
    <w:rsid w:val="001832BE"/>
    <w:rsid w:val="00183A26"/>
    <w:rsid w:val="00183F95"/>
    <w:rsid w:val="00184325"/>
    <w:rsid w:val="001846D5"/>
    <w:rsid w:val="00184EEA"/>
    <w:rsid w:val="001850C5"/>
    <w:rsid w:val="001857AD"/>
    <w:rsid w:val="001878C8"/>
    <w:rsid w:val="00190582"/>
    <w:rsid w:val="0019078D"/>
    <w:rsid w:val="001907B4"/>
    <w:rsid w:val="001908AF"/>
    <w:rsid w:val="00196624"/>
    <w:rsid w:val="001974D2"/>
    <w:rsid w:val="0019770B"/>
    <w:rsid w:val="00197770"/>
    <w:rsid w:val="00197A94"/>
    <w:rsid w:val="001A006F"/>
    <w:rsid w:val="001A0FCA"/>
    <w:rsid w:val="001A13BE"/>
    <w:rsid w:val="001A14B6"/>
    <w:rsid w:val="001A24A5"/>
    <w:rsid w:val="001A2E51"/>
    <w:rsid w:val="001A3296"/>
    <w:rsid w:val="001A4791"/>
    <w:rsid w:val="001A777B"/>
    <w:rsid w:val="001B1376"/>
    <w:rsid w:val="001B22F7"/>
    <w:rsid w:val="001B332C"/>
    <w:rsid w:val="001B3829"/>
    <w:rsid w:val="001B45F5"/>
    <w:rsid w:val="001B4749"/>
    <w:rsid w:val="001B4E2A"/>
    <w:rsid w:val="001B595B"/>
    <w:rsid w:val="001B5A10"/>
    <w:rsid w:val="001B6229"/>
    <w:rsid w:val="001B7105"/>
    <w:rsid w:val="001B7EDD"/>
    <w:rsid w:val="001C0743"/>
    <w:rsid w:val="001C1789"/>
    <w:rsid w:val="001C2BEA"/>
    <w:rsid w:val="001C3275"/>
    <w:rsid w:val="001D0809"/>
    <w:rsid w:val="001D120B"/>
    <w:rsid w:val="001D13D7"/>
    <w:rsid w:val="001D1858"/>
    <w:rsid w:val="001D1F0A"/>
    <w:rsid w:val="001D33DA"/>
    <w:rsid w:val="001D34CA"/>
    <w:rsid w:val="001D3D81"/>
    <w:rsid w:val="001D3E32"/>
    <w:rsid w:val="001D4176"/>
    <w:rsid w:val="001D471F"/>
    <w:rsid w:val="001D4BE9"/>
    <w:rsid w:val="001D5BC2"/>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4A80"/>
    <w:rsid w:val="002157DD"/>
    <w:rsid w:val="00220D27"/>
    <w:rsid w:val="00221401"/>
    <w:rsid w:val="002218D0"/>
    <w:rsid w:val="00221A2B"/>
    <w:rsid w:val="002220B3"/>
    <w:rsid w:val="002223F7"/>
    <w:rsid w:val="00222C2F"/>
    <w:rsid w:val="002232C3"/>
    <w:rsid w:val="002241C4"/>
    <w:rsid w:val="0022457F"/>
    <w:rsid w:val="002247A8"/>
    <w:rsid w:val="00225354"/>
    <w:rsid w:val="002253EF"/>
    <w:rsid w:val="0022746D"/>
    <w:rsid w:val="00227635"/>
    <w:rsid w:val="002279FF"/>
    <w:rsid w:val="00230BF2"/>
    <w:rsid w:val="00232A3D"/>
    <w:rsid w:val="00232DBA"/>
    <w:rsid w:val="00233ABF"/>
    <w:rsid w:val="002342C7"/>
    <w:rsid w:val="0023463B"/>
    <w:rsid w:val="00237E5C"/>
    <w:rsid w:val="0024001D"/>
    <w:rsid w:val="00240213"/>
    <w:rsid w:val="00240BAF"/>
    <w:rsid w:val="00241117"/>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721A"/>
    <w:rsid w:val="00257E6E"/>
    <w:rsid w:val="002610FB"/>
    <w:rsid w:val="0026116C"/>
    <w:rsid w:val="002617E5"/>
    <w:rsid w:val="002627F8"/>
    <w:rsid w:val="00262987"/>
    <w:rsid w:val="0026308A"/>
    <w:rsid w:val="00264B4B"/>
    <w:rsid w:val="00265B91"/>
    <w:rsid w:val="00265BF4"/>
    <w:rsid w:val="00265F1B"/>
    <w:rsid w:val="00266338"/>
    <w:rsid w:val="00266489"/>
    <w:rsid w:val="00267572"/>
    <w:rsid w:val="00270507"/>
    <w:rsid w:val="0027060E"/>
    <w:rsid w:val="002708F2"/>
    <w:rsid w:val="002710BA"/>
    <w:rsid w:val="00272388"/>
    <w:rsid w:val="00272EC5"/>
    <w:rsid w:val="0027475D"/>
    <w:rsid w:val="0027560F"/>
    <w:rsid w:val="00275C8F"/>
    <w:rsid w:val="00276485"/>
    <w:rsid w:val="00276832"/>
    <w:rsid w:val="00276BC9"/>
    <w:rsid w:val="0027717E"/>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A063F"/>
    <w:rsid w:val="002A3B63"/>
    <w:rsid w:val="002A3E96"/>
    <w:rsid w:val="002A573C"/>
    <w:rsid w:val="002A681A"/>
    <w:rsid w:val="002A681C"/>
    <w:rsid w:val="002A795D"/>
    <w:rsid w:val="002B0A75"/>
    <w:rsid w:val="002B110C"/>
    <w:rsid w:val="002B17BC"/>
    <w:rsid w:val="002B1D2E"/>
    <w:rsid w:val="002B22FC"/>
    <w:rsid w:val="002B36D4"/>
    <w:rsid w:val="002B39F3"/>
    <w:rsid w:val="002B441F"/>
    <w:rsid w:val="002B4B17"/>
    <w:rsid w:val="002B570F"/>
    <w:rsid w:val="002B6F1F"/>
    <w:rsid w:val="002C0DB7"/>
    <w:rsid w:val="002C165A"/>
    <w:rsid w:val="002C1857"/>
    <w:rsid w:val="002C2414"/>
    <w:rsid w:val="002C34DA"/>
    <w:rsid w:val="002C3BC5"/>
    <w:rsid w:val="002C4226"/>
    <w:rsid w:val="002C445D"/>
    <w:rsid w:val="002C52A6"/>
    <w:rsid w:val="002C532E"/>
    <w:rsid w:val="002C53D4"/>
    <w:rsid w:val="002C7244"/>
    <w:rsid w:val="002D0302"/>
    <w:rsid w:val="002D0CA8"/>
    <w:rsid w:val="002D20BF"/>
    <w:rsid w:val="002D2A89"/>
    <w:rsid w:val="002D4D5E"/>
    <w:rsid w:val="002D535C"/>
    <w:rsid w:val="002D5A48"/>
    <w:rsid w:val="002D61E9"/>
    <w:rsid w:val="002D6D35"/>
    <w:rsid w:val="002E1E46"/>
    <w:rsid w:val="002E2E69"/>
    <w:rsid w:val="002E4984"/>
    <w:rsid w:val="002E52CF"/>
    <w:rsid w:val="002E7F71"/>
    <w:rsid w:val="002F0E88"/>
    <w:rsid w:val="002F1640"/>
    <w:rsid w:val="002F2324"/>
    <w:rsid w:val="002F238F"/>
    <w:rsid w:val="002F2C3D"/>
    <w:rsid w:val="002F2D33"/>
    <w:rsid w:val="002F4477"/>
    <w:rsid w:val="002F4AA7"/>
    <w:rsid w:val="002F4DE4"/>
    <w:rsid w:val="002F5951"/>
    <w:rsid w:val="002F6067"/>
    <w:rsid w:val="002F6809"/>
    <w:rsid w:val="002F6E6C"/>
    <w:rsid w:val="002F7446"/>
    <w:rsid w:val="002F7AC8"/>
    <w:rsid w:val="00300ECC"/>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704E"/>
    <w:rsid w:val="00320130"/>
    <w:rsid w:val="003204CE"/>
    <w:rsid w:val="00320E1D"/>
    <w:rsid w:val="0032186F"/>
    <w:rsid w:val="00321AC6"/>
    <w:rsid w:val="00321F06"/>
    <w:rsid w:val="00322E1A"/>
    <w:rsid w:val="00323841"/>
    <w:rsid w:val="00323DCA"/>
    <w:rsid w:val="00323F8E"/>
    <w:rsid w:val="00325902"/>
    <w:rsid w:val="00325DE4"/>
    <w:rsid w:val="003260EC"/>
    <w:rsid w:val="0032762F"/>
    <w:rsid w:val="00327A88"/>
    <w:rsid w:val="00331566"/>
    <w:rsid w:val="00331794"/>
    <w:rsid w:val="003317F9"/>
    <w:rsid w:val="00331AF5"/>
    <w:rsid w:val="0033204B"/>
    <w:rsid w:val="003328DD"/>
    <w:rsid w:val="00333C89"/>
    <w:rsid w:val="00334DC3"/>
    <w:rsid w:val="003354DA"/>
    <w:rsid w:val="00335DD9"/>
    <w:rsid w:val="003362A3"/>
    <w:rsid w:val="003371BF"/>
    <w:rsid w:val="00337AEB"/>
    <w:rsid w:val="003407D6"/>
    <w:rsid w:val="00340B4A"/>
    <w:rsid w:val="00341CD0"/>
    <w:rsid w:val="0034328F"/>
    <w:rsid w:val="00343FBF"/>
    <w:rsid w:val="00345C2F"/>
    <w:rsid w:val="00347C71"/>
    <w:rsid w:val="003509AC"/>
    <w:rsid w:val="00350EF2"/>
    <w:rsid w:val="0035192A"/>
    <w:rsid w:val="003519CA"/>
    <w:rsid w:val="00351D2C"/>
    <w:rsid w:val="00352055"/>
    <w:rsid w:val="00352265"/>
    <w:rsid w:val="003535A9"/>
    <w:rsid w:val="0035368D"/>
    <w:rsid w:val="00353FFA"/>
    <w:rsid w:val="00354B80"/>
    <w:rsid w:val="0035604E"/>
    <w:rsid w:val="0035684A"/>
    <w:rsid w:val="0035710D"/>
    <w:rsid w:val="00357413"/>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9BC"/>
    <w:rsid w:val="00376D10"/>
    <w:rsid w:val="00376F72"/>
    <w:rsid w:val="0037741F"/>
    <w:rsid w:val="003774F2"/>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3AFF"/>
    <w:rsid w:val="00393B63"/>
    <w:rsid w:val="0039424D"/>
    <w:rsid w:val="0039487E"/>
    <w:rsid w:val="00394F3D"/>
    <w:rsid w:val="00395556"/>
    <w:rsid w:val="00395564"/>
    <w:rsid w:val="00396C7D"/>
    <w:rsid w:val="0039719B"/>
    <w:rsid w:val="00397DF2"/>
    <w:rsid w:val="003A14CF"/>
    <w:rsid w:val="003A1AB7"/>
    <w:rsid w:val="003A1B24"/>
    <w:rsid w:val="003A21FE"/>
    <w:rsid w:val="003A22D9"/>
    <w:rsid w:val="003A2CF8"/>
    <w:rsid w:val="003A394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2465"/>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22EF"/>
    <w:rsid w:val="003E3334"/>
    <w:rsid w:val="003E35D0"/>
    <w:rsid w:val="003E4913"/>
    <w:rsid w:val="003E5702"/>
    <w:rsid w:val="003E5F14"/>
    <w:rsid w:val="003E76E1"/>
    <w:rsid w:val="003F00AF"/>
    <w:rsid w:val="003F01B0"/>
    <w:rsid w:val="003F03AC"/>
    <w:rsid w:val="003F0D1A"/>
    <w:rsid w:val="003F1091"/>
    <w:rsid w:val="003F1923"/>
    <w:rsid w:val="003F314C"/>
    <w:rsid w:val="003F5786"/>
    <w:rsid w:val="003F59F8"/>
    <w:rsid w:val="003F5E60"/>
    <w:rsid w:val="003F6642"/>
    <w:rsid w:val="003F79B4"/>
    <w:rsid w:val="003F7CBB"/>
    <w:rsid w:val="00400DE0"/>
    <w:rsid w:val="00401A1D"/>
    <w:rsid w:val="0040284D"/>
    <w:rsid w:val="004041D8"/>
    <w:rsid w:val="004055CC"/>
    <w:rsid w:val="004057C5"/>
    <w:rsid w:val="00406A15"/>
    <w:rsid w:val="00407863"/>
    <w:rsid w:val="004107BB"/>
    <w:rsid w:val="00410992"/>
    <w:rsid w:val="004116B9"/>
    <w:rsid w:val="00411ECB"/>
    <w:rsid w:val="00412CBD"/>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C95"/>
    <w:rsid w:val="004365EC"/>
    <w:rsid w:val="00436646"/>
    <w:rsid w:val="004379E5"/>
    <w:rsid w:val="00437D95"/>
    <w:rsid w:val="0044006F"/>
    <w:rsid w:val="00440295"/>
    <w:rsid w:val="00441237"/>
    <w:rsid w:val="004420DB"/>
    <w:rsid w:val="00443E2A"/>
    <w:rsid w:val="00443ED6"/>
    <w:rsid w:val="00444F38"/>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60310"/>
    <w:rsid w:val="00461A30"/>
    <w:rsid w:val="00463098"/>
    <w:rsid w:val="004634B8"/>
    <w:rsid w:val="00464C32"/>
    <w:rsid w:val="00466097"/>
    <w:rsid w:val="00470814"/>
    <w:rsid w:val="004709CF"/>
    <w:rsid w:val="00470B0B"/>
    <w:rsid w:val="00471217"/>
    <w:rsid w:val="00471848"/>
    <w:rsid w:val="004728CE"/>
    <w:rsid w:val="0047295A"/>
    <w:rsid w:val="0047396A"/>
    <w:rsid w:val="004740D0"/>
    <w:rsid w:val="00474BAA"/>
    <w:rsid w:val="0047791D"/>
    <w:rsid w:val="00480F6D"/>
    <w:rsid w:val="004820BC"/>
    <w:rsid w:val="00483C94"/>
    <w:rsid w:val="0048491D"/>
    <w:rsid w:val="00484AEA"/>
    <w:rsid w:val="004851D2"/>
    <w:rsid w:val="0048574B"/>
    <w:rsid w:val="004876CB"/>
    <w:rsid w:val="00490927"/>
    <w:rsid w:val="00491608"/>
    <w:rsid w:val="00491994"/>
    <w:rsid w:val="00492062"/>
    <w:rsid w:val="004923B8"/>
    <w:rsid w:val="00492A2F"/>
    <w:rsid w:val="00493B7F"/>
    <w:rsid w:val="00493DCD"/>
    <w:rsid w:val="00496F10"/>
    <w:rsid w:val="004A16A4"/>
    <w:rsid w:val="004A2D78"/>
    <w:rsid w:val="004A444B"/>
    <w:rsid w:val="004A44EF"/>
    <w:rsid w:val="004A50E3"/>
    <w:rsid w:val="004A63D5"/>
    <w:rsid w:val="004A7571"/>
    <w:rsid w:val="004A7577"/>
    <w:rsid w:val="004A75B2"/>
    <w:rsid w:val="004B09DB"/>
    <w:rsid w:val="004B0C96"/>
    <w:rsid w:val="004B1C85"/>
    <w:rsid w:val="004B2D66"/>
    <w:rsid w:val="004B35D1"/>
    <w:rsid w:val="004B45B9"/>
    <w:rsid w:val="004B6272"/>
    <w:rsid w:val="004B799C"/>
    <w:rsid w:val="004C00A2"/>
    <w:rsid w:val="004C01AC"/>
    <w:rsid w:val="004C0BCD"/>
    <w:rsid w:val="004C12CA"/>
    <w:rsid w:val="004C1722"/>
    <w:rsid w:val="004C2B04"/>
    <w:rsid w:val="004C2F1D"/>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3C1B"/>
    <w:rsid w:val="004D40A6"/>
    <w:rsid w:val="004D589A"/>
    <w:rsid w:val="004D5BF5"/>
    <w:rsid w:val="004D5E0C"/>
    <w:rsid w:val="004D628D"/>
    <w:rsid w:val="004D63DA"/>
    <w:rsid w:val="004D7429"/>
    <w:rsid w:val="004D7D3F"/>
    <w:rsid w:val="004E0032"/>
    <w:rsid w:val="004E0A4D"/>
    <w:rsid w:val="004E115A"/>
    <w:rsid w:val="004E1A21"/>
    <w:rsid w:val="004E20E8"/>
    <w:rsid w:val="004E2370"/>
    <w:rsid w:val="004E25C9"/>
    <w:rsid w:val="004E3033"/>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2F7"/>
    <w:rsid w:val="005114D5"/>
    <w:rsid w:val="00511BBA"/>
    <w:rsid w:val="00512574"/>
    <w:rsid w:val="00512583"/>
    <w:rsid w:val="005126F2"/>
    <w:rsid w:val="0051282D"/>
    <w:rsid w:val="00513BA2"/>
    <w:rsid w:val="00515209"/>
    <w:rsid w:val="005154DA"/>
    <w:rsid w:val="005158E4"/>
    <w:rsid w:val="00515B03"/>
    <w:rsid w:val="0051764B"/>
    <w:rsid w:val="0052048A"/>
    <w:rsid w:val="005204D6"/>
    <w:rsid w:val="00520B04"/>
    <w:rsid w:val="00520F1F"/>
    <w:rsid w:val="00521F35"/>
    <w:rsid w:val="005220EF"/>
    <w:rsid w:val="00522116"/>
    <w:rsid w:val="00522C39"/>
    <w:rsid w:val="0052433A"/>
    <w:rsid w:val="00524AB4"/>
    <w:rsid w:val="00530C96"/>
    <w:rsid w:val="00531374"/>
    <w:rsid w:val="00531E9E"/>
    <w:rsid w:val="00531F49"/>
    <w:rsid w:val="005323A6"/>
    <w:rsid w:val="00532AB5"/>
    <w:rsid w:val="0053426C"/>
    <w:rsid w:val="005346A6"/>
    <w:rsid w:val="00535367"/>
    <w:rsid w:val="00535642"/>
    <w:rsid w:val="0053709E"/>
    <w:rsid w:val="00540F4B"/>
    <w:rsid w:val="00541305"/>
    <w:rsid w:val="00541D95"/>
    <w:rsid w:val="00542595"/>
    <w:rsid w:val="00542F6C"/>
    <w:rsid w:val="005437E1"/>
    <w:rsid w:val="005438CB"/>
    <w:rsid w:val="00544A54"/>
    <w:rsid w:val="00544B71"/>
    <w:rsid w:val="00545C68"/>
    <w:rsid w:val="0054605E"/>
    <w:rsid w:val="00546686"/>
    <w:rsid w:val="00547098"/>
    <w:rsid w:val="00550C79"/>
    <w:rsid w:val="005512FA"/>
    <w:rsid w:val="00551B3A"/>
    <w:rsid w:val="00551BB7"/>
    <w:rsid w:val="00551D55"/>
    <w:rsid w:val="00552293"/>
    <w:rsid w:val="0055355F"/>
    <w:rsid w:val="005541D5"/>
    <w:rsid w:val="00554315"/>
    <w:rsid w:val="00554C93"/>
    <w:rsid w:val="00555F81"/>
    <w:rsid w:val="0055783D"/>
    <w:rsid w:val="00557E3C"/>
    <w:rsid w:val="00561697"/>
    <w:rsid w:val="00561709"/>
    <w:rsid w:val="00561ED0"/>
    <w:rsid w:val="005620C0"/>
    <w:rsid w:val="00563173"/>
    <w:rsid w:val="00564A94"/>
    <w:rsid w:val="0056587A"/>
    <w:rsid w:val="00566053"/>
    <w:rsid w:val="0056745C"/>
    <w:rsid w:val="0057027B"/>
    <w:rsid w:val="0057267C"/>
    <w:rsid w:val="00572B03"/>
    <w:rsid w:val="005739D7"/>
    <w:rsid w:val="00574A32"/>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5F9D"/>
    <w:rsid w:val="0059614F"/>
    <w:rsid w:val="0059735D"/>
    <w:rsid w:val="0059763F"/>
    <w:rsid w:val="005A0149"/>
    <w:rsid w:val="005A0F4D"/>
    <w:rsid w:val="005A171D"/>
    <w:rsid w:val="005A21D6"/>
    <w:rsid w:val="005A2884"/>
    <w:rsid w:val="005A293D"/>
    <w:rsid w:val="005A329F"/>
    <w:rsid w:val="005A3BB3"/>
    <w:rsid w:val="005A40B0"/>
    <w:rsid w:val="005A4326"/>
    <w:rsid w:val="005A48FA"/>
    <w:rsid w:val="005A6802"/>
    <w:rsid w:val="005A6CB2"/>
    <w:rsid w:val="005A6EAF"/>
    <w:rsid w:val="005A7B8E"/>
    <w:rsid w:val="005B25E0"/>
    <w:rsid w:val="005B29BD"/>
    <w:rsid w:val="005B2DC7"/>
    <w:rsid w:val="005B4A4D"/>
    <w:rsid w:val="005B5001"/>
    <w:rsid w:val="005B75CA"/>
    <w:rsid w:val="005B7C4C"/>
    <w:rsid w:val="005C06A5"/>
    <w:rsid w:val="005C0F43"/>
    <w:rsid w:val="005C1222"/>
    <w:rsid w:val="005C180A"/>
    <w:rsid w:val="005C2262"/>
    <w:rsid w:val="005C2E01"/>
    <w:rsid w:val="005C393D"/>
    <w:rsid w:val="005C3F26"/>
    <w:rsid w:val="005C5393"/>
    <w:rsid w:val="005C5C5D"/>
    <w:rsid w:val="005C7266"/>
    <w:rsid w:val="005C75D5"/>
    <w:rsid w:val="005C7E7D"/>
    <w:rsid w:val="005D086E"/>
    <w:rsid w:val="005D1A63"/>
    <w:rsid w:val="005D20FB"/>
    <w:rsid w:val="005D2A88"/>
    <w:rsid w:val="005D4890"/>
    <w:rsid w:val="005D53BA"/>
    <w:rsid w:val="005D5402"/>
    <w:rsid w:val="005D543F"/>
    <w:rsid w:val="005D5846"/>
    <w:rsid w:val="005D5B6B"/>
    <w:rsid w:val="005D61CE"/>
    <w:rsid w:val="005D7373"/>
    <w:rsid w:val="005E08E1"/>
    <w:rsid w:val="005E1428"/>
    <w:rsid w:val="005E15ED"/>
    <w:rsid w:val="005E1B91"/>
    <w:rsid w:val="005E326E"/>
    <w:rsid w:val="005E3E4A"/>
    <w:rsid w:val="005E4534"/>
    <w:rsid w:val="005E52AD"/>
    <w:rsid w:val="005E5DFC"/>
    <w:rsid w:val="005E71FB"/>
    <w:rsid w:val="005E7CB0"/>
    <w:rsid w:val="005F0D64"/>
    <w:rsid w:val="005F141E"/>
    <w:rsid w:val="005F1992"/>
    <w:rsid w:val="005F1D93"/>
    <w:rsid w:val="005F21DD"/>
    <w:rsid w:val="005F26AE"/>
    <w:rsid w:val="005F378E"/>
    <w:rsid w:val="005F3A36"/>
    <w:rsid w:val="005F3B18"/>
    <w:rsid w:val="005F4B3D"/>
    <w:rsid w:val="005F4C4C"/>
    <w:rsid w:val="005F5978"/>
    <w:rsid w:val="005F6B61"/>
    <w:rsid w:val="005F6F46"/>
    <w:rsid w:val="005F704F"/>
    <w:rsid w:val="005F7C2B"/>
    <w:rsid w:val="006015C1"/>
    <w:rsid w:val="00601EFF"/>
    <w:rsid w:val="00602422"/>
    <w:rsid w:val="006039A7"/>
    <w:rsid w:val="00603B30"/>
    <w:rsid w:val="006041A1"/>
    <w:rsid w:val="00605698"/>
    <w:rsid w:val="00605BAC"/>
    <w:rsid w:val="00605C5C"/>
    <w:rsid w:val="006072D8"/>
    <w:rsid w:val="0061032D"/>
    <w:rsid w:val="00611513"/>
    <w:rsid w:val="00611B37"/>
    <w:rsid w:val="006129ED"/>
    <w:rsid w:val="00614BAC"/>
    <w:rsid w:val="00615865"/>
    <w:rsid w:val="00615B74"/>
    <w:rsid w:val="00616B97"/>
    <w:rsid w:val="00616FD7"/>
    <w:rsid w:val="00620B09"/>
    <w:rsid w:val="00622A00"/>
    <w:rsid w:val="00623AE7"/>
    <w:rsid w:val="00624788"/>
    <w:rsid w:val="00624A41"/>
    <w:rsid w:val="0062597E"/>
    <w:rsid w:val="0062607F"/>
    <w:rsid w:val="006262B2"/>
    <w:rsid w:val="006263C4"/>
    <w:rsid w:val="00627232"/>
    <w:rsid w:val="00627735"/>
    <w:rsid w:val="006318D0"/>
    <w:rsid w:val="0063250B"/>
    <w:rsid w:val="0063258A"/>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765"/>
    <w:rsid w:val="00671CD4"/>
    <w:rsid w:val="00672112"/>
    <w:rsid w:val="00672A6F"/>
    <w:rsid w:val="006732D7"/>
    <w:rsid w:val="00674059"/>
    <w:rsid w:val="00674918"/>
    <w:rsid w:val="00675B91"/>
    <w:rsid w:val="00676064"/>
    <w:rsid w:val="00676718"/>
    <w:rsid w:val="00677A49"/>
    <w:rsid w:val="00677E79"/>
    <w:rsid w:val="006813F0"/>
    <w:rsid w:val="00681D11"/>
    <w:rsid w:val="006846BE"/>
    <w:rsid w:val="0068533C"/>
    <w:rsid w:val="006878F0"/>
    <w:rsid w:val="006916A8"/>
    <w:rsid w:val="006919C9"/>
    <w:rsid w:val="00692CFA"/>
    <w:rsid w:val="006930E3"/>
    <w:rsid w:val="006958A3"/>
    <w:rsid w:val="006961DD"/>
    <w:rsid w:val="00696E03"/>
    <w:rsid w:val="006A0B68"/>
    <w:rsid w:val="006A1B5A"/>
    <w:rsid w:val="006A32DC"/>
    <w:rsid w:val="006A3BD6"/>
    <w:rsid w:val="006A4BE2"/>
    <w:rsid w:val="006A4D9B"/>
    <w:rsid w:val="006A4DD0"/>
    <w:rsid w:val="006A5984"/>
    <w:rsid w:val="006A5FFC"/>
    <w:rsid w:val="006A7198"/>
    <w:rsid w:val="006A7FDB"/>
    <w:rsid w:val="006B165F"/>
    <w:rsid w:val="006B1AA0"/>
    <w:rsid w:val="006B521D"/>
    <w:rsid w:val="006B5ACB"/>
    <w:rsid w:val="006B5B89"/>
    <w:rsid w:val="006B5F9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CE0"/>
    <w:rsid w:val="006E2EFF"/>
    <w:rsid w:val="006E32F8"/>
    <w:rsid w:val="006E6D8E"/>
    <w:rsid w:val="006E7762"/>
    <w:rsid w:val="006F0021"/>
    <w:rsid w:val="006F1C37"/>
    <w:rsid w:val="006F21BE"/>
    <w:rsid w:val="006F349C"/>
    <w:rsid w:val="006F3887"/>
    <w:rsid w:val="006F3AA0"/>
    <w:rsid w:val="006F4744"/>
    <w:rsid w:val="006F4C65"/>
    <w:rsid w:val="006F62BB"/>
    <w:rsid w:val="006F634C"/>
    <w:rsid w:val="006F710B"/>
    <w:rsid w:val="006F799B"/>
    <w:rsid w:val="006F7DD2"/>
    <w:rsid w:val="007006D4"/>
    <w:rsid w:val="0070105C"/>
    <w:rsid w:val="00701B32"/>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22"/>
    <w:rsid w:val="00715A59"/>
    <w:rsid w:val="00715EF7"/>
    <w:rsid w:val="007169EA"/>
    <w:rsid w:val="007169F9"/>
    <w:rsid w:val="00716D86"/>
    <w:rsid w:val="00717832"/>
    <w:rsid w:val="007203EA"/>
    <w:rsid w:val="0072051F"/>
    <w:rsid w:val="00720E36"/>
    <w:rsid w:val="00721B00"/>
    <w:rsid w:val="0072224F"/>
    <w:rsid w:val="007224F2"/>
    <w:rsid w:val="0072570E"/>
    <w:rsid w:val="00726EA3"/>
    <w:rsid w:val="007305CD"/>
    <w:rsid w:val="007305F1"/>
    <w:rsid w:val="007310C0"/>
    <w:rsid w:val="0073175E"/>
    <w:rsid w:val="0073288F"/>
    <w:rsid w:val="00734971"/>
    <w:rsid w:val="00735291"/>
    <w:rsid w:val="00735E63"/>
    <w:rsid w:val="00737F25"/>
    <w:rsid w:val="00742BDC"/>
    <w:rsid w:val="00743382"/>
    <w:rsid w:val="0074517F"/>
    <w:rsid w:val="007454B0"/>
    <w:rsid w:val="00746DF9"/>
    <w:rsid w:val="00746FCF"/>
    <w:rsid w:val="007472C9"/>
    <w:rsid w:val="00750470"/>
    <w:rsid w:val="007512F9"/>
    <w:rsid w:val="00751400"/>
    <w:rsid w:val="00752066"/>
    <w:rsid w:val="0075266D"/>
    <w:rsid w:val="007534FB"/>
    <w:rsid w:val="007544AF"/>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62C"/>
    <w:rsid w:val="00771FE0"/>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1798"/>
    <w:rsid w:val="0078223C"/>
    <w:rsid w:val="00783CC8"/>
    <w:rsid w:val="00784C65"/>
    <w:rsid w:val="007852DC"/>
    <w:rsid w:val="007855F6"/>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B0D"/>
    <w:rsid w:val="00795DD5"/>
    <w:rsid w:val="00796088"/>
    <w:rsid w:val="00797337"/>
    <w:rsid w:val="007A01A7"/>
    <w:rsid w:val="007A1218"/>
    <w:rsid w:val="007A1C24"/>
    <w:rsid w:val="007A300D"/>
    <w:rsid w:val="007A4662"/>
    <w:rsid w:val="007A4C07"/>
    <w:rsid w:val="007A53A0"/>
    <w:rsid w:val="007A5A47"/>
    <w:rsid w:val="007B032C"/>
    <w:rsid w:val="007B348E"/>
    <w:rsid w:val="007B47F8"/>
    <w:rsid w:val="007B5116"/>
    <w:rsid w:val="007B6404"/>
    <w:rsid w:val="007B7DD7"/>
    <w:rsid w:val="007B7FFD"/>
    <w:rsid w:val="007C127D"/>
    <w:rsid w:val="007C1553"/>
    <w:rsid w:val="007C1565"/>
    <w:rsid w:val="007C18C8"/>
    <w:rsid w:val="007C2B03"/>
    <w:rsid w:val="007C4055"/>
    <w:rsid w:val="007C5DFE"/>
    <w:rsid w:val="007C71B5"/>
    <w:rsid w:val="007C73B2"/>
    <w:rsid w:val="007C7C46"/>
    <w:rsid w:val="007D0B3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F1248"/>
    <w:rsid w:val="007F1508"/>
    <w:rsid w:val="007F1579"/>
    <w:rsid w:val="007F223D"/>
    <w:rsid w:val="007F2437"/>
    <w:rsid w:val="007F3246"/>
    <w:rsid w:val="007F40EE"/>
    <w:rsid w:val="007F4806"/>
    <w:rsid w:val="007F52BE"/>
    <w:rsid w:val="007F611E"/>
    <w:rsid w:val="007F6F1E"/>
    <w:rsid w:val="007F7873"/>
    <w:rsid w:val="00801328"/>
    <w:rsid w:val="00802DFE"/>
    <w:rsid w:val="008030C7"/>
    <w:rsid w:val="00803543"/>
    <w:rsid w:val="00803ED5"/>
    <w:rsid w:val="008041EA"/>
    <w:rsid w:val="00805983"/>
    <w:rsid w:val="00807395"/>
    <w:rsid w:val="008075EA"/>
    <w:rsid w:val="008102BF"/>
    <w:rsid w:val="00810A8D"/>
    <w:rsid w:val="00810C42"/>
    <w:rsid w:val="0081183E"/>
    <w:rsid w:val="008122A3"/>
    <w:rsid w:val="00813EBE"/>
    <w:rsid w:val="00813FB6"/>
    <w:rsid w:val="008141C4"/>
    <w:rsid w:val="00815AB8"/>
    <w:rsid w:val="00815AE4"/>
    <w:rsid w:val="00815C7D"/>
    <w:rsid w:val="00816A38"/>
    <w:rsid w:val="008178DF"/>
    <w:rsid w:val="00817CF9"/>
    <w:rsid w:val="00820052"/>
    <w:rsid w:val="00820194"/>
    <w:rsid w:val="00823F47"/>
    <w:rsid w:val="00824826"/>
    <w:rsid w:val="00825938"/>
    <w:rsid w:val="00826795"/>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D0F"/>
    <w:rsid w:val="008410CD"/>
    <w:rsid w:val="00841DE2"/>
    <w:rsid w:val="00841E14"/>
    <w:rsid w:val="0084225E"/>
    <w:rsid w:val="0084341F"/>
    <w:rsid w:val="0084369D"/>
    <w:rsid w:val="008444AC"/>
    <w:rsid w:val="00844F45"/>
    <w:rsid w:val="008457F3"/>
    <w:rsid w:val="0084650A"/>
    <w:rsid w:val="00846B32"/>
    <w:rsid w:val="00847B73"/>
    <w:rsid w:val="00847F4B"/>
    <w:rsid w:val="00850B3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66F5A"/>
    <w:rsid w:val="00871453"/>
    <w:rsid w:val="00873483"/>
    <w:rsid w:val="00874AA6"/>
    <w:rsid w:val="00876B22"/>
    <w:rsid w:val="008802D5"/>
    <w:rsid w:val="00881512"/>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2F86"/>
    <w:rsid w:val="008A3B43"/>
    <w:rsid w:val="008A4766"/>
    <w:rsid w:val="008A4AD2"/>
    <w:rsid w:val="008A630E"/>
    <w:rsid w:val="008A6455"/>
    <w:rsid w:val="008A6665"/>
    <w:rsid w:val="008A666E"/>
    <w:rsid w:val="008A694B"/>
    <w:rsid w:val="008A7EF7"/>
    <w:rsid w:val="008B23D9"/>
    <w:rsid w:val="008B254A"/>
    <w:rsid w:val="008B2839"/>
    <w:rsid w:val="008B316A"/>
    <w:rsid w:val="008B6386"/>
    <w:rsid w:val="008B69C1"/>
    <w:rsid w:val="008B7329"/>
    <w:rsid w:val="008B7ED6"/>
    <w:rsid w:val="008C0B71"/>
    <w:rsid w:val="008C1298"/>
    <w:rsid w:val="008C2DF5"/>
    <w:rsid w:val="008C3E69"/>
    <w:rsid w:val="008C4BC1"/>
    <w:rsid w:val="008C4F23"/>
    <w:rsid w:val="008C59F2"/>
    <w:rsid w:val="008C5A6E"/>
    <w:rsid w:val="008C5EA0"/>
    <w:rsid w:val="008C79AD"/>
    <w:rsid w:val="008C7B7D"/>
    <w:rsid w:val="008D1C94"/>
    <w:rsid w:val="008D1CDF"/>
    <w:rsid w:val="008D1DEA"/>
    <w:rsid w:val="008D1EAD"/>
    <w:rsid w:val="008D40F3"/>
    <w:rsid w:val="008D452B"/>
    <w:rsid w:val="008D4B1B"/>
    <w:rsid w:val="008D63C0"/>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7010"/>
    <w:rsid w:val="00917197"/>
    <w:rsid w:val="00917853"/>
    <w:rsid w:val="00917C6D"/>
    <w:rsid w:val="009201E0"/>
    <w:rsid w:val="00922C7E"/>
    <w:rsid w:val="0092351D"/>
    <w:rsid w:val="00923B2E"/>
    <w:rsid w:val="00923DE7"/>
    <w:rsid w:val="00924A3B"/>
    <w:rsid w:val="00925BD2"/>
    <w:rsid w:val="00926184"/>
    <w:rsid w:val="009265D4"/>
    <w:rsid w:val="00926B2F"/>
    <w:rsid w:val="00926F85"/>
    <w:rsid w:val="0093136A"/>
    <w:rsid w:val="00931F22"/>
    <w:rsid w:val="0093268D"/>
    <w:rsid w:val="00933219"/>
    <w:rsid w:val="00933311"/>
    <w:rsid w:val="009338ED"/>
    <w:rsid w:val="00934852"/>
    <w:rsid w:val="00934A9B"/>
    <w:rsid w:val="009379AF"/>
    <w:rsid w:val="00940A9A"/>
    <w:rsid w:val="00940F9B"/>
    <w:rsid w:val="009420EF"/>
    <w:rsid w:val="00943328"/>
    <w:rsid w:val="00943421"/>
    <w:rsid w:val="009438F6"/>
    <w:rsid w:val="00943E06"/>
    <w:rsid w:val="00943EAA"/>
    <w:rsid w:val="0094575F"/>
    <w:rsid w:val="00945EE5"/>
    <w:rsid w:val="009465A3"/>
    <w:rsid w:val="00947077"/>
    <w:rsid w:val="00947266"/>
    <w:rsid w:val="00947D03"/>
    <w:rsid w:val="009506A1"/>
    <w:rsid w:val="00950E9C"/>
    <w:rsid w:val="00951B76"/>
    <w:rsid w:val="00952270"/>
    <w:rsid w:val="00952A30"/>
    <w:rsid w:val="009530C5"/>
    <w:rsid w:val="009533D7"/>
    <w:rsid w:val="009539DA"/>
    <w:rsid w:val="0095473E"/>
    <w:rsid w:val="00954A35"/>
    <w:rsid w:val="00956588"/>
    <w:rsid w:val="00956CFA"/>
    <w:rsid w:val="0095795D"/>
    <w:rsid w:val="00957EB1"/>
    <w:rsid w:val="00960D04"/>
    <w:rsid w:val="00960E79"/>
    <w:rsid w:val="009610DD"/>
    <w:rsid w:val="00961259"/>
    <w:rsid w:val="009615A3"/>
    <w:rsid w:val="00961744"/>
    <w:rsid w:val="00961787"/>
    <w:rsid w:val="009619FF"/>
    <w:rsid w:val="009627E0"/>
    <w:rsid w:val="00963F01"/>
    <w:rsid w:val="009646D3"/>
    <w:rsid w:val="009659F7"/>
    <w:rsid w:val="0096693E"/>
    <w:rsid w:val="00966A05"/>
    <w:rsid w:val="009678F8"/>
    <w:rsid w:val="00971172"/>
    <w:rsid w:val="009719FB"/>
    <w:rsid w:val="009720DE"/>
    <w:rsid w:val="00972C42"/>
    <w:rsid w:val="00974352"/>
    <w:rsid w:val="00974F74"/>
    <w:rsid w:val="009756AC"/>
    <w:rsid w:val="0097601B"/>
    <w:rsid w:val="00976BED"/>
    <w:rsid w:val="009775F7"/>
    <w:rsid w:val="009777A4"/>
    <w:rsid w:val="009831AD"/>
    <w:rsid w:val="00983547"/>
    <w:rsid w:val="0098396F"/>
    <w:rsid w:val="00983E28"/>
    <w:rsid w:val="00983EFE"/>
    <w:rsid w:val="00984766"/>
    <w:rsid w:val="00984D8B"/>
    <w:rsid w:val="00984F30"/>
    <w:rsid w:val="009857E6"/>
    <w:rsid w:val="00985983"/>
    <w:rsid w:val="009864A6"/>
    <w:rsid w:val="00987297"/>
    <w:rsid w:val="00987E2B"/>
    <w:rsid w:val="00992DF4"/>
    <w:rsid w:val="00993192"/>
    <w:rsid w:val="00993686"/>
    <w:rsid w:val="0099404C"/>
    <w:rsid w:val="009942D2"/>
    <w:rsid w:val="00995036"/>
    <w:rsid w:val="0099511D"/>
    <w:rsid w:val="00995179"/>
    <w:rsid w:val="0099537F"/>
    <w:rsid w:val="00995BFA"/>
    <w:rsid w:val="009967AC"/>
    <w:rsid w:val="00996A26"/>
    <w:rsid w:val="009970BE"/>
    <w:rsid w:val="009A08D9"/>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19F"/>
    <w:rsid w:val="009B3203"/>
    <w:rsid w:val="009B44EB"/>
    <w:rsid w:val="009B4BD0"/>
    <w:rsid w:val="009B60EE"/>
    <w:rsid w:val="009C1A6B"/>
    <w:rsid w:val="009C2654"/>
    <w:rsid w:val="009C282A"/>
    <w:rsid w:val="009C2EA5"/>
    <w:rsid w:val="009C3897"/>
    <w:rsid w:val="009C4989"/>
    <w:rsid w:val="009C5EFA"/>
    <w:rsid w:val="009C6AD9"/>
    <w:rsid w:val="009C6BDA"/>
    <w:rsid w:val="009C6CCB"/>
    <w:rsid w:val="009C727C"/>
    <w:rsid w:val="009C7C5A"/>
    <w:rsid w:val="009D031A"/>
    <w:rsid w:val="009D2DB6"/>
    <w:rsid w:val="009D62AD"/>
    <w:rsid w:val="009D7FE9"/>
    <w:rsid w:val="009E01B5"/>
    <w:rsid w:val="009E0BC3"/>
    <w:rsid w:val="009E119E"/>
    <w:rsid w:val="009E16B9"/>
    <w:rsid w:val="009E1B27"/>
    <w:rsid w:val="009E274A"/>
    <w:rsid w:val="009E27FA"/>
    <w:rsid w:val="009E3592"/>
    <w:rsid w:val="009E4E04"/>
    <w:rsid w:val="009E5181"/>
    <w:rsid w:val="009E6852"/>
    <w:rsid w:val="009E6C28"/>
    <w:rsid w:val="009E75D7"/>
    <w:rsid w:val="009E7F54"/>
    <w:rsid w:val="009F1009"/>
    <w:rsid w:val="009F1479"/>
    <w:rsid w:val="009F2186"/>
    <w:rsid w:val="009F21AD"/>
    <w:rsid w:val="009F2FB0"/>
    <w:rsid w:val="009F4F6E"/>
    <w:rsid w:val="009F6B4F"/>
    <w:rsid w:val="00A006B1"/>
    <w:rsid w:val="00A0072A"/>
    <w:rsid w:val="00A029A2"/>
    <w:rsid w:val="00A02BF4"/>
    <w:rsid w:val="00A02C92"/>
    <w:rsid w:val="00A02F00"/>
    <w:rsid w:val="00A032C3"/>
    <w:rsid w:val="00A03381"/>
    <w:rsid w:val="00A0509D"/>
    <w:rsid w:val="00A07405"/>
    <w:rsid w:val="00A07ADF"/>
    <w:rsid w:val="00A10A9E"/>
    <w:rsid w:val="00A10E9D"/>
    <w:rsid w:val="00A1239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7856"/>
    <w:rsid w:val="00A2799A"/>
    <w:rsid w:val="00A307D8"/>
    <w:rsid w:val="00A31386"/>
    <w:rsid w:val="00A31480"/>
    <w:rsid w:val="00A317E8"/>
    <w:rsid w:val="00A325D7"/>
    <w:rsid w:val="00A329D4"/>
    <w:rsid w:val="00A32FCD"/>
    <w:rsid w:val="00A3358D"/>
    <w:rsid w:val="00A33F69"/>
    <w:rsid w:val="00A354B4"/>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90"/>
    <w:rsid w:val="00A72352"/>
    <w:rsid w:val="00A7331A"/>
    <w:rsid w:val="00A7509B"/>
    <w:rsid w:val="00A775F7"/>
    <w:rsid w:val="00A778B8"/>
    <w:rsid w:val="00A77F97"/>
    <w:rsid w:val="00A8159D"/>
    <w:rsid w:val="00A81ABA"/>
    <w:rsid w:val="00A81CAC"/>
    <w:rsid w:val="00A81F6D"/>
    <w:rsid w:val="00A821C9"/>
    <w:rsid w:val="00A83281"/>
    <w:rsid w:val="00A83B40"/>
    <w:rsid w:val="00A83CA8"/>
    <w:rsid w:val="00A84070"/>
    <w:rsid w:val="00A842F3"/>
    <w:rsid w:val="00A8501F"/>
    <w:rsid w:val="00A87786"/>
    <w:rsid w:val="00A87BC1"/>
    <w:rsid w:val="00A87FA9"/>
    <w:rsid w:val="00A9191F"/>
    <w:rsid w:val="00A93289"/>
    <w:rsid w:val="00A934F7"/>
    <w:rsid w:val="00A93581"/>
    <w:rsid w:val="00A94151"/>
    <w:rsid w:val="00A96341"/>
    <w:rsid w:val="00A965F5"/>
    <w:rsid w:val="00A976E3"/>
    <w:rsid w:val="00AA0C98"/>
    <w:rsid w:val="00AA39BB"/>
    <w:rsid w:val="00AA4455"/>
    <w:rsid w:val="00AA4BF6"/>
    <w:rsid w:val="00AA5328"/>
    <w:rsid w:val="00AA5344"/>
    <w:rsid w:val="00AA5864"/>
    <w:rsid w:val="00AB02FF"/>
    <w:rsid w:val="00AB0F9C"/>
    <w:rsid w:val="00AB16C6"/>
    <w:rsid w:val="00AB1FBB"/>
    <w:rsid w:val="00AB24C4"/>
    <w:rsid w:val="00AB4152"/>
    <w:rsid w:val="00AB5324"/>
    <w:rsid w:val="00AB5F1E"/>
    <w:rsid w:val="00AB6239"/>
    <w:rsid w:val="00AB6EF0"/>
    <w:rsid w:val="00AB7260"/>
    <w:rsid w:val="00AB7D2F"/>
    <w:rsid w:val="00AB7F76"/>
    <w:rsid w:val="00AC05ED"/>
    <w:rsid w:val="00AC0F1A"/>
    <w:rsid w:val="00AC0F47"/>
    <w:rsid w:val="00AC2F6A"/>
    <w:rsid w:val="00AC467C"/>
    <w:rsid w:val="00AC5502"/>
    <w:rsid w:val="00AC5BBE"/>
    <w:rsid w:val="00AC74C4"/>
    <w:rsid w:val="00AC77E0"/>
    <w:rsid w:val="00AD1157"/>
    <w:rsid w:val="00AD2B01"/>
    <w:rsid w:val="00AD3D49"/>
    <w:rsid w:val="00AD48FA"/>
    <w:rsid w:val="00AD6821"/>
    <w:rsid w:val="00AD6919"/>
    <w:rsid w:val="00AD7114"/>
    <w:rsid w:val="00AD7B79"/>
    <w:rsid w:val="00AE0885"/>
    <w:rsid w:val="00AE39F0"/>
    <w:rsid w:val="00AE43CF"/>
    <w:rsid w:val="00AE4BE6"/>
    <w:rsid w:val="00AE54B0"/>
    <w:rsid w:val="00AE7EB8"/>
    <w:rsid w:val="00AE7F2A"/>
    <w:rsid w:val="00AF01EB"/>
    <w:rsid w:val="00AF1AB2"/>
    <w:rsid w:val="00AF2474"/>
    <w:rsid w:val="00AF2937"/>
    <w:rsid w:val="00AF2D72"/>
    <w:rsid w:val="00AF3CB5"/>
    <w:rsid w:val="00AF4C34"/>
    <w:rsid w:val="00AF599E"/>
    <w:rsid w:val="00AF6627"/>
    <w:rsid w:val="00B017D2"/>
    <w:rsid w:val="00B01B1B"/>
    <w:rsid w:val="00B0249F"/>
    <w:rsid w:val="00B03E57"/>
    <w:rsid w:val="00B05161"/>
    <w:rsid w:val="00B0731E"/>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4AC"/>
    <w:rsid w:val="00B277A5"/>
    <w:rsid w:val="00B27F98"/>
    <w:rsid w:val="00B30229"/>
    <w:rsid w:val="00B3092F"/>
    <w:rsid w:val="00B30E6A"/>
    <w:rsid w:val="00B312B8"/>
    <w:rsid w:val="00B31C68"/>
    <w:rsid w:val="00B339EC"/>
    <w:rsid w:val="00B34CE7"/>
    <w:rsid w:val="00B37774"/>
    <w:rsid w:val="00B4018F"/>
    <w:rsid w:val="00B4102E"/>
    <w:rsid w:val="00B410A0"/>
    <w:rsid w:val="00B41AE0"/>
    <w:rsid w:val="00B422F7"/>
    <w:rsid w:val="00B42A14"/>
    <w:rsid w:val="00B44023"/>
    <w:rsid w:val="00B44AEF"/>
    <w:rsid w:val="00B44CA7"/>
    <w:rsid w:val="00B45278"/>
    <w:rsid w:val="00B45CB4"/>
    <w:rsid w:val="00B45CDF"/>
    <w:rsid w:val="00B4626A"/>
    <w:rsid w:val="00B47A67"/>
    <w:rsid w:val="00B47C92"/>
    <w:rsid w:val="00B50E71"/>
    <w:rsid w:val="00B50EC1"/>
    <w:rsid w:val="00B524FA"/>
    <w:rsid w:val="00B52FAC"/>
    <w:rsid w:val="00B537E1"/>
    <w:rsid w:val="00B56A9A"/>
    <w:rsid w:val="00B56E65"/>
    <w:rsid w:val="00B57BCA"/>
    <w:rsid w:val="00B60A38"/>
    <w:rsid w:val="00B61346"/>
    <w:rsid w:val="00B620B8"/>
    <w:rsid w:val="00B625E4"/>
    <w:rsid w:val="00B629F0"/>
    <w:rsid w:val="00B6404E"/>
    <w:rsid w:val="00B64899"/>
    <w:rsid w:val="00B64AD7"/>
    <w:rsid w:val="00B64C27"/>
    <w:rsid w:val="00B652FB"/>
    <w:rsid w:val="00B657BB"/>
    <w:rsid w:val="00B66B2A"/>
    <w:rsid w:val="00B66F91"/>
    <w:rsid w:val="00B67971"/>
    <w:rsid w:val="00B71C30"/>
    <w:rsid w:val="00B73155"/>
    <w:rsid w:val="00B73C4A"/>
    <w:rsid w:val="00B75BF6"/>
    <w:rsid w:val="00B76366"/>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C8D"/>
    <w:rsid w:val="00BA0BC5"/>
    <w:rsid w:val="00BA1888"/>
    <w:rsid w:val="00BA20F5"/>
    <w:rsid w:val="00BA2434"/>
    <w:rsid w:val="00BA3E1D"/>
    <w:rsid w:val="00BA40C5"/>
    <w:rsid w:val="00BA483D"/>
    <w:rsid w:val="00BA4922"/>
    <w:rsid w:val="00BA57DE"/>
    <w:rsid w:val="00BA59A1"/>
    <w:rsid w:val="00BA612C"/>
    <w:rsid w:val="00BB0440"/>
    <w:rsid w:val="00BB09E5"/>
    <w:rsid w:val="00BB0AC7"/>
    <w:rsid w:val="00BB0FD7"/>
    <w:rsid w:val="00BB10ED"/>
    <w:rsid w:val="00BB1487"/>
    <w:rsid w:val="00BB3E29"/>
    <w:rsid w:val="00BB434A"/>
    <w:rsid w:val="00BB5AA9"/>
    <w:rsid w:val="00BB610A"/>
    <w:rsid w:val="00BB73E2"/>
    <w:rsid w:val="00BB74A6"/>
    <w:rsid w:val="00BB76D4"/>
    <w:rsid w:val="00BB7CD8"/>
    <w:rsid w:val="00BC0738"/>
    <w:rsid w:val="00BC0A49"/>
    <w:rsid w:val="00BC0CF9"/>
    <w:rsid w:val="00BC1EFA"/>
    <w:rsid w:val="00BC345A"/>
    <w:rsid w:val="00BC490D"/>
    <w:rsid w:val="00BC5D6C"/>
    <w:rsid w:val="00BC616D"/>
    <w:rsid w:val="00BC69D1"/>
    <w:rsid w:val="00BD0A00"/>
    <w:rsid w:val="00BD2162"/>
    <w:rsid w:val="00BD26DD"/>
    <w:rsid w:val="00BD2D44"/>
    <w:rsid w:val="00BD2DB2"/>
    <w:rsid w:val="00BD2FC1"/>
    <w:rsid w:val="00BD3086"/>
    <w:rsid w:val="00BD3D20"/>
    <w:rsid w:val="00BD470A"/>
    <w:rsid w:val="00BD5716"/>
    <w:rsid w:val="00BE225C"/>
    <w:rsid w:val="00BE270E"/>
    <w:rsid w:val="00BE2A80"/>
    <w:rsid w:val="00BE408D"/>
    <w:rsid w:val="00BE45CC"/>
    <w:rsid w:val="00BE4B71"/>
    <w:rsid w:val="00BE4FF6"/>
    <w:rsid w:val="00BE5DF2"/>
    <w:rsid w:val="00BE6317"/>
    <w:rsid w:val="00BE6489"/>
    <w:rsid w:val="00BE6989"/>
    <w:rsid w:val="00BE6AA3"/>
    <w:rsid w:val="00BE7024"/>
    <w:rsid w:val="00BE7367"/>
    <w:rsid w:val="00BE7765"/>
    <w:rsid w:val="00BE7A53"/>
    <w:rsid w:val="00BF0588"/>
    <w:rsid w:val="00BF2404"/>
    <w:rsid w:val="00BF2619"/>
    <w:rsid w:val="00BF2B55"/>
    <w:rsid w:val="00BF2C0F"/>
    <w:rsid w:val="00BF4188"/>
    <w:rsid w:val="00BF44AD"/>
    <w:rsid w:val="00BF55BB"/>
    <w:rsid w:val="00BF5BD0"/>
    <w:rsid w:val="00BF67EB"/>
    <w:rsid w:val="00BF6D37"/>
    <w:rsid w:val="00BF7585"/>
    <w:rsid w:val="00BF7A29"/>
    <w:rsid w:val="00C00292"/>
    <w:rsid w:val="00C01424"/>
    <w:rsid w:val="00C026EB"/>
    <w:rsid w:val="00C027C7"/>
    <w:rsid w:val="00C028B8"/>
    <w:rsid w:val="00C04157"/>
    <w:rsid w:val="00C04199"/>
    <w:rsid w:val="00C05B82"/>
    <w:rsid w:val="00C05DD5"/>
    <w:rsid w:val="00C06440"/>
    <w:rsid w:val="00C1033F"/>
    <w:rsid w:val="00C10B76"/>
    <w:rsid w:val="00C1121B"/>
    <w:rsid w:val="00C11CA4"/>
    <w:rsid w:val="00C13DC5"/>
    <w:rsid w:val="00C13FEA"/>
    <w:rsid w:val="00C15606"/>
    <w:rsid w:val="00C15EE2"/>
    <w:rsid w:val="00C15EE9"/>
    <w:rsid w:val="00C15F08"/>
    <w:rsid w:val="00C163B3"/>
    <w:rsid w:val="00C1712A"/>
    <w:rsid w:val="00C21137"/>
    <w:rsid w:val="00C211F7"/>
    <w:rsid w:val="00C21BF2"/>
    <w:rsid w:val="00C237D8"/>
    <w:rsid w:val="00C24DF0"/>
    <w:rsid w:val="00C25F09"/>
    <w:rsid w:val="00C26141"/>
    <w:rsid w:val="00C267F7"/>
    <w:rsid w:val="00C27892"/>
    <w:rsid w:val="00C301AD"/>
    <w:rsid w:val="00C305C8"/>
    <w:rsid w:val="00C30C71"/>
    <w:rsid w:val="00C32529"/>
    <w:rsid w:val="00C32585"/>
    <w:rsid w:val="00C32606"/>
    <w:rsid w:val="00C3682D"/>
    <w:rsid w:val="00C36E77"/>
    <w:rsid w:val="00C37294"/>
    <w:rsid w:val="00C375C0"/>
    <w:rsid w:val="00C375D9"/>
    <w:rsid w:val="00C37D67"/>
    <w:rsid w:val="00C37EA2"/>
    <w:rsid w:val="00C37EF7"/>
    <w:rsid w:val="00C40D84"/>
    <w:rsid w:val="00C42779"/>
    <w:rsid w:val="00C42D8D"/>
    <w:rsid w:val="00C42E67"/>
    <w:rsid w:val="00C42FB6"/>
    <w:rsid w:val="00C43DB7"/>
    <w:rsid w:val="00C44526"/>
    <w:rsid w:val="00C44B7E"/>
    <w:rsid w:val="00C45D06"/>
    <w:rsid w:val="00C46532"/>
    <w:rsid w:val="00C46917"/>
    <w:rsid w:val="00C4695A"/>
    <w:rsid w:val="00C47B7A"/>
    <w:rsid w:val="00C47BA1"/>
    <w:rsid w:val="00C47E75"/>
    <w:rsid w:val="00C47EE6"/>
    <w:rsid w:val="00C50187"/>
    <w:rsid w:val="00C53024"/>
    <w:rsid w:val="00C53561"/>
    <w:rsid w:val="00C548C1"/>
    <w:rsid w:val="00C575BF"/>
    <w:rsid w:val="00C57943"/>
    <w:rsid w:val="00C57DBF"/>
    <w:rsid w:val="00C60177"/>
    <w:rsid w:val="00C60562"/>
    <w:rsid w:val="00C61080"/>
    <w:rsid w:val="00C623B5"/>
    <w:rsid w:val="00C63901"/>
    <w:rsid w:val="00C64AC1"/>
    <w:rsid w:val="00C650F0"/>
    <w:rsid w:val="00C65A70"/>
    <w:rsid w:val="00C65A8F"/>
    <w:rsid w:val="00C66590"/>
    <w:rsid w:val="00C67DBD"/>
    <w:rsid w:val="00C708E2"/>
    <w:rsid w:val="00C70DFD"/>
    <w:rsid w:val="00C7156D"/>
    <w:rsid w:val="00C71E18"/>
    <w:rsid w:val="00C72CEE"/>
    <w:rsid w:val="00C72EDF"/>
    <w:rsid w:val="00C7496B"/>
    <w:rsid w:val="00C749BF"/>
    <w:rsid w:val="00C74C7D"/>
    <w:rsid w:val="00C74D60"/>
    <w:rsid w:val="00C77EA5"/>
    <w:rsid w:val="00C83377"/>
    <w:rsid w:val="00C834B7"/>
    <w:rsid w:val="00C83A01"/>
    <w:rsid w:val="00C83CFD"/>
    <w:rsid w:val="00C83F47"/>
    <w:rsid w:val="00C84FA2"/>
    <w:rsid w:val="00C85D4A"/>
    <w:rsid w:val="00C868BE"/>
    <w:rsid w:val="00C87D49"/>
    <w:rsid w:val="00C909D9"/>
    <w:rsid w:val="00C92006"/>
    <w:rsid w:val="00C9428A"/>
    <w:rsid w:val="00C94BA7"/>
    <w:rsid w:val="00C95D47"/>
    <w:rsid w:val="00C963F9"/>
    <w:rsid w:val="00C967C6"/>
    <w:rsid w:val="00C97476"/>
    <w:rsid w:val="00CA0534"/>
    <w:rsid w:val="00CA0741"/>
    <w:rsid w:val="00CA1C36"/>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140"/>
    <w:rsid w:val="00CC0469"/>
    <w:rsid w:val="00CC0F69"/>
    <w:rsid w:val="00CC13F8"/>
    <w:rsid w:val="00CC2E3A"/>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D6D"/>
    <w:rsid w:val="00CD5F38"/>
    <w:rsid w:val="00CE08D9"/>
    <w:rsid w:val="00CE25D7"/>
    <w:rsid w:val="00CE2A50"/>
    <w:rsid w:val="00CE34E8"/>
    <w:rsid w:val="00CE38A5"/>
    <w:rsid w:val="00CE43DE"/>
    <w:rsid w:val="00CE49DD"/>
    <w:rsid w:val="00CE51B3"/>
    <w:rsid w:val="00CE72F2"/>
    <w:rsid w:val="00CE7376"/>
    <w:rsid w:val="00CE75AE"/>
    <w:rsid w:val="00CE7859"/>
    <w:rsid w:val="00CF0B2E"/>
    <w:rsid w:val="00CF0FEF"/>
    <w:rsid w:val="00CF2DBC"/>
    <w:rsid w:val="00CF3773"/>
    <w:rsid w:val="00CF3DB8"/>
    <w:rsid w:val="00CF564D"/>
    <w:rsid w:val="00CF5B81"/>
    <w:rsid w:val="00CF5C5F"/>
    <w:rsid w:val="00CF60C8"/>
    <w:rsid w:val="00CF7AAC"/>
    <w:rsid w:val="00D001C1"/>
    <w:rsid w:val="00D0082D"/>
    <w:rsid w:val="00D01B30"/>
    <w:rsid w:val="00D030F2"/>
    <w:rsid w:val="00D0340B"/>
    <w:rsid w:val="00D03969"/>
    <w:rsid w:val="00D043C8"/>
    <w:rsid w:val="00D047A3"/>
    <w:rsid w:val="00D04B53"/>
    <w:rsid w:val="00D1024D"/>
    <w:rsid w:val="00D1045B"/>
    <w:rsid w:val="00D104C4"/>
    <w:rsid w:val="00D109B4"/>
    <w:rsid w:val="00D13EEE"/>
    <w:rsid w:val="00D141C8"/>
    <w:rsid w:val="00D14F09"/>
    <w:rsid w:val="00D153E5"/>
    <w:rsid w:val="00D211A1"/>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2CFE"/>
    <w:rsid w:val="00D433DE"/>
    <w:rsid w:val="00D45933"/>
    <w:rsid w:val="00D45B42"/>
    <w:rsid w:val="00D46316"/>
    <w:rsid w:val="00D468C8"/>
    <w:rsid w:val="00D505AB"/>
    <w:rsid w:val="00D50634"/>
    <w:rsid w:val="00D50953"/>
    <w:rsid w:val="00D50FE1"/>
    <w:rsid w:val="00D51DE0"/>
    <w:rsid w:val="00D5385B"/>
    <w:rsid w:val="00D54610"/>
    <w:rsid w:val="00D546B3"/>
    <w:rsid w:val="00D55C42"/>
    <w:rsid w:val="00D57B42"/>
    <w:rsid w:val="00D62A97"/>
    <w:rsid w:val="00D63613"/>
    <w:rsid w:val="00D638FE"/>
    <w:rsid w:val="00D64834"/>
    <w:rsid w:val="00D65326"/>
    <w:rsid w:val="00D67840"/>
    <w:rsid w:val="00D7004B"/>
    <w:rsid w:val="00D70F33"/>
    <w:rsid w:val="00D70F36"/>
    <w:rsid w:val="00D7161A"/>
    <w:rsid w:val="00D71B12"/>
    <w:rsid w:val="00D72741"/>
    <w:rsid w:val="00D72865"/>
    <w:rsid w:val="00D7409D"/>
    <w:rsid w:val="00D74628"/>
    <w:rsid w:val="00D74943"/>
    <w:rsid w:val="00D7516A"/>
    <w:rsid w:val="00D75500"/>
    <w:rsid w:val="00D75E3E"/>
    <w:rsid w:val="00D75F01"/>
    <w:rsid w:val="00D763AD"/>
    <w:rsid w:val="00D77409"/>
    <w:rsid w:val="00D80072"/>
    <w:rsid w:val="00D81246"/>
    <w:rsid w:val="00D8171B"/>
    <w:rsid w:val="00D81F85"/>
    <w:rsid w:val="00D831BB"/>
    <w:rsid w:val="00D83D31"/>
    <w:rsid w:val="00D84C78"/>
    <w:rsid w:val="00D862FF"/>
    <w:rsid w:val="00D867C3"/>
    <w:rsid w:val="00D878EE"/>
    <w:rsid w:val="00D907B3"/>
    <w:rsid w:val="00D914FE"/>
    <w:rsid w:val="00D937E5"/>
    <w:rsid w:val="00D9433B"/>
    <w:rsid w:val="00D959FC"/>
    <w:rsid w:val="00D95BAA"/>
    <w:rsid w:val="00D96656"/>
    <w:rsid w:val="00D9789E"/>
    <w:rsid w:val="00DA03FD"/>
    <w:rsid w:val="00DA087D"/>
    <w:rsid w:val="00DA1C37"/>
    <w:rsid w:val="00DA3ABC"/>
    <w:rsid w:val="00DA40DD"/>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9EE"/>
    <w:rsid w:val="00DC514E"/>
    <w:rsid w:val="00DC5575"/>
    <w:rsid w:val="00DC5A3B"/>
    <w:rsid w:val="00DC652E"/>
    <w:rsid w:val="00DC6BC1"/>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BEA"/>
    <w:rsid w:val="00DE4B44"/>
    <w:rsid w:val="00DE4BBE"/>
    <w:rsid w:val="00DE5020"/>
    <w:rsid w:val="00DE5B48"/>
    <w:rsid w:val="00DE5DDD"/>
    <w:rsid w:val="00DE63A8"/>
    <w:rsid w:val="00DE7146"/>
    <w:rsid w:val="00DE7D92"/>
    <w:rsid w:val="00DF156C"/>
    <w:rsid w:val="00DF2DF9"/>
    <w:rsid w:val="00DF4BF7"/>
    <w:rsid w:val="00DF5EDD"/>
    <w:rsid w:val="00DF6683"/>
    <w:rsid w:val="00DF7867"/>
    <w:rsid w:val="00E00014"/>
    <w:rsid w:val="00E017D6"/>
    <w:rsid w:val="00E035AB"/>
    <w:rsid w:val="00E049E1"/>
    <w:rsid w:val="00E04B7C"/>
    <w:rsid w:val="00E04F63"/>
    <w:rsid w:val="00E05B92"/>
    <w:rsid w:val="00E06496"/>
    <w:rsid w:val="00E07C7F"/>
    <w:rsid w:val="00E07D89"/>
    <w:rsid w:val="00E11045"/>
    <w:rsid w:val="00E11C61"/>
    <w:rsid w:val="00E11D2C"/>
    <w:rsid w:val="00E12D96"/>
    <w:rsid w:val="00E13211"/>
    <w:rsid w:val="00E148F4"/>
    <w:rsid w:val="00E17084"/>
    <w:rsid w:val="00E1779F"/>
    <w:rsid w:val="00E17FE2"/>
    <w:rsid w:val="00E200A6"/>
    <w:rsid w:val="00E20ADE"/>
    <w:rsid w:val="00E211A3"/>
    <w:rsid w:val="00E2178E"/>
    <w:rsid w:val="00E222FC"/>
    <w:rsid w:val="00E238D0"/>
    <w:rsid w:val="00E24290"/>
    <w:rsid w:val="00E24C0C"/>
    <w:rsid w:val="00E24DBD"/>
    <w:rsid w:val="00E25624"/>
    <w:rsid w:val="00E256D8"/>
    <w:rsid w:val="00E25D2A"/>
    <w:rsid w:val="00E263EB"/>
    <w:rsid w:val="00E26F9C"/>
    <w:rsid w:val="00E27301"/>
    <w:rsid w:val="00E30D5C"/>
    <w:rsid w:val="00E30E84"/>
    <w:rsid w:val="00E31149"/>
    <w:rsid w:val="00E3264D"/>
    <w:rsid w:val="00E32841"/>
    <w:rsid w:val="00E33D4C"/>
    <w:rsid w:val="00E353C8"/>
    <w:rsid w:val="00E358D1"/>
    <w:rsid w:val="00E36397"/>
    <w:rsid w:val="00E4034E"/>
    <w:rsid w:val="00E418B0"/>
    <w:rsid w:val="00E42499"/>
    <w:rsid w:val="00E43DB8"/>
    <w:rsid w:val="00E4439E"/>
    <w:rsid w:val="00E44A02"/>
    <w:rsid w:val="00E45463"/>
    <w:rsid w:val="00E46143"/>
    <w:rsid w:val="00E46C64"/>
    <w:rsid w:val="00E46F78"/>
    <w:rsid w:val="00E47537"/>
    <w:rsid w:val="00E475CC"/>
    <w:rsid w:val="00E51DDF"/>
    <w:rsid w:val="00E526FF"/>
    <w:rsid w:val="00E5683C"/>
    <w:rsid w:val="00E57B9F"/>
    <w:rsid w:val="00E60519"/>
    <w:rsid w:val="00E60883"/>
    <w:rsid w:val="00E60DFF"/>
    <w:rsid w:val="00E60E2F"/>
    <w:rsid w:val="00E62217"/>
    <w:rsid w:val="00E63F36"/>
    <w:rsid w:val="00E647AF"/>
    <w:rsid w:val="00E64EB9"/>
    <w:rsid w:val="00E654E1"/>
    <w:rsid w:val="00E65515"/>
    <w:rsid w:val="00E65798"/>
    <w:rsid w:val="00E65E96"/>
    <w:rsid w:val="00E660C9"/>
    <w:rsid w:val="00E662BD"/>
    <w:rsid w:val="00E66CBE"/>
    <w:rsid w:val="00E6705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8A0"/>
    <w:rsid w:val="00E81C33"/>
    <w:rsid w:val="00E81D21"/>
    <w:rsid w:val="00E829D1"/>
    <w:rsid w:val="00E8423D"/>
    <w:rsid w:val="00E84415"/>
    <w:rsid w:val="00E85F6E"/>
    <w:rsid w:val="00E87182"/>
    <w:rsid w:val="00E87DFC"/>
    <w:rsid w:val="00E90342"/>
    <w:rsid w:val="00E90BA8"/>
    <w:rsid w:val="00E92559"/>
    <w:rsid w:val="00E93EB7"/>
    <w:rsid w:val="00E94829"/>
    <w:rsid w:val="00E94ED7"/>
    <w:rsid w:val="00E957B3"/>
    <w:rsid w:val="00E9678C"/>
    <w:rsid w:val="00E96F96"/>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F91"/>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319"/>
    <w:rsid w:val="00EE5683"/>
    <w:rsid w:val="00EE5DE7"/>
    <w:rsid w:val="00EE69C2"/>
    <w:rsid w:val="00EE7781"/>
    <w:rsid w:val="00EE7D65"/>
    <w:rsid w:val="00EF0682"/>
    <w:rsid w:val="00EF1FE6"/>
    <w:rsid w:val="00EF60B9"/>
    <w:rsid w:val="00EF79FA"/>
    <w:rsid w:val="00F00F02"/>
    <w:rsid w:val="00F019FB"/>
    <w:rsid w:val="00F03254"/>
    <w:rsid w:val="00F03A17"/>
    <w:rsid w:val="00F04362"/>
    <w:rsid w:val="00F068F9"/>
    <w:rsid w:val="00F06932"/>
    <w:rsid w:val="00F06B67"/>
    <w:rsid w:val="00F074A5"/>
    <w:rsid w:val="00F106B4"/>
    <w:rsid w:val="00F109CD"/>
    <w:rsid w:val="00F12C8A"/>
    <w:rsid w:val="00F1348E"/>
    <w:rsid w:val="00F1582C"/>
    <w:rsid w:val="00F179DB"/>
    <w:rsid w:val="00F20117"/>
    <w:rsid w:val="00F20F8F"/>
    <w:rsid w:val="00F211C7"/>
    <w:rsid w:val="00F2192E"/>
    <w:rsid w:val="00F21994"/>
    <w:rsid w:val="00F21D27"/>
    <w:rsid w:val="00F21F74"/>
    <w:rsid w:val="00F21FAC"/>
    <w:rsid w:val="00F2262E"/>
    <w:rsid w:val="00F22C70"/>
    <w:rsid w:val="00F234A8"/>
    <w:rsid w:val="00F236A8"/>
    <w:rsid w:val="00F254B6"/>
    <w:rsid w:val="00F2618E"/>
    <w:rsid w:val="00F27385"/>
    <w:rsid w:val="00F315DD"/>
    <w:rsid w:val="00F31EBF"/>
    <w:rsid w:val="00F3263A"/>
    <w:rsid w:val="00F32C24"/>
    <w:rsid w:val="00F33A74"/>
    <w:rsid w:val="00F35F90"/>
    <w:rsid w:val="00F35FA1"/>
    <w:rsid w:val="00F370A8"/>
    <w:rsid w:val="00F4028D"/>
    <w:rsid w:val="00F402E8"/>
    <w:rsid w:val="00F4039B"/>
    <w:rsid w:val="00F42D4B"/>
    <w:rsid w:val="00F43DCD"/>
    <w:rsid w:val="00F43EBA"/>
    <w:rsid w:val="00F43F18"/>
    <w:rsid w:val="00F443E5"/>
    <w:rsid w:val="00F44D6D"/>
    <w:rsid w:val="00F45971"/>
    <w:rsid w:val="00F50B32"/>
    <w:rsid w:val="00F51F09"/>
    <w:rsid w:val="00F5214B"/>
    <w:rsid w:val="00F53276"/>
    <w:rsid w:val="00F53CDB"/>
    <w:rsid w:val="00F54100"/>
    <w:rsid w:val="00F54EF2"/>
    <w:rsid w:val="00F5732F"/>
    <w:rsid w:val="00F610EA"/>
    <w:rsid w:val="00F61A22"/>
    <w:rsid w:val="00F62EA6"/>
    <w:rsid w:val="00F63DE7"/>
    <w:rsid w:val="00F64A2F"/>
    <w:rsid w:val="00F65586"/>
    <w:rsid w:val="00F65A86"/>
    <w:rsid w:val="00F66AE6"/>
    <w:rsid w:val="00F67958"/>
    <w:rsid w:val="00F7032C"/>
    <w:rsid w:val="00F704B0"/>
    <w:rsid w:val="00F709C4"/>
    <w:rsid w:val="00F7122C"/>
    <w:rsid w:val="00F7153F"/>
    <w:rsid w:val="00F732C0"/>
    <w:rsid w:val="00F73F1C"/>
    <w:rsid w:val="00F7510B"/>
    <w:rsid w:val="00F82CD9"/>
    <w:rsid w:val="00F8365F"/>
    <w:rsid w:val="00F84328"/>
    <w:rsid w:val="00F84411"/>
    <w:rsid w:val="00F84F2D"/>
    <w:rsid w:val="00F91A72"/>
    <w:rsid w:val="00F91EE8"/>
    <w:rsid w:val="00F93414"/>
    <w:rsid w:val="00F93D01"/>
    <w:rsid w:val="00F952FB"/>
    <w:rsid w:val="00F95DA5"/>
    <w:rsid w:val="00F95FF4"/>
    <w:rsid w:val="00F97FC1"/>
    <w:rsid w:val="00FA0BA5"/>
    <w:rsid w:val="00FA14F0"/>
    <w:rsid w:val="00FA182E"/>
    <w:rsid w:val="00FA299E"/>
    <w:rsid w:val="00FA2E0C"/>
    <w:rsid w:val="00FA330A"/>
    <w:rsid w:val="00FA395E"/>
    <w:rsid w:val="00FA64E0"/>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EBC"/>
    <w:rsid w:val="00FD3BB6"/>
    <w:rsid w:val="00FD5F52"/>
    <w:rsid w:val="00FD723E"/>
    <w:rsid w:val="00FD73DE"/>
    <w:rsid w:val="00FD753A"/>
    <w:rsid w:val="00FE032F"/>
    <w:rsid w:val="00FE0D06"/>
    <w:rsid w:val="00FE14A0"/>
    <w:rsid w:val="00FE1ABE"/>
    <w:rsid w:val="00FE2079"/>
    <w:rsid w:val="00FE21D3"/>
    <w:rsid w:val="00FE331F"/>
    <w:rsid w:val="00FE523A"/>
    <w:rsid w:val="00FE558E"/>
    <w:rsid w:val="00FE6EA7"/>
    <w:rsid w:val="00FF11D4"/>
    <w:rsid w:val="00FF1A9F"/>
    <w:rsid w:val="00FF1CD6"/>
    <w:rsid w:val="00FF26B3"/>
    <w:rsid w:val="00FF2C9E"/>
    <w:rsid w:val="00FF32E1"/>
    <w:rsid w:val="00FF3395"/>
    <w:rsid w:val="00FF4603"/>
    <w:rsid w:val="00FF4A49"/>
    <w:rsid w:val="00FF5080"/>
    <w:rsid w:val="00FF51D8"/>
    <w:rsid w:val="00FF598E"/>
    <w:rsid w:val="00FF5CC9"/>
    <w:rsid w:val="00FF5D48"/>
    <w:rsid w:val="00FF5F6D"/>
    <w:rsid w:val="00FF6A3E"/>
    <w:rsid w:val="00FF6C65"/>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F334BC"/>
  <w15:docId w15:val="{780BEF6B-B47D-4243-8D5B-C1823F7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qFormat/>
    <w:rsid w:val="004E20E8"/>
    <w:rPr>
      <w:sz w:val="16"/>
      <w:szCs w:val="16"/>
    </w:rPr>
  </w:style>
  <w:style w:type="paragraph" w:styleId="Tekstkomentarza">
    <w:name w:val="annotation text"/>
    <w:basedOn w:val="Normalny"/>
    <w:link w:val="TekstkomentarzaZnak"/>
    <w:uiPriority w:val="99"/>
    <w:semiHidden/>
    <w:unhideWhenUsed/>
    <w:qFormat/>
    <w:rsid w:val="004E20E8"/>
    <w:rPr>
      <w:sz w:val="20"/>
      <w:szCs w:val="20"/>
    </w:rPr>
  </w:style>
  <w:style w:type="character" w:customStyle="1" w:styleId="TekstkomentarzaZnak">
    <w:name w:val="Tekst komentarza Znak"/>
    <w:link w:val="Tekstkomentarza"/>
    <w:uiPriority w:val="99"/>
    <w:semiHidden/>
    <w:qFormat/>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1"/>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
    <w:basedOn w:val="Normalny"/>
    <w:link w:val="AkapitzlistZnak"/>
    <w:uiPriority w:val="34"/>
    <w:qFormat/>
    <w:rsid w:val="00F31EBF"/>
    <w:pPr>
      <w:ind w:left="708"/>
    </w:pPr>
  </w:style>
  <w:style w:type="character" w:styleId="Hipercze">
    <w:name w:val="Hyperlink"/>
    <w:basedOn w:val="Domylnaczcionkaakapitu"/>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uiPriority w:val="99"/>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2"/>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
    <w:link w:val="Akapitzlist"/>
    <w:uiPriority w:val="34"/>
    <w:qFormat/>
    <w:locked/>
    <w:rsid w:val="004B1C85"/>
    <w:rPr>
      <w:rFonts w:ascii="Times New Roman" w:eastAsia="Times New Roman" w:hAnsi="Times New Roman"/>
      <w:sz w:val="24"/>
      <w:szCs w:val="24"/>
    </w:rPr>
  </w:style>
  <w:style w:type="numbering" w:customStyle="1" w:styleId="WW8Num6">
    <w:name w:val="WW8Num6"/>
    <w:basedOn w:val="Bezlisty"/>
    <w:rsid w:val="001D5BC2"/>
    <w:pPr>
      <w:numPr>
        <w:numId w:val="17"/>
      </w:numPr>
    </w:pPr>
  </w:style>
  <w:style w:type="numbering" w:customStyle="1" w:styleId="WW8Num42">
    <w:name w:val="WW8Num42"/>
    <w:basedOn w:val="Bezlisty"/>
    <w:rsid w:val="001D5BC2"/>
    <w:pPr>
      <w:numPr>
        <w:numId w:val="18"/>
      </w:numPr>
    </w:pPr>
  </w:style>
  <w:style w:type="numbering" w:customStyle="1" w:styleId="WW8Num20">
    <w:name w:val="WW8Num20"/>
    <w:basedOn w:val="Bezlisty"/>
    <w:rsid w:val="001D5BC2"/>
    <w:pPr>
      <w:numPr>
        <w:numId w:val="19"/>
      </w:numPr>
    </w:pPr>
  </w:style>
  <w:style w:type="numbering" w:customStyle="1" w:styleId="WW8Num26">
    <w:name w:val="WW8Num26"/>
    <w:basedOn w:val="Bezlisty"/>
    <w:rsid w:val="001D5BC2"/>
    <w:pPr>
      <w:numPr>
        <w:numId w:val="20"/>
      </w:numPr>
    </w:pPr>
  </w:style>
  <w:style w:type="numbering" w:customStyle="1" w:styleId="WW8Num39">
    <w:name w:val="WW8Num39"/>
    <w:basedOn w:val="Bezlisty"/>
    <w:rsid w:val="001D5BC2"/>
    <w:pPr>
      <w:numPr>
        <w:numId w:val="21"/>
      </w:numPr>
    </w:pPr>
  </w:style>
  <w:style w:type="character" w:customStyle="1" w:styleId="UnresolvedMention">
    <w:name w:val="Unresolved Mention"/>
    <w:basedOn w:val="Domylnaczcionkaakapitu"/>
    <w:uiPriority w:val="99"/>
    <w:semiHidden/>
    <w:unhideWhenUsed/>
    <w:rsid w:val="001850C5"/>
    <w:rPr>
      <w:color w:val="605E5C"/>
      <w:shd w:val="clear" w:color="auto" w:fill="E1DFDD"/>
    </w:rPr>
  </w:style>
  <w:style w:type="paragraph" w:customStyle="1" w:styleId="Textbody">
    <w:name w:val="Text body"/>
    <w:basedOn w:val="Standard"/>
    <w:uiPriority w:val="99"/>
    <w:rsid w:val="008B69C1"/>
    <w:pPr>
      <w:widowControl/>
      <w:tabs>
        <w:tab w:val="clear" w:pos="567"/>
      </w:tabs>
      <w:autoSpaceDE/>
      <w:autoSpaceDN w:val="0"/>
      <w:ind w:firstLine="0"/>
      <w:textAlignment w:val="baseline"/>
    </w:pPr>
    <w:rPr>
      <w:rFonts w:ascii="Times New Roman" w:hAnsi="Times New Roman"/>
      <w:kern w:val="3"/>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1F5A4-B74F-49D1-BCEA-2B5974E1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FAF5E7C2</Template>
  <TotalTime>488</TotalTime>
  <Pages>12</Pages>
  <Words>5885</Words>
  <Characters>35312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41115</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Natalia Bekieszczuk</cp:lastModifiedBy>
  <cp:revision>58</cp:revision>
  <cp:lastPrinted>2023-06-26T06:17:00Z</cp:lastPrinted>
  <dcterms:created xsi:type="dcterms:W3CDTF">2021-04-15T08:02:00Z</dcterms:created>
  <dcterms:modified xsi:type="dcterms:W3CDTF">2023-09-14T10:54:00Z</dcterms:modified>
</cp:coreProperties>
</file>