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107BD9" w:rsidRPr="007F044F" w:rsidTr="00461014">
        <w:trPr>
          <w:trHeight w:val="1696"/>
        </w:trPr>
        <w:tc>
          <w:tcPr>
            <w:tcW w:w="10343" w:type="dxa"/>
            <w:shd w:val="clear" w:color="auto" w:fill="auto"/>
            <w:tcMar>
              <w:left w:w="0" w:type="dxa"/>
              <w:right w:w="0" w:type="dxa"/>
            </w:tcMar>
          </w:tcPr>
          <w:p w:rsidR="00335B57" w:rsidRPr="007F044F" w:rsidRDefault="00335B57" w:rsidP="007434F3">
            <w:pPr>
              <w:pStyle w:val="Nagwek4"/>
              <w:spacing w:before="0"/>
              <w:outlineLvl w:val="3"/>
              <w:rPr>
                <w:rFonts w:ascii="Times New Roman" w:hAnsi="Times New Roman" w:cs="Times New Roman"/>
                <w:b w:val="0"/>
                <w:i w:val="0"/>
                <w:color w:val="000000" w:themeColor="text1"/>
              </w:rPr>
            </w:pPr>
            <w:bookmarkStart w:id="0" w:name="_Hlk12607021"/>
          </w:p>
          <w:p w:rsidR="0062665D" w:rsidRPr="007F044F" w:rsidRDefault="0062665D" w:rsidP="00FF5468">
            <w:pPr>
              <w:pStyle w:val="Tekstpodstawowy3"/>
              <w:rPr>
                <w:b/>
                <w:color w:val="000000" w:themeColor="text1"/>
                <w:sz w:val="22"/>
                <w:szCs w:val="22"/>
                <w:lang w:val="pl-PL"/>
              </w:rPr>
            </w:pPr>
          </w:p>
          <w:tbl>
            <w:tblPr>
              <w:tblStyle w:val="Tabela-Siatka"/>
              <w:tblW w:w="100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67"/>
              <w:gridCol w:w="4531"/>
            </w:tblGrid>
            <w:tr w:rsidR="00107BD9" w:rsidRPr="007F044F" w:rsidTr="004151B6">
              <w:trPr>
                <w:trHeight w:val="70"/>
              </w:trPr>
              <w:tc>
                <w:tcPr>
                  <w:tcW w:w="4961" w:type="dxa"/>
                  <w:tcMar>
                    <w:left w:w="0" w:type="dxa"/>
                    <w:right w:w="0" w:type="dxa"/>
                  </w:tcMar>
                </w:tcPr>
                <w:p w:rsidR="00A10CA6" w:rsidRPr="007F044F" w:rsidRDefault="00A10CA6" w:rsidP="00A10CA6">
                  <w:pPr>
                    <w:rPr>
                      <w:rFonts w:ascii="Times New Roman" w:eastAsia="Calibri" w:hAnsi="Times New Roman" w:cs="Times New Roman"/>
                      <w:b/>
                      <w:color w:val="000000" w:themeColor="text1"/>
                    </w:rPr>
                  </w:pPr>
                  <w:r w:rsidRPr="007F044F">
                    <w:rPr>
                      <w:rFonts w:ascii="Times New Roman" w:eastAsia="Calibri" w:hAnsi="Times New Roman" w:cs="Times New Roman"/>
                      <w:b/>
                      <w:color w:val="000000" w:themeColor="text1"/>
                    </w:rPr>
                    <w:t>ZP/220/39/21</w:t>
                  </w:r>
                </w:p>
              </w:tc>
              <w:tc>
                <w:tcPr>
                  <w:tcW w:w="567" w:type="dxa"/>
                  <w:tcMar>
                    <w:left w:w="0" w:type="dxa"/>
                    <w:right w:w="0" w:type="dxa"/>
                  </w:tcMar>
                </w:tcPr>
                <w:p w:rsidR="00A10CA6" w:rsidRPr="007F044F" w:rsidRDefault="00A10CA6" w:rsidP="004151B6">
                  <w:pPr>
                    <w:rPr>
                      <w:rFonts w:ascii="Times New Roman" w:eastAsia="Calibri" w:hAnsi="Times New Roman" w:cs="Times New Roman"/>
                      <w:b/>
                      <w:color w:val="000000" w:themeColor="text1"/>
                    </w:rPr>
                  </w:pPr>
                </w:p>
              </w:tc>
              <w:tc>
                <w:tcPr>
                  <w:tcW w:w="4531" w:type="dxa"/>
                  <w:tcMar>
                    <w:left w:w="0" w:type="dxa"/>
                    <w:right w:w="0" w:type="dxa"/>
                  </w:tcMar>
                </w:tcPr>
                <w:p w:rsidR="00A10CA6" w:rsidRPr="007F044F" w:rsidRDefault="00A10CA6" w:rsidP="004151B6">
                  <w:pPr>
                    <w:rPr>
                      <w:rFonts w:ascii="Times New Roman" w:eastAsia="Calibri" w:hAnsi="Times New Roman" w:cs="Times New Roman"/>
                      <w:b/>
                      <w:color w:val="000000" w:themeColor="text1"/>
                    </w:rPr>
                  </w:pPr>
                </w:p>
              </w:tc>
            </w:tr>
          </w:tbl>
          <w:p w:rsidR="00E70041" w:rsidRPr="007F044F" w:rsidRDefault="00A10CA6" w:rsidP="00A10CA6">
            <w:pPr>
              <w:ind w:left="142" w:right="284"/>
              <w:jc w:val="both"/>
              <w:rPr>
                <w:rFonts w:ascii="Times New Roman" w:eastAsia="Calibri" w:hAnsi="Times New Roman" w:cs="Times New Roman"/>
                <w:i/>
                <w:color w:val="000000" w:themeColor="text1"/>
              </w:rPr>
            </w:pPr>
            <w:r w:rsidRPr="007F044F">
              <w:rPr>
                <w:rFonts w:ascii="Times New Roman" w:eastAsia="Times New Roman" w:hAnsi="Times New Roman" w:cs="Times New Roman"/>
                <w:i/>
                <w:color w:val="000000" w:themeColor="text1"/>
                <w:lang w:eastAsia="pl-PL"/>
              </w:rPr>
              <w:t xml:space="preserve">Dostawa </w:t>
            </w:r>
            <w:r w:rsidRPr="007F044F">
              <w:rPr>
                <w:rFonts w:ascii="Times New Roman" w:eastAsia="Times New Roman" w:hAnsi="Times New Roman" w:cs="Times New Roman"/>
                <w:b/>
                <w:i/>
                <w:color w:val="000000" w:themeColor="text1"/>
                <w:lang w:eastAsia="pl-PL"/>
              </w:rPr>
              <w:t>produktów leczniczych w tym produktów do żywienia pozajelitowego, opatrunków hemostatycznych, wyrobów medycznych oraz dietetycznych środków spożywczych specjalnego przeznaczenia medycznego na potrzeby Klinik SPSK-2.</w:t>
            </w:r>
          </w:p>
          <w:p w:rsidR="000A6534" w:rsidRPr="007F044F" w:rsidRDefault="000A6534" w:rsidP="007434F3">
            <w:pPr>
              <w:spacing w:line="252" w:lineRule="auto"/>
              <w:rPr>
                <w:rFonts w:ascii="Times New Roman" w:hAnsi="Times New Roman" w:cs="Times New Roman"/>
                <w:color w:val="000000" w:themeColor="text1"/>
              </w:rPr>
            </w:pPr>
          </w:p>
        </w:tc>
        <w:tc>
          <w:tcPr>
            <w:tcW w:w="567" w:type="dxa"/>
            <w:shd w:val="clear" w:color="auto" w:fill="auto"/>
            <w:tcMar>
              <w:left w:w="0" w:type="dxa"/>
              <w:right w:w="0" w:type="dxa"/>
            </w:tcMar>
          </w:tcPr>
          <w:p w:rsidR="000A6534" w:rsidRPr="007F044F" w:rsidRDefault="000A6534" w:rsidP="007434F3">
            <w:pPr>
              <w:spacing w:line="288" w:lineRule="auto"/>
              <w:rPr>
                <w:rFonts w:ascii="Times New Roman" w:hAnsi="Times New Roman" w:cs="Times New Roman"/>
                <w:color w:val="000000" w:themeColor="text1"/>
              </w:rPr>
            </w:pPr>
          </w:p>
        </w:tc>
        <w:tc>
          <w:tcPr>
            <w:tcW w:w="4531" w:type="dxa"/>
            <w:shd w:val="clear" w:color="auto" w:fill="auto"/>
            <w:tcMar>
              <w:left w:w="0" w:type="dxa"/>
              <w:right w:w="0" w:type="dxa"/>
            </w:tcMar>
          </w:tcPr>
          <w:p w:rsidR="000A6534" w:rsidRPr="007F044F" w:rsidRDefault="000A6534" w:rsidP="007434F3">
            <w:pPr>
              <w:spacing w:line="252" w:lineRule="auto"/>
              <w:rPr>
                <w:rFonts w:ascii="Times New Roman" w:hAnsi="Times New Roman" w:cs="Times New Roman"/>
                <w:color w:val="000000" w:themeColor="text1"/>
              </w:rPr>
            </w:pPr>
          </w:p>
        </w:tc>
      </w:tr>
      <w:bookmarkEnd w:id="0"/>
    </w:tbl>
    <w:p w:rsidR="00043025" w:rsidRDefault="00043025" w:rsidP="00E14B15">
      <w:pPr>
        <w:tabs>
          <w:tab w:val="left" w:pos="0"/>
        </w:tabs>
        <w:spacing w:after="0" w:line="360" w:lineRule="auto"/>
        <w:jc w:val="center"/>
        <w:rPr>
          <w:rFonts w:ascii="Times New Roman" w:hAnsi="Times New Roman" w:cs="Times New Roman"/>
          <w:b/>
          <w:color w:val="000000" w:themeColor="text1"/>
        </w:rPr>
      </w:pPr>
    </w:p>
    <w:p w:rsidR="00857144" w:rsidRPr="007F044F" w:rsidRDefault="00857144" w:rsidP="00E14B15">
      <w:pPr>
        <w:tabs>
          <w:tab w:val="left" w:pos="0"/>
        </w:tabs>
        <w:spacing w:after="0" w:line="360" w:lineRule="auto"/>
        <w:jc w:val="center"/>
        <w:rPr>
          <w:rFonts w:ascii="Times New Roman" w:hAnsi="Times New Roman" w:cs="Times New Roman"/>
          <w:b/>
          <w:color w:val="000000" w:themeColor="text1"/>
        </w:rPr>
      </w:pPr>
      <w:r w:rsidRPr="007F044F">
        <w:rPr>
          <w:rFonts w:ascii="Times New Roman" w:hAnsi="Times New Roman" w:cs="Times New Roman"/>
          <w:b/>
          <w:color w:val="000000" w:themeColor="text1"/>
        </w:rPr>
        <w:t xml:space="preserve">WYJAŚNIENIE NR </w:t>
      </w:r>
      <w:r w:rsidR="00AC2617" w:rsidRPr="007F044F">
        <w:rPr>
          <w:rFonts w:ascii="Times New Roman" w:hAnsi="Times New Roman" w:cs="Times New Roman"/>
          <w:b/>
          <w:color w:val="000000" w:themeColor="text1"/>
        </w:rPr>
        <w:t>2</w:t>
      </w:r>
      <w:r w:rsidRPr="007F044F">
        <w:rPr>
          <w:rFonts w:ascii="Times New Roman" w:hAnsi="Times New Roman" w:cs="Times New Roman"/>
          <w:b/>
          <w:color w:val="000000" w:themeColor="text1"/>
        </w:rPr>
        <w:tab/>
      </w:r>
    </w:p>
    <w:p w:rsidR="00857144" w:rsidRPr="007F044F" w:rsidRDefault="00857144" w:rsidP="00563C4C">
      <w:pPr>
        <w:tabs>
          <w:tab w:val="left" w:pos="142"/>
          <w:tab w:val="left" w:pos="426"/>
        </w:tabs>
        <w:spacing w:after="0" w:line="240" w:lineRule="auto"/>
        <w:jc w:val="both"/>
        <w:rPr>
          <w:rFonts w:ascii="Times New Roman" w:hAnsi="Times New Roman" w:cs="Times New Roman"/>
          <w:color w:val="000000" w:themeColor="text1"/>
        </w:rPr>
      </w:pPr>
      <w:r w:rsidRPr="007F044F">
        <w:rPr>
          <w:rFonts w:ascii="Times New Roman" w:hAnsi="Times New Roman" w:cs="Times New Roman"/>
          <w:color w:val="000000" w:themeColor="text1"/>
        </w:rPr>
        <w:t xml:space="preserve">W związku z wpłynięciem do Zamawiającego pytań </w:t>
      </w:r>
      <w:r w:rsidR="00FB5F9C" w:rsidRPr="007F044F">
        <w:rPr>
          <w:rFonts w:ascii="Times New Roman" w:hAnsi="Times New Roman" w:cs="Times New Roman"/>
          <w:color w:val="000000" w:themeColor="text1"/>
        </w:rPr>
        <w:t xml:space="preserve">dotyczących </w:t>
      </w:r>
      <w:r w:rsidRPr="007F044F">
        <w:rPr>
          <w:rFonts w:ascii="Times New Roman" w:hAnsi="Times New Roman" w:cs="Times New Roman"/>
          <w:color w:val="000000" w:themeColor="text1"/>
        </w:rPr>
        <w:t xml:space="preserve">treści Specyfikacji Istotnych Warunków Zamówienia, zgodnie z art. </w:t>
      </w:r>
      <w:r w:rsidR="00C146B7" w:rsidRPr="007F044F">
        <w:rPr>
          <w:rFonts w:ascii="Times New Roman" w:hAnsi="Times New Roman" w:cs="Times New Roman"/>
          <w:color w:val="000000" w:themeColor="text1"/>
        </w:rPr>
        <w:t xml:space="preserve">135 ust. 2 </w:t>
      </w:r>
      <w:r w:rsidRPr="007F044F">
        <w:rPr>
          <w:rFonts w:ascii="Times New Roman" w:hAnsi="Times New Roman" w:cs="Times New Roman"/>
          <w:color w:val="000000" w:themeColor="text1"/>
        </w:rPr>
        <w:t>ustawy z dnia 29 stycznia 2004 r. Prawo zamówień publicznych, Zamawiający udziela następujących wyjaśnień:</w:t>
      </w:r>
    </w:p>
    <w:p w:rsidR="00857144" w:rsidRPr="007F044F" w:rsidRDefault="00857144" w:rsidP="00563C4C">
      <w:pPr>
        <w:tabs>
          <w:tab w:val="left" w:pos="142"/>
          <w:tab w:val="left" w:pos="426"/>
        </w:tabs>
        <w:spacing w:after="0" w:line="240" w:lineRule="auto"/>
        <w:jc w:val="both"/>
        <w:rPr>
          <w:rFonts w:ascii="Times New Roman" w:hAnsi="Times New Roman" w:cs="Times New Roman"/>
          <w:color w:val="000000" w:themeColor="text1"/>
        </w:rPr>
      </w:pPr>
    </w:p>
    <w:p w:rsidR="009A0361" w:rsidRPr="007F044F" w:rsidRDefault="00857144" w:rsidP="00641CA3">
      <w:pPr>
        <w:tabs>
          <w:tab w:val="left" w:pos="142"/>
          <w:tab w:val="left" w:pos="426"/>
        </w:tabs>
        <w:spacing w:after="0" w:line="240" w:lineRule="auto"/>
        <w:jc w:val="both"/>
        <w:outlineLvl w:val="0"/>
        <w:rPr>
          <w:rFonts w:ascii="Times New Roman" w:hAnsi="Times New Roman" w:cs="Times New Roman"/>
          <w:b/>
          <w:color w:val="000000" w:themeColor="text1"/>
        </w:rPr>
      </w:pPr>
      <w:r w:rsidRPr="007F044F">
        <w:rPr>
          <w:rFonts w:ascii="Times New Roman" w:hAnsi="Times New Roman" w:cs="Times New Roman"/>
          <w:b/>
          <w:color w:val="000000" w:themeColor="text1"/>
          <w:highlight w:val="yellow"/>
        </w:rPr>
        <w:t>Wykonawca nr 1</w:t>
      </w:r>
      <w:bookmarkStart w:id="1" w:name="_Hlk12607031"/>
      <w:r w:rsidR="00AC2617" w:rsidRPr="007F044F">
        <w:rPr>
          <w:rFonts w:ascii="Times New Roman" w:hAnsi="Times New Roman" w:cs="Times New Roman"/>
          <w:b/>
          <w:color w:val="000000" w:themeColor="text1"/>
          <w:highlight w:val="yellow"/>
        </w:rPr>
        <w:t>0</w:t>
      </w:r>
    </w:p>
    <w:p w:rsidR="00AC2617" w:rsidRPr="007F044F" w:rsidRDefault="00AC2617" w:rsidP="00AC2617">
      <w:pPr>
        <w:autoSpaceDE w:val="0"/>
        <w:autoSpaceDN w:val="0"/>
        <w:adjustRightInd w:val="0"/>
        <w:spacing w:after="0" w:line="240" w:lineRule="auto"/>
        <w:rPr>
          <w:rFonts w:ascii="Times New Roman" w:hAnsi="Times New Roman" w:cs="Times New Roman"/>
          <w:color w:val="000000" w:themeColor="text1"/>
        </w:rPr>
      </w:pPr>
    </w:p>
    <w:p w:rsidR="00AC2617" w:rsidRPr="007F044F" w:rsidRDefault="00AC2617" w:rsidP="00AC2617">
      <w:pPr>
        <w:autoSpaceDE w:val="0"/>
        <w:autoSpaceDN w:val="0"/>
        <w:adjustRightInd w:val="0"/>
        <w:spacing w:after="0" w:line="240" w:lineRule="auto"/>
        <w:rPr>
          <w:rFonts w:ascii="Times New Roman" w:hAnsi="Times New Roman" w:cs="Times New Roman"/>
          <w:color w:val="000000" w:themeColor="text1"/>
        </w:rPr>
      </w:pPr>
      <w:r w:rsidRPr="007F044F">
        <w:rPr>
          <w:rFonts w:ascii="Times New Roman" w:hAnsi="Times New Roman" w:cs="Times New Roman"/>
          <w:b/>
          <w:color w:val="000000" w:themeColor="text1"/>
        </w:rPr>
        <w:t>Pytanie 1</w:t>
      </w:r>
      <w:r w:rsidRPr="007F044F">
        <w:rPr>
          <w:rFonts w:ascii="Times New Roman" w:hAnsi="Times New Roman" w:cs="Times New Roman"/>
          <w:color w:val="000000" w:themeColor="text1"/>
        </w:rPr>
        <w:t xml:space="preserve"> – dotyczy zadania nr 25</w:t>
      </w:r>
    </w:p>
    <w:p w:rsidR="00AC2617" w:rsidRPr="00043025" w:rsidRDefault="00AC2617" w:rsidP="00AC2617">
      <w:pPr>
        <w:autoSpaceDE w:val="0"/>
        <w:autoSpaceDN w:val="0"/>
        <w:adjustRightInd w:val="0"/>
        <w:spacing w:after="0" w:line="240" w:lineRule="auto"/>
        <w:rPr>
          <w:rFonts w:ascii="Times New Roman" w:hAnsi="Times New Roman" w:cs="Times New Roman"/>
          <w:color w:val="000000" w:themeColor="text1"/>
        </w:rPr>
      </w:pPr>
      <w:r w:rsidRPr="00043025">
        <w:rPr>
          <w:rFonts w:ascii="Times New Roman" w:hAnsi="Times New Roman" w:cs="Times New Roman"/>
          <w:color w:val="000000" w:themeColor="text1"/>
        </w:rPr>
        <w:t xml:space="preserve">Czy </w:t>
      </w:r>
      <w:proofErr w:type="gramStart"/>
      <w:r w:rsidRPr="00043025">
        <w:rPr>
          <w:rFonts w:ascii="Times New Roman" w:hAnsi="Times New Roman" w:cs="Times New Roman"/>
          <w:color w:val="000000" w:themeColor="text1"/>
        </w:rPr>
        <w:t>Zamawiający:</w:t>
      </w:r>
      <w:proofErr w:type="gramEnd"/>
    </w:p>
    <w:p w:rsidR="00AC2617" w:rsidRPr="00043025" w:rsidRDefault="00AC2617" w:rsidP="00AC2617">
      <w:pPr>
        <w:autoSpaceDE w:val="0"/>
        <w:autoSpaceDN w:val="0"/>
        <w:adjustRightInd w:val="0"/>
        <w:spacing w:after="0" w:line="240" w:lineRule="auto"/>
        <w:rPr>
          <w:rFonts w:ascii="Times New Roman" w:hAnsi="Times New Roman" w:cs="Times New Roman"/>
          <w:color w:val="000000" w:themeColor="text1"/>
        </w:rPr>
      </w:pPr>
      <w:r w:rsidRPr="00043025">
        <w:rPr>
          <w:rFonts w:ascii="Times New Roman" w:hAnsi="Times New Roman" w:cs="Times New Roman"/>
          <w:color w:val="000000" w:themeColor="text1"/>
        </w:rPr>
        <w:t>-wydzieli pozycje nr 4,5,6 z pakietu nr 25 i utworzy z nich osobny pakiet?</w:t>
      </w:r>
    </w:p>
    <w:p w:rsidR="00AC2617" w:rsidRPr="00043025" w:rsidRDefault="00AC2617" w:rsidP="00AC2617">
      <w:pPr>
        <w:autoSpaceDE w:val="0"/>
        <w:autoSpaceDN w:val="0"/>
        <w:adjustRightInd w:val="0"/>
        <w:spacing w:after="0" w:line="240" w:lineRule="auto"/>
        <w:rPr>
          <w:rFonts w:ascii="Times New Roman" w:hAnsi="Times New Roman" w:cs="Times New Roman"/>
          <w:color w:val="000000" w:themeColor="text1"/>
        </w:rPr>
      </w:pPr>
      <w:proofErr w:type="gramStart"/>
      <w:r w:rsidRPr="00043025">
        <w:rPr>
          <w:rFonts w:ascii="Times New Roman" w:hAnsi="Times New Roman" w:cs="Times New Roman"/>
          <w:color w:val="000000" w:themeColor="text1"/>
        </w:rPr>
        <w:t>lub</w:t>
      </w:r>
      <w:proofErr w:type="gramEnd"/>
    </w:p>
    <w:p w:rsidR="00AC2617" w:rsidRPr="00043025" w:rsidRDefault="00AC2617" w:rsidP="00AC2617">
      <w:pPr>
        <w:autoSpaceDE w:val="0"/>
        <w:autoSpaceDN w:val="0"/>
        <w:adjustRightInd w:val="0"/>
        <w:spacing w:after="0" w:line="240" w:lineRule="auto"/>
        <w:rPr>
          <w:rFonts w:ascii="Times New Roman" w:hAnsi="Times New Roman" w:cs="Times New Roman"/>
          <w:color w:val="000000" w:themeColor="text1"/>
        </w:rPr>
      </w:pPr>
      <w:r w:rsidRPr="00043025">
        <w:rPr>
          <w:rFonts w:ascii="Times New Roman" w:hAnsi="Times New Roman" w:cs="Times New Roman"/>
          <w:color w:val="000000" w:themeColor="text1"/>
        </w:rPr>
        <w:t xml:space="preserve">-wyrazi zgodę na złożenie oferty na wybrane pozycje w tymże pakiecie (każdą osobno lub w zakresie danej substancji czynnej czyli </w:t>
      </w:r>
      <w:proofErr w:type="gramStart"/>
      <w:r w:rsidRPr="00043025">
        <w:rPr>
          <w:rFonts w:ascii="Times New Roman" w:hAnsi="Times New Roman" w:cs="Times New Roman"/>
          <w:color w:val="000000" w:themeColor="text1"/>
        </w:rPr>
        <w:t xml:space="preserve">poz.1-3 ; </w:t>
      </w:r>
      <w:proofErr w:type="gramEnd"/>
      <w:r w:rsidRPr="00043025">
        <w:rPr>
          <w:rFonts w:ascii="Times New Roman" w:hAnsi="Times New Roman" w:cs="Times New Roman"/>
          <w:color w:val="000000" w:themeColor="text1"/>
        </w:rPr>
        <w:t>poz. 4-6; poz. 7-8; poz.9-10)?</w:t>
      </w:r>
    </w:p>
    <w:p w:rsidR="00AC2617" w:rsidRPr="00043025" w:rsidRDefault="00AC2617" w:rsidP="00AC2617">
      <w:pPr>
        <w:autoSpaceDE w:val="0"/>
        <w:autoSpaceDN w:val="0"/>
        <w:adjustRightInd w:val="0"/>
        <w:spacing w:after="0" w:line="240" w:lineRule="auto"/>
        <w:rPr>
          <w:rFonts w:ascii="Times New Roman" w:hAnsi="Times New Roman" w:cs="Times New Roman"/>
          <w:color w:val="000000" w:themeColor="text1"/>
        </w:rPr>
      </w:pPr>
      <w:r w:rsidRPr="00043025">
        <w:rPr>
          <w:rFonts w:ascii="Times New Roman" w:hAnsi="Times New Roman" w:cs="Times New Roman"/>
          <w:color w:val="000000" w:themeColor="text1"/>
        </w:rPr>
        <w:t>Obecna konstrukcja i opis pakietu ogranicza możliwość przedstawienia oferty cenowej do produktów jednego producenta, co do zasady nie sprzyja zachowaniu konkurencyjności.</w:t>
      </w:r>
    </w:p>
    <w:p w:rsidR="00AC2617" w:rsidRPr="00043025" w:rsidRDefault="00AC2617" w:rsidP="00AC2617">
      <w:pPr>
        <w:autoSpaceDE w:val="0"/>
        <w:autoSpaceDN w:val="0"/>
        <w:adjustRightInd w:val="0"/>
        <w:spacing w:after="0" w:line="240" w:lineRule="auto"/>
        <w:rPr>
          <w:rFonts w:ascii="Times New Roman" w:hAnsi="Times New Roman" w:cs="Times New Roman"/>
          <w:color w:val="000000"/>
        </w:rPr>
      </w:pPr>
      <w:r w:rsidRPr="00043025">
        <w:rPr>
          <w:rFonts w:ascii="Times New Roman" w:hAnsi="Times New Roman" w:cs="Times New Roman"/>
          <w:color w:val="000000" w:themeColor="text1"/>
        </w:rPr>
        <w:t>Państwa zgoda na jedno z powyższych rozwiązań umożliwi złożenie ofert większej liczbie wykonawców, a tym samym uzyskanie konkurencyjnych cen.</w:t>
      </w:r>
      <w:r w:rsidR="00043025" w:rsidRPr="00043025">
        <w:rPr>
          <w:rFonts w:ascii="Times New Roman" w:hAnsi="Times New Roman" w:cs="Times New Roman"/>
          <w:color w:val="000000" w:themeColor="text1"/>
        </w:rPr>
        <w:t xml:space="preserve"> </w:t>
      </w:r>
      <w:r w:rsidRPr="00043025">
        <w:rPr>
          <w:rFonts w:ascii="Times New Roman" w:hAnsi="Times New Roman" w:cs="Times New Roman"/>
          <w:color w:val="000000" w:themeColor="text1"/>
        </w:rPr>
        <w:t>Zapewni to optymalne i racjonalne wydatkowanie publicznych środków finansowych przy jednoczesnym zachowaniu dbało</w:t>
      </w:r>
      <w:r w:rsidRPr="00043025">
        <w:rPr>
          <w:rFonts w:ascii="Times New Roman" w:hAnsi="Times New Roman" w:cs="Times New Roman"/>
          <w:color w:val="000000"/>
        </w:rPr>
        <w:t>ści o bezpieczeństwo pacjentów i skuteczność terapii.</w:t>
      </w:r>
    </w:p>
    <w:p w:rsidR="00AC2617" w:rsidRPr="00043025" w:rsidRDefault="00AC2617" w:rsidP="00AC2617">
      <w:pPr>
        <w:autoSpaceDE w:val="0"/>
        <w:autoSpaceDN w:val="0"/>
        <w:adjustRightInd w:val="0"/>
        <w:spacing w:after="0" w:line="240" w:lineRule="auto"/>
        <w:rPr>
          <w:rFonts w:ascii="Times New Roman" w:hAnsi="Times New Roman" w:cs="Times New Roman"/>
          <w:color w:val="000000"/>
        </w:rPr>
      </w:pPr>
      <w:r w:rsidRPr="00043025">
        <w:rPr>
          <w:rFonts w:ascii="Times New Roman" w:hAnsi="Times New Roman" w:cs="Times New Roman"/>
          <w:color w:val="000000"/>
        </w:rPr>
        <w:t>Gwarantuje również zachowanie zasad uczciwej konkurencji i równego traktowania wykonawców.</w:t>
      </w:r>
    </w:p>
    <w:p w:rsidR="00137BAA" w:rsidRDefault="00137BAA" w:rsidP="00AC2617">
      <w:pPr>
        <w:autoSpaceDE w:val="0"/>
        <w:autoSpaceDN w:val="0"/>
        <w:adjustRightInd w:val="0"/>
        <w:spacing w:after="0" w:line="240" w:lineRule="auto"/>
        <w:rPr>
          <w:rFonts w:ascii="Times New Roman" w:hAnsi="Times New Roman" w:cs="Times New Roman"/>
          <w:b/>
          <w:color w:val="000000"/>
          <w:sz w:val="23"/>
          <w:szCs w:val="23"/>
        </w:rPr>
      </w:pPr>
    </w:p>
    <w:p w:rsidR="00927CDD" w:rsidRPr="00927CDD" w:rsidRDefault="00AC2617" w:rsidP="00AC2617">
      <w:pPr>
        <w:autoSpaceDE w:val="0"/>
        <w:autoSpaceDN w:val="0"/>
        <w:adjustRightInd w:val="0"/>
        <w:spacing w:after="0" w:line="240" w:lineRule="auto"/>
        <w:rPr>
          <w:rFonts w:ascii="Times New Roman" w:hAnsi="Times New Roman" w:cs="Times New Roman"/>
          <w:color w:val="000000" w:themeColor="text1"/>
          <w:sz w:val="23"/>
          <w:szCs w:val="23"/>
        </w:rPr>
      </w:pPr>
      <w:r w:rsidRPr="00815A73">
        <w:rPr>
          <w:rFonts w:ascii="Times New Roman" w:hAnsi="Times New Roman" w:cs="Times New Roman"/>
          <w:b/>
          <w:color w:val="000000"/>
          <w:sz w:val="23"/>
          <w:szCs w:val="23"/>
        </w:rPr>
        <w:t xml:space="preserve">Odpowiedź: </w:t>
      </w:r>
      <w:r w:rsidR="00927CDD" w:rsidRPr="00927CDD">
        <w:rPr>
          <w:rFonts w:ascii="Times New Roman" w:hAnsi="Times New Roman" w:cs="Times New Roman"/>
          <w:color w:val="000000" w:themeColor="text1"/>
          <w:sz w:val="23"/>
          <w:szCs w:val="23"/>
        </w:rPr>
        <w:t xml:space="preserve">Biorąc pod uwagę argumenty wskazane powyżej </w:t>
      </w:r>
      <w:r w:rsidR="00815A73" w:rsidRPr="00927CDD">
        <w:rPr>
          <w:rFonts w:ascii="Times New Roman" w:hAnsi="Times New Roman" w:cs="Times New Roman"/>
          <w:color w:val="000000" w:themeColor="text1"/>
          <w:sz w:val="23"/>
          <w:szCs w:val="23"/>
        </w:rPr>
        <w:t>Zamawiając</w:t>
      </w:r>
      <w:r w:rsidR="00927CDD" w:rsidRPr="00927CDD">
        <w:rPr>
          <w:rFonts w:ascii="Times New Roman" w:hAnsi="Times New Roman" w:cs="Times New Roman"/>
          <w:color w:val="000000" w:themeColor="text1"/>
          <w:sz w:val="23"/>
          <w:szCs w:val="23"/>
        </w:rPr>
        <w:t xml:space="preserve">y zdecydował o wykreśleniu pozycji nr 4,5,6 z zadania nr 25. Obecny kształt ustawy PZP nie przewiduje możliwości </w:t>
      </w:r>
      <w:r w:rsidR="00927CDD" w:rsidRPr="00927CDD">
        <w:rPr>
          <w:rFonts w:ascii="Times New Roman" w:hAnsi="Times New Roman" w:cs="Times New Roman"/>
          <w:color w:val="000000" w:themeColor="text1"/>
          <w:sz w:val="24"/>
          <w:szCs w:val="24"/>
        </w:rPr>
        <w:t xml:space="preserve">złożenia oferty na wybrane pozycje w pakiecie ani też </w:t>
      </w:r>
      <w:r w:rsidR="00043025">
        <w:rPr>
          <w:rFonts w:ascii="Times New Roman" w:hAnsi="Times New Roman" w:cs="Times New Roman"/>
          <w:color w:val="000000" w:themeColor="text1"/>
          <w:sz w:val="24"/>
          <w:szCs w:val="24"/>
        </w:rPr>
        <w:t xml:space="preserve">utworzenie </w:t>
      </w:r>
      <w:r w:rsidR="00927CDD">
        <w:rPr>
          <w:rFonts w:ascii="Times New Roman" w:hAnsi="Times New Roman" w:cs="Times New Roman"/>
          <w:color w:val="000000" w:themeColor="text1"/>
          <w:sz w:val="24"/>
          <w:szCs w:val="24"/>
        </w:rPr>
        <w:t>dodatkowego zadania</w:t>
      </w:r>
      <w:r w:rsidR="00043025">
        <w:rPr>
          <w:rFonts w:ascii="Times New Roman" w:hAnsi="Times New Roman" w:cs="Times New Roman"/>
          <w:color w:val="000000" w:themeColor="text1"/>
          <w:sz w:val="24"/>
          <w:szCs w:val="24"/>
        </w:rPr>
        <w:t xml:space="preserve"> </w:t>
      </w:r>
      <w:r w:rsidR="00927CDD">
        <w:rPr>
          <w:rFonts w:ascii="Times New Roman" w:hAnsi="Times New Roman" w:cs="Times New Roman"/>
          <w:color w:val="000000" w:themeColor="text1"/>
          <w:sz w:val="24"/>
          <w:szCs w:val="24"/>
        </w:rPr>
        <w:t>w postępowaniu</w:t>
      </w:r>
      <w:r w:rsidR="00043025" w:rsidRPr="00043025">
        <w:t xml:space="preserve"> </w:t>
      </w:r>
      <w:r w:rsidR="00043025" w:rsidRPr="00043025">
        <w:rPr>
          <w:rFonts w:ascii="Times New Roman" w:hAnsi="Times New Roman" w:cs="Times New Roman"/>
          <w:color w:val="000000" w:themeColor="text1"/>
          <w:sz w:val="24"/>
          <w:szCs w:val="24"/>
        </w:rPr>
        <w:t>z wyłączonych pozycji</w:t>
      </w:r>
      <w:r w:rsidR="00927CDD" w:rsidRPr="00927CDD">
        <w:rPr>
          <w:rFonts w:ascii="Times New Roman" w:hAnsi="Times New Roman" w:cs="Times New Roman"/>
          <w:color w:val="000000" w:themeColor="text1"/>
          <w:sz w:val="24"/>
          <w:szCs w:val="24"/>
        </w:rPr>
        <w:t xml:space="preserve">. </w:t>
      </w:r>
      <w:r w:rsidR="00927CDD" w:rsidRPr="00927CDD">
        <w:rPr>
          <w:rFonts w:ascii="Times New Roman" w:hAnsi="Times New Roman" w:cs="Times New Roman"/>
          <w:color w:val="000000" w:themeColor="text1"/>
          <w:sz w:val="23"/>
          <w:szCs w:val="23"/>
        </w:rPr>
        <w:t>Wykreślone pozycje będą przedmiotem odrębnego postępowania.</w:t>
      </w:r>
    </w:p>
    <w:p w:rsidR="00927CDD" w:rsidRDefault="00927CDD" w:rsidP="00AC2617">
      <w:pPr>
        <w:autoSpaceDE w:val="0"/>
        <w:autoSpaceDN w:val="0"/>
        <w:adjustRightInd w:val="0"/>
        <w:spacing w:after="0" w:line="240" w:lineRule="auto"/>
        <w:rPr>
          <w:rFonts w:ascii="Times New Roman" w:hAnsi="Times New Roman" w:cs="Times New Roman"/>
          <w:color w:val="000000"/>
          <w:sz w:val="23"/>
          <w:szCs w:val="23"/>
        </w:rPr>
      </w:pPr>
    </w:p>
    <w:p w:rsidR="00AC2617" w:rsidRPr="00AC2617" w:rsidRDefault="00AC2617" w:rsidP="00AC2617">
      <w:pPr>
        <w:autoSpaceDE w:val="0"/>
        <w:autoSpaceDN w:val="0"/>
        <w:adjustRightInd w:val="0"/>
        <w:spacing w:after="0" w:line="240" w:lineRule="auto"/>
        <w:rPr>
          <w:rFonts w:ascii="Times New Roman" w:hAnsi="Times New Roman" w:cs="Times New Roman"/>
          <w:color w:val="000000"/>
          <w:sz w:val="23"/>
          <w:szCs w:val="23"/>
        </w:rPr>
      </w:pPr>
      <w:r w:rsidRPr="00AC2617">
        <w:rPr>
          <w:rFonts w:ascii="Times New Roman" w:hAnsi="Times New Roman" w:cs="Times New Roman"/>
          <w:b/>
          <w:color w:val="000000"/>
          <w:sz w:val="23"/>
          <w:szCs w:val="23"/>
        </w:rPr>
        <w:t>Pytanie 2</w:t>
      </w:r>
      <w:r w:rsidRPr="00AC2617">
        <w:rPr>
          <w:rFonts w:ascii="Times New Roman" w:hAnsi="Times New Roman" w:cs="Times New Roman"/>
          <w:color w:val="000000"/>
          <w:sz w:val="23"/>
          <w:szCs w:val="23"/>
        </w:rPr>
        <w:t xml:space="preserve"> – dotyczy zadania nr 25</w:t>
      </w:r>
    </w:p>
    <w:p w:rsidR="00AC2617" w:rsidRPr="00AC2617" w:rsidRDefault="00AC2617" w:rsidP="00AC2617">
      <w:pPr>
        <w:autoSpaceDE w:val="0"/>
        <w:autoSpaceDN w:val="0"/>
        <w:adjustRightInd w:val="0"/>
        <w:spacing w:after="0" w:line="240" w:lineRule="auto"/>
        <w:rPr>
          <w:rFonts w:ascii="Times New Roman" w:hAnsi="Times New Roman" w:cs="Times New Roman"/>
          <w:color w:val="000000"/>
          <w:sz w:val="23"/>
          <w:szCs w:val="23"/>
        </w:rPr>
      </w:pPr>
      <w:r w:rsidRPr="00AC2617">
        <w:rPr>
          <w:rFonts w:ascii="Times New Roman" w:hAnsi="Times New Roman" w:cs="Times New Roman"/>
          <w:color w:val="000000"/>
          <w:sz w:val="23"/>
          <w:szCs w:val="23"/>
        </w:rPr>
        <w:t xml:space="preserve">Czy Zamawiający w pozycji nr 5 dopuści produkt leczniczy w opakowaniu x 4 fiolki w ilości 375 opakowań (ilość sztuk zgodna zapotrzebowaniem opisanym w </w:t>
      </w:r>
      <w:proofErr w:type="gramStart"/>
      <w:r w:rsidRPr="00AC2617">
        <w:rPr>
          <w:rFonts w:ascii="Times New Roman" w:hAnsi="Times New Roman" w:cs="Times New Roman"/>
          <w:color w:val="000000"/>
          <w:sz w:val="23"/>
          <w:szCs w:val="23"/>
        </w:rPr>
        <w:t>SWZ) ?</w:t>
      </w:r>
      <w:proofErr w:type="gramEnd"/>
    </w:p>
    <w:p w:rsidR="00AC2617" w:rsidRPr="00AC2617" w:rsidRDefault="00AC2617" w:rsidP="00AC2617">
      <w:pPr>
        <w:autoSpaceDE w:val="0"/>
        <w:autoSpaceDN w:val="0"/>
        <w:adjustRightInd w:val="0"/>
        <w:spacing w:after="0" w:line="240" w:lineRule="auto"/>
        <w:rPr>
          <w:rFonts w:ascii="Times New Roman" w:hAnsi="Times New Roman" w:cs="Times New Roman"/>
          <w:color w:val="000000"/>
          <w:sz w:val="23"/>
          <w:szCs w:val="23"/>
        </w:rPr>
      </w:pPr>
      <w:r w:rsidRPr="00AC2617">
        <w:rPr>
          <w:rFonts w:ascii="Times New Roman" w:hAnsi="Times New Roman" w:cs="Times New Roman"/>
          <w:color w:val="000000"/>
          <w:sz w:val="23"/>
          <w:szCs w:val="23"/>
        </w:rPr>
        <w:t>Obecny opis pozycji ogranicza możliwość przedstawienia oferty cenowej do produktu jednego producenta, podczas gdy na rynku są dostępne również produkty innych firm.</w:t>
      </w:r>
    </w:p>
    <w:p w:rsidR="00137BAA" w:rsidRDefault="00137BAA" w:rsidP="00AC2617">
      <w:pPr>
        <w:autoSpaceDE w:val="0"/>
        <w:autoSpaceDN w:val="0"/>
        <w:adjustRightInd w:val="0"/>
        <w:spacing w:after="0" w:line="240" w:lineRule="auto"/>
        <w:rPr>
          <w:rFonts w:ascii="Times New Roman" w:hAnsi="Times New Roman" w:cs="Times New Roman"/>
          <w:b/>
          <w:color w:val="000000"/>
          <w:sz w:val="23"/>
          <w:szCs w:val="23"/>
        </w:rPr>
      </w:pPr>
    </w:p>
    <w:p w:rsidR="007F044F" w:rsidRDefault="007F044F" w:rsidP="007F044F">
      <w:pPr>
        <w:spacing w:after="0" w:line="240" w:lineRule="auto"/>
        <w:rPr>
          <w:rFonts w:ascii="Times New Roman" w:hAnsi="Times New Roman" w:cs="Times New Roman"/>
          <w:b/>
          <w:i/>
        </w:rPr>
      </w:pPr>
      <w:r w:rsidRPr="00341737">
        <w:rPr>
          <w:rFonts w:ascii="Times New Roman" w:eastAsia="Times New Roman" w:hAnsi="Times New Roman" w:cs="Times New Roman"/>
          <w:lang w:eastAsia="pl-PL"/>
        </w:rPr>
        <w:t xml:space="preserve">Odpowiedź: Zamawiający w Wyjaśnieniu nr 1 </w:t>
      </w:r>
      <w:r w:rsidRPr="007F044F">
        <w:rPr>
          <w:rFonts w:ascii="Times New Roman" w:eastAsia="Times New Roman" w:hAnsi="Times New Roman" w:cs="Times New Roman"/>
          <w:u w:val="single"/>
          <w:lang w:eastAsia="pl-PL"/>
        </w:rPr>
        <w:t xml:space="preserve">wyjaśnił ww. </w:t>
      </w:r>
      <w:r>
        <w:rPr>
          <w:rFonts w:ascii="Times New Roman" w:eastAsia="Times New Roman" w:hAnsi="Times New Roman" w:cs="Times New Roman"/>
          <w:u w:val="single"/>
          <w:lang w:eastAsia="pl-PL"/>
        </w:rPr>
        <w:t xml:space="preserve">kwestię </w:t>
      </w:r>
      <w:proofErr w:type="gramStart"/>
      <w:r w:rsidRPr="007F044F">
        <w:rPr>
          <w:rFonts w:ascii="Times New Roman" w:eastAsia="Times New Roman" w:hAnsi="Times New Roman" w:cs="Times New Roman"/>
          <w:u w:val="single"/>
          <w:lang w:eastAsia="pl-PL"/>
        </w:rPr>
        <w:t>i</w:t>
      </w:r>
      <w:r>
        <w:rPr>
          <w:rFonts w:ascii="Times New Roman" w:eastAsia="Times New Roman" w:hAnsi="Times New Roman" w:cs="Times New Roman"/>
          <w:b/>
          <w:u w:val="single"/>
          <w:lang w:eastAsia="pl-PL"/>
        </w:rPr>
        <w:t xml:space="preserve"> </w:t>
      </w:r>
      <w:r>
        <w:rPr>
          <w:rFonts w:ascii="Times New Roman" w:hAnsi="Times New Roman" w:cs="Times New Roman"/>
          <w:b/>
          <w:i/>
        </w:rPr>
        <w:t xml:space="preserve"> wyraził</w:t>
      </w:r>
      <w:proofErr w:type="gramEnd"/>
      <w:r>
        <w:rPr>
          <w:rFonts w:ascii="Times New Roman" w:hAnsi="Times New Roman" w:cs="Times New Roman"/>
          <w:b/>
          <w:i/>
        </w:rPr>
        <w:t xml:space="preserve"> </w:t>
      </w:r>
      <w:r w:rsidRPr="007F044F">
        <w:rPr>
          <w:rFonts w:ascii="Times New Roman" w:hAnsi="Times New Roman" w:cs="Times New Roman"/>
          <w:b/>
          <w:i/>
        </w:rPr>
        <w:t xml:space="preserve"> zgodę </w:t>
      </w:r>
      <w:r w:rsidR="0096206B">
        <w:rPr>
          <w:rFonts w:ascii="Times New Roman" w:hAnsi="Times New Roman" w:cs="Times New Roman"/>
          <w:b/>
          <w:i/>
        </w:rPr>
        <w:t xml:space="preserve">w całym postępowaniu </w:t>
      </w:r>
      <w:r w:rsidRPr="007F044F">
        <w:rPr>
          <w:rFonts w:ascii="Times New Roman" w:hAnsi="Times New Roman" w:cs="Times New Roman"/>
          <w:b/>
          <w:i/>
        </w:rPr>
        <w:t xml:space="preserve">na zaoferowanie innych wielkości opakowań z odpowiednim przeliczeniem ilości i zaokrągleniem do pełnego opakowania w górę. </w:t>
      </w:r>
      <w:r>
        <w:rPr>
          <w:rFonts w:ascii="Times New Roman" w:hAnsi="Times New Roman" w:cs="Times New Roman"/>
          <w:b/>
          <w:i/>
        </w:rPr>
        <w:t xml:space="preserve">    </w:t>
      </w:r>
    </w:p>
    <w:p w:rsidR="00AC2617" w:rsidRDefault="00AC2617" w:rsidP="00AC2617">
      <w:pPr>
        <w:autoSpaceDE w:val="0"/>
        <w:autoSpaceDN w:val="0"/>
        <w:adjustRightInd w:val="0"/>
        <w:spacing w:after="0" w:line="240" w:lineRule="auto"/>
        <w:rPr>
          <w:rFonts w:ascii="Times New Roman" w:hAnsi="Times New Roman" w:cs="Times New Roman"/>
          <w:color w:val="000000"/>
          <w:sz w:val="23"/>
          <w:szCs w:val="23"/>
        </w:rPr>
      </w:pPr>
    </w:p>
    <w:p w:rsidR="00137BAA" w:rsidRDefault="00137BAA" w:rsidP="00AC2617">
      <w:pPr>
        <w:autoSpaceDE w:val="0"/>
        <w:autoSpaceDN w:val="0"/>
        <w:adjustRightInd w:val="0"/>
        <w:spacing w:after="0" w:line="240" w:lineRule="auto"/>
        <w:rPr>
          <w:rFonts w:ascii="Times New Roman" w:hAnsi="Times New Roman" w:cs="Times New Roman"/>
          <w:color w:val="000000"/>
          <w:sz w:val="23"/>
          <w:szCs w:val="23"/>
        </w:rPr>
      </w:pPr>
    </w:p>
    <w:p w:rsidR="00137BAA" w:rsidRDefault="00137BAA" w:rsidP="00AC2617">
      <w:pPr>
        <w:autoSpaceDE w:val="0"/>
        <w:autoSpaceDN w:val="0"/>
        <w:adjustRightInd w:val="0"/>
        <w:spacing w:after="0" w:line="240" w:lineRule="auto"/>
        <w:rPr>
          <w:rFonts w:ascii="Times New Roman" w:hAnsi="Times New Roman" w:cs="Times New Roman"/>
          <w:color w:val="000000"/>
          <w:sz w:val="23"/>
          <w:szCs w:val="23"/>
        </w:rPr>
      </w:pPr>
    </w:p>
    <w:p w:rsidR="00043025" w:rsidRDefault="00043025" w:rsidP="00AC2617">
      <w:pPr>
        <w:autoSpaceDE w:val="0"/>
        <w:autoSpaceDN w:val="0"/>
        <w:adjustRightInd w:val="0"/>
        <w:spacing w:after="0" w:line="240" w:lineRule="auto"/>
        <w:rPr>
          <w:rFonts w:ascii="Times New Roman" w:hAnsi="Times New Roman" w:cs="Times New Roman"/>
          <w:color w:val="000000"/>
          <w:sz w:val="23"/>
          <w:szCs w:val="23"/>
        </w:rPr>
      </w:pPr>
    </w:p>
    <w:p w:rsidR="00043025" w:rsidRDefault="00043025" w:rsidP="00AC2617">
      <w:pPr>
        <w:autoSpaceDE w:val="0"/>
        <w:autoSpaceDN w:val="0"/>
        <w:adjustRightInd w:val="0"/>
        <w:spacing w:after="0" w:line="240" w:lineRule="auto"/>
        <w:rPr>
          <w:rFonts w:ascii="Times New Roman" w:hAnsi="Times New Roman" w:cs="Times New Roman"/>
          <w:color w:val="000000"/>
          <w:sz w:val="23"/>
          <w:szCs w:val="23"/>
        </w:rPr>
      </w:pPr>
    </w:p>
    <w:p w:rsidR="00043025" w:rsidRDefault="00043025" w:rsidP="00AC2617">
      <w:pPr>
        <w:autoSpaceDE w:val="0"/>
        <w:autoSpaceDN w:val="0"/>
        <w:adjustRightInd w:val="0"/>
        <w:spacing w:after="0" w:line="240" w:lineRule="auto"/>
        <w:rPr>
          <w:rFonts w:ascii="Times New Roman" w:hAnsi="Times New Roman" w:cs="Times New Roman"/>
          <w:color w:val="000000"/>
          <w:sz w:val="23"/>
          <w:szCs w:val="23"/>
        </w:rPr>
      </w:pPr>
    </w:p>
    <w:p w:rsidR="00137BAA" w:rsidRDefault="00137BAA" w:rsidP="00AC2617">
      <w:pPr>
        <w:autoSpaceDE w:val="0"/>
        <w:autoSpaceDN w:val="0"/>
        <w:adjustRightInd w:val="0"/>
        <w:spacing w:after="0" w:line="240" w:lineRule="auto"/>
        <w:rPr>
          <w:rFonts w:ascii="Times New Roman" w:hAnsi="Times New Roman" w:cs="Times New Roman"/>
          <w:color w:val="000000"/>
          <w:sz w:val="23"/>
          <w:szCs w:val="23"/>
        </w:rPr>
      </w:pPr>
    </w:p>
    <w:p w:rsidR="00AC2617" w:rsidRPr="00AC2617" w:rsidRDefault="00AC2617" w:rsidP="00AC2617">
      <w:pPr>
        <w:autoSpaceDE w:val="0"/>
        <w:autoSpaceDN w:val="0"/>
        <w:adjustRightInd w:val="0"/>
        <w:spacing w:after="0" w:line="240" w:lineRule="auto"/>
        <w:rPr>
          <w:rFonts w:ascii="Times New Roman" w:hAnsi="Times New Roman" w:cs="Times New Roman"/>
          <w:color w:val="000000"/>
          <w:sz w:val="23"/>
          <w:szCs w:val="23"/>
        </w:rPr>
      </w:pPr>
      <w:r w:rsidRPr="0007017C">
        <w:rPr>
          <w:rFonts w:ascii="Times New Roman" w:hAnsi="Times New Roman" w:cs="Times New Roman"/>
          <w:b/>
          <w:color w:val="000000"/>
          <w:sz w:val="23"/>
          <w:szCs w:val="23"/>
        </w:rPr>
        <w:t>Pytanie 3</w:t>
      </w:r>
      <w:r w:rsidRPr="00AC2617">
        <w:rPr>
          <w:rFonts w:ascii="Times New Roman" w:hAnsi="Times New Roman" w:cs="Times New Roman"/>
          <w:color w:val="000000"/>
          <w:sz w:val="23"/>
          <w:szCs w:val="23"/>
        </w:rPr>
        <w:t xml:space="preserve"> – dotyczy zadania nr 25</w:t>
      </w:r>
    </w:p>
    <w:p w:rsidR="00AC2617" w:rsidRPr="00AC2617" w:rsidRDefault="00AC2617" w:rsidP="00AC2617">
      <w:pPr>
        <w:autoSpaceDE w:val="0"/>
        <w:autoSpaceDN w:val="0"/>
        <w:adjustRightInd w:val="0"/>
        <w:spacing w:after="0" w:line="240" w:lineRule="auto"/>
        <w:rPr>
          <w:rFonts w:ascii="Times New Roman" w:hAnsi="Times New Roman" w:cs="Times New Roman"/>
          <w:color w:val="000000"/>
          <w:sz w:val="23"/>
          <w:szCs w:val="23"/>
        </w:rPr>
      </w:pPr>
      <w:r w:rsidRPr="00AC2617">
        <w:rPr>
          <w:rFonts w:ascii="Times New Roman" w:hAnsi="Times New Roman" w:cs="Times New Roman"/>
          <w:color w:val="000000"/>
          <w:sz w:val="23"/>
          <w:szCs w:val="23"/>
        </w:rPr>
        <w:t xml:space="preserve">Czy Zamawiający w pozycji nr 6 dopuści produkt leczniczy w opakowaniu x 4 fiolki w ilości 225 opakowań (ilość sztuk zgodna zapotrzebowaniem opisanym w </w:t>
      </w:r>
      <w:proofErr w:type="gramStart"/>
      <w:r w:rsidRPr="00AC2617">
        <w:rPr>
          <w:rFonts w:ascii="Times New Roman" w:hAnsi="Times New Roman" w:cs="Times New Roman"/>
          <w:color w:val="000000"/>
          <w:sz w:val="23"/>
          <w:szCs w:val="23"/>
        </w:rPr>
        <w:t>SWZ) ?</w:t>
      </w:r>
      <w:proofErr w:type="gramEnd"/>
    </w:p>
    <w:p w:rsidR="00AC2617" w:rsidRPr="00AC2617" w:rsidRDefault="00AC2617" w:rsidP="00AC2617">
      <w:pPr>
        <w:autoSpaceDE w:val="0"/>
        <w:autoSpaceDN w:val="0"/>
        <w:adjustRightInd w:val="0"/>
        <w:spacing w:after="0" w:line="240" w:lineRule="auto"/>
        <w:rPr>
          <w:rFonts w:ascii="Times New Roman" w:hAnsi="Times New Roman" w:cs="Times New Roman"/>
          <w:color w:val="000000"/>
          <w:sz w:val="23"/>
          <w:szCs w:val="23"/>
        </w:rPr>
      </w:pPr>
      <w:r w:rsidRPr="00AC2617">
        <w:rPr>
          <w:rFonts w:ascii="Times New Roman" w:hAnsi="Times New Roman" w:cs="Times New Roman"/>
          <w:color w:val="000000"/>
          <w:sz w:val="23"/>
          <w:szCs w:val="23"/>
        </w:rPr>
        <w:t>Obecny opis pozycji ogranicza możliwość przedstawienia oferty cenowej do produktu jednego producenta, podczas gdy na rynku są dostępne również produkty innych firm.</w:t>
      </w:r>
    </w:p>
    <w:p w:rsidR="00AC2617" w:rsidRDefault="00AC2617" w:rsidP="00AC2617">
      <w:pPr>
        <w:autoSpaceDE w:val="0"/>
        <w:autoSpaceDN w:val="0"/>
        <w:adjustRightInd w:val="0"/>
        <w:spacing w:after="0" w:line="240" w:lineRule="auto"/>
        <w:rPr>
          <w:rFonts w:ascii="Times New Roman" w:hAnsi="Times New Roman" w:cs="Times New Roman"/>
          <w:color w:val="000000"/>
          <w:sz w:val="23"/>
          <w:szCs w:val="23"/>
        </w:rPr>
      </w:pPr>
    </w:p>
    <w:p w:rsidR="007F044F" w:rsidRDefault="00341737" w:rsidP="007F044F">
      <w:pPr>
        <w:spacing w:after="0" w:line="240" w:lineRule="auto"/>
        <w:rPr>
          <w:rFonts w:ascii="Times New Roman" w:hAnsi="Times New Roman" w:cs="Times New Roman"/>
          <w:b/>
          <w:i/>
        </w:rPr>
      </w:pPr>
      <w:r w:rsidRPr="00341737">
        <w:rPr>
          <w:rFonts w:ascii="Times New Roman" w:eastAsia="Times New Roman" w:hAnsi="Times New Roman" w:cs="Times New Roman"/>
          <w:lang w:eastAsia="pl-PL"/>
        </w:rPr>
        <w:t xml:space="preserve">Odpowiedź: Zamawiający w Wyjaśnieniu nr 1 </w:t>
      </w:r>
      <w:r w:rsidR="007F044F" w:rsidRPr="007F044F">
        <w:rPr>
          <w:rFonts w:ascii="Times New Roman" w:eastAsia="Times New Roman" w:hAnsi="Times New Roman" w:cs="Times New Roman"/>
          <w:u w:val="single"/>
          <w:lang w:eastAsia="pl-PL"/>
        </w:rPr>
        <w:t xml:space="preserve">wyjaśnił ww. </w:t>
      </w:r>
      <w:r w:rsidR="007F044F">
        <w:rPr>
          <w:rFonts w:ascii="Times New Roman" w:eastAsia="Times New Roman" w:hAnsi="Times New Roman" w:cs="Times New Roman"/>
          <w:u w:val="single"/>
          <w:lang w:eastAsia="pl-PL"/>
        </w:rPr>
        <w:t xml:space="preserve">kwestię </w:t>
      </w:r>
      <w:proofErr w:type="gramStart"/>
      <w:r w:rsidR="007F044F" w:rsidRPr="007F044F">
        <w:rPr>
          <w:rFonts w:ascii="Times New Roman" w:eastAsia="Times New Roman" w:hAnsi="Times New Roman" w:cs="Times New Roman"/>
          <w:u w:val="single"/>
          <w:lang w:eastAsia="pl-PL"/>
        </w:rPr>
        <w:t>i</w:t>
      </w:r>
      <w:r w:rsidR="007F044F">
        <w:rPr>
          <w:rFonts w:ascii="Times New Roman" w:eastAsia="Times New Roman" w:hAnsi="Times New Roman" w:cs="Times New Roman"/>
          <w:b/>
          <w:u w:val="single"/>
          <w:lang w:eastAsia="pl-PL"/>
        </w:rPr>
        <w:t xml:space="preserve"> </w:t>
      </w:r>
      <w:r w:rsidR="007F044F">
        <w:rPr>
          <w:rFonts w:ascii="Times New Roman" w:hAnsi="Times New Roman" w:cs="Times New Roman"/>
          <w:b/>
          <w:i/>
        </w:rPr>
        <w:t xml:space="preserve"> wyraził</w:t>
      </w:r>
      <w:proofErr w:type="gramEnd"/>
      <w:r w:rsidR="007F044F">
        <w:rPr>
          <w:rFonts w:ascii="Times New Roman" w:hAnsi="Times New Roman" w:cs="Times New Roman"/>
          <w:b/>
          <w:i/>
        </w:rPr>
        <w:t xml:space="preserve"> </w:t>
      </w:r>
      <w:r w:rsidR="007F044F" w:rsidRPr="007F044F">
        <w:rPr>
          <w:rFonts w:ascii="Times New Roman" w:hAnsi="Times New Roman" w:cs="Times New Roman"/>
          <w:b/>
          <w:i/>
        </w:rPr>
        <w:t xml:space="preserve"> zgodę</w:t>
      </w:r>
      <w:r w:rsidR="0096206B" w:rsidRPr="0096206B">
        <w:t xml:space="preserve"> </w:t>
      </w:r>
      <w:r w:rsidR="0096206B" w:rsidRPr="0096206B">
        <w:rPr>
          <w:rFonts w:ascii="Times New Roman" w:hAnsi="Times New Roman" w:cs="Times New Roman"/>
          <w:b/>
          <w:i/>
        </w:rPr>
        <w:t>w całym postępowaniu</w:t>
      </w:r>
      <w:r w:rsidR="007F044F" w:rsidRPr="007F044F">
        <w:rPr>
          <w:rFonts w:ascii="Times New Roman" w:hAnsi="Times New Roman" w:cs="Times New Roman"/>
          <w:b/>
          <w:i/>
        </w:rPr>
        <w:t xml:space="preserve"> na zaoferowanie innych wielkości opakowań z odpowiednim przeliczeniem ilości i zaokrągleniem do pełnego opakowania w górę. </w:t>
      </w:r>
      <w:r w:rsidR="00CA2AF1">
        <w:rPr>
          <w:rFonts w:ascii="Times New Roman" w:hAnsi="Times New Roman" w:cs="Times New Roman"/>
          <w:b/>
          <w:i/>
        </w:rPr>
        <w:t xml:space="preserve">    </w:t>
      </w:r>
    </w:p>
    <w:p w:rsidR="002D4BC4" w:rsidRDefault="00CA2AF1" w:rsidP="007F044F">
      <w:pPr>
        <w:spacing w:after="0" w:line="240" w:lineRule="auto"/>
        <w:rPr>
          <w:rFonts w:ascii="Times New Roman" w:hAnsi="Times New Roman" w:cs="Times New Roman"/>
          <w:b/>
          <w:i/>
        </w:rPr>
      </w:pPr>
      <w:r>
        <w:rPr>
          <w:rFonts w:ascii="Times New Roman" w:hAnsi="Times New Roman" w:cs="Times New Roman"/>
          <w:b/>
          <w:i/>
        </w:rPr>
        <w:t xml:space="preserve">                                                                                           </w:t>
      </w:r>
      <w:r w:rsidR="00664A40">
        <w:rPr>
          <w:rFonts w:ascii="Times New Roman" w:hAnsi="Times New Roman" w:cs="Times New Roman"/>
          <w:b/>
          <w:i/>
        </w:rPr>
        <w:t xml:space="preserve">      </w:t>
      </w:r>
    </w:p>
    <w:p w:rsidR="00EB1080" w:rsidRPr="00EB1080" w:rsidRDefault="00EB1080" w:rsidP="00EB1080">
      <w:pPr>
        <w:spacing w:after="0" w:line="240" w:lineRule="auto"/>
        <w:rPr>
          <w:rFonts w:ascii="Times New Roman" w:eastAsia="Times New Roman" w:hAnsi="Times New Roman" w:cs="Times New Roman"/>
        </w:rPr>
      </w:pPr>
      <w:r w:rsidRPr="00EB1080">
        <w:rPr>
          <w:rFonts w:ascii="Times New Roman" w:eastAsia="Times New Roman" w:hAnsi="Times New Roman" w:cs="Times New Roman"/>
        </w:rPr>
        <w:t>W związku z powyższym w</w:t>
      </w:r>
      <w:r w:rsidRPr="00EB1080">
        <w:rPr>
          <w:rFonts w:ascii="Times New Roman" w:eastAsia="Times New Roman" w:hAnsi="Times New Roman" w:cs="Times New Roman"/>
        </w:rPr>
        <w:t xml:space="preserve"> </w:t>
      </w:r>
      <w:proofErr w:type="gramStart"/>
      <w:r w:rsidRPr="00EB1080">
        <w:rPr>
          <w:rFonts w:ascii="Times New Roman" w:eastAsia="Times New Roman" w:hAnsi="Times New Roman" w:cs="Times New Roman"/>
        </w:rPr>
        <w:t>Rozdziale  XII</w:t>
      </w:r>
      <w:proofErr w:type="gramEnd"/>
      <w:r w:rsidRPr="00EB1080">
        <w:rPr>
          <w:rFonts w:ascii="Times New Roman" w:eastAsia="Times New Roman" w:hAnsi="Times New Roman" w:cs="Times New Roman"/>
        </w:rPr>
        <w:t xml:space="preserve"> zmianie ulegaj</w:t>
      </w:r>
      <w:r w:rsidR="00EB5F2F">
        <w:rPr>
          <w:rFonts w:ascii="Times New Roman" w:eastAsia="Times New Roman" w:hAnsi="Times New Roman" w:cs="Times New Roman"/>
        </w:rPr>
        <w:t>ą</w:t>
      </w:r>
      <w:r w:rsidRPr="00EB1080">
        <w:rPr>
          <w:rFonts w:ascii="Times New Roman" w:eastAsia="Times New Roman" w:hAnsi="Times New Roman" w:cs="Times New Roman"/>
        </w:rPr>
        <w:t xml:space="preserve"> obowiązujące terminy:</w:t>
      </w:r>
    </w:p>
    <w:p w:rsidR="00EB1080" w:rsidRDefault="00EB1080" w:rsidP="00EB1080">
      <w:pPr>
        <w:spacing w:after="0" w:line="240" w:lineRule="auto"/>
        <w:rPr>
          <w:rFonts w:ascii="Times New Roman" w:eastAsia="Times New Roman" w:hAnsi="Times New Roman" w:cs="Times New Roman"/>
        </w:rPr>
      </w:pPr>
    </w:p>
    <w:p w:rsidR="00EB1080" w:rsidRPr="00EB1080" w:rsidRDefault="00EB1080" w:rsidP="00EB1080">
      <w:pPr>
        <w:spacing w:after="0" w:line="240" w:lineRule="auto"/>
        <w:rPr>
          <w:rFonts w:ascii="Times New Roman" w:eastAsia="Times New Roman" w:hAnsi="Times New Roman" w:cs="Times New Roman"/>
        </w:rPr>
      </w:pPr>
      <w:r w:rsidRPr="00EB1080">
        <w:rPr>
          <w:rFonts w:ascii="Times New Roman" w:eastAsia="Times New Roman" w:hAnsi="Times New Roman" w:cs="Times New Roman"/>
        </w:rPr>
        <w:t xml:space="preserve">Punkt  1.2  </w:t>
      </w:r>
      <w:r w:rsidRPr="00EB5F2F">
        <w:rPr>
          <w:rFonts w:ascii="Times New Roman" w:eastAsia="Times New Roman" w:hAnsi="Times New Roman" w:cs="Times New Roman"/>
          <w:highlight w:val="yellow"/>
        </w:rPr>
        <w:t>Termin składania ofert</w:t>
      </w:r>
      <w:r w:rsidRPr="00EB1080">
        <w:rPr>
          <w:rFonts w:ascii="Times New Roman" w:eastAsia="Times New Roman" w:hAnsi="Times New Roman" w:cs="Times New Roman"/>
        </w:rPr>
        <w:t xml:space="preserve"> - otrzymuje nowe brzmienie:</w:t>
      </w:r>
    </w:p>
    <w:p w:rsidR="00EB1080" w:rsidRPr="00EB1080" w:rsidRDefault="00EB1080" w:rsidP="00EB1080">
      <w:pPr>
        <w:spacing w:after="0" w:line="240" w:lineRule="auto"/>
        <w:rPr>
          <w:rFonts w:ascii="Times New Roman" w:eastAsia="Times New Roman" w:hAnsi="Times New Roman" w:cs="Times New Roman"/>
        </w:rPr>
      </w:pPr>
      <w:r w:rsidRPr="00EB1080">
        <w:rPr>
          <w:rFonts w:ascii="Times New Roman" w:eastAsia="Times New Roman" w:hAnsi="Times New Roman" w:cs="Times New Roman"/>
        </w:rPr>
        <w:t>1.2.</w:t>
      </w:r>
      <w:r>
        <w:rPr>
          <w:rFonts w:ascii="Times New Roman" w:eastAsia="Times New Roman" w:hAnsi="Times New Roman" w:cs="Times New Roman"/>
        </w:rPr>
        <w:t xml:space="preserve"> </w:t>
      </w:r>
      <w:r w:rsidRPr="00EB1080">
        <w:rPr>
          <w:rFonts w:ascii="Times New Roman" w:eastAsia="Times New Roman" w:hAnsi="Times New Roman" w:cs="Times New Roman"/>
          <w:b/>
          <w:u w:val="single"/>
        </w:rPr>
        <w:t xml:space="preserve">Termin składania ofert upływa w dniu </w:t>
      </w:r>
      <w:r w:rsidRPr="00EB1080">
        <w:rPr>
          <w:rFonts w:ascii="Times New Roman" w:eastAsia="Times New Roman" w:hAnsi="Times New Roman" w:cs="Times New Roman"/>
          <w:b/>
          <w:u w:val="single"/>
        </w:rPr>
        <w:t>12</w:t>
      </w:r>
      <w:r w:rsidRPr="00EB1080">
        <w:rPr>
          <w:rFonts w:ascii="Times New Roman" w:eastAsia="Times New Roman" w:hAnsi="Times New Roman" w:cs="Times New Roman"/>
          <w:b/>
          <w:u w:val="single"/>
        </w:rPr>
        <w:t>-10-2021 roku o godz. 10:00</w:t>
      </w:r>
      <w:r w:rsidRPr="00EB1080">
        <w:rPr>
          <w:rFonts w:ascii="Times New Roman" w:eastAsia="Times New Roman" w:hAnsi="Times New Roman" w:cs="Times New Roman"/>
        </w:rPr>
        <w:t>.</w:t>
      </w:r>
    </w:p>
    <w:p w:rsidR="00EB1080" w:rsidRPr="00EB1080" w:rsidRDefault="00EB1080" w:rsidP="00EB1080">
      <w:pPr>
        <w:spacing w:after="0" w:line="240" w:lineRule="auto"/>
        <w:rPr>
          <w:rFonts w:ascii="Times New Roman" w:eastAsia="Times New Roman" w:hAnsi="Times New Roman" w:cs="Times New Roman"/>
        </w:rPr>
      </w:pPr>
    </w:p>
    <w:p w:rsidR="00EB1080" w:rsidRPr="00EB1080" w:rsidRDefault="00EB1080" w:rsidP="00EB1080">
      <w:pPr>
        <w:spacing w:after="0" w:line="240" w:lineRule="auto"/>
        <w:rPr>
          <w:rFonts w:ascii="Times New Roman" w:eastAsia="Times New Roman" w:hAnsi="Times New Roman" w:cs="Times New Roman"/>
        </w:rPr>
      </w:pPr>
      <w:r w:rsidRPr="00EB1080">
        <w:rPr>
          <w:rFonts w:ascii="Times New Roman" w:eastAsia="Times New Roman" w:hAnsi="Times New Roman" w:cs="Times New Roman"/>
        </w:rPr>
        <w:t xml:space="preserve">Punkt  2.1  </w:t>
      </w:r>
      <w:r w:rsidRPr="00EB5F2F">
        <w:rPr>
          <w:rFonts w:ascii="Times New Roman" w:eastAsia="Times New Roman" w:hAnsi="Times New Roman" w:cs="Times New Roman"/>
          <w:highlight w:val="yellow"/>
        </w:rPr>
        <w:t>Otwarcie ofert</w:t>
      </w:r>
      <w:r w:rsidRPr="00EB1080">
        <w:rPr>
          <w:rFonts w:ascii="Times New Roman" w:eastAsia="Times New Roman" w:hAnsi="Times New Roman" w:cs="Times New Roman"/>
        </w:rPr>
        <w:t xml:space="preserve"> - otrzymuje nowe brzmienie:</w:t>
      </w:r>
    </w:p>
    <w:p w:rsidR="00EB1080" w:rsidRPr="00EB1080" w:rsidRDefault="00EB1080" w:rsidP="00EB1080">
      <w:pPr>
        <w:spacing w:after="0" w:line="240" w:lineRule="auto"/>
        <w:rPr>
          <w:rFonts w:ascii="Times New Roman" w:eastAsia="Times New Roman" w:hAnsi="Times New Roman" w:cs="Times New Roman"/>
        </w:rPr>
      </w:pPr>
      <w:r w:rsidRPr="00EB1080">
        <w:rPr>
          <w:rFonts w:ascii="Times New Roman" w:eastAsia="Times New Roman" w:hAnsi="Times New Roman" w:cs="Times New Roman"/>
        </w:rPr>
        <w:t>2.1.</w:t>
      </w:r>
      <w:r>
        <w:rPr>
          <w:rFonts w:ascii="Times New Roman" w:eastAsia="Times New Roman" w:hAnsi="Times New Roman" w:cs="Times New Roman"/>
        </w:rPr>
        <w:t xml:space="preserve"> </w:t>
      </w:r>
      <w:r w:rsidRPr="00EB1080">
        <w:rPr>
          <w:rFonts w:ascii="Times New Roman" w:eastAsia="Times New Roman" w:hAnsi="Times New Roman" w:cs="Times New Roman"/>
          <w:b/>
          <w:u w:val="single"/>
        </w:rPr>
        <w:t xml:space="preserve">Otwarcie ofert nastąpi dnia </w:t>
      </w:r>
      <w:r w:rsidRPr="00EB1080">
        <w:rPr>
          <w:rFonts w:ascii="Times New Roman" w:eastAsia="Times New Roman" w:hAnsi="Times New Roman" w:cs="Times New Roman"/>
          <w:b/>
          <w:u w:val="single"/>
        </w:rPr>
        <w:t>12</w:t>
      </w:r>
      <w:r w:rsidRPr="00EB1080">
        <w:rPr>
          <w:rFonts w:ascii="Times New Roman" w:eastAsia="Times New Roman" w:hAnsi="Times New Roman" w:cs="Times New Roman"/>
          <w:b/>
          <w:u w:val="single"/>
        </w:rPr>
        <w:t>-10-2021 roku o godz</w:t>
      </w:r>
      <w:proofErr w:type="gramStart"/>
      <w:r w:rsidRPr="00EB1080">
        <w:rPr>
          <w:rFonts w:ascii="Times New Roman" w:eastAsia="Times New Roman" w:hAnsi="Times New Roman" w:cs="Times New Roman"/>
          <w:b/>
          <w:u w:val="single"/>
        </w:rPr>
        <w:t>. 10:30</w:t>
      </w:r>
      <w:r w:rsidRPr="00EB1080">
        <w:rPr>
          <w:rFonts w:ascii="Times New Roman" w:eastAsia="Times New Roman" w:hAnsi="Times New Roman" w:cs="Times New Roman"/>
        </w:rPr>
        <w:t xml:space="preserve"> za</w:t>
      </w:r>
      <w:proofErr w:type="gramEnd"/>
      <w:r w:rsidRPr="00EB1080">
        <w:rPr>
          <w:rFonts w:ascii="Times New Roman" w:eastAsia="Times New Roman" w:hAnsi="Times New Roman" w:cs="Times New Roman"/>
        </w:rPr>
        <w:t xml:space="preserve"> pośrednictwem Platformy Zakupowej   </w:t>
      </w:r>
    </w:p>
    <w:p w:rsidR="00EB1080" w:rsidRDefault="00EB1080" w:rsidP="00EB1080">
      <w:pPr>
        <w:spacing w:after="0" w:line="240" w:lineRule="auto"/>
        <w:rPr>
          <w:rFonts w:ascii="Times New Roman" w:eastAsia="Times New Roman" w:hAnsi="Times New Roman" w:cs="Times New Roman"/>
        </w:rPr>
      </w:pPr>
      <w:r w:rsidRPr="00EB1080">
        <w:rPr>
          <w:rFonts w:ascii="Times New Roman" w:eastAsia="Times New Roman" w:hAnsi="Times New Roman" w:cs="Times New Roman"/>
        </w:rPr>
        <w:t xml:space="preserve"> </w:t>
      </w:r>
      <w:hyperlink r:id="rId9" w:history="1">
        <w:r w:rsidRPr="000249DF">
          <w:rPr>
            <w:rStyle w:val="Hipercze"/>
            <w:rFonts w:ascii="Times New Roman" w:eastAsia="Times New Roman" w:hAnsi="Times New Roman" w:cs="Times New Roman"/>
          </w:rPr>
          <w:t>https://platformazakupowa.pl/pn/spsk2_szczecin</w:t>
        </w:r>
      </w:hyperlink>
    </w:p>
    <w:p w:rsidR="00EB1080" w:rsidRDefault="00EB1080" w:rsidP="00EB1080">
      <w:pPr>
        <w:spacing w:after="0" w:line="240" w:lineRule="auto"/>
        <w:rPr>
          <w:rFonts w:ascii="Times New Roman" w:eastAsia="Times New Roman" w:hAnsi="Times New Roman" w:cs="Times New Roman"/>
        </w:rPr>
      </w:pPr>
    </w:p>
    <w:p w:rsidR="00B02D41" w:rsidRDefault="00B02D41" w:rsidP="00EB1080">
      <w:pPr>
        <w:spacing w:after="0" w:line="240" w:lineRule="auto"/>
        <w:rPr>
          <w:rFonts w:ascii="Times New Roman" w:eastAsia="Times New Roman" w:hAnsi="Times New Roman" w:cs="Times New Roman"/>
        </w:rPr>
      </w:pPr>
    </w:p>
    <w:p w:rsidR="00B02D41" w:rsidRPr="00B02D41" w:rsidRDefault="00B02D41" w:rsidP="00B02D41">
      <w:pPr>
        <w:spacing w:after="0" w:line="240" w:lineRule="auto"/>
        <w:rPr>
          <w:rFonts w:ascii="Times New Roman" w:eastAsia="Times New Roman" w:hAnsi="Times New Roman" w:cs="Times New Roman"/>
        </w:rPr>
      </w:pPr>
      <w:r w:rsidRPr="00B02D41">
        <w:rPr>
          <w:rFonts w:ascii="Times New Roman" w:eastAsia="Times New Roman" w:hAnsi="Times New Roman" w:cs="Times New Roman"/>
        </w:rPr>
        <w:t>W załączeniu:</w:t>
      </w:r>
    </w:p>
    <w:p w:rsidR="00B02D41" w:rsidRPr="00B02D41" w:rsidRDefault="00B02D41" w:rsidP="00B02D41">
      <w:pPr>
        <w:spacing w:after="0" w:line="240" w:lineRule="auto"/>
        <w:rPr>
          <w:rFonts w:ascii="Times New Roman" w:eastAsia="Times New Roman" w:hAnsi="Times New Roman" w:cs="Times New Roman"/>
        </w:rPr>
      </w:pPr>
      <w:proofErr w:type="gramStart"/>
      <w:r w:rsidRPr="00B02D41">
        <w:rPr>
          <w:rFonts w:ascii="Times New Roman" w:eastAsia="Times New Roman" w:hAnsi="Times New Roman" w:cs="Times New Roman"/>
        </w:rPr>
        <w:t>1)</w:t>
      </w:r>
      <w:r w:rsidRPr="00B02D41">
        <w:rPr>
          <w:rFonts w:ascii="Times New Roman" w:eastAsia="Times New Roman" w:hAnsi="Times New Roman" w:cs="Times New Roman"/>
        </w:rPr>
        <w:tab/>
        <w:t>zmodyfikowany</w:t>
      </w:r>
      <w:proofErr w:type="gramEnd"/>
      <w:r w:rsidRPr="00B02D41">
        <w:rPr>
          <w:rFonts w:ascii="Times New Roman" w:eastAsia="Times New Roman" w:hAnsi="Times New Roman" w:cs="Times New Roman"/>
        </w:rPr>
        <w:t xml:space="preserve"> Formularz cen jednostkowych w zakresie zadania nr  </w:t>
      </w:r>
      <w:r>
        <w:rPr>
          <w:rFonts w:ascii="Times New Roman" w:eastAsia="Times New Roman" w:hAnsi="Times New Roman" w:cs="Times New Roman"/>
        </w:rPr>
        <w:t>25</w:t>
      </w:r>
    </w:p>
    <w:p w:rsidR="00B02D41" w:rsidRPr="00B02D41" w:rsidRDefault="00B02D41" w:rsidP="00B02D41">
      <w:pPr>
        <w:spacing w:after="0" w:line="240" w:lineRule="auto"/>
        <w:rPr>
          <w:rFonts w:ascii="Times New Roman" w:eastAsia="Times New Roman" w:hAnsi="Times New Roman" w:cs="Times New Roman"/>
        </w:rPr>
      </w:pPr>
    </w:p>
    <w:p w:rsidR="00EB1080" w:rsidRDefault="00B02D41" w:rsidP="00B02D41">
      <w:pPr>
        <w:spacing w:after="0" w:line="240" w:lineRule="auto"/>
        <w:rPr>
          <w:rFonts w:ascii="Times New Roman" w:eastAsia="Times New Roman" w:hAnsi="Times New Roman" w:cs="Times New Roman"/>
        </w:rPr>
      </w:pPr>
      <w:proofErr w:type="gramStart"/>
      <w:r w:rsidRPr="00B02D41">
        <w:rPr>
          <w:rFonts w:ascii="Times New Roman" w:eastAsia="Times New Roman" w:hAnsi="Times New Roman" w:cs="Times New Roman"/>
        </w:rPr>
        <w:t>Zamawiający  informuje</w:t>
      </w:r>
      <w:proofErr w:type="gramEnd"/>
      <w:r w:rsidRPr="00B02D41">
        <w:rPr>
          <w:rFonts w:ascii="Times New Roman" w:eastAsia="Times New Roman" w:hAnsi="Times New Roman" w:cs="Times New Roman"/>
        </w:rPr>
        <w:t xml:space="preserve">, że w dniu  </w:t>
      </w:r>
      <w:r>
        <w:rPr>
          <w:rFonts w:ascii="Times New Roman" w:eastAsia="Times New Roman" w:hAnsi="Times New Roman" w:cs="Times New Roman"/>
        </w:rPr>
        <w:t>24</w:t>
      </w:r>
      <w:r w:rsidRPr="00B02D41">
        <w:rPr>
          <w:rFonts w:ascii="Times New Roman" w:eastAsia="Times New Roman" w:hAnsi="Times New Roman" w:cs="Times New Roman"/>
        </w:rPr>
        <w:t xml:space="preserve">.09.2021 r. o </w:t>
      </w:r>
      <w:proofErr w:type="gramStart"/>
      <w:r w:rsidRPr="00B02D41">
        <w:rPr>
          <w:rFonts w:ascii="Times New Roman" w:eastAsia="Times New Roman" w:hAnsi="Times New Roman" w:cs="Times New Roman"/>
        </w:rPr>
        <w:t xml:space="preserve">godz. </w:t>
      </w:r>
      <w:r>
        <w:rPr>
          <w:rFonts w:ascii="Times New Roman" w:eastAsia="Times New Roman" w:hAnsi="Times New Roman" w:cs="Times New Roman"/>
        </w:rPr>
        <w:t xml:space="preserve">10:03 </w:t>
      </w:r>
      <w:r w:rsidRPr="00B02D41">
        <w:rPr>
          <w:rFonts w:ascii="Times New Roman" w:eastAsia="Times New Roman" w:hAnsi="Times New Roman" w:cs="Times New Roman"/>
        </w:rPr>
        <w:t xml:space="preserve"> przekazał</w:t>
      </w:r>
      <w:proofErr w:type="gramEnd"/>
      <w:r w:rsidRPr="00B02D41">
        <w:rPr>
          <w:rFonts w:ascii="Times New Roman" w:eastAsia="Times New Roman" w:hAnsi="Times New Roman" w:cs="Times New Roman"/>
        </w:rPr>
        <w:t xml:space="preserve"> Urzędowi Publikacji  Unii Europejskiej zmianę OGŁOSZENIA. Udostępnienie zmiany treści SWZ na stronie internetowej prowadzonego postępowania przed terminem publikacji w Dzienniku Urzędowym UE </w:t>
      </w:r>
      <w:proofErr w:type="gramStart"/>
      <w:r w:rsidRPr="00B02D41">
        <w:rPr>
          <w:rFonts w:ascii="Times New Roman" w:eastAsia="Times New Roman" w:hAnsi="Times New Roman" w:cs="Times New Roman"/>
        </w:rPr>
        <w:t>następuje  zgodnie</w:t>
      </w:r>
      <w:proofErr w:type="gramEnd"/>
      <w:r w:rsidRPr="00B02D41">
        <w:rPr>
          <w:rFonts w:ascii="Times New Roman" w:eastAsia="Times New Roman" w:hAnsi="Times New Roman" w:cs="Times New Roman"/>
        </w:rPr>
        <w:t xml:space="preserve"> z art. 137 ust. 5 ustawy PZP, który umożliwia Zamawiającemu wcześniejszą publikację w przypadku, gdy  nie został on powiadomiony o publikacji w terminie 48 godzin od potwierdzenia przez UPUE  otrzymania tego ogłoszenia.</w:t>
      </w:r>
    </w:p>
    <w:p w:rsidR="00B02D41" w:rsidRDefault="00B02D41" w:rsidP="00B02D41">
      <w:pPr>
        <w:spacing w:after="0" w:line="240" w:lineRule="auto"/>
        <w:rPr>
          <w:rFonts w:ascii="Times New Roman" w:eastAsia="Times New Roman" w:hAnsi="Times New Roman" w:cs="Times New Roman"/>
        </w:rPr>
      </w:pPr>
    </w:p>
    <w:p w:rsidR="00B02D41" w:rsidRPr="00EB1080" w:rsidRDefault="00B02D41" w:rsidP="00B02D41">
      <w:pPr>
        <w:spacing w:after="0" w:line="240" w:lineRule="auto"/>
        <w:rPr>
          <w:rFonts w:ascii="Times New Roman" w:eastAsia="Times New Roman" w:hAnsi="Times New Roman" w:cs="Times New Roman"/>
        </w:rPr>
      </w:pPr>
    </w:p>
    <w:p w:rsidR="003008A6" w:rsidRDefault="002D4BC4" w:rsidP="00EB1080">
      <w:pPr>
        <w:spacing w:after="0" w:line="240" w:lineRule="auto"/>
        <w:rPr>
          <w:rFonts w:ascii="Times New Roman" w:hAnsi="Times New Roman" w:cs="Times New Roman"/>
          <w:i/>
        </w:rPr>
      </w:pPr>
      <w:r w:rsidRPr="00EB1080">
        <w:rPr>
          <w:rFonts w:ascii="Times New Roman" w:hAnsi="Times New Roman" w:cs="Times New Roman"/>
          <w:b/>
          <w:i/>
        </w:rPr>
        <w:t xml:space="preserve">                                                                                                                         </w:t>
      </w:r>
      <w:r w:rsidR="00664A40" w:rsidRPr="00EB1080">
        <w:rPr>
          <w:rFonts w:ascii="Times New Roman" w:hAnsi="Times New Roman" w:cs="Times New Roman"/>
          <w:b/>
          <w:i/>
        </w:rPr>
        <w:t xml:space="preserve">  </w:t>
      </w:r>
      <w:r w:rsidR="00CA2AF1" w:rsidRPr="00EB1080">
        <w:rPr>
          <w:rFonts w:ascii="Times New Roman" w:hAnsi="Times New Roman" w:cs="Times New Roman"/>
          <w:b/>
          <w:i/>
        </w:rPr>
        <w:t xml:space="preserve">  Z poważaniem</w:t>
      </w:r>
      <w:r w:rsidR="000B6385" w:rsidRPr="00EB1080">
        <w:rPr>
          <w:rFonts w:ascii="Times New Roman" w:hAnsi="Times New Roman" w:cs="Times New Roman"/>
          <w:i/>
        </w:rPr>
        <w:t xml:space="preserve"> </w:t>
      </w:r>
    </w:p>
    <w:p w:rsidR="00E921FF" w:rsidRDefault="00E921FF" w:rsidP="00EB1080">
      <w:pPr>
        <w:spacing w:after="0" w:line="240" w:lineRule="auto"/>
        <w:rPr>
          <w:rFonts w:ascii="Times New Roman" w:hAnsi="Times New Roman" w:cs="Times New Roman"/>
          <w:i/>
        </w:rPr>
      </w:pPr>
      <w:r>
        <w:rPr>
          <w:rFonts w:ascii="Times New Roman" w:hAnsi="Times New Roman" w:cs="Times New Roman"/>
          <w:i/>
        </w:rPr>
        <w:t xml:space="preserve">                                                                                                                        </w:t>
      </w:r>
    </w:p>
    <w:p w:rsidR="00984612" w:rsidRPr="00E921FF" w:rsidRDefault="00984612" w:rsidP="00984612">
      <w:pPr>
        <w:spacing w:after="0" w:line="240" w:lineRule="auto"/>
        <w:rPr>
          <w:rFonts w:ascii="Times New Roman" w:hAnsi="Times New Roman" w:cs="Times New Roman"/>
        </w:rPr>
      </w:pPr>
      <w:r>
        <w:rPr>
          <w:rFonts w:ascii="Times New Roman" w:hAnsi="Times New Roman" w:cs="Times New Roman"/>
          <w:i/>
        </w:rPr>
        <w:t xml:space="preserve">                                                                                                                           </w:t>
      </w:r>
      <w:r w:rsidRPr="00E921FF">
        <w:rPr>
          <w:rFonts w:ascii="Times New Roman" w:hAnsi="Times New Roman" w:cs="Times New Roman"/>
        </w:rPr>
        <w:t>Podpis w oryginale</w:t>
      </w:r>
    </w:p>
    <w:p w:rsidR="00984612" w:rsidRPr="00E921FF" w:rsidRDefault="00984612" w:rsidP="00984612">
      <w:pPr>
        <w:spacing w:after="0" w:line="240" w:lineRule="auto"/>
        <w:ind w:left="5664" w:firstLine="708"/>
        <w:rPr>
          <w:rFonts w:ascii="Times New Roman" w:hAnsi="Times New Roman" w:cs="Times New Roman"/>
          <w:b/>
        </w:rPr>
      </w:pPr>
      <w:r w:rsidRPr="00E921FF">
        <w:rPr>
          <w:rFonts w:ascii="Times New Roman" w:hAnsi="Times New Roman" w:cs="Times New Roman"/>
          <w:b/>
        </w:rPr>
        <w:t xml:space="preserve">    DYREKTOR SPSK-2</w:t>
      </w:r>
    </w:p>
    <w:p w:rsidR="00984612" w:rsidRDefault="00984612" w:rsidP="00984612">
      <w:pPr>
        <w:spacing w:after="0" w:line="240" w:lineRule="auto"/>
        <w:outlineLvl w:val="0"/>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C146B7" w:rsidRDefault="00C146B7" w:rsidP="00C146B7">
      <w:pPr>
        <w:spacing w:after="0" w:line="240" w:lineRule="auto"/>
        <w:outlineLvl w:val="0"/>
        <w:rPr>
          <w:rFonts w:ascii="Times New Roman" w:hAnsi="Times New Roman" w:cs="Times New Roman"/>
          <w:i/>
        </w:rPr>
      </w:pPr>
      <w:bookmarkStart w:id="2" w:name="_GoBack"/>
      <w:bookmarkEnd w:id="2"/>
    </w:p>
    <w:p w:rsidR="00984612" w:rsidRDefault="00984612" w:rsidP="00C146B7">
      <w:pPr>
        <w:spacing w:after="0" w:line="240" w:lineRule="auto"/>
        <w:outlineLvl w:val="0"/>
        <w:rPr>
          <w:rFonts w:ascii="Times New Roman" w:hAnsi="Times New Roman" w:cs="Times New Roman"/>
          <w:i/>
        </w:rPr>
      </w:pPr>
    </w:p>
    <w:p w:rsidR="00984612" w:rsidRDefault="00984612" w:rsidP="00C146B7">
      <w:pPr>
        <w:spacing w:after="0" w:line="240" w:lineRule="auto"/>
        <w:outlineLvl w:val="0"/>
        <w:rPr>
          <w:rFonts w:ascii="Times New Roman" w:hAnsi="Times New Roman" w:cs="Times New Roman"/>
          <w:i/>
        </w:rPr>
      </w:pPr>
    </w:p>
    <w:p w:rsidR="00984612" w:rsidRDefault="00984612" w:rsidP="00C146B7">
      <w:pPr>
        <w:spacing w:after="0" w:line="240" w:lineRule="auto"/>
        <w:outlineLvl w:val="0"/>
        <w:rPr>
          <w:rFonts w:ascii="Times New Roman" w:hAnsi="Times New Roman" w:cs="Times New Roman"/>
          <w:i/>
        </w:rPr>
      </w:pPr>
    </w:p>
    <w:p w:rsidR="00984612" w:rsidRDefault="00984612" w:rsidP="00C146B7">
      <w:pPr>
        <w:spacing w:after="0" w:line="240" w:lineRule="auto"/>
        <w:outlineLvl w:val="0"/>
        <w:rPr>
          <w:rFonts w:ascii="Times New Roman" w:hAnsi="Times New Roman" w:cs="Times New Roman"/>
          <w:i/>
        </w:rPr>
      </w:pPr>
    </w:p>
    <w:p w:rsidR="00C146B7" w:rsidRDefault="00C146B7" w:rsidP="00C146B7">
      <w:pPr>
        <w:spacing w:after="0" w:line="240" w:lineRule="auto"/>
        <w:outlineLvl w:val="0"/>
        <w:rPr>
          <w:rFonts w:ascii="Times New Roman" w:hAnsi="Times New Roman" w:cs="Times New Roman"/>
          <w:i/>
        </w:rPr>
      </w:pPr>
    </w:p>
    <w:p w:rsidR="00C146B7" w:rsidRDefault="00C146B7" w:rsidP="00C146B7">
      <w:pPr>
        <w:spacing w:after="0" w:line="240" w:lineRule="auto"/>
        <w:outlineLvl w:val="0"/>
        <w:rPr>
          <w:rFonts w:ascii="Times New Roman" w:hAnsi="Times New Roman" w:cs="Times New Roman"/>
          <w:i/>
        </w:rPr>
      </w:pPr>
    </w:p>
    <w:p w:rsidR="00C146B7" w:rsidRDefault="00C146B7" w:rsidP="00C146B7">
      <w:pPr>
        <w:spacing w:after="0" w:line="240" w:lineRule="auto"/>
        <w:outlineLvl w:val="0"/>
        <w:rPr>
          <w:rFonts w:ascii="Times New Roman" w:hAnsi="Times New Roman" w:cs="Times New Roman"/>
          <w:i/>
        </w:rPr>
      </w:pPr>
    </w:p>
    <w:p w:rsidR="00C146B7" w:rsidRDefault="00C146B7" w:rsidP="00C146B7">
      <w:pPr>
        <w:spacing w:after="0" w:line="240" w:lineRule="auto"/>
        <w:outlineLvl w:val="0"/>
        <w:rPr>
          <w:rFonts w:ascii="Times New Roman" w:hAnsi="Times New Roman" w:cs="Times New Roman"/>
          <w:i/>
        </w:rPr>
      </w:pPr>
    </w:p>
    <w:p w:rsidR="00C146B7" w:rsidRDefault="00C146B7" w:rsidP="00C146B7">
      <w:pPr>
        <w:spacing w:after="0" w:line="240" w:lineRule="auto"/>
        <w:outlineLvl w:val="0"/>
        <w:rPr>
          <w:rFonts w:ascii="Times New Roman" w:hAnsi="Times New Roman" w:cs="Times New Roman"/>
          <w:i/>
        </w:rPr>
      </w:pPr>
    </w:p>
    <w:p w:rsidR="00C146B7" w:rsidRDefault="00C146B7" w:rsidP="00C146B7">
      <w:pPr>
        <w:spacing w:after="0" w:line="240" w:lineRule="auto"/>
        <w:outlineLvl w:val="0"/>
        <w:rPr>
          <w:rFonts w:ascii="Times New Roman" w:hAnsi="Times New Roman" w:cs="Times New Roman"/>
          <w:i/>
        </w:rPr>
      </w:pPr>
    </w:p>
    <w:p w:rsidR="00D82FA5" w:rsidRDefault="00D82FA5" w:rsidP="00C146B7">
      <w:pPr>
        <w:spacing w:after="0" w:line="240" w:lineRule="auto"/>
        <w:outlineLvl w:val="0"/>
        <w:rPr>
          <w:rFonts w:ascii="Times New Roman" w:hAnsi="Times New Roman" w:cs="Times New Roman"/>
          <w:i/>
        </w:rPr>
      </w:pPr>
    </w:p>
    <w:p w:rsidR="00A838FB" w:rsidRDefault="00A838FB" w:rsidP="00C146B7">
      <w:pPr>
        <w:spacing w:after="0" w:line="240" w:lineRule="auto"/>
        <w:outlineLvl w:val="0"/>
        <w:rPr>
          <w:rFonts w:ascii="Times New Roman" w:hAnsi="Times New Roman" w:cs="Times New Roman"/>
          <w:i/>
        </w:rPr>
      </w:pPr>
    </w:p>
    <w:p w:rsidR="00A838FB" w:rsidRDefault="00A838FB" w:rsidP="00C146B7">
      <w:pPr>
        <w:spacing w:after="0" w:line="240" w:lineRule="auto"/>
        <w:outlineLvl w:val="0"/>
        <w:rPr>
          <w:rFonts w:ascii="Times New Roman" w:hAnsi="Times New Roman" w:cs="Times New Roman"/>
          <w:i/>
        </w:rPr>
      </w:pPr>
    </w:p>
    <w:p w:rsidR="00EA5234" w:rsidRPr="002D4BC4" w:rsidRDefault="007040B9" w:rsidP="005771AE">
      <w:pPr>
        <w:spacing w:after="0" w:line="240" w:lineRule="auto"/>
        <w:outlineLvl w:val="0"/>
        <w:rPr>
          <w:rFonts w:ascii="Times New Roman" w:hAnsi="Times New Roman" w:cs="Times New Roman"/>
          <w:sz w:val="18"/>
          <w:szCs w:val="18"/>
        </w:rPr>
      </w:pPr>
      <w:r>
        <w:rPr>
          <w:rFonts w:ascii="Times New Roman" w:hAnsi="Times New Roman" w:cs="Times New Roman"/>
          <w:b/>
          <w:sz w:val="18"/>
          <w:szCs w:val="18"/>
        </w:rPr>
        <w:t>S</w:t>
      </w:r>
      <w:r w:rsidR="007658E9" w:rsidRPr="002D4BC4">
        <w:rPr>
          <w:rFonts w:ascii="Times New Roman" w:hAnsi="Times New Roman" w:cs="Times New Roman"/>
          <w:b/>
          <w:sz w:val="18"/>
          <w:szCs w:val="18"/>
        </w:rPr>
        <w:t>pr</w:t>
      </w:r>
      <w:r w:rsidR="00EA5234" w:rsidRPr="002D4BC4">
        <w:rPr>
          <w:rFonts w:ascii="Times New Roman" w:hAnsi="Times New Roman" w:cs="Times New Roman"/>
          <w:b/>
          <w:sz w:val="18"/>
          <w:szCs w:val="18"/>
        </w:rPr>
        <w:t>awę prowadzi:</w:t>
      </w:r>
      <w:r w:rsidR="002D4BC4">
        <w:rPr>
          <w:rFonts w:ascii="Times New Roman" w:hAnsi="Times New Roman" w:cs="Times New Roman"/>
          <w:b/>
          <w:sz w:val="18"/>
          <w:szCs w:val="18"/>
        </w:rPr>
        <w:t xml:space="preserve"> </w:t>
      </w:r>
      <w:proofErr w:type="spellStart"/>
      <w:r w:rsidR="00EA5234" w:rsidRPr="002D4BC4">
        <w:rPr>
          <w:rFonts w:ascii="Times New Roman" w:hAnsi="Times New Roman" w:cs="Times New Roman"/>
          <w:sz w:val="18"/>
          <w:szCs w:val="18"/>
        </w:rPr>
        <w:t>WiolettaSybal</w:t>
      </w:r>
      <w:proofErr w:type="spellEnd"/>
    </w:p>
    <w:p w:rsidR="00EA5234" w:rsidRPr="002D4BC4" w:rsidRDefault="00EA5234" w:rsidP="005771AE">
      <w:pPr>
        <w:spacing w:after="0" w:line="240" w:lineRule="auto"/>
        <w:rPr>
          <w:rFonts w:ascii="Times New Roman" w:hAnsi="Times New Roman" w:cs="Times New Roman"/>
          <w:sz w:val="18"/>
          <w:szCs w:val="18"/>
        </w:rPr>
        <w:sectPr w:rsidR="00EA5234" w:rsidRPr="002D4BC4" w:rsidSect="0062665D">
          <w:footerReference w:type="default" r:id="rId10"/>
          <w:headerReference w:type="first" r:id="rId11"/>
          <w:footerReference w:type="first" r:id="rId12"/>
          <w:type w:val="continuous"/>
          <w:pgSz w:w="11906" w:h="16838" w:code="9"/>
          <w:pgMar w:top="1985" w:right="851" w:bottom="993" w:left="851" w:header="567" w:footer="454" w:gutter="0"/>
          <w:cols w:space="708"/>
          <w:titlePg/>
          <w:docGrid w:linePitch="360"/>
        </w:sectPr>
      </w:pPr>
      <w:r w:rsidRPr="002D4BC4">
        <w:rPr>
          <w:rFonts w:ascii="Times New Roman" w:hAnsi="Times New Roman" w:cs="Times New Roman"/>
          <w:b/>
          <w:sz w:val="18"/>
          <w:szCs w:val="18"/>
        </w:rPr>
        <w:t xml:space="preserve">Telefon  </w:t>
      </w:r>
      <w:r w:rsidR="002D4BC4">
        <w:rPr>
          <w:rFonts w:ascii="Times New Roman" w:hAnsi="Times New Roman" w:cs="Times New Roman"/>
          <w:b/>
          <w:sz w:val="18"/>
          <w:szCs w:val="18"/>
        </w:rPr>
        <w:t xml:space="preserve">  </w:t>
      </w:r>
      <w:r w:rsidRPr="002D4BC4">
        <w:rPr>
          <w:rFonts w:ascii="Times New Roman" w:hAnsi="Times New Roman" w:cs="Times New Roman"/>
          <w:b/>
          <w:sz w:val="18"/>
          <w:szCs w:val="18"/>
        </w:rPr>
        <w:t xml:space="preserve">          </w:t>
      </w:r>
      <w:r w:rsidRPr="002D4BC4">
        <w:rPr>
          <w:rFonts w:ascii="Times New Roman" w:hAnsi="Times New Roman" w:cs="Times New Roman"/>
          <w:sz w:val="18"/>
          <w:szCs w:val="18"/>
        </w:rPr>
        <w:t>+48 </w:t>
      </w:r>
      <w:r w:rsidR="00600273" w:rsidRPr="002D4BC4">
        <w:rPr>
          <w:rFonts w:ascii="Times New Roman" w:hAnsi="Times New Roman" w:cs="Times New Roman"/>
          <w:sz w:val="18"/>
          <w:szCs w:val="18"/>
        </w:rPr>
        <w:t>91 46</w:t>
      </w:r>
      <w:r w:rsidR="0026440B" w:rsidRPr="002D4BC4">
        <w:rPr>
          <w:rFonts w:ascii="Times New Roman" w:hAnsi="Times New Roman" w:cs="Times New Roman"/>
          <w:sz w:val="18"/>
          <w:szCs w:val="18"/>
        </w:rPr>
        <w:t>6</w:t>
      </w:r>
      <w:r w:rsidR="007E10D0" w:rsidRPr="002D4BC4">
        <w:rPr>
          <w:rFonts w:ascii="Times New Roman" w:hAnsi="Times New Roman" w:cs="Times New Roman"/>
          <w:sz w:val="18"/>
          <w:szCs w:val="18"/>
        </w:rPr>
        <w:t xml:space="preserve"> 10 88</w:t>
      </w:r>
    </w:p>
    <w:bookmarkEnd w:id="1"/>
    <w:p w:rsidR="009140D2" w:rsidRPr="008C62B0" w:rsidRDefault="009140D2" w:rsidP="00600273">
      <w:pPr>
        <w:spacing w:after="0" w:line="252" w:lineRule="auto"/>
      </w:pPr>
    </w:p>
    <w:sectPr w:rsidR="009140D2" w:rsidRPr="008C62B0" w:rsidSect="00091B8F">
      <w:headerReference w:type="default" r:id="rId13"/>
      <w:footerReference w:type="default" r:id="rId14"/>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659" w:rsidRDefault="00985659" w:rsidP="00C04A67">
      <w:pPr>
        <w:spacing w:after="0" w:line="240" w:lineRule="auto"/>
      </w:pPr>
      <w:r>
        <w:separator/>
      </w:r>
    </w:p>
  </w:endnote>
  <w:endnote w:type="continuationSeparator" w:id="0">
    <w:p w:rsidR="00985659" w:rsidRDefault="0098565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59" w:rsidRDefault="00985659" w:rsidP="00857144">
    <w:pPr>
      <w:pStyle w:val="Stopka"/>
      <w:jc w:val="right"/>
      <w:rPr>
        <w:b/>
        <w:bCs/>
      </w:rPr>
    </w:pPr>
  </w:p>
  <w:p w:rsidR="00985659" w:rsidRPr="00E90D2C" w:rsidRDefault="00985659"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85659" w:rsidRPr="00E90D2C" w:rsidRDefault="00984612" w:rsidP="00EB1B05">
    <w:pPr>
      <w:pStyle w:val="Stopka"/>
      <w:jc w:val="center"/>
      <w:rPr>
        <w:rFonts w:ascii="Times New Roman" w:hAnsi="Times New Roman" w:cs="Times New Roman"/>
        <w:b/>
        <w:sz w:val="20"/>
        <w:szCs w:val="20"/>
      </w:rPr>
    </w:pPr>
    <w:hyperlink r:id="rId1" w:history="1">
      <w:r w:rsidR="00985659" w:rsidRPr="00E90D2C">
        <w:rPr>
          <w:rFonts w:ascii="Times New Roman" w:hAnsi="Times New Roman" w:cs="Times New Roman"/>
          <w:b/>
          <w:bCs/>
          <w:sz w:val="20"/>
          <w:szCs w:val="20"/>
        </w:rPr>
        <w:t>www.spsk2-szczecin.pl</w:t>
      </w:r>
    </w:hyperlink>
  </w:p>
  <w:p w:rsidR="00985659" w:rsidRPr="006E69D8" w:rsidRDefault="00985659"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84612">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59" w:rsidRDefault="00985659"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336D1374" wp14:editId="7A902A2B">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07AEBC72" wp14:editId="5580089A">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2BD6D5B6" wp14:editId="6BD171D1">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7AB0BFA"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5D0862CC" wp14:editId="25C32053">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DA02B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49BBDF6D" wp14:editId="4777392E">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985659" w:rsidRDefault="00985659" w:rsidP="00857144">
                          <w:pPr>
                            <w:spacing w:after="0" w:line="233" w:lineRule="auto"/>
                            <w:rPr>
                              <w:sz w:val="18"/>
                            </w:rPr>
                          </w:pPr>
                          <w:r>
                            <w:rPr>
                              <w:b/>
                              <w:sz w:val="18"/>
                            </w:rPr>
                            <w:t>Centrala: T:</w:t>
                          </w:r>
                          <w:r w:rsidRPr="001B5AD0">
                            <w:rPr>
                              <w:sz w:val="18"/>
                            </w:rPr>
                            <w:t>+48 91 466 10 00</w:t>
                          </w:r>
                        </w:p>
                        <w:p w:rsidR="00985659" w:rsidRDefault="00985659"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85659" w:rsidRDefault="00985659"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85659" w:rsidRDefault="00985659" w:rsidP="00857144">
                          <w:pPr>
                            <w:spacing w:after="0" w:line="233" w:lineRule="auto"/>
                            <w:rPr>
                              <w:sz w:val="18"/>
                            </w:rPr>
                          </w:pPr>
                        </w:p>
                        <w:p w:rsidR="00985659" w:rsidRPr="001B5AD0" w:rsidRDefault="00985659"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85659" w:rsidRPr="00864A3E" w:rsidRDefault="00985659"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324431" w:rsidRDefault="00324431" w:rsidP="00857144">
                    <w:pPr>
                      <w:spacing w:after="0" w:line="233" w:lineRule="auto"/>
                      <w:rPr>
                        <w:sz w:val="18"/>
                      </w:rPr>
                    </w:pPr>
                    <w:r>
                      <w:rPr>
                        <w:b/>
                        <w:sz w:val="18"/>
                      </w:rPr>
                      <w:t>Centrala: T:</w:t>
                    </w:r>
                    <w:r w:rsidRPr="001B5AD0">
                      <w:rPr>
                        <w:sz w:val="18"/>
                      </w:rPr>
                      <w:t>+48 91 466 10 00</w:t>
                    </w:r>
                  </w:p>
                  <w:p w:rsidR="00324431" w:rsidRDefault="00324431"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324431" w:rsidRDefault="00324431"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324431" w:rsidRDefault="00324431" w:rsidP="00857144">
                    <w:pPr>
                      <w:spacing w:after="0" w:line="233" w:lineRule="auto"/>
                      <w:rPr>
                        <w:sz w:val="18"/>
                      </w:rPr>
                    </w:pPr>
                  </w:p>
                  <w:p w:rsidR="00324431" w:rsidRPr="001B5AD0" w:rsidRDefault="00324431"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24431" w:rsidRPr="00864A3E" w:rsidRDefault="00324431"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43D978B8" wp14:editId="08F910FA">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985659" w:rsidRDefault="00985659"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59" w:rsidRPr="00E90D2C" w:rsidRDefault="0098565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85659" w:rsidRPr="00E90D2C" w:rsidRDefault="00984612" w:rsidP="00E90D2C">
    <w:pPr>
      <w:pStyle w:val="Stopka"/>
      <w:jc w:val="center"/>
      <w:rPr>
        <w:rFonts w:ascii="Times New Roman" w:hAnsi="Times New Roman" w:cs="Times New Roman"/>
        <w:b/>
        <w:sz w:val="20"/>
        <w:szCs w:val="20"/>
      </w:rPr>
    </w:pPr>
    <w:hyperlink r:id="rId1" w:history="1">
      <w:r w:rsidR="0098565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659" w:rsidRDefault="00985659" w:rsidP="00C04A67">
      <w:pPr>
        <w:spacing w:after="0" w:line="240" w:lineRule="auto"/>
      </w:pPr>
      <w:r>
        <w:separator/>
      </w:r>
    </w:p>
  </w:footnote>
  <w:footnote w:type="continuationSeparator" w:id="0">
    <w:p w:rsidR="00985659" w:rsidRDefault="00985659"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59" w:rsidRPr="00B20EBC" w:rsidRDefault="00985659"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7FC46FFE" wp14:editId="2E096760">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39CF8A58" wp14:editId="69FB1BD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2A7B4E1"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6168316A" wp14:editId="753CAAB0">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985659" w:rsidRDefault="00985659" w:rsidP="00857144">
                          <w:pPr>
                            <w:spacing w:after="0" w:line="252" w:lineRule="auto"/>
                            <w:rPr>
                              <w:b/>
                            </w:rPr>
                          </w:pPr>
                        </w:p>
                        <w:p w:rsidR="00985659" w:rsidRPr="001B5AD0" w:rsidRDefault="00985659" w:rsidP="00857144">
                          <w:pPr>
                            <w:spacing w:after="0" w:line="252" w:lineRule="auto"/>
                            <w:rPr>
                              <w:b/>
                            </w:rPr>
                          </w:pPr>
                          <w:proofErr w:type="gramStart"/>
                          <w:r w:rsidRPr="001B5AD0">
                            <w:rPr>
                              <w:b/>
                            </w:rPr>
                            <w:t>al</w:t>
                          </w:r>
                          <w:proofErr w:type="gramEnd"/>
                          <w:r w:rsidRPr="001B5AD0">
                            <w:rPr>
                              <w:b/>
                            </w:rPr>
                            <w:t xml:space="preserve">. Powstańców Wielkopolskich 72 </w:t>
                          </w:r>
                        </w:p>
                        <w:p w:rsidR="00985659" w:rsidRPr="004273D8" w:rsidRDefault="00985659"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324431" w:rsidRDefault="00324431" w:rsidP="00857144">
                    <w:pPr>
                      <w:spacing w:after="0" w:line="252" w:lineRule="auto"/>
                      <w:rPr>
                        <w:b/>
                      </w:rPr>
                    </w:pPr>
                  </w:p>
                  <w:p w:rsidR="00324431" w:rsidRPr="001B5AD0" w:rsidRDefault="00324431" w:rsidP="00857144">
                    <w:pPr>
                      <w:spacing w:after="0" w:line="252" w:lineRule="auto"/>
                      <w:rPr>
                        <w:b/>
                      </w:rPr>
                    </w:pPr>
                    <w:proofErr w:type="gramStart"/>
                    <w:r w:rsidRPr="001B5AD0">
                      <w:rPr>
                        <w:b/>
                      </w:rPr>
                      <w:t>al</w:t>
                    </w:r>
                    <w:proofErr w:type="gramEnd"/>
                    <w:r w:rsidRPr="001B5AD0">
                      <w:rPr>
                        <w:b/>
                      </w:rPr>
                      <w:t xml:space="preserve">. Powstańców Wielkopolskich 72 </w:t>
                    </w:r>
                  </w:p>
                  <w:p w:rsidR="00324431" w:rsidRPr="004273D8" w:rsidRDefault="00324431" w:rsidP="00857144">
                    <w:pPr>
                      <w:spacing w:after="0" w:line="252" w:lineRule="auto"/>
                      <w:rPr>
                        <w:b/>
                      </w:rPr>
                    </w:pPr>
                    <w:r w:rsidRPr="001B5AD0">
                      <w:rPr>
                        <w:b/>
                      </w:rPr>
                      <w:t>70-111 Szczecin</w:t>
                    </w:r>
                  </w:p>
                </w:txbxContent>
              </v:textbox>
            </v:shape>
          </w:pict>
        </mc:Fallback>
      </mc:AlternateContent>
    </w:r>
    <w:r>
      <w:rPr>
        <w:rFonts w:cstheme="minorHAnsi"/>
      </w:rPr>
      <w:t xml:space="preserve">Szczecin,  </w:t>
    </w:r>
    <w:r w:rsidR="00EB1080">
      <w:rPr>
        <w:rFonts w:cstheme="minorHAnsi"/>
      </w:rPr>
      <w:t>28</w:t>
    </w:r>
    <w:r>
      <w:rPr>
        <w:rFonts w:cstheme="minorHAnsi"/>
      </w:rPr>
      <w:t xml:space="preserve">.09.2021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59" w:rsidRPr="008116CD" w:rsidRDefault="00985659"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A46C5"/>
    <w:multiLevelType w:val="hybridMultilevel"/>
    <w:tmpl w:val="0150B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3">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4">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0474027"/>
    <w:multiLevelType w:val="hybridMultilevel"/>
    <w:tmpl w:val="5C30331C"/>
    <w:lvl w:ilvl="0" w:tplc="68784C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EEC1A83"/>
    <w:multiLevelType w:val="singleLevel"/>
    <w:tmpl w:val="0415000F"/>
    <w:lvl w:ilvl="0">
      <w:start w:val="1"/>
      <w:numFmt w:val="decimal"/>
      <w:lvlText w:val="%1."/>
      <w:lvlJc w:val="left"/>
      <w:pPr>
        <w:tabs>
          <w:tab w:val="num" w:pos="360"/>
        </w:tabs>
        <w:ind w:left="360" w:hanging="360"/>
      </w:pPr>
    </w:lvl>
  </w:abstractNum>
  <w:abstractNum w:abstractNumId="14">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D27C09"/>
    <w:multiLevelType w:val="hybridMultilevel"/>
    <w:tmpl w:val="774C3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7">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F496C7A"/>
    <w:multiLevelType w:val="hybridMultilevel"/>
    <w:tmpl w:val="D9D8D05E"/>
    <w:lvl w:ilvl="0" w:tplc="8A72BD5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5ABE7369"/>
    <w:multiLevelType w:val="hybridMultilevel"/>
    <w:tmpl w:val="C05C2E16"/>
    <w:lvl w:ilvl="0" w:tplc="66CABB78">
      <w:start w:val="1"/>
      <w:numFmt w:val="lowerLetter"/>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68C763DE"/>
    <w:multiLevelType w:val="hybridMultilevel"/>
    <w:tmpl w:val="F956F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1"/>
  </w:num>
  <w:num w:numId="2">
    <w:abstractNumId w:val="25"/>
  </w:num>
  <w:num w:numId="3">
    <w:abstractNumId w:val="0"/>
  </w:num>
  <w:num w:numId="4">
    <w:abstractNumId w:val="16"/>
  </w:num>
  <w:num w:numId="5">
    <w:abstractNumId w:val="3"/>
  </w:num>
  <w:num w:numId="6">
    <w:abstractNumId w:val="8"/>
  </w:num>
  <w:num w:numId="7">
    <w:abstractNumId w:val="5"/>
  </w:num>
  <w:num w:numId="8">
    <w:abstractNumId w:val="14"/>
  </w:num>
  <w:num w:numId="9">
    <w:abstractNumId w:val="23"/>
  </w:num>
  <w:num w:numId="10">
    <w:abstractNumId w:val="7"/>
  </w:num>
  <w:num w:numId="11">
    <w:abstractNumId w:val="24"/>
  </w:num>
  <w:num w:numId="12">
    <w:abstractNumId w:val="26"/>
  </w:num>
  <w:num w:numId="13">
    <w:abstractNumId w:val="4"/>
  </w:num>
  <w:num w:numId="14">
    <w:abstractNumId w:val="9"/>
  </w:num>
  <w:num w:numId="15">
    <w:abstractNumId w:val="22"/>
  </w:num>
  <w:num w:numId="16">
    <w:abstractNumId w:val="12"/>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13"/>
  </w:num>
  <w:num w:numId="22">
    <w:abstractNumId w:val="20"/>
  </w:num>
  <w:num w:numId="23">
    <w:abstractNumId w:val="18"/>
  </w:num>
  <w:num w:numId="24">
    <w:abstractNumId w:val="19"/>
  </w:num>
  <w:num w:numId="25">
    <w:abstractNumId w:val="17"/>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13FD0"/>
    <w:rsid w:val="000208E3"/>
    <w:rsid w:val="000245C6"/>
    <w:rsid w:val="000317A4"/>
    <w:rsid w:val="000327AE"/>
    <w:rsid w:val="00035024"/>
    <w:rsid w:val="000363C6"/>
    <w:rsid w:val="00043025"/>
    <w:rsid w:val="000457BA"/>
    <w:rsid w:val="00046034"/>
    <w:rsid w:val="000460DB"/>
    <w:rsid w:val="000619FB"/>
    <w:rsid w:val="00062B0E"/>
    <w:rsid w:val="00064B05"/>
    <w:rsid w:val="00064D2A"/>
    <w:rsid w:val="0007017C"/>
    <w:rsid w:val="00091B8F"/>
    <w:rsid w:val="00092E67"/>
    <w:rsid w:val="00093E43"/>
    <w:rsid w:val="00094AA0"/>
    <w:rsid w:val="00097F3A"/>
    <w:rsid w:val="000A6534"/>
    <w:rsid w:val="000B32A4"/>
    <w:rsid w:val="000B6385"/>
    <w:rsid w:val="000C0767"/>
    <w:rsid w:val="000C336D"/>
    <w:rsid w:val="000D6D6F"/>
    <w:rsid w:val="000E0818"/>
    <w:rsid w:val="000E12EF"/>
    <w:rsid w:val="000E22BA"/>
    <w:rsid w:val="000F2195"/>
    <w:rsid w:val="000F6DA3"/>
    <w:rsid w:val="000F743B"/>
    <w:rsid w:val="00102C24"/>
    <w:rsid w:val="001076BC"/>
    <w:rsid w:val="00107BD9"/>
    <w:rsid w:val="00110478"/>
    <w:rsid w:val="001365B1"/>
    <w:rsid w:val="00137BAA"/>
    <w:rsid w:val="00152CB1"/>
    <w:rsid w:val="00154CEA"/>
    <w:rsid w:val="0016089C"/>
    <w:rsid w:val="00162E3C"/>
    <w:rsid w:val="00162E62"/>
    <w:rsid w:val="00166081"/>
    <w:rsid w:val="001675C8"/>
    <w:rsid w:val="0017083A"/>
    <w:rsid w:val="00180ABA"/>
    <w:rsid w:val="0019165B"/>
    <w:rsid w:val="00192958"/>
    <w:rsid w:val="00192C8E"/>
    <w:rsid w:val="00193A4C"/>
    <w:rsid w:val="001A234D"/>
    <w:rsid w:val="001A340F"/>
    <w:rsid w:val="001A7798"/>
    <w:rsid w:val="001B01CB"/>
    <w:rsid w:val="001B722E"/>
    <w:rsid w:val="001C369F"/>
    <w:rsid w:val="001D0CC1"/>
    <w:rsid w:val="001E0820"/>
    <w:rsid w:val="001E29EF"/>
    <w:rsid w:val="001E4D6B"/>
    <w:rsid w:val="00200B9D"/>
    <w:rsid w:val="002048E3"/>
    <w:rsid w:val="00206C48"/>
    <w:rsid w:val="00213E32"/>
    <w:rsid w:val="002167B8"/>
    <w:rsid w:val="00222FFF"/>
    <w:rsid w:val="002231A8"/>
    <w:rsid w:val="002239E6"/>
    <w:rsid w:val="002240FC"/>
    <w:rsid w:val="00232737"/>
    <w:rsid w:val="00237C54"/>
    <w:rsid w:val="00240137"/>
    <w:rsid w:val="00243CC9"/>
    <w:rsid w:val="0026160B"/>
    <w:rsid w:val="00263F05"/>
    <w:rsid w:val="00264244"/>
    <w:rsid w:val="0026440B"/>
    <w:rsid w:val="00265484"/>
    <w:rsid w:val="00270C17"/>
    <w:rsid w:val="00272FA2"/>
    <w:rsid w:val="002846C1"/>
    <w:rsid w:val="0028702C"/>
    <w:rsid w:val="002873D5"/>
    <w:rsid w:val="00294C31"/>
    <w:rsid w:val="002968DE"/>
    <w:rsid w:val="002C2E10"/>
    <w:rsid w:val="002C4A24"/>
    <w:rsid w:val="002D09ED"/>
    <w:rsid w:val="002D4BC4"/>
    <w:rsid w:val="002E24E1"/>
    <w:rsid w:val="002F1169"/>
    <w:rsid w:val="002F2052"/>
    <w:rsid w:val="002F6D75"/>
    <w:rsid w:val="002F7842"/>
    <w:rsid w:val="003008A6"/>
    <w:rsid w:val="003026A3"/>
    <w:rsid w:val="003107BA"/>
    <w:rsid w:val="00310A8C"/>
    <w:rsid w:val="00316157"/>
    <w:rsid w:val="0032189F"/>
    <w:rsid w:val="00323610"/>
    <w:rsid w:val="00324431"/>
    <w:rsid w:val="003248EB"/>
    <w:rsid w:val="00335B57"/>
    <w:rsid w:val="0033641B"/>
    <w:rsid w:val="003377F8"/>
    <w:rsid w:val="00341737"/>
    <w:rsid w:val="00351F8E"/>
    <w:rsid w:val="00355274"/>
    <w:rsid w:val="003725BD"/>
    <w:rsid w:val="00372B5A"/>
    <w:rsid w:val="00373A69"/>
    <w:rsid w:val="003A36EE"/>
    <w:rsid w:val="003A514E"/>
    <w:rsid w:val="003B2AE0"/>
    <w:rsid w:val="003C4514"/>
    <w:rsid w:val="003C48E3"/>
    <w:rsid w:val="003C5AAC"/>
    <w:rsid w:val="003E021F"/>
    <w:rsid w:val="003E0F21"/>
    <w:rsid w:val="003E3611"/>
    <w:rsid w:val="003E6194"/>
    <w:rsid w:val="003E6E64"/>
    <w:rsid w:val="003E7B59"/>
    <w:rsid w:val="00401E02"/>
    <w:rsid w:val="004151B6"/>
    <w:rsid w:val="00415C98"/>
    <w:rsid w:val="0041715F"/>
    <w:rsid w:val="00417AFA"/>
    <w:rsid w:val="00417E46"/>
    <w:rsid w:val="004215EC"/>
    <w:rsid w:val="004247BF"/>
    <w:rsid w:val="00424B3A"/>
    <w:rsid w:val="00425BD9"/>
    <w:rsid w:val="004329A4"/>
    <w:rsid w:val="004333D3"/>
    <w:rsid w:val="00440B22"/>
    <w:rsid w:val="004412FF"/>
    <w:rsid w:val="0045168E"/>
    <w:rsid w:val="00455533"/>
    <w:rsid w:val="00460745"/>
    <w:rsid w:val="00461014"/>
    <w:rsid w:val="0046299A"/>
    <w:rsid w:val="00463443"/>
    <w:rsid w:val="004648A0"/>
    <w:rsid w:val="004730D2"/>
    <w:rsid w:val="004806F2"/>
    <w:rsid w:val="00482F82"/>
    <w:rsid w:val="004833EC"/>
    <w:rsid w:val="00483D4B"/>
    <w:rsid w:val="00485365"/>
    <w:rsid w:val="004A1C6C"/>
    <w:rsid w:val="004A38A5"/>
    <w:rsid w:val="004A4071"/>
    <w:rsid w:val="004A5419"/>
    <w:rsid w:val="004C41E6"/>
    <w:rsid w:val="004E2D2E"/>
    <w:rsid w:val="004F0172"/>
    <w:rsid w:val="004F4C31"/>
    <w:rsid w:val="004F4F13"/>
    <w:rsid w:val="004F689F"/>
    <w:rsid w:val="00505E9E"/>
    <w:rsid w:val="00507A0A"/>
    <w:rsid w:val="00507D9D"/>
    <w:rsid w:val="00513217"/>
    <w:rsid w:val="0051425B"/>
    <w:rsid w:val="00516080"/>
    <w:rsid w:val="00516F8A"/>
    <w:rsid w:val="0053476C"/>
    <w:rsid w:val="00534BD0"/>
    <w:rsid w:val="005431B2"/>
    <w:rsid w:val="005520EF"/>
    <w:rsid w:val="00552E40"/>
    <w:rsid w:val="00556338"/>
    <w:rsid w:val="00563C4C"/>
    <w:rsid w:val="005643C3"/>
    <w:rsid w:val="00565761"/>
    <w:rsid w:val="005658AC"/>
    <w:rsid w:val="00566996"/>
    <w:rsid w:val="00573538"/>
    <w:rsid w:val="00575516"/>
    <w:rsid w:val="005760D8"/>
    <w:rsid w:val="005771AE"/>
    <w:rsid w:val="0058056C"/>
    <w:rsid w:val="00581974"/>
    <w:rsid w:val="00592A3E"/>
    <w:rsid w:val="00592E9E"/>
    <w:rsid w:val="00593AFF"/>
    <w:rsid w:val="00594228"/>
    <w:rsid w:val="005A1BC2"/>
    <w:rsid w:val="005A46DB"/>
    <w:rsid w:val="005B725A"/>
    <w:rsid w:val="005C3B8D"/>
    <w:rsid w:val="005D0E3B"/>
    <w:rsid w:val="005D285E"/>
    <w:rsid w:val="005D2A91"/>
    <w:rsid w:val="005D3EFB"/>
    <w:rsid w:val="005D61A0"/>
    <w:rsid w:val="005E51A2"/>
    <w:rsid w:val="005E7B82"/>
    <w:rsid w:val="00600273"/>
    <w:rsid w:val="006073BC"/>
    <w:rsid w:val="0060785D"/>
    <w:rsid w:val="006219D3"/>
    <w:rsid w:val="00624A15"/>
    <w:rsid w:val="0062665D"/>
    <w:rsid w:val="00631A86"/>
    <w:rsid w:val="00632983"/>
    <w:rsid w:val="00635BEE"/>
    <w:rsid w:val="00637C3B"/>
    <w:rsid w:val="00641CA3"/>
    <w:rsid w:val="00646983"/>
    <w:rsid w:val="00651E5F"/>
    <w:rsid w:val="0065455E"/>
    <w:rsid w:val="00654F83"/>
    <w:rsid w:val="00655C85"/>
    <w:rsid w:val="00655D28"/>
    <w:rsid w:val="0065725D"/>
    <w:rsid w:val="00663BD8"/>
    <w:rsid w:val="0066474C"/>
    <w:rsid w:val="00664A40"/>
    <w:rsid w:val="00664BAF"/>
    <w:rsid w:val="00664F80"/>
    <w:rsid w:val="00666069"/>
    <w:rsid w:val="0067202F"/>
    <w:rsid w:val="0067465C"/>
    <w:rsid w:val="00676DCC"/>
    <w:rsid w:val="00682968"/>
    <w:rsid w:val="00692E2D"/>
    <w:rsid w:val="0069570F"/>
    <w:rsid w:val="006A560D"/>
    <w:rsid w:val="006C009C"/>
    <w:rsid w:val="006C1AE4"/>
    <w:rsid w:val="006D0D5D"/>
    <w:rsid w:val="006D2405"/>
    <w:rsid w:val="006E052F"/>
    <w:rsid w:val="006E1440"/>
    <w:rsid w:val="006E3E38"/>
    <w:rsid w:val="006E43E3"/>
    <w:rsid w:val="006F363E"/>
    <w:rsid w:val="006F4C9A"/>
    <w:rsid w:val="00700EAE"/>
    <w:rsid w:val="00703DEA"/>
    <w:rsid w:val="007040B9"/>
    <w:rsid w:val="0072429A"/>
    <w:rsid w:val="00725694"/>
    <w:rsid w:val="00733A67"/>
    <w:rsid w:val="00733EEA"/>
    <w:rsid w:val="007345D0"/>
    <w:rsid w:val="007434F3"/>
    <w:rsid w:val="00743AEF"/>
    <w:rsid w:val="00754B50"/>
    <w:rsid w:val="007658E9"/>
    <w:rsid w:val="00773B8E"/>
    <w:rsid w:val="007B3917"/>
    <w:rsid w:val="007D22E8"/>
    <w:rsid w:val="007D3613"/>
    <w:rsid w:val="007E10D0"/>
    <w:rsid w:val="007E1F6B"/>
    <w:rsid w:val="007E71EC"/>
    <w:rsid w:val="007E722E"/>
    <w:rsid w:val="007F044F"/>
    <w:rsid w:val="007F06D7"/>
    <w:rsid w:val="007F57ED"/>
    <w:rsid w:val="007F58AF"/>
    <w:rsid w:val="008007C8"/>
    <w:rsid w:val="008116CD"/>
    <w:rsid w:val="00811C46"/>
    <w:rsid w:val="00815A73"/>
    <w:rsid w:val="00816FAD"/>
    <w:rsid w:val="00821F36"/>
    <w:rsid w:val="0083078D"/>
    <w:rsid w:val="008314CE"/>
    <w:rsid w:val="00833C1F"/>
    <w:rsid w:val="00840753"/>
    <w:rsid w:val="00840A01"/>
    <w:rsid w:val="00840D39"/>
    <w:rsid w:val="00851B6F"/>
    <w:rsid w:val="00857144"/>
    <w:rsid w:val="00862108"/>
    <w:rsid w:val="00862400"/>
    <w:rsid w:val="00873387"/>
    <w:rsid w:val="00874D16"/>
    <w:rsid w:val="008959CD"/>
    <w:rsid w:val="008A04F1"/>
    <w:rsid w:val="008A19C9"/>
    <w:rsid w:val="008A27FC"/>
    <w:rsid w:val="008A6365"/>
    <w:rsid w:val="008C493D"/>
    <w:rsid w:val="008C5A90"/>
    <w:rsid w:val="008C6762"/>
    <w:rsid w:val="008D0717"/>
    <w:rsid w:val="008D0A32"/>
    <w:rsid w:val="008D2404"/>
    <w:rsid w:val="008D65A2"/>
    <w:rsid w:val="008D6EC0"/>
    <w:rsid w:val="008E0C3A"/>
    <w:rsid w:val="008E2950"/>
    <w:rsid w:val="008E7136"/>
    <w:rsid w:val="008F1276"/>
    <w:rsid w:val="00900B2D"/>
    <w:rsid w:val="0090166C"/>
    <w:rsid w:val="009140D2"/>
    <w:rsid w:val="00927CDD"/>
    <w:rsid w:val="0093246E"/>
    <w:rsid w:val="009373DB"/>
    <w:rsid w:val="00937BDF"/>
    <w:rsid w:val="009405A5"/>
    <w:rsid w:val="00955C56"/>
    <w:rsid w:val="0096206B"/>
    <w:rsid w:val="009644E8"/>
    <w:rsid w:val="00967F60"/>
    <w:rsid w:val="00974A37"/>
    <w:rsid w:val="00975881"/>
    <w:rsid w:val="009779E5"/>
    <w:rsid w:val="00977D14"/>
    <w:rsid w:val="0098138F"/>
    <w:rsid w:val="00981408"/>
    <w:rsid w:val="00981FAE"/>
    <w:rsid w:val="00984612"/>
    <w:rsid w:val="00985659"/>
    <w:rsid w:val="009906DB"/>
    <w:rsid w:val="00991700"/>
    <w:rsid w:val="00994562"/>
    <w:rsid w:val="00996374"/>
    <w:rsid w:val="009A0361"/>
    <w:rsid w:val="009A7F29"/>
    <w:rsid w:val="009B1E73"/>
    <w:rsid w:val="009B79CC"/>
    <w:rsid w:val="009B7E92"/>
    <w:rsid w:val="009C0F9D"/>
    <w:rsid w:val="009C143D"/>
    <w:rsid w:val="009C1D86"/>
    <w:rsid w:val="009C2D91"/>
    <w:rsid w:val="009C37DC"/>
    <w:rsid w:val="009C3C0B"/>
    <w:rsid w:val="009D2CDE"/>
    <w:rsid w:val="009D43B7"/>
    <w:rsid w:val="009E3587"/>
    <w:rsid w:val="009F5BFA"/>
    <w:rsid w:val="00A009DE"/>
    <w:rsid w:val="00A0594F"/>
    <w:rsid w:val="00A10CA6"/>
    <w:rsid w:val="00A118BD"/>
    <w:rsid w:val="00A16E07"/>
    <w:rsid w:val="00A17334"/>
    <w:rsid w:val="00A176C3"/>
    <w:rsid w:val="00A31907"/>
    <w:rsid w:val="00A36ACA"/>
    <w:rsid w:val="00A37A8E"/>
    <w:rsid w:val="00A43FB0"/>
    <w:rsid w:val="00A535CE"/>
    <w:rsid w:val="00A64D79"/>
    <w:rsid w:val="00A75192"/>
    <w:rsid w:val="00A838FB"/>
    <w:rsid w:val="00A9226D"/>
    <w:rsid w:val="00A925B6"/>
    <w:rsid w:val="00A92729"/>
    <w:rsid w:val="00A94EEC"/>
    <w:rsid w:val="00A97514"/>
    <w:rsid w:val="00A97A87"/>
    <w:rsid w:val="00AB18F3"/>
    <w:rsid w:val="00AB662F"/>
    <w:rsid w:val="00AC2617"/>
    <w:rsid w:val="00AC3A5B"/>
    <w:rsid w:val="00AC6F8E"/>
    <w:rsid w:val="00AC7219"/>
    <w:rsid w:val="00AD5516"/>
    <w:rsid w:val="00AD5F48"/>
    <w:rsid w:val="00AE1793"/>
    <w:rsid w:val="00AF2E1E"/>
    <w:rsid w:val="00B02D41"/>
    <w:rsid w:val="00B10B92"/>
    <w:rsid w:val="00B11CFF"/>
    <w:rsid w:val="00B20276"/>
    <w:rsid w:val="00B23AD4"/>
    <w:rsid w:val="00B336D1"/>
    <w:rsid w:val="00B47E1F"/>
    <w:rsid w:val="00B5045D"/>
    <w:rsid w:val="00B516E0"/>
    <w:rsid w:val="00B5294A"/>
    <w:rsid w:val="00B535F1"/>
    <w:rsid w:val="00B61A48"/>
    <w:rsid w:val="00B6298C"/>
    <w:rsid w:val="00B6418A"/>
    <w:rsid w:val="00B6569A"/>
    <w:rsid w:val="00B65AE6"/>
    <w:rsid w:val="00B72DDB"/>
    <w:rsid w:val="00B73CDF"/>
    <w:rsid w:val="00B764A5"/>
    <w:rsid w:val="00B77244"/>
    <w:rsid w:val="00B82335"/>
    <w:rsid w:val="00B82C45"/>
    <w:rsid w:val="00B84C11"/>
    <w:rsid w:val="00B90B98"/>
    <w:rsid w:val="00BA2363"/>
    <w:rsid w:val="00BC2DD2"/>
    <w:rsid w:val="00BC7F91"/>
    <w:rsid w:val="00BD1059"/>
    <w:rsid w:val="00BD1F22"/>
    <w:rsid w:val="00BD5D2F"/>
    <w:rsid w:val="00BD7F2B"/>
    <w:rsid w:val="00BE1E70"/>
    <w:rsid w:val="00BE5B5E"/>
    <w:rsid w:val="00BE6763"/>
    <w:rsid w:val="00BF1D9D"/>
    <w:rsid w:val="00BF628E"/>
    <w:rsid w:val="00C04A67"/>
    <w:rsid w:val="00C050F3"/>
    <w:rsid w:val="00C146B7"/>
    <w:rsid w:val="00C208FA"/>
    <w:rsid w:val="00C2624F"/>
    <w:rsid w:val="00C26EA2"/>
    <w:rsid w:val="00C45F7C"/>
    <w:rsid w:val="00C51357"/>
    <w:rsid w:val="00C5544D"/>
    <w:rsid w:val="00C62AA7"/>
    <w:rsid w:val="00C6301B"/>
    <w:rsid w:val="00C63FFA"/>
    <w:rsid w:val="00C66624"/>
    <w:rsid w:val="00C66F34"/>
    <w:rsid w:val="00C713E8"/>
    <w:rsid w:val="00C74141"/>
    <w:rsid w:val="00C74742"/>
    <w:rsid w:val="00C74B94"/>
    <w:rsid w:val="00C761CE"/>
    <w:rsid w:val="00C77B61"/>
    <w:rsid w:val="00C77C3C"/>
    <w:rsid w:val="00C833CD"/>
    <w:rsid w:val="00C834EA"/>
    <w:rsid w:val="00C83BFC"/>
    <w:rsid w:val="00C92A79"/>
    <w:rsid w:val="00CA03E3"/>
    <w:rsid w:val="00CA1E0A"/>
    <w:rsid w:val="00CA2AF1"/>
    <w:rsid w:val="00CA546B"/>
    <w:rsid w:val="00CA5EC3"/>
    <w:rsid w:val="00CB4DEF"/>
    <w:rsid w:val="00CC3429"/>
    <w:rsid w:val="00CC48FD"/>
    <w:rsid w:val="00CC4FBF"/>
    <w:rsid w:val="00CC79F1"/>
    <w:rsid w:val="00CD123E"/>
    <w:rsid w:val="00CD1369"/>
    <w:rsid w:val="00CD2B3F"/>
    <w:rsid w:val="00CF5E71"/>
    <w:rsid w:val="00CF64CD"/>
    <w:rsid w:val="00D04544"/>
    <w:rsid w:val="00D0577B"/>
    <w:rsid w:val="00D110A8"/>
    <w:rsid w:val="00D1618A"/>
    <w:rsid w:val="00D16659"/>
    <w:rsid w:val="00D30A80"/>
    <w:rsid w:val="00D33C32"/>
    <w:rsid w:val="00D36502"/>
    <w:rsid w:val="00D37EC4"/>
    <w:rsid w:val="00D44E32"/>
    <w:rsid w:val="00D46F9E"/>
    <w:rsid w:val="00D50463"/>
    <w:rsid w:val="00D50B91"/>
    <w:rsid w:val="00D53468"/>
    <w:rsid w:val="00D54C01"/>
    <w:rsid w:val="00D559CB"/>
    <w:rsid w:val="00D667F0"/>
    <w:rsid w:val="00D7779B"/>
    <w:rsid w:val="00D82FA5"/>
    <w:rsid w:val="00D861B1"/>
    <w:rsid w:val="00D87963"/>
    <w:rsid w:val="00D902CA"/>
    <w:rsid w:val="00D9248F"/>
    <w:rsid w:val="00D9417F"/>
    <w:rsid w:val="00DA3CBB"/>
    <w:rsid w:val="00DA51AE"/>
    <w:rsid w:val="00DB2B9B"/>
    <w:rsid w:val="00DB6F04"/>
    <w:rsid w:val="00DC20F1"/>
    <w:rsid w:val="00DC7C31"/>
    <w:rsid w:val="00DD49B3"/>
    <w:rsid w:val="00DE29F5"/>
    <w:rsid w:val="00DE360F"/>
    <w:rsid w:val="00DF21B5"/>
    <w:rsid w:val="00E025E6"/>
    <w:rsid w:val="00E02BE9"/>
    <w:rsid w:val="00E0486B"/>
    <w:rsid w:val="00E063E7"/>
    <w:rsid w:val="00E118FE"/>
    <w:rsid w:val="00E14100"/>
    <w:rsid w:val="00E14B15"/>
    <w:rsid w:val="00E44860"/>
    <w:rsid w:val="00E47368"/>
    <w:rsid w:val="00E66C3F"/>
    <w:rsid w:val="00E70041"/>
    <w:rsid w:val="00E728D3"/>
    <w:rsid w:val="00E77FF7"/>
    <w:rsid w:val="00E8195A"/>
    <w:rsid w:val="00E90D2C"/>
    <w:rsid w:val="00E921FF"/>
    <w:rsid w:val="00EA5234"/>
    <w:rsid w:val="00EA5BDC"/>
    <w:rsid w:val="00EA66E9"/>
    <w:rsid w:val="00EA7CF5"/>
    <w:rsid w:val="00EB1080"/>
    <w:rsid w:val="00EB1B05"/>
    <w:rsid w:val="00EB2347"/>
    <w:rsid w:val="00EB5F2F"/>
    <w:rsid w:val="00EC0943"/>
    <w:rsid w:val="00ED7288"/>
    <w:rsid w:val="00EF2C94"/>
    <w:rsid w:val="00F037A5"/>
    <w:rsid w:val="00F048E9"/>
    <w:rsid w:val="00F12D01"/>
    <w:rsid w:val="00F15873"/>
    <w:rsid w:val="00F160DF"/>
    <w:rsid w:val="00F22A01"/>
    <w:rsid w:val="00F234FA"/>
    <w:rsid w:val="00F42D0A"/>
    <w:rsid w:val="00F53ADD"/>
    <w:rsid w:val="00F53B25"/>
    <w:rsid w:val="00F54FBE"/>
    <w:rsid w:val="00F57539"/>
    <w:rsid w:val="00F633E4"/>
    <w:rsid w:val="00F65A63"/>
    <w:rsid w:val="00F65EA3"/>
    <w:rsid w:val="00F75B65"/>
    <w:rsid w:val="00F8110A"/>
    <w:rsid w:val="00F8229D"/>
    <w:rsid w:val="00F82A3F"/>
    <w:rsid w:val="00F85F53"/>
    <w:rsid w:val="00F9305E"/>
    <w:rsid w:val="00FA1DE7"/>
    <w:rsid w:val="00FA327B"/>
    <w:rsid w:val="00FA6068"/>
    <w:rsid w:val="00FB5F9C"/>
    <w:rsid w:val="00FC43AC"/>
    <w:rsid w:val="00FC49DB"/>
    <w:rsid w:val="00FC4D5F"/>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44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C208FA"/>
  </w:style>
  <w:style w:type="paragraph" w:styleId="Bezodstpw">
    <w:name w:val="No Spacing"/>
    <w:uiPriority w:val="1"/>
    <w:qFormat/>
    <w:rsid w:val="00E7004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44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C208FA"/>
  </w:style>
  <w:style w:type="paragraph" w:styleId="Bezodstpw">
    <w:name w:val="No Spacing"/>
    <w:uiPriority w:val="1"/>
    <w:qFormat/>
    <w:rsid w:val="00E7004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formazakupowa.pl/pn/spsk2_szczecin"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EAC0-7A62-4A62-87FE-7E1CDF5F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662</Words>
  <Characters>3972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29</cp:revision>
  <cp:lastPrinted>2021-09-28T08:23:00Z</cp:lastPrinted>
  <dcterms:created xsi:type="dcterms:W3CDTF">2021-09-22T07:22:00Z</dcterms:created>
  <dcterms:modified xsi:type="dcterms:W3CDTF">2021-09-28T08:23:00Z</dcterms:modified>
</cp:coreProperties>
</file>