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22" w:rsidRDefault="00C2214B" w:rsidP="00C473C1">
      <w:pPr>
        <w:pStyle w:val="St4-punkt"/>
        <w:pBdr>
          <w:bottom w:val="single" w:sz="4" w:space="1" w:color="auto"/>
        </w:pBdr>
        <w:spacing w:before="120" w:line="360" w:lineRule="auto"/>
        <w:ind w:left="0" w:firstLine="0"/>
        <w:jc w:val="center"/>
        <w:rPr>
          <w:rFonts w:ascii="Arial Narrow" w:hAnsi="Arial Narrow"/>
          <w:b/>
          <w:bCs/>
          <w:kern w:val="32"/>
          <w:sz w:val="28"/>
          <w:szCs w:val="20"/>
        </w:rPr>
      </w:pPr>
      <w:r w:rsidRPr="00C473C1">
        <w:rPr>
          <w:rFonts w:ascii="Arial Narrow" w:hAnsi="Arial Narrow"/>
          <w:b/>
          <w:bCs/>
          <w:kern w:val="32"/>
          <w:sz w:val="28"/>
          <w:szCs w:val="20"/>
        </w:rPr>
        <w:t>OŚWIADCZENIE</w:t>
      </w:r>
    </w:p>
    <w:p w:rsidR="00AD722D" w:rsidRPr="00C473C1" w:rsidRDefault="00C473C1" w:rsidP="00712A22">
      <w:pPr>
        <w:pStyle w:val="St4-punkt"/>
        <w:pBdr>
          <w:bottom w:val="single" w:sz="4" w:space="1" w:color="auto"/>
        </w:pBdr>
        <w:spacing w:line="360" w:lineRule="auto"/>
        <w:ind w:left="0" w:firstLine="0"/>
        <w:jc w:val="center"/>
        <w:rPr>
          <w:rFonts w:ascii="Arial Narrow" w:hAnsi="Arial Narrow"/>
          <w:bCs/>
          <w:kern w:val="32"/>
          <w:sz w:val="28"/>
          <w:szCs w:val="20"/>
        </w:rPr>
      </w:pPr>
      <w:r>
        <w:rPr>
          <w:rFonts w:ascii="Arial Narrow" w:hAnsi="Arial Narrow"/>
          <w:b/>
          <w:bCs/>
          <w:kern w:val="32"/>
          <w:sz w:val="28"/>
          <w:szCs w:val="20"/>
        </w:rPr>
        <w:t>„</w:t>
      </w:r>
      <w:r w:rsidR="005D3FD3">
        <w:rPr>
          <w:rFonts w:ascii="Arial Narrow" w:hAnsi="Arial Narrow"/>
          <w:b/>
          <w:bCs/>
          <w:kern w:val="32"/>
          <w:sz w:val="28"/>
          <w:szCs w:val="20"/>
        </w:rPr>
        <w:t>Spełnianie</w:t>
      </w:r>
      <w:r w:rsidR="00712A22">
        <w:rPr>
          <w:rFonts w:ascii="Arial Narrow" w:hAnsi="Arial Narrow"/>
          <w:b/>
          <w:bCs/>
          <w:kern w:val="32"/>
          <w:sz w:val="28"/>
          <w:szCs w:val="20"/>
        </w:rPr>
        <w:t xml:space="preserve"> wymagań minimalnych</w:t>
      </w:r>
      <w:r>
        <w:rPr>
          <w:rFonts w:ascii="Arial Narrow" w:hAnsi="Arial Narrow"/>
          <w:b/>
          <w:bCs/>
          <w:kern w:val="32"/>
          <w:sz w:val="28"/>
          <w:szCs w:val="20"/>
        </w:rPr>
        <w:t>”</w:t>
      </w:r>
    </w:p>
    <w:p w:rsidR="00C2214B" w:rsidRPr="00C473C1" w:rsidRDefault="00C2214B" w:rsidP="00C2214B">
      <w:pPr>
        <w:pStyle w:val="St4-punkt"/>
        <w:spacing w:before="120" w:line="360" w:lineRule="auto"/>
        <w:ind w:left="0" w:firstLine="0"/>
        <w:jc w:val="center"/>
        <w:rPr>
          <w:rFonts w:ascii="Arial Narrow" w:hAnsi="Arial Narrow"/>
          <w:b/>
          <w:bCs/>
          <w:kern w:val="32"/>
          <w:sz w:val="20"/>
          <w:szCs w:val="20"/>
        </w:rPr>
      </w:pPr>
    </w:p>
    <w:p w:rsidR="00C2214B" w:rsidRPr="00C473C1" w:rsidRDefault="008D016C" w:rsidP="00C2214B">
      <w:pPr>
        <w:spacing w:line="360" w:lineRule="auto"/>
        <w:rPr>
          <w:rFonts w:ascii="Arial Narrow" w:hAnsi="Arial Narrow"/>
          <w:sz w:val="20"/>
          <w:szCs w:val="20"/>
          <w:lang w:val="pl-PL"/>
        </w:rPr>
      </w:pPr>
      <w:r w:rsidRPr="00C473C1">
        <w:rPr>
          <w:rFonts w:ascii="Arial Narrow" w:hAnsi="Arial Narrow"/>
          <w:sz w:val="20"/>
          <w:szCs w:val="20"/>
          <w:lang w:val="pl-PL"/>
        </w:rPr>
        <w:t>Firma Wykonawcy: .................................................................</w:t>
      </w:r>
    </w:p>
    <w:p w:rsidR="008D016C" w:rsidRPr="00C473C1" w:rsidRDefault="008D016C" w:rsidP="00C2214B">
      <w:pPr>
        <w:spacing w:line="360" w:lineRule="auto"/>
        <w:rPr>
          <w:rFonts w:ascii="Arial Narrow" w:hAnsi="Arial Narrow"/>
          <w:sz w:val="20"/>
          <w:szCs w:val="20"/>
          <w:lang w:val="pl-PL"/>
        </w:rPr>
      </w:pPr>
      <w:r w:rsidRPr="00C473C1">
        <w:rPr>
          <w:rFonts w:ascii="Arial Narrow" w:hAnsi="Arial Narrow"/>
          <w:sz w:val="20"/>
          <w:szCs w:val="20"/>
          <w:lang w:val="pl-PL"/>
        </w:rPr>
        <w:t>Siedziba Wykonawcy: ............................................................</w:t>
      </w:r>
    </w:p>
    <w:p w:rsidR="008D016C" w:rsidRPr="00C473C1" w:rsidRDefault="008D016C" w:rsidP="00C2214B">
      <w:pPr>
        <w:spacing w:line="360" w:lineRule="auto"/>
        <w:rPr>
          <w:rFonts w:ascii="Arial Narrow" w:hAnsi="Arial Narrow"/>
          <w:sz w:val="20"/>
          <w:szCs w:val="20"/>
          <w:lang w:val="pl-PL"/>
        </w:rPr>
      </w:pPr>
    </w:p>
    <w:p w:rsidR="00C2214B" w:rsidRPr="00C473C1" w:rsidRDefault="00C2214B" w:rsidP="00712A22">
      <w:pPr>
        <w:spacing w:before="120" w:line="360" w:lineRule="auto"/>
        <w:rPr>
          <w:rFonts w:ascii="Arial Narrow" w:hAnsi="Arial Narrow"/>
          <w:sz w:val="20"/>
          <w:szCs w:val="20"/>
          <w:lang w:val="pl-PL"/>
        </w:rPr>
      </w:pPr>
      <w:r w:rsidRPr="00C473C1">
        <w:rPr>
          <w:rFonts w:ascii="Arial Narrow" w:hAnsi="Arial Narrow"/>
          <w:sz w:val="20"/>
          <w:szCs w:val="20"/>
          <w:lang w:val="pl-PL"/>
        </w:rPr>
        <w:t>Przystępując do postępowania o udzielenie zamówienia publicznego prowadzonego w tryb</w:t>
      </w:r>
      <w:r w:rsidR="008C08D6">
        <w:rPr>
          <w:rFonts w:ascii="Arial Narrow" w:hAnsi="Arial Narrow"/>
          <w:sz w:val="20"/>
          <w:szCs w:val="20"/>
          <w:lang w:val="pl-PL"/>
        </w:rPr>
        <w:t>ie przetargu nieograniczonego pn.</w:t>
      </w:r>
      <w:r w:rsidRPr="00C473C1">
        <w:rPr>
          <w:rFonts w:ascii="Arial Narrow" w:hAnsi="Arial Narrow"/>
          <w:sz w:val="20"/>
          <w:szCs w:val="20"/>
          <w:lang w:val="pl-PL"/>
        </w:rPr>
        <w:t>:</w:t>
      </w:r>
    </w:p>
    <w:p w:rsidR="00C2214B" w:rsidRPr="00C473C1" w:rsidRDefault="00C2214B" w:rsidP="00712A22">
      <w:pPr>
        <w:spacing w:before="240" w:after="240" w:line="360" w:lineRule="auto"/>
        <w:rPr>
          <w:rFonts w:ascii="Arial Narrow" w:hAnsi="Arial Narrow"/>
          <w:b/>
          <w:bCs/>
          <w:sz w:val="20"/>
          <w:szCs w:val="20"/>
          <w:lang w:val="pl-PL"/>
        </w:rPr>
      </w:pPr>
      <w:r w:rsidRPr="00C473C1">
        <w:rPr>
          <w:rFonts w:ascii="Arial Narrow" w:hAnsi="Arial Narrow"/>
          <w:b/>
          <w:bCs/>
          <w:sz w:val="20"/>
          <w:szCs w:val="20"/>
          <w:lang w:val="pl-PL"/>
        </w:rPr>
        <w:t>„</w:t>
      </w:r>
      <w:r w:rsidR="008B217F" w:rsidRPr="00C473C1">
        <w:rPr>
          <w:rFonts w:ascii="Arial Narrow" w:hAnsi="Arial Narrow"/>
          <w:b/>
          <w:bCs/>
          <w:i/>
          <w:sz w:val="20"/>
          <w:szCs w:val="20"/>
          <w:lang w:val="pl-PL"/>
        </w:rPr>
        <w:t xml:space="preserve">Zakup wraz z dostawą fabrycznie nowego rozdrabniacza szybkoobrotowego do </w:t>
      </w:r>
      <w:r w:rsidR="00A0450C" w:rsidRPr="00C473C1">
        <w:rPr>
          <w:rFonts w:ascii="Arial Narrow" w:hAnsi="Arial Narrow"/>
          <w:b/>
          <w:bCs/>
          <w:i/>
          <w:sz w:val="20"/>
          <w:szCs w:val="20"/>
          <w:lang w:val="pl-PL"/>
        </w:rPr>
        <w:t>odpadów biodegradowalnych</w:t>
      </w:r>
      <w:r w:rsidR="008D016C" w:rsidRPr="00C473C1">
        <w:rPr>
          <w:rFonts w:ascii="Arial Narrow" w:hAnsi="Arial Narrow"/>
          <w:b/>
          <w:bCs/>
          <w:i/>
          <w:sz w:val="20"/>
          <w:szCs w:val="20"/>
          <w:lang w:val="pl-PL"/>
        </w:rPr>
        <w:t>”</w:t>
      </w:r>
    </w:p>
    <w:p w:rsidR="00C2214B" w:rsidRPr="00C473C1" w:rsidRDefault="00C2214B" w:rsidP="00712A22">
      <w:pPr>
        <w:spacing w:before="120" w:line="360" w:lineRule="auto"/>
        <w:rPr>
          <w:rFonts w:ascii="Arial Narrow" w:hAnsi="Arial Narrow"/>
          <w:sz w:val="20"/>
          <w:szCs w:val="20"/>
          <w:lang w:val="pl-PL"/>
        </w:rPr>
      </w:pPr>
      <w:r w:rsidRPr="00C473C1">
        <w:rPr>
          <w:rFonts w:ascii="Arial Narrow" w:hAnsi="Arial Narrow"/>
          <w:sz w:val="20"/>
          <w:szCs w:val="20"/>
          <w:lang w:val="pl-PL"/>
        </w:rPr>
        <w:t xml:space="preserve">przedkładam/y informację o </w:t>
      </w:r>
      <w:r w:rsidR="00712A22">
        <w:rPr>
          <w:rFonts w:ascii="Arial Narrow" w:hAnsi="Arial Narrow"/>
          <w:sz w:val="20"/>
          <w:szCs w:val="20"/>
          <w:lang w:val="pl-PL"/>
        </w:rPr>
        <w:t>spełnianiu wymagań minimalnych określonych w załączniku nr 1 do SWZ „Opis przedmiotu zamówienia”</w:t>
      </w:r>
    </w:p>
    <w:p w:rsidR="00AD722D" w:rsidRPr="00C473C1" w:rsidRDefault="00AD722D" w:rsidP="00C2214B">
      <w:pPr>
        <w:spacing w:before="120" w:line="360" w:lineRule="auto"/>
        <w:jc w:val="both"/>
        <w:rPr>
          <w:rFonts w:ascii="Arial Narrow" w:hAnsi="Arial Narrow"/>
          <w:b/>
          <w:i/>
          <w:sz w:val="20"/>
          <w:szCs w:val="20"/>
          <w:lang w:val="pl-PL"/>
        </w:rPr>
      </w:pPr>
    </w:p>
    <w:tbl>
      <w:tblPr>
        <w:tblW w:w="10061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70"/>
        <w:gridCol w:w="3827"/>
      </w:tblGrid>
      <w:tr w:rsidR="00712A22" w:rsidRPr="00C473C1" w:rsidTr="00A34740">
        <w:trPr>
          <w:trHeight w:val="575"/>
          <w:jc w:val="center"/>
        </w:trPr>
        <w:tc>
          <w:tcPr>
            <w:tcW w:w="564" w:type="dxa"/>
            <w:vAlign w:val="center"/>
          </w:tcPr>
          <w:p w:rsidR="00712A22" w:rsidRPr="00C473C1" w:rsidRDefault="00712A22" w:rsidP="00B9649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proofErr w:type="spellStart"/>
            <w:r w:rsidRPr="00C473C1">
              <w:rPr>
                <w:rFonts w:ascii="Arial Narrow" w:hAnsi="Arial Narrow"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5670" w:type="dxa"/>
            <w:vAlign w:val="center"/>
          </w:tcPr>
          <w:p w:rsidR="00712A22" w:rsidRPr="00C473C1" w:rsidRDefault="00712A22" w:rsidP="00B9649E">
            <w:pPr>
              <w:spacing w:line="276" w:lineRule="auto"/>
              <w:ind w:right="-108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Wymagane parametry techniczne</w:t>
            </w:r>
          </w:p>
        </w:tc>
        <w:tc>
          <w:tcPr>
            <w:tcW w:w="3827" w:type="dxa"/>
            <w:vAlign w:val="center"/>
          </w:tcPr>
          <w:p w:rsidR="00712A22" w:rsidRPr="00C473C1" w:rsidRDefault="00712A22" w:rsidP="00712A2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Wypełnia Wykonawca podając proponowane rozwiązania i/lub parametry techniczne potwierdzające spełnianie wymagań kolumny nr 2 wpisując „spełnia” / „nie spełnia”</w:t>
            </w:r>
          </w:p>
        </w:tc>
      </w:tr>
      <w:tr w:rsidR="00712A22" w:rsidRPr="00C473C1" w:rsidTr="00712A22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712A22" w:rsidRPr="00C473C1" w:rsidRDefault="00712A22" w:rsidP="00712A2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  <w:tc>
          <w:tcPr>
            <w:tcW w:w="5670" w:type="dxa"/>
            <w:vAlign w:val="center"/>
          </w:tcPr>
          <w:p w:rsidR="00712A22" w:rsidRPr="00C473C1" w:rsidRDefault="00712A22" w:rsidP="00712A2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</w:t>
            </w:r>
          </w:p>
        </w:tc>
        <w:tc>
          <w:tcPr>
            <w:tcW w:w="3827" w:type="dxa"/>
            <w:vAlign w:val="center"/>
          </w:tcPr>
          <w:p w:rsidR="00712A22" w:rsidRPr="00C473C1" w:rsidRDefault="00712A22" w:rsidP="00712A2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</w:t>
            </w:r>
          </w:p>
        </w:tc>
      </w:tr>
      <w:tr w:rsidR="0049460E" w:rsidRPr="00C473C1" w:rsidTr="00443684">
        <w:trPr>
          <w:trHeight w:hRule="exact" w:val="362"/>
          <w:jc w:val="center"/>
        </w:trPr>
        <w:tc>
          <w:tcPr>
            <w:tcW w:w="10061" w:type="dxa"/>
            <w:gridSpan w:val="3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Wymiary urządzenia (transportowe):</w:t>
            </w:r>
          </w:p>
        </w:tc>
      </w:tr>
      <w:tr w:rsidR="00712A22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712A22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1.</w:t>
            </w:r>
          </w:p>
        </w:tc>
        <w:tc>
          <w:tcPr>
            <w:tcW w:w="5670" w:type="dxa"/>
            <w:vAlign w:val="center"/>
          </w:tcPr>
          <w:p w:rsidR="00712A22" w:rsidRPr="0049460E" w:rsidRDefault="00712A22" w:rsidP="0049460E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Masa całkowita urządzenia  (DMC) minimum 18 Mg</w:t>
            </w:r>
          </w:p>
          <w:p w:rsidR="00712A22" w:rsidRPr="0049460E" w:rsidRDefault="00712A22" w:rsidP="0049460E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712A22" w:rsidRPr="0049460E" w:rsidRDefault="00712A22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12A22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712A22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2.</w:t>
            </w:r>
          </w:p>
        </w:tc>
        <w:tc>
          <w:tcPr>
            <w:tcW w:w="5670" w:type="dxa"/>
            <w:vAlign w:val="center"/>
          </w:tcPr>
          <w:p w:rsidR="00712A22" w:rsidRPr="0049460E" w:rsidRDefault="00712A22" w:rsidP="0049460E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Długość: max. 10 000 mm</w:t>
            </w:r>
          </w:p>
          <w:p w:rsidR="00712A22" w:rsidRPr="0049460E" w:rsidRDefault="00712A22" w:rsidP="0049460E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712A22" w:rsidRPr="0049460E" w:rsidRDefault="00712A22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12A22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712A22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3.</w:t>
            </w:r>
          </w:p>
        </w:tc>
        <w:tc>
          <w:tcPr>
            <w:tcW w:w="5670" w:type="dxa"/>
            <w:vAlign w:val="center"/>
          </w:tcPr>
          <w:p w:rsidR="00712A22" w:rsidRPr="0049460E" w:rsidRDefault="00712A22" w:rsidP="0049460E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Szerokość: max. 2 550 mm</w:t>
            </w:r>
          </w:p>
          <w:p w:rsidR="00712A22" w:rsidRPr="0049460E" w:rsidRDefault="00712A22" w:rsidP="0049460E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712A22" w:rsidRPr="0049460E" w:rsidRDefault="00712A22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12A22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712A22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4.</w:t>
            </w:r>
          </w:p>
        </w:tc>
        <w:tc>
          <w:tcPr>
            <w:tcW w:w="5670" w:type="dxa"/>
            <w:vAlign w:val="center"/>
          </w:tcPr>
          <w:p w:rsidR="00712A22" w:rsidRPr="0049460E" w:rsidRDefault="00712A22" w:rsidP="0049460E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Wysokość: max. 4 000 mm</w:t>
            </w:r>
          </w:p>
          <w:p w:rsidR="00712A22" w:rsidRPr="0049460E" w:rsidRDefault="00712A22" w:rsidP="0049460E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712A22" w:rsidRPr="0049460E" w:rsidRDefault="00712A22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12A22" w:rsidRPr="00C473C1" w:rsidTr="0049460E">
        <w:trPr>
          <w:trHeight w:hRule="exact" w:val="1011"/>
          <w:jc w:val="center"/>
        </w:trPr>
        <w:tc>
          <w:tcPr>
            <w:tcW w:w="564" w:type="dxa"/>
            <w:vAlign w:val="center"/>
          </w:tcPr>
          <w:p w:rsidR="00712A22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5.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Maszyna zabudowana na podwoziu kołowym, maksymalnie dwuosiowym, umożliwiającym poruszanie po drogach publicznych, wyposażonym w system ABS, łączonym do ciągnika za pomocą zaczepu przelotowego, wyposażona w oświetlenie drogowe.</w:t>
            </w:r>
          </w:p>
          <w:p w:rsidR="00712A22" w:rsidRPr="0049460E" w:rsidRDefault="00712A22" w:rsidP="0049460E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712A22" w:rsidRPr="0049460E" w:rsidRDefault="00712A22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12A22" w:rsidRPr="00C473C1" w:rsidTr="008C08D6">
        <w:trPr>
          <w:trHeight w:hRule="exact" w:val="917"/>
          <w:jc w:val="center"/>
        </w:trPr>
        <w:tc>
          <w:tcPr>
            <w:tcW w:w="564" w:type="dxa"/>
            <w:vAlign w:val="center"/>
          </w:tcPr>
          <w:p w:rsidR="00712A22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6.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wyposażanie w specjalny adapter kulowy zakładany na koniec 0dyszla w celu przemieszczania maszyny po placu kompostowym przy pomocy ładowarki.</w:t>
            </w:r>
          </w:p>
          <w:p w:rsidR="00712A22" w:rsidRPr="0049460E" w:rsidRDefault="00712A22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712A22" w:rsidRPr="0049460E" w:rsidRDefault="00712A22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10061" w:type="dxa"/>
            <w:gridSpan w:val="3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/>
                <w:b/>
                <w:sz w:val="20"/>
                <w:szCs w:val="20"/>
                <w:lang w:val="pl-PL"/>
              </w:rPr>
              <w:t>Elementy rozdrabniające:</w:t>
            </w:r>
          </w:p>
        </w:tc>
      </w:tr>
      <w:tr w:rsidR="00712A22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712A22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7.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wał rozdrabniający z wahliwie zainstalowanymi młotkami rozdrabniającymi</w:t>
            </w:r>
          </w:p>
          <w:p w:rsidR="00712A22" w:rsidRPr="0049460E" w:rsidRDefault="00712A22" w:rsidP="0049460E">
            <w:pPr>
              <w:tabs>
                <w:tab w:val="left" w:pos="1716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712A22" w:rsidRPr="0049460E" w:rsidRDefault="00712A22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12A22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712A22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8.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szerokość wału rozdrabniającego min. 1700 mm</w:t>
            </w:r>
          </w:p>
          <w:p w:rsidR="00712A22" w:rsidRPr="0049460E" w:rsidRDefault="00712A22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712A22" w:rsidRPr="0049460E" w:rsidRDefault="00712A22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12A22" w:rsidRPr="00C473C1" w:rsidTr="0049460E">
        <w:trPr>
          <w:trHeight w:hRule="exact" w:val="615"/>
          <w:jc w:val="center"/>
        </w:trPr>
        <w:tc>
          <w:tcPr>
            <w:tcW w:w="564" w:type="dxa"/>
            <w:vAlign w:val="center"/>
          </w:tcPr>
          <w:p w:rsidR="00712A22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9.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młotki montowane do elementów wahliwych za pomocą połączeń śrubowych – maksymalnie 1 śruba połączeniowa na młotek</w:t>
            </w:r>
          </w:p>
          <w:p w:rsidR="00712A22" w:rsidRPr="0049460E" w:rsidRDefault="00712A22" w:rsidP="0049460E">
            <w:pPr>
              <w:tabs>
                <w:tab w:val="left" w:pos="1128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712A22" w:rsidRPr="0049460E" w:rsidRDefault="00712A22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8C08D6">
        <w:trPr>
          <w:trHeight w:hRule="exact" w:val="571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10.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młotki montowane do elementów wahliwych wyłącznie przy pomocy śruby, bez dodatkowych elementów łącznych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11.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prędkość obrotowa wału rozdrabniającego min. 600 </w:t>
            </w:r>
            <w:proofErr w:type="spellStart"/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obr</w:t>
            </w:r>
            <w:proofErr w:type="spellEnd"/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/min.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12.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maszyna dostarczona z dwoma koszami klasyfikacyjnymi:</w:t>
            </w:r>
          </w:p>
          <w:p w:rsidR="0049460E" w:rsidRPr="0049460E" w:rsidRDefault="0049460E" w:rsidP="0049460E">
            <w:pPr>
              <w:tabs>
                <w:tab w:val="left" w:pos="110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13.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pierwszy wielkość oczek: 50 x 50 mm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lastRenderedPageBreak/>
              <w:t>14.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drugi wielkość oczek: 80 x 80 mm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15.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kosz rozdrabniający składający się z ramy oraz wkładu klasyfikacyjnego.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649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16.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wkład klasyfikacyjny montowany do ramy kosza rozdrabniającego za pomocą połączeń śrubowych.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559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17.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kosz rozdrabniający wraz z zamontowanym wkładem klasyfikacyjnym hydraulicznie podnoszony i opuszczany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566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18.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młotki rozdrabniające wykonane z materiałów o przedłużonej trwałości (napawane lub widiowe)</w:t>
            </w:r>
          </w:p>
          <w:p w:rsidR="0049460E" w:rsidRPr="0049460E" w:rsidRDefault="0049460E" w:rsidP="0049460E">
            <w:pPr>
              <w:tabs>
                <w:tab w:val="left" w:pos="1248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10061" w:type="dxa"/>
            <w:gridSpan w:val="3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/>
                <w:b/>
                <w:sz w:val="20"/>
                <w:szCs w:val="20"/>
                <w:lang w:val="pl-PL"/>
              </w:rPr>
              <w:t>Załadunek i wprowadzanie materiału:</w:t>
            </w: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19.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podawanie materiału od góry na ruchomą podłogę wprowadzającą,</w:t>
            </w:r>
          </w:p>
          <w:p w:rsidR="0049460E" w:rsidRPr="0049460E" w:rsidRDefault="0049460E" w:rsidP="0049460E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8C08D6">
        <w:trPr>
          <w:trHeight w:hRule="exact" w:val="555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20.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automatyczne wprowadzanie materiału do komory rozdrabniającej przez podłogę wprowadzającą oraz rolkę wprowadzającą,</w:t>
            </w:r>
          </w:p>
          <w:p w:rsidR="0049460E" w:rsidRPr="0049460E" w:rsidRDefault="0049460E" w:rsidP="0049460E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563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21.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podłoga oraz rolka napędzanie hydraulicznie, napęd rolki i podłogi niezależny</w:t>
            </w:r>
          </w:p>
          <w:p w:rsidR="0049460E" w:rsidRPr="0049460E" w:rsidRDefault="0049460E" w:rsidP="0049460E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558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22.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wysokość górnej krawędzi zasypu nie więcej niż 2500 mm (od poziomu terenu),</w:t>
            </w:r>
          </w:p>
          <w:p w:rsidR="0049460E" w:rsidRPr="0049460E" w:rsidRDefault="0049460E" w:rsidP="0049460E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23.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szerokość podłogi załadowczej co najmniej 1400 mm</w:t>
            </w:r>
          </w:p>
          <w:p w:rsidR="0049460E" w:rsidRPr="0049460E" w:rsidRDefault="0049460E" w:rsidP="0049460E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24.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długość podłogi załadowczej co najmniej 2700 mm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10061" w:type="dxa"/>
            <w:gridSpan w:val="3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/>
                <w:b/>
                <w:sz w:val="20"/>
                <w:szCs w:val="20"/>
                <w:lang w:val="pl-PL"/>
              </w:rPr>
              <w:t>Silnik:</w:t>
            </w: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25.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wysokoprężny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26.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maksymalna moc silnika: co najmniej 380 kW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27.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poziom emisji spalin: zgodny z normą EUROMOT V</w:t>
            </w:r>
          </w:p>
          <w:p w:rsidR="0049460E" w:rsidRPr="0049460E" w:rsidRDefault="0049460E" w:rsidP="0049460E">
            <w:pPr>
              <w:spacing w:line="276" w:lineRule="auto"/>
              <w:ind w:firstLine="708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28.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pojemność zbiornika paliwa minimum 500 litrów</w:t>
            </w:r>
          </w:p>
          <w:p w:rsidR="0049460E" w:rsidRPr="0049460E" w:rsidRDefault="0049460E" w:rsidP="0049460E">
            <w:pPr>
              <w:tabs>
                <w:tab w:val="left" w:pos="1392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8C08D6">
        <w:trPr>
          <w:trHeight w:hRule="exact" w:val="870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29.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silnik zabudowany w komorze umieszczonej w odległości co najmniej </w:t>
            </w:r>
            <w:smartTag w:uri="urn:schemas-microsoft-com:office:smarttags" w:element="metricconverter">
              <w:smartTagPr>
                <w:attr w:name="ProductID" w:val="3000 mm"/>
              </w:smartTagPr>
              <w:r w:rsidRPr="0049460E">
                <w:rPr>
                  <w:rFonts w:ascii="Arial Narrow" w:hAnsi="Arial Narrow" w:cs="Arial"/>
                  <w:sz w:val="20"/>
                  <w:szCs w:val="20"/>
                  <w:lang w:val="pl-PL"/>
                </w:rPr>
                <w:t>3000 mm</w:t>
              </w:r>
            </w:smartTag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od osi wału rozdrabniającego w celu zabezpieczenia jednostki napędowej przed nadmiernym zapyleniem oraz ryzykiem pożaru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8C08D6">
        <w:trPr>
          <w:trHeight w:hRule="exact" w:val="841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30.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zbiornik hydrauliczny zamontowany wewnątrz komory silnikowej, celem zabezpieczenia przed niekorzystnym działaniem zewnętrznych warunków środowiskowych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10061" w:type="dxa"/>
            <w:gridSpan w:val="3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/>
                <w:b/>
                <w:sz w:val="20"/>
                <w:szCs w:val="20"/>
                <w:lang w:val="pl-PL"/>
              </w:rPr>
              <w:t>Napęd:</w:t>
            </w: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31.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realizowany za pomocą napędu pasowego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8C08D6">
        <w:trPr>
          <w:trHeight w:hRule="exact" w:val="547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32.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automatyczny hydrauliczna regulacja napięcia pasów przy stracie maszyny jak i w trakcie jej pracy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711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33.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zabezpieczenie przeciw przeciążeniowe za pomocą sprzęgła hydrokinetycznego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10061" w:type="dxa"/>
            <w:gridSpan w:val="3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/>
                <w:b/>
                <w:sz w:val="20"/>
                <w:szCs w:val="20"/>
                <w:lang w:val="pl-PL"/>
              </w:rPr>
              <w:t>Wyposażenie dodatkowe:</w:t>
            </w:r>
          </w:p>
        </w:tc>
      </w:tr>
      <w:tr w:rsidR="0049460E" w:rsidRPr="00C473C1" w:rsidTr="0049460E">
        <w:trPr>
          <w:trHeight w:hRule="exact" w:val="1194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34.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hydraulicznie składany i rozkładany przenośnik wyrzutowy o długości co najmniej 6 000 mm i szerokości co najmniej 1800 mm; umożliwiający podanie materiału na wysokość co najmniej 4 000 mm, wyposażony w rolkę magnetyczną umożliwiającą separację zanieczyszczeń żelaznych,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C65CF">
        <w:trPr>
          <w:trHeight w:hRule="exact" w:val="909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35.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W celach serwisowych taśmociąg z możliwością jego opuszczenia do kąta w zakresie 5 – 35 stopni względem poziomu gruntu</w:t>
            </w:r>
            <w:r w:rsidR="004C65CF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(Wykonawca doprecyzuje kąt opuszczenia taśmociągu w formularzu ofertowym)</w:t>
            </w:r>
            <w:bookmarkStart w:id="0" w:name="_GoBack"/>
            <w:bookmarkEnd w:id="0"/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572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lastRenderedPageBreak/>
              <w:t>36.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automatyczny system czyszczenia chłodnicy za pomocą odwrócenia kierunku ciągu powietrza wytwarzanego przez wentylator,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566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37.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opisy na maszynie - w języku polskim lub w postaci symboli graficznych według standardowych oznaczeń UE,</w:t>
            </w:r>
          </w:p>
          <w:p w:rsidR="0049460E" w:rsidRPr="0049460E" w:rsidRDefault="0049460E" w:rsidP="0049460E">
            <w:pPr>
              <w:tabs>
                <w:tab w:val="left" w:pos="1680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38.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układ centralnych listew smarujących,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362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39.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skrzynka narzędziowa z podstawowym wyposażeniem,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8C08D6">
        <w:trPr>
          <w:trHeight w:hRule="exact" w:val="852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40.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maszyna wyposażona w hydrauliczny system </w:t>
            </w:r>
            <w:proofErr w:type="spellStart"/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samonapędu</w:t>
            </w:r>
            <w:proofErr w:type="spellEnd"/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maszyny, pozwalający na przemieszczanie maszyny w trakcie pracy z prędkością min. 1m/min</w:t>
            </w:r>
          </w:p>
          <w:p w:rsidR="0049460E" w:rsidRPr="0049460E" w:rsidRDefault="0049460E" w:rsidP="0049460E">
            <w:pPr>
              <w:tabs>
                <w:tab w:val="left" w:pos="2148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567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41.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zespół napędowy zabudowany w sposób umożliwiający swobodny dostęp do punktów serwisowych,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49460E">
        <w:trPr>
          <w:trHeight w:hRule="exact" w:val="858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42.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układ zdalnego sterowania radiowego umożliwiający kontrolą nad pracą rozdrabniacza, pilot sterowania radiowego wyposażony w wyświetlacz ciekłokrystaliczny pokazujący aktualnie włączaną funkcję,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49460E" w:rsidRPr="00C473C1" w:rsidTr="008C08D6">
        <w:trPr>
          <w:trHeight w:hRule="exact" w:val="837"/>
          <w:jc w:val="center"/>
        </w:trPr>
        <w:tc>
          <w:tcPr>
            <w:tcW w:w="564" w:type="dxa"/>
            <w:vAlign w:val="center"/>
          </w:tcPr>
          <w:p w:rsidR="0049460E" w:rsidRPr="0049460E" w:rsidRDefault="008C08D6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43.</w:t>
            </w:r>
          </w:p>
        </w:tc>
        <w:tc>
          <w:tcPr>
            <w:tcW w:w="5670" w:type="dxa"/>
            <w:vAlign w:val="center"/>
          </w:tcPr>
          <w:p w:rsidR="0049460E" w:rsidRPr="0049460E" w:rsidRDefault="0049460E" w:rsidP="0049460E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9460E">
              <w:rPr>
                <w:rFonts w:ascii="Arial Narrow" w:hAnsi="Arial Narrow" w:cs="Arial"/>
                <w:sz w:val="20"/>
                <w:szCs w:val="20"/>
                <w:lang w:val="pl-PL"/>
              </w:rPr>
              <w:t>główny panel sterowania zlokalizowany na lewo bądź prawo od końców podłogi wprowadzającej, celem uniknięcia uszkodzeń podczas załadunku materiałem.</w:t>
            </w:r>
          </w:p>
          <w:p w:rsidR="0049460E" w:rsidRPr="0049460E" w:rsidRDefault="0049460E" w:rsidP="0049460E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9460E" w:rsidRPr="0049460E" w:rsidRDefault="0049460E" w:rsidP="0049460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8D016C" w:rsidRPr="00C473C1" w:rsidRDefault="008D016C" w:rsidP="00C2214B">
      <w:pPr>
        <w:spacing w:before="60" w:after="120" w:line="360" w:lineRule="auto"/>
        <w:jc w:val="both"/>
        <w:outlineLvl w:val="0"/>
        <w:rPr>
          <w:rFonts w:ascii="Arial Narrow" w:hAnsi="Arial Narrow"/>
          <w:b/>
          <w:bCs/>
          <w:sz w:val="20"/>
          <w:szCs w:val="20"/>
          <w:lang w:val="pl-PL"/>
        </w:rPr>
      </w:pPr>
    </w:p>
    <w:p w:rsidR="003D40B7" w:rsidRPr="00C473C1" w:rsidRDefault="008B217F" w:rsidP="008B217F">
      <w:pPr>
        <w:jc w:val="right"/>
        <w:rPr>
          <w:rFonts w:ascii="Arial Narrow" w:hAnsi="Arial Narrow"/>
          <w:i/>
          <w:sz w:val="20"/>
          <w:szCs w:val="20"/>
        </w:rPr>
      </w:pPr>
      <w:r w:rsidRPr="00C473C1">
        <w:rPr>
          <w:rFonts w:ascii="Arial Narrow" w:hAnsi="Arial Narrow"/>
          <w:i/>
          <w:sz w:val="20"/>
          <w:szCs w:val="20"/>
        </w:rPr>
        <w:t xml:space="preserve">KWALIFIKOWANY PODPIS </w:t>
      </w:r>
      <w:r w:rsidR="007E78F7" w:rsidRPr="00C473C1">
        <w:rPr>
          <w:rFonts w:ascii="Arial Narrow" w:hAnsi="Arial Narrow"/>
          <w:i/>
          <w:sz w:val="20"/>
          <w:szCs w:val="20"/>
        </w:rPr>
        <w:t xml:space="preserve">ELEKTRONICZNY </w:t>
      </w:r>
      <w:r w:rsidRPr="00C473C1">
        <w:rPr>
          <w:rFonts w:ascii="Arial Narrow" w:hAnsi="Arial Narrow"/>
          <w:i/>
          <w:sz w:val="20"/>
          <w:szCs w:val="20"/>
        </w:rPr>
        <w:t>WYKONAWCY</w:t>
      </w:r>
    </w:p>
    <w:sectPr w:rsidR="003D40B7" w:rsidRPr="00C473C1" w:rsidSect="00712A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17" w:rsidRDefault="00144117" w:rsidP="008C284D">
      <w:r>
        <w:separator/>
      </w:r>
    </w:p>
  </w:endnote>
  <w:endnote w:type="continuationSeparator" w:id="0">
    <w:p w:rsidR="00144117" w:rsidRDefault="00144117" w:rsidP="008C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3798611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84D" w:rsidRPr="00C473C1" w:rsidRDefault="008C284D">
            <w:pPr>
              <w:pStyle w:val="Stopka"/>
              <w:jc w:val="right"/>
              <w:rPr>
                <w:rFonts w:ascii="Arial Narrow" w:hAnsi="Arial Narrow"/>
              </w:rPr>
            </w:pPr>
            <w:r w:rsidRPr="00C473C1">
              <w:rPr>
                <w:rFonts w:ascii="Arial Narrow" w:hAnsi="Arial Narrow"/>
                <w:sz w:val="20"/>
                <w:lang w:val="pl-PL"/>
              </w:rPr>
              <w:t xml:space="preserve">Strona </w:t>
            </w:r>
            <w:r w:rsidRPr="00C473C1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C473C1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C473C1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4C65CF"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C473C1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C473C1">
              <w:rPr>
                <w:rFonts w:ascii="Arial Narrow" w:hAnsi="Arial Narrow"/>
                <w:sz w:val="20"/>
                <w:lang w:val="pl-PL"/>
              </w:rPr>
              <w:t xml:space="preserve"> z </w:t>
            </w:r>
            <w:r w:rsidRPr="00C473C1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C473C1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C473C1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4C65CF">
              <w:rPr>
                <w:rFonts w:ascii="Arial Narrow" w:hAnsi="Arial Narrow"/>
                <w:b/>
                <w:bCs/>
                <w:noProof/>
                <w:sz w:val="20"/>
              </w:rPr>
              <w:t>3</w:t>
            </w:r>
            <w:r w:rsidRPr="00C473C1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C284D" w:rsidRDefault="008C2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17" w:rsidRDefault="00144117" w:rsidP="008C284D">
      <w:r>
        <w:separator/>
      </w:r>
    </w:p>
  </w:footnote>
  <w:footnote w:type="continuationSeparator" w:id="0">
    <w:p w:rsidR="00144117" w:rsidRDefault="00144117" w:rsidP="008C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6C" w:rsidRPr="00C473C1" w:rsidRDefault="008B217F" w:rsidP="008D016C">
    <w:pPr>
      <w:spacing w:line="360" w:lineRule="auto"/>
      <w:rPr>
        <w:rFonts w:ascii="Arial Narrow" w:hAnsi="Arial Narrow"/>
        <w:bCs/>
        <w:kern w:val="32"/>
        <w:sz w:val="20"/>
        <w:szCs w:val="20"/>
        <w:lang w:val="pl-PL"/>
      </w:rPr>
    </w:pPr>
    <w:r w:rsidRPr="00C473C1">
      <w:rPr>
        <w:rFonts w:ascii="Arial Narrow" w:hAnsi="Arial Narrow"/>
        <w:bCs/>
        <w:kern w:val="32"/>
        <w:sz w:val="20"/>
        <w:szCs w:val="20"/>
        <w:lang w:val="pl-PL"/>
      </w:rPr>
      <w:t>ZP.PN.02.2021</w:t>
    </w:r>
  </w:p>
  <w:p w:rsidR="003F0909" w:rsidRPr="00C473C1" w:rsidRDefault="003F0909" w:rsidP="003F0909">
    <w:pPr>
      <w:spacing w:line="360" w:lineRule="auto"/>
      <w:jc w:val="right"/>
      <w:rPr>
        <w:rFonts w:ascii="Arial Narrow" w:hAnsi="Arial Narrow"/>
        <w:bCs/>
        <w:kern w:val="32"/>
        <w:sz w:val="20"/>
        <w:szCs w:val="20"/>
        <w:lang w:val="pl-PL"/>
      </w:rPr>
    </w:pPr>
    <w:r w:rsidRPr="00C473C1">
      <w:rPr>
        <w:rFonts w:ascii="Arial Narrow" w:hAnsi="Arial Narrow"/>
        <w:bCs/>
        <w:kern w:val="32"/>
        <w:sz w:val="20"/>
        <w:szCs w:val="20"/>
        <w:lang w:val="pl-PL"/>
      </w:rPr>
      <w:t xml:space="preserve">Załącznik nr </w:t>
    </w:r>
    <w:r w:rsidR="00712A22">
      <w:rPr>
        <w:rFonts w:ascii="Arial Narrow" w:hAnsi="Arial Narrow"/>
        <w:bCs/>
        <w:kern w:val="32"/>
        <w:sz w:val="20"/>
        <w:szCs w:val="20"/>
        <w:lang w:val="pl-PL"/>
      </w:rPr>
      <w:t>9</w:t>
    </w:r>
    <w:r w:rsidR="008B217F" w:rsidRPr="00C473C1">
      <w:rPr>
        <w:rFonts w:ascii="Arial Narrow" w:hAnsi="Arial Narrow"/>
        <w:bCs/>
        <w:kern w:val="32"/>
        <w:sz w:val="20"/>
        <w:szCs w:val="20"/>
        <w:lang w:val="pl-PL"/>
      </w:rPr>
      <w:t xml:space="preserve"> do S</w:t>
    </w:r>
    <w:r w:rsidRPr="00C473C1">
      <w:rPr>
        <w:rFonts w:ascii="Arial Narrow" w:hAnsi="Arial Narrow"/>
        <w:bCs/>
        <w:kern w:val="32"/>
        <w:sz w:val="20"/>
        <w:szCs w:val="20"/>
        <w:lang w:val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002"/>
    <w:multiLevelType w:val="hybridMultilevel"/>
    <w:tmpl w:val="C29C7ECA"/>
    <w:lvl w:ilvl="0" w:tplc="D012F1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8B662F3C">
      <w:start w:val="1"/>
      <w:numFmt w:val="lowerLetter"/>
      <w:lvlText w:val="%2)"/>
      <w:lvlJc w:val="left"/>
      <w:pPr>
        <w:ind w:left="252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A8A55B6"/>
    <w:multiLevelType w:val="hybridMultilevel"/>
    <w:tmpl w:val="F47E164E"/>
    <w:lvl w:ilvl="0" w:tplc="D012F1C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8B662F3C">
      <w:start w:val="1"/>
      <w:numFmt w:val="lowerLetter"/>
      <w:lvlText w:val="%2)"/>
      <w:lvlJc w:val="left"/>
      <w:pPr>
        <w:ind w:left="288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09B18F4"/>
    <w:multiLevelType w:val="hybridMultilevel"/>
    <w:tmpl w:val="1F987E40"/>
    <w:lvl w:ilvl="0" w:tplc="D012F1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8B662F3C">
      <w:start w:val="1"/>
      <w:numFmt w:val="lowerLetter"/>
      <w:lvlText w:val="%2)"/>
      <w:lvlJc w:val="left"/>
      <w:pPr>
        <w:ind w:left="252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B222CC"/>
    <w:multiLevelType w:val="hybridMultilevel"/>
    <w:tmpl w:val="FF0291E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A3DE12BA">
      <w:start w:val="1"/>
      <w:numFmt w:val="lowerLetter"/>
      <w:lvlText w:val="%2)"/>
      <w:lvlJc w:val="left"/>
      <w:pPr>
        <w:ind w:left="252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1BE53D7"/>
    <w:multiLevelType w:val="hybridMultilevel"/>
    <w:tmpl w:val="542685A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8B662F3C">
      <w:start w:val="1"/>
      <w:numFmt w:val="lowerLetter"/>
      <w:lvlText w:val="%2)"/>
      <w:lvlJc w:val="left"/>
      <w:pPr>
        <w:ind w:left="252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280863"/>
    <w:multiLevelType w:val="hybridMultilevel"/>
    <w:tmpl w:val="EADC77BC"/>
    <w:lvl w:ilvl="0" w:tplc="D012F1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8B662F3C">
      <w:start w:val="1"/>
      <w:numFmt w:val="lowerLetter"/>
      <w:lvlText w:val="%2)"/>
      <w:lvlJc w:val="left"/>
      <w:pPr>
        <w:ind w:left="252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4B"/>
    <w:rsid w:val="00144117"/>
    <w:rsid w:val="001D5413"/>
    <w:rsid w:val="00293FF3"/>
    <w:rsid w:val="002D486C"/>
    <w:rsid w:val="00316013"/>
    <w:rsid w:val="00383106"/>
    <w:rsid w:val="00396432"/>
    <w:rsid w:val="003D40B7"/>
    <w:rsid w:val="003F0909"/>
    <w:rsid w:val="0049460E"/>
    <w:rsid w:val="004C65CF"/>
    <w:rsid w:val="00581867"/>
    <w:rsid w:val="0058400A"/>
    <w:rsid w:val="005D3FD3"/>
    <w:rsid w:val="00640937"/>
    <w:rsid w:val="006864F2"/>
    <w:rsid w:val="006A623B"/>
    <w:rsid w:val="006E5D7C"/>
    <w:rsid w:val="006F05E7"/>
    <w:rsid w:val="00712A22"/>
    <w:rsid w:val="007E78F7"/>
    <w:rsid w:val="00845B08"/>
    <w:rsid w:val="00851193"/>
    <w:rsid w:val="008B1299"/>
    <w:rsid w:val="008B217F"/>
    <w:rsid w:val="008C08D6"/>
    <w:rsid w:val="008C284D"/>
    <w:rsid w:val="008D016C"/>
    <w:rsid w:val="008E148E"/>
    <w:rsid w:val="009147DE"/>
    <w:rsid w:val="00941845"/>
    <w:rsid w:val="00A0450C"/>
    <w:rsid w:val="00A06B41"/>
    <w:rsid w:val="00AD722D"/>
    <w:rsid w:val="00AE6D6E"/>
    <w:rsid w:val="00B71506"/>
    <w:rsid w:val="00B9649E"/>
    <w:rsid w:val="00BA2D8F"/>
    <w:rsid w:val="00BA44B3"/>
    <w:rsid w:val="00BB2545"/>
    <w:rsid w:val="00BC4869"/>
    <w:rsid w:val="00C14F85"/>
    <w:rsid w:val="00C2214B"/>
    <w:rsid w:val="00C473C1"/>
    <w:rsid w:val="00C92361"/>
    <w:rsid w:val="00CE56A5"/>
    <w:rsid w:val="00DF3BD9"/>
    <w:rsid w:val="00F34230"/>
    <w:rsid w:val="00F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C2214B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C2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8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2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8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C2214B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C2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8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2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8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Malwina Terlega</cp:lastModifiedBy>
  <cp:revision>32</cp:revision>
  <cp:lastPrinted>2020-04-29T10:58:00Z</cp:lastPrinted>
  <dcterms:created xsi:type="dcterms:W3CDTF">2018-09-19T11:06:00Z</dcterms:created>
  <dcterms:modified xsi:type="dcterms:W3CDTF">2021-03-29T09:59:00Z</dcterms:modified>
</cp:coreProperties>
</file>