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55F8E" w14:textId="77777777" w:rsidR="00DF684A" w:rsidRPr="00822378" w:rsidRDefault="00DF684A" w:rsidP="00DF684A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 w:rsidRPr="00822378">
        <w:rPr>
          <w:rFonts w:ascii="Arial" w:hAnsi="Arial" w:cs="Arial"/>
          <w:sz w:val="24"/>
          <w:szCs w:val="24"/>
        </w:rPr>
        <w:t xml:space="preserve">Gmina Wronki </w:t>
      </w:r>
    </w:p>
    <w:p w14:paraId="282F9631" w14:textId="77777777" w:rsidR="00DF684A" w:rsidRPr="00822378" w:rsidRDefault="00DF684A" w:rsidP="00DF684A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 w:rsidRPr="00822378">
        <w:rPr>
          <w:rFonts w:ascii="Arial" w:hAnsi="Arial" w:cs="Arial"/>
          <w:sz w:val="24"/>
          <w:szCs w:val="24"/>
        </w:rPr>
        <w:t>ul. Ratuszowa 5</w:t>
      </w:r>
    </w:p>
    <w:p w14:paraId="44A193D7" w14:textId="77777777" w:rsidR="00DF684A" w:rsidRPr="00822378" w:rsidRDefault="00DF684A" w:rsidP="00DF684A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 w:rsidRPr="00822378">
        <w:rPr>
          <w:rFonts w:ascii="Arial" w:hAnsi="Arial" w:cs="Arial"/>
          <w:sz w:val="24"/>
          <w:szCs w:val="24"/>
        </w:rPr>
        <w:t>64-510 Wronki</w:t>
      </w:r>
    </w:p>
    <w:p w14:paraId="05B1883C" w14:textId="2461295C" w:rsidR="00DF684A" w:rsidRPr="00E6771B" w:rsidRDefault="00DF684A" w:rsidP="00DF684A">
      <w:pPr>
        <w:pStyle w:val="Zawartotabeli"/>
        <w:spacing w:line="360" w:lineRule="auto"/>
        <w:jc w:val="right"/>
        <w:rPr>
          <w:rFonts w:ascii="Arial" w:hAnsi="Arial" w:cs="Arial"/>
        </w:rPr>
      </w:pPr>
      <w:r w:rsidRPr="00E6771B">
        <w:rPr>
          <w:rFonts w:ascii="Arial" w:hAnsi="Arial" w:cs="Arial"/>
        </w:rPr>
        <w:t xml:space="preserve">Wronki, dnia </w:t>
      </w:r>
      <w:r w:rsidR="00D93941">
        <w:rPr>
          <w:rFonts w:ascii="Arial" w:hAnsi="Arial" w:cs="Arial"/>
        </w:rPr>
        <w:t>1</w:t>
      </w:r>
      <w:r w:rsidR="00BE741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września 2024</w:t>
      </w:r>
      <w:r w:rsidRPr="00E6771B">
        <w:rPr>
          <w:rFonts w:ascii="Arial" w:hAnsi="Arial" w:cs="Arial"/>
        </w:rPr>
        <w:t xml:space="preserve"> roku</w:t>
      </w:r>
    </w:p>
    <w:p w14:paraId="06C41335" w14:textId="501550FD" w:rsidR="00DF684A" w:rsidRPr="00E6771B" w:rsidRDefault="00DF684A" w:rsidP="00DF684A">
      <w:pPr>
        <w:pStyle w:val="Zawartotabeli"/>
        <w:spacing w:line="360" w:lineRule="auto"/>
        <w:rPr>
          <w:rFonts w:ascii="Arial" w:hAnsi="Arial" w:cs="Arial"/>
        </w:rPr>
      </w:pPr>
      <w:r w:rsidRPr="00E6771B">
        <w:rPr>
          <w:rFonts w:ascii="Arial" w:hAnsi="Arial" w:cs="Arial"/>
        </w:rPr>
        <w:t>NIiPP.271.2.</w:t>
      </w:r>
      <w:r>
        <w:rPr>
          <w:rFonts w:ascii="Arial" w:hAnsi="Arial" w:cs="Arial"/>
          <w:b/>
          <w:bCs/>
        </w:rPr>
        <w:t>1</w:t>
      </w:r>
      <w:r w:rsidR="00971EED">
        <w:rPr>
          <w:rFonts w:ascii="Arial" w:hAnsi="Arial" w:cs="Arial"/>
          <w:b/>
          <w:bCs/>
        </w:rPr>
        <w:t>2</w:t>
      </w:r>
      <w:r w:rsidRPr="00E6771B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</w:p>
    <w:p w14:paraId="2B218E94" w14:textId="77777777" w:rsidR="00DF684A" w:rsidRPr="00E6771B" w:rsidRDefault="00DF684A" w:rsidP="00DF684A">
      <w:pPr>
        <w:pStyle w:val="Zawartotabeli"/>
        <w:spacing w:line="360" w:lineRule="auto"/>
        <w:rPr>
          <w:rFonts w:ascii="Arial" w:hAnsi="Arial" w:cs="Arial"/>
        </w:rPr>
      </w:pPr>
    </w:p>
    <w:p w14:paraId="416791B1" w14:textId="77777777" w:rsidR="00DF684A" w:rsidRPr="00E6771B" w:rsidRDefault="00DF684A" w:rsidP="00DF684A">
      <w:pPr>
        <w:pStyle w:val="Zawartotabeli"/>
        <w:spacing w:line="360" w:lineRule="auto"/>
        <w:jc w:val="center"/>
        <w:rPr>
          <w:rFonts w:ascii="Arial" w:hAnsi="Arial" w:cs="Arial"/>
          <w:b/>
        </w:rPr>
      </w:pPr>
      <w:r w:rsidRPr="00E6771B">
        <w:rPr>
          <w:rFonts w:ascii="Arial" w:hAnsi="Arial" w:cs="Arial"/>
          <w:b/>
        </w:rPr>
        <w:t>Ogłoszenie o zamówieniu</w:t>
      </w:r>
    </w:p>
    <w:p w14:paraId="3D4D098B" w14:textId="77777777" w:rsidR="00DF684A" w:rsidRPr="007B7350" w:rsidRDefault="00DF684A" w:rsidP="00DF684A">
      <w:pPr>
        <w:pStyle w:val="Zawartotabeli"/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7B7350">
        <w:rPr>
          <w:rFonts w:ascii="Arial" w:hAnsi="Arial" w:cs="Arial"/>
          <w:i/>
          <w:iCs/>
          <w:sz w:val="22"/>
          <w:szCs w:val="22"/>
        </w:rPr>
        <w:t xml:space="preserve"> o wartości nieprzekraczającej kwoty 130.000,00 zł netto</w:t>
      </w:r>
    </w:p>
    <w:p w14:paraId="403D7DA1" w14:textId="77777777" w:rsidR="007B62E7" w:rsidRPr="00DF684A" w:rsidRDefault="007B62E7" w:rsidP="00DF684A">
      <w:pPr>
        <w:pStyle w:val="Zawartotabeli"/>
        <w:spacing w:line="360" w:lineRule="auto"/>
        <w:jc w:val="center"/>
        <w:rPr>
          <w:rFonts w:ascii="Arial" w:hAnsi="Arial" w:cs="Arial"/>
          <w:iCs/>
        </w:rPr>
      </w:pPr>
    </w:p>
    <w:p w14:paraId="2FF39298" w14:textId="17E2BC33" w:rsidR="00D650CF" w:rsidRPr="00DF684A" w:rsidRDefault="00D306A2" w:rsidP="00DF684A">
      <w:pPr>
        <w:pStyle w:val="Akapitzlist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DF684A">
        <w:rPr>
          <w:rFonts w:ascii="Arial" w:eastAsia="Times New Roman" w:hAnsi="Arial" w:cs="Arial"/>
          <w:b/>
          <w:sz w:val="24"/>
          <w:szCs w:val="24"/>
        </w:rPr>
        <w:t>Nazwa nadana zamówieniu przez Zamawiającego:</w:t>
      </w:r>
      <w:r w:rsidR="004E53DD" w:rsidRPr="00DF684A">
        <w:rPr>
          <w:rFonts w:ascii="Arial" w:eastAsia="Times New Roman" w:hAnsi="Arial" w:cs="Arial"/>
          <w:sz w:val="24"/>
          <w:szCs w:val="24"/>
        </w:rPr>
        <w:t xml:space="preserve"> </w:t>
      </w:r>
      <w:r w:rsidR="007A103A" w:rsidRPr="00DF684A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Budowa ścieżki rekreacyjnej </w:t>
      </w:r>
      <w:r w:rsidR="000D178A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wzdłuż rzeki Warty – etap </w:t>
      </w:r>
      <w:r w:rsidR="007A103A" w:rsidRPr="00DF684A">
        <w:rPr>
          <w:rFonts w:ascii="Arial" w:eastAsia="Times New Roman" w:hAnsi="Arial" w:cs="Arial"/>
          <w:b/>
          <w:bCs/>
          <w:color w:val="0070C0"/>
          <w:sz w:val="24"/>
          <w:szCs w:val="24"/>
        </w:rPr>
        <w:t>V.</w:t>
      </w:r>
    </w:p>
    <w:p w14:paraId="6E851385" w14:textId="77777777" w:rsidR="00B970B9" w:rsidRPr="00DF684A" w:rsidRDefault="00B970B9" w:rsidP="00DF684A">
      <w:pPr>
        <w:pStyle w:val="Akapitzlist"/>
        <w:tabs>
          <w:tab w:val="left" w:pos="567"/>
          <w:tab w:val="left" w:pos="1134"/>
          <w:tab w:val="left" w:pos="1276"/>
        </w:tabs>
        <w:spacing w:line="360" w:lineRule="auto"/>
        <w:ind w:left="360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</w:p>
    <w:p w14:paraId="2D5EA3EB" w14:textId="0876E133" w:rsidR="00B970B9" w:rsidRPr="00DF684A" w:rsidRDefault="00D306A2" w:rsidP="00DF684A">
      <w:pPr>
        <w:pStyle w:val="Akapitzlist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DF684A">
        <w:rPr>
          <w:rFonts w:ascii="Arial" w:eastAsia="Times New Roman" w:hAnsi="Arial" w:cs="Arial"/>
          <w:b/>
          <w:bCs/>
          <w:sz w:val="24"/>
          <w:szCs w:val="24"/>
        </w:rPr>
        <w:t>Okr</w:t>
      </w:r>
      <w:r w:rsidR="00C40C83" w:rsidRPr="00DF684A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DF684A">
        <w:rPr>
          <w:rFonts w:ascii="Arial" w:eastAsia="Times New Roman" w:hAnsi="Arial" w:cs="Arial"/>
          <w:b/>
          <w:bCs/>
          <w:sz w:val="24"/>
          <w:szCs w:val="24"/>
        </w:rPr>
        <w:t xml:space="preserve">ślenie przedmiotu oraz zakresu zamówienia: </w:t>
      </w:r>
      <w:bookmarkStart w:id="0" w:name="_Hlk2691324"/>
      <w:r w:rsidR="00291D5D" w:rsidRPr="00DF684A">
        <w:rPr>
          <w:rFonts w:ascii="Arial" w:hAnsi="Arial" w:cs="Arial"/>
          <w:sz w:val="24"/>
          <w:szCs w:val="24"/>
        </w:rPr>
        <w:t xml:space="preserve">       </w:t>
      </w:r>
    </w:p>
    <w:p w14:paraId="1DD7950F" w14:textId="0FC324DD" w:rsidR="006537EC" w:rsidRPr="006537EC" w:rsidRDefault="006537EC" w:rsidP="006537EC">
      <w:pPr>
        <w:tabs>
          <w:tab w:val="left" w:pos="7860"/>
        </w:tabs>
        <w:spacing w:after="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6537EC">
        <w:rPr>
          <w:rFonts w:ascii="Arial" w:hAnsi="Arial" w:cs="Arial"/>
          <w:sz w:val="24"/>
          <w:szCs w:val="24"/>
        </w:rPr>
        <w:t>Zakres zamówienia obejmuje kontynuację budowy ścieżki rekreacyjne</w:t>
      </w:r>
      <w:r>
        <w:rPr>
          <w:rFonts w:ascii="Arial" w:hAnsi="Arial" w:cs="Arial"/>
          <w:sz w:val="24"/>
          <w:szCs w:val="24"/>
        </w:rPr>
        <w:t>j</w:t>
      </w:r>
      <w:r w:rsidRPr="006537EC">
        <w:rPr>
          <w:rFonts w:ascii="Arial" w:hAnsi="Arial" w:cs="Arial"/>
          <w:sz w:val="24"/>
          <w:szCs w:val="24"/>
        </w:rPr>
        <w:t xml:space="preserve"> wzdłuż rzeki Warty na odcinku w km 0+870</w:t>
      </w:r>
      <w:r>
        <w:rPr>
          <w:rFonts w:ascii="Arial" w:hAnsi="Arial" w:cs="Arial"/>
          <w:sz w:val="24"/>
          <w:szCs w:val="24"/>
        </w:rPr>
        <w:t xml:space="preserve"> </w:t>
      </w:r>
      <w:r w:rsidRPr="006537EC">
        <w:rPr>
          <w:rFonts w:ascii="Arial" w:hAnsi="Arial" w:cs="Arial"/>
          <w:sz w:val="24"/>
          <w:szCs w:val="24"/>
        </w:rPr>
        <w:t xml:space="preserve">do 0+920. </w:t>
      </w:r>
    </w:p>
    <w:p w14:paraId="727E1738" w14:textId="77777777" w:rsidR="006537EC" w:rsidRPr="006537EC" w:rsidRDefault="006537EC" w:rsidP="006537EC">
      <w:pPr>
        <w:tabs>
          <w:tab w:val="left" w:pos="7860"/>
        </w:tabs>
        <w:spacing w:after="0"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6537EC">
        <w:rPr>
          <w:rFonts w:ascii="Arial" w:hAnsi="Arial" w:cs="Arial"/>
          <w:sz w:val="24"/>
          <w:szCs w:val="24"/>
        </w:rPr>
        <w:t>Inwestycja obejmuje m.in.:</w:t>
      </w:r>
    </w:p>
    <w:p w14:paraId="09146C36" w14:textId="58FC1F93" w:rsidR="00C508DB" w:rsidRPr="00C508DB" w:rsidRDefault="00C508DB" w:rsidP="00C508DB">
      <w:pPr>
        <w:pStyle w:val="Akapitzlist"/>
        <w:numPr>
          <w:ilvl w:val="0"/>
          <w:numId w:val="19"/>
        </w:numPr>
        <w:tabs>
          <w:tab w:val="left" w:pos="7860"/>
        </w:tabs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508DB">
        <w:rPr>
          <w:rFonts w:ascii="Arial" w:hAnsi="Arial" w:cs="Arial"/>
          <w:sz w:val="24"/>
          <w:szCs w:val="24"/>
        </w:rPr>
        <w:t>Wykonanie koryta pod ścieżkę ok 50 cm</w:t>
      </w:r>
      <w:r>
        <w:rPr>
          <w:rFonts w:ascii="Arial" w:hAnsi="Arial" w:cs="Arial"/>
          <w:sz w:val="24"/>
          <w:szCs w:val="24"/>
        </w:rPr>
        <w:t>,</w:t>
      </w:r>
      <w:r w:rsidRPr="00C508DB">
        <w:rPr>
          <w:rFonts w:ascii="Arial" w:hAnsi="Arial" w:cs="Arial"/>
          <w:sz w:val="24"/>
          <w:szCs w:val="24"/>
        </w:rPr>
        <w:t xml:space="preserve"> </w:t>
      </w:r>
    </w:p>
    <w:p w14:paraId="56577534" w14:textId="5E4A74B0" w:rsidR="00C508DB" w:rsidRDefault="00C508DB" w:rsidP="00C508DB">
      <w:pPr>
        <w:pStyle w:val="Akapitzlist"/>
        <w:numPr>
          <w:ilvl w:val="0"/>
          <w:numId w:val="19"/>
        </w:numPr>
        <w:tabs>
          <w:tab w:val="left" w:pos="7860"/>
        </w:tabs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508DB">
        <w:rPr>
          <w:rFonts w:ascii="Arial" w:hAnsi="Arial" w:cs="Arial"/>
          <w:sz w:val="24"/>
          <w:szCs w:val="24"/>
        </w:rPr>
        <w:t>Ułożenie geokompozytu geowłóknina syntetyczna + siatka z tworzywa sztucznego o sztywnych węzłach na geokompozycie</w:t>
      </w:r>
      <w:r>
        <w:rPr>
          <w:rFonts w:ascii="Arial" w:hAnsi="Arial" w:cs="Arial"/>
          <w:sz w:val="24"/>
          <w:szCs w:val="24"/>
        </w:rPr>
        <w:t>,</w:t>
      </w:r>
    </w:p>
    <w:p w14:paraId="4F1DA58E" w14:textId="781071C7" w:rsidR="00C508DB" w:rsidRDefault="00C508DB" w:rsidP="00C508DB">
      <w:pPr>
        <w:pStyle w:val="Akapitzlist"/>
        <w:numPr>
          <w:ilvl w:val="0"/>
          <w:numId w:val="19"/>
        </w:numPr>
        <w:tabs>
          <w:tab w:val="left" w:pos="7860"/>
        </w:tabs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508DB">
        <w:rPr>
          <w:rFonts w:ascii="Arial" w:hAnsi="Arial" w:cs="Arial"/>
          <w:sz w:val="24"/>
          <w:szCs w:val="24"/>
        </w:rPr>
        <w:t>Wykonanie na geokompozycie nasypu pod warstwy konstrukcyjne nawierzc</w:t>
      </w:r>
      <w:r>
        <w:rPr>
          <w:rFonts w:ascii="Arial" w:hAnsi="Arial" w:cs="Arial"/>
          <w:sz w:val="24"/>
          <w:szCs w:val="24"/>
        </w:rPr>
        <w:t>hni (oznaczenie na rys 10),</w:t>
      </w:r>
    </w:p>
    <w:p w14:paraId="3F652276" w14:textId="67CF3D57" w:rsidR="00C508DB" w:rsidRDefault="00C508DB" w:rsidP="00C508DB">
      <w:pPr>
        <w:pStyle w:val="Akapitzlist"/>
        <w:numPr>
          <w:ilvl w:val="0"/>
          <w:numId w:val="19"/>
        </w:numPr>
        <w:tabs>
          <w:tab w:val="left" w:pos="7860"/>
        </w:tabs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508DB">
        <w:rPr>
          <w:rFonts w:ascii="Arial" w:hAnsi="Arial" w:cs="Arial"/>
          <w:sz w:val="24"/>
          <w:szCs w:val="24"/>
        </w:rPr>
        <w:t>Wymiana z wykorzystaniem w 80</w:t>
      </w:r>
      <w:r>
        <w:rPr>
          <w:rFonts w:ascii="Arial" w:hAnsi="Arial" w:cs="Arial"/>
          <w:sz w:val="24"/>
          <w:szCs w:val="24"/>
        </w:rPr>
        <w:t>% materiału z rozbiórki istnieją</w:t>
      </w:r>
      <w:r w:rsidRPr="00C508DB">
        <w:rPr>
          <w:rFonts w:ascii="Arial" w:hAnsi="Arial" w:cs="Arial"/>
          <w:sz w:val="24"/>
          <w:szCs w:val="24"/>
        </w:rPr>
        <w:t xml:space="preserve">cego </w:t>
      </w:r>
      <w:r>
        <w:rPr>
          <w:rFonts w:ascii="Arial" w:hAnsi="Arial" w:cs="Arial"/>
          <w:sz w:val="24"/>
          <w:szCs w:val="24"/>
        </w:rPr>
        <w:t>obrzeża ścieżki od strony rzeki,</w:t>
      </w:r>
    </w:p>
    <w:p w14:paraId="25E7D598" w14:textId="23D7A4E1" w:rsidR="00C508DB" w:rsidRDefault="00C508DB" w:rsidP="00C508DB">
      <w:pPr>
        <w:pStyle w:val="Akapitzlist"/>
        <w:numPr>
          <w:ilvl w:val="0"/>
          <w:numId w:val="19"/>
        </w:numPr>
        <w:tabs>
          <w:tab w:val="left" w:pos="7860"/>
        </w:tabs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508DB">
        <w:rPr>
          <w:rFonts w:ascii="Arial" w:hAnsi="Arial" w:cs="Arial"/>
          <w:sz w:val="24"/>
          <w:szCs w:val="24"/>
        </w:rPr>
        <w:t xml:space="preserve"> Montaż obrzeży betonowych i krawężników wraz z ł</w:t>
      </w:r>
      <w:r>
        <w:rPr>
          <w:rFonts w:ascii="Arial" w:hAnsi="Arial" w:cs="Arial"/>
          <w:sz w:val="24"/>
          <w:szCs w:val="24"/>
        </w:rPr>
        <w:t>awami (oznaczenie na rys 3 i 4),</w:t>
      </w:r>
    </w:p>
    <w:p w14:paraId="49FA020F" w14:textId="4D9B6F56" w:rsidR="00C508DB" w:rsidRDefault="00C508DB" w:rsidP="00C508DB">
      <w:pPr>
        <w:pStyle w:val="Akapitzlist"/>
        <w:numPr>
          <w:ilvl w:val="0"/>
          <w:numId w:val="19"/>
        </w:numPr>
        <w:tabs>
          <w:tab w:val="left" w:pos="7860"/>
        </w:tabs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508DB">
        <w:rPr>
          <w:rFonts w:ascii="Arial" w:hAnsi="Arial" w:cs="Arial"/>
          <w:sz w:val="24"/>
          <w:szCs w:val="24"/>
        </w:rPr>
        <w:t>Wykonanie nawierzchni asfaltowych i z kostki brukowej wraz z podbu</w:t>
      </w:r>
      <w:r>
        <w:rPr>
          <w:rFonts w:ascii="Arial" w:hAnsi="Arial" w:cs="Arial"/>
          <w:sz w:val="24"/>
          <w:szCs w:val="24"/>
        </w:rPr>
        <w:t>dową (oznaczenie na rys 5;6;6A),</w:t>
      </w:r>
    </w:p>
    <w:p w14:paraId="172DCB20" w14:textId="07DAE5A4" w:rsidR="00C508DB" w:rsidRDefault="00C508DB" w:rsidP="00C508DB">
      <w:pPr>
        <w:pStyle w:val="Akapitzlist"/>
        <w:numPr>
          <w:ilvl w:val="0"/>
          <w:numId w:val="19"/>
        </w:numPr>
        <w:tabs>
          <w:tab w:val="left" w:pos="7860"/>
        </w:tabs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508DB">
        <w:rPr>
          <w:rFonts w:ascii="Arial" w:hAnsi="Arial" w:cs="Arial"/>
          <w:sz w:val="24"/>
          <w:szCs w:val="24"/>
        </w:rPr>
        <w:t xml:space="preserve">Rozplanowanie ziemi z korytowania na skarpach od strony miasta </w:t>
      </w:r>
      <w:r w:rsidR="00BE741F">
        <w:rPr>
          <w:rFonts w:ascii="Arial" w:hAnsi="Arial" w:cs="Arial"/>
          <w:sz w:val="24"/>
          <w:szCs w:val="24"/>
        </w:rPr>
        <w:br/>
      </w:r>
      <w:r w:rsidRPr="00C508DB">
        <w:rPr>
          <w:rFonts w:ascii="Arial" w:hAnsi="Arial" w:cs="Arial"/>
          <w:sz w:val="24"/>
          <w:szCs w:val="24"/>
        </w:rPr>
        <w:t>i obsianie trawą (całość mas ziemnych z wykopów i korytowania zostanie za</w:t>
      </w:r>
      <w:r>
        <w:rPr>
          <w:rFonts w:ascii="Arial" w:hAnsi="Arial" w:cs="Arial"/>
          <w:sz w:val="24"/>
          <w:szCs w:val="24"/>
        </w:rPr>
        <w:t>gospodarowania w obrębie robót),</w:t>
      </w:r>
    </w:p>
    <w:p w14:paraId="52D63DA6" w14:textId="73C58CFD" w:rsidR="00C508DB" w:rsidRDefault="00C508DB" w:rsidP="00C508DB">
      <w:pPr>
        <w:pStyle w:val="Akapitzlist"/>
        <w:numPr>
          <w:ilvl w:val="0"/>
          <w:numId w:val="19"/>
        </w:numPr>
        <w:tabs>
          <w:tab w:val="left" w:pos="7860"/>
        </w:tabs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508DB">
        <w:rPr>
          <w:rFonts w:ascii="Arial" w:hAnsi="Arial" w:cs="Arial"/>
          <w:sz w:val="24"/>
          <w:szCs w:val="24"/>
        </w:rPr>
        <w:t>Montaż wyposażenia w zatoczce przy chodniku (kosz na śmieci i ławka parkowa d</w:t>
      </w:r>
      <w:r>
        <w:rPr>
          <w:rFonts w:ascii="Arial" w:hAnsi="Arial" w:cs="Arial"/>
          <w:sz w:val="24"/>
          <w:szCs w:val="24"/>
        </w:rPr>
        <w:t>ostarczane przez Zamawiającego),</w:t>
      </w:r>
    </w:p>
    <w:p w14:paraId="0007FDE6" w14:textId="77BD9232" w:rsidR="00C508DB" w:rsidRPr="00C508DB" w:rsidRDefault="00C508DB" w:rsidP="00C508DB">
      <w:pPr>
        <w:pStyle w:val="Akapitzlist"/>
        <w:numPr>
          <w:ilvl w:val="0"/>
          <w:numId w:val="19"/>
        </w:numPr>
        <w:tabs>
          <w:tab w:val="left" w:pos="7860"/>
        </w:tabs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508DB">
        <w:rPr>
          <w:rFonts w:ascii="Arial" w:hAnsi="Arial" w:cs="Arial"/>
          <w:sz w:val="24"/>
          <w:szCs w:val="24"/>
        </w:rPr>
        <w:t>Zakończenie wykonanego odcinka krawężnikiem z demontażu</w:t>
      </w:r>
      <w:r>
        <w:rPr>
          <w:rFonts w:ascii="Arial" w:hAnsi="Arial" w:cs="Arial"/>
          <w:sz w:val="24"/>
          <w:szCs w:val="24"/>
        </w:rPr>
        <w:t>.</w:t>
      </w:r>
      <w:r w:rsidRPr="00C508DB">
        <w:rPr>
          <w:rFonts w:ascii="Arial" w:hAnsi="Arial" w:cs="Arial"/>
          <w:sz w:val="24"/>
          <w:szCs w:val="24"/>
        </w:rPr>
        <w:t xml:space="preserve"> </w:t>
      </w:r>
    </w:p>
    <w:p w14:paraId="4DA405F2" w14:textId="3724A534" w:rsidR="00C508DB" w:rsidRPr="00C508DB" w:rsidRDefault="00C508DB" w:rsidP="00C508DB">
      <w:pPr>
        <w:tabs>
          <w:tab w:val="left" w:pos="786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08DB">
        <w:rPr>
          <w:rFonts w:ascii="Arial" w:hAnsi="Arial" w:cs="Arial"/>
          <w:sz w:val="24"/>
          <w:szCs w:val="24"/>
        </w:rPr>
        <w:t>Szczegółowy zakres zamówienia zawarty został w przedmiarze robót  i projekcie budowlano-wykonawczym.</w:t>
      </w:r>
      <w:bookmarkStart w:id="1" w:name="_Hlk488236563"/>
    </w:p>
    <w:bookmarkEnd w:id="1"/>
    <w:p w14:paraId="3B54AC7C" w14:textId="77777777" w:rsidR="007A103A" w:rsidRPr="00DF684A" w:rsidRDefault="007A103A" w:rsidP="00DF684A">
      <w:pPr>
        <w:tabs>
          <w:tab w:val="left" w:pos="7860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bookmarkEnd w:id="0"/>
    <w:p w14:paraId="7CB7FD4C" w14:textId="77777777" w:rsidR="00405768" w:rsidRPr="00DF684A" w:rsidRDefault="00405768" w:rsidP="00DF68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684A">
        <w:rPr>
          <w:rFonts w:ascii="Arial" w:eastAsia="Times New Roman" w:hAnsi="Arial" w:cs="Arial"/>
          <w:b/>
          <w:sz w:val="24"/>
          <w:szCs w:val="24"/>
        </w:rPr>
        <w:lastRenderedPageBreak/>
        <w:t>Kryteria oceny ofert i ich procentowa wartość:</w:t>
      </w:r>
      <w:r w:rsidRPr="00DF684A">
        <w:rPr>
          <w:rFonts w:ascii="Arial" w:eastAsia="Times New Roman" w:hAnsi="Arial" w:cs="Arial"/>
          <w:sz w:val="24"/>
          <w:szCs w:val="24"/>
        </w:rPr>
        <w:t xml:space="preserve"> najniższa cena ogółem w zł brutto:  100% = 100 pkt.</w:t>
      </w:r>
    </w:p>
    <w:p w14:paraId="397D46F8" w14:textId="77777777" w:rsidR="004661BF" w:rsidRPr="00DF684A" w:rsidRDefault="004661BF" w:rsidP="00DF684A">
      <w:pPr>
        <w:pStyle w:val="Akapitzlist"/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16186366" w14:textId="232B10F0" w:rsidR="003A318D" w:rsidRPr="00DF684A" w:rsidRDefault="00D306A2" w:rsidP="00DF684A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DF684A">
        <w:rPr>
          <w:rFonts w:ascii="Arial" w:eastAsia="Times New Roman" w:hAnsi="Arial" w:cs="Arial"/>
          <w:b/>
          <w:bCs/>
          <w:sz w:val="24"/>
          <w:szCs w:val="24"/>
        </w:rPr>
        <w:t>Imię i nazwisko pracownika merytorycznie odpowiedzialnego za realizację zamówienia</w:t>
      </w:r>
      <w:r w:rsidR="00902529" w:rsidRPr="00DF684A">
        <w:rPr>
          <w:rFonts w:ascii="Arial" w:eastAsia="Times New Roman" w:hAnsi="Arial" w:cs="Arial"/>
          <w:bCs/>
          <w:sz w:val="24"/>
          <w:szCs w:val="24"/>
        </w:rPr>
        <w:t>:</w:t>
      </w:r>
      <w:r w:rsidR="0064360E" w:rsidRPr="00DF684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A103A" w:rsidRPr="00DF684A">
        <w:rPr>
          <w:rFonts w:ascii="Arial" w:eastAsia="Times New Roman" w:hAnsi="Arial" w:cs="Arial"/>
          <w:bCs/>
          <w:sz w:val="24"/>
          <w:szCs w:val="24"/>
        </w:rPr>
        <w:t>Arkadiusz Sakowski</w:t>
      </w:r>
      <w:r w:rsidR="0064360E" w:rsidRPr="00DF684A">
        <w:rPr>
          <w:rFonts w:ascii="Arial" w:eastAsia="Times New Roman" w:hAnsi="Arial" w:cs="Arial"/>
          <w:bCs/>
          <w:sz w:val="24"/>
          <w:szCs w:val="24"/>
        </w:rPr>
        <w:t xml:space="preserve">, tel. nr: </w:t>
      </w:r>
      <w:bookmarkStart w:id="2" w:name="_Hlk514136558"/>
      <w:r w:rsidR="0064360E" w:rsidRPr="00DF684A">
        <w:rPr>
          <w:rFonts w:ascii="Arial" w:eastAsia="Times New Roman" w:hAnsi="Arial" w:cs="Arial"/>
          <w:bCs/>
          <w:sz w:val="24"/>
          <w:szCs w:val="24"/>
        </w:rPr>
        <w:t xml:space="preserve">67 </w:t>
      </w:r>
      <w:bookmarkEnd w:id="2"/>
      <w:r w:rsidR="004D1DED" w:rsidRPr="00DF684A">
        <w:rPr>
          <w:rFonts w:ascii="Arial" w:eastAsia="Times New Roman" w:hAnsi="Arial" w:cs="Arial"/>
          <w:bCs/>
          <w:sz w:val="24"/>
          <w:szCs w:val="24"/>
        </w:rPr>
        <w:t xml:space="preserve">25 </w:t>
      </w:r>
      <w:r w:rsidR="007A103A" w:rsidRPr="00DF684A">
        <w:rPr>
          <w:rFonts w:ascii="Arial" w:eastAsia="Times New Roman" w:hAnsi="Arial" w:cs="Arial"/>
          <w:bCs/>
          <w:sz w:val="24"/>
          <w:szCs w:val="24"/>
        </w:rPr>
        <w:t>45 306</w:t>
      </w:r>
      <w:r w:rsidR="00B45709" w:rsidRPr="00DF684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4360E" w:rsidRPr="00DF684A">
        <w:rPr>
          <w:rFonts w:ascii="Arial" w:eastAsia="Times New Roman" w:hAnsi="Arial" w:cs="Arial"/>
          <w:bCs/>
          <w:sz w:val="24"/>
          <w:szCs w:val="24"/>
        </w:rPr>
        <w:t xml:space="preserve">, adres e-mail: </w:t>
      </w:r>
      <w:hyperlink r:id="rId8" w:history="1">
        <w:r w:rsidR="007A103A" w:rsidRPr="00DF684A">
          <w:rPr>
            <w:rStyle w:val="Hipercze"/>
            <w:rFonts w:ascii="Arial" w:eastAsia="Times New Roman" w:hAnsi="Arial" w:cs="Arial"/>
            <w:bCs/>
            <w:sz w:val="24"/>
            <w:szCs w:val="24"/>
          </w:rPr>
          <w:t>a.sakowski@wronki.pl</w:t>
        </w:r>
      </w:hyperlink>
    </w:p>
    <w:p w14:paraId="03C318B1" w14:textId="77777777" w:rsidR="00804780" w:rsidRPr="00DF684A" w:rsidRDefault="00804780" w:rsidP="00DF684A">
      <w:pPr>
        <w:tabs>
          <w:tab w:val="left" w:pos="360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bCs/>
          <w:sz w:val="24"/>
          <w:szCs w:val="24"/>
        </w:rPr>
      </w:pPr>
    </w:p>
    <w:p w14:paraId="561835BD" w14:textId="77777777" w:rsidR="00D306A2" w:rsidRPr="00DF684A" w:rsidRDefault="00D306A2" w:rsidP="00DF684A">
      <w:pPr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DF684A">
        <w:rPr>
          <w:rFonts w:ascii="Arial" w:eastAsia="Times New Roman" w:hAnsi="Arial" w:cs="Arial"/>
          <w:b/>
          <w:sz w:val="24"/>
          <w:szCs w:val="24"/>
        </w:rPr>
        <w:t>Termin składania ofert przez platformę zakupową:</w:t>
      </w:r>
    </w:p>
    <w:p w14:paraId="79D265EE" w14:textId="0E7FD1BD" w:rsidR="00D306A2" w:rsidRPr="00DF684A" w:rsidRDefault="008955AC" w:rsidP="00DF684A">
      <w:pPr>
        <w:pStyle w:val="Akapitzlist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DF684A">
        <w:rPr>
          <w:rFonts w:ascii="Arial" w:eastAsia="Times New Roman" w:hAnsi="Arial" w:cs="Arial"/>
          <w:sz w:val="24"/>
          <w:szCs w:val="24"/>
        </w:rPr>
        <w:t xml:space="preserve"> </w:t>
      </w:r>
      <w:r w:rsidR="00D306A2" w:rsidRPr="00DF684A">
        <w:rPr>
          <w:rFonts w:ascii="Arial" w:eastAsia="Times New Roman" w:hAnsi="Arial" w:cs="Arial"/>
          <w:sz w:val="24"/>
          <w:szCs w:val="24"/>
        </w:rPr>
        <w:t>Dzień:</w:t>
      </w:r>
      <w:r w:rsidR="00CF1AC6" w:rsidRPr="00DF684A">
        <w:rPr>
          <w:rFonts w:ascii="Arial" w:eastAsia="Times New Roman" w:hAnsi="Arial" w:cs="Arial"/>
          <w:sz w:val="24"/>
          <w:szCs w:val="24"/>
        </w:rPr>
        <w:t xml:space="preserve"> </w:t>
      </w:r>
      <w:r w:rsidR="00C3228D" w:rsidRPr="00DF684A">
        <w:rPr>
          <w:rFonts w:ascii="Arial" w:eastAsia="Times New Roman" w:hAnsi="Arial" w:cs="Arial"/>
          <w:sz w:val="24"/>
          <w:szCs w:val="24"/>
        </w:rPr>
        <w:tab/>
      </w:r>
      <w:r w:rsidR="00C3228D" w:rsidRPr="00DF684A">
        <w:rPr>
          <w:rFonts w:ascii="Arial" w:eastAsia="Times New Roman" w:hAnsi="Arial" w:cs="Arial"/>
          <w:sz w:val="24"/>
          <w:szCs w:val="24"/>
        </w:rPr>
        <w:tab/>
      </w:r>
      <w:r w:rsidR="00BE741F">
        <w:rPr>
          <w:rFonts w:ascii="Arial" w:eastAsia="Times New Roman" w:hAnsi="Arial" w:cs="Arial"/>
          <w:color w:val="0070C0"/>
          <w:sz w:val="24"/>
          <w:szCs w:val="24"/>
        </w:rPr>
        <w:t>25</w:t>
      </w:r>
      <w:r w:rsidR="0099675E">
        <w:rPr>
          <w:rFonts w:ascii="Arial" w:eastAsia="Times New Roman" w:hAnsi="Arial" w:cs="Arial"/>
          <w:color w:val="0070C0"/>
          <w:sz w:val="24"/>
          <w:szCs w:val="24"/>
        </w:rPr>
        <w:t>.09.2024</w:t>
      </w:r>
      <w:r w:rsidR="003D4C9B" w:rsidRPr="00DF684A">
        <w:rPr>
          <w:rFonts w:ascii="Arial" w:eastAsia="Times New Roman" w:hAnsi="Arial" w:cs="Arial"/>
          <w:color w:val="0070C0"/>
          <w:sz w:val="24"/>
          <w:szCs w:val="24"/>
        </w:rPr>
        <w:t xml:space="preserve"> r.</w:t>
      </w:r>
    </w:p>
    <w:p w14:paraId="179D463D" w14:textId="5E48A083" w:rsidR="00D306A2" w:rsidRPr="00DF684A" w:rsidRDefault="008955AC" w:rsidP="00DF684A">
      <w:pPr>
        <w:pStyle w:val="Akapitzlist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DF684A">
        <w:rPr>
          <w:rFonts w:ascii="Arial" w:eastAsia="Times New Roman" w:hAnsi="Arial" w:cs="Arial"/>
          <w:sz w:val="24"/>
          <w:szCs w:val="24"/>
        </w:rPr>
        <w:t xml:space="preserve"> </w:t>
      </w:r>
      <w:r w:rsidR="00D306A2" w:rsidRPr="00DF684A">
        <w:rPr>
          <w:rFonts w:ascii="Arial" w:eastAsia="Times New Roman" w:hAnsi="Arial" w:cs="Arial"/>
          <w:sz w:val="24"/>
          <w:szCs w:val="24"/>
        </w:rPr>
        <w:t>Godzina:</w:t>
      </w:r>
      <w:r w:rsidR="003D4C9B" w:rsidRPr="00DF684A">
        <w:rPr>
          <w:rFonts w:ascii="Arial" w:eastAsia="Times New Roman" w:hAnsi="Arial" w:cs="Arial"/>
          <w:sz w:val="24"/>
          <w:szCs w:val="24"/>
        </w:rPr>
        <w:t xml:space="preserve"> </w:t>
      </w:r>
      <w:r w:rsidR="000201A1" w:rsidRPr="00DF684A">
        <w:rPr>
          <w:rFonts w:ascii="Arial" w:eastAsia="Times New Roman" w:hAnsi="Arial" w:cs="Arial"/>
          <w:sz w:val="24"/>
          <w:szCs w:val="24"/>
        </w:rPr>
        <w:tab/>
      </w:r>
      <w:r w:rsidR="00C3228D" w:rsidRPr="00DF684A">
        <w:rPr>
          <w:rFonts w:ascii="Arial" w:eastAsia="Times New Roman" w:hAnsi="Arial" w:cs="Arial"/>
          <w:sz w:val="24"/>
          <w:szCs w:val="24"/>
        </w:rPr>
        <w:tab/>
      </w:r>
      <w:r w:rsidR="0064360E" w:rsidRPr="00DF684A">
        <w:rPr>
          <w:rFonts w:ascii="Arial" w:eastAsia="Times New Roman" w:hAnsi="Arial" w:cs="Arial"/>
          <w:color w:val="0070C0"/>
          <w:sz w:val="24"/>
          <w:szCs w:val="24"/>
        </w:rPr>
        <w:t>0</w:t>
      </w:r>
      <w:r w:rsidR="00C3228D" w:rsidRPr="00DF684A">
        <w:rPr>
          <w:rFonts w:ascii="Arial" w:eastAsia="Times New Roman" w:hAnsi="Arial" w:cs="Arial"/>
          <w:color w:val="0070C0"/>
          <w:sz w:val="24"/>
          <w:szCs w:val="24"/>
        </w:rPr>
        <w:t>9</w:t>
      </w:r>
      <w:r w:rsidR="003D4C9B" w:rsidRPr="00DF684A">
        <w:rPr>
          <w:rFonts w:ascii="Arial" w:eastAsia="Times New Roman" w:hAnsi="Arial" w:cs="Arial"/>
          <w:color w:val="0070C0"/>
          <w:sz w:val="24"/>
          <w:szCs w:val="24"/>
        </w:rPr>
        <w:t>:0</w:t>
      </w:r>
      <w:r w:rsidR="00A460E4" w:rsidRPr="00DF684A">
        <w:rPr>
          <w:rFonts w:ascii="Arial" w:eastAsia="Times New Roman" w:hAnsi="Arial" w:cs="Arial"/>
          <w:color w:val="0070C0"/>
          <w:sz w:val="24"/>
          <w:szCs w:val="24"/>
        </w:rPr>
        <w:t>0</w:t>
      </w:r>
    </w:p>
    <w:p w14:paraId="079C3F7F" w14:textId="77777777" w:rsidR="00FC1D6E" w:rsidRPr="00DF684A" w:rsidRDefault="00FC1D6E" w:rsidP="00DF684A">
      <w:pPr>
        <w:pStyle w:val="Akapitzlist"/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103C9A7F" w14:textId="77777777" w:rsidR="00D306A2" w:rsidRPr="00DF684A" w:rsidRDefault="00D306A2" w:rsidP="00DF684A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b/>
          <w:bCs/>
          <w:sz w:val="24"/>
          <w:szCs w:val="24"/>
        </w:rPr>
        <w:t>Termin związania ofertą wynosi:</w:t>
      </w:r>
      <w:r w:rsidR="003D4C9B" w:rsidRPr="00DF684A">
        <w:rPr>
          <w:rFonts w:ascii="Arial" w:hAnsi="Arial" w:cs="Arial"/>
          <w:b/>
          <w:bCs/>
          <w:sz w:val="24"/>
          <w:szCs w:val="24"/>
        </w:rPr>
        <w:t xml:space="preserve"> </w:t>
      </w:r>
      <w:r w:rsidR="003D4C9B" w:rsidRPr="00DF684A">
        <w:rPr>
          <w:rFonts w:ascii="Arial" w:hAnsi="Arial" w:cs="Arial"/>
          <w:bCs/>
          <w:sz w:val="24"/>
          <w:szCs w:val="24"/>
        </w:rPr>
        <w:t>30</w:t>
      </w:r>
      <w:r w:rsidRPr="00DF684A">
        <w:rPr>
          <w:rFonts w:ascii="Arial" w:hAnsi="Arial" w:cs="Arial"/>
          <w:bCs/>
          <w:sz w:val="24"/>
          <w:szCs w:val="24"/>
        </w:rPr>
        <w:t xml:space="preserve"> dni (od ostatecznego terminu składania ofert).</w:t>
      </w:r>
    </w:p>
    <w:p w14:paraId="7FFFA5D1" w14:textId="77777777" w:rsidR="00FC1D6E" w:rsidRPr="00DF684A" w:rsidRDefault="00FC1D6E" w:rsidP="00DF684A">
      <w:pPr>
        <w:pStyle w:val="Tekstpodstawowywcity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9425212" w14:textId="039CEE72" w:rsidR="009D6F19" w:rsidRPr="00DF684A" w:rsidRDefault="00D306A2" w:rsidP="00DF684A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b/>
          <w:bCs/>
          <w:sz w:val="24"/>
          <w:szCs w:val="24"/>
        </w:rPr>
        <w:t>Termin wykonania zamówienia:</w:t>
      </w:r>
      <w:r w:rsidRPr="00DF684A">
        <w:rPr>
          <w:rFonts w:ascii="Arial" w:hAnsi="Arial" w:cs="Arial"/>
          <w:bCs/>
          <w:sz w:val="24"/>
          <w:szCs w:val="24"/>
        </w:rPr>
        <w:t xml:space="preserve"> </w:t>
      </w:r>
      <w:r w:rsidR="0099675E">
        <w:rPr>
          <w:rFonts w:ascii="Arial" w:hAnsi="Arial" w:cs="Arial"/>
          <w:bCs/>
          <w:sz w:val="24"/>
          <w:szCs w:val="24"/>
        </w:rPr>
        <w:t>70 dni od dnia podpisania umowy.</w:t>
      </w:r>
    </w:p>
    <w:p w14:paraId="6548C1AA" w14:textId="77777777" w:rsidR="00FC1D6E" w:rsidRPr="00DF684A" w:rsidRDefault="00FC1D6E" w:rsidP="00DF684A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33A7252" w14:textId="0740944E" w:rsidR="00284301" w:rsidRPr="00DF684A" w:rsidRDefault="00284301" w:rsidP="00DF684A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b/>
          <w:bCs/>
          <w:sz w:val="24"/>
          <w:szCs w:val="24"/>
        </w:rPr>
        <w:t>Okres gwarancji:</w:t>
      </w:r>
      <w:r w:rsidRPr="00DF684A">
        <w:rPr>
          <w:rFonts w:ascii="Arial" w:hAnsi="Arial" w:cs="Arial"/>
          <w:sz w:val="24"/>
          <w:szCs w:val="24"/>
        </w:rPr>
        <w:t xml:space="preserve"> </w:t>
      </w:r>
      <w:r w:rsidR="007A103A" w:rsidRPr="00DF684A">
        <w:rPr>
          <w:rFonts w:ascii="Arial" w:hAnsi="Arial" w:cs="Arial"/>
          <w:sz w:val="24"/>
          <w:szCs w:val="24"/>
        </w:rPr>
        <w:t>36</w:t>
      </w:r>
      <w:r w:rsidRPr="00DF684A">
        <w:rPr>
          <w:rFonts w:ascii="Arial" w:hAnsi="Arial" w:cs="Arial"/>
          <w:sz w:val="24"/>
          <w:szCs w:val="24"/>
        </w:rPr>
        <w:t xml:space="preserve"> miesięcy</w:t>
      </w:r>
      <w:r w:rsidR="00804780" w:rsidRPr="00DF684A">
        <w:rPr>
          <w:rFonts w:ascii="Arial" w:hAnsi="Arial" w:cs="Arial"/>
          <w:sz w:val="24"/>
          <w:szCs w:val="24"/>
        </w:rPr>
        <w:t>.</w:t>
      </w:r>
    </w:p>
    <w:p w14:paraId="64408C47" w14:textId="77777777" w:rsidR="00FC1D6E" w:rsidRPr="00DF684A" w:rsidRDefault="00FC1D6E" w:rsidP="00DF684A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B526D7E" w14:textId="77777777" w:rsidR="00ED7B02" w:rsidRPr="00DF684A" w:rsidRDefault="00ED7B02" w:rsidP="00DF684A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684A">
        <w:rPr>
          <w:rFonts w:ascii="Arial" w:hAnsi="Arial" w:cs="Arial"/>
          <w:b/>
          <w:bCs/>
          <w:sz w:val="24"/>
          <w:szCs w:val="24"/>
        </w:rPr>
        <w:t xml:space="preserve">Warunki płatności: </w:t>
      </w:r>
    </w:p>
    <w:p w14:paraId="31597165" w14:textId="367446AF" w:rsidR="002C3236" w:rsidRPr="00DF684A" w:rsidRDefault="002C3236" w:rsidP="00DF684A">
      <w:pPr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DF684A">
        <w:rPr>
          <w:rFonts w:ascii="Arial" w:hAnsi="Arial" w:cs="Arial"/>
          <w:color w:val="000000"/>
          <w:sz w:val="24"/>
          <w:szCs w:val="24"/>
        </w:rPr>
        <w:t xml:space="preserve">Wypłata wynagrodzenia nastąpi w formie przelewu na rachunek bankowy Wykonawcy wskazany na fakturze VAT, w terminie do 14 dni od daty jej doręczenia Zamawiającemu. </w:t>
      </w:r>
      <w:r w:rsidRPr="00DF684A">
        <w:rPr>
          <w:rFonts w:ascii="Arial" w:hAnsi="Arial" w:cs="Arial"/>
          <w:sz w:val="24"/>
          <w:szCs w:val="24"/>
        </w:rPr>
        <w:t>Za datę zapłaty uważać się będzie dzień obciążenia rachunku bankowego Zamawiającego</w:t>
      </w:r>
      <w:r w:rsidRPr="00DF684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4649571" w14:textId="3A60E137" w:rsidR="002C3236" w:rsidRPr="00DF684A" w:rsidRDefault="002C3236" w:rsidP="00DF684A">
      <w:pPr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DF684A">
        <w:rPr>
          <w:rFonts w:ascii="Arial" w:hAnsi="Arial" w:cs="Arial"/>
          <w:color w:val="000000"/>
          <w:sz w:val="24"/>
          <w:szCs w:val="24"/>
        </w:rPr>
        <w:t>Szczegółowe warun</w:t>
      </w:r>
      <w:r w:rsidR="00BA31C1" w:rsidRPr="00DF684A">
        <w:rPr>
          <w:rFonts w:ascii="Arial" w:hAnsi="Arial" w:cs="Arial"/>
          <w:color w:val="000000"/>
          <w:sz w:val="24"/>
          <w:szCs w:val="24"/>
        </w:rPr>
        <w:t>ki płatności zawarte zostały w projektowanych postanowieniach umowy, stanowiąc</w:t>
      </w:r>
      <w:r w:rsidR="0099675E">
        <w:rPr>
          <w:rFonts w:ascii="Arial" w:hAnsi="Arial" w:cs="Arial"/>
          <w:color w:val="000000"/>
          <w:sz w:val="24"/>
          <w:szCs w:val="24"/>
        </w:rPr>
        <w:t>ych</w:t>
      </w:r>
      <w:r w:rsidR="00BA31C1" w:rsidRPr="00DF684A">
        <w:rPr>
          <w:rFonts w:ascii="Arial" w:hAnsi="Arial" w:cs="Arial"/>
          <w:color w:val="000000"/>
          <w:sz w:val="24"/>
          <w:szCs w:val="24"/>
        </w:rPr>
        <w:t xml:space="preserve"> załącznik </w:t>
      </w:r>
      <w:r w:rsidRPr="00DF684A">
        <w:rPr>
          <w:rFonts w:ascii="Arial" w:hAnsi="Arial" w:cs="Arial"/>
          <w:color w:val="000000"/>
          <w:sz w:val="24"/>
          <w:szCs w:val="24"/>
        </w:rPr>
        <w:t>do niniejszego Ogłoszenia.</w:t>
      </w:r>
    </w:p>
    <w:p w14:paraId="312F2308" w14:textId="2B6B1AB9" w:rsidR="002C3236" w:rsidRPr="00DF684A" w:rsidRDefault="002C3236" w:rsidP="00DF684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708673" w14:textId="1289458C" w:rsidR="00B57127" w:rsidRPr="00DF684A" w:rsidRDefault="0063040D" w:rsidP="00DF684A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ind w:right="43"/>
        <w:jc w:val="both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b/>
          <w:sz w:val="24"/>
          <w:szCs w:val="24"/>
        </w:rPr>
        <w:t>Warunki udziału w postępowaniu</w:t>
      </w:r>
      <w:r w:rsidR="00D650CF" w:rsidRPr="00DF684A">
        <w:rPr>
          <w:rFonts w:ascii="Arial" w:hAnsi="Arial" w:cs="Arial"/>
          <w:b/>
          <w:sz w:val="24"/>
          <w:szCs w:val="24"/>
        </w:rPr>
        <w:t xml:space="preserve"> - </w:t>
      </w:r>
      <w:r w:rsidR="00D650CF" w:rsidRPr="00DF684A">
        <w:rPr>
          <w:rFonts w:ascii="Arial" w:eastAsia="Calibri" w:hAnsi="Arial" w:cs="Arial"/>
          <w:b/>
          <w:bCs/>
          <w:sz w:val="24"/>
          <w:szCs w:val="24"/>
          <w:lang w:eastAsia="en-US"/>
        </w:rPr>
        <w:t>zdolność techniczna i zawodowa.</w:t>
      </w:r>
      <w:r w:rsidR="000D1288" w:rsidRPr="00DF684A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</w:p>
    <w:p w14:paraId="4A171D96" w14:textId="77777777" w:rsidR="0099675E" w:rsidRDefault="0099675E" w:rsidP="0099675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75E">
        <w:rPr>
          <w:rFonts w:ascii="Arial" w:eastAsia="Times New Roman" w:hAnsi="Arial" w:cs="Arial"/>
          <w:sz w:val="24"/>
          <w:szCs w:val="24"/>
        </w:rPr>
        <w:t xml:space="preserve">O udzielenie zamówienia mogą ubiegać się Wykonawcy, którzy nie podlegają wykluczeniu na podstawie art. 7 ust. 1 ustawy z dnia 13 kwietnia 2022 r. </w:t>
      </w:r>
      <w:r w:rsidRPr="0099675E">
        <w:rPr>
          <w:rFonts w:ascii="Arial" w:eastAsia="Times New Roman" w:hAnsi="Arial" w:cs="Arial"/>
          <w:sz w:val="24"/>
          <w:szCs w:val="24"/>
        </w:rPr>
        <w:br/>
        <w:t xml:space="preserve">o szczególnych rozwiązaniach w zakresie przeciwdziałania wspieraniu agresji na Ukrainę oraz służących ochronie bezpieczeństwa narodowego (t.j. Dz. U. </w:t>
      </w:r>
      <w:r w:rsidRPr="0099675E">
        <w:rPr>
          <w:rFonts w:ascii="Arial" w:eastAsia="Times New Roman" w:hAnsi="Arial" w:cs="Arial"/>
          <w:sz w:val="24"/>
          <w:szCs w:val="24"/>
        </w:rPr>
        <w:br/>
        <w:t>z 2024 r., poz. 507).</w:t>
      </w:r>
    </w:p>
    <w:p w14:paraId="7E3078A4" w14:textId="6B58D603" w:rsidR="0099675E" w:rsidRPr="00D90BF5" w:rsidRDefault="0099675E" w:rsidP="0099675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0BF5">
        <w:rPr>
          <w:rFonts w:ascii="Arial" w:eastAsia="Times New Roman" w:hAnsi="Arial" w:cs="Arial"/>
          <w:sz w:val="24"/>
          <w:szCs w:val="24"/>
        </w:rPr>
        <w:t>Warunek udziału w postępowaniu:</w:t>
      </w:r>
    </w:p>
    <w:p w14:paraId="249129C2" w14:textId="012B1FB6" w:rsidR="0099675E" w:rsidRPr="004B5410" w:rsidRDefault="0099675E" w:rsidP="0099675E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90BF5">
        <w:rPr>
          <w:rFonts w:ascii="Arial" w:eastAsia="Times New Roman" w:hAnsi="Arial" w:cs="Arial"/>
          <w:sz w:val="24"/>
          <w:szCs w:val="24"/>
        </w:rPr>
        <w:t xml:space="preserve">Zamawiający uzna warunek za spełniony, jeżeli Wykonawca wykaże, </w:t>
      </w:r>
      <w:r w:rsidRPr="00D90BF5">
        <w:rPr>
          <w:rFonts w:ascii="Arial" w:eastAsia="Times New Roman" w:hAnsi="Arial" w:cs="Arial"/>
          <w:sz w:val="24"/>
          <w:szCs w:val="24"/>
        </w:rPr>
        <w:br/>
        <w:t xml:space="preserve">że dysponuje lub będzie dysponował minimum </w:t>
      </w:r>
      <w:r w:rsidRPr="004054E9">
        <w:rPr>
          <w:rFonts w:ascii="Arial" w:eastAsia="Times New Roman" w:hAnsi="Arial" w:cs="Arial"/>
          <w:sz w:val="24"/>
          <w:szCs w:val="24"/>
          <w:u w:val="single"/>
        </w:rPr>
        <w:t>jedną osobą,</w:t>
      </w:r>
      <w:r w:rsidRPr="00D90BF5">
        <w:rPr>
          <w:rFonts w:ascii="Arial" w:eastAsia="Times New Roman" w:hAnsi="Arial" w:cs="Arial"/>
          <w:sz w:val="24"/>
          <w:szCs w:val="24"/>
        </w:rPr>
        <w:t xml:space="preserve"> która posiada </w:t>
      </w:r>
      <w:r w:rsidRPr="00D90BF5">
        <w:rPr>
          <w:rFonts w:ascii="Arial" w:eastAsia="Times New Roman" w:hAnsi="Arial" w:cs="Arial"/>
          <w:b/>
          <w:sz w:val="24"/>
          <w:szCs w:val="24"/>
        </w:rPr>
        <w:lastRenderedPageBreak/>
        <w:t xml:space="preserve">uprawnienia budowlane do kierowania robotami budowlanymi </w:t>
      </w:r>
      <w:r w:rsidR="00BE741F">
        <w:rPr>
          <w:rFonts w:ascii="Arial" w:eastAsia="Times New Roman" w:hAnsi="Arial" w:cs="Arial"/>
          <w:b/>
          <w:sz w:val="24"/>
          <w:szCs w:val="24"/>
        </w:rPr>
        <w:br/>
      </w:r>
      <w:r w:rsidRPr="00D90BF5">
        <w:rPr>
          <w:rFonts w:ascii="Arial" w:eastAsia="Times New Roman" w:hAnsi="Arial" w:cs="Arial"/>
          <w:b/>
          <w:sz w:val="24"/>
          <w:szCs w:val="24"/>
        </w:rPr>
        <w:t>w specjalności konstrukcyjno-budowlanej</w:t>
      </w:r>
      <w:r w:rsidRPr="00D90BF5">
        <w:rPr>
          <w:rFonts w:ascii="Arial" w:eastAsia="Times New Roman" w:hAnsi="Arial" w:cs="Arial"/>
          <w:sz w:val="24"/>
          <w:szCs w:val="24"/>
        </w:rPr>
        <w:t xml:space="preserve"> (lub odpowiadające im </w:t>
      </w:r>
      <w:r w:rsidRPr="004B5410">
        <w:rPr>
          <w:rFonts w:ascii="Arial" w:eastAsia="Times New Roman" w:hAnsi="Arial" w:cs="Arial"/>
          <w:sz w:val="24"/>
          <w:szCs w:val="24"/>
        </w:rPr>
        <w:t>równoważne uprawnienia budowlane do kierowania robotami budowlanymi)</w:t>
      </w:r>
      <w:r w:rsidR="002C4D55" w:rsidRPr="002C4D55">
        <w:rPr>
          <w:rFonts w:ascii="Arial" w:hAnsi="Arial"/>
          <w:sz w:val="24"/>
          <w:szCs w:val="24"/>
        </w:rPr>
        <w:t xml:space="preserve"> </w:t>
      </w:r>
      <w:r w:rsidR="002C4D55">
        <w:rPr>
          <w:rFonts w:ascii="Arial" w:hAnsi="Arial"/>
          <w:sz w:val="24"/>
          <w:szCs w:val="24"/>
        </w:rPr>
        <w:br/>
        <w:t xml:space="preserve">i </w:t>
      </w:r>
      <w:r w:rsidR="002C4D55" w:rsidRPr="008D2F3F">
        <w:rPr>
          <w:rFonts w:ascii="Arial" w:hAnsi="Arial"/>
          <w:sz w:val="24"/>
          <w:szCs w:val="24"/>
        </w:rPr>
        <w:t xml:space="preserve">podczas realizacji zamówienia będzie pełniła funkcję kierownika </w:t>
      </w:r>
      <w:r w:rsidR="002C4D55">
        <w:rPr>
          <w:rFonts w:ascii="Arial" w:hAnsi="Arial"/>
          <w:sz w:val="24"/>
          <w:szCs w:val="24"/>
        </w:rPr>
        <w:t>budowy</w:t>
      </w:r>
      <w:r w:rsidRPr="004B5410">
        <w:rPr>
          <w:rFonts w:ascii="Arial" w:eastAsia="Times New Roman" w:hAnsi="Arial" w:cs="Arial"/>
          <w:sz w:val="24"/>
          <w:szCs w:val="24"/>
        </w:rPr>
        <w:t>.</w:t>
      </w:r>
    </w:p>
    <w:p w14:paraId="6FFBCCD1" w14:textId="0161A54D" w:rsidR="0099675E" w:rsidRDefault="0099675E" w:rsidP="0099675E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4B5410">
        <w:rPr>
          <w:rFonts w:ascii="Arial" w:eastAsia="Times New Roman" w:hAnsi="Arial" w:cs="Arial"/>
          <w:sz w:val="24"/>
          <w:szCs w:val="24"/>
        </w:rPr>
        <w:t xml:space="preserve">Ocena spełnienia warunku zostanie dokonana na podstawie wypełnionego przez Wykonawcę wykazu osób, </w:t>
      </w:r>
      <w:r w:rsidR="00BE741F" w:rsidRPr="00BE741F">
        <w:rPr>
          <w:rFonts w:ascii="Arial" w:eastAsia="Times New Roman" w:hAnsi="Arial" w:cs="Arial"/>
          <w:sz w:val="24"/>
          <w:szCs w:val="24"/>
        </w:rPr>
        <w:t>który stanowi załącznik nr 5</w:t>
      </w:r>
      <w:r w:rsidRPr="00BE741F">
        <w:rPr>
          <w:rFonts w:ascii="Arial" w:eastAsia="Times New Roman" w:hAnsi="Arial" w:cs="Arial"/>
          <w:sz w:val="24"/>
          <w:szCs w:val="24"/>
        </w:rPr>
        <w:t xml:space="preserve"> do niniejszego Ogłoszenia o zamówieniu.</w:t>
      </w:r>
    </w:p>
    <w:p w14:paraId="29ED69DC" w14:textId="133329C7" w:rsidR="0099675E" w:rsidRPr="00881BDB" w:rsidRDefault="0099675E" w:rsidP="004B541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D90BF5">
        <w:rPr>
          <w:rFonts w:ascii="Arial" w:eastAsia="Times New Roman" w:hAnsi="Arial" w:cs="Arial"/>
          <w:b/>
          <w:sz w:val="24"/>
          <w:szCs w:val="24"/>
        </w:rPr>
        <w:t>UWAGA!!!</w:t>
      </w:r>
      <w:r w:rsidRPr="00881BDB">
        <w:rPr>
          <w:rFonts w:ascii="Arial" w:eastAsia="Times New Roman" w:hAnsi="Arial" w:cs="Arial"/>
          <w:sz w:val="24"/>
          <w:szCs w:val="24"/>
        </w:rPr>
        <w:t xml:space="preserve"> Przez „uprawnienia budowlane” Zamawiający rozumie uprawnienia budowlane, o których mowa w ustawie Prawo budowlane oraz </w:t>
      </w:r>
      <w:r w:rsidR="004B5410">
        <w:rPr>
          <w:rFonts w:ascii="Arial" w:eastAsia="Times New Roman" w:hAnsi="Arial" w:cs="Arial"/>
          <w:sz w:val="24"/>
          <w:szCs w:val="24"/>
        </w:rPr>
        <w:br/>
      </w:r>
      <w:r w:rsidRPr="00881BDB">
        <w:rPr>
          <w:rFonts w:ascii="Arial" w:eastAsia="Times New Roman" w:hAnsi="Arial" w:cs="Arial"/>
          <w:sz w:val="24"/>
          <w:szCs w:val="24"/>
        </w:rPr>
        <w:t xml:space="preserve">w Rozporządzeniu Ministra Inwestycji i Rozwoju z dnia 29 kwietnia 2019 r. </w:t>
      </w:r>
      <w:r w:rsidR="004B5410">
        <w:rPr>
          <w:rFonts w:ascii="Arial" w:eastAsia="Times New Roman" w:hAnsi="Arial" w:cs="Arial"/>
          <w:sz w:val="24"/>
          <w:szCs w:val="24"/>
        </w:rPr>
        <w:br/>
      </w:r>
      <w:r w:rsidRPr="00881BDB">
        <w:rPr>
          <w:rFonts w:ascii="Arial" w:eastAsia="Times New Roman" w:hAnsi="Arial" w:cs="Arial"/>
          <w:sz w:val="24"/>
          <w:szCs w:val="24"/>
        </w:rPr>
        <w:t xml:space="preserve">w sprawie samodzielnych funkcji technicznych w budownictwie lub odpowiadające im ważne uprawnienia budowlane, wydane na podstawie uprzednio obowiązujących przepisów prawa, lub odpowiadających przepisów obowiązujących na terenie kraju, w którym Wykonawca ma siedzibę lub miejsca zamieszkania, uznanych przez właściwy organ, zgodnie z ustawą </w:t>
      </w:r>
      <w:r w:rsidR="004B5410">
        <w:rPr>
          <w:rFonts w:ascii="Arial" w:eastAsia="Times New Roman" w:hAnsi="Arial" w:cs="Arial"/>
          <w:sz w:val="24"/>
          <w:szCs w:val="24"/>
        </w:rPr>
        <w:br/>
      </w:r>
      <w:r w:rsidRPr="00881BDB">
        <w:rPr>
          <w:rFonts w:ascii="Arial" w:eastAsia="Times New Roman" w:hAnsi="Arial" w:cs="Arial"/>
          <w:sz w:val="24"/>
          <w:szCs w:val="24"/>
        </w:rPr>
        <w:t>z dnia 22 grudnia 2015 r. o zasadach uznawania kwalifikacji zawodowych nabytych w krajach członkowskich Unii Europejskiej</w:t>
      </w:r>
      <w:r w:rsidR="00D90BF5">
        <w:rPr>
          <w:rFonts w:ascii="Arial" w:eastAsia="Times New Roman" w:hAnsi="Arial" w:cs="Arial"/>
          <w:sz w:val="24"/>
          <w:szCs w:val="24"/>
        </w:rPr>
        <w:t>.</w:t>
      </w:r>
      <w:r w:rsidRPr="00881BDB">
        <w:rPr>
          <w:rFonts w:ascii="Arial" w:eastAsia="Times New Roman" w:hAnsi="Arial" w:cs="Arial"/>
          <w:sz w:val="24"/>
          <w:szCs w:val="24"/>
        </w:rPr>
        <w:t xml:space="preserve"> W przypadku osób, które są obywatelami państw członkowskich Unii Europejskiej, Konfederacji Szwajcarskiej oraz państw członkowskich Europejskiego Porozumienia </w:t>
      </w:r>
      <w:r>
        <w:rPr>
          <w:rFonts w:ascii="Arial" w:eastAsia="Times New Roman" w:hAnsi="Arial" w:cs="Arial"/>
          <w:sz w:val="24"/>
          <w:szCs w:val="24"/>
        </w:rPr>
        <w:br/>
      </w:r>
      <w:r w:rsidRPr="00881BDB">
        <w:rPr>
          <w:rFonts w:ascii="Arial" w:eastAsia="Times New Roman" w:hAnsi="Arial" w:cs="Arial"/>
          <w:sz w:val="24"/>
          <w:szCs w:val="24"/>
        </w:rPr>
        <w:t xml:space="preserve">o Wolnym Handlu (EFTA) – stron umowy o Europejskim Obszarze Gospodarczym w rozumieniu art. 4a ustawy z dnia 15 grudnia 2000 r. </w:t>
      </w:r>
      <w:r>
        <w:rPr>
          <w:rFonts w:ascii="Arial" w:eastAsia="Times New Roman" w:hAnsi="Arial" w:cs="Arial"/>
          <w:sz w:val="24"/>
          <w:szCs w:val="24"/>
        </w:rPr>
        <w:br/>
      </w:r>
      <w:r w:rsidRPr="00881BDB">
        <w:rPr>
          <w:rFonts w:ascii="Arial" w:eastAsia="Times New Roman" w:hAnsi="Arial" w:cs="Arial"/>
          <w:sz w:val="24"/>
          <w:szCs w:val="24"/>
        </w:rPr>
        <w:t xml:space="preserve">o samorządach zawodowych architektów oraz inżynierów budownictwa, osoba wyznaczona do realizacji zamówienia posiada uprawnienia budowlane, jeżeli: </w:t>
      </w:r>
    </w:p>
    <w:p w14:paraId="1402E12F" w14:textId="77777777" w:rsidR="0099675E" w:rsidRPr="00881BDB" w:rsidRDefault="0099675E" w:rsidP="004B541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881BDB">
        <w:rPr>
          <w:rFonts w:ascii="Arial" w:eastAsia="Times New Roman" w:hAnsi="Arial" w:cs="Arial"/>
          <w:sz w:val="24"/>
          <w:szCs w:val="24"/>
        </w:rPr>
        <w:t xml:space="preserve">- nabyła kwalifikacje zawodowe do wykonywania działalności w budownictwie, równoznacznej wykonywaniu samodzielnych funkcji technicznych </w:t>
      </w:r>
      <w:r>
        <w:rPr>
          <w:rFonts w:ascii="Arial" w:eastAsia="Times New Roman" w:hAnsi="Arial" w:cs="Arial"/>
          <w:sz w:val="24"/>
          <w:szCs w:val="24"/>
        </w:rPr>
        <w:br/>
      </w:r>
      <w:r w:rsidRPr="00881BDB">
        <w:rPr>
          <w:rFonts w:ascii="Arial" w:eastAsia="Times New Roman" w:hAnsi="Arial" w:cs="Arial"/>
          <w:sz w:val="24"/>
          <w:szCs w:val="24"/>
        </w:rPr>
        <w:t xml:space="preserve">w budownictwie na terytorium Rzeczypospolitej Polskiej, odpowiadające posiadaniu uprawnień budowlanych, oraz </w:t>
      </w:r>
    </w:p>
    <w:p w14:paraId="4D858DC2" w14:textId="77777777" w:rsidR="0099675E" w:rsidRDefault="0099675E" w:rsidP="004B5410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881BDB">
        <w:rPr>
          <w:rFonts w:ascii="Arial" w:eastAsia="Times New Roman" w:hAnsi="Arial" w:cs="Arial"/>
          <w:sz w:val="24"/>
          <w:szCs w:val="24"/>
        </w:rPr>
        <w:t xml:space="preserve">- posiada odpowiednią decyzję o uznaniu kwalifikacji zawodowych lub, </w:t>
      </w:r>
      <w:r>
        <w:rPr>
          <w:rFonts w:ascii="Arial" w:eastAsia="Times New Roman" w:hAnsi="Arial" w:cs="Arial"/>
          <w:sz w:val="24"/>
          <w:szCs w:val="24"/>
        </w:rPr>
        <w:br/>
      </w:r>
      <w:r w:rsidRPr="00881BDB">
        <w:rPr>
          <w:rFonts w:ascii="Arial" w:eastAsia="Times New Roman" w:hAnsi="Arial" w:cs="Arial"/>
          <w:sz w:val="24"/>
          <w:szCs w:val="24"/>
        </w:rPr>
        <w:t xml:space="preserve">w przypadku braku decyzji o uznaniu kwalifikacji zawodowych, zostały spełnione w stosunku do tej osoby wymagania, o których mowa w art. 20a </w:t>
      </w:r>
      <w:r>
        <w:rPr>
          <w:rFonts w:ascii="Arial" w:eastAsia="Times New Roman" w:hAnsi="Arial" w:cs="Arial"/>
          <w:sz w:val="24"/>
          <w:szCs w:val="24"/>
        </w:rPr>
        <w:br/>
      </w:r>
      <w:r w:rsidRPr="00881BDB">
        <w:rPr>
          <w:rFonts w:ascii="Arial" w:eastAsia="Times New Roman" w:hAnsi="Arial" w:cs="Arial"/>
          <w:sz w:val="24"/>
          <w:szCs w:val="24"/>
        </w:rPr>
        <w:t>ust. 2-6 ustawy z dnia 15 grudnia 2000 r. o samorządach zawodowych architektów oraz inżynierów budownictwa, dotyczące świadczenia usług transgranicznych.</w:t>
      </w:r>
    </w:p>
    <w:p w14:paraId="179C2279" w14:textId="77777777" w:rsidR="0099675E" w:rsidRDefault="0099675E" w:rsidP="0099675E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881BDB">
        <w:rPr>
          <w:rFonts w:ascii="Arial" w:eastAsia="Times New Roman" w:hAnsi="Arial" w:cs="Arial"/>
          <w:sz w:val="24"/>
          <w:szCs w:val="24"/>
        </w:rPr>
        <w:t xml:space="preserve">Wskazana powyżej osoba musi posiadać biegłą znajomość języka polskiego. W przypadku, gdy wskazana osoba nie posiada biegłej znajomości języka </w:t>
      </w:r>
      <w:r w:rsidRPr="00881BDB">
        <w:rPr>
          <w:rFonts w:ascii="Arial" w:eastAsia="Times New Roman" w:hAnsi="Arial" w:cs="Arial"/>
          <w:sz w:val="24"/>
          <w:szCs w:val="24"/>
        </w:rPr>
        <w:lastRenderedPageBreak/>
        <w:t>polskiego, Wykonawca jest zobowiązany zapewnić tłumacza(y) języka polskiego, zapewniającego stałe, biegłe i fachowe tłumaczenie w kontaktach między Zamawiającym a Wykonawcą, na okres i dla potrzeb realizacji umowy.</w:t>
      </w:r>
    </w:p>
    <w:p w14:paraId="0C888A4C" w14:textId="77777777" w:rsidR="00CD54C9" w:rsidRPr="00DF684A" w:rsidRDefault="00CD54C9" w:rsidP="00DF684A">
      <w:pPr>
        <w:pStyle w:val="Tekstpodstawowywcit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684A">
        <w:rPr>
          <w:rFonts w:ascii="Arial" w:hAnsi="Arial" w:cs="Arial"/>
          <w:b/>
          <w:bCs/>
          <w:sz w:val="24"/>
          <w:szCs w:val="24"/>
        </w:rPr>
        <w:t>Opis  sposobu przygotowania oferty:</w:t>
      </w:r>
    </w:p>
    <w:p w14:paraId="2BEF2E8B" w14:textId="0CD5ADC7" w:rsidR="00582ED4" w:rsidRPr="00BE741F" w:rsidRDefault="000232D8" w:rsidP="00DF684A">
      <w:pPr>
        <w:pStyle w:val="Tekstpodstawowywcit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84A">
        <w:rPr>
          <w:rFonts w:ascii="Arial" w:eastAsia="TimesNewRoman" w:hAnsi="Arial" w:cs="Arial"/>
          <w:sz w:val="24"/>
          <w:szCs w:val="24"/>
        </w:rPr>
        <w:t xml:space="preserve">Cenę ofertową, obejmującą całość przedmiotu zamówienia, na podstawie której Zamawiający dokona wyboru najkorzystniejszej oferty, stanowi </w:t>
      </w:r>
      <w:r w:rsidRPr="00DF684A">
        <w:rPr>
          <w:rFonts w:ascii="Arial" w:eastAsia="TimesNewRoman" w:hAnsi="Arial" w:cs="Arial"/>
          <w:b/>
          <w:sz w:val="24"/>
          <w:szCs w:val="24"/>
        </w:rPr>
        <w:t xml:space="preserve">cena całkowita </w:t>
      </w:r>
      <w:r w:rsidR="00C176C2" w:rsidRPr="00DF684A">
        <w:rPr>
          <w:rFonts w:ascii="Arial" w:eastAsia="TimesNewRoman" w:hAnsi="Arial" w:cs="Arial"/>
          <w:b/>
          <w:sz w:val="24"/>
          <w:szCs w:val="24"/>
        </w:rPr>
        <w:t>kosztorys</w:t>
      </w:r>
      <w:r w:rsidRPr="00DF684A">
        <w:rPr>
          <w:rFonts w:ascii="Arial" w:eastAsia="TimesNewRoman" w:hAnsi="Arial" w:cs="Arial"/>
          <w:b/>
          <w:sz w:val="24"/>
          <w:szCs w:val="24"/>
        </w:rPr>
        <w:t>owa w zł brutto.</w:t>
      </w:r>
      <w:r w:rsidRPr="00DF684A">
        <w:rPr>
          <w:rFonts w:ascii="Arial" w:eastAsia="TimesNewRoman" w:hAnsi="Arial" w:cs="Arial"/>
          <w:sz w:val="24"/>
          <w:szCs w:val="24"/>
        </w:rPr>
        <w:t xml:space="preserve"> Wykonawca określa cenę ofertową poprzez wskazanie w formularzu ofertowym ceny w złotych netto, wartości podatku VAT w złotych, stawki podatku VAT w % oraz ceny w złotych brutto</w:t>
      </w:r>
      <w:r w:rsidR="00C176C2" w:rsidRPr="00DF684A">
        <w:rPr>
          <w:rFonts w:ascii="Arial" w:eastAsia="TimesNewRoman" w:hAnsi="Arial" w:cs="Arial"/>
          <w:sz w:val="24"/>
          <w:szCs w:val="24"/>
        </w:rPr>
        <w:t xml:space="preserve">, </w:t>
      </w:r>
      <w:r w:rsidR="00C176C2" w:rsidRPr="00DF684A">
        <w:rPr>
          <w:rFonts w:ascii="Arial" w:hAnsi="Arial" w:cs="Arial"/>
          <w:sz w:val="24"/>
          <w:szCs w:val="24"/>
        </w:rPr>
        <w:t>które to ceny muszą wynikać z</w:t>
      </w:r>
      <w:r w:rsidR="00B45709" w:rsidRPr="00DF684A">
        <w:rPr>
          <w:rFonts w:ascii="Arial" w:hAnsi="Arial" w:cs="Arial"/>
          <w:sz w:val="24"/>
          <w:szCs w:val="24"/>
        </w:rPr>
        <w:t xml:space="preserve"> </w:t>
      </w:r>
      <w:r w:rsidR="00582ED4" w:rsidRPr="00DF684A">
        <w:rPr>
          <w:rFonts w:ascii="Arial" w:hAnsi="Arial" w:cs="Arial"/>
          <w:sz w:val="24"/>
          <w:szCs w:val="24"/>
        </w:rPr>
        <w:t xml:space="preserve">załączonego do oferty kosztorysu ofertowego, sporządzonego w </w:t>
      </w:r>
      <w:r w:rsidR="00582ED4" w:rsidRPr="00BE741F">
        <w:rPr>
          <w:rFonts w:ascii="Arial" w:hAnsi="Arial" w:cs="Arial"/>
          <w:sz w:val="24"/>
          <w:szCs w:val="24"/>
        </w:rPr>
        <w:t xml:space="preserve">oparciu o </w:t>
      </w:r>
      <w:r w:rsidR="00D91892" w:rsidRPr="00BE741F">
        <w:rPr>
          <w:rFonts w:ascii="Arial" w:hAnsi="Arial" w:cs="Arial"/>
          <w:sz w:val="24"/>
          <w:szCs w:val="24"/>
        </w:rPr>
        <w:t>przedmiar robót</w:t>
      </w:r>
      <w:r w:rsidR="000D1288" w:rsidRPr="00BE741F">
        <w:rPr>
          <w:rFonts w:ascii="Arial" w:hAnsi="Arial" w:cs="Arial"/>
          <w:sz w:val="24"/>
          <w:szCs w:val="24"/>
        </w:rPr>
        <w:t>, kosztorys ofertowy</w:t>
      </w:r>
      <w:r w:rsidR="0099675E" w:rsidRPr="00BE741F">
        <w:rPr>
          <w:rFonts w:ascii="Arial" w:hAnsi="Arial" w:cs="Arial"/>
          <w:sz w:val="24"/>
          <w:szCs w:val="24"/>
        </w:rPr>
        <w:t xml:space="preserve"> </w:t>
      </w:r>
      <w:r w:rsidR="00582ED4" w:rsidRPr="00BE741F">
        <w:rPr>
          <w:rFonts w:ascii="Arial" w:hAnsi="Arial" w:cs="Arial"/>
          <w:sz w:val="24"/>
          <w:szCs w:val="24"/>
        </w:rPr>
        <w:t>Zamawiającego, stanowiąc</w:t>
      </w:r>
      <w:r w:rsidR="000D1288" w:rsidRPr="00BE741F">
        <w:rPr>
          <w:rFonts w:ascii="Arial" w:hAnsi="Arial" w:cs="Arial"/>
          <w:sz w:val="24"/>
          <w:szCs w:val="24"/>
        </w:rPr>
        <w:t xml:space="preserve">e </w:t>
      </w:r>
      <w:r w:rsidR="00582ED4" w:rsidRPr="00BE741F">
        <w:rPr>
          <w:rFonts w:ascii="Arial" w:hAnsi="Arial" w:cs="Arial"/>
          <w:sz w:val="24"/>
          <w:szCs w:val="24"/>
        </w:rPr>
        <w:t>załącznik</w:t>
      </w:r>
      <w:r w:rsidR="000D1288" w:rsidRPr="00BE741F">
        <w:rPr>
          <w:rFonts w:ascii="Arial" w:hAnsi="Arial" w:cs="Arial"/>
          <w:sz w:val="24"/>
          <w:szCs w:val="24"/>
        </w:rPr>
        <w:t>i</w:t>
      </w:r>
      <w:r w:rsidR="00582ED4" w:rsidRPr="00BE741F">
        <w:rPr>
          <w:rFonts w:ascii="Arial" w:hAnsi="Arial" w:cs="Arial"/>
          <w:sz w:val="24"/>
          <w:szCs w:val="24"/>
        </w:rPr>
        <w:t xml:space="preserve"> nr </w:t>
      </w:r>
      <w:r w:rsidR="000D1288" w:rsidRPr="00BE741F">
        <w:rPr>
          <w:rFonts w:ascii="Arial" w:hAnsi="Arial" w:cs="Arial"/>
          <w:sz w:val="24"/>
          <w:szCs w:val="24"/>
        </w:rPr>
        <w:t>3 i 4</w:t>
      </w:r>
      <w:r w:rsidR="00582ED4" w:rsidRPr="00BE741F">
        <w:rPr>
          <w:rFonts w:ascii="Arial" w:hAnsi="Arial" w:cs="Arial"/>
          <w:sz w:val="24"/>
          <w:szCs w:val="24"/>
        </w:rPr>
        <w:t xml:space="preserve"> do niniejszego ogłoszenia. </w:t>
      </w:r>
    </w:p>
    <w:p w14:paraId="3194A6D3" w14:textId="340E9841" w:rsidR="00582ED4" w:rsidRPr="00DF684A" w:rsidRDefault="00C176C2" w:rsidP="00DF684A">
      <w:pPr>
        <w:pStyle w:val="Tekstpodstawowywcit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741F">
        <w:rPr>
          <w:rFonts w:ascii="Arial" w:hAnsi="Arial" w:cs="Arial"/>
          <w:sz w:val="24"/>
          <w:szCs w:val="24"/>
        </w:rPr>
        <w:t>Cenę ofertową należy obliczyć drogą sporządzenia</w:t>
      </w:r>
      <w:r w:rsidR="00183415" w:rsidRPr="00BE741F">
        <w:rPr>
          <w:rFonts w:ascii="Arial" w:hAnsi="Arial" w:cs="Arial"/>
          <w:sz w:val="24"/>
          <w:szCs w:val="24"/>
        </w:rPr>
        <w:t xml:space="preserve"> </w:t>
      </w:r>
      <w:r w:rsidR="00582ED4" w:rsidRPr="00BE741F">
        <w:rPr>
          <w:rFonts w:ascii="Arial" w:hAnsi="Arial" w:cs="Arial"/>
          <w:sz w:val="24"/>
          <w:szCs w:val="24"/>
        </w:rPr>
        <w:t xml:space="preserve">kosztorysu ofertowego sporządzonego, zgodnie z załącznikiem nr </w:t>
      </w:r>
      <w:r w:rsidR="000D1288" w:rsidRPr="00BE741F">
        <w:rPr>
          <w:rFonts w:ascii="Arial" w:hAnsi="Arial" w:cs="Arial"/>
          <w:sz w:val="24"/>
          <w:szCs w:val="24"/>
        </w:rPr>
        <w:t>3 i 4</w:t>
      </w:r>
      <w:r w:rsidR="00582ED4" w:rsidRPr="00BE741F">
        <w:rPr>
          <w:rFonts w:ascii="Arial" w:hAnsi="Arial" w:cs="Arial"/>
          <w:sz w:val="24"/>
          <w:szCs w:val="24"/>
        </w:rPr>
        <w:t xml:space="preserve"> do Ogłoszenia</w:t>
      </w:r>
      <w:r w:rsidR="00582ED4" w:rsidRPr="00DF684A">
        <w:rPr>
          <w:rFonts w:ascii="Arial" w:hAnsi="Arial" w:cs="Arial"/>
          <w:sz w:val="24"/>
          <w:szCs w:val="24"/>
        </w:rPr>
        <w:t xml:space="preserve">. W kosztorysie ofertowym Wykonawca zobowiązany jest do wskazania cen jednostkowych </w:t>
      </w:r>
      <w:r w:rsidR="0099675E">
        <w:rPr>
          <w:rFonts w:ascii="Arial" w:hAnsi="Arial" w:cs="Arial"/>
          <w:sz w:val="24"/>
          <w:szCs w:val="24"/>
        </w:rPr>
        <w:br/>
      </w:r>
      <w:r w:rsidR="00FF4843" w:rsidRPr="00DF684A">
        <w:rPr>
          <w:rFonts w:ascii="Arial" w:hAnsi="Arial" w:cs="Arial"/>
          <w:sz w:val="24"/>
          <w:szCs w:val="24"/>
        </w:rPr>
        <w:t xml:space="preserve">(w zł netto) </w:t>
      </w:r>
      <w:r w:rsidR="00582ED4" w:rsidRPr="00DF684A">
        <w:rPr>
          <w:rFonts w:ascii="Arial" w:hAnsi="Arial" w:cs="Arial"/>
          <w:sz w:val="24"/>
          <w:szCs w:val="24"/>
        </w:rPr>
        <w:t xml:space="preserve">poszczególnych elementów rozliczeniowych </w:t>
      </w:r>
      <w:r w:rsidR="00FF4843" w:rsidRPr="00DF684A">
        <w:rPr>
          <w:rFonts w:ascii="Arial" w:hAnsi="Arial" w:cs="Arial"/>
          <w:sz w:val="24"/>
          <w:szCs w:val="24"/>
        </w:rPr>
        <w:t xml:space="preserve"> </w:t>
      </w:r>
      <w:r w:rsidR="00582ED4" w:rsidRPr="00DF684A">
        <w:rPr>
          <w:rFonts w:ascii="Arial" w:hAnsi="Arial" w:cs="Arial"/>
          <w:sz w:val="24"/>
          <w:szCs w:val="24"/>
        </w:rPr>
        <w:t>i wyliczeniu w każdej pozycji kosztów poszczególnych prac, stanowiących iloczyn liczby tych prac oraz cen jednostkowych</w:t>
      </w:r>
    </w:p>
    <w:p w14:paraId="44D5C148" w14:textId="5736673A" w:rsidR="000232D8" w:rsidRPr="00DF684A" w:rsidRDefault="000232D8" w:rsidP="00DF68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DF684A">
        <w:rPr>
          <w:rFonts w:ascii="Arial" w:eastAsia="TimesNewRoman" w:hAnsi="Arial" w:cs="Arial"/>
          <w:sz w:val="24"/>
          <w:szCs w:val="24"/>
        </w:rPr>
        <w:t>Wykonawca przed obliczeniem ceny oferty powinien dokładnie i szczegółowo zapoznać się z:</w:t>
      </w:r>
    </w:p>
    <w:p w14:paraId="6A6D702E" w14:textId="1D8C1CC7" w:rsidR="00C83776" w:rsidRPr="00DF684A" w:rsidRDefault="00D91892" w:rsidP="00DF684A">
      <w:pPr>
        <w:pStyle w:val="Akapitzlist"/>
        <w:numPr>
          <w:ilvl w:val="0"/>
          <w:numId w:val="7"/>
        </w:numPr>
        <w:tabs>
          <w:tab w:val="left" w:pos="786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684A">
        <w:rPr>
          <w:rFonts w:ascii="Arial" w:eastAsia="Calibri" w:hAnsi="Arial" w:cs="Arial"/>
          <w:sz w:val="24"/>
          <w:szCs w:val="24"/>
          <w:lang w:eastAsia="en-US"/>
        </w:rPr>
        <w:t>przedmiarem robót</w:t>
      </w:r>
      <w:r w:rsidR="00C83776" w:rsidRPr="00DF68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2338C301" w14:textId="3F2AE034" w:rsidR="000D1288" w:rsidRPr="00DF684A" w:rsidRDefault="000D1288" w:rsidP="00DF684A">
      <w:pPr>
        <w:pStyle w:val="Akapitzlist"/>
        <w:numPr>
          <w:ilvl w:val="0"/>
          <w:numId w:val="7"/>
        </w:numPr>
        <w:tabs>
          <w:tab w:val="left" w:pos="786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684A">
        <w:rPr>
          <w:rFonts w:ascii="Arial" w:eastAsia="Calibri" w:hAnsi="Arial" w:cs="Arial"/>
          <w:sz w:val="24"/>
          <w:szCs w:val="24"/>
          <w:lang w:eastAsia="en-US"/>
        </w:rPr>
        <w:t>kosztorysem ofertowym,</w:t>
      </w:r>
    </w:p>
    <w:p w14:paraId="0375797E" w14:textId="68B34DA1" w:rsidR="00C83776" w:rsidRPr="00DF684A" w:rsidRDefault="00582ED4" w:rsidP="00DF684A">
      <w:pPr>
        <w:pStyle w:val="Akapitzlist"/>
        <w:numPr>
          <w:ilvl w:val="0"/>
          <w:numId w:val="7"/>
        </w:numPr>
        <w:tabs>
          <w:tab w:val="left" w:pos="786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684A">
        <w:rPr>
          <w:rFonts w:ascii="Arial" w:hAnsi="Arial" w:cs="Arial"/>
          <w:sz w:val="24"/>
          <w:szCs w:val="24"/>
        </w:rPr>
        <w:t>p</w:t>
      </w:r>
      <w:r w:rsidR="00C83776" w:rsidRPr="00DF684A">
        <w:rPr>
          <w:rFonts w:ascii="Arial" w:hAnsi="Arial" w:cs="Arial"/>
          <w:sz w:val="24"/>
          <w:szCs w:val="24"/>
        </w:rPr>
        <w:t xml:space="preserve">rojektem </w:t>
      </w:r>
      <w:r w:rsidR="000D1288" w:rsidRPr="000D178A">
        <w:rPr>
          <w:rFonts w:ascii="Arial" w:hAnsi="Arial" w:cs="Arial"/>
          <w:sz w:val="24"/>
          <w:szCs w:val="24"/>
        </w:rPr>
        <w:t xml:space="preserve">budowlano - </w:t>
      </w:r>
      <w:r w:rsidR="00D91892" w:rsidRPr="000D178A">
        <w:rPr>
          <w:rFonts w:ascii="Arial" w:hAnsi="Arial" w:cs="Arial"/>
          <w:sz w:val="24"/>
          <w:szCs w:val="24"/>
        </w:rPr>
        <w:t>wykonawczym</w:t>
      </w:r>
      <w:r w:rsidR="00C83776" w:rsidRPr="000D178A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0940BEEE" w14:textId="22AD7930" w:rsidR="00183415" w:rsidRPr="00DF684A" w:rsidRDefault="00D91892" w:rsidP="00DF684A">
      <w:pPr>
        <w:pStyle w:val="Akapitzlist"/>
        <w:numPr>
          <w:ilvl w:val="0"/>
          <w:numId w:val="7"/>
        </w:numPr>
        <w:tabs>
          <w:tab w:val="left" w:pos="786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684A">
        <w:rPr>
          <w:rFonts w:ascii="Arial" w:eastAsia="Calibri" w:hAnsi="Arial" w:cs="Arial"/>
          <w:sz w:val="24"/>
          <w:szCs w:val="24"/>
          <w:lang w:eastAsia="en-US"/>
        </w:rPr>
        <w:t>Specyfikacją techniczną wykonania i odbioru robót budowlanych</w:t>
      </w:r>
      <w:r w:rsidR="00183415" w:rsidRPr="00DF684A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010C524B" w14:textId="57287189" w:rsidR="000232D8" w:rsidRPr="00DF684A" w:rsidRDefault="000232D8" w:rsidP="00DF684A">
      <w:pPr>
        <w:pStyle w:val="Akapitzlist"/>
        <w:numPr>
          <w:ilvl w:val="0"/>
          <w:numId w:val="7"/>
        </w:numPr>
        <w:tabs>
          <w:tab w:val="left" w:pos="786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684A">
        <w:rPr>
          <w:rFonts w:ascii="Arial" w:eastAsia="TimesNewRoman" w:hAnsi="Arial" w:cs="Arial"/>
          <w:sz w:val="24"/>
          <w:szCs w:val="24"/>
        </w:rPr>
        <w:t>dokumentami załączonymi do Ogłoszenia o zamówieniu,</w:t>
      </w:r>
    </w:p>
    <w:p w14:paraId="197D5F36" w14:textId="5E3009F9" w:rsidR="000232D8" w:rsidRPr="00DF684A" w:rsidRDefault="000232D8" w:rsidP="00DF684A">
      <w:pPr>
        <w:pStyle w:val="Akapitzlist"/>
        <w:numPr>
          <w:ilvl w:val="0"/>
          <w:numId w:val="7"/>
        </w:numPr>
        <w:tabs>
          <w:tab w:val="left" w:pos="786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684A">
        <w:rPr>
          <w:rFonts w:ascii="Arial" w:eastAsia="TimesNewRoman" w:hAnsi="Arial" w:cs="Arial"/>
          <w:sz w:val="24"/>
          <w:szCs w:val="24"/>
        </w:rPr>
        <w:t>terenem prac i jego otoczeniem oraz uzyskać niezbędne do sporządzenia oferty informacje mające wpływ na wartość zamówienia.</w:t>
      </w:r>
    </w:p>
    <w:p w14:paraId="36CC4452" w14:textId="2EF3B348" w:rsidR="000232D8" w:rsidRPr="00DF684A" w:rsidRDefault="000232D8" w:rsidP="00DF68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Cs/>
          <w:sz w:val="24"/>
          <w:szCs w:val="24"/>
        </w:rPr>
      </w:pPr>
      <w:r w:rsidRPr="00DF684A">
        <w:rPr>
          <w:rFonts w:ascii="Arial" w:eastAsia="TimesNewRoman" w:hAnsi="Arial" w:cs="Arial"/>
          <w:sz w:val="24"/>
          <w:szCs w:val="24"/>
        </w:rPr>
        <w:t xml:space="preserve">Cena ofertowa obejmować musi całość zadania (zawierać wszystkie koszty związane z realizacją zamówienia). </w:t>
      </w:r>
    </w:p>
    <w:p w14:paraId="550B541B" w14:textId="478B8C10" w:rsidR="00C176C2" w:rsidRPr="00DF684A" w:rsidRDefault="00C176C2" w:rsidP="00DF684A">
      <w:pPr>
        <w:pStyle w:val="Tekstpodstawowywcit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684A">
        <w:rPr>
          <w:rFonts w:ascii="Arial" w:hAnsi="Arial" w:cs="Arial"/>
          <w:b/>
          <w:sz w:val="24"/>
          <w:szCs w:val="24"/>
        </w:rPr>
        <w:t xml:space="preserve">Wykonawca nie ma prawa bez zgody Zamawiającego do dokonywania zmian w pozycjach zawartych w przekazanym </w:t>
      </w:r>
      <w:r w:rsidR="00D91892" w:rsidRPr="00DF684A">
        <w:rPr>
          <w:rFonts w:ascii="Arial" w:hAnsi="Arial" w:cs="Arial"/>
          <w:b/>
          <w:sz w:val="24"/>
          <w:szCs w:val="24"/>
        </w:rPr>
        <w:t>przedmiarze robót</w:t>
      </w:r>
      <w:r w:rsidR="005D7EED" w:rsidRPr="00DF684A">
        <w:rPr>
          <w:rFonts w:ascii="Arial" w:hAnsi="Arial" w:cs="Arial"/>
          <w:b/>
          <w:sz w:val="24"/>
          <w:szCs w:val="24"/>
        </w:rPr>
        <w:t xml:space="preserve"> </w:t>
      </w:r>
      <w:r w:rsidR="0099675E">
        <w:rPr>
          <w:rFonts w:ascii="Arial" w:hAnsi="Arial" w:cs="Arial"/>
          <w:b/>
          <w:sz w:val="24"/>
          <w:szCs w:val="24"/>
        </w:rPr>
        <w:br/>
      </w:r>
      <w:r w:rsidR="005D7EED" w:rsidRPr="00DF684A">
        <w:rPr>
          <w:rFonts w:ascii="Arial" w:hAnsi="Arial" w:cs="Arial"/>
          <w:b/>
          <w:sz w:val="24"/>
          <w:szCs w:val="24"/>
        </w:rPr>
        <w:t>i kosztorysie ofertowym</w:t>
      </w:r>
      <w:r w:rsidRPr="00DF684A">
        <w:rPr>
          <w:rFonts w:ascii="Arial" w:hAnsi="Arial" w:cs="Arial"/>
          <w:sz w:val="24"/>
          <w:szCs w:val="24"/>
        </w:rPr>
        <w:t xml:space="preserve"> </w:t>
      </w:r>
      <w:r w:rsidRPr="00DF684A">
        <w:rPr>
          <w:rFonts w:ascii="Arial" w:hAnsi="Arial" w:cs="Arial"/>
          <w:b/>
          <w:sz w:val="24"/>
          <w:szCs w:val="24"/>
        </w:rPr>
        <w:t xml:space="preserve">(np. dopisywania pozycji, zmiany ilości robót, zmiany opisów itp.). Jeżeli w wyniku dokonanej przez siebie analizy </w:t>
      </w:r>
      <w:r w:rsidR="0099675E">
        <w:rPr>
          <w:rFonts w:ascii="Arial" w:hAnsi="Arial" w:cs="Arial"/>
          <w:b/>
          <w:sz w:val="24"/>
          <w:szCs w:val="24"/>
        </w:rPr>
        <w:br/>
      </w:r>
      <w:r w:rsidRPr="00DF684A">
        <w:rPr>
          <w:rFonts w:ascii="Arial" w:hAnsi="Arial" w:cs="Arial"/>
          <w:b/>
          <w:sz w:val="24"/>
          <w:szCs w:val="24"/>
        </w:rPr>
        <w:t>i obliczenia ilości robót uzna je za niewłaściwe, to zmiany ilości robót Wykonawca może dochodzić w ramach procedury pytań.</w:t>
      </w:r>
    </w:p>
    <w:p w14:paraId="11403E70" w14:textId="6B4F22D6" w:rsidR="00956AC4" w:rsidRPr="00DF684A" w:rsidRDefault="00956AC4" w:rsidP="00DF684A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6F611426" w14:textId="07949E8A" w:rsidR="00CD54C9" w:rsidRPr="00DF684A" w:rsidRDefault="00DE4AF4" w:rsidP="00DF684A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F684A">
        <w:rPr>
          <w:rFonts w:ascii="Arial" w:hAnsi="Arial" w:cs="Arial"/>
          <w:b/>
          <w:color w:val="0070C0"/>
          <w:sz w:val="24"/>
          <w:szCs w:val="24"/>
        </w:rPr>
        <w:t>12.</w:t>
      </w:r>
      <w:r w:rsidRPr="00DF684A">
        <w:rPr>
          <w:rFonts w:ascii="Arial" w:hAnsi="Arial" w:cs="Arial"/>
          <w:color w:val="0070C0"/>
          <w:sz w:val="24"/>
          <w:szCs w:val="24"/>
        </w:rPr>
        <w:t xml:space="preserve"> </w:t>
      </w:r>
      <w:r w:rsidR="00CD54C9" w:rsidRPr="00DF684A">
        <w:rPr>
          <w:rFonts w:ascii="Arial" w:hAnsi="Arial" w:cs="Arial"/>
          <w:b/>
          <w:bCs/>
          <w:color w:val="0070C0"/>
          <w:sz w:val="24"/>
          <w:szCs w:val="24"/>
        </w:rPr>
        <w:t>Informacja o dokumentach i oświadczeniach, jakie mają załączyć</w:t>
      </w:r>
      <w:r w:rsidR="00371690" w:rsidRPr="00DF684A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CD54C9" w:rsidRPr="00DF684A">
        <w:rPr>
          <w:rFonts w:ascii="Arial" w:hAnsi="Arial" w:cs="Arial"/>
          <w:b/>
          <w:bCs/>
          <w:color w:val="0070C0"/>
          <w:sz w:val="24"/>
          <w:szCs w:val="24"/>
        </w:rPr>
        <w:t>Wykonawcy.</w:t>
      </w:r>
    </w:p>
    <w:p w14:paraId="20F3AB9E" w14:textId="77777777" w:rsidR="000232D8" w:rsidRPr="00DF684A" w:rsidRDefault="000232D8" w:rsidP="00DF684A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sz w:val="24"/>
          <w:szCs w:val="24"/>
          <w:u w:val="single"/>
        </w:rPr>
        <w:t>wypełniony i podpisany formularz ofertowy</w:t>
      </w:r>
      <w:r w:rsidRPr="00DF684A">
        <w:rPr>
          <w:rFonts w:ascii="Arial" w:hAnsi="Arial" w:cs="Arial"/>
          <w:sz w:val="24"/>
          <w:szCs w:val="24"/>
        </w:rPr>
        <w:t>, sporządzony zgodnie z wzorem stanowiącym załącznik nr 1 do niniejszego ogłoszenia,</w:t>
      </w:r>
    </w:p>
    <w:p w14:paraId="7291AAC1" w14:textId="3EA5A5D3" w:rsidR="00C60AE4" w:rsidRPr="00BE741F" w:rsidRDefault="00C60AE4" w:rsidP="00DF684A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741F">
        <w:rPr>
          <w:rFonts w:ascii="Arial" w:hAnsi="Arial" w:cs="Arial"/>
          <w:sz w:val="24"/>
          <w:szCs w:val="24"/>
          <w:u w:val="single"/>
        </w:rPr>
        <w:t>wypełniony i podpisany kosztorys ofertowy</w:t>
      </w:r>
      <w:r w:rsidRPr="00BE741F">
        <w:rPr>
          <w:rFonts w:ascii="Arial" w:hAnsi="Arial" w:cs="Arial"/>
          <w:sz w:val="24"/>
          <w:szCs w:val="24"/>
        </w:rPr>
        <w:t xml:space="preserve">, sporządzony zgodnie </w:t>
      </w:r>
      <w:r w:rsidR="00A1459E" w:rsidRPr="00BE741F">
        <w:rPr>
          <w:rFonts w:ascii="Arial" w:hAnsi="Arial" w:cs="Arial"/>
          <w:sz w:val="24"/>
          <w:szCs w:val="24"/>
        </w:rPr>
        <w:br/>
      </w:r>
      <w:r w:rsidRPr="00BE741F">
        <w:rPr>
          <w:rFonts w:ascii="Arial" w:hAnsi="Arial" w:cs="Arial"/>
          <w:sz w:val="24"/>
          <w:szCs w:val="24"/>
        </w:rPr>
        <w:t>z załącznik</w:t>
      </w:r>
      <w:r w:rsidR="000D1288" w:rsidRPr="00BE741F">
        <w:rPr>
          <w:rFonts w:ascii="Arial" w:hAnsi="Arial" w:cs="Arial"/>
          <w:sz w:val="24"/>
          <w:szCs w:val="24"/>
        </w:rPr>
        <w:t xml:space="preserve">ami </w:t>
      </w:r>
      <w:r w:rsidRPr="00BE741F">
        <w:rPr>
          <w:rFonts w:ascii="Arial" w:hAnsi="Arial" w:cs="Arial"/>
          <w:sz w:val="24"/>
          <w:szCs w:val="24"/>
        </w:rPr>
        <w:t xml:space="preserve">nr </w:t>
      </w:r>
      <w:r w:rsidR="000D1288" w:rsidRPr="00BE741F">
        <w:rPr>
          <w:rFonts w:ascii="Arial" w:hAnsi="Arial" w:cs="Arial"/>
          <w:sz w:val="24"/>
          <w:szCs w:val="24"/>
        </w:rPr>
        <w:t>3 i 4</w:t>
      </w:r>
      <w:r w:rsidRPr="00BE741F">
        <w:rPr>
          <w:rFonts w:ascii="Arial" w:hAnsi="Arial" w:cs="Arial"/>
          <w:sz w:val="24"/>
          <w:szCs w:val="24"/>
        </w:rPr>
        <w:t xml:space="preserve"> do niniejszego ogłoszenia</w:t>
      </w:r>
      <w:r w:rsidR="00183415" w:rsidRPr="00BE741F">
        <w:rPr>
          <w:rFonts w:ascii="Arial" w:hAnsi="Arial" w:cs="Arial"/>
          <w:sz w:val="24"/>
          <w:szCs w:val="24"/>
        </w:rPr>
        <w:t>,</w:t>
      </w:r>
    </w:p>
    <w:p w14:paraId="2137425B" w14:textId="29923CF9" w:rsidR="00221ECB" w:rsidRPr="00BE741F" w:rsidRDefault="00221ECB" w:rsidP="00DF684A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741F">
        <w:rPr>
          <w:rFonts w:ascii="Arial" w:hAnsi="Arial" w:cs="Arial"/>
          <w:sz w:val="24"/>
          <w:szCs w:val="24"/>
          <w:u w:val="single"/>
        </w:rPr>
        <w:t>wypełniony i podpisany wykaz osób</w:t>
      </w:r>
      <w:r w:rsidRPr="00BE741F">
        <w:rPr>
          <w:rFonts w:ascii="Arial" w:hAnsi="Arial" w:cs="Arial"/>
          <w:b/>
          <w:sz w:val="24"/>
          <w:szCs w:val="24"/>
        </w:rPr>
        <w:t xml:space="preserve"> </w:t>
      </w:r>
      <w:r w:rsidRPr="00BE741F">
        <w:rPr>
          <w:rFonts w:ascii="Arial" w:hAnsi="Arial" w:cs="Arial"/>
          <w:bCs/>
          <w:sz w:val="24"/>
          <w:szCs w:val="24"/>
        </w:rPr>
        <w:t>skierowanych przez wykonawcę do realizacji zamówienia publicznego</w:t>
      </w:r>
      <w:r w:rsidRPr="00BE741F">
        <w:rPr>
          <w:rFonts w:ascii="Arial" w:hAnsi="Arial" w:cs="Arial"/>
          <w:sz w:val="24"/>
          <w:szCs w:val="24"/>
        </w:rPr>
        <w:t xml:space="preserve">, sporządzony zgodnie z wzorem stanowiącym załącznik nr </w:t>
      </w:r>
      <w:r w:rsidR="00A1459E" w:rsidRPr="00BE741F">
        <w:rPr>
          <w:rFonts w:ascii="Arial" w:hAnsi="Arial" w:cs="Arial"/>
          <w:sz w:val="24"/>
          <w:szCs w:val="24"/>
        </w:rPr>
        <w:t>5</w:t>
      </w:r>
      <w:r w:rsidRPr="00BE741F">
        <w:rPr>
          <w:rFonts w:ascii="Arial" w:hAnsi="Arial" w:cs="Arial"/>
          <w:sz w:val="24"/>
          <w:szCs w:val="24"/>
        </w:rPr>
        <w:t xml:space="preserve"> do niniejszego ogłoszenia,</w:t>
      </w:r>
    </w:p>
    <w:p w14:paraId="0C1F5324" w14:textId="77777777" w:rsidR="000232D8" w:rsidRPr="00DF684A" w:rsidRDefault="000232D8" w:rsidP="00DF684A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sz w:val="24"/>
          <w:szCs w:val="24"/>
          <w:u w:val="single"/>
        </w:rPr>
        <w:t>pełnomocnictwo</w:t>
      </w:r>
      <w:r w:rsidRPr="00DF684A">
        <w:rPr>
          <w:rFonts w:ascii="Arial" w:hAnsi="Arial" w:cs="Arial"/>
          <w:sz w:val="24"/>
          <w:szCs w:val="24"/>
        </w:rPr>
        <w:t xml:space="preserve"> – w przypadku, 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publicznego).</w:t>
      </w:r>
    </w:p>
    <w:p w14:paraId="28C53C8F" w14:textId="173382F3" w:rsidR="000232D8" w:rsidRPr="00DF684A" w:rsidRDefault="000232D8" w:rsidP="00DF684A">
      <w:pPr>
        <w:pStyle w:val="Tekstpodstawowywcity"/>
        <w:spacing w:after="0" w:line="360" w:lineRule="auto"/>
        <w:ind w:left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D53B33" w14:textId="77777777" w:rsidR="00E830C6" w:rsidRPr="00F935C1" w:rsidRDefault="00E830C6" w:rsidP="00E830C6">
      <w:pPr>
        <w:pStyle w:val="Tekstpodstawowywcity"/>
        <w:spacing w:after="0" w:line="36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F935C1">
        <w:rPr>
          <w:rFonts w:ascii="Arial" w:hAnsi="Arial" w:cs="Arial"/>
          <w:bCs/>
          <w:color w:val="0070C0"/>
          <w:sz w:val="24"/>
          <w:szCs w:val="24"/>
        </w:rPr>
        <w:t xml:space="preserve">Wszystkie ww. dokumenty Wykonawca zobowiązany jest podpisać i w formie skanu załączyć do oferty złożonej za pomocą Platformy Zakupowej za pośrednictwem, której prowadzone jest postępowanie: </w:t>
      </w:r>
      <w:hyperlink r:id="rId9" w:history="1">
        <w:r w:rsidRPr="00F935C1">
          <w:rPr>
            <w:rStyle w:val="Hipercze"/>
            <w:rFonts w:ascii="Arial" w:hAnsi="Arial" w:cs="Arial"/>
            <w:bCs/>
            <w:color w:val="0070C0"/>
            <w:sz w:val="24"/>
            <w:szCs w:val="24"/>
          </w:rPr>
          <w:t>https://platformazakupowa.pl/wronki</w:t>
        </w:r>
      </w:hyperlink>
      <w:r w:rsidRPr="00F935C1">
        <w:rPr>
          <w:rFonts w:ascii="Arial" w:hAnsi="Arial" w:cs="Arial"/>
          <w:bCs/>
          <w:sz w:val="24"/>
          <w:szCs w:val="24"/>
        </w:rPr>
        <w:t xml:space="preserve"> </w:t>
      </w:r>
    </w:p>
    <w:p w14:paraId="614D1E5E" w14:textId="77777777" w:rsidR="00E830C6" w:rsidRPr="00F935C1" w:rsidRDefault="00E830C6" w:rsidP="00E830C6">
      <w:pPr>
        <w:pStyle w:val="Tekstpodstawowywcity"/>
        <w:spacing w:after="0" w:line="360" w:lineRule="auto"/>
        <w:ind w:left="0"/>
        <w:jc w:val="center"/>
        <w:rPr>
          <w:rFonts w:ascii="Arial" w:hAnsi="Arial" w:cs="Arial"/>
          <w:bCs/>
          <w:color w:val="0070C0"/>
          <w:sz w:val="24"/>
          <w:szCs w:val="24"/>
        </w:rPr>
      </w:pPr>
      <w:r w:rsidRPr="00F935C1">
        <w:rPr>
          <w:rFonts w:ascii="Arial" w:hAnsi="Arial" w:cs="Arial"/>
          <w:bCs/>
          <w:color w:val="0070C0"/>
          <w:sz w:val="24"/>
          <w:szCs w:val="24"/>
        </w:rPr>
        <w:t xml:space="preserve">Zamawiający dopuszcza złożenie ww. dokumentów w formie elektronicznej, </w:t>
      </w:r>
      <w:r>
        <w:rPr>
          <w:rFonts w:ascii="Arial" w:hAnsi="Arial" w:cs="Arial"/>
          <w:bCs/>
          <w:color w:val="0070C0"/>
          <w:sz w:val="24"/>
          <w:szCs w:val="24"/>
        </w:rPr>
        <w:br/>
      </w:r>
      <w:r w:rsidRPr="00F935C1">
        <w:rPr>
          <w:rFonts w:ascii="Arial" w:hAnsi="Arial" w:cs="Arial"/>
          <w:bCs/>
          <w:color w:val="0070C0"/>
          <w:sz w:val="24"/>
          <w:szCs w:val="24"/>
        </w:rPr>
        <w:t>tj. opatrzonej podpisem kwalifikowanym lub w postaci elektronicznej opatrzonej podpisem zaufanym lub podpisem osobistym.</w:t>
      </w:r>
    </w:p>
    <w:p w14:paraId="52B3A6E0" w14:textId="2E37730B" w:rsidR="00072B39" w:rsidRDefault="00072B39" w:rsidP="00DF684A">
      <w:pPr>
        <w:pStyle w:val="Tekstpodstawowywcity"/>
        <w:spacing w:after="0" w:line="360" w:lineRule="auto"/>
        <w:ind w:left="643"/>
        <w:jc w:val="both"/>
        <w:rPr>
          <w:rFonts w:ascii="Arial" w:hAnsi="Arial" w:cs="Arial"/>
          <w:sz w:val="24"/>
          <w:szCs w:val="24"/>
        </w:rPr>
      </w:pPr>
    </w:p>
    <w:p w14:paraId="1FC77D6F" w14:textId="68358C76" w:rsidR="000232D8" w:rsidRPr="00DF684A" w:rsidRDefault="00371690" w:rsidP="00DF684A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F684A">
        <w:rPr>
          <w:rFonts w:ascii="Arial" w:hAnsi="Arial" w:cs="Arial"/>
          <w:b/>
          <w:sz w:val="24"/>
          <w:szCs w:val="24"/>
        </w:rPr>
        <w:t xml:space="preserve">13. </w:t>
      </w:r>
      <w:r w:rsidR="00CD54C9" w:rsidRPr="00DF684A">
        <w:rPr>
          <w:rFonts w:ascii="Arial" w:hAnsi="Arial" w:cs="Arial"/>
          <w:b/>
          <w:sz w:val="24"/>
          <w:szCs w:val="24"/>
        </w:rPr>
        <w:t>Informacje dodatkowe:</w:t>
      </w:r>
    </w:p>
    <w:p w14:paraId="38B1EE52" w14:textId="465DC9CD" w:rsidR="000232D8" w:rsidRPr="00DF684A" w:rsidRDefault="000232D8" w:rsidP="00DF684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F684A">
        <w:rPr>
          <w:rFonts w:ascii="Arial" w:hAnsi="Arial" w:cs="Arial"/>
          <w:sz w:val="24"/>
          <w:szCs w:val="24"/>
        </w:rPr>
        <w:t>Oferta powinna być sporządzona na formularzu ofertowym stanowiącym załącznik nr 1 do niniejszego ogłoszenia bez modyfikacji jego treści przez Wykonawcę.</w:t>
      </w:r>
    </w:p>
    <w:p w14:paraId="1247427C" w14:textId="03C6581B" w:rsidR="00E830C6" w:rsidRPr="00C21C16" w:rsidRDefault="00E830C6" w:rsidP="00E830C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1C16">
        <w:rPr>
          <w:rFonts w:ascii="Arial" w:hAnsi="Arial" w:cs="Arial"/>
          <w:sz w:val="24"/>
          <w:szCs w:val="24"/>
        </w:rPr>
        <w:t xml:space="preserve">Przedmiot zamówienia objęty jest stawką podatku VAT w oparciu </w:t>
      </w:r>
      <w:r>
        <w:rPr>
          <w:rFonts w:ascii="Arial" w:hAnsi="Arial" w:cs="Arial"/>
          <w:sz w:val="24"/>
          <w:szCs w:val="24"/>
        </w:rPr>
        <w:br/>
      </w:r>
      <w:r w:rsidRPr="00C21C1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aktualnie obowiązującą </w:t>
      </w:r>
      <w:r w:rsidRPr="00C21C16">
        <w:rPr>
          <w:rFonts w:ascii="Arial" w:hAnsi="Arial" w:cs="Arial"/>
          <w:sz w:val="24"/>
          <w:szCs w:val="24"/>
        </w:rPr>
        <w:t xml:space="preserve">ustawę z dnia 11 marca 2004 r. o podatku od towarów i usług oraz o </w:t>
      </w:r>
      <w:r>
        <w:rPr>
          <w:rFonts w:ascii="Arial" w:hAnsi="Arial" w:cs="Arial"/>
          <w:sz w:val="24"/>
          <w:szCs w:val="24"/>
        </w:rPr>
        <w:t xml:space="preserve">aktualnie obowiązującą </w:t>
      </w:r>
      <w:r w:rsidRPr="00C21C16">
        <w:rPr>
          <w:rFonts w:ascii="Arial" w:hAnsi="Arial" w:cs="Arial"/>
          <w:sz w:val="24"/>
          <w:szCs w:val="24"/>
        </w:rPr>
        <w:t xml:space="preserve">ustawę z dnia 6 grudnia 2008 r. o podatku akcyzowym. Powyższa stawka VAT-u nie dotyczy Wykonawców, którzy na podstawie innych przepisów podatkowych nie są płatnikami podatku VAT lub upoważnieni są do stosowania innej stawki VAT-u. Wykonawcy dokonując kalkulacji cenowej w ofercie zobowiązani są przed terminem </w:t>
      </w:r>
      <w:r w:rsidRPr="00C21C16">
        <w:rPr>
          <w:rFonts w:ascii="Arial" w:hAnsi="Arial" w:cs="Arial"/>
          <w:sz w:val="24"/>
          <w:szCs w:val="24"/>
        </w:rPr>
        <w:lastRenderedPageBreak/>
        <w:t>składania ofert do wnoszenia uwag lub zastrzeżeń związanych ze sposobem naliczenia VAT-u podanego w ogłoszeniu o zamówieniu.</w:t>
      </w:r>
    </w:p>
    <w:p w14:paraId="1D4A049B" w14:textId="30B5577C" w:rsidR="00E830C6" w:rsidRPr="00E830C6" w:rsidRDefault="00E830C6" w:rsidP="00D053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color w:val="000000"/>
          <w:sz w:val="24"/>
          <w:szCs w:val="24"/>
        </w:rPr>
      </w:pPr>
      <w:r w:rsidRPr="00E830C6">
        <w:rPr>
          <w:rFonts w:ascii="Arial" w:eastAsia="TimesNewRoman" w:hAnsi="Arial" w:cs="Arial"/>
          <w:color w:val="000000"/>
          <w:sz w:val="24"/>
          <w:szCs w:val="24"/>
        </w:rPr>
        <w:t xml:space="preserve">Wszystkie wartości podane w formularzu ofertowym i kosztorysie ofertowym powinny być liczone w złotych polskich z dokładnością do dwóch miejsc </w:t>
      </w:r>
      <w:r>
        <w:rPr>
          <w:rFonts w:ascii="Arial" w:eastAsia="TimesNewRoman" w:hAnsi="Arial" w:cs="Arial"/>
          <w:color w:val="000000"/>
          <w:sz w:val="24"/>
          <w:szCs w:val="24"/>
        </w:rPr>
        <w:br/>
      </w:r>
      <w:r w:rsidRPr="00E830C6">
        <w:rPr>
          <w:rFonts w:ascii="Arial" w:eastAsia="TimesNewRoman" w:hAnsi="Arial" w:cs="Arial"/>
          <w:color w:val="000000"/>
          <w:sz w:val="24"/>
          <w:szCs w:val="24"/>
        </w:rPr>
        <w:t xml:space="preserve">po przecinku (końcówki poniżej 0,5 grosza pomija się a końcówki 0,5 grosza </w:t>
      </w:r>
      <w:r>
        <w:rPr>
          <w:rFonts w:ascii="Arial" w:eastAsia="TimesNewRoman" w:hAnsi="Arial" w:cs="Arial"/>
          <w:color w:val="000000"/>
          <w:sz w:val="24"/>
          <w:szCs w:val="24"/>
        </w:rPr>
        <w:br/>
      </w:r>
      <w:r w:rsidRPr="00E830C6">
        <w:rPr>
          <w:rFonts w:ascii="Arial" w:eastAsia="TimesNewRoman" w:hAnsi="Arial" w:cs="Arial"/>
          <w:color w:val="000000"/>
          <w:sz w:val="24"/>
          <w:szCs w:val="24"/>
        </w:rPr>
        <w:t>i wyższe zaokrągla się do 1 grosza w rozumieniu aktualnie obowiązującej ustawy z dnia z dnia 9 maja 2014 r. o informowaniu o cenach towarów i usług oraz aktualnie obowiązującej ustawy  z dnia 7 lipca 1994 r. o  denominacji złotego.</w:t>
      </w:r>
    </w:p>
    <w:p w14:paraId="329440DD" w14:textId="77777777" w:rsidR="000232D8" w:rsidRPr="00DF684A" w:rsidRDefault="000232D8" w:rsidP="00DF6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684A">
        <w:rPr>
          <w:rFonts w:ascii="Arial" w:hAnsi="Arial" w:cs="Arial"/>
          <w:color w:val="000000"/>
          <w:sz w:val="24"/>
          <w:szCs w:val="24"/>
        </w:rPr>
        <w:t xml:space="preserve">Zamawiający przewiduje tylko jedną cenę za oferowany przedmiot zamówienia i nie dopuszcza składania cen wariantowych. </w:t>
      </w:r>
    </w:p>
    <w:p w14:paraId="48685B6A" w14:textId="77777777" w:rsidR="000232D8" w:rsidRPr="00DF684A" w:rsidRDefault="000232D8" w:rsidP="00DF684A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bCs/>
          <w:sz w:val="24"/>
          <w:szCs w:val="24"/>
        </w:rPr>
        <w:t>Wykonawca ponosi wszelkie koszty związane z przygotowaniem i złożeniem oferty.</w:t>
      </w:r>
    </w:p>
    <w:p w14:paraId="6687D95B" w14:textId="10B8AB9B" w:rsidR="000232D8" w:rsidRPr="00DF684A" w:rsidRDefault="000232D8" w:rsidP="00DF6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684A">
        <w:rPr>
          <w:rFonts w:ascii="Arial" w:hAnsi="Arial" w:cs="Arial"/>
          <w:color w:val="000000"/>
          <w:sz w:val="24"/>
          <w:szCs w:val="24"/>
        </w:rPr>
        <w:t xml:space="preserve">Cena oferty nie ulega zmianie przez okres związania ofertą. </w:t>
      </w:r>
    </w:p>
    <w:p w14:paraId="04AA6ED3" w14:textId="77777777" w:rsidR="000232D8" w:rsidRPr="00DF684A" w:rsidRDefault="000232D8" w:rsidP="00DF6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684A">
        <w:rPr>
          <w:rFonts w:ascii="Arial" w:hAnsi="Arial" w:cs="Arial"/>
          <w:color w:val="000000"/>
          <w:sz w:val="24"/>
          <w:szCs w:val="24"/>
        </w:rPr>
        <w:t xml:space="preserve">Zamawiający nie przewiduje rozliczenia w walutach obcych. </w:t>
      </w:r>
    </w:p>
    <w:p w14:paraId="196A444F" w14:textId="37E9EDF0" w:rsidR="000232D8" w:rsidRPr="00DF684A" w:rsidRDefault="000232D8" w:rsidP="00DF6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684A">
        <w:rPr>
          <w:rFonts w:ascii="Arial" w:hAnsi="Arial" w:cs="Arial"/>
          <w:color w:val="000000"/>
          <w:sz w:val="24"/>
          <w:szCs w:val="24"/>
        </w:rPr>
        <w:t xml:space="preserve">Zamawiający poprawi w tekście oferty oczywiste omyłki rachunkowe </w:t>
      </w:r>
      <w:r w:rsidR="00E830C6">
        <w:rPr>
          <w:rFonts w:ascii="Arial" w:hAnsi="Arial" w:cs="Arial"/>
          <w:color w:val="000000"/>
          <w:sz w:val="24"/>
          <w:szCs w:val="24"/>
        </w:rPr>
        <w:br/>
      </w:r>
      <w:r w:rsidRPr="00DF684A">
        <w:rPr>
          <w:rFonts w:ascii="Arial" w:hAnsi="Arial" w:cs="Arial"/>
          <w:color w:val="000000"/>
          <w:sz w:val="24"/>
          <w:szCs w:val="24"/>
        </w:rPr>
        <w:t>z uwzględnieniem</w:t>
      </w:r>
      <w:r w:rsidR="00C176C2" w:rsidRPr="00DF68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684A">
        <w:rPr>
          <w:rFonts w:ascii="Arial" w:hAnsi="Arial" w:cs="Arial"/>
          <w:color w:val="000000"/>
          <w:sz w:val="24"/>
          <w:szCs w:val="24"/>
        </w:rPr>
        <w:t>konsekwencji rachunkowych dokonanych poprawek, niezwłocznie zawiadamiając o tym</w:t>
      </w:r>
      <w:r w:rsidR="00E965C1" w:rsidRPr="00DF68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684A">
        <w:rPr>
          <w:rFonts w:ascii="Arial" w:hAnsi="Arial" w:cs="Arial"/>
          <w:color w:val="000000"/>
          <w:sz w:val="24"/>
          <w:szCs w:val="24"/>
        </w:rPr>
        <w:t xml:space="preserve">Wykonawcę, którego oferta została poprawiona. </w:t>
      </w:r>
    </w:p>
    <w:p w14:paraId="30C35494" w14:textId="1D1089BF" w:rsidR="000232D8" w:rsidRPr="00DF684A" w:rsidRDefault="000232D8" w:rsidP="00DF684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F684A">
        <w:rPr>
          <w:rFonts w:ascii="Arial" w:hAnsi="Arial" w:cs="Arial"/>
          <w:sz w:val="24"/>
          <w:szCs w:val="24"/>
        </w:rPr>
        <w:t>W przypadku wystąpienia w złożonej ofercie błędów lub braków, Zamawiający dopuszcza możliwość wezwania Wykonawcę do ich sprostowania, bądź uzupełnienia w formie elektronicznej.</w:t>
      </w:r>
    </w:p>
    <w:p w14:paraId="509078F2" w14:textId="77777777" w:rsidR="000232D8" w:rsidRPr="00DF684A" w:rsidRDefault="000232D8" w:rsidP="00DF6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684A">
        <w:rPr>
          <w:rFonts w:ascii="Arial" w:hAnsi="Arial" w:cs="Arial"/>
          <w:color w:val="000000"/>
          <w:sz w:val="24"/>
          <w:szCs w:val="24"/>
        </w:rPr>
        <w:t xml:space="preserve">Zamawiający nie przewiduje rozliczenia w walutach obcych. </w:t>
      </w:r>
    </w:p>
    <w:p w14:paraId="517CCB2F" w14:textId="77777777" w:rsidR="000232D8" w:rsidRPr="00DF684A" w:rsidRDefault="000232D8" w:rsidP="00DF684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F684A">
        <w:rPr>
          <w:rFonts w:ascii="Arial" w:hAnsi="Arial" w:cs="Arial"/>
          <w:sz w:val="24"/>
          <w:szCs w:val="24"/>
        </w:rPr>
        <w:t>Zamawiający zastrzega sobie prawo żądania wyjaśnień złożonych ofert.</w:t>
      </w:r>
    </w:p>
    <w:p w14:paraId="54118CD7" w14:textId="0376CC27" w:rsidR="00E965C1" w:rsidRPr="007B7350" w:rsidRDefault="00FF2858" w:rsidP="00DF68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684A">
        <w:rPr>
          <w:rFonts w:ascii="Arial" w:eastAsia="Times New Roman" w:hAnsi="Arial" w:cs="Arial"/>
          <w:sz w:val="24"/>
          <w:szCs w:val="24"/>
        </w:rPr>
        <w:t>Wykonawca, który zostanie wybrany do realizacji przedmiotowego za</w:t>
      </w:r>
      <w:r w:rsidR="003802CD" w:rsidRPr="00DF684A">
        <w:rPr>
          <w:rFonts w:ascii="Arial" w:eastAsia="Times New Roman" w:hAnsi="Arial" w:cs="Arial"/>
          <w:sz w:val="24"/>
          <w:szCs w:val="24"/>
        </w:rPr>
        <w:t>mówienia</w:t>
      </w:r>
      <w:r w:rsidRPr="00DF684A">
        <w:rPr>
          <w:rFonts w:ascii="Arial" w:eastAsia="Times New Roman" w:hAnsi="Arial" w:cs="Arial"/>
          <w:sz w:val="24"/>
          <w:szCs w:val="24"/>
        </w:rPr>
        <w:t xml:space="preserve">, zobowiązany będzie </w:t>
      </w:r>
      <w:r w:rsidR="00E965C1" w:rsidRPr="00DF684A">
        <w:rPr>
          <w:rFonts w:ascii="Arial" w:eastAsia="Times New Roman" w:hAnsi="Arial" w:cs="Arial"/>
          <w:sz w:val="24"/>
          <w:szCs w:val="24"/>
        </w:rPr>
        <w:t>do przekazania Zamawiającemu</w:t>
      </w:r>
      <w:r w:rsidR="003802CD" w:rsidRPr="00DF684A">
        <w:rPr>
          <w:rFonts w:ascii="Arial" w:eastAsia="Times New Roman" w:hAnsi="Arial" w:cs="Arial"/>
          <w:sz w:val="24"/>
          <w:szCs w:val="24"/>
        </w:rPr>
        <w:t xml:space="preserve"> przed </w:t>
      </w:r>
      <w:r w:rsidR="003802CD" w:rsidRPr="007B7350">
        <w:rPr>
          <w:rFonts w:ascii="Arial" w:eastAsia="Times New Roman" w:hAnsi="Arial" w:cs="Arial"/>
          <w:sz w:val="24"/>
          <w:szCs w:val="24"/>
        </w:rPr>
        <w:t>podpisaniem umowy</w:t>
      </w:r>
      <w:r w:rsidR="003802CD" w:rsidRPr="007B7350">
        <w:rPr>
          <w:rFonts w:ascii="Arial" w:hAnsi="Arial" w:cs="Arial"/>
          <w:sz w:val="24"/>
          <w:szCs w:val="24"/>
        </w:rPr>
        <w:t xml:space="preserve"> w formie elektronicznej</w:t>
      </w:r>
      <w:r w:rsidR="00E965C1" w:rsidRPr="007B7350">
        <w:rPr>
          <w:rFonts w:ascii="Arial" w:eastAsia="Times New Roman" w:hAnsi="Arial" w:cs="Arial"/>
          <w:sz w:val="24"/>
          <w:szCs w:val="24"/>
        </w:rPr>
        <w:t>:</w:t>
      </w:r>
    </w:p>
    <w:p w14:paraId="31E6990C" w14:textId="3DAD360D" w:rsidR="00FF2858" w:rsidRPr="007B7350" w:rsidRDefault="00FF2858" w:rsidP="00DF684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B7350">
        <w:rPr>
          <w:rFonts w:ascii="Arial" w:eastAsia="Times New Roman" w:hAnsi="Arial" w:cs="Arial"/>
          <w:sz w:val="24"/>
          <w:szCs w:val="24"/>
        </w:rPr>
        <w:t>dokument</w:t>
      </w:r>
      <w:r w:rsidR="00E965C1" w:rsidRPr="007B7350">
        <w:rPr>
          <w:rFonts w:ascii="Arial" w:eastAsia="Times New Roman" w:hAnsi="Arial" w:cs="Arial"/>
          <w:sz w:val="24"/>
          <w:szCs w:val="24"/>
        </w:rPr>
        <w:t>u potwierdzającego posiadanie uprawnień przez osobę skierowaną do pełnienia funkcji kierownika budowy w specjalno</w:t>
      </w:r>
      <w:r w:rsidR="003802CD" w:rsidRPr="007B7350">
        <w:rPr>
          <w:rFonts w:ascii="Arial" w:eastAsia="Times New Roman" w:hAnsi="Arial" w:cs="Arial"/>
          <w:sz w:val="24"/>
          <w:szCs w:val="24"/>
        </w:rPr>
        <w:t>ści</w:t>
      </w:r>
      <w:r w:rsidR="00183415" w:rsidRPr="007B7350">
        <w:rPr>
          <w:rFonts w:ascii="Arial" w:eastAsia="Times New Roman" w:hAnsi="Arial" w:cs="Arial"/>
          <w:sz w:val="24"/>
          <w:szCs w:val="24"/>
        </w:rPr>
        <w:t xml:space="preserve"> </w:t>
      </w:r>
      <w:r w:rsidR="00474799" w:rsidRPr="007B7350">
        <w:rPr>
          <w:rFonts w:ascii="Arial" w:eastAsia="Times New Roman" w:hAnsi="Arial" w:cs="Arial"/>
          <w:sz w:val="24"/>
          <w:szCs w:val="24"/>
        </w:rPr>
        <w:t>konstrukcyjno-budowlanej</w:t>
      </w:r>
      <w:r w:rsidR="003802CD" w:rsidRPr="007B7350">
        <w:rPr>
          <w:rFonts w:ascii="Arial" w:eastAsia="Times New Roman" w:hAnsi="Arial" w:cs="Arial"/>
          <w:sz w:val="24"/>
          <w:szCs w:val="24"/>
        </w:rPr>
        <w:t>,</w:t>
      </w:r>
    </w:p>
    <w:p w14:paraId="774455FE" w14:textId="2459EB61" w:rsidR="003802CD" w:rsidRPr="00DF684A" w:rsidRDefault="003802CD" w:rsidP="00DF684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F684A">
        <w:rPr>
          <w:rFonts w:ascii="Arial" w:eastAsia="Times New Roman" w:hAnsi="Arial" w:cs="Arial"/>
          <w:sz w:val="24"/>
          <w:szCs w:val="24"/>
        </w:rPr>
        <w:t>harmonogramu rzeczowo – f</w:t>
      </w:r>
      <w:r w:rsidR="00FA0076" w:rsidRPr="00DF684A">
        <w:rPr>
          <w:rFonts w:ascii="Arial" w:eastAsia="Times New Roman" w:hAnsi="Arial" w:cs="Arial"/>
          <w:sz w:val="24"/>
          <w:szCs w:val="24"/>
        </w:rPr>
        <w:t>inansowego robót, który stanowić</w:t>
      </w:r>
      <w:r w:rsidRPr="00DF684A">
        <w:rPr>
          <w:rFonts w:ascii="Arial" w:eastAsia="Times New Roman" w:hAnsi="Arial" w:cs="Arial"/>
          <w:sz w:val="24"/>
          <w:szCs w:val="24"/>
        </w:rPr>
        <w:t xml:space="preserve"> będzie załącznik do umowy,</w:t>
      </w:r>
    </w:p>
    <w:p w14:paraId="091E0FC1" w14:textId="79C13514" w:rsidR="003802CD" w:rsidRPr="00474799" w:rsidRDefault="003802CD" w:rsidP="00DF684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4799">
        <w:rPr>
          <w:rFonts w:ascii="Arial" w:eastAsia="Times New Roman" w:hAnsi="Arial" w:cs="Arial"/>
          <w:sz w:val="24"/>
          <w:szCs w:val="24"/>
        </w:rPr>
        <w:t>informacji dot. danych osoby wyznaczonej do koordynacji zamówienia.</w:t>
      </w:r>
    </w:p>
    <w:p w14:paraId="041E3216" w14:textId="42A5BE2A" w:rsidR="00474799" w:rsidRPr="00474799" w:rsidRDefault="00474799" w:rsidP="00DF684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4799">
        <w:rPr>
          <w:rFonts w:ascii="Arial" w:hAnsi="Arial" w:cs="Arial"/>
          <w:sz w:val="24"/>
          <w:szCs w:val="24"/>
        </w:rPr>
        <w:t>przekazać wszelkie dane i informacje niezbędne do uzupełnienia umowy, a które nie wynikają z oferty Wykonawcy.</w:t>
      </w:r>
    </w:p>
    <w:p w14:paraId="3135C07B" w14:textId="0D8083C4" w:rsidR="006123C1" w:rsidRPr="00DF684A" w:rsidRDefault="00FF2858" w:rsidP="00DF684A">
      <w:pPr>
        <w:pStyle w:val="Akapitzlist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DF684A">
        <w:rPr>
          <w:rFonts w:ascii="Arial" w:hAnsi="Arial" w:cs="Arial"/>
          <w:bCs/>
          <w:sz w:val="24"/>
          <w:szCs w:val="24"/>
          <w:lang w:eastAsia="ar-SA"/>
        </w:rPr>
        <w:lastRenderedPageBreak/>
        <w:t>W postępowaniu o udzielenie zamówienia komunikacja między Zamawiającym, a Wykonawcami odbywa się wyłącznie w formie elektronicznej.</w:t>
      </w:r>
    </w:p>
    <w:p w14:paraId="26008BE7" w14:textId="64A9E655" w:rsidR="00FA0076" w:rsidRPr="00DF684A" w:rsidRDefault="00FA0076" w:rsidP="00DF684A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sz w:val="24"/>
          <w:szCs w:val="24"/>
        </w:rPr>
        <w:t xml:space="preserve">Oferty, które złożone zostaną po terminie wyznaczonym na ich składanie </w:t>
      </w:r>
      <w:r w:rsidR="000D1288" w:rsidRPr="00DF684A">
        <w:rPr>
          <w:rFonts w:ascii="Arial" w:hAnsi="Arial" w:cs="Arial"/>
          <w:sz w:val="24"/>
          <w:szCs w:val="24"/>
        </w:rPr>
        <w:t>l</w:t>
      </w:r>
      <w:r w:rsidRPr="00DF684A">
        <w:rPr>
          <w:rFonts w:ascii="Arial" w:hAnsi="Arial" w:cs="Arial"/>
          <w:sz w:val="24"/>
          <w:szCs w:val="24"/>
        </w:rPr>
        <w:t xml:space="preserve">ub złożone/dostarczone w inny sposób niż wskazany w niniejszym ogłoszeniu lub nie będę zawierać istotnych elementów zostaną pozostawione bez rozpatrzenia. </w:t>
      </w:r>
    </w:p>
    <w:p w14:paraId="769A5F1D" w14:textId="491C5199" w:rsidR="00FA0076" w:rsidRPr="00DF684A" w:rsidRDefault="00FA0076" w:rsidP="00DF684A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B3FDDD7" w14:textId="3DE6E963" w:rsidR="00FA0076" w:rsidRPr="00DF684A" w:rsidRDefault="00FA0076" w:rsidP="00DF684A">
      <w:pPr>
        <w:pStyle w:val="Zawartotabeli"/>
        <w:spacing w:line="360" w:lineRule="auto"/>
        <w:jc w:val="both"/>
        <w:rPr>
          <w:rFonts w:ascii="Arial" w:hAnsi="Arial" w:cs="Arial"/>
        </w:rPr>
      </w:pPr>
      <w:r w:rsidRPr="00DF684A">
        <w:rPr>
          <w:rFonts w:ascii="Arial" w:hAnsi="Arial" w:cs="Arial"/>
          <w:b/>
        </w:rPr>
        <w:t xml:space="preserve">14. Wybór oferty </w:t>
      </w:r>
      <w:r w:rsidR="00E830C6" w:rsidRPr="00F935C1">
        <w:rPr>
          <w:rFonts w:ascii="Arial" w:hAnsi="Arial" w:cs="Arial"/>
          <w:bCs/>
        </w:rPr>
        <w:t xml:space="preserve">nastąpi zgodnie z Regulaminem udzielania zamówień publicznych o wartości nieprzekraczającej </w:t>
      </w:r>
      <w:r w:rsidR="00E830C6" w:rsidRPr="00F935C1">
        <w:rPr>
          <w:rFonts w:ascii="Arial" w:hAnsi="Arial" w:cs="Arial"/>
        </w:rPr>
        <w:t xml:space="preserve">130.000,00 zł netto </w:t>
      </w:r>
      <w:r w:rsidR="00E830C6" w:rsidRPr="00F935C1">
        <w:rPr>
          <w:rFonts w:ascii="Arial" w:hAnsi="Arial" w:cs="Arial"/>
          <w:i/>
        </w:rPr>
        <w:t xml:space="preserve">(Zarządzenie Burmistrza Miasta </w:t>
      </w:r>
      <w:r w:rsidR="00E830C6">
        <w:rPr>
          <w:rFonts w:ascii="Arial" w:hAnsi="Arial" w:cs="Arial"/>
          <w:i/>
        </w:rPr>
        <w:br/>
      </w:r>
      <w:r w:rsidR="00E830C6" w:rsidRPr="00F935C1">
        <w:rPr>
          <w:rFonts w:ascii="Arial" w:hAnsi="Arial" w:cs="Arial"/>
          <w:i/>
        </w:rPr>
        <w:t>i Gminy Wronki Nr 46/2021 z dnia 29.12.2021 r.).</w:t>
      </w:r>
    </w:p>
    <w:p w14:paraId="7C239302" w14:textId="20C3B044" w:rsidR="00FA0076" w:rsidRPr="00DF684A" w:rsidRDefault="00FA0076" w:rsidP="00DF684A">
      <w:pPr>
        <w:pStyle w:val="Zawartotabeli"/>
        <w:spacing w:line="360" w:lineRule="auto"/>
        <w:jc w:val="both"/>
        <w:rPr>
          <w:rFonts w:ascii="Arial" w:hAnsi="Arial" w:cs="Arial"/>
        </w:rPr>
      </w:pPr>
    </w:p>
    <w:p w14:paraId="458CCFF5" w14:textId="6ED10C0D" w:rsidR="00FA0076" w:rsidRPr="00DF684A" w:rsidRDefault="00FA0076" w:rsidP="00DF684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F684A">
        <w:rPr>
          <w:rFonts w:ascii="Arial" w:hAnsi="Arial" w:cs="Arial"/>
          <w:b/>
          <w:sz w:val="24"/>
          <w:szCs w:val="24"/>
        </w:rPr>
        <w:t>15. KLAUZULA INFORMACYJNA  - RODO</w:t>
      </w:r>
    </w:p>
    <w:p w14:paraId="5017AEE6" w14:textId="77777777" w:rsidR="00AE7E29" w:rsidRPr="00C126C2" w:rsidRDefault="00AE7E29" w:rsidP="00AE7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Zgodnie z art. 13 ust. 1 i 2 oraz Rozporządzenia Parlamentu Europejskiego i Rady (UE) 2016/679 z dnia 27 kwietnia 2016 roku w sprawie ochrony osób fizycznych </w:t>
      </w:r>
      <w:r>
        <w:rPr>
          <w:rFonts w:ascii="Arial" w:hAnsi="Arial" w:cs="Arial"/>
          <w:sz w:val="24"/>
          <w:szCs w:val="24"/>
        </w:rPr>
        <w:br/>
      </w:r>
      <w:r w:rsidRPr="00C126C2">
        <w:rPr>
          <w:rFonts w:ascii="Arial" w:hAnsi="Arial" w:cs="Arial"/>
          <w:sz w:val="24"/>
          <w:szCs w:val="24"/>
        </w:rPr>
        <w:t xml:space="preserve">w związku z przetwarzaniem danych osobowych i w sprawie swobodnego przepływu takich danych oraz uchylenia dyrektywy 95/46/WE (dalej RODO), obowiązującego </w:t>
      </w:r>
      <w:r>
        <w:rPr>
          <w:rFonts w:ascii="Arial" w:hAnsi="Arial" w:cs="Arial"/>
          <w:sz w:val="24"/>
          <w:szCs w:val="24"/>
        </w:rPr>
        <w:br/>
      </w:r>
      <w:r w:rsidRPr="00C126C2">
        <w:rPr>
          <w:rFonts w:ascii="Arial" w:hAnsi="Arial" w:cs="Arial"/>
          <w:sz w:val="24"/>
          <w:szCs w:val="24"/>
        </w:rPr>
        <w:t>od 25 maja 2018 r., informuję, iż:</w:t>
      </w:r>
    </w:p>
    <w:p w14:paraId="379D94CF" w14:textId="77777777" w:rsidR="00AE7E29" w:rsidRPr="00C126C2" w:rsidRDefault="00AE7E29" w:rsidP="00AE7E29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C126C2">
        <w:rPr>
          <w:rFonts w:ascii="Arial" w:hAnsi="Arial" w:cs="Arial"/>
          <w:color w:val="000000"/>
          <w:sz w:val="24"/>
          <w:szCs w:val="24"/>
          <w:lang w:bidi="pl-PL"/>
        </w:rPr>
        <w:t>Administratorem Pani/Pana danych osobowych jest Burmistrz Miasta i Gminy Wronki, ul. Ratuszowa 5, 64-510 Wronki. Kontakt z administratorem jest możliwy także za pomocą adresu mailowego: poczta@wronki.pl</w:t>
      </w:r>
    </w:p>
    <w:p w14:paraId="33628837" w14:textId="77777777" w:rsidR="00AE7E29" w:rsidRPr="00C126C2" w:rsidRDefault="00AE7E29" w:rsidP="00AE7E29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6610769A" w14:textId="77777777" w:rsidR="00AE7E29" w:rsidRPr="00C126C2" w:rsidRDefault="00AE7E29" w:rsidP="00AE7E29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Państwa dane osobowe przetwarzane będą w związku z postępowaniem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o udzielenie zamówienia publicznego do 130.000,00 zł prowadzonym w trybie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nie podlegającym ustawie Prawo zamówień publicznych w celu związanym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z potrzebą wyłonienia wykonawcy w ramach postępowań o udzielenie zamówienia lub organizacji konkursu realizowanych w trybie wynikającym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lastRenderedPageBreak/>
        <w:t xml:space="preserve">z dnia 23 kwietnia 1964 r. – Kodeks cywilny oraz wewnętrznych procedur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t>i regulaminów obowiązujących u Administratora.</w:t>
      </w:r>
    </w:p>
    <w:p w14:paraId="20A2DCDF" w14:textId="77777777" w:rsidR="00AE7E29" w:rsidRPr="00C126C2" w:rsidRDefault="00AE7E29" w:rsidP="00AE7E29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C126C2">
        <w:rPr>
          <w:rFonts w:ascii="Arial" w:hAnsi="Arial" w:cs="Arial"/>
          <w:sz w:val="24"/>
          <w:szCs w:val="24"/>
        </w:rPr>
        <w:t xml:space="preserve">Odbiorcami Pani/Pana danych osobowych mogą być: </w:t>
      </w:r>
    </w:p>
    <w:p w14:paraId="23001235" w14:textId="77777777" w:rsidR="00AE7E29" w:rsidRPr="00C126C2" w:rsidRDefault="00AE7E29" w:rsidP="00AE7E29">
      <w:pPr>
        <w:pStyle w:val="Akapitzlist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>osoby lub podmioty, którym udostępniona zostanie dokumentacja postępowania,</w:t>
      </w:r>
    </w:p>
    <w:p w14:paraId="54C741C3" w14:textId="77777777" w:rsidR="00AE7E29" w:rsidRPr="00C126C2" w:rsidRDefault="00AE7E29" w:rsidP="00AE7E29">
      <w:pPr>
        <w:pStyle w:val="Akapitzlist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7B32ACC1" w14:textId="77777777" w:rsidR="00AE7E29" w:rsidRPr="00C126C2" w:rsidRDefault="00AE7E29" w:rsidP="00AE7E29">
      <w:pPr>
        <w:pStyle w:val="Akapitzlist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inne podmioty, które na podstawie stosownych umów przetwarzają dane osobowe administratora, </w:t>
      </w:r>
    </w:p>
    <w:p w14:paraId="621A5CED" w14:textId="77777777" w:rsidR="00AE7E29" w:rsidRPr="00C126C2" w:rsidRDefault="00AE7E29" w:rsidP="00AE7E29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286BD0D5" w14:textId="77777777" w:rsidR="00AE7E29" w:rsidRPr="00C126C2" w:rsidRDefault="00AE7E29" w:rsidP="00AE7E29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Pani/Pana dane osobowe nie będą przekazywane do państw trzecich lub organizacji międzynarodowych, </w:t>
      </w:r>
    </w:p>
    <w:p w14:paraId="4B3741F6" w14:textId="77777777" w:rsidR="00AE7E29" w:rsidRPr="00C126C2" w:rsidRDefault="00AE7E29" w:rsidP="00AE7E29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Ma Pani/Pan prawo żądania od Administratora: </w:t>
      </w:r>
    </w:p>
    <w:p w14:paraId="21EA5841" w14:textId="77777777" w:rsidR="00AE7E29" w:rsidRPr="00C126C2" w:rsidRDefault="00AE7E29" w:rsidP="00AE7E29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36487FF1" w14:textId="77777777" w:rsidR="00AE7E29" w:rsidRPr="00C126C2" w:rsidRDefault="00AE7E29" w:rsidP="00AE7E2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16612196" w14:textId="77777777" w:rsidR="00AE7E29" w:rsidRPr="00C126C2" w:rsidRDefault="00AE7E29" w:rsidP="00AE7E29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</w:t>
      </w:r>
      <w:r>
        <w:rPr>
          <w:rFonts w:ascii="Arial" w:hAnsi="Arial" w:cs="Arial"/>
          <w:sz w:val="24"/>
          <w:szCs w:val="24"/>
        </w:rPr>
        <w:br/>
      </w:r>
      <w:r w:rsidRPr="00C126C2">
        <w:rPr>
          <w:rFonts w:ascii="Arial" w:hAnsi="Arial" w:cs="Arial"/>
          <w:sz w:val="24"/>
          <w:szCs w:val="24"/>
        </w:rPr>
        <w:t>z przepisami prawa,</w:t>
      </w:r>
    </w:p>
    <w:p w14:paraId="27523396" w14:textId="77777777" w:rsidR="00AE7E29" w:rsidRPr="00C126C2" w:rsidRDefault="00AE7E29" w:rsidP="00AE7E29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do usunięcia danych osobowych wyłącznie na podstawie art. 17 RODO, </w:t>
      </w:r>
    </w:p>
    <w:p w14:paraId="1791CEE5" w14:textId="77777777" w:rsidR="00AE7E29" w:rsidRPr="00C126C2" w:rsidRDefault="00AE7E29" w:rsidP="00AE7E29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do ograniczenia przetwarzania danych osobowych na podstawie art. 18 RODO. Prawo do ograniczenia przetwarzania danych osobowych  nie </w:t>
      </w:r>
      <w:r w:rsidRPr="00C126C2">
        <w:rPr>
          <w:rFonts w:ascii="Arial" w:hAnsi="Arial" w:cs="Arial"/>
          <w:sz w:val="24"/>
          <w:szCs w:val="24"/>
        </w:rPr>
        <w:lastRenderedPageBreak/>
        <w:t>ogranicza przetwarzania danych osobowych do czasu zakończenia postępowania o udzielenie zamówienia publicznego,</w:t>
      </w:r>
    </w:p>
    <w:p w14:paraId="4FBAF305" w14:textId="77777777" w:rsidR="00AE7E29" w:rsidRPr="00C126C2" w:rsidRDefault="00AE7E29" w:rsidP="00AE7E29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do wniesienia sprzeciwu wobec przetwarzania danych, jeśli nie występują prawnie uzasadnione podstawy przetwarzania i na zasadach opisanych w art. 21 RODO, </w:t>
      </w:r>
    </w:p>
    <w:p w14:paraId="5209D9C3" w14:textId="77777777" w:rsidR="00AE7E29" w:rsidRPr="00C126C2" w:rsidRDefault="00AE7E29" w:rsidP="00AE7E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>do przenoszenia danych, zgodnie z art. 20 RODO,</w:t>
      </w:r>
    </w:p>
    <w:p w14:paraId="5EF3EA99" w14:textId="77777777" w:rsidR="00AE7E29" w:rsidRPr="00C126C2" w:rsidRDefault="00AE7E29" w:rsidP="00AE7E2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prawo do wniesienia skargi do organu nadzorczego, </w:t>
      </w:r>
    </w:p>
    <w:p w14:paraId="4E7BEAD7" w14:textId="77777777" w:rsidR="00AE7E29" w:rsidRPr="00C126C2" w:rsidRDefault="00AE7E29" w:rsidP="00AE7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02ED0C3B" w14:textId="6BF51FC9" w:rsidR="00AE7E29" w:rsidRPr="00C126C2" w:rsidRDefault="00AE7E29" w:rsidP="00AE7E29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Ma Pani/Pan prawo wniesienia skargi do organu nadzorczego (Urząd Ochrony Danych Osobowych, ul. Stawki 2, 00-193 Warszawa), gdy uzna Pani/Pan, </w:t>
      </w:r>
      <w:r>
        <w:rPr>
          <w:rFonts w:ascii="Arial" w:hAnsi="Arial" w:cs="Arial"/>
          <w:sz w:val="24"/>
          <w:szCs w:val="24"/>
        </w:rPr>
        <w:br/>
      </w:r>
      <w:r w:rsidRPr="00C126C2">
        <w:rPr>
          <w:rFonts w:ascii="Arial" w:hAnsi="Arial" w:cs="Arial"/>
          <w:sz w:val="24"/>
          <w:szCs w:val="24"/>
        </w:rPr>
        <w:t xml:space="preserve">że przetwarzanie Pani/Pana danych osobowych narusza przepisy ustawy </w:t>
      </w:r>
      <w:r>
        <w:rPr>
          <w:rFonts w:ascii="Arial" w:hAnsi="Arial" w:cs="Arial"/>
          <w:sz w:val="24"/>
          <w:szCs w:val="24"/>
        </w:rPr>
        <w:br/>
      </w:r>
      <w:r w:rsidRPr="00C126C2">
        <w:rPr>
          <w:rFonts w:ascii="Arial" w:hAnsi="Arial" w:cs="Arial"/>
          <w:sz w:val="24"/>
          <w:szCs w:val="24"/>
        </w:rPr>
        <w:t xml:space="preserve">o ochronie danych osobowych, a od 25 maja 2018 r.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4"/>
          <w:szCs w:val="24"/>
        </w:rPr>
        <w:br/>
      </w:r>
      <w:r w:rsidRPr="00C126C2">
        <w:rPr>
          <w:rFonts w:ascii="Arial" w:hAnsi="Arial" w:cs="Arial"/>
          <w:sz w:val="24"/>
          <w:szCs w:val="24"/>
        </w:rPr>
        <w:t xml:space="preserve">i w sprawie swobodnego przepływu takich danych oraz uchylenia dyrektywy 95/46/WE, </w:t>
      </w:r>
    </w:p>
    <w:p w14:paraId="5AFAE9E8" w14:textId="77777777" w:rsidR="00AE7E29" w:rsidRPr="00C126C2" w:rsidRDefault="00AE7E29" w:rsidP="00AE7E29">
      <w:pPr>
        <w:pStyle w:val="Akapitzlist"/>
        <w:numPr>
          <w:ilvl w:val="1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>Podanie przez Pani/Pana danych osobowych jest wymogiem ustawowym.</w:t>
      </w:r>
    </w:p>
    <w:p w14:paraId="66EC4525" w14:textId="77777777" w:rsidR="00AE7E29" w:rsidRDefault="00AE7E29" w:rsidP="00AE7E29">
      <w:pPr>
        <w:pStyle w:val="Akapitzlist"/>
        <w:numPr>
          <w:ilvl w:val="1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>Pani/Pana dane mogą być przetwarzane w sposób zautomatyzowany i nie będą profilowane.</w:t>
      </w:r>
    </w:p>
    <w:p w14:paraId="34C5AB16" w14:textId="6056833F" w:rsidR="00FC6ABB" w:rsidRPr="00DF684A" w:rsidRDefault="00FC6ABB" w:rsidP="00DF684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sz w:val="24"/>
          <w:szCs w:val="24"/>
        </w:rPr>
        <w:t>Załączniki:</w:t>
      </w:r>
    </w:p>
    <w:p w14:paraId="1E4132ED" w14:textId="35C03BD0" w:rsidR="00902529" w:rsidRPr="00DF684A" w:rsidRDefault="00902529" w:rsidP="007B7350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sz w:val="24"/>
          <w:szCs w:val="24"/>
        </w:rPr>
        <w:t>Formularz ofertowy</w:t>
      </w:r>
    </w:p>
    <w:p w14:paraId="71EE3D85" w14:textId="2CC28FCE" w:rsidR="00FA0076" w:rsidRPr="00DF684A" w:rsidRDefault="00FA0076" w:rsidP="007B7350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sz w:val="24"/>
          <w:szCs w:val="24"/>
        </w:rPr>
        <w:t>Projektowane postanowienia umowy</w:t>
      </w:r>
    </w:p>
    <w:p w14:paraId="2AC37C1F" w14:textId="1F1E6A98" w:rsidR="00C176C2" w:rsidRPr="00DF684A" w:rsidRDefault="00D91892" w:rsidP="007B7350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684A">
        <w:rPr>
          <w:rFonts w:ascii="Arial" w:hAnsi="Arial" w:cs="Arial"/>
          <w:sz w:val="24"/>
          <w:szCs w:val="24"/>
        </w:rPr>
        <w:t>Przedmiar robót</w:t>
      </w:r>
    </w:p>
    <w:p w14:paraId="6CEC1AAA" w14:textId="081AA4CB" w:rsidR="000D1288" w:rsidRPr="00BE741F" w:rsidRDefault="000D1288" w:rsidP="007B7350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741F">
        <w:rPr>
          <w:rFonts w:ascii="Arial" w:hAnsi="Arial" w:cs="Arial"/>
          <w:sz w:val="24"/>
          <w:szCs w:val="24"/>
        </w:rPr>
        <w:t>Kosztorys ofertowy</w:t>
      </w:r>
    </w:p>
    <w:p w14:paraId="46213468" w14:textId="77777777" w:rsidR="00BE741F" w:rsidRPr="00BE741F" w:rsidRDefault="00BE741F" w:rsidP="007B7350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741F">
        <w:rPr>
          <w:rFonts w:ascii="Arial" w:hAnsi="Arial" w:cs="Arial"/>
          <w:sz w:val="24"/>
          <w:szCs w:val="24"/>
        </w:rPr>
        <w:t>Wykaz osób</w:t>
      </w:r>
    </w:p>
    <w:p w14:paraId="0EFAE33E" w14:textId="4796727C" w:rsidR="00183415" w:rsidRPr="00BE741F" w:rsidRDefault="00183415" w:rsidP="007B7350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741F">
        <w:rPr>
          <w:rFonts w:ascii="Arial" w:hAnsi="Arial" w:cs="Arial"/>
          <w:sz w:val="24"/>
          <w:szCs w:val="24"/>
        </w:rPr>
        <w:t xml:space="preserve">Projekt </w:t>
      </w:r>
      <w:r w:rsidR="000D1288" w:rsidRPr="00BE741F">
        <w:rPr>
          <w:rFonts w:ascii="Arial" w:hAnsi="Arial" w:cs="Arial"/>
          <w:sz w:val="24"/>
          <w:szCs w:val="24"/>
        </w:rPr>
        <w:t xml:space="preserve">budowlano - </w:t>
      </w:r>
      <w:r w:rsidR="00D91892" w:rsidRPr="00BE741F">
        <w:rPr>
          <w:rFonts w:ascii="Arial" w:hAnsi="Arial" w:cs="Arial"/>
          <w:sz w:val="24"/>
          <w:szCs w:val="24"/>
        </w:rPr>
        <w:t>wykonawczy</w:t>
      </w:r>
    </w:p>
    <w:p w14:paraId="7E76D820" w14:textId="753DB878" w:rsidR="00025154" w:rsidRPr="00BE741F" w:rsidRDefault="00D91892" w:rsidP="007B7350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741F">
        <w:rPr>
          <w:rFonts w:ascii="Arial" w:hAnsi="Arial" w:cs="Arial"/>
          <w:sz w:val="24"/>
          <w:szCs w:val="24"/>
        </w:rPr>
        <w:t>STWiORB</w:t>
      </w:r>
    </w:p>
    <w:p w14:paraId="3C8E830F" w14:textId="72E032B1" w:rsidR="000709A6" w:rsidRPr="00BE741F" w:rsidRDefault="000D1288" w:rsidP="007B7350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741F">
        <w:rPr>
          <w:rFonts w:ascii="Arial" w:hAnsi="Arial" w:cs="Arial"/>
          <w:sz w:val="24"/>
          <w:szCs w:val="24"/>
        </w:rPr>
        <w:t>Opinia geotechniczna</w:t>
      </w:r>
    </w:p>
    <w:p w14:paraId="1E05A438" w14:textId="48EFBCCC" w:rsidR="000D1288" w:rsidRPr="00BE741F" w:rsidRDefault="000D1288" w:rsidP="007B7350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741F">
        <w:rPr>
          <w:rFonts w:ascii="Arial" w:hAnsi="Arial" w:cs="Arial"/>
          <w:sz w:val="24"/>
          <w:szCs w:val="24"/>
        </w:rPr>
        <w:t>Pozwolenie na budowę</w:t>
      </w:r>
      <w:bookmarkStart w:id="3" w:name="_GoBack"/>
      <w:bookmarkEnd w:id="3"/>
    </w:p>
    <w:p w14:paraId="47E24B4B" w14:textId="77777777" w:rsidR="00B93AD0" w:rsidRDefault="00B93AD0" w:rsidP="00B93AD0">
      <w:pPr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Burmistrz</w:t>
      </w:r>
    </w:p>
    <w:p w14:paraId="7C82E474" w14:textId="77777777" w:rsidR="00B93AD0" w:rsidRDefault="00B93AD0" w:rsidP="00B93AD0">
      <w:pPr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Rafał Zimny</w:t>
      </w:r>
    </w:p>
    <w:p w14:paraId="1C4E9AAD" w14:textId="77777777" w:rsidR="00BE741F" w:rsidRPr="00AE7E29" w:rsidRDefault="00BE741F" w:rsidP="00BE741F">
      <w:pPr>
        <w:pStyle w:val="Akapitzlist"/>
        <w:spacing w:after="0" w:line="36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sectPr w:rsidR="00BE741F" w:rsidRPr="00AE7E29" w:rsidSect="00DF684A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85CD5" w14:textId="77777777" w:rsidR="00FF7E27" w:rsidRDefault="00FF7E27" w:rsidP="00FF7E27">
      <w:pPr>
        <w:spacing w:after="0" w:line="240" w:lineRule="auto"/>
      </w:pPr>
      <w:r>
        <w:separator/>
      </w:r>
    </w:p>
  </w:endnote>
  <w:endnote w:type="continuationSeparator" w:id="0">
    <w:p w14:paraId="6B5E73D8" w14:textId="77777777" w:rsidR="00FF7E27" w:rsidRDefault="00FF7E27" w:rsidP="00FF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3390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5DF7C0" w14:textId="214AC85A" w:rsidR="00AD0E38" w:rsidRDefault="00AD0E3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AD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AD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69D6C6" w14:textId="77777777" w:rsidR="00AD0E38" w:rsidRDefault="00AD0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9CBC" w14:textId="77777777" w:rsidR="00FF7E27" w:rsidRDefault="00FF7E27" w:rsidP="00FF7E27">
      <w:pPr>
        <w:spacing w:after="0" w:line="240" w:lineRule="auto"/>
      </w:pPr>
      <w:r>
        <w:separator/>
      </w:r>
    </w:p>
  </w:footnote>
  <w:footnote w:type="continuationSeparator" w:id="0">
    <w:p w14:paraId="1C9F6FBA" w14:textId="77777777" w:rsidR="00FF7E27" w:rsidRDefault="00FF7E27" w:rsidP="00FF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5FD"/>
    <w:multiLevelType w:val="hybridMultilevel"/>
    <w:tmpl w:val="295C3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22D"/>
    <w:multiLevelType w:val="hybridMultilevel"/>
    <w:tmpl w:val="AA32C742"/>
    <w:lvl w:ilvl="0" w:tplc="B7E8F09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02F9C"/>
    <w:multiLevelType w:val="hybridMultilevel"/>
    <w:tmpl w:val="59127EC0"/>
    <w:lvl w:ilvl="0" w:tplc="BE4ACFE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39A5"/>
    <w:multiLevelType w:val="hybridMultilevel"/>
    <w:tmpl w:val="F2BCB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0821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A61"/>
    <w:multiLevelType w:val="hybridMultilevel"/>
    <w:tmpl w:val="ABF8C3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175300"/>
    <w:multiLevelType w:val="hybridMultilevel"/>
    <w:tmpl w:val="E30E0C4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40C5"/>
    <w:multiLevelType w:val="hybridMultilevel"/>
    <w:tmpl w:val="B0D2D8E8"/>
    <w:lvl w:ilvl="0" w:tplc="8196B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5074A"/>
    <w:multiLevelType w:val="hybridMultilevel"/>
    <w:tmpl w:val="9F2CD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EE5BFD"/>
    <w:multiLevelType w:val="hybridMultilevel"/>
    <w:tmpl w:val="8FE4B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83329"/>
    <w:multiLevelType w:val="hybridMultilevel"/>
    <w:tmpl w:val="CF7446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90188F"/>
    <w:multiLevelType w:val="hybridMultilevel"/>
    <w:tmpl w:val="AD8A1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E4B7A">
      <w:start w:val="1"/>
      <w:numFmt w:val="lowerLetter"/>
      <w:lvlText w:val="%2)"/>
      <w:lvlJc w:val="left"/>
      <w:pPr>
        <w:ind w:left="1455" w:hanging="375"/>
      </w:pPr>
      <w:rPr>
        <w:rFonts w:eastAsiaTheme="minorEastAs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B5205"/>
    <w:multiLevelType w:val="hybridMultilevel"/>
    <w:tmpl w:val="B5262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26AAB"/>
    <w:multiLevelType w:val="hybridMultilevel"/>
    <w:tmpl w:val="09BE0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72143"/>
    <w:multiLevelType w:val="hybridMultilevel"/>
    <w:tmpl w:val="618EEA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0D3E23"/>
    <w:multiLevelType w:val="multilevel"/>
    <w:tmpl w:val="0F26A74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0B2829"/>
    <w:multiLevelType w:val="multilevel"/>
    <w:tmpl w:val="63C85A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8" w15:restartNumberingAfterBreak="0">
    <w:nsid w:val="7B985081"/>
    <w:multiLevelType w:val="hybridMultilevel"/>
    <w:tmpl w:val="40C65A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671B2E"/>
    <w:multiLevelType w:val="hybridMultilevel"/>
    <w:tmpl w:val="8968C1AC"/>
    <w:lvl w:ilvl="0" w:tplc="37949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5"/>
  </w:num>
  <w:num w:numId="8">
    <w:abstractNumId w:val="16"/>
  </w:num>
  <w:num w:numId="9">
    <w:abstractNumId w:val="3"/>
  </w:num>
  <w:num w:numId="10">
    <w:abstractNumId w:val="14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  <w:num w:numId="15">
    <w:abstractNumId w:val="13"/>
  </w:num>
  <w:num w:numId="16">
    <w:abstractNumId w:val="12"/>
  </w:num>
  <w:num w:numId="17">
    <w:abstractNumId w:val="0"/>
  </w:num>
  <w:num w:numId="18">
    <w:abstractNumId w:val="10"/>
  </w:num>
  <w:num w:numId="19">
    <w:abstractNumId w:val="19"/>
  </w:num>
  <w:num w:numId="2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6A2"/>
    <w:rsid w:val="000017DF"/>
    <w:rsid w:val="000201A1"/>
    <w:rsid w:val="00020D0F"/>
    <w:rsid w:val="000232D8"/>
    <w:rsid w:val="00025154"/>
    <w:rsid w:val="000354EB"/>
    <w:rsid w:val="000411BE"/>
    <w:rsid w:val="0006761B"/>
    <w:rsid w:val="000709A6"/>
    <w:rsid w:val="00072B39"/>
    <w:rsid w:val="00077142"/>
    <w:rsid w:val="00090954"/>
    <w:rsid w:val="000C6A89"/>
    <w:rsid w:val="000D1288"/>
    <w:rsid w:val="000D178A"/>
    <w:rsid w:val="000D7488"/>
    <w:rsid w:val="000E1C02"/>
    <w:rsid w:val="000E798B"/>
    <w:rsid w:val="00101C6C"/>
    <w:rsid w:val="001273B3"/>
    <w:rsid w:val="0013282B"/>
    <w:rsid w:val="00156277"/>
    <w:rsid w:val="00171DA6"/>
    <w:rsid w:val="00181AA4"/>
    <w:rsid w:val="00183415"/>
    <w:rsid w:val="00190953"/>
    <w:rsid w:val="0019682A"/>
    <w:rsid w:val="001B22AD"/>
    <w:rsid w:val="001E47B8"/>
    <w:rsid w:val="001E6492"/>
    <w:rsid w:val="00221ECB"/>
    <w:rsid w:val="00222776"/>
    <w:rsid w:val="00236965"/>
    <w:rsid w:val="00236D49"/>
    <w:rsid w:val="0024113E"/>
    <w:rsid w:val="00246A19"/>
    <w:rsid w:val="00267E93"/>
    <w:rsid w:val="00284301"/>
    <w:rsid w:val="00285E19"/>
    <w:rsid w:val="0028739A"/>
    <w:rsid w:val="00291D5D"/>
    <w:rsid w:val="00294150"/>
    <w:rsid w:val="0029676A"/>
    <w:rsid w:val="002C3236"/>
    <w:rsid w:val="002C4D55"/>
    <w:rsid w:val="002C4E48"/>
    <w:rsid w:val="002C722C"/>
    <w:rsid w:val="002D0A71"/>
    <w:rsid w:val="002E01A8"/>
    <w:rsid w:val="00302414"/>
    <w:rsid w:val="00315AAF"/>
    <w:rsid w:val="00322E3A"/>
    <w:rsid w:val="0032315D"/>
    <w:rsid w:val="00340513"/>
    <w:rsid w:val="00342141"/>
    <w:rsid w:val="00345BCE"/>
    <w:rsid w:val="003546D9"/>
    <w:rsid w:val="00366291"/>
    <w:rsid w:val="00371690"/>
    <w:rsid w:val="003721F9"/>
    <w:rsid w:val="003802CD"/>
    <w:rsid w:val="00384158"/>
    <w:rsid w:val="0039213D"/>
    <w:rsid w:val="003A318D"/>
    <w:rsid w:val="003C2774"/>
    <w:rsid w:val="003D4C9B"/>
    <w:rsid w:val="003E24F7"/>
    <w:rsid w:val="003F4F06"/>
    <w:rsid w:val="00401F77"/>
    <w:rsid w:val="004054E9"/>
    <w:rsid w:val="00405768"/>
    <w:rsid w:val="0040665C"/>
    <w:rsid w:val="004316D0"/>
    <w:rsid w:val="004661BF"/>
    <w:rsid w:val="00474799"/>
    <w:rsid w:val="004A73CA"/>
    <w:rsid w:val="004B5410"/>
    <w:rsid w:val="004C2D54"/>
    <w:rsid w:val="004D1DED"/>
    <w:rsid w:val="004D2261"/>
    <w:rsid w:val="004E53DD"/>
    <w:rsid w:val="004F5D67"/>
    <w:rsid w:val="004F6C44"/>
    <w:rsid w:val="00504E95"/>
    <w:rsid w:val="00525054"/>
    <w:rsid w:val="00530203"/>
    <w:rsid w:val="0053026D"/>
    <w:rsid w:val="00530E32"/>
    <w:rsid w:val="00551A79"/>
    <w:rsid w:val="00555EDE"/>
    <w:rsid w:val="0056646E"/>
    <w:rsid w:val="00570F8A"/>
    <w:rsid w:val="00580986"/>
    <w:rsid w:val="00580FA7"/>
    <w:rsid w:val="00581F26"/>
    <w:rsid w:val="00582ED4"/>
    <w:rsid w:val="00594F48"/>
    <w:rsid w:val="005A32E1"/>
    <w:rsid w:val="005A6E3A"/>
    <w:rsid w:val="005B4F72"/>
    <w:rsid w:val="005B5F10"/>
    <w:rsid w:val="005D15A4"/>
    <w:rsid w:val="005D722A"/>
    <w:rsid w:val="005D7EED"/>
    <w:rsid w:val="005E0B6A"/>
    <w:rsid w:val="005E3D44"/>
    <w:rsid w:val="005E59A3"/>
    <w:rsid w:val="006119D1"/>
    <w:rsid w:val="006123C1"/>
    <w:rsid w:val="006174A3"/>
    <w:rsid w:val="0063040D"/>
    <w:rsid w:val="0064360E"/>
    <w:rsid w:val="00645B45"/>
    <w:rsid w:val="00646DE7"/>
    <w:rsid w:val="006537EC"/>
    <w:rsid w:val="00657C03"/>
    <w:rsid w:val="006A7978"/>
    <w:rsid w:val="006B0435"/>
    <w:rsid w:val="006B3509"/>
    <w:rsid w:val="006C1674"/>
    <w:rsid w:val="006D2C74"/>
    <w:rsid w:val="006E49F5"/>
    <w:rsid w:val="00704CFD"/>
    <w:rsid w:val="00707C10"/>
    <w:rsid w:val="0071261F"/>
    <w:rsid w:val="00720E7A"/>
    <w:rsid w:val="00746933"/>
    <w:rsid w:val="00750833"/>
    <w:rsid w:val="007630FF"/>
    <w:rsid w:val="007746F0"/>
    <w:rsid w:val="00786DCE"/>
    <w:rsid w:val="00791866"/>
    <w:rsid w:val="007A103A"/>
    <w:rsid w:val="007B62E7"/>
    <w:rsid w:val="007B7350"/>
    <w:rsid w:val="007D3117"/>
    <w:rsid w:val="007D4412"/>
    <w:rsid w:val="007F7F32"/>
    <w:rsid w:val="00804780"/>
    <w:rsid w:val="00814339"/>
    <w:rsid w:val="00817DF9"/>
    <w:rsid w:val="00826132"/>
    <w:rsid w:val="008335AB"/>
    <w:rsid w:val="00841EFB"/>
    <w:rsid w:val="0084347D"/>
    <w:rsid w:val="00860204"/>
    <w:rsid w:val="00861BD1"/>
    <w:rsid w:val="008955AC"/>
    <w:rsid w:val="008961DF"/>
    <w:rsid w:val="008E64D3"/>
    <w:rsid w:val="008F1431"/>
    <w:rsid w:val="00902529"/>
    <w:rsid w:val="00906BB3"/>
    <w:rsid w:val="00956AC4"/>
    <w:rsid w:val="009637BA"/>
    <w:rsid w:val="00964ED0"/>
    <w:rsid w:val="00971EED"/>
    <w:rsid w:val="009769D0"/>
    <w:rsid w:val="00990B3F"/>
    <w:rsid w:val="0099675E"/>
    <w:rsid w:val="009B50F3"/>
    <w:rsid w:val="009D30AF"/>
    <w:rsid w:val="009D6F19"/>
    <w:rsid w:val="009F0F79"/>
    <w:rsid w:val="00A1459E"/>
    <w:rsid w:val="00A2392F"/>
    <w:rsid w:val="00A460E4"/>
    <w:rsid w:val="00A65CCF"/>
    <w:rsid w:val="00A67537"/>
    <w:rsid w:val="00A812EA"/>
    <w:rsid w:val="00AA2F45"/>
    <w:rsid w:val="00AD0E38"/>
    <w:rsid w:val="00AE7E29"/>
    <w:rsid w:val="00AF05FC"/>
    <w:rsid w:val="00AF2317"/>
    <w:rsid w:val="00B010D1"/>
    <w:rsid w:val="00B01CDF"/>
    <w:rsid w:val="00B45709"/>
    <w:rsid w:val="00B53AE3"/>
    <w:rsid w:val="00B57127"/>
    <w:rsid w:val="00B71D91"/>
    <w:rsid w:val="00B93AD0"/>
    <w:rsid w:val="00B970B9"/>
    <w:rsid w:val="00BA011B"/>
    <w:rsid w:val="00BA2211"/>
    <w:rsid w:val="00BA31C1"/>
    <w:rsid w:val="00BA67A6"/>
    <w:rsid w:val="00BA6CEF"/>
    <w:rsid w:val="00BA7F79"/>
    <w:rsid w:val="00BB3E6C"/>
    <w:rsid w:val="00BC3994"/>
    <w:rsid w:val="00BC49BD"/>
    <w:rsid w:val="00BE0101"/>
    <w:rsid w:val="00BE2D32"/>
    <w:rsid w:val="00BE7122"/>
    <w:rsid w:val="00BE7132"/>
    <w:rsid w:val="00BE741F"/>
    <w:rsid w:val="00BE79DD"/>
    <w:rsid w:val="00BF1BD2"/>
    <w:rsid w:val="00C176C2"/>
    <w:rsid w:val="00C27C82"/>
    <w:rsid w:val="00C3228D"/>
    <w:rsid w:val="00C40BF2"/>
    <w:rsid w:val="00C40C83"/>
    <w:rsid w:val="00C508DB"/>
    <w:rsid w:val="00C60AE4"/>
    <w:rsid w:val="00C621C2"/>
    <w:rsid w:val="00C7772F"/>
    <w:rsid w:val="00C8050F"/>
    <w:rsid w:val="00C83776"/>
    <w:rsid w:val="00CA5371"/>
    <w:rsid w:val="00CC28BD"/>
    <w:rsid w:val="00CC4E27"/>
    <w:rsid w:val="00CD54C9"/>
    <w:rsid w:val="00CF1AC6"/>
    <w:rsid w:val="00D2563D"/>
    <w:rsid w:val="00D306A2"/>
    <w:rsid w:val="00D458FB"/>
    <w:rsid w:val="00D460A3"/>
    <w:rsid w:val="00D53959"/>
    <w:rsid w:val="00D53DB0"/>
    <w:rsid w:val="00D56B4C"/>
    <w:rsid w:val="00D63754"/>
    <w:rsid w:val="00D650CF"/>
    <w:rsid w:val="00D76131"/>
    <w:rsid w:val="00D90BF5"/>
    <w:rsid w:val="00D91892"/>
    <w:rsid w:val="00D93941"/>
    <w:rsid w:val="00DA5090"/>
    <w:rsid w:val="00DD556E"/>
    <w:rsid w:val="00DD6A2E"/>
    <w:rsid w:val="00DE4AF4"/>
    <w:rsid w:val="00DF684A"/>
    <w:rsid w:val="00E02EBA"/>
    <w:rsid w:val="00E0593A"/>
    <w:rsid w:val="00E07F3F"/>
    <w:rsid w:val="00E142FA"/>
    <w:rsid w:val="00E24E08"/>
    <w:rsid w:val="00E8258C"/>
    <w:rsid w:val="00E82EF9"/>
    <w:rsid w:val="00E830C6"/>
    <w:rsid w:val="00E965C1"/>
    <w:rsid w:val="00EA419B"/>
    <w:rsid w:val="00EA7A4D"/>
    <w:rsid w:val="00ED1C05"/>
    <w:rsid w:val="00ED7B02"/>
    <w:rsid w:val="00EF3E20"/>
    <w:rsid w:val="00F13782"/>
    <w:rsid w:val="00F3305F"/>
    <w:rsid w:val="00F56B36"/>
    <w:rsid w:val="00F94587"/>
    <w:rsid w:val="00FA0076"/>
    <w:rsid w:val="00FA5317"/>
    <w:rsid w:val="00FB1F7C"/>
    <w:rsid w:val="00FB2260"/>
    <w:rsid w:val="00FB7C26"/>
    <w:rsid w:val="00FC1D6E"/>
    <w:rsid w:val="00FC627A"/>
    <w:rsid w:val="00FC6ABB"/>
    <w:rsid w:val="00FE0518"/>
    <w:rsid w:val="00FF2858"/>
    <w:rsid w:val="00FF2C6C"/>
    <w:rsid w:val="00FF4843"/>
    <w:rsid w:val="00FF5C0E"/>
    <w:rsid w:val="00FF6D33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E577"/>
  <w15:docId w15:val="{6DF6D942-0393-4207-A805-D683D49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306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D306A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06A2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D306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2E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2EBA"/>
  </w:style>
  <w:style w:type="paragraph" w:styleId="Nagwek">
    <w:name w:val="header"/>
    <w:basedOn w:val="Normalny"/>
    <w:link w:val="Nagwek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E27"/>
  </w:style>
  <w:style w:type="paragraph" w:styleId="Stopka">
    <w:name w:val="footer"/>
    <w:basedOn w:val="Normalny"/>
    <w:link w:val="Stopka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E27"/>
  </w:style>
  <w:style w:type="paragraph" w:customStyle="1" w:styleId="Default">
    <w:name w:val="Default"/>
    <w:rsid w:val="006436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A318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18D"/>
    <w:rPr>
      <w:color w:val="605E5C"/>
      <w:shd w:val="clear" w:color="auto" w:fill="E1DFDD"/>
    </w:rPr>
  </w:style>
  <w:style w:type="character" w:customStyle="1" w:styleId="h2">
    <w:name w:val="h2"/>
    <w:rsid w:val="00C3228D"/>
  </w:style>
  <w:style w:type="paragraph" w:customStyle="1" w:styleId="Standard">
    <w:name w:val="Standard"/>
    <w:rsid w:val="00C322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072B39"/>
    <w:pPr>
      <w:widowControl w:val="0"/>
      <w:suppressAutoHyphens/>
      <w:spacing w:after="0" w:line="360" w:lineRule="auto"/>
      <w:jc w:val="both"/>
    </w:pPr>
    <w:rPr>
      <w:rFonts w:ascii="Arial" w:eastAsia="Arial" w:hAnsi="Arial" w:cs="Arial"/>
      <w:kern w:val="1"/>
      <w:lang w:eastAsia="en-US"/>
    </w:rPr>
  </w:style>
  <w:style w:type="paragraph" w:customStyle="1" w:styleId="BodyText20">
    <w:name w:val="Body Text 20"/>
    <w:basedOn w:val="Normalny"/>
    <w:uiPriority w:val="99"/>
    <w:rsid w:val="00072B3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kt">
    <w:name w:val="pkt"/>
    <w:basedOn w:val="Normalny"/>
    <w:rsid w:val="0023696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basedOn w:val="Domylnaczcionkaakapitu"/>
    <w:link w:val="Bodytext50"/>
    <w:rsid w:val="00FA007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FA0076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127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1DE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8258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50C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99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kowski@wron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ro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F284-0F19-4AAE-9BFC-08C285E3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9</Pages>
  <Words>2432</Words>
  <Characters>14593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Natalia Felska</cp:lastModifiedBy>
  <cp:revision>159</cp:revision>
  <cp:lastPrinted>2024-09-18T09:18:00Z</cp:lastPrinted>
  <dcterms:created xsi:type="dcterms:W3CDTF">2018-03-04T16:49:00Z</dcterms:created>
  <dcterms:modified xsi:type="dcterms:W3CDTF">2024-09-18T12:39:00Z</dcterms:modified>
</cp:coreProperties>
</file>