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40E52" w14:textId="195C7473" w:rsidR="00AA0891" w:rsidRPr="00421B70" w:rsidRDefault="00AA0891" w:rsidP="00421B70">
      <w:pPr>
        <w:keepNext/>
        <w:tabs>
          <w:tab w:val="num" w:pos="0"/>
        </w:tabs>
        <w:suppressAutoHyphens/>
        <w:spacing w:after="0"/>
        <w:ind w:left="284" w:hanging="284"/>
        <w:jc w:val="right"/>
        <w:outlineLvl w:val="0"/>
        <w:rPr>
          <w:rFonts w:ascii="Arial" w:eastAsia="Times New Roman" w:hAnsi="Arial" w:cs="Arial"/>
          <w:b/>
          <w:i/>
          <w:iCs/>
          <w:kern w:val="1"/>
          <w:lang w:eastAsia="zh-CN"/>
        </w:rPr>
      </w:pPr>
      <w:r w:rsidRPr="00100C29">
        <w:rPr>
          <w:rFonts w:ascii="Arial" w:eastAsia="Times New Roman" w:hAnsi="Arial" w:cs="Arial"/>
          <w:b/>
          <w:i/>
          <w:iCs/>
          <w:kern w:val="1"/>
          <w:lang w:eastAsia="zh-CN"/>
        </w:rPr>
        <w:t>Załącznik nr</w:t>
      </w:r>
      <w:r w:rsidR="00B75475" w:rsidRPr="00100C29">
        <w:rPr>
          <w:rFonts w:ascii="Arial" w:eastAsia="Times New Roman" w:hAnsi="Arial" w:cs="Arial"/>
          <w:b/>
          <w:i/>
          <w:iCs/>
          <w:kern w:val="1"/>
          <w:lang w:eastAsia="zh-CN"/>
        </w:rPr>
        <w:t xml:space="preserve"> </w:t>
      </w:r>
      <w:r w:rsidR="007D353F" w:rsidRPr="00100C29">
        <w:rPr>
          <w:rFonts w:ascii="Arial" w:eastAsia="Times New Roman" w:hAnsi="Arial" w:cs="Arial"/>
          <w:b/>
          <w:i/>
          <w:iCs/>
          <w:kern w:val="1"/>
          <w:lang w:eastAsia="zh-CN"/>
        </w:rPr>
        <w:t>5.</w:t>
      </w:r>
      <w:r w:rsidR="00A84237">
        <w:rPr>
          <w:rFonts w:ascii="Arial" w:eastAsia="Times New Roman" w:hAnsi="Arial" w:cs="Arial"/>
          <w:b/>
          <w:i/>
          <w:iCs/>
          <w:kern w:val="1"/>
          <w:lang w:eastAsia="zh-CN"/>
        </w:rPr>
        <w:t>8</w:t>
      </w:r>
      <w:r w:rsidR="007D353F" w:rsidRPr="00100C29">
        <w:rPr>
          <w:rFonts w:ascii="Arial" w:eastAsia="Times New Roman" w:hAnsi="Arial" w:cs="Arial"/>
          <w:b/>
          <w:i/>
          <w:iCs/>
          <w:kern w:val="1"/>
          <w:lang w:eastAsia="zh-CN"/>
        </w:rPr>
        <w:t xml:space="preserve"> </w:t>
      </w:r>
      <w:r w:rsidRPr="00100C29">
        <w:rPr>
          <w:rFonts w:ascii="Arial" w:eastAsia="Times New Roman" w:hAnsi="Arial" w:cs="Arial"/>
          <w:b/>
          <w:i/>
          <w:iCs/>
          <w:kern w:val="1"/>
          <w:lang w:eastAsia="zh-CN"/>
        </w:rPr>
        <w:t>do SWZ</w:t>
      </w:r>
    </w:p>
    <w:p w14:paraId="0286659E" w14:textId="0328488F" w:rsidR="00DC2EC5" w:rsidRDefault="00DC2EC5" w:rsidP="00916690">
      <w:pPr>
        <w:keepNext/>
        <w:tabs>
          <w:tab w:val="num" w:pos="0"/>
        </w:tabs>
        <w:suppressAutoHyphens/>
        <w:spacing w:after="0"/>
        <w:ind w:left="284" w:hanging="284"/>
        <w:jc w:val="center"/>
        <w:outlineLvl w:val="0"/>
        <w:rPr>
          <w:rFonts w:ascii="Arial" w:eastAsia="Times New Roman" w:hAnsi="Arial" w:cs="Arial"/>
          <w:b/>
          <w:kern w:val="1"/>
          <w:lang w:eastAsia="zh-CN"/>
        </w:rPr>
      </w:pPr>
      <w:r w:rsidRPr="00100C29">
        <w:rPr>
          <w:rFonts w:ascii="Arial" w:eastAsia="Times New Roman" w:hAnsi="Arial" w:cs="Arial"/>
          <w:b/>
          <w:kern w:val="1"/>
          <w:lang w:eastAsia="zh-CN"/>
        </w:rPr>
        <w:t xml:space="preserve">UMOWA </w:t>
      </w:r>
      <w:r w:rsidR="00A84237">
        <w:rPr>
          <w:rFonts w:ascii="Arial" w:eastAsia="Times New Roman" w:hAnsi="Arial" w:cs="Arial"/>
          <w:b/>
          <w:kern w:val="1"/>
          <w:lang w:eastAsia="zh-CN"/>
        </w:rPr>
        <w:t>NR: …………………..</w:t>
      </w:r>
    </w:p>
    <w:p w14:paraId="78F506C8" w14:textId="77777777" w:rsidR="00DC2EC5" w:rsidRPr="00100C29" w:rsidRDefault="00DC2EC5" w:rsidP="00916690">
      <w:pPr>
        <w:suppressAutoHyphens/>
        <w:spacing w:after="0"/>
        <w:ind w:left="284" w:hanging="284"/>
        <w:rPr>
          <w:rFonts w:ascii="Arial" w:eastAsia="Times New Roman" w:hAnsi="Arial" w:cs="Arial"/>
          <w:kern w:val="1"/>
          <w:lang w:eastAsia="zh-CN"/>
        </w:rPr>
      </w:pPr>
    </w:p>
    <w:p w14:paraId="6B122330" w14:textId="77777777" w:rsidR="00B75475" w:rsidRPr="00100C29" w:rsidRDefault="000F5823" w:rsidP="00916690">
      <w:pPr>
        <w:suppressAutoHyphens/>
        <w:spacing w:after="0"/>
        <w:jc w:val="both"/>
        <w:rPr>
          <w:rFonts w:ascii="Arial" w:eastAsia="SimSun" w:hAnsi="Arial" w:cs="Arial"/>
          <w:kern w:val="1"/>
          <w:lang w:eastAsia="zh-CN" w:bidi="hi-IN"/>
        </w:rPr>
      </w:pPr>
      <w:r w:rsidRPr="00100C29">
        <w:rPr>
          <w:rFonts w:ascii="Arial" w:eastAsia="SimSun" w:hAnsi="Arial" w:cs="Arial"/>
          <w:kern w:val="1"/>
          <w:lang w:eastAsia="zh-CN" w:bidi="hi-IN"/>
        </w:rPr>
        <w:t>Zawarta w dniu</w:t>
      </w:r>
      <w:r w:rsidR="004A1339" w:rsidRPr="00100C29">
        <w:rPr>
          <w:rFonts w:ascii="Arial" w:eastAsia="SimSun" w:hAnsi="Arial" w:cs="Arial"/>
          <w:kern w:val="1"/>
          <w:lang w:eastAsia="zh-CN" w:bidi="hi-IN"/>
        </w:rPr>
        <w:t xml:space="preserve"> </w:t>
      </w:r>
      <w:r w:rsidR="00AA0891" w:rsidRPr="00100C29">
        <w:rPr>
          <w:rFonts w:ascii="Arial" w:eastAsia="SimSun" w:hAnsi="Arial" w:cs="Arial"/>
          <w:kern w:val="1"/>
          <w:lang w:eastAsia="zh-CN" w:bidi="hi-IN"/>
        </w:rPr>
        <w:t>……………..</w:t>
      </w:r>
      <w:r w:rsidRPr="00100C29">
        <w:rPr>
          <w:rFonts w:ascii="Arial" w:eastAsia="SimSun" w:hAnsi="Arial" w:cs="Arial"/>
          <w:kern w:val="1"/>
          <w:lang w:eastAsia="zh-CN" w:bidi="hi-IN"/>
        </w:rPr>
        <w:t xml:space="preserve"> w Olkuszu pomiędzy </w:t>
      </w:r>
    </w:p>
    <w:p w14:paraId="31DCD503" w14:textId="77777777" w:rsidR="00B75475" w:rsidRPr="00100C29" w:rsidRDefault="00B75475" w:rsidP="00916690">
      <w:pPr>
        <w:suppressAutoHyphens/>
        <w:spacing w:after="0"/>
        <w:jc w:val="both"/>
        <w:rPr>
          <w:rFonts w:ascii="Arial" w:eastAsia="SimSun" w:hAnsi="Arial" w:cs="Arial"/>
          <w:kern w:val="1"/>
          <w:lang w:eastAsia="zh-CN" w:bidi="hi-IN"/>
        </w:rPr>
      </w:pPr>
    </w:p>
    <w:p w14:paraId="7FE48F34" w14:textId="77777777" w:rsidR="000F5823" w:rsidRPr="00100C29" w:rsidRDefault="000F5823" w:rsidP="00916690">
      <w:pPr>
        <w:suppressAutoHyphens/>
        <w:spacing w:after="0"/>
        <w:jc w:val="both"/>
        <w:rPr>
          <w:rFonts w:ascii="Arial" w:eastAsia="SimSun" w:hAnsi="Arial" w:cs="Arial"/>
          <w:b/>
          <w:bCs/>
          <w:kern w:val="1"/>
          <w:lang w:eastAsia="zh-CN" w:bidi="hi-IN"/>
        </w:rPr>
      </w:pPr>
      <w:r w:rsidRPr="00100C29">
        <w:rPr>
          <w:rFonts w:ascii="Arial" w:eastAsia="SimSun" w:hAnsi="Arial" w:cs="Arial"/>
          <w:b/>
          <w:kern w:val="1"/>
          <w:lang w:eastAsia="zh-CN" w:bidi="hi-IN"/>
        </w:rPr>
        <w:t>Gminą Olkusz</w:t>
      </w:r>
      <w:r w:rsidRPr="00100C29">
        <w:rPr>
          <w:rFonts w:ascii="Arial" w:eastAsia="SimSun" w:hAnsi="Arial" w:cs="Arial"/>
          <w:b/>
          <w:bCs/>
          <w:kern w:val="1"/>
          <w:lang w:eastAsia="zh-CN" w:bidi="hi-IN"/>
        </w:rPr>
        <w:t xml:space="preserve">, Rynek 1, 32-300 Olkusz, NIP 6371998042 – Urząd Miasta i Gminy w Olkuszu, Rynek 1, 32-300 Olkusz, </w:t>
      </w:r>
    </w:p>
    <w:p w14:paraId="7E56CA27" w14:textId="77777777" w:rsidR="000F5823" w:rsidRPr="00100C29" w:rsidRDefault="000F5823" w:rsidP="00916690">
      <w:pPr>
        <w:suppressAutoHyphens/>
        <w:spacing w:after="0"/>
        <w:jc w:val="both"/>
        <w:rPr>
          <w:rFonts w:ascii="Arial" w:eastAsia="SimSun" w:hAnsi="Arial" w:cs="Arial"/>
          <w:kern w:val="1"/>
          <w:lang w:eastAsia="zh-CN" w:bidi="hi-IN"/>
        </w:rPr>
      </w:pPr>
      <w:r w:rsidRPr="00100C29">
        <w:rPr>
          <w:rFonts w:ascii="Arial" w:eastAsia="SimSun" w:hAnsi="Arial" w:cs="Arial"/>
          <w:kern w:val="1"/>
          <w:lang w:eastAsia="zh-CN" w:bidi="hi-IN"/>
        </w:rPr>
        <w:t>reprezentowaną przez:</w:t>
      </w:r>
    </w:p>
    <w:p w14:paraId="62963B91" w14:textId="77777777" w:rsidR="000F5823" w:rsidRPr="00100C29" w:rsidRDefault="00AA0891" w:rsidP="00916690">
      <w:pPr>
        <w:shd w:val="clear" w:color="auto" w:fill="FFFFFF"/>
        <w:tabs>
          <w:tab w:val="left" w:pos="4248"/>
        </w:tabs>
        <w:suppressAutoHyphens/>
        <w:spacing w:after="0"/>
        <w:ind w:right="422"/>
        <w:jc w:val="both"/>
        <w:rPr>
          <w:rFonts w:ascii="Arial" w:eastAsia="SimSun" w:hAnsi="Arial" w:cs="Arial"/>
          <w:kern w:val="1"/>
          <w:lang w:eastAsia="zh-CN" w:bidi="hi-IN"/>
        </w:rPr>
      </w:pPr>
      <w:r w:rsidRPr="00100C29">
        <w:rPr>
          <w:rFonts w:ascii="Arial" w:eastAsia="Arial" w:hAnsi="Arial" w:cs="Arial"/>
          <w:kern w:val="1"/>
          <w:lang w:eastAsia="zh-CN" w:bidi="hi-IN"/>
        </w:rPr>
        <w:t>……………………………………………………………………….</w:t>
      </w:r>
    </w:p>
    <w:p w14:paraId="38781E31" w14:textId="77777777" w:rsidR="000F5823" w:rsidRPr="00100C29" w:rsidRDefault="000F5823" w:rsidP="00916690">
      <w:pPr>
        <w:shd w:val="clear" w:color="auto" w:fill="FFFFFF"/>
        <w:tabs>
          <w:tab w:val="left" w:pos="4246"/>
        </w:tabs>
        <w:suppressAutoHyphens/>
        <w:spacing w:before="120" w:after="0"/>
        <w:ind w:right="422"/>
        <w:jc w:val="both"/>
        <w:rPr>
          <w:rFonts w:ascii="Arial" w:eastAsia="SimSun" w:hAnsi="Arial" w:cs="Arial"/>
          <w:kern w:val="1"/>
          <w:lang w:eastAsia="zh-CN" w:bidi="hi-IN"/>
        </w:rPr>
      </w:pPr>
      <w:r w:rsidRPr="00100C29">
        <w:rPr>
          <w:rFonts w:ascii="Arial" w:eastAsia="SimSun" w:hAnsi="Arial" w:cs="Arial"/>
          <w:kern w:val="1"/>
          <w:lang w:eastAsia="zh-CN" w:bidi="hi-IN"/>
        </w:rPr>
        <w:t xml:space="preserve">zwanym dalej </w:t>
      </w:r>
      <w:r w:rsidRPr="00100C29">
        <w:rPr>
          <w:rFonts w:ascii="Arial" w:eastAsia="SimSun" w:hAnsi="Arial" w:cs="Arial"/>
          <w:b/>
          <w:kern w:val="1"/>
          <w:lang w:eastAsia="zh-CN" w:bidi="hi-IN"/>
        </w:rPr>
        <w:t>„</w:t>
      </w:r>
      <w:r w:rsidRPr="00100C29">
        <w:rPr>
          <w:rFonts w:ascii="Arial" w:eastAsia="SimSun" w:hAnsi="Arial" w:cs="Arial"/>
          <w:b/>
          <w:i/>
          <w:kern w:val="1"/>
          <w:lang w:eastAsia="zh-CN" w:bidi="hi-IN"/>
        </w:rPr>
        <w:t>Zamawiającym</w:t>
      </w:r>
      <w:r w:rsidRPr="00100C29">
        <w:rPr>
          <w:rFonts w:ascii="Arial" w:eastAsia="SimSun" w:hAnsi="Arial" w:cs="Arial"/>
          <w:b/>
          <w:kern w:val="1"/>
          <w:lang w:eastAsia="zh-CN" w:bidi="hi-IN"/>
        </w:rPr>
        <w:t>”</w:t>
      </w:r>
    </w:p>
    <w:p w14:paraId="732B0295" w14:textId="77777777" w:rsidR="000F5823" w:rsidRPr="00100C29" w:rsidRDefault="000F5823" w:rsidP="00916690">
      <w:pPr>
        <w:shd w:val="clear" w:color="auto" w:fill="FFFFFF"/>
        <w:tabs>
          <w:tab w:val="left" w:pos="4246"/>
        </w:tabs>
        <w:suppressAutoHyphens/>
        <w:spacing w:before="120" w:after="0"/>
        <w:ind w:right="422"/>
        <w:jc w:val="both"/>
        <w:rPr>
          <w:rFonts w:ascii="Arial" w:eastAsia="SimSun" w:hAnsi="Arial" w:cs="Arial"/>
          <w:kern w:val="1"/>
          <w:lang w:eastAsia="zh-CN" w:bidi="hi-IN"/>
        </w:rPr>
      </w:pPr>
      <w:r w:rsidRPr="00100C29">
        <w:rPr>
          <w:rFonts w:ascii="Arial" w:eastAsia="SimSun" w:hAnsi="Arial" w:cs="Arial"/>
          <w:kern w:val="1"/>
          <w:lang w:eastAsia="zh-CN" w:bidi="hi-IN"/>
        </w:rPr>
        <w:t>a,</w:t>
      </w:r>
    </w:p>
    <w:p w14:paraId="540F0497" w14:textId="46357312" w:rsidR="000F5823" w:rsidRPr="00100C29" w:rsidRDefault="00AA0891" w:rsidP="00916690">
      <w:pPr>
        <w:shd w:val="clear" w:color="auto" w:fill="FFFFFF"/>
        <w:tabs>
          <w:tab w:val="left" w:pos="4248"/>
        </w:tabs>
        <w:suppressAutoHyphens/>
        <w:spacing w:after="0"/>
        <w:ind w:right="422"/>
        <w:jc w:val="both"/>
        <w:rPr>
          <w:rFonts w:ascii="Arial" w:eastAsia="Arial" w:hAnsi="Arial" w:cs="Arial"/>
          <w:kern w:val="1"/>
          <w:lang w:eastAsia="zh-CN" w:bidi="hi-IN"/>
        </w:rPr>
      </w:pPr>
      <w:bookmarkStart w:id="0" w:name="_Hlk72845542"/>
      <w:r w:rsidRPr="00100C29">
        <w:rPr>
          <w:rFonts w:ascii="Arial" w:eastAsia="Arial" w:hAnsi="Arial" w:cs="Arial"/>
          <w:kern w:val="1"/>
          <w:lang w:eastAsia="zh-CN" w:bidi="hi-IN"/>
        </w:rPr>
        <w:t>……………………………………………………………………………………………………………</w:t>
      </w:r>
    </w:p>
    <w:p w14:paraId="4DE7A8B2" w14:textId="74CF2DE2" w:rsidR="00AA0891" w:rsidRPr="00100C29" w:rsidRDefault="000F5823" w:rsidP="00916690">
      <w:pPr>
        <w:shd w:val="clear" w:color="auto" w:fill="FFFFFF"/>
        <w:suppressAutoHyphens/>
        <w:spacing w:after="0"/>
        <w:jc w:val="both"/>
        <w:rPr>
          <w:rFonts w:ascii="Arial" w:eastAsia="SimSun" w:hAnsi="Arial" w:cs="Arial"/>
          <w:bCs/>
          <w:iCs/>
          <w:kern w:val="1"/>
          <w:lang w:eastAsia="zh-CN" w:bidi="hi-IN"/>
        </w:rPr>
      </w:pPr>
      <w:r w:rsidRPr="00100C29">
        <w:rPr>
          <w:rFonts w:ascii="Arial" w:eastAsia="SimSun" w:hAnsi="Arial" w:cs="Arial"/>
          <w:spacing w:val="-3"/>
          <w:kern w:val="1"/>
          <w:lang w:eastAsia="zh-CN" w:bidi="hi-IN"/>
        </w:rPr>
        <w:t xml:space="preserve">zwanym dalej </w:t>
      </w:r>
      <w:r w:rsidRPr="00100C29">
        <w:rPr>
          <w:rFonts w:ascii="Arial" w:eastAsia="SimSun" w:hAnsi="Arial" w:cs="Arial"/>
          <w:b/>
          <w:bCs/>
          <w:spacing w:val="-3"/>
          <w:kern w:val="1"/>
          <w:lang w:eastAsia="zh-CN" w:bidi="hi-IN"/>
        </w:rPr>
        <w:t>”</w:t>
      </w:r>
      <w:r w:rsidRPr="00100C29">
        <w:rPr>
          <w:rFonts w:ascii="Arial" w:eastAsia="SimSun" w:hAnsi="Arial" w:cs="Arial"/>
          <w:b/>
          <w:bCs/>
          <w:i/>
          <w:iCs/>
          <w:spacing w:val="-3"/>
          <w:kern w:val="1"/>
          <w:lang w:eastAsia="zh-CN" w:bidi="hi-IN"/>
        </w:rPr>
        <w:t xml:space="preserve">Wykonawcą </w:t>
      </w:r>
      <w:r w:rsidRPr="00100C29">
        <w:rPr>
          <w:rFonts w:ascii="Arial" w:eastAsia="SimSun" w:hAnsi="Arial" w:cs="Arial"/>
          <w:spacing w:val="-3"/>
          <w:kern w:val="1"/>
          <w:lang w:eastAsia="zh-CN" w:bidi="hi-IN"/>
        </w:rPr>
        <w:t xml:space="preserve">”, </w:t>
      </w:r>
      <w:r w:rsidRPr="00100C29">
        <w:rPr>
          <w:rFonts w:ascii="Arial" w:eastAsia="SimSun" w:hAnsi="Arial" w:cs="Arial"/>
          <w:bCs/>
          <w:iCs/>
          <w:kern w:val="1"/>
          <w:lang w:eastAsia="zh-CN" w:bidi="hi-IN"/>
        </w:rPr>
        <w:t>o treści następującej :</w:t>
      </w:r>
    </w:p>
    <w:p w14:paraId="42A32C7B" w14:textId="65298D51" w:rsidR="0072409F" w:rsidRPr="00100C29" w:rsidRDefault="0072409F" w:rsidP="00916690">
      <w:pPr>
        <w:pStyle w:val="Tytu"/>
        <w:pBdr>
          <w:bottom w:val="single" w:sz="8" w:space="0" w:color="7B7B7B"/>
        </w:pBdr>
        <w:spacing w:before="12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bookmarkStart w:id="1" w:name="_Hlk121296828"/>
      <w:r w:rsidRPr="00100C29">
        <w:rPr>
          <w:rFonts w:ascii="Arial" w:hAnsi="Arial" w:cs="Arial"/>
          <w:b/>
          <w:color w:val="auto"/>
          <w:sz w:val="22"/>
          <w:szCs w:val="22"/>
        </w:rPr>
        <w:t>Oświadczenie Stron</w:t>
      </w:r>
    </w:p>
    <w:p w14:paraId="4212B3DC" w14:textId="16C332CC" w:rsidR="0072409F" w:rsidRPr="0072409F" w:rsidRDefault="0072409F">
      <w:pPr>
        <w:numPr>
          <w:ilvl w:val="0"/>
          <w:numId w:val="12"/>
        </w:numPr>
        <w:autoSpaceDE w:val="0"/>
        <w:autoSpaceDN w:val="0"/>
        <w:adjustRightInd w:val="0"/>
        <w:spacing w:after="63" w:line="288" w:lineRule="auto"/>
        <w:ind w:left="567" w:hanging="425"/>
        <w:jc w:val="both"/>
        <w:rPr>
          <w:rFonts w:ascii="Arial" w:eastAsia="Times New Roman" w:hAnsi="Arial" w:cs="Arial"/>
          <w:kern w:val="2"/>
        </w:rPr>
      </w:pPr>
      <w:r w:rsidRPr="0072409F">
        <w:rPr>
          <w:rFonts w:ascii="Arial" w:eastAsia="Times New Roman" w:hAnsi="Arial" w:cs="Arial"/>
          <w:kern w:val="2"/>
        </w:rPr>
        <w:t xml:space="preserve">Strony oświadczają, że niniejsza umowa, została zawarta w wyniku udzielenia zamówienia publicznego w trybie podstawowym bez przeprowadzenia negocjacji na podstawie art. 275 pkt. 1 ustawy z dnia 11 września 2019 r. </w:t>
      </w:r>
      <w:r w:rsidR="00A207B5" w:rsidRPr="00A207B5">
        <w:rPr>
          <w:rFonts w:ascii="Arial" w:eastAsia="Times New Roman" w:hAnsi="Arial" w:cs="Arial"/>
          <w:kern w:val="2"/>
        </w:rPr>
        <w:t>Prawo zamówień publicznych (Dz.U. z 202</w:t>
      </w:r>
      <w:r w:rsidR="00A84237">
        <w:rPr>
          <w:rFonts w:ascii="Arial" w:eastAsia="Times New Roman" w:hAnsi="Arial" w:cs="Arial"/>
          <w:kern w:val="2"/>
        </w:rPr>
        <w:t>4</w:t>
      </w:r>
      <w:r w:rsidR="00A207B5" w:rsidRPr="00A207B5">
        <w:rPr>
          <w:rFonts w:ascii="Arial" w:eastAsia="Times New Roman" w:hAnsi="Arial" w:cs="Arial"/>
          <w:kern w:val="2"/>
        </w:rPr>
        <w:t xml:space="preserve"> roku, poz. </w:t>
      </w:r>
      <w:r w:rsidR="00A84237">
        <w:rPr>
          <w:rFonts w:ascii="Arial" w:eastAsia="Times New Roman" w:hAnsi="Arial" w:cs="Arial"/>
          <w:kern w:val="2"/>
        </w:rPr>
        <w:t>1320),</w:t>
      </w:r>
      <w:r w:rsidR="00A207B5" w:rsidRPr="00A207B5">
        <w:rPr>
          <w:rFonts w:ascii="Arial" w:eastAsia="Times New Roman" w:hAnsi="Arial" w:cs="Arial"/>
          <w:kern w:val="2"/>
        </w:rPr>
        <w:t xml:space="preserve"> dalej  PZP - postępowanie nr ……………………………..</w:t>
      </w:r>
    </w:p>
    <w:p w14:paraId="31ACECAC" w14:textId="19C53418" w:rsidR="001D3F5B" w:rsidRDefault="00263210" w:rsidP="00263210">
      <w:pPr>
        <w:autoSpaceDE w:val="0"/>
        <w:autoSpaceDN w:val="0"/>
        <w:adjustRightInd w:val="0"/>
        <w:spacing w:after="63" w:line="288" w:lineRule="auto"/>
        <w:ind w:left="567" w:hanging="425"/>
        <w:jc w:val="both"/>
        <w:rPr>
          <w:rFonts w:ascii="Arial" w:hAnsi="Arial" w:cs="Arial"/>
          <w:kern w:val="2"/>
        </w:rPr>
      </w:pPr>
      <w:r w:rsidRPr="008C502C">
        <w:rPr>
          <w:rFonts w:ascii="Arial" w:eastAsia="Times New Roman" w:hAnsi="Arial" w:cs="Arial"/>
          <w:kern w:val="2"/>
        </w:rPr>
        <w:t xml:space="preserve">2. </w:t>
      </w:r>
      <w:r w:rsidR="0072409F" w:rsidRPr="008C502C">
        <w:rPr>
          <w:rFonts w:ascii="Arial" w:eastAsia="Times New Roman" w:hAnsi="Arial" w:cs="Arial"/>
          <w:kern w:val="2"/>
        </w:rPr>
        <w:t xml:space="preserve">Zamawiający oświadcza, że </w:t>
      </w:r>
      <w:r w:rsidR="001D3F5B" w:rsidRPr="008C502C">
        <w:rPr>
          <w:rFonts w:ascii="Arial" w:eastAsia="Times New Roman" w:hAnsi="Arial" w:cs="Arial"/>
          <w:kern w:val="2"/>
        </w:rPr>
        <w:t>I</w:t>
      </w:r>
      <w:r w:rsidR="0072409F" w:rsidRPr="008C502C">
        <w:rPr>
          <w:rFonts w:ascii="Arial" w:eastAsia="Times New Roman" w:hAnsi="Arial" w:cs="Arial"/>
          <w:kern w:val="2"/>
        </w:rPr>
        <w:t>nwestycja pn.</w:t>
      </w:r>
      <w:r w:rsidR="0072409F" w:rsidRPr="0072409F">
        <w:rPr>
          <w:rFonts w:ascii="Arial" w:eastAsia="Times New Roman" w:hAnsi="Arial" w:cs="Arial"/>
          <w:b/>
          <w:bCs/>
          <w:kern w:val="2"/>
        </w:rPr>
        <w:t xml:space="preserve"> „</w:t>
      </w:r>
      <w:bookmarkStart w:id="2" w:name="_Hlk167783448"/>
      <w:r w:rsidR="0072409F" w:rsidRPr="00100C29">
        <w:rPr>
          <w:rFonts w:ascii="Arial" w:hAnsi="Arial" w:cs="Arial"/>
          <w:b/>
          <w:lang w:val="x-none" w:eastAsia="pl-PL"/>
        </w:rPr>
        <w:t>Poprawa efektywności energetycznej infrastruktury społeczno – edukacyjnej wraz z elementami systemu gospodarki wodnej na terenie Miasta i Gminy Olkusz</w:t>
      </w:r>
      <w:bookmarkEnd w:id="2"/>
      <w:r w:rsidR="0072409F" w:rsidRPr="0072409F">
        <w:rPr>
          <w:rFonts w:ascii="Arial" w:hAnsi="Arial" w:cs="Arial"/>
          <w:b/>
          <w:bCs/>
          <w:kern w:val="2"/>
        </w:rPr>
        <w:t xml:space="preserve">, </w:t>
      </w:r>
      <w:r w:rsidR="0072409F" w:rsidRPr="00A207B5">
        <w:rPr>
          <w:rFonts w:ascii="Arial" w:hAnsi="Arial" w:cs="Arial"/>
          <w:b/>
          <w:bCs/>
          <w:kern w:val="2"/>
        </w:rPr>
        <w:t>zwana dalej „</w:t>
      </w:r>
      <w:r w:rsidR="0072409F" w:rsidRPr="0072409F">
        <w:rPr>
          <w:rFonts w:ascii="Arial" w:hAnsi="Arial" w:cs="Arial"/>
          <w:b/>
          <w:bCs/>
          <w:kern w:val="2"/>
        </w:rPr>
        <w:t xml:space="preserve">Inwestycją” </w:t>
      </w:r>
      <w:r w:rsidR="0072409F" w:rsidRPr="0072409F">
        <w:rPr>
          <w:rFonts w:ascii="Arial" w:hAnsi="Arial" w:cs="Arial"/>
          <w:kern w:val="2"/>
        </w:rPr>
        <w:t>została</w:t>
      </w:r>
      <w:r w:rsidR="0072409F" w:rsidRPr="0072409F">
        <w:rPr>
          <w:rFonts w:ascii="Arial" w:hAnsi="Arial" w:cs="Arial"/>
          <w:b/>
          <w:bCs/>
          <w:kern w:val="2"/>
        </w:rPr>
        <w:t xml:space="preserve"> </w:t>
      </w:r>
      <w:r w:rsidR="0072409F" w:rsidRPr="0072409F">
        <w:rPr>
          <w:rFonts w:ascii="Arial" w:hAnsi="Arial" w:cs="Arial"/>
          <w:kern w:val="2"/>
        </w:rPr>
        <w:t xml:space="preserve">zakwalifikowana do Programu Rządowego Funduszu Polski Ład: Program Inwestycji Strategicznych nr </w:t>
      </w:r>
      <w:r w:rsidR="0072409F" w:rsidRPr="00100C29">
        <w:rPr>
          <w:rFonts w:ascii="Arial" w:hAnsi="Arial" w:cs="Arial"/>
        </w:rPr>
        <w:t>Edycja8/2023/7531/</w:t>
      </w:r>
      <w:proofErr w:type="spellStart"/>
      <w:r w:rsidR="0072409F" w:rsidRPr="00100C29">
        <w:rPr>
          <w:rFonts w:ascii="Arial" w:hAnsi="Arial" w:cs="Arial"/>
        </w:rPr>
        <w:t>PolskiLad</w:t>
      </w:r>
      <w:proofErr w:type="spellEnd"/>
      <w:r w:rsidR="0072409F" w:rsidRPr="0072409F">
        <w:rPr>
          <w:rFonts w:ascii="Arial" w:hAnsi="Arial" w:cs="Arial"/>
          <w:kern w:val="2"/>
        </w:rPr>
        <w:t>, na które to zadanie została udzielona Wstępna Promesa w celu zapewnienia dofinansowania ze środków ww. Programu. Zamawiający podzielił ww. inwestycję na</w:t>
      </w:r>
      <w:r w:rsidR="0072409F" w:rsidRPr="00100C29">
        <w:rPr>
          <w:rFonts w:ascii="Arial" w:hAnsi="Arial" w:cs="Arial"/>
          <w:kern w:val="2"/>
        </w:rPr>
        <w:t xml:space="preserve"> </w:t>
      </w:r>
      <w:r w:rsidR="00F634E1">
        <w:rPr>
          <w:rFonts w:ascii="Arial" w:hAnsi="Arial" w:cs="Arial"/>
          <w:kern w:val="2"/>
        </w:rPr>
        <w:t xml:space="preserve">osiem </w:t>
      </w:r>
      <w:r w:rsidR="0072409F" w:rsidRPr="0072409F">
        <w:rPr>
          <w:rFonts w:ascii="Arial" w:hAnsi="Arial" w:cs="Arial"/>
          <w:kern w:val="2"/>
        </w:rPr>
        <w:t>części.</w:t>
      </w:r>
      <w:r w:rsidR="001D3F5B">
        <w:rPr>
          <w:rFonts w:ascii="Arial" w:hAnsi="Arial" w:cs="Arial"/>
          <w:kern w:val="2"/>
        </w:rPr>
        <w:t xml:space="preserve"> </w:t>
      </w:r>
    </w:p>
    <w:p w14:paraId="628AC713" w14:textId="63BF1C39" w:rsidR="0072409F" w:rsidRPr="001D3F5B" w:rsidRDefault="001D3F5B" w:rsidP="00263210">
      <w:pPr>
        <w:autoSpaceDE w:val="0"/>
        <w:autoSpaceDN w:val="0"/>
        <w:adjustRightInd w:val="0"/>
        <w:spacing w:after="63" w:line="288" w:lineRule="auto"/>
        <w:ind w:left="567"/>
        <w:jc w:val="both"/>
        <w:rPr>
          <w:rFonts w:ascii="Arial" w:hAnsi="Arial" w:cs="Arial"/>
          <w:kern w:val="2"/>
        </w:rPr>
      </w:pPr>
      <w:r w:rsidRPr="001D3F5B">
        <w:rPr>
          <w:rFonts w:ascii="Arial" w:hAnsi="Arial" w:cs="Arial"/>
          <w:kern w:val="2"/>
        </w:rPr>
        <w:t>Zbiorczy Harmonogram rzeczowo-finansowy dla całej Inwestycji</w:t>
      </w:r>
      <w:r w:rsidR="00A20D70">
        <w:rPr>
          <w:rFonts w:ascii="Arial" w:hAnsi="Arial" w:cs="Arial"/>
          <w:kern w:val="2"/>
        </w:rPr>
        <w:t>,</w:t>
      </w:r>
      <w:r w:rsidRPr="001D3F5B">
        <w:rPr>
          <w:rFonts w:ascii="Arial" w:hAnsi="Arial" w:cs="Arial"/>
          <w:kern w:val="2"/>
        </w:rPr>
        <w:t xml:space="preserve"> stanowi załącznik Nr </w:t>
      </w:r>
      <w:r w:rsidR="00A84237">
        <w:rPr>
          <w:rFonts w:ascii="Arial" w:hAnsi="Arial" w:cs="Arial"/>
          <w:kern w:val="2"/>
        </w:rPr>
        <w:t>1</w:t>
      </w:r>
      <w:r w:rsidRPr="001D3F5B">
        <w:rPr>
          <w:rFonts w:ascii="Arial" w:hAnsi="Arial" w:cs="Arial"/>
          <w:kern w:val="2"/>
        </w:rPr>
        <w:t xml:space="preserve"> do Umowy. Harmonogram ten zostanie uszczegółowiony o wydzielone zakresy robót oraz ich wartości, przypisane dla danego Etapu płatności (I,II</w:t>
      </w:r>
      <w:r w:rsidR="00F634E1">
        <w:rPr>
          <w:rFonts w:ascii="Arial" w:hAnsi="Arial" w:cs="Arial"/>
          <w:kern w:val="2"/>
        </w:rPr>
        <w:t>,</w:t>
      </w:r>
      <w:r w:rsidRPr="001D3F5B">
        <w:rPr>
          <w:rFonts w:ascii="Arial" w:hAnsi="Arial" w:cs="Arial"/>
          <w:kern w:val="2"/>
        </w:rPr>
        <w:t xml:space="preserve">III,IV), na podstawie - przedłożonych przez wykonawców - szczegółowych harmonogramów rzeczowo-finansowych poszczególnych Części inwestycji (Część 1 – </w:t>
      </w:r>
      <w:r w:rsidR="00A84237">
        <w:rPr>
          <w:rFonts w:ascii="Arial" w:hAnsi="Arial" w:cs="Arial"/>
          <w:kern w:val="2"/>
        </w:rPr>
        <w:t>7</w:t>
      </w:r>
      <w:r w:rsidRPr="001D3F5B">
        <w:rPr>
          <w:rFonts w:ascii="Arial" w:hAnsi="Arial" w:cs="Arial"/>
          <w:kern w:val="2"/>
        </w:rPr>
        <w:t>), uzgodnionych z Zamawiającym.</w:t>
      </w:r>
    </w:p>
    <w:p w14:paraId="01042109" w14:textId="7B259876" w:rsidR="0072409F" w:rsidRPr="0072409F" w:rsidRDefault="00263210" w:rsidP="00263210">
      <w:pPr>
        <w:autoSpaceDE w:val="0"/>
        <w:autoSpaceDN w:val="0"/>
        <w:adjustRightInd w:val="0"/>
        <w:spacing w:after="63" w:line="288" w:lineRule="auto"/>
        <w:ind w:left="567" w:hanging="425"/>
        <w:jc w:val="both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3. </w:t>
      </w:r>
      <w:r w:rsidR="0072409F" w:rsidRPr="0072409F">
        <w:rPr>
          <w:rFonts w:ascii="Arial" w:eastAsia="Times New Roman" w:hAnsi="Arial" w:cs="Arial"/>
          <w:kern w:val="2"/>
        </w:rPr>
        <w:t>Zasady wypłaty wynagrodzenia wykonawcy wskazane w niniejszej umowie zostały ustalone w Zbiorczym Harmonogramie Płatności Inwestycji, stanowiącym załącznik nr </w:t>
      </w:r>
      <w:r w:rsidR="00F634E1">
        <w:rPr>
          <w:rFonts w:ascii="Arial" w:eastAsia="Times New Roman" w:hAnsi="Arial" w:cs="Arial"/>
          <w:kern w:val="2"/>
        </w:rPr>
        <w:t>1</w:t>
      </w:r>
      <w:r w:rsidR="0072409F" w:rsidRPr="0072409F">
        <w:rPr>
          <w:rFonts w:ascii="Arial" w:eastAsia="Times New Roman" w:hAnsi="Arial" w:cs="Arial"/>
          <w:kern w:val="2"/>
        </w:rPr>
        <w:t xml:space="preserve"> do niniejszej Umowy, zgodnie z zasadami wskazanymi w: </w:t>
      </w:r>
    </w:p>
    <w:p w14:paraId="167416C9" w14:textId="77777777" w:rsidR="0072409F" w:rsidRPr="0072409F" w:rsidRDefault="0072409F">
      <w:pPr>
        <w:numPr>
          <w:ilvl w:val="1"/>
          <w:numId w:val="13"/>
        </w:numPr>
        <w:autoSpaceDE w:val="0"/>
        <w:autoSpaceDN w:val="0"/>
        <w:adjustRightInd w:val="0"/>
        <w:spacing w:after="63" w:line="288" w:lineRule="auto"/>
        <w:ind w:left="993" w:hanging="425"/>
        <w:jc w:val="both"/>
        <w:rPr>
          <w:rFonts w:ascii="Arial" w:eastAsia="Times New Roman" w:hAnsi="Arial" w:cs="Arial"/>
          <w:kern w:val="2"/>
        </w:rPr>
      </w:pPr>
      <w:r w:rsidRPr="0072409F">
        <w:rPr>
          <w:rFonts w:ascii="Arial" w:eastAsia="Times New Roman" w:hAnsi="Arial" w:cs="Arial"/>
          <w:kern w:val="2"/>
        </w:rPr>
        <w:t xml:space="preserve">Uchwale Nr 84/2021 Rady Ministrów z dnia 1 lipca 2021 r. (z późn. zm.) w sprawie ustanowienia Rządowego Funduszu Polski Ład: Program Inwestycji Strategicznych; </w:t>
      </w:r>
    </w:p>
    <w:p w14:paraId="7E9ADF8E" w14:textId="0CAF1BE9" w:rsidR="0072409F" w:rsidRPr="0072409F" w:rsidRDefault="0072409F">
      <w:pPr>
        <w:numPr>
          <w:ilvl w:val="1"/>
          <w:numId w:val="13"/>
        </w:numPr>
        <w:autoSpaceDE w:val="0"/>
        <w:autoSpaceDN w:val="0"/>
        <w:adjustRightInd w:val="0"/>
        <w:spacing w:after="63" w:line="288" w:lineRule="auto"/>
        <w:ind w:left="993" w:hanging="425"/>
        <w:jc w:val="both"/>
        <w:rPr>
          <w:rFonts w:ascii="Arial" w:eastAsia="Times New Roman" w:hAnsi="Arial" w:cs="Arial"/>
          <w:kern w:val="2"/>
        </w:rPr>
      </w:pPr>
      <w:r w:rsidRPr="0072409F">
        <w:rPr>
          <w:rFonts w:ascii="Arial" w:eastAsia="Times New Roman" w:hAnsi="Arial" w:cs="Arial"/>
          <w:kern w:val="2"/>
        </w:rPr>
        <w:t>Regulaminie BGK - regulaminie, o którym mowa w § 11</w:t>
      </w:r>
      <w:r w:rsidR="00263210">
        <w:rPr>
          <w:rFonts w:ascii="Arial" w:eastAsia="Times New Roman" w:hAnsi="Arial" w:cs="Arial"/>
          <w:kern w:val="2"/>
        </w:rPr>
        <w:t xml:space="preserve"> załącznika do</w:t>
      </w:r>
      <w:r w:rsidRPr="0072409F">
        <w:rPr>
          <w:rFonts w:ascii="Arial" w:eastAsia="Times New Roman" w:hAnsi="Arial" w:cs="Arial"/>
          <w:kern w:val="2"/>
        </w:rPr>
        <w:t xml:space="preserve"> uchwały Rady Ministrów Nr 84/2021 z dnia 1 lipca 2021 r. </w:t>
      </w:r>
    </w:p>
    <w:p w14:paraId="167F3B52" w14:textId="15CA171C" w:rsidR="0072409F" w:rsidRPr="0072409F" w:rsidRDefault="00263210" w:rsidP="00263210">
      <w:pPr>
        <w:autoSpaceDE w:val="0"/>
        <w:autoSpaceDN w:val="0"/>
        <w:adjustRightInd w:val="0"/>
        <w:spacing w:after="63" w:line="288" w:lineRule="auto"/>
        <w:ind w:left="709" w:hanging="425"/>
        <w:jc w:val="both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4. </w:t>
      </w:r>
      <w:r w:rsidR="0072409F" w:rsidRPr="0072409F">
        <w:rPr>
          <w:rFonts w:ascii="Arial" w:eastAsia="Times New Roman" w:hAnsi="Arial" w:cs="Arial"/>
          <w:kern w:val="2"/>
        </w:rPr>
        <w:t xml:space="preserve">Wykonawca  oświadcza, że będąc świadomym treści dokumentów, wskazanych w ust. 3 lit a) i b), godzi się na zasady wypłaty wynagrodzenia wykonawcy, wskazane w niniejszej umowie oraz dokumentach określonych w ust. 3 lit a) i b). </w:t>
      </w:r>
    </w:p>
    <w:p w14:paraId="3917F6AF" w14:textId="236968D7" w:rsidR="0072409F" w:rsidRPr="001D3F5B" w:rsidRDefault="00263210" w:rsidP="00263210">
      <w:pPr>
        <w:autoSpaceDE w:val="0"/>
        <w:autoSpaceDN w:val="0"/>
        <w:adjustRightInd w:val="0"/>
        <w:spacing w:after="63" w:line="288" w:lineRule="auto"/>
        <w:ind w:left="782" w:hanging="498"/>
        <w:jc w:val="both"/>
        <w:rPr>
          <w:rFonts w:ascii="Arial" w:eastAsia="Times New Roman" w:hAnsi="Arial" w:cs="Arial"/>
          <w:kern w:val="2"/>
        </w:rPr>
      </w:pPr>
      <w:r>
        <w:rPr>
          <w:rFonts w:ascii="Arial" w:hAnsi="Arial" w:cs="Arial"/>
          <w:kern w:val="2"/>
        </w:rPr>
        <w:t xml:space="preserve">5. </w:t>
      </w:r>
      <w:r w:rsidR="0072409F" w:rsidRPr="0072409F">
        <w:rPr>
          <w:rFonts w:ascii="Arial" w:hAnsi="Arial" w:cs="Arial"/>
          <w:kern w:val="2"/>
        </w:rPr>
        <w:t>W części niepokrytej udziałem własnym Zamawiającego, Wykonawca zapewni finansowanie na czas poprzedzający wypłaty z  Promesy z  zastrzeżeniem, że zapłata wynagrodzenia Wykonawcy w całości nastąpi po odbiorze końcowym</w:t>
      </w:r>
      <w:r w:rsidR="001D3F5B">
        <w:rPr>
          <w:rFonts w:ascii="Arial" w:hAnsi="Arial" w:cs="Arial"/>
          <w:kern w:val="2"/>
        </w:rPr>
        <w:t xml:space="preserve"> – określonej w § 1 ust. 2 umowy – </w:t>
      </w:r>
      <w:r w:rsidR="0072409F" w:rsidRPr="001D3F5B">
        <w:rPr>
          <w:rFonts w:ascii="Arial" w:hAnsi="Arial" w:cs="Arial"/>
          <w:kern w:val="2"/>
        </w:rPr>
        <w:t xml:space="preserve"> Inwestycji przez Zamawiającego.</w:t>
      </w:r>
    </w:p>
    <w:p w14:paraId="399DFB0C" w14:textId="42908FB3" w:rsidR="00421B70" w:rsidRPr="001D3F5B" w:rsidRDefault="00263210" w:rsidP="00A20D70">
      <w:pPr>
        <w:autoSpaceDE w:val="0"/>
        <w:autoSpaceDN w:val="0"/>
        <w:adjustRightInd w:val="0"/>
        <w:spacing w:after="63" w:line="240" w:lineRule="auto"/>
        <w:ind w:left="782" w:hanging="425"/>
        <w:jc w:val="both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lastRenderedPageBreak/>
        <w:t xml:space="preserve">6. </w:t>
      </w:r>
      <w:r w:rsidR="001D3F5B" w:rsidRPr="0072409F">
        <w:rPr>
          <w:rFonts w:ascii="Arial" w:eastAsia="Times New Roman" w:hAnsi="Arial" w:cs="Arial"/>
          <w:kern w:val="2"/>
        </w:rPr>
        <w:t>Strony oświadczają, że zasady wypłaty wynagrodzenia wskazane w niniejszej umowie nie będą podlegały zmianom, które byłyby niezgodne z dokumentami wskazanymi w ust. 3 lit a) i b).</w:t>
      </w:r>
    </w:p>
    <w:p w14:paraId="62222753" w14:textId="0B670530" w:rsidR="00ED2501" w:rsidRPr="00100C29" w:rsidRDefault="00421B70" w:rsidP="00A20D70">
      <w:pPr>
        <w:pStyle w:val="Tytu"/>
        <w:pBdr>
          <w:bottom w:val="single" w:sz="8" w:space="0" w:color="7B7B7B"/>
        </w:pBdr>
        <w:tabs>
          <w:tab w:val="center" w:pos="4819"/>
          <w:tab w:val="right" w:pos="9638"/>
        </w:tabs>
        <w:spacing w:before="12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ab/>
      </w:r>
      <w:r w:rsidR="00ED2501" w:rsidRPr="00100C29">
        <w:rPr>
          <w:rFonts w:ascii="Arial" w:hAnsi="Arial" w:cs="Arial"/>
          <w:b/>
          <w:color w:val="auto"/>
          <w:sz w:val="22"/>
          <w:szCs w:val="22"/>
        </w:rPr>
        <w:t>§ 1</w:t>
      </w:r>
      <w:r>
        <w:rPr>
          <w:rFonts w:ascii="Arial" w:hAnsi="Arial" w:cs="Arial"/>
          <w:b/>
          <w:color w:val="auto"/>
          <w:sz w:val="22"/>
          <w:szCs w:val="22"/>
        </w:rPr>
        <w:tab/>
      </w:r>
    </w:p>
    <w:p w14:paraId="534B833A" w14:textId="77777777" w:rsidR="000F5823" w:rsidRPr="00100C29" w:rsidRDefault="00ED2501" w:rsidP="00916690">
      <w:pPr>
        <w:pStyle w:val="Tytu"/>
        <w:pBdr>
          <w:bottom w:val="single" w:sz="8" w:space="0" w:color="7B7B7B"/>
        </w:pBdr>
        <w:spacing w:before="12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100C29">
        <w:rPr>
          <w:rFonts w:ascii="Arial" w:hAnsi="Arial" w:cs="Arial"/>
          <w:b/>
          <w:color w:val="auto"/>
          <w:sz w:val="22"/>
          <w:szCs w:val="22"/>
        </w:rPr>
        <w:t>Przedmiot umow</w:t>
      </w:r>
      <w:bookmarkEnd w:id="1"/>
      <w:r w:rsidRPr="00100C29">
        <w:rPr>
          <w:rFonts w:ascii="Arial" w:hAnsi="Arial" w:cs="Arial"/>
          <w:b/>
          <w:color w:val="auto"/>
          <w:sz w:val="22"/>
          <w:szCs w:val="22"/>
          <w:lang w:val="pl-PL"/>
        </w:rPr>
        <w:t>y</w:t>
      </w:r>
      <w:bookmarkEnd w:id="0"/>
    </w:p>
    <w:p w14:paraId="39B7BAA5" w14:textId="5C251848" w:rsidR="005A3D8E" w:rsidRPr="00100C29" w:rsidRDefault="005A3D8E">
      <w:pPr>
        <w:widowControl w:val="0"/>
        <w:numPr>
          <w:ilvl w:val="0"/>
          <w:numId w:val="14"/>
        </w:numPr>
        <w:suppressAutoHyphens/>
        <w:autoSpaceDN w:val="0"/>
        <w:spacing w:after="0" w:line="288" w:lineRule="auto"/>
        <w:ind w:left="567" w:hanging="425"/>
        <w:jc w:val="both"/>
        <w:textAlignment w:val="baseline"/>
        <w:rPr>
          <w:rFonts w:ascii="Arial" w:eastAsia="Times New Roman" w:hAnsi="Arial" w:cs="Arial"/>
          <w:kern w:val="3"/>
          <w:lang w:eastAsia="zh-CN"/>
        </w:rPr>
      </w:pPr>
      <w:r w:rsidRPr="005A3D8E">
        <w:rPr>
          <w:rFonts w:ascii="Arial" w:eastAsia="Times New Roman" w:hAnsi="Arial" w:cs="Arial"/>
          <w:kern w:val="3"/>
          <w:lang w:eastAsia="zh-CN"/>
        </w:rPr>
        <w:t xml:space="preserve">Przedmiotem niniejszej umowy - w ramach opisanej </w:t>
      </w:r>
      <w:r w:rsidR="001D3F5B">
        <w:rPr>
          <w:rFonts w:ascii="Arial" w:eastAsia="Times New Roman" w:hAnsi="Arial" w:cs="Arial"/>
          <w:kern w:val="3"/>
          <w:lang w:eastAsia="zh-CN"/>
        </w:rPr>
        <w:t>w § 1</w:t>
      </w:r>
      <w:r w:rsidRPr="005A3D8E">
        <w:rPr>
          <w:rFonts w:ascii="Arial" w:eastAsia="Times New Roman" w:hAnsi="Arial" w:cs="Arial"/>
          <w:kern w:val="3"/>
          <w:lang w:eastAsia="zh-CN"/>
        </w:rPr>
        <w:t xml:space="preserve"> ust. 2 </w:t>
      </w:r>
      <w:r w:rsidR="001D3F5B">
        <w:rPr>
          <w:rFonts w:ascii="Arial" w:eastAsia="Times New Roman" w:hAnsi="Arial" w:cs="Arial"/>
          <w:kern w:val="3"/>
          <w:lang w:eastAsia="zh-CN"/>
        </w:rPr>
        <w:t>umowy</w:t>
      </w:r>
      <w:r w:rsidRPr="005A3D8E">
        <w:rPr>
          <w:rFonts w:ascii="Arial" w:eastAsia="Times New Roman" w:hAnsi="Arial" w:cs="Arial"/>
          <w:kern w:val="3"/>
          <w:lang w:eastAsia="zh-CN"/>
        </w:rPr>
        <w:t xml:space="preserve"> </w:t>
      </w:r>
      <w:r w:rsidR="00263210">
        <w:rPr>
          <w:rFonts w:ascii="Arial" w:eastAsia="Times New Roman" w:hAnsi="Arial" w:cs="Arial"/>
          <w:kern w:val="3"/>
          <w:lang w:eastAsia="zh-CN"/>
        </w:rPr>
        <w:t xml:space="preserve">Inwestycji </w:t>
      </w:r>
      <w:r w:rsidRPr="005A3D8E">
        <w:rPr>
          <w:rFonts w:ascii="Arial" w:eastAsia="Times New Roman" w:hAnsi="Arial" w:cs="Arial"/>
          <w:kern w:val="3"/>
          <w:lang w:eastAsia="zh-CN"/>
        </w:rPr>
        <w:t xml:space="preserve">– jest realizacja </w:t>
      </w:r>
      <w:r w:rsidR="00263210">
        <w:rPr>
          <w:rFonts w:ascii="Arial" w:eastAsia="Times New Roman" w:hAnsi="Arial" w:cs="Arial"/>
          <w:kern w:val="3"/>
          <w:lang w:eastAsia="zh-CN"/>
        </w:rPr>
        <w:t>C</w:t>
      </w:r>
      <w:r w:rsidRPr="005A3D8E">
        <w:rPr>
          <w:rFonts w:ascii="Arial" w:eastAsia="Times New Roman" w:hAnsi="Arial" w:cs="Arial"/>
          <w:kern w:val="3"/>
          <w:lang w:eastAsia="zh-CN"/>
        </w:rPr>
        <w:t>zęści</w:t>
      </w:r>
      <w:r w:rsidR="00263210">
        <w:rPr>
          <w:rFonts w:ascii="Arial" w:eastAsia="Times New Roman" w:hAnsi="Arial" w:cs="Arial"/>
          <w:kern w:val="3"/>
          <w:lang w:eastAsia="zh-CN"/>
        </w:rPr>
        <w:t xml:space="preserve"> </w:t>
      </w:r>
      <w:r w:rsidR="00F634E1">
        <w:rPr>
          <w:rFonts w:ascii="Arial" w:eastAsia="Times New Roman" w:hAnsi="Arial" w:cs="Arial"/>
          <w:kern w:val="3"/>
          <w:lang w:eastAsia="zh-CN"/>
        </w:rPr>
        <w:t>8</w:t>
      </w:r>
      <w:r w:rsidRPr="005A3D8E">
        <w:rPr>
          <w:rFonts w:ascii="Arial" w:eastAsia="Times New Roman" w:hAnsi="Arial" w:cs="Arial"/>
          <w:kern w:val="3"/>
          <w:lang w:eastAsia="zh-CN"/>
        </w:rPr>
        <w:t>.</w:t>
      </w:r>
    </w:p>
    <w:p w14:paraId="4BE59DBC" w14:textId="1D39E49E" w:rsidR="005A3D8E" w:rsidRPr="00174060" w:rsidRDefault="005A3D8E">
      <w:pPr>
        <w:widowControl w:val="0"/>
        <w:numPr>
          <w:ilvl w:val="0"/>
          <w:numId w:val="14"/>
        </w:numPr>
        <w:suppressAutoHyphens/>
        <w:autoSpaceDN w:val="0"/>
        <w:spacing w:after="0" w:line="288" w:lineRule="auto"/>
        <w:ind w:left="567" w:hanging="425"/>
        <w:jc w:val="both"/>
        <w:textAlignment w:val="baseline"/>
        <w:rPr>
          <w:rFonts w:ascii="Arial" w:eastAsia="Times New Roman" w:hAnsi="Arial" w:cs="Arial"/>
          <w:kern w:val="3"/>
          <w:lang w:eastAsia="zh-CN"/>
        </w:rPr>
      </w:pPr>
      <w:r w:rsidRPr="005A3D8E">
        <w:rPr>
          <w:rFonts w:ascii="Arial" w:eastAsia="SimSun" w:hAnsi="Arial" w:cs="Arial"/>
          <w:kern w:val="1"/>
          <w:lang w:eastAsia="zh-CN" w:bidi="hi-IN"/>
        </w:rPr>
        <w:t>Zamawiający powierza a Wykonawca przyjmuje do wykonania</w:t>
      </w:r>
      <w:r w:rsidR="001D3F5B">
        <w:rPr>
          <w:rFonts w:ascii="Arial" w:eastAsia="SimSun" w:hAnsi="Arial" w:cs="Arial"/>
          <w:kern w:val="1"/>
          <w:lang w:eastAsia="zh-CN" w:bidi="hi-IN"/>
        </w:rPr>
        <w:t xml:space="preserve"> Część </w:t>
      </w:r>
      <w:r w:rsidR="00F634E1">
        <w:rPr>
          <w:rFonts w:ascii="Arial" w:eastAsia="SimSun" w:hAnsi="Arial" w:cs="Arial"/>
          <w:kern w:val="1"/>
          <w:lang w:eastAsia="zh-CN" w:bidi="hi-IN"/>
        </w:rPr>
        <w:t>8</w:t>
      </w:r>
      <w:r w:rsidR="001D3F5B">
        <w:rPr>
          <w:rFonts w:ascii="Arial" w:eastAsia="SimSun" w:hAnsi="Arial" w:cs="Arial"/>
          <w:kern w:val="1"/>
          <w:lang w:eastAsia="zh-CN" w:bidi="hi-IN"/>
        </w:rPr>
        <w:t xml:space="preserve"> Inwestycji</w:t>
      </w:r>
      <w:r w:rsidRPr="005A3D8E">
        <w:rPr>
          <w:rFonts w:ascii="Arial" w:eastAsia="SimSun" w:hAnsi="Arial" w:cs="Arial"/>
          <w:kern w:val="1"/>
          <w:lang w:eastAsia="zh-CN" w:bidi="hi-IN"/>
        </w:rPr>
        <w:t xml:space="preserve"> pn.: </w:t>
      </w:r>
      <w:r w:rsidRPr="005A3D8E">
        <w:rPr>
          <w:rFonts w:ascii="Arial" w:eastAsia="MS Mincho" w:hAnsi="Arial" w:cs="Arial"/>
          <w:b/>
          <w:kern w:val="1"/>
          <w:lang w:eastAsia="zh-CN" w:bidi="hi-IN"/>
        </w:rPr>
        <w:t xml:space="preserve">Pełnienie </w:t>
      </w:r>
      <w:r w:rsidR="00F43142" w:rsidRPr="00100C29">
        <w:rPr>
          <w:rFonts w:ascii="Arial" w:eastAsia="MS Mincho" w:hAnsi="Arial" w:cs="Arial"/>
          <w:b/>
          <w:kern w:val="1"/>
          <w:lang w:eastAsia="zh-CN" w:bidi="hi-IN"/>
        </w:rPr>
        <w:t>funkcji inwestora zastępczego z funkcją Inspektora Nadzoru</w:t>
      </w:r>
      <w:r w:rsidRPr="005A3D8E">
        <w:rPr>
          <w:rFonts w:ascii="Arial" w:eastAsia="MS Mincho" w:hAnsi="Arial" w:cs="Arial"/>
          <w:b/>
          <w:kern w:val="1"/>
          <w:lang w:eastAsia="zh-CN" w:bidi="hi-IN"/>
        </w:rPr>
        <w:t xml:space="preserve"> nad realizacją zadania: „</w:t>
      </w:r>
      <w:r w:rsidRPr="00100C29">
        <w:rPr>
          <w:rFonts w:ascii="Arial" w:hAnsi="Arial" w:cs="Arial"/>
          <w:b/>
          <w:lang w:val="x-none" w:eastAsia="pl-PL"/>
        </w:rPr>
        <w:t>Poprawa efektywności energetycznej infrastruktury społeczno – edukacyjnej wraz z elementami systemu gospodarki wodnej na terenie Miasta i Gminy Olkusz</w:t>
      </w:r>
      <w:r w:rsidRPr="00100C29">
        <w:rPr>
          <w:rFonts w:ascii="Arial" w:eastAsia="SimSun" w:hAnsi="Arial" w:cs="Arial"/>
          <w:b/>
          <w:color w:val="000000"/>
          <w:kern w:val="1"/>
          <w:lang w:eastAsia="zh-CN" w:bidi="hi-IN"/>
        </w:rPr>
        <w:t>”</w:t>
      </w:r>
      <w:r w:rsidR="001D3F5B">
        <w:rPr>
          <w:rFonts w:ascii="Arial" w:eastAsia="SimSun" w:hAnsi="Arial" w:cs="Arial"/>
          <w:b/>
          <w:color w:val="000000"/>
          <w:kern w:val="1"/>
          <w:lang w:eastAsia="zh-CN" w:bidi="hi-IN"/>
        </w:rPr>
        <w:t>:</w:t>
      </w:r>
    </w:p>
    <w:p w14:paraId="49C4CFC2" w14:textId="77777777" w:rsidR="00174060" w:rsidRPr="00100C29" w:rsidRDefault="00174060" w:rsidP="0037372E">
      <w:pPr>
        <w:widowControl w:val="0"/>
        <w:suppressAutoHyphens/>
        <w:autoSpaceDN w:val="0"/>
        <w:spacing w:after="0" w:line="288" w:lineRule="auto"/>
        <w:ind w:left="567"/>
        <w:jc w:val="both"/>
        <w:textAlignment w:val="baseline"/>
        <w:rPr>
          <w:rFonts w:ascii="Arial" w:eastAsia="Times New Roman" w:hAnsi="Arial" w:cs="Arial"/>
          <w:kern w:val="3"/>
          <w:lang w:eastAsia="zh-CN"/>
        </w:rPr>
      </w:pPr>
    </w:p>
    <w:p w14:paraId="321E66C4" w14:textId="77777777" w:rsidR="00174060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  <w:r w:rsidRPr="00174060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 xml:space="preserve">CZĘŚĆ </w:t>
      </w:r>
      <w:bookmarkStart w:id="3" w:name="_Hlk165021394"/>
      <w:r w:rsidRPr="00174060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 xml:space="preserve">1 – </w:t>
      </w:r>
      <w:r w:rsidRPr="00174060">
        <w:rPr>
          <w:rFonts w:ascii="Times New Roman" w:eastAsia="Times New Roman" w:hAnsi="Times New Roman"/>
          <w:b/>
          <w:bCs/>
          <w:i/>
          <w:iCs/>
          <w:lang w:eastAsia="pl-PL"/>
        </w:rPr>
        <w:t>Budowa budynku świetlicy wiejskiej w Pazurku z zewnętrznymi i wewnętrznymi instalacjami wod.-kan. i energii elektrycznej, zewnętrznymi odcinkami instalacji wodnej i energii elektrycznej oraz zbiornikiem szambo na działce nr ew. gr. 74/13 w Pazurku</w:t>
      </w:r>
      <w:bookmarkEnd w:id="3"/>
      <w:r w:rsidRPr="00174060">
        <w:rPr>
          <w:rFonts w:ascii="Times New Roman" w:eastAsia="Times New Roman" w:hAnsi="Times New Roman"/>
          <w:b/>
          <w:bCs/>
          <w:i/>
          <w:iCs/>
          <w:lang w:eastAsia="pl-PL"/>
        </w:rPr>
        <w:t>, zgodnie z dokumentacją projektową oraz roboty związane z budową przyłączy wody i energii elektrycznej wraz instalacją fotowoltaiczną.</w:t>
      </w:r>
      <w:r w:rsidRPr="00174060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 xml:space="preserve"> </w:t>
      </w:r>
    </w:p>
    <w:p w14:paraId="230462CD" w14:textId="77777777" w:rsidR="00174060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</w:p>
    <w:p w14:paraId="4DC52C49" w14:textId="535946F7" w:rsidR="00174060" w:rsidRPr="008720AB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  <w:r w:rsidRPr="008720AB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CZĘŚĆ 2 – Budowa budynku spotkań wiejskich wraz z wewnętrznymi instalacjami: wod.-kan. i elektryczną oraz szczelnym zbiornikiem na nieczystości ciekłe na dz. nr ew. gr. 529 w Wiśliczce, zgodnie z załączoną dokumentacją projektową oraz roboty związane z budową przyłączy wody i energii elektrycznej wraz instalacją fotowoltaiczną.</w:t>
      </w:r>
    </w:p>
    <w:p w14:paraId="0B3987FE" w14:textId="2040CB4E" w:rsidR="00174060" w:rsidRDefault="00174060" w:rsidP="00F43142">
      <w:pPr>
        <w:widowControl w:val="0"/>
        <w:suppressAutoHyphens/>
        <w:autoSpaceDN w:val="0"/>
        <w:spacing w:after="0" w:line="288" w:lineRule="auto"/>
        <w:ind w:left="720"/>
        <w:jc w:val="both"/>
        <w:textAlignment w:val="baseline"/>
        <w:rPr>
          <w:rFonts w:ascii="Times New Roman" w:eastAsia="Times New Roman" w:hAnsi="Times New Roman"/>
          <w:b/>
          <w:bCs/>
          <w:i/>
          <w:iCs/>
          <w:lang w:eastAsia="pl-PL"/>
        </w:rPr>
      </w:pPr>
    </w:p>
    <w:p w14:paraId="74DAF576" w14:textId="77777777" w:rsidR="00174060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  <w:r w:rsidRPr="00A70B97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CZĘŚĆ 3 – Budowa budynku gospodarczego wraz z wewnętrznymi instalacjami wod.-kan., C.O., elektryczną, szczelnym zbiornikiem na nieczystości ciekłe oraz utwardzeniem terenu na działce nr ew. gr. 1071 w Zadolu Kosmolowskim, zgodnie z załączoną dokumentacją projektową oraz roboty związane z budową przyłączy wody i energii elektrycznej wraz instalacją fotowoltaiczną.</w:t>
      </w:r>
    </w:p>
    <w:p w14:paraId="1BEDFA1F" w14:textId="77777777" w:rsidR="00174060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</w:p>
    <w:p w14:paraId="7C15A52C" w14:textId="77777777" w:rsidR="00174060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  <w:r w:rsidRPr="00960D57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 xml:space="preserve">CZĘŚĆ 4 – Modernizacja obiektu mieszczącego Zespół Szkolno – Przedszkolny i zespół mieszkań komunalnych w Braciejówce w zakresie </w:t>
      </w:r>
      <w:r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wymian</w:t>
      </w:r>
      <w:r w:rsidRPr="00960D57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y pokrycia dachowego wraz z ociepleniem</w:t>
      </w:r>
      <w:r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 xml:space="preserve"> stropu i dachu</w:t>
      </w:r>
      <w:r w:rsidRPr="00960D57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, wymianą okien, OZE</w:t>
      </w:r>
      <w:r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, przeniesieniem kotłowni gazowej i n</w:t>
      </w:r>
      <w:r w:rsidRPr="00960D57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iezbędnymi pracami towarzyszącymi, w formule „zaprojektuj i wybuduj”.</w:t>
      </w:r>
    </w:p>
    <w:p w14:paraId="4BE55852" w14:textId="77777777" w:rsidR="00174060" w:rsidRPr="009035D4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</w:p>
    <w:p w14:paraId="717CDBDF" w14:textId="77777777" w:rsidR="00174060" w:rsidRPr="00174060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  <w:r w:rsidRPr="00174060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CZĘŚĆ 5 – Przebudowa istniejącego węzła cieplnego wraz z instalacją towarzyszącą (przyłącz wraz z wymiennikownią i robotami towarzyszącymi) w Zespole Szkolno – Przedszkolnym Integracyjnym nr 1 w Olkuszu, w formule „zaprojektuj i wybuduj”.</w:t>
      </w:r>
    </w:p>
    <w:p w14:paraId="0DA1325C" w14:textId="77777777" w:rsidR="00174060" w:rsidRPr="00A70B97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</w:p>
    <w:p w14:paraId="39A0898E" w14:textId="77777777" w:rsidR="00174060" w:rsidRPr="00FE5F28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  <w:r w:rsidRPr="00FE5F28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 xml:space="preserve">CZĘŚĆ 6 – Modernizacja SP w Sienicznie: sala gimnastyczna, </w:t>
      </w:r>
      <w:r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 xml:space="preserve">zaplecze szatniowo-sanitarne, </w:t>
      </w:r>
      <w:r w:rsidRPr="00FE5F28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OZE, miejsca postojowe, prace towarzyszące w formule „zaprojektuj i wybuduj”.</w:t>
      </w:r>
    </w:p>
    <w:p w14:paraId="414EAC78" w14:textId="77777777" w:rsidR="00174060" w:rsidRDefault="00174060" w:rsidP="00F43142">
      <w:pPr>
        <w:widowControl w:val="0"/>
        <w:suppressAutoHyphens/>
        <w:autoSpaceDN w:val="0"/>
        <w:spacing w:after="0" w:line="288" w:lineRule="auto"/>
        <w:ind w:left="720"/>
        <w:jc w:val="both"/>
        <w:textAlignment w:val="baseline"/>
        <w:rPr>
          <w:rFonts w:ascii="Arial" w:eastAsia="Times New Roman" w:hAnsi="Arial" w:cs="Arial"/>
          <w:kern w:val="3"/>
          <w:u w:val="single"/>
          <w:lang w:eastAsia="zh-CN"/>
        </w:rPr>
      </w:pPr>
    </w:p>
    <w:p w14:paraId="08B0F2AC" w14:textId="77777777" w:rsidR="00174060" w:rsidRPr="004B5772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  <w:r w:rsidRPr="00156CBD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 xml:space="preserve">CZĘŚĆ </w:t>
      </w:r>
      <w:r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7</w:t>
      </w:r>
      <w:r w:rsidRPr="00156CBD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 xml:space="preserve"> – </w:t>
      </w:r>
      <w:bookmarkStart w:id="4" w:name="_Hlk187754140"/>
      <w:r w:rsidRPr="004B5772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Uporządkowanie gospodarki wodami opadowymi w modelu hydrodynamicznym poprzez:</w:t>
      </w:r>
    </w:p>
    <w:p w14:paraId="075A55E1" w14:textId="77777777" w:rsidR="00174060" w:rsidRPr="004B5772" w:rsidRDefault="00174060" w:rsidP="00174060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  <w:r w:rsidRPr="004B5772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 xml:space="preserve"> Zadanie 1 - Budowa inteligentnego systemu zarządzania kanalizacją deszczową (ocena stanu technicznego sieci kanalizacji deszczowe, inwentaryzacja danych, model wraz z priorytetyzacją działań, pomiary na sieci, aplikacja z danymi przestrzennymi o sieci w formie GIS, prace związane z diagnozą, poprawą przepustowości i stanu technicznego kanalizacji) w formule „zaprojektuj i wybuduj”;</w:t>
      </w:r>
    </w:p>
    <w:p w14:paraId="6858749C" w14:textId="3444CF3F" w:rsidR="00174060" w:rsidRPr="00585D06" w:rsidRDefault="00174060" w:rsidP="00585D06">
      <w:pPr>
        <w:spacing w:after="0"/>
        <w:ind w:left="360"/>
        <w:jc w:val="both"/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</w:pPr>
      <w:r w:rsidRPr="004B5772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Zadanie 2 – Działania zapobiegawczo – ratownicze: po identyfikacji obszarów problemowych zostaną wykonane działania w obrębie zielono-niebieskiej infrastruktury (przebudowa / modernizacja 2 zbiorników, modernizacja kanału rzeki Baby i Witeradówki), w formule „zaprojektuj i wybuduj”</w:t>
      </w:r>
      <w:r w:rsidR="00A86735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>.</w:t>
      </w:r>
      <w:r w:rsidRPr="004B5772">
        <w:rPr>
          <w:rFonts w:ascii="Times New Roman" w:eastAsia="SimSun" w:hAnsi="Times New Roman"/>
          <w:b/>
          <w:bCs/>
          <w:i/>
          <w:iCs/>
          <w:spacing w:val="-3"/>
          <w:kern w:val="2"/>
          <w:lang w:eastAsia="zh-CN" w:bidi="hi-IN"/>
        </w:rPr>
        <w:t xml:space="preserve">   </w:t>
      </w:r>
      <w:bookmarkEnd w:id="4"/>
    </w:p>
    <w:p w14:paraId="1FCE6FD3" w14:textId="77777777" w:rsidR="00174060" w:rsidRPr="00100C29" w:rsidRDefault="00174060" w:rsidP="00F43142">
      <w:pPr>
        <w:widowControl w:val="0"/>
        <w:suppressAutoHyphens/>
        <w:autoSpaceDN w:val="0"/>
        <w:spacing w:after="0" w:line="288" w:lineRule="auto"/>
        <w:ind w:left="720"/>
        <w:jc w:val="both"/>
        <w:textAlignment w:val="baseline"/>
        <w:rPr>
          <w:rFonts w:ascii="Arial" w:eastAsia="Times New Roman" w:hAnsi="Arial" w:cs="Arial"/>
          <w:kern w:val="3"/>
          <w:lang w:eastAsia="zh-CN"/>
        </w:rPr>
      </w:pPr>
    </w:p>
    <w:p w14:paraId="779D0D7D" w14:textId="28BB0F11" w:rsidR="00263210" w:rsidRPr="00263210" w:rsidRDefault="00263210">
      <w:pPr>
        <w:numPr>
          <w:ilvl w:val="0"/>
          <w:numId w:val="15"/>
        </w:numPr>
        <w:suppressAutoHyphens/>
        <w:spacing w:after="0" w:line="288" w:lineRule="auto"/>
        <w:ind w:left="567" w:hanging="425"/>
        <w:jc w:val="both"/>
        <w:rPr>
          <w:rFonts w:ascii="Arial" w:eastAsia="SimSun" w:hAnsi="Arial" w:cs="Arial"/>
          <w:kern w:val="1"/>
          <w:lang w:eastAsia="zh-CN" w:bidi="hi-IN"/>
        </w:rPr>
      </w:pPr>
      <w:r>
        <w:rPr>
          <w:rFonts w:ascii="Arial" w:eastAsia="SimSun" w:hAnsi="Arial" w:cs="Arial"/>
          <w:kern w:val="1"/>
          <w:lang w:eastAsia="zh-CN" w:bidi="hi-IN"/>
        </w:rPr>
        <w:lastRenderedPageBreak/>
        <w:t xml:space="preserve">Szczegółowy „Wykaz obowiązków i zakres czynności </w:t>
      </w:r>
      <w:r w:rsidR="005F5557">
        <w:rPr>
          <w:rFonts w:ascii="Arial" w:eastAsia="SimSun" w:hAnsi="Arial" w:cs="Arial"/>
          <w:kern w:val="1"/>
          <w:lang w:eastAsia="zh-CN" w:bidi="hi-IN"/>
        </w:rPr>
        <w:t>„</w:t>
      </w:r>
      <w:r>
        <w:rPr>
          <w:rFonts w:ascii="Arial" w:eastAsia="SimSun" w:hAnsi="Arial" w:cs="Arial"/>
          <w:kern w:val="1"/>
          <w:lang w:eastAsia="zh-CN" w:bidi="hi-IN"/>
        </w:rPr>
        <w:t>Inwestora Zastępczego z funkcją Inspektora Nadzoru</w:t>
      </w:r>
      <w:r w:rsidR="005F5557">
        <w:rPr>
          <w:rFonts w:ascii="Arial" w:eastAsia="SimSun" w:hAnsi="Arial" w:cs="Arial"/>
          <w:kern w:val="1"/>
          <w:lang w:eastAsia="zh-CN" w:bidi="hi-IN"/>
        </w:rPr>
        <w:t>”</w:t>
      </w:r>
      <w:r>
        <w:rPr>
          <w:rFonts w:ascii="Arial" w:eastAsia="SimSun" w:hAnsi="Arial" w:cs="Arial"/>
          <w:kern w:val="1"/>
          <w:lang w:eastAsia="zh-CN" w:bidi="hi-IN"/>
        </w:rPr>
        <w:t xml:space="preserve"> został określony w załączniku nr </w:t>
      </w:r>
      <w:r w:rsidR="00F634E1">
        <w:rPr>
          <w:rFonts w:ascii="Arial" w:eastAsia="SimSun" w:hAnsi="Arial" w:cs="Arial"/>
          <w:kern w:val="1"/>
          <w:lang w:eastAsia="zh-CN" w:bidi="hi-IN"/>
        </w:rPr>
        <w:t>2</w:t>
      </w:r>
      <w:r>
        <w:rPr>
          <w:rFonts w:ascii="Arial" w:eastAsia="SimSun" w:hAnsi="Arial" w:cs="Arial"/>
          <w:kern w:val="1"/>
          <w:lang w:eastAsia="zh-CN" w:bidi="hi-IN"/>
        </w:rPr>
        <w:t xml:space="preserve"> do umowy.</w:t>
      </w:r>
    </w:p>
    <w:p w14:paraId="6789A8A6" w14:textId="542702A3" w:rsidR="005A3D8E" w:rsidRPr="005A3D8E" w:rsidRDefault="005A3D8E">
      <w:pPr>
        <w:numPr>
          <w:ilvl w:val="0"/>
          <w:numId w:val="15"/>
        </w:numPr>
        <w:suppressAutoHyphens/>
        <w:spacing w:after="0" w:line="288" w:lineRule="auto"/>
        <w:ind w:left="567" w:hanging="425"/>
        <w:jc w:val="both"/>
        <w:rPr>
          <w:rFonts w:ascii="Arial" w:eastAsia="SimSun" w:hAnsi="Arial" w:cs="Arial"/>
          <w:kern w:val="1"/>
          <w:lang w:eastAsia="zh-CN" w:bidi="hi-IN"/>
        </w:rPr>
      </w:pPr>
      <w:r w:rsidRPr="005A3D8E">
        <w:rPr>
          <w:rFonts w:ascii="Arial" w:eastAsia="SimSun" w:hAnsi="Arial" w:cs="Arial"/>
          <w:bCs/>
          <w:color w:val="000000"/>
          <w:kern w:val="1"/>
          <w:lang w:eastAsia="zh-CN" w:bidi="hi-IN"/>
        </w:rPr>
        <w:t xml:space="preserve">Wykonawca </w:t>
      </w:r>
      <w:r w:rsidRPr="005A3D8E">
        <w:rPr>
          <w:rFonts w:ascii="Arial" w:eastAsia="SimSun" w:hAnsi="Arial" w:cs="Arial"/>
          <w:color w:val="000000"/>
          <w:kern w:val="1"/>
          <w:lang w:eastAsia="zh-CN" w:bidi="hi-IN"/>
        </w:rPr>
        <w:t>oświadcza, że posiada odpowiednią wiedzę, doświadczenie i dysponuje stosowną bazą do wykonania przedmiotu umowy oraz zobowiązuje się wykonać przedmiot umowy przy zachowaniu należytej staranności, zgodnie z ofertą, niniejszą umową, zasadami wiedzy technicznej, obowiązującymi normami i przepisami prawa budowlanego.</w:t>
      </w:r>
    </w:p>
    <w:p w14:paraId="2717D879" w14:textId="77777777" w:rsidR="005A3D8E" w:rsidRPr="005A3D8E" w:rsidRDefault="005A3D8E">
      <w:pPr>
        <w:numPr>
          <w:ilvl w:val="0"/>
          <w:numId w:val="15"/>
        </w:numPr>
        <w:suppressAutoHyphens/>
        <w:spacing w:after="0" w:line="288" w:lineRule="auto"/>
        <w:ind w:left="567" w:hanging="425"/>
        <w:jc w:val="both"/>
        <w:rPr>
          <w:rFonts w:ascii="Arial" w:eastAsia="SimSun" w:hAnsi="Arial" w:cs="Arial"/>
          <w:kern w:val="1"/>
          <w:lang w:eastAsia="zh-CN" w:bidi="hi-IN"/>
        </w:rPr>
      </w:pPr>
      <w:r w:rsidRPr="005A3D8E">
        <w:rPr>
          <w:rFonts w:ascii="Arial" w:eastAsia="SimSun" w:hAnsi="Arial" w:cs="Arial"/>
          <w:color w:val="000000"/>
          <w:kern w:val="1"/>
          <w:lang w:eastAsia="zh-CN" w:bidi="hi-IN"/>
        </w:rPr>
        <w:t>Wykonawca zobowiązany  będzie  w okresie gwarancji lub rękojmi – udzielonej Zamawiającemu zgodnie z umową na roboty budowlane przez Wykonawcę robót budowlanych – do pełnienia nadzoru  inwestorskiego na żądanie Zamawiającego  i uczestniczenia w przeglądach gwarancyjnych.</w:t>
      </w:r>
    </w:p>
    <w:p w14:paraId="761ECC75" w14:textId="32C80DF0" w:rsidR="000D0AA6" w:rsidRPr="002B1B82" w:rsidRDefault="005A3D8E">
      <w:pPr>
        <w:widowControl w:val="0"/>
        <w:numPr>
          <w:ilvl w:val="0"/>
          <w:numId w:val="15"/>
        </w:numPr>
        <w:suppressAutoHyphens/>
        <w:spacing w:after="0" w:line="288" w:lineRule="auto"/>
        <w:ind w:left="567" w:hanging="425"/>
        <w:jc w:val="both"/>
        <w:rPr>
          <w:rFonts w:ascii="Arial" w:eastAsia="Times New Roman" w:hAnsi="Arial" w:cs="Arial"/>
          <w:b/>
          <w:bCs/>
          <w:i/>
          <w:iCs/>
          <w:kern w:val="1"/>
          <w:lang w:eastAsia="zh-CN" w:bidi="hi-IN"/>
        </w:rPr>
      </w:pPr>
      <w:r w:rsidRPr="005A3D8E">
        <w:rPr>
          <w:rFonts w:ascii="Arial" w:eastAsia="Times New Roman" w:hAnsi="Arial" w:cs="Arial"/>
          <w:iCs/>
          <w:kern w:val="1"/>
          <w:lang w:eastAsia="pl-PL" w:bidi="hi-IN"/>
        </w:rPr>
        <w:t xml:space="preserve">Wykonawca oświadcza, że zapoznał się z warunkami, które są niezbędne do wykonania </w:t>
      </w:r>
      <w:r w:rsidRPr="005A3D8E">
        <w:rPr>
          <w:rFonts w:ascii="Arial" w:eastAsia="Times New Roman" w:hAnsi="Arial" w:cs="Arial"/>
          <w:kern w:val="1"/>
          <w:lang w:eastAsia="pl-PL" w:bidi="hi-IN"/>
        </w:rPr>
        <w:t>i wykona przedmiot niniejszej umowy, bez konieczności ponoszenia przez Zamawiającego żadnych dodatkowych kosztów.</w:t>
      </w:r>
      <w:bookmarkStart w:id="5" w:name="_Hlk120797219"/>
      <w:bookmarkStart w:id="6" w:name="_Hlk120710042"/>
      <w:r w:rsidR="002B1B82">
        <w:rPr>
          <w:rFonts w:ascii="Arial" w:eastAsia="Times New Roman" w:hAnsi="Arial" w:cs="Arial"/>
          <w:b/>
          <w:bCs/>
          <w:i/>
          <w:iCs/>
          <w:kern w:val="1"/>
          <w:lang w:eastAsia="zh-CN" w:bidi="hi-IN"/>
        </w:rPr>
        <w:t xml:space="preserve"> </w:t>
      </w:r>
      <w:r w:rsidR="000D0AA6" w:rsidRPr="002B1B82">
        <w:rPr>
          <w:rFonts w:ascii="Arial" w:hAnsi="Arial" w:cs="Arial"/>
        </w:rPr>
        <w:t xml:space="preserve">Wykonawca </w:t>
      </w:r>
      <w:r w:rsidR="00B02C7C" w:rsidRPr="002B1B82">
        <w:rPr>
          <w:rFonts w:ascii="Arial" w:hAnsi="Arial" w:cs="Arial"/>
        </w:rPr>
        <w:t>przyjmuje do wykonania obowiązek pełnienia</w:t>
      </w:r>
      <w:r w:rsidR="00070E0A" w:rsidRPr="002B1B82">
        <w:rPr>
          <w:rFonts w:ascii="Arial" w:hAnsi="Arial" w:cs="Arial"/>
        </w:rPr>
        <w:t xml:space="preserve"> w/w funkcji</w:t>
      </w:r>
      <w:r w:rsidR="00B02C7C" w:rsidRPr="002B1B82">
        <w:rPr>
          <w:rFonts w:ascii="Arial" w:hAnsi="Arial" w:cs="Arial"/>
        </w:rPr>
        <w:t xml:space="preserve"> </w:t>
      </w:r>
      <w:r w:rsidR="00070E0A" w:rsidRPr="002B1B82">
        <w:rPr>
          <w:rFonts w:ascii="Arial" w:hAnsi="Arial" w:cs="Arial"/>
        </w:rPr>
        <w:t xml:space="preserve">oraz świadczenia usługi kompleksowego wsparcia Zamawiającego na wszystkich etapach realizacji inwestycji. </w:t>
      </w:r>
    </w:p>
    <w:p w14:paraId="0A382EF6" w14:textId="77777777" w:rsidR="00ED2501" w:rsidRPr="00100C29" w:rsidRDefault="00ED2501" w:rsidP="00916690">
      <w:pPr>
        <w:pStyle w:val="Tytu"/>
        <w:pBdr>
          <w:bottom w:val="single" w:sz="8" w:space="0" w:color="7B7B7B"/>
        </w:pBdr>
        <w:spacing w:before="120" w:after="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100C29">
        <w:rPr>
          <w:rFonts w:ascii="Arial" w:hAnsi="Arial" w:cs="Arial"/>
          <w:b/>
          <w:color w:val="auto"/>
          <w:sz w:val="22"/>
          <w:szCs w:val="22"/>
        </w:rPr>
        <w:t>§ 2</w:t>
      </w:r>
    </w:p>
    <w:bookmarkEnd w:id="5"/>
    <w:bookmarkEnd w:id="6"/>
    <w:p w14:paraId="286E3CF4" w14:textId="3FFF1230" w:rsidR="00500ABA" w:rsidRPr="00100C29" w:rsidRDefault="00F43142" w:rsidP="00916690">
      <w:pPr>
        <w:pStyle w:val="Tytu"/>
        <w:pBdr>
          <w:bottom w:val="single" w:sz="8" w:space="0" w:color="7B7B7B"/>
        </w:pBdr>
        <w:spacing w:before="12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100C29">
        <w:rPr>
          <w:rFonts w:ascii="Arial" w:hAnsi="Arial" w:cs="Arial"/>
          <w:b/>
          <w:color w:val="auto"/>
          <w:sz w:val="22"/>
          <w:szCs w:val="22"/>
        </w:rPr>
        <w:t>Uprawnienia Wykonawcy</w:t>
      </w:r>
    </w:p>
    <w:p w14:paraId="34ED0071" w14:textId="77777777" w:rsidR="00F43142" w:rsidRPr="00F43142" w:rsidRDefault="00F43142">
      <w:pPr>
        <w:widowControl w:val="0"/>
        <w:numPr>
          <w:ilvl w:val="0"/>
          <w:numId w:val="16"/>
        </w:numPr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F43142">
        <w:rPr>
          <w:rFonts w:ascii="Arial" w:hAnsi="Arial" w:cs="Arial"/>
        </w:rPr>
        <w:t>Wykonawca będzie wykonywał swoje czynności w imieniu i na rzecz Zamawiającego.</w:t>
      </w:r>
    </w:p>
    <w:p w14:paraId="0336D09D" w14:textId="77777777" w:rsidR="00F43142" w:rsidRPr="00F43142" w:rsidRDefault="00F43142">
      <w:pPr>
        <w:widowControl w:val="0"/>
        <w:numPr>
          <w:ilvl w:val="0"/>
          <w:numId w:val="16"/>
        </w:numPr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F43142">
        <w:rPr>
          <w:rFonts w:ascii="Arial" w:hAnsi="Arial" w:cs="Arial"/>
        </w:rPr>
        <w:t>Wykonawca będzie wykonywał swoje czynności na podstawie niniejszej Umowy i udzielonych przez Zamawiającego pełnomocnictw.</w:t>
      </w:r>
    </w:p>
    <w:p w14:paraId="68EDB72D" w14:textId="77777777" w:rsidR="00F43142" w:rsidRPr="00F43142" w:rsidRDefault="00F43142">
      <w:pPr>
        <w:widowControl w:val="0"/>
        <w:numPr>
          <w:ilvl w:val="0"/>
          <w:numId w:val="16"/>
        </w:numPr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F43142">
        <w:rPr>
          <w:rFonts w:ascii="Arial" w:hAnsi="Arial" w:cs="Arial"/>
        </w:rPr>
        <w:t>Szczegółowe pełnomocnictwa dotyczące Przedmiotu Umowy ustalane będą przez Strony w trakcie jej realizacji.</w:t>
      </w:r>
    </w:p>
    <w:p w14:paraId="029936A2" w14:textId="77777777" w:rsidR="00F43142" w:rsidRPr="00F43142" w:rsidRDefault="00F43142">
      <w:pPr>
        <w:widowControl w:val="0"/>
        <w:numPr>
          <w:ilvl w:val="0"/>
          <w:numId w:val="16"/>
        </w:numPr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F43142">
        <w:rPr>
          <w:rFonts w:ascii="Arial" w:hAnsi="Arial" w:cs="Arial"/>
        </w:rPr>
        <w:t>Zamawiający zobowiązuje się udzielać Wykonawcy pełnomocnictw, o których mowa w ust. 3, w terminie do 5 dni roboczych od dnia zgłoszenia przez Wykonawcę na piśmie takiej potrzeby wraz z uzasadnieniem.</w:t>
      </w:r>
    </w:p>
    <w:p w14:paraId="4AD1A3F1" w14:textId="77777777" w:rsidR="00F43142" w:rsidRPr="00F43142" w:rsidRDefault="00F43142">
      <w:pPr>
        <w:widowControl w:val="0"/>
        <w:numPr>
          <w:ilvl w:val="0"/>
          <w:numId w:val="16"/>
        </w:numPr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F43142">
        <w:rPr>
          <w:rFonts w:ascii="Arial" w:hAnsi="Arial" w:cs="Arial"/>
        </w:rPr>
        <w:t xml:space="preserve">Zamawiający przed udzieleniem pełnomocnictwa może żądać dodatkowych wyjaśnień, w razie zażądania dodatkowych wyjaśnień, termin o którym mowa w ust. 4 zaczyna biec od dnia złożenia Zamawiającemu w formie pisemnej wyjaśnień przez Wykonawcę. </w:t>
      </w:r>
    </w:p>
    <w:p w14:paraId="678B2C24" w14:textId="77777777" w:rsidR="00F43142" w:rsidRPr="00F43142" w:rsidRDefault="00F43142">
      <w:pPr>
        <w:widowControl w:val="0"/>
        <w:numPr>
          <w:ilvl w:val="0"/>
          <w:numId w:val="16"/>
        </w:numPr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F43142">
        <w:rPr>
          <w:rFonts w:ascii="Arial" w:hAnsi="Arial" w:cs="Arial"/>
        </w:rPr>
        <w:t>Zamawiający odmawia udzielenia pełnomocnictwa, jeżeli przedmiot umocowania nie leży w zakresie przedmiotu umowy oraz w innych przypadkach, uzasadnionych ochroną praw Zamawiającego.</w:t>
      </w:r>
    </w:p>
    <w:p w14:paraId="61295EE2" w14:textId="77777777" w:rsidR="00F43142" w:rsidRPr="00F43142" w:rsidRDefault="00F43142">
      <w:pPr>
        <w:widowControl w:val="0"/>
        <w:numPr>
          <w:ilvl w:val="0"/>
          <w:numId w:val="16"/>
        </w:numPr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F43142">
        <w:rPr>
          <w:rFonts w:ascii="Arial" w:hAnsi="Arial" w:cs="Arial"/>
        </w:rPr>
        <w:t>Wymienione w ust. 3 pełnomocnictwa Wykonawca zobowiązuje się przyjąć i wypełniać ze starannością profesjonalnego pełnomocnika i z zabezpieczeniem ochrony interesów Zamawiającego.</w:t>
      </w:r>
    </w:p>
    <w:p w14:paraId="1AF86E15" w14:textId="3BCBBE97" w:rsidR="009A5840" w:rsidRPr="00100C29" w:rsidRDefault="00F43142">
      <w:pPr>
        <w:widowControl w:val="0"/>
        <w:numPr>
          <w:ilvl w:val="0"/>
          <w:numId w:val="16"/>
        </w:numPr>
        <w:suppressAutoHyphens/>
        <w:spacing w:after="0"/>
        <w:ind w:left="567" w:hanging="425"/>
        <w:jc w:val="both"/>
        <w:rPr>
          <w:rFonts w:ascii="Arial" w:hAnsi="Arial" w:cs="Arial"/>
        </w:rPr>
      </w:pPr>
      <w:r w:rsidRPr="00F43142">
        <w:rPr>
          <w:rFonts w:ascii="Arial" w:hAnsi="Arial" w:cs="Arial"/>
        </w:rPr>
        <w:t>Wykonawca nie jest uprawniony do zawierania umów, zaciągania innych zobowiązań w tym finansowych w imieniu i na rzecz Zamawiającego.</w:t>
      </w:r>
    </w:p>
    <w:p w14:paraId="59BE7158" w14:textId="77777777" w:rsidR="00F43142" w:rsidRPr="00100C29" w:rsidRDefault="00F43142" w:rsidP="00F43142">
      <w:pPr>
        <w:widowControl w:val="0"/>
        <w:suppressAutoHyphens/>
        <w:spacing w:after="0"/>
        <w:ind w:left="1004" w:hanging="578"/>
        <w:jc w:val="both"/>
        <w:rPr>
          <w:rFonts w:ascii="Arial" w:hAnsi="Arial" w:cs="Arial"/>
        </w:rPr>
      </w:pPr>
    </w:p>
    <w:p w14:paraId="718FAB52" w14:textId="4C546799" w:rsidR="00ED2501" w:rsidRPr="00100C29" w:rsidRDefault="00ED2501" w:rsidP="00A20D70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kern w:val="1"/>
          <w:lang w:eastAsia="zh-CN" w:bidi="hi-IN"/>
        </w:rPr>
      </w:pPr>
      <w:r w:rsidRPr="00100C29">
        <w:rPr>
          <w:rFonts w:ascii="Arial" w:hAnsi="Arial" w:cs="Arial"/>
          <w:b/>
        </w:rPr>
        <w:t>§ 3</w:t>
      </w:r>
    </w:p>
    <w:p w14:paraId="2FAC5EF4" w14:textId="10D6A683" w:rsidR="00ED2501" w:rsidRPr="00100C29" w:rsidRDefault="002B1B82" w:rsidP="00A20D70">
      <w:pPr>
        <w:pStyle w:val="Tytu"/>
        <w:pBdr>
          <w:bottom w:val="single" w:sz="8" w:space="1" w:color="7B7B7B"/>
        </w:pBdr>
        <w:spacing w:before="120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   </w:t>
      </w:r>
      <w:r w:rsidR="00F43142" w:rsidRPr="00100C29">
        <w:rPr>
          <w:rFonts w:ascii="Arial" w:hAnsi="Arial" w:cs="Arial"/>
          <w:b/>
          <w:color w:val="auto"/>
          <w:sz w:val="22"/>
          <w:szCs w:val="22"/>
        </w:rPr>
        <w:t>Termin</w:t>
      </w:r>
    </w:p>
    <w:p w14:paraId="581BF8B0" w14:textId="2E52476E" w:rsidR="00F43142" w:rsidRPr="001D3F5B" w:rsidRDefault="00F43142">
      <w:pPr>
        <w:numPr>
          <w:ilvl w:val="0"/>
          <w:numId w:val="17"/>
        </w:numPr>
        <w:tabs>
          <w:tab w:val="left" w:pos="142"/>
        </w:tabs>
        <w:spacing w:after="0" w:line="288" w:lineRule="auto"/>
        <w:ind w:left="567" w:hanging="425"/>
        <w:jc w:val="both"/>
        <w:rPr>
          <w:rFonts w:ascii="Arial" w:hAnsi="Arial" w:cs="Arial"/>
          <w:spacing w:val="10"/>
          <w:lang w:eastAsia="pl-PL"/>
        </w:rPr>
      </w:pPr>
      <w:bookmarkStart w:id="7" w:name="_Hlk120614076"/>
      <w:r w:rsidRPr="001D3F5B">
        <w:rPr>
          <w:rFonts w:ascii="Arial" w:hAnsi="Arial" w:cs="Arial"/>
          <w:lang w:eastAsia="pl-PL"/>
        </w:rPr>
        <w:t>Nadzór inwestorskich pełniony będzie do czasu zakończenia</w:t>
      </w:r>
      <w:r w:rsidR="001D3F5B" w:rsidRPr="001D3F5B">
        <w:rPr>
          <w:rFonts w:ascii="Arial" w:hAnsi="Arial" w:cs="Arial"/>
          <w:lang w:eastAsia="pl-PL"/>
        </w:rPr>
        <w:t xml:space="preserve"> (w tym uzyskania zaświadczeń, że organ nie wnosi sprzeciwu do złożonych zawiadomień o zakończeniu budowy bądź uzyskania decyzji o pozwoleniu na użytkowanie) </w:t>
      </w:r>
      <w:r w:rsidRPr="001D3F5B">
        <w:rPr>
          <w:rFonts w:ascii="Arial" w:hAnsi="Arial" w:cs="Arial"/>
          <w:lang w:eastAsia="pl-PL"/>
        </w:rPr>
        <w:t xml:space="preserve"> i rozliczenia  Inwestycji</w:t>
      </w:r>
      <w:r w:rsidR="001D3F5B" w:rsidRPr="001D3F5B">
        <w:rPr>
          <w:rFonts w:ascii="Arial" w:hAnsi="Arial" w:cs="Arial"/>
          <w:lang w:eastAsia="pl-PL"/>
        </w:rPr>
        <w:t>.</w:t>
      </w:r>
    </w:p>
    <w:p w14:paraId="6103DD5B" w14:textId="6244693A" w:rsidR="001D3F5B" w:rsidRPr="00A23B5B" w:rsidRDefault="001D3F5B">
      <w:pPr>
        <w:numPr>
          <w:ilvl w:val="0"/>
          <w:numId w:val="17"/>
        </w:numPr>
        <w:tabs>
          <w:tab w:val="left" w:pos="142"/>
        </w:tabs>
        <w:spacing w:after="0" w:line="288" w:lineRule="auto"/>
        <w:ind w:left="567" w:hanging="425"/>
        <w:jc w:val="both"/>
        <w:rPr>
          <w:rFonts w:ascii="Arial" w:hAnsi="Arial" w:cs="Arial"/>
          <w:b/>
          <w:bCs/>
          <w:spacing w:val="10"/>
          <w:lang w:eastAsia="pl-PL"/>
        </w:rPr>
      </w:pPr>
      <w:r w:rsidRPr="001D3F5B">
        <w:rPr>
          <w:rFonts w:ascii="Arial" w:hAnsi="Arial" w:cs="Arial"/>
          <w:spacing w:val="10"/>
          <w:lang w:eastAsia="pl-PL"/>
        </w:rPr>
        <w:t xml:space="preserve">Przewidywany termin realizacji przedmiotu umowy: </w:t>
      </w:r>
      <w:r w:rsidRPr="00A23B5B">
        <w:rPr>
          <w:rFonts w:ascii="Arial" w:hAnsi="Arial" w:cs="Arial"/>
          <w:b/>
          <w:bCs/>
        </w:rPr>
        <w:t>do 2</w:t>
      </w:r>
      <w:r w:rsidR="00263210" w:rsidRPr="00A23B5B">
        <w:rPr>
          <w:rFonts w:ascii="Arial" w:hAnsi="Arial" w:cs="Arial"/>
          <w:b/>
          <w:bCs/>
        </w:rPr>
        <w:t>0</w:t>
      </w:r>
      <w:r w:rsidRPr="00A23B5B">
        <w:rPr>
          <w:rFonts w:ascii="Arial" w:hAnsi="Arial" w:cs="Arial"/>
          <w:b/>
          <w:bCs/>
        </w:rPr>
        <w:t xml:space="preserve"> miesięcy od dnia zawarcia umowy</w:t>
      </w:r>
      <w:r w:rsidR="00F8116C">
        <w:rPr>
          <w:rFonts w:ascii="Arial" w:hAnsi="Arial" w:cs="Arial"/>
          <w:b/>
          <w:bCs/>
        </w:rPr>
        <w:t xml:space="preserve"> (lecz nie krócej niż do czasu zakończenia całej Inwestycji</w:t>
      </w:r>
      <w:r w:rsidR="008C2197">
        <w:rPr>
          <w:rFonts w:ascii="Arial" w:hAnsi="Arial" w:cs="Arial"/>
          <w:b/>
          <w:bCs/>
        </w:rPr>
        <w:t xml:space="preserve"> i</w:t>
      </w:r>
      <w:r w:rsidR="00F8116C">
        <w:rPr>
          <w:rFonts w:ascii="Arial" w:hAnsi="Arial" w:cs="Arial"/>
          <w:b/>
          <w:bCs/>
        </w:rPr>
        <w:t xml:space="preserve"> jej rozliczenia)</w:t>
      </w:r>
      <w:r w:rsidR="00A23B5B">
        <w:rPr>
          <w:rFonts w:ascii="Arial" w:hAnsi="Arial" w:cs="Arial"/>
          <w:b/>
          <w:bCs/>
        </w:rPr>
        <w:t>.</w:t>
      </w:r>
    </w:p>
    <w:p w14:paraId="5717E494" w14:textId="38D6F082" w:rsidR="0006289F" w:rsidRPr="0006289F" w:rsidRDefault="0006289F" w:rsidP="0006289F">
      <w:pPr>
        <w:numPr>
          <w:ilvl w:val="0"/>
          <w:numId w:val="17"/>
        </w:numPr>
        <w:spacing w:after="0" w:line="288" w:lineRule="auto"/>
        <w:ind w:left="567" w:hanging="425"/>
        <w:jc w:val="both"/>
        <w:rPr>
          <w:rFonts w:ascii="Arial" w:eastAsia="SimSun" w:hAnsi="Arial" w:cs="Arial"/>
          <w:kern w:val="1"/>
          <w:lang w:eastAsia="zh-CN" w:bidi="hi-IN"/>
        </w:rPr>
      </w:pPr>
      <w:r w:rsidRPr="00F43142">
        <w:rPr>
          <w:rFonts w:ascii="Arial" w:eastAsia="Lucida Sans Unicode" w:hAnsi="Arial" w:cs="Arial"/>
          <w:color w:val="000000"/>
          <w:kern w:val="1"/>
          <w:lang w:bidi="en-US"/>
        </w:rPr>
        <w:lastRenderedPageBreak/>
        <w:t xml:space="preserve">W przypadku wydłużenia terminu wykonania robót </w:t>
      </w:r>
      <w:r w:rsidR="00A23B5B">
        <w:rPr>
          <w:rFonts w:ascii="Arial" w:eastAsia="Lucida Sans Unicode" w:hAnsi="Arial" w:cs="Arial"/>
          <w:color w:val="000000"/>
          <w:kern w:val="1"/>
          <w:lang w:bidi="en-US"/>
        </w:rPr>
        <w:t>projektowych/</w:t>
      </w:r>
      <w:r w:rsidRPr="00F43142">
        <w:rPr>
          <w:rFonts w:ascii="Arial" w:eastAsia="Lucida Sans Unicode" w:hAnsi="Arial" w:cs="Arial"/>
          <w:color w:val="000000"/>
          <w:kern w:val="1"/>
          <w:lang w:bidi="en-US"/>
        </w:rPr>
        <w:t>budowlanych, prowadzenie nadzoru inwestorskiego trwa do czasu określonego w ust. 1 w ramach wynagrodzenia ryczałtowego określonego w § 6 ust.1 umowy.</w:t>
      </w:r>
    </w:p>
    <w:p w14:paraId="29861318" w14:textId="77777777" w:rsidR="00F43142" w:rsidRPr="00F43142" w:rsidRDefault="00F43142">
      <w:pPr>
        <w:numPr>
          <w:ilvl w:val="0"/>
          <w:numId w:val="17"/>
        </w:numPr>
        <w:tabs>
          <w:tab w:val="left" w:pos="709"/>
        </w:tabs>
        <w:suppressAutoHyphens/>
        <w:spacing w:after="0" w:line="288" w:lineRule="auto"/>
        <w:ind w:left="567" w:hanging="425"/>
        <w:jc w:val="both"/>
        <w:rPr>
          <w:rFonts w:ascii="Arial" w:eastAsia="Lucida Sans Unicode" w:hAnsi="Arial" w:cs="Arial"/>
          <w:color w:val="000000"/>
          <w:kern w:val="1"/>
          <w:lang w:bidi="en-US"/>
        </w:rPr>
      </w:pPr>
      <w:r w:rsidRPr="00F43142">
        <w:rPr>
          <w:rFonts w:ascii="Arial" w:eastAsia="SimSun" w:hAnsi="Arial" w:cs="Arial"/>
          <w:kern w:val="1"/>
          <w:lang w:eastAsia="zh-CN" w:bidi="hi-IN"/>
        </w:rPr>
        <w:t xml:space="preserve">Inspektor Nadzoru Inwestorskiego zobowiązany będzie do współdziałania z Zamawiającym  w zakresie uprawnienia z tytułu rękojmi i gwarancji udzielonych przez Wykonawcę Inwestycji. </w:t>
      </w:r>
    </w:p>
    <w:p w14:paraId="63F086E1" w14:textId="4C050567" w:rsidR="00F43142" w:rsidRPr="00100C29" w:rsidRDefault="00F43142">
      <w:pPr>
        <w:numPr>
          <w:ilvl w:val="0"/>
          <w:numId w:val="17"/>
        </w:numPr>
        <w:tabs>
          <w:tab w:val="left" w:pos="709"/>
        </w:tabs>
        <w:suppressAutoHyphens/>
        <w:spacing w:after="0" w:line="288" w:lineRule="auto"/>
        <w:ind w:left="567" w:hanging="425"/>
        <w:jc w:val="both"/>
        <w:rPr>
          <w:rFonts w:ascii="Arial" w:eastAsia="Lucida Sans Unicode" w:hAnsi="Arial" w:cs="Arial"/>
          <w:color w:val="000000"/>
          <w:kern w:val="1"/>
          <w:lang w:bidi="en-US"/>
        </w:rPr>
      </w:pPr>
      <w:r w:rsidRPr="00F43142">
        <w:rPr>
          <w:rFonts w:ascii="Arial" w:eastAsia="Times New Roman" w:hAnsi="Arial" w:cs="Arial"/>
          <w:lang w:eastAsia="ar-SA"/>
        </w:rPr>
        <w:t xml:space="preserve">Wynagrodzenie za Wykonywanie czynności Inspektora Nadzoru Inwestorskiego, w tym w wydłużonym terminie, o którym mowa w ust. 2 oraz za współdziałanie, o którym mowa w ust. 3 zawarte zostało w kwocie wynagrodzenia określonego w  </w:t>
      </w:r>
      <w:r w:rsidRPr="00F43142">
        <w:rPr>
          <w:rFonts w:ascii="Arial" w:eastAsia="SimSun" w:hAnsi="Arial" w:cs="Arial"/>
          <w:kern w:val="1"/>
          <w:lang w:eastAsia="zh-CN" w:bidi="hi-IN"/>
        </w:rPr>
        <w:t>§ 6 ust. 1 umowy.</w:t>
      </w:r>
    </w:p>
    <w:p w14:paraId="0FBC5FBB" w14:textId="4FE37446" w:rsidR="00773568" w:rsidRPr="00100C29" w:rsidRDefault="00773568" w:rsidP="007C4B26">
      <w:pPr>
        <w:pStyle w:val="Tytu"/>
        <w:pBdr>
          <w:bottom w:val="none" w:sz="0" w:space="0" w:color="auto"/>
        </w:pBdr>
        <w:spacing w:before="120" w:after="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100C29">
        <w:rPr>
          <w:rFonts w:ascii="Arial" w:hAnsi="Arial" w:cs="Arial"/>
          <w:b/>
          <w:color w:val="auto"/>
          <w:sz w:val="22"/>
          <w:szCs w:val="22"/>
        </w:rPr>
        <w:t>§ 4</w:t>
      </w:r>
    </w:p>
    <w:p w14:paraId="48B13345" w14:textId="62B48402" w:rsidR="00773568" w:rsidRPr="00100C29" w:rsidRDefault="00061C69" w:rsidP="00916690">
      <w:pPr>
        <w:pStyle w:val="Tytu"/>
        <w:pBdr>
          <w:bottom w:val="single" w:sz="8" w:space="1" w:color="7B7B7B"/>
        </w:pBdr>
        <w:spacing w:before="12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100C29">
        <w:rPr>
          <w:rFonts w:ascii="Arial" w:hAnsi="Arial" w:cs="Arial"/>
          <w:b/>
          <w:color w:val="auto"/>
          <w:sz w:val="22"/>
          <w:szCs w:val="22"/>
        </w:rPr>
        <w:t>Zobowiązania Stron</w:t>
      </w:r>
    </w:p>
    <w:p w14:paraId="68BD3547" w14:textId="77777777" w:rsidR="00061C69" w:rsidRPr="00061C69" w:rsidRDefault="00061C69">
      <w:pPr>
        <w:widowControl w:val="0"/>
        <w:numPr>
          <w:ilvl w:val="0"/>
          <w:numId w:val="18"/>
        </w:numPr>
        <w:suppressAutoHyphens/>
        <w:spacing w:after="0" w:line="288" w:lineRule="auto"/>
        <w:ind w:left="567" w:hanging="425"/>
        <w:rPr>
          <w:rFonts w:ascii="Arial" w:eastAsia="Times New Roman" w:hAnsi="Arial" w:cs="Arial"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>Do obowiązków Zamawiającego należy w szczególności:</w:t>
      </w:r>
    </w:p>
    <w:p w14:paraId="3DB1D81C" w14:textId="77777777" w:rsidR="00061C69" w:rsidRPr="00061C69" w:rsidRDefault="00061C69">
      <w:pPr>
        <w:widowControl w:val="0"/>
        <w:numPr>
          <w:ilvl w:val="0"/>
          <w:numId w:val="19"/>
        </w:numPr>
        <w:suppressAutoHyphens/>
        <w:spacing w:after="0" w:line="288" w:lineRule="auto"/>
        <w:ind w:left="567" w:hanging="141"/>
        <w:rPr>
          <w:rFonts w:ascii="Arial" w:eastAsia="Times New Roman" w:hAnsi="Arial" w:cs="Arial"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>zapłata wynagrodzenia za wykonanie Przedmiotu niniejszej Umowy,</w:t>
      </w:r>
    </w:p>
    <w:p w14:paraId="6ABC728D" w14:textId="77777777" w:rsidR="00061C69" w:rsidRPr="00061C69" w:rsidRDefault="00061C69">
      <w:pPr>
        <w:widowControl w:val="0"/>
        <w:numPr>
          <w:ilvl w:val="0"/>
          <w:numId w:val="19"/>
        </w:numPr>
        <w:suppressAutoHyphens/>
        <w:spacing w:after="0" w:line="288" w:lineRule="auto"/>
        <w:ind w:left="567" w:hanging="141"/>
        <w:jc w:val="both"/>
        <w:rPr>
          <w:rFonts w:ascii="Arial" w:eastAsia="Times New Roman" w:hAnsi="Arial" w:cs="Arial"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>opiniowanie i zatwierdzanie bez zbędnej zwłoki dokumentów związanych z realizacją Inwestycji, dla których taka opinia lub zatwierdzenie będzie wymagane z związku z należytą realizacją przedmiotu umowy,</w:t>
      </w:r>
    </w:p>
    <w:p w14:paraId="5A8376E5" w14:textId="77777777" w:rsidR="00061C69" w:rsidRPr="00061C69" w:rsidRDefault="00061C69">
      <w:pPr>
        <w:widowControl w:val="0"/>
        <w:numPr>
          <w:ilvl w:val="0"/>
          <w:numId w:val="19"/>
        </w:numPr>
        <w:suppressAutoHyphens/>
        <w:spacing w:after="0" w:line="288" w:lineRule="auto"/>
        <w:ind w:left="567" w:hanging="141"/>
        <w:jc w:val="both"/>
        <w:rPr>
          <w:rFonts w:ascii="Arial" w:eastAsia="Times New Roman" w:hAnsi="Arial" w:cs="Arial"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>opiniowanie i zatwierdzanie bez zbędnej zwłoki dokumentów związanych z realizacją zadań inwestycyjnych, dla których taka opinia lub zatwierdzenie będą wymagane,</w:t>
      </w:r>
    </w:p>
    <w:p w14:paraId="007509B6" w14:textId="77777777" w:rsidR="00061C69" w:rsidRPr="00061C69" w:rsidRDefault="00061C69">
      <w:pPr>
        <w:widowControl w:val="0"/>
        <w:numPr>
          <w:ilvl w:val="0"/>
          <w:numId w:val="19"/>
        </w:numPr>
        <w:suppressAutoHyphens/>
        <w:spacing w:after="0" w:line="288" w:lineRule="auto"/>
        <w:ind w:left="567" w:hanging="141"/>
        <w:jc w:val="both"/>
        <w:rPr>
          <w:rFonts w:ascii="Arial" w:eastAsia="Times New Roman" w:hAnsi="Arial" w:cs="Arial"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>pokrywanie kosztów ewentualnych postępowań sądowych, prowadzonych w celu obrony interesów Zamawiającego, jeżeli wszczęcie postępowania było z nim uzgodnione na piśmie,</w:t>
      </w:r>
    </w:p>
    <w:p w14:paraId="2502286B" w14:textId="77777777" w:rsidR="00061C69" w:rsidRPr="00061C69" w:rsidRDefault="00061C69">
      <w:pPr>
        <w:widowControl w:val="0"/>
        <w:numPr>
          <w:ilvl w:val="0"/>
          <w:numId w:val="19"/>
        </w:numPr>
        <w:suppressAutoHyphens/>
        <w:spacing w:after="0" w:line="288" w:lineRule="auto"/>
        <w:ind w:left="567" w:hanging="141"/>
        <w:jc w:val="both"/>
        <w:rPr>
          <w:rFonts w:ascii="Arial" w:eastAsia="Times New Roman" w:hAnsi="Arial" w:cs="Arial"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>udzielanie Wykonawcy pełnomocnictw, o których mowa w niniejszej Umowie.</w:t>
      </w:r>
    </w:p>
    <w:p w14:paraId="5ED5452C" w14:textId="77777777" w:rsidR="00061C69" w:rsidRPr="00061C69" w:rsidRDefault="00061C69">
      <w:pPr>
        <w:widowControl w:val="0"/>
        <w:numPr>
          <w:ilvl w:val="0"/>
          <w:numId w:val="19"/>
        </w:numPr>
        <w:suppressAutoHyphens/>
        <w:spacing w:after="0" w:line="288" w:lineRule="auto"/>
        <w:ind w:left="567" w:hanging="141"/>
        <w:jc w:val="both"/>
        <w:rPr>
          <w:rFonts w:ascii="Arial" w:eastAsia="Times New Roman" w:hAnsi="Arial" w:cs="Arial"/>
          <w:color w:val="000000"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 xml:space="preserve">udostepnienie Wykonawcy do </w:t>
      </w:r>
      <w:r w:rsidRPr="00061C69">
        <w:rPr>
          <w:rFonts w:ascii="Arial" w:eastAsia="Times New Roman" w:hAnsi="Arial" w:cs="Arial"/>
          <w:bCs/>
          <w:kern w:val="1"/>
          <w:lang w:eastAsia="zh-CN" w:bidi="hi-IN"/>
        </w:rPr>
        <w:t>7 dni</w:t>
      </w:r>
      <w:r w:rsidRPr="00061C69">
        <w:rPr>
          <w:rFonts w:ascii="Arial" w:eastAsia="Times New Roman" w:hAnsi="Arial" w:cs="Arial"/>
          <w:kern w:val="1"/>
          <w:lang w:eastAsia="zh-CN" w:bidi="hi-IN"/>
        </w:rPr>
        <w:t xml:space="preserve"> roboczych od dnia zawarcia niniejszej Umowy, posiadanych danych i materiałów niezbędnych do prawidłowego wykonania Umowy, a będących w posiadaniu Zamawiającego – powyższe nastąpi na podstawie protokołu przekazania,</w:t>
      </w:r>
    </w:p>
    <w:p w14:paraId="36CB8615" w14:textId="77777777" w:rsidR="00061C69" w:rsidRPr="00061C69" w:rsidRDefault="00061C69">
      <w:pPr>
        <w:widowControl w:val="0"/>
        <w:numPr>
          <w:ilvl w:val="0"/>
          <w:numId w:val="19"/>
        </w:numPr>
        <w:suppressAutoHyphens/>
        <w:spacing w:after="0" w:line="288" w:lineRule="auto"/>
        <w:ind w:left="567" w:hanging="142"/>
        <w:jc w:val="both"/>
        <w:rPr>
          <w:rFonts w:ascii="Arial" w:eastAsia="Times New Roman" w:hAnsi="Arial" w:cs="Arial"/>
          <w:color w:val="000000"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 xml:space="preserve">przekazywanie Harmonogramu rzeczowo-finansowego, sporządzonego przez wykonawcę części I Inwestycji oraz danych lub materiałów pozyskanych w trakcie trwania Umowy Wykonawcy niezwłocznie, jednak w terminie nie dłuższym niż </w:t>
      </w:r>
      <w:r w:rsidRPr="00061C69">
        <w:rPr>
          <w:rFonts w:ascii="Arial" w:eastAsia="Times New Roman" w:hAnsi="Arial" w:cs="Arial"/>
          <w:bCs/>
          <w:kern w:val="1"/>
          <w:lang w:eastAsia="zh-CN" w:bidi="hi-IN"/>
        </w:rPr>
        <w:t>3 dni</w:t>
      </w:r>
      <w:r w:rsidRPr="00061C69">
        <w:rPr>
          <w:rFonts w:ascii="Arial" w:eastAsia="Times New Roman" w:hAnsi="Arial" w:cs="Arial"/>
          <w:kern w:val="1"/>
          <w:lang w:eastAsia="zh-CN" w:bidi="hi-IN"/>
        </w:rPr>
        <w:t xml:space="preserve"> robocze od daty ich uzyskania</w:t>
      </w:r>
      <w:r w:rsidRPr="00061C69">
        <w:rPr>
          <w:rFonts w:ascii="Arial" w:eastAsia="Times New Roman" w:hAnsi="Arial" w:cs="Arial"/>
          <w:i/>
          <w:iCs/>
          <w:kern w:val="1"/>
          <w:lang w:eastAsia="zh-CN" w:bidi="hi-IN"/>
        </w:rPr>
        <w:t>.</w:t>
      </w:r>
    </w:p>
    <w:p w14:paraId="38E3B4BD" w14:textId="77777777" w:rsidR="00061C69" w:rsidRPr="00061C69" w:rsidRDefault="00061C69">
      <w:pPr>
        <w:widowControl w:val="0"/>
        <w:numPr>
          <w:ilvl w:val="0"/>
          <w:numId w:val="18"/>
        </w:numPr>
        <w:suppressAutoHyphens/>
        <w:spacing w:after="0" w:line="288" w:lineRule="auto"/>
        <w:ind w:left="567" w:hanging="425"/>
        <w:jc w:val="both"/>
        <w:rPr>
          <w:rFonts w:ascii="Arial" w:eastAsia="Times New Roman" w:hAnsi="Arial" w:cs="Arial"/>
          <w:kern w:val="1"/>
          <w:lang w:eastAsia="zh-CN" w:bidi="hi-IN"/>
        </w:rPr>
      </w:pPr>
      <w:r w:rsidRPr="00061C69">
        <w:rPr>
          <w:rFonts w:ascii="Arial" w:hAnsi="Arial" w:cs="Arial"/>
          <w:kern w:val="2"/>
        </w:rPr>
        <w:t>Do podstawowych obowiązków Wykonawcy należy:</w:t>
      </w:r>
    </w:p>
    <w:p w14:paraId="129979B9" w14:textId="77777777" w:rsidR="00061C69" w:rsidRPr="00061C69" w:rsidRDefault="00061C69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ind w:left="567" w:hanging="142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hAnsi="Arial" w:cs="Arial"/>
          <w:color w:val="000000"/>
          <w:lang w:eastAsia="pl-PL"/>
        </w:rPr>
        <w:t xml:space="preserve">reprezentowanie inwestora na budowie przez sprawowanie kontroli zgodności jej realizacji z projektem lub pozwoleniem na budowę, przepisami oraz zasadami wiedzy technicznej; </w:t>
      </w:r>
    </w:p>
    <w:p w14:paraId="24DF777D" w14:textId="77777777" w:rsidR="00061C69" w:rsidRPr="00061C69" w:rsidRDefault="00061C69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eastAsia="SimSun" w:hAnsi="Arial" w:cs="Arial"/>
          <w:color w:val="000000"/>
          <w:kern w:val="1"/>
          <w:lang w:eastAsia="pl-PL"/>
        </w:rPr>
        <w:t xml:space="preserve">nadzór nad wykonaniem kompleksowej dokumentacji projektowej wraz </w:t>
      </w:r>
      <w:r w:rsidRPr="00061C69">
        <w:rPr>
          <w:rFonts w:ascii="Arial" w:eastAsia="Times New Roman" w:hAnsi="Arial" w:cs="Arial"/>
          <w:color w:val="000000"/>
          <w:lang w:eastAsia="pl-PL"/>
        </w:rPr>
        <w:t>z uzyskaniem w imieniu Zamawiającego wszystkich wymaganych uzgodnień,</w:t>
      </w:r>
      <w:r w:rsidRPr="00061C69">
        <w:rPr>
          <w:rFonts w:ascii="Arial" w:eastAsia="SimSun" w:hAnsi="Arial" w:cs="Arial"/>
          <w:color w:val="000000"/>
          <w:kern w:val="1"/>
          <w:lang w:eastAsia="pl-PL"/>
        </w:rPr>
        <w:t xml:space="preserve"> </w:t>
      </w:r>
      <w:r w:rsidRPr="00061C69">
        <w:rPr>
          <w:rFonts w:ascii="Arial" w:eastAsia="Times New Roman" w:hAnsi="Arial" w:cs="Arial"/>
          <w:color w:val="000000"/>
          <w:lang w:eastAsia="pl-PL"/>
        </w:rPr>
        <w:t>pozwoleń oraz decyzji administracyjnej zatwierdzającej projekt budowlany i udzielającej pozwolenia na budowę z uwzględnieniem PFU wraz z załącznikami;</w:t>
      </w:r>
    </w:p>
    <w:p w14:paraId="2BF7C29D" w14:textId="77777777" w:rsidR="00061C69" w:rsidRPr="00061C69" w:rsidRDefault="00061C69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hAnsi="Arial" w:cs="Arial"/>
          <w:color w:val="000000"/>
          <w:lang w:eastAsia="pl-PL"/>
        </w:rPr>
        <w:t xml:space="preserve">sprawdzanie jakości wykonywanych robót budowlanych i stosowania przy wykonywaniu tych robót wyrobów zgodnie z art. 10 ustawy Prawo budowlane; </w:t>
      </w:r>
    </w:p>
    <w:p w14:paraId="5AF1D075" w14:textId="77777777" w:rsidR="00061C69" w:rsidRPr="00061C69" w:rsidRDefault="00061C69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hAnsi="Arial" w:cs="Arial"/>
          <w:color w:val="000000"/>
          <w:lang w:eastAsia="pl-PL"/>
        </w:rPr>
        <w:t xml:space="preserve">sprawdzanie i odbiór robót budowlanych ulegających zakryciu lub zanikających, uczestniczenie w próbach i odbiorach technicznych instalacji i urządzeń technicznych oraz przygotowanie i udział w czynnościach odbioru gotowych obiektów budowlanych i przekazywanie ich do użytkowania; </w:t>
      </w:r>
    </w:p>
    <w:p w14:paraId="09D70707" w14:textId="77777777" w:rsidR="00061C69" w:rsidRPr="00061C69" w:rsidRDefault="00061C69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hAnsi="Arial" w:cs="Arial"/>
          <w:color w:val="000000"/>
          <w:lang w:eastAsia="pl-PL"/>
        </w:rPr>
        <w:t>potwierdzanie faktycznie wykonanych robót oraz usunięcia wad, a także, na żądanie inwestora, kontrolowanie rozliczeń budowy.</w:t>
      </w:r>
    </w:p>
    <w:p w14:paraId="53B958AE" w14:textId="32F7D735" w:rsidR="007865A0" w:rsidRPr="007865A0" w:rsidRDefault="00061C69" w:rsidP="007865A0">
      <w:pPr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ind w:left="567" w:hanging="425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hAnsi="Arial" w:cs="Arial"/>
          <w:color w:val="000000"/>
          <w:lang w:eastAsia="pl-PL"/>
        </w:rPr>
        <w:t>Do szczegółowych obowiązków Wykonawcy należy świadczenie usług dotyczących organizacji i koordynacji działań wszystkich podmiotów uczestniczących w procesie całej Inwestycji, w tym:</w:t>
      </w:r>
    </w:p>
    <w:p w14:paraId="2C15F5CB" w14:textId="7AD57B5E" w:rsidR="00061C69" w:rsidRPr="0006289F" w:rsidRDefault="00445ECF" w:rsidP="0006289F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lastRenderedPageBreak/>
        <w:t>o</w:t>
      </w:r>
      <w:r w:rsidR="001E120F">
        <w:rPr>
          <w:rFonts w:ascii="Arial" w:hAnsi="Arial" w:cs="Arial"/>
          <w:color w:val="000000"/>
          <w:lang w:eastAsia="pl-PL"/>
        </w:rPr>
        <w:t xml:space="preserve">pracowanie </w:t>
      </w:r>
      <w:r w:rsidR="0006289F">
        <w:rPr>
          <w:rFonts w:ascii="Arial" w:hAnsi="Arial" w:cs="Arial"/>
          <w:color w:val="000000"/>
          <w:lang w:eastAsia="pl-PL"/>
        </w:rPr>
        <w:t xml:space="preserve">(uzupełnienie) – </w:t>
      </w:r>
      <w:r w:rsidR="001E120F" w:rsidRPr="0006289F">
        <w:rPr>
          <w:rFonts w:ascii="Arial" w:hAnsi="Arial" w:cs="Arial"/>
          <w:color w:val="000000"/>
          <w:lang w:eastAsia="pl-PL"/>
        </w:rPr>
        <w:t xml:space="preserve">wraz z Wykonawcami poszczególnych części </w:t>
      </w:r>
      <w:r w:rsidRPr="0006289F">
        <w:rPr>
          <w:rFonts w:ascii="Arial" w:hAnsi="Arial" w:cs="Arial"/>
          <w:color w:val="000000"/>
          <w:lang w:eastAsia="pl-PL"/>
        </w:rPr>
        <w:t xml:space="preserve">inwestycji, </w:t>
      </w:r>
      <w:r w:rsidR="001E120F" w:rsidRPr="0006289F">
        <w:rPr>
          <w:rFonts w:ascii="Arial" w:hAnsi="Arial" w:cs="Arial"/>
          <w:color w:val="000000"/>
          <w:lang w:eastAsia="pl-PL"/>
        </w:rPr>
        <w:t>w</w:t>
      </w:r>
      <w:r w:rsidR="007865A0" w:rsidRPr="0006289F">
        <w:rPr>
          <w:rFonts w:ascii="Arial" w:hAnsi="Arial" w:cs="Arial"/>
          <w:color w:val="000000"/>
          <w:lang w:eastAsia="pl-PL"/>
        </w:rPr>
        <w:t xml:space="preserve"> uzgodnieni</w:t>
      </w:r>
      <w:r w:rsidR="001E120F" w:rsidRPr="0006289F">
        <w:rPr>
          <w:rFonts w:ascii="Arial" w:hAnsi="Arial" w:cs="Arial"/>
          <w:color w:val="000000"/>
          <w:lang w:eastAsia="pl-PL"/>
        </w:rPr>
        <w:t xml:space="preserve">u z Zamawiającym Zbiorczego </w:t>
      </w:r>
      <w:r w:rsidR="007865A0" w:rsidRPr="0006289F">
        <w:rPr>
          <w:rFonts w:ascii="Arial" w:hAnsi="Arial" w:cs="Arial"/>
          <w:color w:val="000000"/>
          <w:lang w:eastAsia="pl-PL"/>
        </w:rPr>
        <w:t xml:space="preserve">Harmonogramu rzeczowo – finansowego </w:t>
      </w:r>
      <w:r w:rsidR="001E120F" w:rsidRPr="0006289F">
        <w:rPr>
          <w:rFonts w:ascii="Arial" w:hAnsi="Arial" w:cs="Arial"/>
          <w:color w:val="000000"/>
          <w:lang w:eastAsia="pl-PL"/>
        </w:rPr>
        <w:t>zgodnego z warunkami wypłaty wynagrodzenia wskazanymi w Promesie</w:t>
      </w:r>
      <w:r w:rsidRPr="0006289F">
        <w:rPr>
          <w:rFonts w:ascii="Arial" w:hAnsi="Arial" w:cs="Arial"/>
          <w:color w:val="000000"/>
          <w:lang w:eastAsia="pl-PL"/>
        </w:rPr>
        <w:t xml:space="preserve"> Edycja8/2023/7531/</w:t>
      </w:r>
      <w:proofErr w:type="spellStart"/>
      <w:r w:rsidRPr="0006289F">
        <w:rPr>
          <w:rFonts w:ascii="Arial" w:hAnsi="Arial" w:cs="Arial"/>
          <w:color w:val="000000"/>
          <w:lang w:eastAsia="pl-PL"/>
        </w:rPr>
        <w:t>PolskiLad</w:t>
      </w:r>
      <w:proofErr w:type="spellEnd"/>
      <w:r w:rsidR="0006289F">
        <w:rPr>
          <w:rFonts w:ascii="Arial" w:hAnsi="Arial" w:cs="Arial"/>
          <w:color w:val="000000"/>
          <w:lang w:eastAsia="pl-PL"/>
        </w:rPr>
        <w:t xml:space="preserve"> oraz aktualizacja Zbiorczego Harmonogramu rzeczowo – finansowego,</w:t>
      </w:r>
    </w:p>
    <w:p w14:paraId="6FD94F77" w14:textId="1698C28D" w:rsidR="007865A0" w:rsidRPr="007865A0" w:rsidRDefault="007865A0" w:rsidP="007865A0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hanging="294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hAnsi="Arial" w:cs="Arial"/>
          <w:color w:val="000000"/>
          <w:lang w:eastAsia="pl-PL"/>
        </w:rPr>
        <w:t xml:space="preserve">przekazanie placu budowy, nadzorowanie robót budowlanych, procedura odbioru oraz rozliczenie z wykonawcą robót budowlanych i prac projektowych. </w:t>
      </w:r>
    </w:p>
    <w:p w14:paraId="7428E652" w14:textId="77777777" w:rsidR="00D51A3C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hAnsi="Arial" w:cs="Arial"/>
          <w:color w:val="000000"/>
          <w:lang w:eastAsia="pl-PL"/>
        </w:rPr>
        <w:t xml:space="preserve">zapoznanie się i zaopiniowanie (weryfikacja) dokumentacji projektowej w każdej z branż w terminie do 14 dni od dnia zawarcia umowy, przy czym termin ten może ulec wydłużeniu po uzgodnieniu z Zamawiającym w przypadku konieczności dokonania zmian lub uzupełnień w dokumentacji projektowej o okres nie dłuższy niż czas potrzebny na dokonanie zmian lub uzupełnień. </w:t>
      </w:r>
    </w:p>
    <w:p w14:paraId="316D45AC" w14:textId="77777777" w:rsidR="00D51A3C" w:rsidRPr="00D51A3C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hAnsi="Arial" w:cs="Arial"/>
          <w:lang w:eastAsia="pl-PL"/>
        </w:rPr>
        <w:t>koordynacja procesu budowlanego.</w:t>
      </w:r>
    </w:p>
    <w:p w14:paraId="56CBF899" w14:textId="77777777" w:rsidR="00D51A3C" w:rsidRPr="00D51A3C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hAnsi="Arial" w:cs="Arial"/>
          <w:lang w:eastAsia="pl-PL"/>
        </w:rPr>
        <w:t>wydawanie kierownikowi budowy lub kierownikowi robót poleceń, dotyczących: usunięcia nieprawidłowości lub zagrożeń, wykonania prób lub badań, także wymagających odkrycia robót lub elementów zakrytych, oraz informacji i dokumentów potwierdzających zastosowanie przy wykonywaniu robót budowlanych wyrobów, a także informacji i dokumentów potwierdzających dopuszczenie do stosowania wyrobów w budownictwie.</w:t>
      </w:r>
    </w:p>
    <w:p w14:paraId="3213F325" w14:textId="77777777" w:rsidR="00D51A3C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żądanie od kierownika budowy lub kierownika robót dokonania poprawek bądź ponownego wykonania wadliwie wykonanych robót. </w:t>
      </w:r>
    </w:p>
    <w:p w14:paraId="2E41B104" w14:textId="0AF69DE4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color w:val="000000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żądanie od kierownika budowy wstrzymania robót budowlanych w przypadku, gdyby ich kontynuacja mogła wywołać zagrożenie bądź spowodować niedopuszczalną niezgodność z projektem lub pozwoleniem na budowę. </w:t>
      </w:r>
    </w:p>
    <w:p w14:paraId="2930B9ED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nadzór nad zapewnieniem bezpieczeństwa i przestrzeganiem przepisów przeciwpożarowych oraz bezpieczeństwa i higieny pracy przez wszystkich uczestników procesu realizacji Inwestycji, w rozumieniu wymagań stawianych przez prawo budowlane i inne obowiązujące przepisy, podczas całego procesu realizacji Inwestycji. </w:t>
      </w:r>
    </w:p>
    <w:p w14:paraId="4D598569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141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sprawdzanie dokumentów rozliczeniowych Inwestycji, związanych m.in. z płatnościami częściowymi lub końcową na rzecz Wykonawcy robót budowlanych, niezwłocznie tj.: nie dłużej niż w ciągu 2 dni kalendarzowych od ich otrzymania od Wykonawcy robót lub od Zamawiającego. </w:t>
      </w:r>
    </w:p>
    <w:p w14:paraId="7E5FFA33" w14:textId="77777777" w:rsidR="00061C69" w:rsidRPr="00061C69" w:rsidRDefault="00061C69" w:rsidP="007865A0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monitorowanie przebiegu realizacji Inwestycji. </w:t>
      </w:r>
    </w:p>
    <w:p w14:paraId="430E7202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prowadzenie narad roboczych na terenie budowy Inwestycji. </w:t>
      </w:r>
    </w:p>
    <w:p w14:paraId="1C389DC1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sprawdzanie na bieżąco robót ulegających zakryciu lub zanikających w następnym dniu roboczym po zgłoszeniu ich przez kierownika budowy, dokonując wpisu do dziennika budowy. </w:t>
      </w:r>
    </w:p>
    <w:p w14:paraId="4308C596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zweryfikowanie poprawności i kompletności przygotowanych przez Wykonawcę materiałów do odbiorów częściowych i końcowych poszczególnych Części Inwestycji oraz do odbioru końcowego całej Inwestycji, powiadomienie wszystkich uczestników procesu inwestycyjnego o terminach w/w odbiorów oraz dokonanie odbioru końcowego całej Inwestycji. </w:t>
      </w:r>
    </w:p>
    <w:p w14:paraId="4290E87A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przygotowanie niezbędnych dokumentów do wystąpienia i uzyskania wszystkich wymaganych przepisami prawa decyzji administracyjnych, opinii, uzgodnień oraz stanowisk organów administracyjnych po zakończeniu procesu inwestycyjnego. </w:t>
      </w:r>
    </w:p>
    <w:p w14:paraId="4C337A1E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przekazanie Inwestycji wraz z kompletem niezbędnych dokumentów w stanie faktycznym i prawnym. </w:t>
      </w:r>
    </w:p>
    <w:p w14:paraId="6DE0BD04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>odbiór dostaw lub usług.</w:t>
      </w:r>
    </w:p>
    <w:p w14:paraId="61C046C6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archiwizacja protokołów z narad roboczych, korespondencji i dokumentacji, a następnie przekazanie ich Zamawiającemu w stanie kompletnym po zakończeniu Inwestycji lub rozwiązaniu niniejszej umowy. </w:t>
      </w:r>
    </w:p>
    <w:p w14:paraId="286811BE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lastRenderedPageBreak/>
        <w:t xml:space="preserve">opiniowanie wniosków Wykonawcy o roboty dodatkowe. </w:t>
      </w:r>
    </w:p>
    <w:p w14:paraId="3B7D6A82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czuwanie nad realizacją umów w szczególności w zakresie kar umownych, podwykonawstwa, obowiązków gwarancyjnych. </w:t>
      </w:r>
    </w:p>
    <w:p w14:paraId="2543378E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>przygotowanie dokumentów niezbędnych do rozliczenia w ramach Programu Rządowego Funduszu Polski Ład wraz z przygotowaniem dokumentów do przejęcia środków trwałych, zgodnie z wytycznymi Zamawiającego.</w:t>
      </w:r>
    </w:p>
    <w:p w14:paraId="1EB71921" w14:textId="77777777" w:rsidR="00061C69" w:rsidRP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 xml:space="preserve">występowanie w imieniu Zamawiającego przed organami administracji i przed sądami w sprawach wynikających z realizacji Inwestycji. </w:t>
      </w:r>
    </w:p>
    <w:p w14:paraId="714BD8F5" w14:textId="77777777" w:rsidR="00061C69" w:rsidRDefault="00061C69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 w:rsidRPr="00061C69">
        <w:rPr>
          <w:rFonts w:ascii="Arial" w:hAnsi="Arial" w:cs="Arial"/>
          <w:lang w:eastAsia="pl-PL"/>
        </w:rPr>
        <w:t>wykonywanie w imieniu i na rzecz Zamawiającego wszelkich innych obowiązków i czynności, jakie obciążają Zamawiającego z tytułu umowy zawartej z Wykonawcą robót budowlanych, związanych z zarządzaniem i obsługą Inwestycji w okresie jej realizacji, aż do zakończenia i odbioru oraz jej rozliczenia, a także obowiązków wynikających z prawa administracyjnego w związku z realizacją Inwestycji, a w szczególności ustawy - Prawo budowlane.</w:t>
      </w:r>
    </w:p>
    <w:p w14:paraId="062E9BBE" w14:textId="41674CBA" w:rsidR="00585D06" w:rsidRPr="00061C69" w:rsidRDefault="00AF774F">
      <w:pPr>
        <w:numPr>
          <w:ilvl w:val="0"/>
          <w:numId w:val="21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</w:t>
      </w:r>
      <w:r w:rsidR="00585D06">
        <w:rPr>
          <w:rFonts w:ascii="Arial" w:hAnsi="Arial" w:cs="Arial"/>
          <w:lang w:eastAsia="pl-PL"/>
        </w:rPr>
        <w:t xml:space="preserve"> terminie nie dłuższym  niż 14 dni </w:t>
      </w:r>
      <w:r w:rsidR="0037372E">
        <w:rPr>
          <w:rFonts w:ascii="Arial" w:hAnsi="Arial" w:cs="Arial"/>
          <w:lang w:eastAsia="pl-PL"/>
        </w:rPr>
        <w:t>s</w:t>
      </w:r>
      <w:r w:rsidR="00585D06">
        <w:rPr>
          <w:rFonts w:ascii="Arial" w:hAnsi="Arial" w:cs="Arial"/>
          <w:lang w:eastAsia="pl-PL"/>
        </w:rPr>
        <w:t xml:space="preserve">porządzenie zestawienia </w:t>
      </w:r>
      <w:r w:rsidR="0037372E">
        <w:rPr>
          <w:rFonts w:ascii="Arial" w:hAnsi="Arial" w:cs="Arial"/>
          <w:lang w:eastAsia="pl-PL"/>
        </w:rPr>
        <w:t>składającego się ze wszystkich protokołów końcowych dla części 1 – 8.</w:t>
      </w:r>
    </w:p>
    <w:p w14:paraId="05CF2445" w14:textId="77777777" w:rsidR="00061C69" w:rsidRPr="00061C69" w:rsidRDefault="00061C69">
      <w:pPr>
        <w:widowControl w:val="0"/>
        <w:numPr>
          <w:ilvl w:val="0"/>
          <w:numId w:val="18"/>
        </w:numPr>
        <w:suppressAutoHyphens/>
        <w:spacing w:after="0" w:line="288" w:lineRule="auto"/>
        <w:ind w:left="567" w:hanging="425"/>
        <w:jc w:val="both"/>
        <w:rPr>
          <w:rFonts w:ascii="Arial" w:eastAsia="Times New Roman" w:hAnsi="Arial" w:cs="Arial"/>
          <w:color w:val="000000"/>
          <w:kern w:val="1"/>
          <w:lang w:eastAsia="zh-CN" w:bidi="hi-IN"/>
        </w:rPr>
      </w:pPr>
      <w:r w:rsidRPr="00061C69">
        <w:rPr>
          <w:rFonts w:ascii="Arial" w:eastAsia="Times New Roman" w:hAnsi="Arial" w:cs="Arial"/>
          <w:color w:val="000000"/>
          <w:kern w:val="1"/>
          <w:lang w:eastAsia="zh-CN" w:bidi="hi-IN"/>
        </w:rPr>
        <w:t>Zamawiający zastrzega sobie możliwość kontroli wykonywania przez Wykonawcę obowiązków umownych w okresie obowiązywania umowy.</w:t>
      </w:r>
    </w:p>
    <w:p w14:paraId="5B9C4732" w14:textId="77777777" w:rsidR="00061C69" w:rsidRPr="00100C29" w:rsidRDefault="00061C69" w:rsidP="00061C69">
      <w:pPr>
        <w:spacing w:after="0"/>
        <w:jc w:val="both"/>
        <w:rPr>
          <w:rFonts w:ascii="Arial" w:hAnsi="Arial" w:cs="Arial"/>
          <w:b/>
        </w:rPr>
      </w:pPr>
    </w:p>
    <w:p w14:paraId="5C880F06" w14:textId="7BB7F76F" w:rsidR="00ED2501" w:rsidRPr="00100C29" w:rsidRDefault="00ED2501" w:rsidP="00916690">
      <w:pPr>
        <w:spacing w:after="0"/>
        <w:jc w:val="center"/>
        <w:rPr>
          <w:rFonts w:ascii="Arial" w:hAnsi="Arial" w:cs="Arial"/>
          <w:b/>
        </w:rPr>
      </w:pPr>
      <w:r w:rsidRPr="00100C29">
        <w:rPr>
          <w:rFonts w:ascii="Arial" w:hAnsi="Arial" w:cs="Arial"/>
          <w:b/>
        </w:rPr>
        <w:t>§ 5</w:t>
      </w:r>
    </w:p>
    <w:p w14:paraId="6AB53C75" w14:textId="4992C405" w:rsidR="00ED2501" w:rsidRPr="00100C29" w:rsidRDefault="00061C69" w:rsidP="00916690">
      <w:pPr>
        <w:pStyle w:val="Tytu"/>
        <w:pBdr>
          <w:bottom w:val="single" w:sz="8" w:space="1" w:color="7B7B7B"/>
        </w:pBdr>
        <w:spacing w:before="12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100C29">
        <w:rPr>
          <w:rFonts w:ascii="Arial" w:hAnsi="Arial" w:cs="Arial"/>
          <w:b/>
          <w:color w:val="auto"/>
          <w:sz w:val="22"/>
          <w:szCs w:val="22"/>
        </w:rPr>
        <w:t>Osoby upoważnione</w:t>
      </w:r>
    </w:p>
    <w:p w14:paraId="1EA739A8" w14:textId="77777777" w:rsidR="00A23B5B" w:rsidRDefault="00061C69">
      <w:pPr>
        <w:widowControl w:val="0"/>
        <w:numPr>
          <w:ilvl w:val="0"/>
          <w:numId w:val="22"/>
        </w:numPr>
        <w:tabs>
          <w:tab w:val="left" w:pos="426"/>
        </w:tabs>
        <w:suppressAutoHyphens/>
        <w:spacing w:after="0" w:line="288" w:lineRule="auto"/>
        <w:ind w:left="567" w:hanging="425"/>
        <w:jc w:val="both"/>
        <w:rPr>
          <w:rFonts w:ascii="Arial" w:eastAsia="Arial" w:hAnsi="Arial" w:cs="Arial"/>
          <w:b/>
          <w:bCs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>Zamawiający wyznacza osobę, która ze strony Zamawiającego jest uprawniona  do sprawowania bezpośredniego nadzoru nad wykonywaniem Umowy przez Wykonawcę oraz są odpowiedzialne za realizację obowiązków Zamawiającego wynikających z Umowy:</w:t>
      </w:r>
      <w:r w:rsidRPr="00061C69">
        <w:rPr>
          <w:rFonts w:ascii="Arial" w:eastAsia="Arial" w:hAnsi="Arial" w:cs="Arial"/>
          <w:b/>
          <w:bCs/>
          <w:kern w:val="1"/>
          <w:lang w:eastAsia="zh-CN" w:bidi="hi-IN"/>
        </w:rPr>
        <w:t xml:space="preserve"> </w:t>
      </w:r>
    </w:p>
    <w:p w14:paraId="27A569D1" w14:textId="271AC421" w:rsidR="00A23B5B" w:rsidRDefault="00A23B5B" w:rsidP="00A23B5B">
      <w:pPr>
        <w:widowControl w:val="0"/>
        <w:tabs>
          <w:tab w:val="left" w:pos="426"/>
        </w:tabs>
        <w:suppressAutoHyphens/>
        <w:spacing w:after="0" w:line="288" w:lineRule="auto"/>
        <w:ind w:left="567"/>
        <w:jc w:val="both"/>
        <w:rPr>
          <w:rFonts w:ascii="Arial" w:eastAsia="Times New Roman" w:hAnsi="Arial" w:cs="Arial"/>
          <w:b/>
          <w:bCs/>
          <w:kern w:val="1"/>
          <w:lang w:eastAsia="zh-CN" w:bidi="hi-IN"/>
        </w:rPr>
      </w:pPr>
      <w:r>
        <w:rPr>
          <w:rFonts w:ascii="Arial" w:eastAsia="Arial" w:hAnsi="Arial" w:cs="Arial"/>
          <w:b/>
          <w:bCs/>
          <w:kern w:val="1"/>
          <w:lang w:eastAsia="zh-CN" w:bidi="hi-IN"/>
        </w:rPr>
        <w:t>- ………………</w:t>
      </w:r>
      <w:r w:rsidR="00061C69" w:rsidRPr="00061C69">
        <w:rPr>
          <w:rFonts w:ascii="Arial" w:eastAsia="Times New Roman" w:hAnsi="Arial" w:cs="Arial"/>
          <w:kern w:val="1"/>
          <w:lang w:eastAsia="zh-CN" w:bidi="hi-IN"/>
        </w:rPr>
        <w:t xml:space="preserve">, </w:t>
      </w:r>
      <w:r w:rsidR="00061C69" w:rsidRPr="00061C69">
        <w:rPr>
          <w:rFonts w:ascii="Arial" w:eastAsia="Times New Roman" w:hAnsi="Arial" w:cs="Arial"/>
          <w:b/>
          <w:bCs/>
          <w:kern w:val="1"/>
          <w:lang w:eastAsia="zh-CN" w:bidi="hi-IN"/>
        </w:rPr>
        <w:t xml:space="preserve">tel.: 32 626 01 </w:t>
      </w:r>
      <w:r>
        <w:rPr>
          <w:rFonts w:ascii="Arial" w:eastAsia="Times New Roman" w:hAnsi="Arial" w:cs="Arial"/>
          <w:b/>
          <w:bCs/>
          <w:kern w:val="1"/>
          <w:lang w:eastAsia="zh-CN" w:bidi="hi-IN"/>
        </w:rPr>
        <w:t>……..</w:t>
      </w:r>
      <w:r w:rsidR="00061C69" w:rsidRPr="00061C69">
        <w:rPr>
          <w:rFonts w:ascii="Arial" w:eastAsia="Times New Roman" w:hAnsi="Arial" w:cs="Arial"/>
          <w:b/>
          <w:bCs/>
          <w:kern w:val="1"/>
          <w:lang w:eastAsia="zh-CN" w:bidi="hi-IN"/>
        </w:rPr>
        <w:t xml:space="preserve">, e-mail: </w:t>
      </w:r>
      <w:hyperlink r:id="rId8" w:history="1">
        <w:r>
          <w:rPr>
            <w:rStyle w:val="Hipercze"/>
            <w:rFonts w:ascii="Arial" w:eastAsia="Times New Roman" w:hAnsi="Arial" w:cs="Arial"/>
            <w:b/>
            <w:bCs/>
            <w:kern w:val="1"/>
            <w:lang w:eastAsia="zh-CN" w:bidi="hi-IN"/>
          </w:rPr>
          <w:t>……………………..</w:t>
        </w:r>
      </w:hyperlink>
      <w:r w:rsidR="00100C29" w:rsidRPr="00100C29">
        <w:rPr>
          <w:rFonts w:ascii="Arial" w:eastAsia="Times New Roman" w:hAnsi="Arial" w:cs="Arial"/>
          <w:b/>
          <w:bCs/>
          <w:kern w:val="1"/>
          <w:lang w:eastAsia="zh-CN" w:bidi="hi-IN"/>
        </w:rPr>
        <w:t>,</w:t>
      </w:r>
      <w:r>
        <w:rPr>
          <w:rFonts w:ascii="Arial" w:eastAsia="Times New Roman" w:hAnsi="Arial" w:cs="Arial"/>
          <w:b/>
          <w:bCs/>
          <w:kern w:val="1"/>
          <w:lang w:eastAsia="zh-CN" w:bidi="hi-IN"/>
        </w:rPr>
        <w:t>*</w:t>
      </w:r>
    </w:p>
    <w:p w14:paraId="08EBFD7F" w14:textId="77777777" w:rsidR="00A23B5B" w:rsidRDefault="00A23B5B" w:rsidP="00A23B5B">
      <w:pPr>
        <w:widowControl w:val="0"/>
        <w:tabs>
          <w:tab w:val="left" w:pos="426"/>
        </w:tabs>
        <w:suppressAutoHyphens/>
        <w:spacing w:after="0" w:line="288" w:lineRule="auto"/>
        <w:ind w:left="567"/>
        <w:jc w:val="both"/>
        <w:rPr>
          <w:rFonts w:ascii="Arial" w:eastAsia="Times New Roman" w:hAnsi="Arial" w:cs="Arial"/>
          <w:b/>
          <w:bCs/>
          <w:kern w:val="1"/>
          <w:lang w:eastAsia="zh-CN" w:bidi="hi-IN"/>
        </w:rPr>
      </w:pPr>
      <w:r>
        <w:rPr>
          <w:rFonts w:ascii="Arial" w:eastAsia="Arial" w:hAnsi="Arial" w:cs="Arial"/>
          <w:b/>
          <w:bCs/>
          <w:kern w:val="1"/>
          <w:lang w:eastAsia="zh-CN" w:bidi="hi-IN"/>
        </w:rPr>
        <w:t>- ………………</w:t>
      </w:r>
      <w:r w:rsidRPr="00061C69">
        <w:rPr>
          <w:rFonts w:ascii="Arial" w:eastAsia="Times New Roman" w:hAnsi="Arial" w:cs="Arial"/>
          <w:kern w:val="1"/>
          <w:lang w:eastAsia="zh-CN" w:bidi="hi-IN"/>
        </w:rPr>
        <w:t xml:space="preserve">, </w:t>
      </w:r>
      <w:r w:rsidRPr="00061C69">
        <w:rPr>
          <w:rFonts w:ascii="Arial" w:eastAsia="Times New Roman" w:hAnsi="Arial" w:cs="Arial"/>
          <w:b/>
          <w:bCs/>
          <w:kern w:val="1"/>
          <w:lang w:eastAsia="zh-CN" w:bidi="hi-IN"/>
        </w:rPr>
        <w:t xml:space="preserve">tel.: 32 626 01 </w:t>
      </w:r>
      <w:r>
        <w:rPr>
          <w:rFonts w:ascii="Arial" w:eastAsia="Times New Roman" w:hAnsi="Arial" w:cs="Arial"/>
          <w:b/>
          <w:bCs/>
          <w:kern w:val="1"/>
          <w:lang w:eastAsia="zh-CN" w:bidi="hi-IN"/>
        </w:rPr>
        <w:t>……..</w:t>
      </w:r>
      <w:r w:rsidRPr="00061C69">
        <w:rPr>
          <w:rFonts w:ascii="Arial" w:eastAsia="Times New Roman" w:hAnsi="Arial" w:cs="Arial"/>
          <w:b/>
          <w:bCs/>
          <w:kern w:val="1"/>
          <w:lang w:eastAsia="zh-CN" w:bidi="hi-IN"/>
        </w:rPr>
        <w:t xml:space="preserve">, e-mail: </w:t>
      </w:r>
      <w:hyperlink r:id="rId9" w:history="1">
        <w:r>
          <w:rPr>
            <w:rStyle w:val="Hipercze"/>
            <w:rFonts w:ascii="Arial" w:eastAsia="Times New Roman" w:hAnsi="Arial" w:cs="Arial"/>
            <w:b/>
            <w:bCs/>
            <w:kern w:val="1"/>
            <w:lang w:eastAsia="zh-CN" w:bidi="hi-IN"/>
          </w:rPr>
          <w:t>……………………..</w:t>
        </w:r>
      </w:hyperlink>
      <w:r w:rsidRPr="00100C29">
        <w:rPr>
          <w:rFonts w:ascii="Arial" w:eastAsia="Times New Roman" w:hAnsi="Arial" w:cs="Arial"/>
          <w:b/>
          <w:bCs/>
          <w:kern w:val="1"/>
          <w:lang w:eastAsia="zh-CN" w:bidi="hi-IN"/>
        </w:rPr>
        <w:t>,</w:t>
      </w:r>
      <w:r>
        <w:rPr>
          <w:rFonts w:ascii="Arial" w:eastAsia="Times New Roman" w:hAnsi="Arial" w:cs="Arial"/>
          <w:b/>
          <w:bCs/>
          <w:kern w:val="1"/>
          <w:lang w:eastAsia="zh-CN" w:bidi="hi-IN"/>
        </w:rPr>
        <w:t>*</w:t>
      </w:r>
    </w:p>
    <w:p w14:paraId="56C92309" w14:textId="7D51EB87" w:rsidR="00063C60" w:rsidRDefault="00063C60" w:rsidP="00A23B5B">
      <w:pPr>
        <w:widowControl w:val="0"/>
        <w:tabs>
          <w:tab w:val="left" w:pos="426"/>
        </w:tabs>
        <w:suppressAutoHyphens/>
        <w:spacing w:after="0" w:line="288" w:lineRule="auto"/>
        <w:ind w:left="567"/>
        <w:jc w:val="both"/>
        <w:rPr>
          <w:rFonts w:ascii="Arial" w:eastAsia="Times New Roman" w:hAnsi="Arial" w:cs="Arial"/>
          <w:b/>
          <w:bCs/>
          <w:kern w:val="1"/>
          <w:lang w:eastAsia="zh-CN" w:bidi="hi-IN"/>
        </w:rPr>
      </w:pPr>
      <w:r>
        <w:rPr>
          <w:rFonts w:ascii="Arial" w:eastAsia="Arial" w:hAnsi="Arial" w:cs="Arial"/>
          <w:b/>
          <w:bCs/>
          <w:kern w:val="1"/>
          <w:lang w:eastAsia="zh-CN" w:bidi="hi-IN"/>
        </w:rPr>
        <w:t>- ………………</w:t>
      </w:r>
      <w:r w:rsidRPr="00061C69">
        <w:rPr>
          <w:rFonts w:ascii="Arial" w:eastAsia="Times New Roman" w:hAnsi="Arial" w:cs="Arial"/>
          <w:kern w:val="1"/>
          <w:lang w:eastAsia="zh-CN" w:bidi="hi-IN"/>
        </w:rPr>
        <w:t xml:space="preserve">, </w:t>
      </w:r>
      <w:r w:rsidRPr="00061C69">
        <w:rPr>
          <w:rFonts w:ascii="Arial" w:eastAsia="Times New Roman" w:hAnsi="Arial" w:cs="Arial"/>
          <w:b/>
          <w:bCs/>
          <w:kern w:val="1"/>
          <w:lang w:eastAsia="zh-CN" w:bidi="hi-IN"/>
        </w:rPr>
        <w:t xml:space="preserve">tel.: 32 626 01 </w:t>
      </w:r>
      <w:r>
        <w:rPr>
          <w:rFonts w:ascii="Arial" w:eastAsia="Times New Roman" w:hAnsi="Arial" w:cs="Arial"/>
          <w:b/>
          <w:bCs/>
          <w:kern w:val="1"/>
          <w:lang w:eastAsia="zh-CN" w:bidi="hi-IN"/>
        </w:rPr>
        <w:t>……..</w:t>
      </w:r>
      <w:r w:rsidRPr="00061C69">
        <w:rPr>
          <w:rFonts w:ascii="Arial" w:eastAsia="Times New Roman" w:hAnsi="Arial" w:cs="Arial"/>
          <w:b/>
          <w:bCs/>
          <w:kern w:val="1"/>
          <w:lang w:eastAsia="zh-CN" w:bidi="hi-IN"/>
        </w:rPr>
        <w:t xml:space="preserve">, e-mail: </w:t>
      </w:r>
      <w:hyperlink r:id="rId10" w:history="1">
        <w:r>
          <w:rPr>
            <w:rStyle w:val="Hipercze"/>
            <w:rFonts w:ascii="Arial" w:eastAsia="Times New Roman" w:hAnsi="Arial" w:cs="Arial"/>
            <w:b/>
            <w:bCs/>
            <w:kern w:val="1"/>
            <w:lang w:eastAsia="zh-CN" w:bidi="hi-IN"/>
          </w:rPr>
          <w:t>……………………..</w:t>
        </w:r>
      </w:hyperlink>
      <w:r w:rsidRPr="00100C29">
        <w:rPr>
          <w:rFonts w:ascii="Arial" w:eastAsia="Times New Roman" w:hAnsi="Arial" w:cs="Arial"/>
          <w:b/>
          <w:bCs/>
          <w:kern w:val="1"/>
          <w:lang w:eastAsia="zh-CN" w:bidi="hi-IN"/>
        </w:rPr>
        <w:t>,</w:t>
      </w:r>
      <w:r>
        <w:rPr>
          <w:rFonts w:ascii="Arial" w:eastAsia="Times New Roman" w:hAnsi="Arial" w:cs="Arial"/>
          <w:b/>
          <w:bCs/>
          <w:kern w:val="1"/>
          <w:lang w:eastAsia="zh-CN" w:bidi="hi-IN"/>
        </w:rPr>
        <w:t>*</w:t>
      </w:r>
    </w:p>
    <w:p w14:paraId="2157A22E" w14:textId="6068AAE8" w:rsidR="00061C69" w:rsidRPr="00061C69" w:rsidRDefault="00100C29" w:rsidP="00A23B5B">
      <w:pPr>
        <w:widowControl w:val="0"/>
        <w:tabs>
          <w:tab w:val="left" w:pos="426"/>
        </w:tabs>
        <w:suppressAutoHyphens/>
        <w:spacing w:after="0" w:line="288" w:lineRule="auto"/>
        <w:ind w:left="567"/>
        <w:jc w:val="both"/>
        <w:rPr>
          <w:rFonts w:ascii="Arial" w:eastAsia="Arial" w:hAnsi="Arial" w:cs="Arial"/>
          <w:b/>
          <w:bCs/>
          <w:kern w:val="1"/>
          <w:lang w:eastAsia="zh-CN" w:bidi="hi-IN"/>
        </w:rPr>
      </w:pPr>
      <w:r w:rsidRPr="00A23B5B">
        <w:rPr>
          <w:rFonts w:ascii="Arial" w:eastAsia="Times New Roman" w:hAnsi="Arial" w:cs="Arial"/>
          <w:kern w:val="1"/>
          <w:lang w:eastAsia="zh-CN" w:bidi="hi-IN"/>
        </w:rPr>
        <w:t xml:space="preserve">– </w:t>
      </w:r>
      <w:r w:rsidR="00061C69" w:rsidRPr="00061C69">
        <w:rPr>
          <w:rFonts w:ascii="Arial" w:eastAsia="Times New Roman" w:hAnsi="Arial" w:cs="Arial"/>
          <w:kern w:val="1"/>
          <w:lang w:eastAsia="zh-CN" w:bidi="hi-IN"/>
        </w:rPr>
        <w:t>Koordynator</w:t>
      </w:r>
      <w:r w:rsidRPr="00100C29">
        <w:rPr>
          <w:rFonts w:ascii="Arial" w:eastAsia="Times New Roman" w:hAnsi="Arial" w:cs="Arial"/>
          <w:kern w:val="1"/>
          <w:lang w:eastAsia="zh-CN" w:bidi="hi-IN"/>
        </w:rPr>
        <w:t>zy</w:t>
      </w:r>
      <w:r w:rsidR="00061C69" w:rsidRPr="00061C69">
        <w:rPr>
          <w:rFonts w:ascii="Arial" w:eastAsia="Times New Roman" w:hAnsi="Arial" w:cs="Arial"/>
          <w:kern w:val="1"/>
          <w:lang w:eastAsia="zh-CN" w:bidi="hi-IN"/>
        </w:rPr>
        <w:t xml:space="preserve"> umowy, któr</w:t>
      </w:r>
      <w:r w:rsidRPr="00100C29">
        <w:rPr>
          <w:rFonts w:ascii="Arial" w:eastAsia="Times New Roman" w:hAnsi="Arial" w:cs="Arial"/>
          <w:kern w:val="1"/>
          <w:lang w:eastAsia="zh-CN" w:bidi="hi-IN"/>
        </w:rPr>
        <w:t>z</w:t>
      </w:r>
      <w:r w:rsidR="00061C69" w:rsidRPr="00061C69">
        <w:rPr>
          <w:rFonts w:ascii="Arial" w:eastAsia="Times New Roman" w:hAnsi="Arial" w:cs="Arial"/>
          <w:kern w:val="1"/>
          <w:lang w:eastAsia="zh-CN" w:bidi="hi-IN"/>
        </w:rPr>
        <w:t xml:space="preserve">y </w:t>
      </w:r>
      <w:r w:rsidRPr="00100C29">
        <w:rPr>
          <w:rFonts w:ascii="Arial" w:eastAsia="Times New Roman" w:hAnsi="Arial" w:cs="Arial"/>
          <w:kern w:val="1"/>
          <w:lang w:eastAsia="zh-CN" w:bidi="hi-IN"/>
        </w:rPr>
        <w:t>są</w:t>
      </w:r>
      <w:r w:rsidR="00061C69" w:rsidRPr="00061C69">
        <w:rPr>
          <w:rFonts w:ascii="Arial" w:eastAsia="Times New Roman" w:hAnsi="Arial" w:cs="Arial"/>
          <w:kern w:val="1"/>
          <w:lang w:eastAsia="zh-CN" w:bidi="hi-IN"/>
        </w:rPr>
        <w:t xml:space="preserve"> między innymi uprawniony do zatwierdzania i podpisywania w imieniu Zamawiającego wszystkich dokumentów związanych z czynnościami odbiorowymi.</w:t>
      </w:r>
    </w:p>
    <w:p w14:paraId="39F5903C" w14:textId="77777777" w:rsidR="00061C69" w:rsidRPr="00061C69" w:rsidRDefault="00061C69">
      <w:pPr>
        <w:widowControl w:val="0"/>
        <w:numPr>
          <w:ilvl w:val="0"/>
          <w:numId w:val="22"/>
        </w:numPr>
        <w:tabs>
          <w:tab w:val="left" w:pos="709"/>
        </w:tabs>
        <w:suppressAutoHyphens/>
        <w:spacing w:after="0" w:line="288" w:lineRule="auto"/>
        <w:ind w:left="567" w:hanging="425"/>
        <w:jc w:val="both"/>
        <w:rPr>
          <w:rFonts w:ascii="Arial" w:eastAsia="Times New Roman" w:hAnsi="Arial" w:cs="Arial"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 xml:space="preserve">Wykonawca oświadcza, że osoby, które w jego imieniu będą wykonywały poszczególne prace stanowiące przedmiot niniejszej Umowy, posiadać będą stosowne kwalifikacje i uprawnienia w zakresie powierzonych im obowiązków. </w:t>
      </w:r>
    </w:p>
    <w:p w14:paraId="1CAB1941" w14:textId="77777777" w:rsidR="00061C69" w:rsidRPr="00061C69" w:rsidRDefault="00061C69">
      <w:pPr>
        <w:widowControl w:val="0"/>
        <w:numPr>
          <w:ilvl w:val="0"/>
          <w:numId w:val="22"/>
        </w:numPr>
        <w:tabs>
          <w:tab w:val="left" w:pos="709"/>
        </w:tabs>
        <w:suppressAutoHyphens/>
        <w:spacing w:after="0" w:line="288" w:lineRule="auto"/>
        <w:ind w:left="567" w:hanging="425"/>
        <w:jc w:val="both"/>
        <w:rPr>
          <w:rFonts w:ascii="Arial" w:eastAsia="Times New Roman" w:hAnsi="Arial" w:cs="Arial"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 xml:space="preserve">Strony postanawiają, iż Wykonawca ponosi odpowiedzialność za działania lub zaniechania osób i podmiotów, którymi się będzie posługiwał przy wykonywaniu niniejszej Umowy, tak jak za własne działania lub zaniechania. </w:t>
      </w:r>
    </w:p>
    <w:p w14:paraId="2CA79F83" w14:textId="633CCEA1" w:rsidR="00CF1C6E" w:rsidRPr="00421B70" w:rsidRDefault="00061C69">
      <w:pPr>
        <w:widowControl w:val="0"/>
        <w:numPr>
          <w:ilvl w:val="0"/>
          <w:numId w:val="22"/>
        </w:numPr>
        <w:tabs>
          <w:tab w:val="left" w:pos="709"/>
        </w:tabs>
        <w:suppressAutoHyphens/>
        <w:spacing w:after="0" w:line="288" w:lineRule="auto"/>
        <w:ind w:left="567" w:hanging="425"/>
        <w:jc w:val="both"/>
        <w:rPr>
          <w:rFonts w:ascii="Arial" w:eastAsia="Arial" w:hAnsi="Arial" w:cs="Arial"/>
          <w:b/>
          <w:bCs/>
          <w:kern w:val="1"/>
          <w:lang w:eastAsia="zh-CN" w:bidi="hi-IN"/>
        </w:rPr>
      </w:pPr>
      <w:r w:rsidRPr="00061C69">
        <w:rPr>
          <w:rFonts w:ascii="Arial" w:eastAsia="Times New Roman" w:hAnsi="Arial" w:cs="Arial"/>
          <w:kern w:val="1"/>
          <w:lang w:eastAsia="zh-CN" w:bidi="hi-IN"/>
        </w:rPr>
        <w:t>Wykonawca wyznacza osoby odpowiedzialne za realizację przedmiotu Umowy, które będą wykonywały czynności oraz będą dyspozycyjne dla Zamawiającego podczas realizacji przedmiotu umowy:</w:t>
      </w:r>
    </w:p>
    <w:p w14:paraId="359F209C" w14:textId="4F83EC31" w:rsidR="00CF1C6E" w:rsidRPr="00100C29" w:rsidRDefault="00D51A3C" w:rsidP="00D51A3C">
      <w:pPr>
        <w:pStyle w:val="WW-Domylnie"/>
        <w:tabs>
          <w:tab w:val="left" w:pos="284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CF1C6E" w:rsidRPr="00100C29">
        <w:rPr>
          <w:rFonts w:ascii="Arial" w:hAnsi="Arial"/>
          <w:sz w:val="22"/>
          <w:szCs w:val="22"/>
        </w:rPr>
        <w:t xml:space="preserve">1) </w:t>
      </w:r>
      <w:r w:rsidR="00CF1C6E" w:rsidRPr="00100C29">
        <w:rPr>
          <w:rFonts w:ascii="Arial" w:hAnsi="Arial"/>
          <w:b/>
          <w:bCs/>
          <w:sz w:val="22"/>
          <w:szCs w:val="22"/>
        </w:rPr>
        <w:t>Pan/i</w:t>
      </w:r>
      <w:r w:rsidR="00CF1C6E" w:rsidRPr="00100C29">
        <w:rPr>
          <w:rFonts w:ascii="Arial" w:hAnsi="Arial"/>
          <w:sz w:val="22"/>
          <w:szCs w:val="22"/>
        </w:rPr>
        <w:t xml:space="preserve"> ……………………..…  </w:t>
      </w:r>
      <w:r w:rsidR="00CF1C6E" w:rsidRPr="00100C29">
        <w:rPr>
          <w:rFonts w:ascii="Arial" w:hAnsi="Arial"/>
          <w:b/>
          <w:bCs/>
          <w:sz w:val="22"/>
          <w:szCs w:val="22"/>
        </w:rPr>
        <w:t>- Koordynator / kierownik zespołu;</w:t>
      </w:r>
    </w:p>
    <w:p w14:paraId="34B2C71B" w14:textId="1308F79C" w:rsidR="00CF1C6E" w:rsidRPr="00100C29" w:rsidRDefault="00D51A3C" w:rsidP="00D51A3C">
      <w:pPr>
        <w:pStyle w:val="WW-Domylnie"/>
        <w:tabs>
          <w:tab w:val="left" w:pos="284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CF1C6E" w:rsidRPr="00100C29">
        <w:rPr>
          <w:rFonts w:ascii="Arial" w:hAnsi="Arial"/>
          <w:sz w:val="22"/>
          <w:szCs w:val="22"/>
        </w:rPr>
        <w:t xml:space="preserve">2) </w:t>
      </w:r>
      <w:r w:rsidR="00CF1C6E" w:rsidRPr="00100C29">
        <w:rPr>
          <w:rFonts w:ascii="Arial" w:hAnsi="Arial"/>
          <w:b/>
          <w:bCs/>
          <w:sz w:val="22"/>
          <w:szCs w:val="22"/>
        </w:rPr>
        <w:t>Pan/i</w:t>
      </w:r>
      <w:r w:rsidR="00CF1C6E" w:rsidRPr="00100C29">
        <w:rPr>
          <w:rFonts w:ascii="Arial" w:hAnsi="Arial"/>
          <w:sz w:val="22"/>
          <w:szCs w:val="22"/>
        </w:rPr>
        <w:t xml:space="preserve"> ………………………  </w:t>
      </w:r>
      <w:r w:rsidR="00CF1C6E" w:rsidRPr="00100C29">
        <w:rPr>
          <w:rFonts w:ascii="Arial" w:hAnsi="Arial"/>
          <w:b/>
          <w:bCs/>
          <w:sz w:val="22"/>
          <w:szCs w:val="22"/>
        </w:rPr>
        <w:t>- Inspektor nadzoru –</w:t>
      </w:r>
      <w:r w:rsidR="00CF1C6E" w:rsidRPr="00100C29">
        <w:rPr>
          <w:rFonts w:ascii="Arial" w:hAnsi="Arial"/>
          <w:sz w:val="22"/>
          <w:szCs w:val="22"/>
        </w:rPr>
        <w:t xml:space="preserve"> osoba posiadająca uprawnienia budowlane w zakresie kierowania robotami budowlanymi </w:t>
      </w:r>
      <w:r w:rsidR="00CF1C6E" w:rsidRPr="00100C29">
        <w:rPr>
          <w:rFonts w:ascii="Arial" w:hAnsi="Arial"/>
          <w:b/>
          <w:bCs/>
          <w:sz w:val="22"/>
          <w:szCs w:val="22"/>
        </w:rPr>
        <w:t>w specjalności konstrukcyjno - budowlanej</w:t>
      </w:r>
      <w:r w:rsidR="00CF1C6E" w:rsidRPr="00100C29">
        <w:rPr>
          <w:rFonts w:ascii="Arial" w:hAnsi="Arial"/>
          <w:sz w:val="22"/>
          <w:szCs w:val="22"/>
        </w:rPr>
        <w:t xml:space="preserve"> lub odpowiadające im ważne uprawnienia, które zostały wydane na podstawie wcześniejszych przepisów;</w:t>
      </w:r>
    </w:p>
    <w:p w14:paraId="498D26C2" w14:textId="77777777" w:rsidR="00CF1C6E" w:rsidRPr="00100C29" w:rsidRDefault="00CF1C6E" w:rsidP="00CF1C6E">
      <w:pPr>
        <w:pStyle w:val="WW-Domylnie"/>
        <w:tabs>
          <w:tab w:val="left" w:pos="284"/>
        </w:tabs>
        <w:spacing w:line="276" w:lineRule="auto"/>
        <w:ind w:left="284"/>
        <w:jc w:val="both"/>
        <w:rPr>
          <w:rFonts w:ascii="Arial" w:hAnsi="Arial"/>
          <w:b/>
          <w:bCs/>
          <w:sz w:val="22"/>
          <w:szCs w:val="22"/>
        </w:rPr>
      </w:pPr>
      <w:r w:rsidRPr="00100C29">
        <w:rPr>
          <w:rFonts w:ascii="Arial" w:hAnsi="Arial"/>
          <w:sz w:val="22"/>
          <w:szCs w:val="22"/>
        </w:rPr>
        <w:t xml:space="preserve">3) </w:t>
      </w:r>
      <w:r w:rsidRPr="00100C29">
        <w:rPr>
          <w:rFonts w:ascii="Arial" w:hAnsi="Arial"/>
          <w:b/>
          <w:bCs/>
          <w:sz w:val="22"/>
          <w:szCs w:val="22"/>
        </w:rPr>
        <w:t>Pan/i</w:t>
      </w:r>
      <w:r w:rsidRPr="00100C29">
        <w:rPr>
          <w:rFonts w:ascii="Arial" w:hAnsi="Arial"/>
          <w:sz w:val="22"/>
          <w:szCs w:val="22"/>
        </w:rPr>
        <w:t xml:space="preserve"> ……………………….. </w:t>
      </w:r>
      <w:r w:rsidRPr="00100C29">
        <w:rPr>
          <w:rFonts w:ascii="Arial" w:hAnsi="Arial"/>
          <w:b/>
          <w:bCs/>
          <w:sz w:val="22"/>
          <w:szCs w:val="22"/>
        </w:rPr>
        <w:t>– inspektor nadzoru robót instalacyjnych</w:t>
      </w:r>
      <w:r w:rsidRPr="00100C29">
        <w:rPr>
          <w:rFonts w:ascii="Arial" w:hAnsi="Arial"/>
          <w:sz w:val="22"/>
          <w:szCs w:val="22"/>
        </w:rPr>
        <w:t xml:space="preserve"> (branża sanitarna)  – osoba posiadająca uprawnienia do kierowania robotami w </w:t>
      </w:r>
      <w:r w:rsidRPr="00100C29">
        <w:rPr>
          <w:rFonts w:ascii="Arial" w:hAnsi="Arial"/>
          <w:b/>
          <w:bCs/>
          <w:sz w:val="22"/>
          <w:szCs w:val="22"/>
        </w:rPr>
        <w:t>specjalności instalacyjnej w zakresie sieci, instalacji i urządzeń cieplnych, wentylacyjnych, gazowych, wodociągowych kanalizacyjnych;</w:t>
      </w:r>
    </w:p>
    <w:p w14:paraId="4714B30C" w14:textId="77777777" w:rsidR="00CF1C6E" w:rsidRPr="00100C29" w:rsidRDefault="00CF1C6E" w:rsidP="00CF1C6E">
      <w:pPr>
        <w:pStyle w:val="WW-Domylnie"/>
        <w:tabs>
          <w:tab w:val="left" w:pos="284"/>
        </w:tabs>
        <w:spacing w:line="276" w:lineRule="auto"/>
        <w:ind w:left="284"/>
        <w:jc w:val="both"/>
        <w:rPr>
          <w:rFonts w:ascii="Arial" w:hAnsi="Arial"/>
          <w:b/>
          <w:bCs/>
          <w:sz w:val="22"/>
          <w:szCs w:val="22"/>
        </w:rPr>
      </w:pPr>
      <w:r w:rsidRPr="00100C29">
        <w:rPr>
          <w:rFonts w:ascii="Arial" w:hAnsi="Arial"/>
          <w:sz w:val="22"/>
          <w:szCs w:val="22"/>
        </w:rPr>
        <w:lastRenderedPageBreak/>
        <w:t>4)</w:t>
      </w:r>
      <w:r w:rsidRPr="00100C29">
        <w:rPr>
          <w:rFonts w:ascii="Arial" w:hAnsi="Arial"/>
          <w:b/>
          <w:bCs/>
          <w:sz w:val="22"/>
          <w:szCs w:val="22"/>
        </w:rPr>
        <w:t xml:space="preserve"> Pan/i </w:t>
      </w:r>
      <w:r w:rsidRPr="00100C29">
        <w:rPr>
          <w:rFonts w:ascii="Arial" w:hAnsi="Arial"/>
          <w:sz w:val="22"/>
          <w:szCs w:val="22"/>
        </w:rPr>
        <w:t xml:space="preserve">........................................ – </w:t>
      </w:r>
      <w:r w:rsidRPr="00100C29">
        <w:rPr>
          <w:rFonts w:ascii="Arial" w:hAnsi="Arial"/>
          <w:b/>
          <w:bCs/>
          <w:sz w:val="22"/>
          <w:szCs w:val="22"/>
        </w:rPr>
        <w:t>inspektor nadzoru robót instalacyjnych</w:t>
      </w:r>
      <w:r w:rsidRPr="00100C29">
        <w:rPr>
          <w:rFonts w:ascii="Arial" w:hAnsi="Arial"/>
          <w:sz w:val="22"/>
          <w:szCs w:val="22"/>
        </w:rPr>
        <w:t xml:space="preserve"> (branża elektryczna) - osoba posiadająca uprawnienia budowlane do kierowania robotami w </w:t>
      </w:r>
      <w:r w:rsidRPr="00100C29">
        <w:rPr>
          <w:rFonts w:ascii="Arial" w:hAnsi="Arial"/>
          <w:b/>
          <w:bCs/>
          <w:sz w:val="22"/>
          <w:szCs w:val="22"/>
        </w:rPr>
        <w:t xml:space="preserve">specjalności instalacyjnej w zakresie sieci, instalacji i urządzeń elektrycznych i elektroenergetycznych, </w:t>
      </w:r>
    </w:p>
    <w:p w14:paraId="0025B3A5" w14:textId="38B86CB4" w:rsidR="00CF1C6E" w:rsidRPr="00100C29" w:rsidRDefault="00421B70" w:rsidP="00D51A3C">
      <w:pPr>
        <w:pStyle w:val="WW-Domylnie"/>
        <w:tabs>
          <w:tab w:val="left" w:pos="284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  <w:lang w:eastAsia="hi-IN"/>
        </w:rPr>
      </w:pPr>
      <w:r>
        <w:rPr>
          <w:rFonts w:ascii="Arial" w:hAnsi="Arial"/>
          <w:sz w:val="22"/>
          <w:szCs w:val="22"/>
        </w:rPr>
        <w:t>5</w:t>
      </w:r>
      <w:r w:rsidR="00CF1C6E" w:rsidRPr="00100C29">
        <w:rPr>
          <w:rFonts w:ascii="Arial" w:hAnsi="Arial"/>
          <w:sz w:val="22"/>
          <w:szCs w:val="22"/>
        </w:rPr>
        <w:t xml:space="preserve">. </w:t>
      </w:r>
      <w:r w:rsidR="00CF1C6E" w:rsidRPr="00100C29">
        <w:rPr>
          <w:rFonts w:ascii="Arial" w:hAnsi="Arial"/>
          <w:sz w:val="22"/>
          <w:szCs w:val="22"/>
          <w:lang w:eastAsia="hi-IN"/>
        </w:rPr>
        <w:t xml:space="preserve">Wykonawca  oświadcza, że osoby, które w jego imieniu będą wykonywały poszczególne prace stanowiące przedmiot niniejszej Umowy, posiadać będą stosowne kwalifikacje i uprawnienia w zakresie powierzonych im obowiązków. </w:t>
      </w:r>
    </w:p>
    <w:p w14:paraId="41698414" w14:textId="2293E835" w:rsidR="00CF1C6E" w:rsidRPr="00100C29" w:rsidRDefault="00421B70" w:rsidP="00D51A3C">
      <w:pPr>
        <w:pStyle w:val="WW-Domylnie"/>
        <w:tabs>
          <w:tab w:val="left" w:pos="284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  <w:lang w:eastAsia="hi-IN"/>
        </w:rPr>
      </w:pPr>
      <w:r>
        <w:rPr>
          <w:rFonts w:ascii="Arial" w:hAnsi="Arial"/>
          <w:sz w:val="22"/>
          <w:szCs w:val="22"/>
          <w:lang w:eastAsia="hi-IN"/>
        </w:rPr>
        <w:t>6</w:t>
      </w:r>
      <w:r w:rsidR="00CF1C6E" w:rsidRPr="00100C29">
        <w:rPr>
          <w:rFonts w:ascii="Arial" w:hAnsi="Arial"/>
          <w:sz w:val="22"/>
          <w:szCs w:val="22"/>
          <w:lang w:eastAsia="hi-IN"/>
        </w:rPr>
        <w:t xml:space="preserve">. Jeżeli w trakcie realizacji umowy konieczna będzie zmiana inspektora nadzoru, w wymaganej przez Zamawiającego specjalności, Wykonawca powiadomi o tym fakcie Zamawiającego wskazując przyczynę zmiany oraz osobę  zastępującą. </w:t>
      </w:r>
    </w:p>
    <w:p w14:paraId="07FCC385" w14:textId="75F8CA9B" w:rsidR="00CF1C6E" w:rsidRPr="00100C29" w:rsidRDefault="00421B70" w:rsidP="00D51A3C">
      <w:pPr>
        <w:pStyle w:val="WW-Domylnie"/>
        <w:tabs>
          <w:tab w:val="left" w:pos="284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  <w:lang w:eastAsia="hi-IN"/>
        </w:rPr>
      </w:pPr>
      <w:r>
        <w:rPr>
          <w:rFonts w:ascii="Arial" w:hAnsi="Arial"/>
          <w:sz w:val="22"/>
          <w:szCs w:val="22"/>
          <w:lang w:eastAsia="hi-IN"/>
        </w:rPr>
        <w:t>7</w:t>
      </w:r>
      <w:r w:rsidR="00CF1C6E" w:rsidRPr="00100C29">
        <w:rPr>
          <w:rFonts w:ascii="Arial" w:hAnsi="Arial"/>
          <w:sz w:val="22"/>
          <w:szCs w:val="22"/>
          <w:lang w:eastAsia="hi-IN"/>
        </w:rPr>
        <w:t>. Zmiana inspektora nadzoru może nastąpić tylko pod warunkiem, że wskazanie nowego inspektora nie spowodowałoby obniżenia punktacji uzyskanej przez ofertę w ramach kryterium „doświadczenie osoby wyznaczonej do realizacji zamówienia” oraz że proponowana przez Wykonawcę osoba posiada odpowiednie uprawnienia do wykonania przedmiotu umowy.</w:t>
      </w:r>
    </w:p>
    <w:p w14:paraId="06E5756D" w14:textId="5AFF43AE" w:rsidR="00CF1C6E" w:rsidRPr="00100C29" w:rsidRDefault="00421B70" w:rsidP="00D51A3C">
      <w:pPr>
        <w:pStyle w:val="WW-Domylnie"/>
        <w:tabs>
          <w:tab w:val="left" w:pos="284"/>
        </w:tabs>
        <w:spacing w:line="276" w:lineRule="auto"/>
        <w:ind w:left="567" w:hanging="425"/>
        <w:jc w:val="both"/>
        <w:rPr>
          <w:rStyle w:val="markedcontent"/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eastAsia="hi-IN"/>
        </w:rPr>
        <w:t>8</w:t>
      </w:r>
      <w:r w:rsidR="00CF1C6E" w:rsidRPr="00100C29">
        <w:rPr>
          <w:rFonts w:ascii="Arial" w:hAnsi="Arial"/>
          <w:sz w:val="22"/>
          <w:szCs w:val="22"/>
          <w:lang w:eastAsia="hi-IN"/>
        </w:rPr>
        <w:t xml:space="preserve">. </w:t>
      </w:r>
      <w:r w:rsidR="00CF1C6E" w:rsidRPr="00100C29">
        <w:rPr>
          <w:rStyle w:val="markedcontent"/>
          <w:rFonts w:ascii="Arial" w:hAnsi="Arial"/>
          <w:sz w:val="22"/>
          <w:szCs w:val="22"/>
        </w:rPr>
        <w:t>Wykonawca jest zobowiązany przedłożyć Zamawiającemu propozycję zmian wraz z Wykazem</w:t>
      </w:r>
      <w:r w:rsidR="00CF1C6E" w:rsidRPr="00100C29">
        <w:rPr>
          <w:rFonts w:ascii="Arial" w:hAnsi="Arial"/>
          <w:sz w:val="22"/>
          <w:szCs w:val="22"/>
        </w:rPr>
        <w:t xml:space="preserve"> </w:t>
      </w:r>
      <w:r w:rsidR="00CF1C6E" w:rsidRPr="00100C29">
        <w:rPr>
          <w:rStyle w:val="markedcontent"/>
          <w:rFonts w:ascii="Arial" w:hAnsi="Arial"/>
          <w:sz w:val="22"/>
          <w:szCs w:val="22"/>
        </w:rPr>
        <w:t>doświadczenia proponowanego inspektora nadzoru, nie później niż w terminie 7 dni roboczych przed</w:t>
      </w:r>
      <w:r w:rsidR="00CF1C6E" w:rsidRPr="00100C29">
        <w:rPr>
          <w:rFonts w:ascii="Arial" w:hAnsi="Arial"/>
          <w:sz w:val="22"/>
          <w:szCs w:val="22"/>
        </w:rPr>
        <w:t xml:space="preserve"> </w:t>
      </w:r>
      <w:r w:rsidR="00CF1C6E" w:rsidRPr="00100C29">
        <w:rPr>
          <w:rStyle w:val="markedcontent"/>
          <w:rFonts w:ascii="Arial" w:hAnsi="Arial"/>
          <w:sz w:val="22"/>
          <w:szCs w:val="22"/>
        </w:rPr>
        <w:t>planowanym skierowaniem nowego inspektora do realizacji umowy, a w sytuacjach nagłych</w:t>
      </w:r>
      <w:r w:rsidR="00CF1C6E" w:rsidRPr="00100C29">
        <w:rPr>
          <w:rFonts w:ascii="Arial" w:hAnsi="Arial"/>
          <w:sz w:val="22"/>
          <w:szCs w:val="22"/>
        </w:rPr>
        <w:t xml:space="preserve"> </w:t>
      </w:r>
      <w:r w:rsidR="00CF1C6E" w:rsidRPr="00100C29">
        <w:rPr>
          <w:rStyle w:val="markedcontent"/>
          <w:rFonts w:ascii="Arial" w:hAnsi="Arial"/>
          <w:sz w:val="22"/>
          <w:szCs w:val="22"/>
        </w:rPr>
        <w:t>i nieprzewidzianych, kiedy dochowanie terminu wskazanego w zdaniu poprzedzającym nie jest możliwe -</w:t>
      </w:r>
      <w:r w:rsidR="00CF1C6E" w:rsidRPr="00100C29">
        <w:rPr>
          <w:rFonts w:ascii="Arial" w:hAnsi="Arial"/>
          <w:sz w:val="22"/>
          <w:szCs w:val="22"/>
        </w:rPr>
        <w:t xml:space="preserve"> </w:t>
      </w:r>
      <w:r w:rsidR="00CF1C6E" w:rsidRPr="00100C29">
        <w:rPr>
          <w:rStyle w:val="markedcontent"/>
          <w:rFonts w:ascii="Arial" w:hAnsi="Arial"/>
          <w:sz w:val="22"/>
          <w:szCs w:val="22"/>
        </w:rPr>
        <w:t>w najkrótszym możliwym terminie. Przerwa w wykonywaniu umowy wynikająca z braku personelu</w:t>
      </w:r>
      <w:r w:rsidR="00CF1C6E" w:rsidRPr="00100C29">
        <w:rPr>
          <w:rFonts w:ascii="Arial" w:hAnsi="Arial"/>
          <w:sz w:val="22"/>
          <w:szCs w:val="22"/>
        </w:rPr>
        <w:t xml:space="preserve"> </w:t>
      </w:r>
      <w:r w:rsidR="00CF1C6E" w:rsidRPr="00100C29">
        <w:rPr>
          <w:rStyle w:val="markedcontent"/>
          <w:rFonts w:ascii="Arial" w:hAnsi="Arial"/>
          <w:sz w:val="22"/>
          <w:szCs w:val="22"/>
        </w:rPr>
        <w:t>Wykonawcy będzie traktowana jako przyczyna leżąca po stronie Wykonawcy i nie może stanowić</w:t>
      </w:r>
      <w:r w:rsidR="00CF1C6E" w:rsidRPr="00100C29">
        <w:rPr>
          <w:rFonts w:ascii="Arial" w:hAnsi="Arial"/>
          <w:sz w:val="22"/>
          <w:szCs w:val="22"/>
        </w:rPr>
        <w:t xml:space="preserve"> </w:t>
      </w:r>
      <w:r w:rsidR="00CF1C6E" w:rsidRPr="00100C29">
        <w:rPr>
          <w:rStyle w:val="markedcontent"/>
          <w:rFonts w:ascii="Arial" w:hAnsi="Arial"/>
          <w:sz w:val="22"/>
          <w:szCs w:val="22"/>
        </w:rPr>
        <w:t>podstawy do przedłużenia terminu zakończenia robót.</w:t>
      </w:r>
    </w:p>
    <w:p w14:paraId="2BD67B3D" w14:textId="22AB1F40" w:rsidR="00CF1C6E" w:rsidRPr="00100C29" w:rsidRDefault="00421B70" w:rsidP="00D51A3C">
      <w:pPr>
        <w:pStyle w:val="WW-Domylnie"/>
        <w:tabs>
          <w:tab w:val="left" w:pos="284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  <w:lang w:eastAsia="hi-IN"/>
        </w:rPr>
      </w:pPr>
      <w:r>
        <w:rPr>
          <w:rStyle w:val="markedcontent"/>
          <w:rFonts w:ascii="Arial" w:hAnsi="Arial"/>
          <w:sz w:val="22"/>
          <w:szCs w:val="22"/>
        </w:rPr>
        <w:t>9</w:t>
      </w:r>
      <w:r w:rsidR="00CF1C6E" w:rsidRPr="00100C29">
        <w:rPr>
          <w:rStyle w:val="markedcontent"/>
          <w:rFonts w:ascii="Arial" w:hAnsi="Arial"/>
          <w:sz w:val="22"/>
          <w:szCs w:val="22"/>
        </w:rPr>
        <w:t>. Zmiana inspektora nadzoru wymaga zgody Zamawiającego oraz sporządzenia pisemnego aneksu do</w:t>
      </w:r>
      <w:r w:rsidR="00CF1C6E" w:rsidRPr="00100C29">
        <w:rPr>
          <w:rFonts w:ascii="Arial" w:hAnsi="Arial"/>
          <w:sz w:val="22"/>
          <w:szCs w:val="22"/>
        </w:rPr>
        <w:t> </w:t>
      </w:r>
      <w:r w:rsidR="00CF1C6E" w:rsidRPr="00100C29">
        <w:rPr>
          <w:rStyle w:val="markedcontent"/>
          <w:rFonts w:ascii="Arial" w:hAnsi="Arial"/>
          <w:sz w:val="22"/>
          <w:szCs w:val="22"/>
        </w:rPr>
        <w:t>umowy</w:t>
      </w:r>
    </w:p>
    <w:p w14:paraId="28F072C8" w14:textId="791B4E48" w:rsidR="00CF1C6E" w:rsidRPr="00421B70" w:rsidRDefault="00421B70" w:rsidP="00D51A3C">
      <w:pPr>
        <w:pStyle w:val="WW-Domylnie"/>
        <w:tabs>
          <w:tab w:val="left" w:pos="284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  <w:lang w:eastAsia="hi-IN"/>
        </w:rPr>
      </w:pPr>
      <w:r>
        <w:rPr>
          <w:rFonts w:ascii="Arial" w:hAnsi="Arial"/>
          <w:sz w:val="22"/>
          <w:szCs w:val="22"/>
          <w:lang w:eastAsia="hi-IN"/>
        </w:rPr>
        <w:t>10</w:t>
      </w:r>
      <w:r w:rsidR="00CF1C6E" w:rsidRPr="00100C29">
        <w:rPr>
          <w:rFonts w:ascii="Arial" w:hAnsi="Arial"/>
          <w:sz w:val="22"/>
          <w:szCs w:val="22"/>
          <w:lang w:eastAsia="hi-IN"/>
        </w:rPr>
        <w:t xml:space="preserve">. Strony postanawiają, iż Wykonawca ponosi odpowiedzialność za działania lub zaniechania osób i podmiotów, którymi się będzie posługiwał przy wykonywaniu niniejszej Umowy, tak jak za własne działania lub  zaniechania. </w:t>
      </w:r>
    </w:p>
    <w:p w14:paraId="55276B06" w14:textId="1E76DA2C" w:rsidR="003E23B6" w:rsidRPr="00100C29" w:rsidRDefault="003E23B6" w:rsidP="00916690">
      <w:pPr>
        <w:spacing w:after="0"/>
        <w:jc w:val="center"/>
        <w:rPr>
          <w:rFonts w:ascii="Arial" w:hAnsi="Arial" w:cs="Arial"/>
          <w:b/>
        </w:rPr>
      </w:pPr>
      <w:r w:rsidRPr="00100C29">
        <w:rPr>
          <w:rFonts w:ascii="Arial" w:hAnsi="Arial" w:cs="Arial"/>
          <w:b/>
        </w:rPr>
        <w:t>§ 6</w:t>
      </w:r>
    </w:p>
    <w:bookmarkEnd w:id="7"/>
    <w:p w14:paraId="71935E58" w14:textId="022089B3" w:rsidR="00061C69" w:rsidRPr="00100C29" w:rsidRDefault="00061C69" w:rsidP="00061C69">
      <w:pPr>
        <w:pStyle w:val="Tytu"/>
        <w:pBdr>
          <w:bottom w:val="single" w:sz="8" w:space="1" w:color="7B7B7B"/>
        </w:pBdr>
        <w:spacing w:before="12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100C29">
        <w:rPr>
          <w:rFonts w:ascii="Arial" w:hAnsi="Arial" w:cs="Arial"/>
          <w:b/>
          <w:color w:val="auto"/>
          <w:sz w:val="22"/>
          <w:szCs w:val="22"/>
        </w:rPr>
        <w:t>Wynagrodzenie</w:t>
      </w:r>
    </w:p>
    <w:p w14:paraId="04E237C9" w14:textId="77777777" w:rsidR="00100C29" w:rsidRPr="00100C29" w:rsidRDefault="00100C29">
      <w:pPr>
        <w:pStyle w:val="WW-Domylnie"/>
        <w:numPr>
          <w:ilvl w:val="0"/>
          <w:numId w:val="23"/>
        </w:numPr>
        <w:tabs>
          <w:tab w:val="left" w:pos="338"/>
        </w:tabs>
        <w:spacing w:line="276" w:lineRule="auto"/>
        <w:ind w:left="567" w:hanging="425"/>
        <w:jc w:val="both"/>
        <w:rPr>
          <w:rFonts w:ascii="Arial" w:hAnsi="Arial"/>
          <w:bCs/>
          <w:sz w:val="22"/>
          <w:szCs w:val="22"/>
        </w:rPr>
      </w:pPr>
      <w:r w:rsidRPr="00100C29">
        <w:rPr>
          <w:rFonts w:ascii="Arial" w:hAnsi="Arial"/>
          <w:sz w:val="22"/>
          <w:szCs w:val="22"/>
        </w:rPr>
        <w:t xml:space="preserve">Wynagrodzenie ryczałtowe za wykonanie przedmiotu umowy ustalono na kwotę: </w:t>
      </w:r>
      <w:r w:rsidRPr="00100C29">
        <w:rPr>
          <w:rFonts w:ascii="Arial" w:hAnsi="Arial"/>
          <w:b/>
          <w:bCs/>
          <w:i/>
          <w:iCs/>
          <w:sz w:val="22"/>
          <w:szCs w:val="22"/>
        </w:rPr>
        <w:t>……….</w:t>
      </w:r>
      <w:r w:rsidRPr="00100C29">
        <w:rPr>
          <w:rFonts w:ascii="Arial" w:hAnsi="Arial"/>
          <w:b/>
          <w:i/>
          <w:iCs/>
          <w:sz w:val="22"/>
          <w:szCs w:val="22"/>
        </w:rPr>
        <w:t xml:space="preserve"> złotych brutto</w:t>
      </w:r>
      <w:r w:rsidRPr="00100C29">
        <w:rPr>
          <w:rFonts w:ascii="Arial" w:hAnsi="Arial"/>
          <w:sz w:val="22"/>
          <w:szCs w:val="22"/>
        </w:rPr>
        <w:t>, słownie: …………………….złotych, w tym należny podatek VAT w wysokości 23%: ……………………</w:t>
      </w:r>
      <w:r w:rsidRPr="00100C29">
        <w:rPr>
          <w:rFonts w:ascii="Arial" w:hAnsi="Arial"/>
          <w:bCs/>
          <w:sz w:val="22"/>
          <w:szCs w:val="22"/>
        </w:rPr>
        <w:t xml:space="preserve">złotych, </w:t>
      </w:r>
      <w:r w:rsidRPr="00100C29">
        <w:rPr>
          <w:rFonts w:ascii="Arial" w:hAnsi="Arial"/>
          <w:sz w:val="22"/>
          <w:szCs w:val="22"/>
        </w:rPr>
        <w:t>słownie: ………………………………..</w:t>
      </w:r>
    </w:p>
    <w:p w14:paraId="04D74D47" w14:textId="2612DB3E" w:rsidR="00AF0A36" w:rsidRDefault="00100C29" w:rsidP="00AF0A36">
      <w:pPr>
        <w:pStyle w:val="WW-Domylnie"/>
        <w:numPr>
          <w:ilvl w:val="0"/>
          <w:numId w:val="23"/>
        </w:numPr>
        <w:tabs>
          <w:tab w:val="left" w:pos="338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</w:rPr>
      </w:pPr>
      <w:r w:rsidRPr="000D5B4C">
        <w:rPr>
          <w:rFonts w:ascii="Arial" w:hAnsi="Arial"/>
          <w:sz w:val="22"/>
          <w:szCs w:val="22"/>
        </w:rPr>
        <w:t>Wynagrodzenie ustalone w ust. 1 będzie wypłacane w latach 202</w:t>
      </w:r>
      <w:r w:rsidR="004C1C58">
        <w:rPr>
          <w:rFonts w:ascii="Arial" w:hAnsi="Arial"/>
          <w:sz w:val="22"/>
          <w:szCs w:val="22"/>
        </w:rPr>
        <w:t>5</w:t>
      </w:r>
      <w:r w:rsidRPr="000D5B4C">
        <w:rPr>
          <w:rFonts w:ascii="Arial" w:hAnsi="Arial"/>
          <w:sz w:val="22"/>
          <w:szCs w:val="22"/>
        </w:rPr>
        <w:t>-202</w:t>
      </w:r>
      <w:r w:rsidR="004C1C58">
        <w:rPr>
          <w:rFonts w:ascii="Arial" w:hAnsi="Arial"/>
          <w:sz w:val="22"/>
          <w:szCs w:val="22"/>
        </w:rPr>
        <w:t>6</w:t>
      </w:r>
      <w:r w:rsidRPr="000D5B4C">
        <w:rPr>
          <w:rFonts w:ascii="Arial" w:hAnsi="Arial"/>
          <w:sz w:val="22"/>
          <w:szCs w:val="22"/>
        </w:rPr>
        <w:t>, po wykonaniu i odebraniu robót budowlanych, zgodnie z poniższymi zasadami.</w:t>
      </w:r>
      <w:bookmarkStart w:id="8" w:name="_Hlk166066672"/>
    </w:p>
    <w:p w14:paraId="381A9B67" w14:textId="4529862B" w:rsidR="00100C29" w:rsidRPr="00AF0A36" w:rsidRDefault="00AF0A36" w:rsidP="00AF0A36">
      <w:pPr>
        <w:pStyle w:val="WW-Domylnie"/>
        <w:numPr>
          <w:ilvl w:val="0"/>
          <w:numId w:val="23"/>
        </w:numPr>
        <w:tabs>
          <w:tab w:val="left" w:pos="338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0D5B4C" w:rsidRPr="00AF0A36">
        <w:rPr>
          <w:rFonts w:ascii="Arial" w:hAnsi="Arial"/>
          <w:sz w:val="22"/>
          <w:szCs w:val="22"/>
        </w:rPr>
        <w:t xml:space="preserve"> </w:t>
      </w:r>
      <w:r w:rsidR="00100C29" w:rsidRPr="00AF0A36">
        <w:rPr>
          <w:rFonts w:ascii="Arial" w:hAnsi="Arial"/>
          <w:sz w:val="22"/>
          <w:szCs w:val="22"/>
        </w:rPr>
        <w:t xml:space="preserve">W części niepokrytej udziałem własnym Zamawiającego, Wykonawca zapewni finansowanie na czas poprzedzający wypłaty z udzielonej promesy, z zastrzeżeniem, że zapłata  wynagrodzenia  Wykonawcy w całości nastąpi po odbiorze końcowym </w:t>
      </w:r>
      <w:r w:rsidR="004C1C58">
        <w:rPr>
          <w:rFonts w:ascii="Arial" w:hAnsi="Arial"/>
          <w:sz w:val="22"/>
          <w:szCs w:val="22"/>
        </w:rPr>
        <w:t>całej</w:t>
      </w:r>
      <w:r w:rsidR="00100C29" w:rsidRPr="00AF0A36">
        <w:rPr>
          <w:rFonts w:ascii="Arial" w:hAnsi="Arial"/>
          <w:sz w:val="22"/>
          <w:szCs w:val="22"/>
        </w:rPr>
        <w:t xml:space="preserve"> Inwestycji przez Zamawiającego. Zamawiający przewiduje dokonanie czterech płatności: </w:t>
      </w:r>
      <w:r w:rsidR="00063C60">
        <w:rPr>
          <w:rFonts w:ascii="Arial" w:hAnsi="Arial"/>
          <w:sz w:val="22"/>
          <w:szCs w:val="22"/>
        </w:rPr>
        <w:t>trzech</w:t>
      </w:r>
      <w:r w:rsidR="00100C29" w:rsidRPr="00AF0A36">
        <w:rPr>
          <w:rFonts w:ascii="Arial" w:hAnsi="Arial"/>
          <w:sz w:val="22"/>
          <w:szCs w:val="22"/>
        </w:rPr>
        <w:t xml:space="preserve"> płatności w 2025 roku oraz jednej płatności w 2026 roku w wysokościach adekwatnych do procentowego podziału kwoty finansowanej z przyznanej promesy:</w:t>
      </w:r>
    </w:p>
    <w:p w14:paraId="6FC886DF" w14:textId="394480E0" w:rsidR="00100C29" w:rsidRPr="00D42C60" w:rsidRDefault="00100C29">
      <w:pPr>
        <w:pStyle w:val="WW-Domylnie"/>
        <w:numPr>
          <w:ilvl w:val="0"/>
          <w:numId w:val="25"/>
        </w:numPr>
        <w:tabs>
          <w:tab w:val="left" w:pos="338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100C29">
        <w:rPr>
          <w:rFonts w:ascii="Arial" w:hAnsi="Arial"/>
          <w:b/>
          <w:bCs/>
          <w:sz w:val="22"/>
          <w:szCs w:val="22"/>
        </w:rPr>
        <w:t>I Etap Płatności (</w:t>
      </w:r>
      <w:r w:rsidR="00D21532">
        <w:rPr>
          <w:rFonts w:ascii="Arial" w:hAnsi="Arial"/>
          <w:b/>
          <w:bCs/>
          <w:sz w:val="22"/>
          <w:szCs w:val="22"/>
        </w:rPr>
        <w:t>środki własne</w:t>
      </w:r>
      <w:r w:rsidRPr="00100C29">
        <w:rPr>
          <w:rFonts w:ascii="Arial" w:hAnsi="Arial"/>
          <w:b/>
          <w:bCs/>
          <w:sz w:val="22"/>
          <w:szCs w:val="22"/>
        </w:rPr>
        <w:t>)</w:t>
      </w:r>
      <w:r w:rsidRPr="00100C29">
        <w:rPr>
          <w:rFonts w:ascii="Arial" w:hAnsi="Arial"/>
          <w:sz w:val="22"/>
          <w:szCs w:val="22"/>
        </w:rPr>
        <w:t xml:space="preserve"> w ramach wkładu własnego Zamawiającego  (10% kwoty wskazanej we wniosku o dofinansowanie)</w:t>
      </w:r>
      <w:r w:rsidR="00D42C60">
        <w:rPr>
          <w:rFonts w:ascii="Arial" w:hAnsi="Arial"/>
          <w:sz w:val="22"/>
          <w:szCs w:val="22"/>
        </w:rPr>
        <w:t xml:space="preserve"> </w:t>
      </w:r>
      <w:r w:rsidR="00763F6C">
        <w:rPr>
          <w:rFonts w:ascii="Arial" w:hAnsi="Arial"/>
          <w:sz w:val="22"/>
          <w:szCs w:val="22"/>
        </w:rPr>
        <w:t xml:space="preserve"> </w:t>
      </w:r>
      <w:r w:rsidRPr="00100C29">
        <w:rPr>
          <w:rFonts w:ascii="Arial" w:hAnsi="Arial"/>
          <w:sz w:val="22"/>
          <w:szCs w:val="22"/>
        </w:rPr>
        <w:t xml:space="preserve">płatna po prawidłowym wykonaniu przez </w:t>
      </w:r>
      <w:r w:rsidRPr="00D42C60">
        <w:rPr>
          <w:rFonts w:ascii="Arial" w:hAnsi="Arial"/>
          <w:sz w:val="22"/>
          <w:szCs w:val="22"/>
        </w:rPr>
        <w:t>wykonawcę</w:t>
      </w:r>
      <w:r w:rsidR="004C1C58">
        <w:rPr>
          <w:rFonts w:ascii="Arial" w:hAnsi="Arial"/>
          <w:sz w:val="22"/>
          <w:szCs w:val="22"/>
        </w:rPr>
        <w:t>/wykonawców</w:t>
      </w:r>
      <w:r w:rsidRPr="00D42C60">
        <w:rPr>
          <w:rFonts w:ascii="Arial" w:hAnsi="Arial"/>
          <w:sz w:val="22"/>
          <w:szCs w:val="22"/>
        </w:rPr>
        <w:t xml:space="preserve"> Etapu I</w:t>
      </w:r>
      <w:bookmarkStart w:id="9" w:name="_Hlk167451355"/>
      <w:r w:rsidR="00617933">
        <w:rPr>
          <w:rFonts w:ascii="Arial" w:hAnsi="Arial"/>
          <w:sz w:val="22"/>
          <w:szCs w:val="22"/>
        </w:rPr>
        <w:t xml:space="preserve"> </w:t>
      </w:r>
      <w:r w:rsidRPr="00D42C60">
        <w:rPr>
          <w:rFonts w:ascii="Arial" w:hAnsi="Arial"/>
          <w:sz w:val="22"/>
          <w:szCs w:val="22"/>
        </w:rPr>
        <w:t>określonego w Harmonogramie rzeczowo – finansowym</w:t>
      </w:r>
      <w:bookmarkEnd w:id="9"/>
      <w:r w:rsidRPr="00D42C60">
        <w:rPr>
          <w:rFonts w:ascii="Arial" w:hAnsi="Arial"/>
          <w:sz w:val="22"/>
          <w:szCs w:val="22"/>
        </w:rPr>
        <w:t xml:space="preserve">, w terminie nie dłuższym niż 30 dni </w:t>
      </w:r>
      <w:r w:rsidRPr="00763F6C">
        <w:rPr>
          <w:rFonts w:ascii="Arial" w:hAnsi="Arial"/>
          <w:b/>
          <w:bCs/>
          <w:sz w:val="22"/>
          <w:szCs w:val="22"/>
        </w:rPr>
        <w:t xml:space="preserve">od </w:t>
      </w:r>
      <w:r w:rsidR="00763F6C" w:rsidRPr="00763F6C">
        <w:rPr>
          <w:rFonts w:ascii="Arial" w:hAnsi="Arial"/>
          <w:b/>
          <w:bCs/>
          <w:sz w:val="22"/>
          <w:szCs w:val="22"/>
        </w:rPr>
        <w:t xml:space="preserve">daty ostatniego </w:t>
      </w:r>
      <w:r w:rsidRPr="00763F6C">
        <w:rPr>
          <w:rFonts w:ascii="Arial" w:hAnsi="Arial"/>
          <w:b/>
          <w:bCs/>
          <w:sz w:val="22"/>
          <w:szCs w:val="22"/>
        </w:rPr>
        <w:t>odbioru częściowego</w:t>
      </w:r>
      <w:r w:rsidR="00763F6C" w:rsidRPr="00763F6C">
        <w:rPr>
          <w:rFonts w:ascii="Arial" w:hAnsi="Arial"/>
          <w:b/>
          <w:bCs/>
          <w:sz w:val="22"/>
          <w:szCs w:val="22"/>
        </w:rPr>
        <w:t xml:space="preserve"> dotyczącego </w:t>
      </w:r>
      <w:r w:rsidRPr="00763F6C">
        <w:rPr>
          <w:rFonts w:ascii="Arial" w:hAnsi="Arial"/>
          <w:b/>
          <w:bCs/>
          <w:sz w:val="22"/>
          <w:szCs w:val="22"/>
        </w:rPr>
        <w:t xml:space="preserve"> Części </w:t>
      </w:r>
      <w:r w:rsidR="00763F6C" w:rsidRPr="00763F6C">
        <w:rPr>
          <w:rFonts w:ascii="Arial" w:hAnsi="Arial"/>
          <w:b/>
          <w:bCs/>
          <w:sz w:val="22"/>
          <w:szCs w:val="22"/>
        </w:rPr>
        <w:t>1-5 i 7</w:t>
      </w:r>
      <w:r w:rsidRPr="00763F6C">
        <w:rPr>
          <w:rFonts w:ascii="Arial" w:hAnsi="Arial"/>
          <w:b/>
          <w:bCs/>
          <w:sz w:val="22"/>
          <w:szCs w:val="22"/>
        </w:rPr>
        <w:t>.</w:t>
      </w:r>
    </w:p>
    <w:p w14:paraId="7AEB0BA6" w14:textId="7D2F8965" w:rsidR="00100C29" w:rsidRPr="00D42C60" w:rsidRDefault="00100C29">
      <w:pPr>
        <w:pStyle w:val="WW-Domylnie"/>
        <w:numPr>
          <w:ilvl w:val="0"/>
          <w:numId w:val="25"/>
        </w:numPr>
        <w:tabs>
          <w:tab w:val="left" w:pos="338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D42C60">
        <w:rPr>
          <w:rFonts w:ascii="Arial" w:hAnsi="Arial"/>
          <w:b/>
          <w:bCs/>
          <w:sz w:val="22"/>
          <w:szCs w:val="22"/>
        </w:rPr>
        <w:t>II Etap Płatności (I transza)</w:t>
      </w:r>
      <w:r w:rsidRPr="00D42C60">
        <w:rPr>
          <w:rFonts w:ascii="Arial" w:hAnsi="Arial"/>
          <w:sz w:val="22"/>
          <w:szCs w:val="22"/>
        </w:rPr>
        <w:t xml:space="preserve"> </w:t>
      </w:r>
      <w:r w:rsidR="000B3E8E">
        <w:rPr>
          <w:rFonts w:ascii="Arial" w:hAnsi="Arial"/>
          <w:sz w:val="22"/>
          <w:szCs w:val="22"/>
        </w:rPr>
        <w:t>-</w:t>
      </w:r>
      <w:r w:rsidR="00763F6C">
        <w:rPr>
          <w:rFonts w:ascii="Arial" w:hAnsi="Arial"/>
          <w:sz w:val="22"/>
          <w:szCs w:val="22"/>
        </w:rPr>
        <w:t xml:space="preserve">nie wyższa niż  </w:t>
      </w:r>
      <w:r w:rsidRPr="00D42C60">
        <w:rPr>
          <w:rFonts w:ascii="Arial" w:hAnsi="Arial"/>
          <w:sz w:val="22"/>
          <w:szCs w:val="22"/>
        </w:rPr>
        <w:t xml:space="preserve">20 % </w:t>
      </w:r>
      <w:r w:rsidR="00D42C60" w:rsidRPr="00D42C60">
        <w:rPr>
          <w:rFonts w:ascii="Arial" w:hAnsi="Arial"/>
          <w:sz w:val="22"/>
          <w:szCs w:val="22"/>
        </w:rPr>
        <w:t>kwoty wskazanej we wniosku o dofinansowanie -</w:t>
      </w:r>
      <w:r w:rsidRPr="00D42C60">
        <w:rPr>
          <w:rFonts w:ascii="Arial" w:hAnsi="Arial"/>
          <w:sz w:val="22"/>
          <w:szCs w:val="22"/>
        </w:rPr>
        <w:t xml:space="preserve"> płatna po prawidłowym wykonaniu przez wykonawcę</w:t>
      </w:r>
      <w:r w:rsidR="00617933">
        <w:rPr>
          <w:rFonts w:ascii="Arial" w:hAnsi="Arial"/>
          <w:sz w:val="22"/>
          <w:szCs w:val="22"/>
        </w:rPr>
        <w:t>/wykonawców</w:t>
      </w:r>
      <w:r w:rsidRPr="00D42C60">
        <w:rPr>
          <w:rFonts w:ascii="Arial" w:hAnsi="Arial"/>
          <w:sz w:val="22"/>
          <w:szCs w:val="22"/>
        </w:rPr>
        <w:t xml:space="preserve"> Etapu II określonego w Harmonogramie rzeczowo – finansowym – po uzyskaniu </w:t>
      </w:r>
      <w:r w:rsidRPr="00D42C60">
        <w:rPr>
          <w:rFonts w:ascii="Arial" w:hAnsi="Arial"/>
          <w:sz w:val="22"/>
          <w:szCs w:val="22"/>
        </w:rPr>
        <w:lastRenderedPageBreak/>
        <w:t xml:space="preserve">dofinasowania  </w:t>
      </w:r>
      <w:r w:rsidRPr="00AD1FF0">
        <w:rPr>
          <w:rFonts w:ascii="Arial" w:hAnsi="Arial"/>
          <w:sz w:val="22"/>
          <w:szCs w:val="22"/>
        </w:rPr>
        <w:t xml:space="preserve">na konto Zamawiającego  w ramach udzielonej przez Bank Gospodarstwa Krajowego promesy – </w:t>
      </w:r>
      <w:bookmarkStart w:id="10" w:name="_Hlk169685133"/>
      <w:r w:rsidR="00AD1FF0" w:rsidRPr="00AD1FF0">
        <w:rPr>
          <w:rFonts w:ascii="Arial" w:hAnsi="Arial"/>
          <w:b/>
          <w:bCs/>
          <w:sz w:val="22"/>
          <w:szCs w:val="22"/>
        </w:rPr>
        <w:t>w terminie nie dłuższym niż 30 dni</w:t>
      </w:r>
      <w:r w:rsidR="00AD1FF0" w:rsidRPr="00AD1FF0">
        <w:rPr>
          <w:rFonts w:ascii="Arial" w:hAnsi="Arial"/>
          <w:sz w:val="22"/>
          <w:szCs w:val="22"/>
        </w:rPr>
        <w:t xml:space="preserve"> </w:t>
      </w:r>
      <w:r w:rsidR="00AD1FF0" w:rsidRPr="00AD1FF0">
        <w:rPr>
          <w:rFonts w:ascii="Arial" w:hAnsi="Arial"/>
          <w:b/>
          <w:bCs/>
          <w:sz w:val="22"/>
          <w:szCs w:val="22"/>
        </w:rPr>
        <w:t>od daty ostatniego odbioru końcowego dotyczącego Części 1-3 i odbioru częściowego dotyczącego Części 4</w:t>
      </w:r>
      <w:r w:rsidR="00617933">
        <w:rPr>
          <w:rFonts w:ascii="Arial" w:hAnsi="Arial"/>
          <w:b/>
          <w:bCs/>
          <w:sz w:val="22"/>
          <w:szCs w:val="22"/>
        </w:rPr>
        <w:t>, 5, 7</w:t>
      </w:r>
      <w:r w:rsidR="00AD1FF0" w:rsidRPr="00AD1FF0">
        <w:rPr>
          <w:rFonts w:ascii="Arial" w:hAnsi="Arial"/>
          <w:b/>
          <w:bCs/>
          <w:sz w:val="22"/>
          <w:szCs w:val="22"/>
        </w:rPr>
        <w:t>.</w:t>
      </w:r>
      <w:bookmarkEnd w:id="10"/>
    </w:p>
    <w:p w14:paraId="262ADC36" w14:textId="68E67036" w:rsidR="00100C29" w:rsidRPr="00D42C60" w:rsidRDefault="00100C29">
      <w:pPr>
        <w:pStyle w:val="WW-Domylnie"/>
        <w:numPr>
          <w:ilvl w:val="0"/>
          <w:numId w:val="25"/>
        </w:numPr>
        <w:tabs>
          <w:tab w:val="left" w:pos="338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D42C60">
        <w:rPr>
          <w:rFonts w:ascii="Arial" w:hAnsi="Arial"/>
          <w:b/>
          <w:bCs/>
          <w:sz w:val="22"/>
          <w:szCs w:val="22"/>
        </w:rPr>
        <w:t>III Etap Płatności (II transza</w:t>
      </w:r>
      <w:r w:rsidRPr="00D42C60">
        <w:rPr>
          <w:rFonts w:ascii="Arial" w:hAnsi="Arial"/>
          <w:sz w:val="22"/>
          <w:szCs w:val="22"/>
        </w:rPr>
        <w:t xml:space="preserve">) nie wyższa niż 30 % </w:t>
      </w:r>
      <w:r w:rsidR="00D42C60" w:rsidRPr="00D42C60">
        <w:rPr>
          <w:rFonts w:ascii="Arial" w:hAnsi="Arial"/>
          <w:sz w:val="22"/>
          <w:szCs w:val="22"/>
        </w:rPr>
        <w:t xml:space="preserve">kwoty wskazanej we wniosku o dofinansowanie - </w:t>
      </w:r>
      <w:r w:rsidRPr="00D42C60">
        <w:rPr>
          <w:rFonts w:ascii="Arial" w:hAnsi="Arial"/>
          <w:sz w:val="22"/>
          <w:szCs w:val="22"/>
        </w:rPr>
        <w:t>płatna po prawidłowym wykonaniu przez wykonawcę części I Inwestycji - Etapu III określonego w Harmonogramie rzeczowo – finansowym – po uzyskaniu dofinasowania  na konto Zamawiającego  w ramach udzielonej przez Bank Gospodarstwa Krajowego promesy –</w:t>
      </w:r>
      <w:r w:rsidRPr="00F50DA5">
        <w:rPr>
          <w:rFonts w:ascii="Arial" w:hAnsi="Arial"/>
          <w:b/>
          <w:bCs/>
          <w:sz w:val="22"/>
          <w:szCs w:val="22"/>
        </w:rPr>
        <w:t xml:space="preserve"> </w:t>
      </w:r>
      <w:bookmarkEnd w:id="8"/>
      <w:r w:rsidR="00F50DA5" w:rsidRPr="00F50DA5">
        <w:rPr>
          <w:rFonts w:ascii="Arial" w:hAnsi="Arial"/>
          <w:b/>
          <w:bCs/>
          <w:sz w:val="22"/>
          <w:szCs w:val="22"/>
        </w:rPr>
        <w:t xml:space="preserve">w terminie nie dłuższym niż 30 dni od daty ostatniego odbioru końcowego dotyczącego Części </w:t>
      </w:r>
      <w:r w:rsidR="00617933">
        <w:rPr>
          <w:rFonts w:ascii="Arial" w:hAnsi="Arial"/>
          <w:b/>
          <w:bCs/>
          <w:sz w:val="22"/>
          <w:szCs w:val="22"/>
        </w:rPr>
        <w:t>4-5</w:t>
      </w:r>
      <w:r w:rsidR="00F50DA5" w:rsidRPr="00F50DA5">
        <w:rPr>
          <w:rFonts w:ascii="Arial" w:hAnsi="Arial"/>
          <w:b/>
          <w:bCs/>
          <w:sz w:val="22"/>
          <w:szCs w:val="22"/>
        </w:rPr>
        <w:t xml:space="preserve"> i odbioru częściowego dotyczącego Części</w:t>
      </w:r>
      <w:r w:rsidR="00617933">
        <w:rPr>
          <w:rFonts w:ascii="Arial" w:hAnsi="Arial"/>
          <w:b/>
          <w:bCs/>
          <w:sz w:val="22"/>
          <w:szCs w:val="22"/>
        </w:rPr>
        <w:t xml:space="preserve"> 6-7</w:t>
      </w:r>
      <w:r w:rsidR="00F50DA5" w:rsidRPr="00F50DA5">
        <w:rPr>
          <w:rFonts w:ascii="Arial" w:hAnsi="Arial"/>
          <w:b/>
          <w:bCs/>
          <w:sz w:val="22"/>
          <w:szCs w:val="22"/>
        </w:rPr>
        <w:t xml:space="preserve"> .</w:t>
      </w:r>
    </w:p>
    <w:p w14:paraId="554ED5AA" w14:textId="766AFDE2" w:rsidR="00100C29" w:rsidRDefault="00100C29">
      <w:pPr>
        <w:pStyle w:val="WW-Domylnie"/>
        <w:numPr>
          <w:ilvl w:val="0"/>
          <w:numId w:val="25"/>
        </w:numPr>
        <w:tabs>
          <w:tab w:val="left" w:pos="338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D42C60">
        <w:rPr>
          <w:rFonts w:ascii="Arial" w:hAnsi="Arial"/>
          <w:b/>
          <w:bCs/>
          <w:sz w:val="22"/>
          <w:szCs w:val="22"/>
        </w:rPr>
        <w:t>IV Etap Płatności (I</w:t>
      </w:r>
      <w:r w:rsidR="00D21532" w:rsidRPr="00D42C60">
        <w:rPr>
          <w:rFonts w:ascii="Arial" w:hAnsi="Arial"/>
          <w:b/>
          <w:bCs/>
          <w:sz w:val="22"/>
          <w:szCs w:val="22"/>
        </w:rPr>
        <w:t>II</w:t>
      </w:r>
      <w:r w:rsidRPr="00D42C60">
        <w:rPr>
          <w:rFonts w:ascii="Arial" w:hAnsi="Arial"/>
          <w:b/>
          <w:bCs/>
          <w:sz w:val="22"/>
          <w:szCs w:val="22"/>
        </w:rPr>
        <w:t xml:space="preserve"> transza</w:t>
      </w:r>
      <w:r w:rsidRPr="00D42C60">
        <w:rPr>
          <w:rFonts w:ascii="Arial" w:hAnsi="Arial"/>
          <w:sz w:val="22"/>
          <w:szCs w:val="22"/>
        </w:rPr>
        <w:t xml:space="preserve">) </w:t>
      </w:r>
      <w:r w:rsidR="00D42C60" w:rsidRPr="00D42C60">
        <w:rPr>
          <w:rFonts w:ascii="Arial" w:hAnsi="Arial"/>
          <w:sz w:val="22"/>
          <w:szCs w:val="22"/>
        </w:rPr>
        <w:t xml:space="preserve">nie wyższa niż pozostała kwota wskazana we wniosku o dofinansowanie - </w:t>
      </w:r>
      <w:r w:rsidRPr="00D42C60">
        <w:rPr>
          <w:rFonts w:ascii="Arial" w:hAnsi="Arial"/>
          <w:sz w:val="22"/>
          <w:szCs w:val="22"/>
        </w:rPr>
        <w:t>płatna po prawidłowym wykonaniu przez wykonawcę części I Inwestycji - Etapu IV określonego w Harmonogramie</w:t>
      </w:r>
      <w:r w:rsidRPr="00100C29">
        <w:rPr>
          <w:rFonts w:ascii="Arial" w:hAnsi="Arial"/>
          <w:sz w:val="22"/>
          <w:szCs w:val="22"/>
        </w:rPr>
        <w:t xml:space="preserve"> rzeczowo – finansowym, po uzyskaniu dofinasowania na konto Zamawiającego  w ramach udzielonej przez Bank Gospodarstwa Krajowego promesy </w:t>
      </w:r>
      <w:r w:rsidR="00F50DA5" w:rsidRPr="00F50DA5">
        <w:rPr>
          <w:rFonts w:ascii="Arial" w:hAnsi="Arial"/>
          <w:sz w:val="22"/>
          <w:szCs w:val="22"/>
        </w:rPr>
        <w:t xml:space="preserve"> </w:t>
      </w:r>
      <w:r w:rsidR="00F50DA5" w:rsidRPr="00F50DA5">
        <w:rPr>
          <w:rFonts w:ascii="Arial" w:hAnsi="Arial"/>
          <w:b/>
          <w:bCs/>
          <w:sz w:val="22"/>
          <w:szCs w:val="22"/>
        </w:rPr>
        <w:t xml:space="preserve">- </w:t>
      </w:r>
      <w:r w:rsidR="00A86735" w:rsidRPr="00A86735">
        <w:rPr>
          <w:rFonts w:ascii="Arial" w:hAnsi="Arial"/>
          <w:b/>
          <w:bCs/>
          <w:sz w:val="22"/>
          <w:szCs w:val="22"/>
        </w:rPr>
        <w:t>w terminie nie dłuższym niż 30 dni od daty odbioru końcowego dotyczącego całej Inwestycji tj. zestawienia sporządzonego przez inspektora zastępczego z funkcją inspektora nadzoru składającego się ze wszystkich protokołów końcowych dla Części 1-</w:t>
      </w:r>
      <w:r w:rsidR="00A86735">
        <w:rPr>
          <w:rFonts w:ascii="Arial" w:hAnsi="Arial"/>
          <w:b/>
          <w:bCs/>
          <w:sz w:val="22"/>
          <w:szCs w:val="22"/>
        </w:rPr>
        <w:t>8</w:t>
      </w:r>
      <w:r w:rsidR="00A86735" w:rsidRPr="00A86735">
        <w:rPr>
          <w:rFonts w:ascii="Arial" w:hAnsi="Arial"/>
          <w:b/>
          <w:bCs/>
          <w:sz w:val="22"/>
          <w:szCs w:val="22"/>
        </w:rPr>
        <w:t>.</w:t>
      </w:r>
      <w:r w:rsidR="00A86735">
        <w:rPr>
          <w:rFonts w:ascii="Arial" w:hAnsi="Arial"/>
          <w:b/>
          <w:bCs/>
          <w:sz w:val="22"/>
          <w:szCs w:val="22"/>
        </w:rPr>
        <w:t xml:space="preserve"> </w:t>
      </w:r>
      <w:r w:rsidRPr="00100C29">
        <w:rPr>
          <w:rFonts w:ascii="Arial" w:hAnsi="Arial"/>
          <w:sz w:val="22"/>
          <w:szCs w:val="22"/>
        </w:rPr>
        <w:t>Płatność  końcowa  będzie uwzględniała  ewentualną nadwyżkę wkładu własnego.</w:t>
      </w:r>
    </w:p>
    <w:p w14:paraId="6C8C7CDF" w14:textId="6F711842" w:rsidR="00D42C60" w:rsidRPr="00D42C60" w:rsidRDefault="00D42C60" w:rsidP="00D42C60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i/>
          <w:iCs/>
          <w:kern w:val="1"/>
          <w:lang w:eastAsia="zh-CN" w:bidi="hi-IN"/>
        </w:rPr>
      </w:pPr>
      <w:r w:rsidRPr="00D42C60">
        <w:rPr>
          <w:rFonts w:ascii="Arial" w:hAnsi="Arial" w:cs="Arial"/>
          <w:i/>
          <w:iCs/>
          <w:kern w:val="1"/>
          <w:lang w:eastAsia="zh-CN" w:bidi="hi-IN"/>
        </w:rPr>
        <w:t xml:space="preserve">Zamawiający dopuszcza możliwość wystawienia przez Wykonawcę faktury dodatkowej w ramach realizowanego ze środków własnych Dodatkowego Etapu Płatności, za zakończony, wydzielony zakres robót </w:t>
      </w:r>
      <w:r w:rsidRPr="00D42C60">
        <w:rPr>
          <w:rFonts w:ascii="Arial" w:hAnsi="Arial" w:cs="Arial"/>
          <w:i/>
          <w:iCs/>
        </w:rPr>
        <w:t xml:space="preserve">– w terminie nie dłuższym niż 30 dni od dnia odbioru częściowego/końcowego Części </w:t>
      </w:r>
      <w:r w:rsidR="00A86735">
        <w:rPr>
          <w:rFonts w:ascii="Arial" w:hAnsi="Arial" w:cs="Arial"/>
          <w:i/>
          <w:iCs/>
        </w:rPr>
        <w:t>8</w:t>
      </w:r>
      <w:r w:rsidRPr="00D42C60">
        <w:rPr>
          <w:rFonts w:ascii="Arial" w:hAnsi="Arial" w:cs="Arial"/>
          <w:i/>
          <w:iCs/>
        </w:rPr>
        <w:t>.*</w:t>
      </w:r>
    </w:p>
    <w:p w14:paraId="4C67B0A0" w14:textId="1B27E354" w:rsidR="00100C29" w:rsidRPr="00100C29" w:rsidRDefault="00100C29" w:rsidP="00D51A3C">
      <w:pPr>
        <w:pStyle w:val="WW-Domylnie"/>
        <w:tabs>
          <w:tab w:val="left" w:pos="338"/>
        </w:tabs>
        <w:spacing w:line="276" w:lineRule="auto"/>
        <w:ind w:left="338"/>
        <w:jc w:val="both"/>
        <w:rPr>
          <w:rFonts w:ascii="Arial" w:hAnsi="Arial"/>
          <w:sz w:val="22"/>
          <w:szCs w:val="22"/>
        </w:rPr>
      </w:pPr>
      <w:bookmarkStart w:id="11" w:name="_Hlk167450264"/>
      <w:r w:rsidRPr="00100C29">
        <w:rPr>
          <w:rFonts w:ascii="Arial" w:hAnsi="Arial"/>
          <w:b/>
          <w:bCs/>
          <w:sz w:val="22"/>
          <w:szCs w:val="22"/>
        </w:rPr>
        <w:t xml:space="preserve">Powyższe płatności uwzględnia Zbiorczy Harmonogram Płatności Inwestycji, będący załącznikiem nr </w:t>
      </w:r>
      <w:r w:rsidR="00D21532">
        <w:rPr>
          <w:rFonts w:ascii="Arial" w:hAnsi="Arial"/>
          <w:b/>
          <w:bCs/>
          <w:sz w:val="22"/>
          <w:szCs w:val="22"/>
        </w:rPr>
        <w:t>1</w:t>
      </w:r>
      <w:r w:rsidRPr="00100C29">
        <w:rPr>
          <w:rFonts w:ascii="Arial" w:hAnsi="Arial"/>
          <w:b/>
          <w:bCs/>
          <w:sz w:val="22"/>
          <w:szCs w:val="22"/>
        </w:rPr>
        <w:t xml:space="preserve"> do niniejszej Umowy, który zostanie wypełniony przez </w:t>
      </w:r>
      <w:r>
        <w:rPr>
          <w:rFonts w:ascii="Arial" w:hAnsi="Arial"/>
          <w:b/>
          <w:bCs/>
          <w:sz w:val="22"/>
          <w:szCs w:val="22"/>
        </w:rPr>
        <w:t xml:space="preserve">poszczególnych </w:t>
      </w:r>
      <w:r w:rsidRPr="00100C29">
        <w:rPr>
          <w:rFonts w:ascii="Arial" w:hAnsi="Arial"/>
          <w:b/>
          <w:bCs/>
          <w:sz w:val="22"/>
          <w:szCs w:val="22"/>
        </w:rPr>
        <w:t xml:space="preserve">wykonawców części </w:t>
      </w:r>
      <w:r>
        <w:rPr>
          <w:rFonts w:ascii="Arial" w:hAnsi="Arial"/>
          <w:b/>
          <w:bCs/>
          <w:sz w:val="22"/>
          <w:szCs w:val="22"/>
        </w:rPr>
        <w:t>1 do 8</w:t>
      </w:r>
      <w:r w:rsidRPr="00100C29">
        <w:rPr>
          <w:rFonts w:ascii="Arial" w:hAnsi="Arial"/>
          <w:b/>
          <w:bCs/>
          <w:sz w:val="22"/>
          <w:szCs w:val="22"/>
        </w:rPr>
        <w:t xml:space="preserve"> w ciągu 14 dni od zawarcia umowy i przedstawiony do akceptacji Zamawiającego. </w:t>
      </w:r>
    </w:p>
    <w:bookmarkEnd w:id="11"/>
    <w:p w14:paraId="40EFCA1C" w14:textId="4845DA59" w:rsidR="00100C29" w:rsidRPr="000B3E8E" w:rsidRDefault="00D51A3C" w:rsidP="00D51A3C">
      <w:pPr>
        <w:pStyle w:val="WW-Domylnie"/>
        <w:tabs>
          <w:tab w:val="left" w:pos="338"/>
        </w:tabs>
        <w:spacing w:line="276" w:lineRule="auto"/>
        <w:ind w:left="425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</w:t>
      </w:r>
      <w:r w:rsidR="00100C29" w:rsidRPr="00100C29">
        <w:rPr>
          <w:rFonts w:ascii="Arial" w:hAnsi="Arial"/>
          <w:sz w:val="22"/>
          <w:szCs w:val="22"/>
        </w:rPr>
        <w:t xml:space="preserve">Faktury powinny być wystawiane przy uwzględnieniu tzw. Okien płatniczych BGK, które następują: 15-ego i 25-ego każdego miesiąca oraz zapisów Regulaminu Ósmej Edycji Rządowego  Funduszu Polski Ład, który stanowi, że wniosek o wypłatę dofinansowania jest realizowany w najbliższym Oknie płatniczym pod warunkiem, że został złożony najpóźniej  7 dni roboczych przed datą tego Okna płatniczego. Należy również uwzględnić, że Zamawiający potrzebuje 3 </w:t>
      </w:r>
      <w:r w:rsidR="00100C29" w:rsidRPr="000B3E8E">
        <w:rPr>
          <w:rFonts w:ascii="Arial" w:hAnsi="Arial"/>
          <w:sz w:val="22"/>
          <w:szCs w:val="22"/>
        </w:rPr>
        <w:t>dni robocze od otrzymania poprawnie wystawionej faktury na sprawdzenie dokumentów i złożenie wniosku o płatność.</w:t>
      </w:r>
    </w:p>
    <w:p w14:paraId="4A2961CC" w14:textId="77777777" w:rsidR="00100C29" w:rsidRPr="000B3E8E" w:rsidRDefault="00100C29">
      <w:pPr>
        <w:pStyle w:val="WW-Domylnie"/>
        <w:numPr>
          <w:ilvl w:val="0"/>
          <w:numId w:val="23"/>
        </w:numPr>
        <w:tabs>
          <w:tab w:val="left" w:pos="360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</w:rPr>
      </w:pPr>
      <w:r w:rsidRPr="000B3E8E">
        <w:rPr>
          <w:rFonts w:ascii="Arial" w:hAnsi="Arial"/>
          <w:sz w:val="22"/>
          <w:szCs w:val="22"/>
        </w:rPr>
        <w:t xml:space="preserve">Wynagrodzenie płatne ze </w:t>
      </w:r>
      <w:bookmarkStart w:id="12" w:name="_Hlk167785873"/>
      <w:r w:rsidRPr="000B3E8E">
        <w:rPr>
          <w:rFonts w:ascii="Arial" w:hAnsi="Arial"/>
          <w:sz w:val="22"/>
          <w:szCs w:val="22"/>
        </w:rPr>
        <w:t>środków budżetu Gminy:</w:t>
      </w:r>
    </w:p>
    <w:p w14:paraId="2517A258" w14:textId="77777777" w:rsidR="000B3E8E" w:rsidRPr="0037372E" w:rsidRDefault="000B3E8E" w:rsidP="000B3E8E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Cs/>
          <w:i/>
          <w:iCs/>
        </w:rPr>
      </w:pPr>
      <w:bookmarkStart w:id="13" w:name="_Hlk169650492"/>
      <w:bookmarkStart w:id="14" w:name="_Hlk169650520"/>
      <w:bookmarkEnd w:id="12"/>
      <w:r w:rsidRPr="0037372E">
        <w:rPr>
          <w:rFonts w:ascii="Arial" w:hAnsi="Arial" w:cs="Arial"/>
          <w:bCs/>
          <w:i/>
          <w:iCs/>
        </w:rPr>
        <w:t xml:space="preserve">w 2025 r.: </w:t>
      </w:r>
      <w:r w:rsidRPr="0037372E">
        <w:rPr>
          <w:rFonts w:ascii="Arial" w:hAnsi="Arial" w:cs="Arial"/>
          <w:b/>
          <w:i/>
          <w:iCs/>
        </w:rPr>
        <w:t>Dział 900, Rozdział 90001, § 6370</w:t>
      </w:r>
      <w:r w:rsidRPr="0037372E">
        <w:rPr>
          <w:rFonts w:ascii="Arial" w:hAnsi="Arial" w:cs="Arial"/>
          <w:bCs/>
          <w:i/>
          <w:iCs/>
        </w:rPr>
        <w:t xml:space="preserve"> – Poprawa efektywności energetycznej infrastruktury społeczno – edukacyjnej wraz z elementami systemu gospodarki wodnej na terenie miasta i gminy Olkusz – do wysokości ……………………………zł. brutto.</w:t>
      </w:r>
    </w:p>
    <w:p w14:paraId="16BBCB3C" w14:textId="77777777" w:rsidR="000B3E8E" w:rsidRDefault="000B3E8E" w:rsidP="000B3E8E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Cs/>
          <w:i/>
          <w:iCs/>
        </w:rPr>
      </w:pPr>
      <w:r w:rsidRPr="000B3E8E">
        <w:rPr>
          <w:rFonts w:ascii="Arial" w:hAnsi="Arial" w:cs="Arial"/>
          <w:bCs/>
          <w:i/>
          <w:iCs/>
        </w:rPr>
        <w:t xml:space="preserve">w 2025 r.: </w:t>
      </w:r>
      <w:r w:rsidRPr="000B3E8E">
        <w:rPr>
          <w:rFonts w:ascii="Arial" w:hAnsi="Arial" w:cs="Arial"/>
          <w:b/>
          <w:i/>
          <w:iCs/>
        </w:rPr>
        <w:t>Dział 900, Rozdział 90001, § 6050</w:t>
      </w:r>
      <w:r w:rsidRPr="000B3E8E">
        <w:rPr>
          <w:rFonts w:ascii="Arial" w:hAnsi="Arial" w:cs="Arial"/>
          <w:bCs/>
          <w:i/>
          <w:iCs/>
        </w:rPr>
        <w:t xml:space="preserve"> – Poprawa efektywności energetycznej infrastruktury społeczno – edukacyjnej wraz z elementami systemu gospodarki wodnej na terenie miasta i gminy Olkusz – do wysokości ……………………………zł. brutto.*</w:t>
      </w:r>
    </w:p>
    <w:p w14:paraId="14000DCF" w14:textId="6880069F" w:rsidR="00AF0A36" w:rsidRPr="00AF0A36" w:rsidRDefault="00AF0A36" w:rsidP="00AF0A36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Cs/>
          <w:i/>
          <w:iCs/>
        </w:rPr>
      </w:pPr>
      <w:r w:rsidRPr="00AF0A36">
        <w:rPr>
          <w:rFonts w:ascii="Arial" w:hAnsi="Arial" w:cs="Arial"/>
          <w:bCs/>
          <w:i/>
          <w:iCs/>
        </w:rPr>
        <w:t>w 202</w:t>
      </w:r>
      <w:r>
        <w:rPr>
          <w:rFonts w:ascii="Arial" w:hAnsi="Arial" w:cs="Arial"/>
          <w:bCs/>
          <w:i/>
          <w:iCs/>
        </w:rPr>
        <w:t>6</w:t>
      </w:r>
      <w:r w:rsidRPr="00AF0A36">
        <w:rPr>
          <w:rFonts w:ascii="Arial" w:hAnsi="Arial" w:cs="Arial"/>
          <w:bCs/>
          <w:i/>
          <w:iCs/>
        </w:rPr>
        <w:t xml:space="preserve"> r.: Dział 900, Rozdział 90001, § 6370 – Poprawa efektywności energetycznej infrastruktury społeczno – edukacyjnej wraz z elementami systemu gospodarki wodnej na terenie miasta i gminy Olkusz – do wysokości ……………………………zł. brutto.</w:t>
      </w:r>
    </w:p>
    <w:p w14:paraId="576C2AFC" w14:textId="74038339" w:rsidR="00AF0A36" w:rsidRPr="00AF0A36" w:rsidRDefault="00AF0A36" w:rsidP="00AF0A36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Cs/>
          <w:i/>
          <w:iCs/>
        </w:rPr>
      </w:pPr>
      <w:r w:rsidRPr="00AF0A36">
        <w:rPr>
          <w:rFonts w:ascii="Arial" w:hAnsi="Arial" w:cs="Arial"/>
          <w:bCs/>
          <w:i/>
          <w:iCs/>
        </w:rPr>
        <w:t>w 202</w:t>
      </w:r>
      <w:r>
        <w:rPr>
          <w:rFonts w:ascii="Arial" w:hAnsi="Arial" w:cs="Arial"/>
          <w:bCs/>
          <w:i/>
          <w:iCs/>
        </w:rPr>
        <w:t>6</w:t>
      </w:r>
      <w:r w:rsidRPr="00AF0A36">
        <w:rPr>
          <w:rFonts w:ascii="Arial" w:hAnsi="Arial" w:cs="Arial"/>
          <w:bCs/>
          <w:i/>
          <w:iCs/>
        </w:rPr>
        <w:t xml:space="preserve"> r.: Dział 900, Rozdział 90001, § 6050 – Poprawa efektywności energetycznej infrastruktury społeczno – edukacyjnej wraz z elementami systemu gospodarki wodnej na terenie miasta i gminy Olkusz – do wysokości ……………………………zł. brutto.*</w:t>
      </w:r>
    </w:p>
    <w:bookmarkEnd w:id="13"/>
    <w:bookmarkEnd w:id="14"/>
    <w:p w14:paraId="2ABB51CD" w14:textId="77777777" w:rsidR="00AF0A36" w:rsidRDefault="00D51A3C" w:rsidP="000B3E8E">
      <w:pPr>
        <w:pStyle w:val="WW-Domylnie"/>
        <w:tabs>
          <w:tab w:val="left" w:pos="338"/>
        </w:tabs>
        <w:spacing w:line="276" w:lineRule="auto"/>
        <w:ind w:left="425" w:hanging="425"/>
        <w:jc w:val="both"/>
        <w:rPr>
          <w:rFonts w:ascii="Arial" w:hAnsi="Arial"/>
          <w:b/>
          <w:bCs/>
          <w:sz w:val="22"/>
          <w:szCs w:val="22"/>
        </w:rPr>
      </w:pPr>
      <w:r w:rsidRPr="000B3E8E">
        <w:rPr>
          <w:rFonts w:ascii="Arial" w:hAnsi="Arial"/>
          <w:b/>
          <w:bCs/>
          <w:sz w:val="22"/>
          <w:szCs w:val="22"/>
        </w:rPr>
        <w:tab/>
      </w:r>
      <w:r w:rsidR="00100C29" w:rsidRPr="000B3E8E">
        <w:rPr>
          <w:rFonts w:ascii="Arial" w:hAnsi="Arial"/>
          <w:sz w:val="22"/>
          <w:szCs w:val="22"/>
        </w:rPr>
        <w:t>Powyższe wynagrodzenie</w:t>
      </w:r>
      <w:r w:rsidR="00100C29" w:rsidRPr="00100C29">
        <w:rPr>
          <w:rFonts w:ascii="Arial" w:hAnsi="Arial"/>
          <w:sz w:val="22"/>
          <w:szCs w:val="22"/>
        </w:rPr>
        <w:t xml:space="preserve"> ma </w:t>
      </w:r>
      <w:r w:rsidR="00100C29" w:rsidRPr="00100C29">
        <w:rPr>
          <w:rFonts w:ascii="Arial" w:hAnsi="Arial"/>
          <w:b/>
          <w:bCs/>
          <w:sz w:val="22"/>
          <w:szCs w:val="22"/>
        </w:rPr>
        <w:t>charakter ryczałtowy.</w:t>
      </w:r>
      <w:r w:rsidR="00AF0A36">
        <w:rPr>
          <w:rFonts w:ascii="Arial" w:hAnsi="Arial"/>
          <w:b/>
          <w:bCs/>
          <w:sz w:val="22"/>
          <w:szCs w:val="22"/>
        </w:rPr>
        <w:t xml:space="preserve"> </w:t>
      </w:r>
    </w:p>
    <w:p w14:paraId="626E6808" w14:textId="02F29F7C" w:rsidR="00100C29" w:rsidRPr="00AF0A36" w:rsidRDefault="00AF0A36" w:rsidP="000B3E8E">
      <w:pPr>
        <w:pStyle w:val="WW-Domylnie"/>
        <w:tabs>
          <w:tab w:val="left" w:pos="338"/>
        </w:tabs>
        <w:spacing w:line="276" w:lineRule="auto"/>
        <w:ind w:left="425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lastRenderedPageBreak/>
        <w:t xml:space="preserve">      </w:t>
      </w:r>
      <w:r w:rsidRPr="00AF0A36">
        <w:rPr>
          <w:rFonts w:ascii="Arial" w:hAnsi="Arial"/>
          <w:sz w:val="22"/>
          <w:szCs w:val="22"/>
        </w:rPr>
        <w:t>Zmiana klasyfikacji budżetowej nie wymaga zmiany umowy.</w:t>
      </w:r>
    </w:p>
    <w:p w14:paraId="253CEC75" w14:textId="77777777" w:rsidR="00AF0A36" w:rsidRPr="00100C29" w:rsidRDefault="00AF0A36" w:rsidP="000B3E8E">
      <w:pPr>
        <w:pStyle w:val="WW-Domylnie"/>
        <w:tabs>
          <w:tab w:val="left" w:pos="338"/>
        </w:tabs>
        <w:spacing w:line="276" w:lineRule="auto"/>
        <w:ind w:left="425" w:hanging="425"/>
        <w:jc w:val="both"/>
        <w:rPr>
          <w:rFonts w:ascii="Arial" w:hAnsi="Arial"/>
          <w:b/>
          <w:bCs/>
          <w:sz w:val="22"/>
          <w:szCs w:val="22"/>
        </w:rPr>
      </w:pPr>
    </w:p>
    <w:p w14:paraId="456C3FC6" w14:textId="2EFB14C6" w:rsidR="00100C29" w:rsidRPr="00100C29" w:rsidRDefault="000B3E8E">
      <w:pPr>
        <w:pStyle w:val="WW-Domylnie"/>
        <w:numPr>
          <w:ilvl w:val="0"/>
          <w:numId w:val="26"/>
        </w:numPr>
        <w:tabs>
          <w:tab w:val="left" w:pos="338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  <w:lang w:val="x-none"/>
        </w:rPr>
      </w:pPr>
      <w:bookmarkStart w:id="15" w:name="_Hlk166067655"/>
      <w:r>
        <w:rPr>
          <w:rFonts w:ascii="Arial" w:hAnsi="Arial"/>
          <w:sz w:val="22"/>
          <w:szCs w:val="22"/>
        </w:rPr>
        <w:t xml:space="preserve"> </w:t>
      </w:r>
      <w:r w:rsidR="00100C29" w:rsidRPr="00100C29">
        <w:rPr>
          <w:rFonts w:ascii="Arial" w:hAnsi="Arial"/>
          <w:sz w:val="22"/>
          <w:szCs w:val="22"/>
        </w:rPr>
        <w:t>Faktury wystawione przez Wykonawcę płatne – przy zachowaniu mechanizmu podzielonej płatności – przelewem na rachunek bankowy Wykonawcy w terminach określonych w ust.3, po doręczeniu poprawnie wystawionych  faktur VAT, przy czym faktury należy dostarczyć do Urzędu Miasta i Gminy w Olkuszu niezwłocznie.</w:t>
      </w:r>
    </w:p>
    <w:p w14:paraId="64D767A5" w14:textId="2CE86450" w:rsidR="00100C29" w:rsidRPr="00100C29" w:rsidRDefault="00D51A3C">
      <w:pPr>
        <w:pStyle w:val="WW-Domylnie"/>
        <w:numPr>
          <w:ilvl w:val="0"/>
          <w:numId w:val="26"/>
        </w:numPr>
        <w:tabs>
          <w:tab w:val="left" w:pos="338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100C29" w:rsidRPr="00100C29">
        <w:rPr>
          <w:rFonts w:ascii="Arial" w:hAnsi="Arial"/>
          <w:sz w:val="22"/>
          <w:szCs w:val="22"/>
        </w:rPr>
        <w:t>Faktury należy wystawić w następujący sposób:</w:t>
      </w:r>
    </w:p>
    <w:p w14:paraId="4F3BE363" w14:textId="1E687DCB" w:rsidR="000B3E8E" w:rsidRPr="000B3E8E" w:rsidRDefault="000B3E8E" w:rsidP="00AF774F">
      <w:pPr>
        <w:pStyle w:val="WW-Domylnie"/>
        <w:tabs>
          <w:tab w:val="left" w:pos="338"/>
        </w:tabs>
        <w:spacing w:line="276" w:lineRule="auto"/>
        <w:ind w:left="338"/>
        <w:jc w:val="both"/>
        <w:rPr>
          <w:rFonts w:ascii="Arial" w:hAnsi="Arial"/>
          <w:sz w:val="22"/>
          <w:szCs w:val="22"/>
        </w:rPr>
      </w:pPr>
      <w:r w:rsidRPr="000B3E8E">
        <w:rPr>
          <w:rFonts w:ascii="Arial" w:hAnsi="Arial"/>
          <w:sz w:val="22"/>
          <w:szCs w:val="22"/>
        </w:rPr>
        <w:t>A)  do dnia 31.01.2026</w:t>
      </w:r>
      <w:r>
        <w:rPr>
          <w:rFonts w:ascii="Arial" w:hAnsi="Arial"/>
          <w:sz w:val="22"/>
          <w:szCs w:val="22"/>
        </w:rPr>
        <w:t xml:space="preserve"> </w:t>
      </w:r>
      <w:r w:rsidRPr="000B3E8E">
        <w:rPr>
          <w:rFonts w:ascii="Arial" w:hAnsi="Arial"/>
          <w:sz w:val="22"/>
          <w:szCs w:val="22"/>
        </w:rPr>
        <w:t>r.</w:t>
      </w:r>
    </w:p>
    <w:p w14:paraId="478F2442" w14:textId="6D4850DA" w:rsidR="000B3E8E" w:rsidRPr="000B3E8E" w:rsidRDefault="000B3E8E" w:rsidP="00AF774F">
      <w:pPr>
        <w:pStyle w:val="WW-Domylnie"/>
        <w:tabs>
          <w:tab w:val="left" w:pos="338"/>
        </w:tabs>
        <w:spacing w:line="276" w:lineRule="auto"/>
        <w:ind w:left="338"/>
        <w:jc w:val="both"/>
        <w:rPr>
          <w:rFonts w:ascii="Arial" w:hAnsi="Arial"/>
          <w:b/>
          <w:bCs/>
          <w:sz w:val="22"/>
          <w:szCs w:val="22"/>
        </w:rPr>
      </w:pPr>
      <w:r w:rsidRPr="000B3E8E">
        <w:rPr>
          <w:rFonts w:ascii="Arial" w:hAnsi="Arial"/>
          <w:sz w:val="22"/>
          <w:szCs w:val="22"/>
        </w:rPr>
        <w:tab/>
      </w:r>
      <w:r w:rsidRPr="000B3E8E">
        <w:rPr>
          <w:rFonts w:ascii="Arial" w:hAnsi="Arial"/>
          <w:b/>
          <w:bCs/>
          <w:sz w:val="22"/>
          <w:szCs w:val="22"/>
        </w:rPr>
        <w:t>„Nabywca: Gmina Olkusz, Rynek 1, 32-300 Olkusz, NIP 6371998042</w:t>
      </w:r>
    </w:p>
    <w:p w14:paraId="596EC2E7" w14:textId="302A9950" w:rsidR="000B3E8E" w:rsidRPr="000B3E8E" w:rsidRDefault="000B3E8E" w:rsidP="00AF774F">
      <w:pPr>
        <w:pStyle w:val="WW-Domylnie"/>
        <w:tabs>
          <w:tab w:val="left" w:pos="338"/>
        </w:tabs>
        <w:spacing w:line="276" w:lineRule="auto"/>
        <w:ind w:left="338"/>
        <w:jc w:val="both"/>
        <w:rPr>
          <w:rFonts w:ascii="Arial" w:hAnsi="Arial"/>
          <w:b/>
          <w:bCs/>
          <w:sz w:val="22"/>
          <w:szCs w:val="22"/>
        </w:rPr>
      </w:pPr>
      <w:r w:rsidRPr="000B3E8E">
        <w:rPr>
          <w:rFonts w:ascii="Arial" w:hAnsi="Arial"/>
          <w:b/>
          <w:bCs/>
          <w:sz w:val="22"/>
          <w:szCs w:val="22"/>
        </w:rPr>
        <w:tab/>
        <w:t>Odbiorca: Urząd Miasta i Gminy w Olkuszu, Rynek 1, 32-300 Olkusz.”</w:t>
      </w:r>
    </w:p>
    <w:p w14:paraId="09380A56" w14:textId="0A529D48" w:rsidR="000B3E8E" w:rsidRPr="000B3E8E" w:rsidRDefault="000B3E8E" w:rsidP="00AF774F">
      <w:pPr>
        <w:pStyle w:val="WW-Domylnie"/>
        <w:tabs>
          <w:tab w:val="left" w:pos="338"/>
        </w:tabs>
        <w:spacing w:line="276" w:lineRule="auto"/>
        <w:ind w:left="338"/>
        <w:jc w:val="both"/>
        <w:rPr>
          <w:rFonts w:ascii="Arial" w:hAnsi="Arial"/>
          <w:sz w:val="22"/>
          <w:szCs w:val="22"/>
        </w:rPr>
      </w:pPr>
      <w:r w:rsidRPr="000B3E8E">
        <w:rPr>
          <w:rFonts w:ascii="Arial" w:hAnsi="Arial"/>
          <w:sz w:val="22"/>
          <w:szCs w:val="22"/>
        </w:rPr>
        <w:t>B)    od dnia 01.02.2026</w:t>
      </w:r>
      <w:r>
        <w:rPr>
          <w:rFonts w:ascii="Arial" w:hAnsi="Arial"/>
          <w:sz w:val="22"/>
          <w:szCs w:val="22"/>
        </w:rPr>
        <w:t xml:space="preserve"> </w:t>
      </w:r>
      <w:r w:rsidRPr="000B3E8E">
        <w:rPr>
          <w:rFonts w:ascii="Arial" w:hAnsi="Arial"/>
          <w:sz w:val="22"/>
          <w:szCs w:val="22"/>
        </w:rPr>
        <w:t xml:space="preserve">r. dla wszystkich czynnych podatników VAT, z wyłączeniem stosujących zwolnienia podmiotowe oraz wykonujących czynności wyłącznie zwolnione przedmiotowo z VAT: </w:t>
      </w:r>
    </w:p>
    <w:p w14:paraId="45F146BB" w14:textId="7959A1EA" w:rsidR="000B3E8E" w:rsidRPr="000B3E8E" w:rsidRDefault="000B3E8E" w:rsidP="000B3E8E">
      <w:pPr>
        <w:pStyle w:val="WW-Domylnie"/>
        <w:tabs>
          <w:tab w:val="left" w:pos="338"/>
        </w:tabs>
        <w:ind w:left="338"/>
        <w:jc w:val="both"/>
        <w:rPr>
          <w:rFonts w:ascii="Arial" w:hAnsi="Arial"/>
          <w:sz w:val="22"/>
          <w:szCs w:val="22"/>
        </w:rPr>
      </w:pPr>
      <w:r w:rsidRPr="000B3E8E">
        <w:rPr>
          <w:rFonts w:ascii="Arial" w:hAnsi="Arial"/>
          <w:sz w:val="22"/>
          <w:szCs w:val="22"/>
        </w:rPr>
        <w:tab/>
      </w:r>
      <w:r w:rsidRPr="000B3E8E">
        <w:rPr>
          <w:rFonts w:ascii="Arial" w:hAnsi="Arial"/>
          <w:b/>
          <w:bCs/>
          <w:sz w:val="22"/>
          <w:szCs w:val="22"/>
        </w:rPr>
        <w:t>Gmina Olkusz 32-300 Olkusz Rynek 1 NIP 6371998042,</w:t>
      </w:r>
    </w:p>
    <w:p w14:paraId="4B7456BB" w14:textId="77777777" w:rsidR="000B3E8E" w:rsidRDefault="000B3E8E" w:rsidP="000B3E8E">
      <w:pPr>
        <w:pStyle w:val="WW-Domylnie"/>
        <w:tabs>
          <w:tab w:val="left" w:pos="338"/>
        </w:tabs>
        <w:ind w:left="338"/>
        <w:jc w:val="both"/>
        <w:rPr>
          <w:rFonts w:ascii="Arial" w:hAnsi="Arial"/>
          <w:sz w:val="22"/>
          <w:szCs w:val="22"/>
        </w:rPr>
      </w:pPr>
      <w:r w:rsidRPr="000B3E8E">
        <w:rPr>
          <w:rFonts w:ascii="Arial" w:hAnsi="Arial"/>
          <w:sz w:val="18"/>
          <w:szCs w:val="18"/>
        </w:rPr>
        <w:tab/>
        <w:t>(Wykonawca zobowiązany jest do wskazania danych nabywcy)</w:t>
      </w:r>
      <w:r>
        <w:rPr>
          <w:rFonts w:ascii="Arial" w:hAnsi="Arial"/>
          <w:sz w:val="22"/>
          <w:szCs w:val="22"/>
        </w:rPr>
        <w:t xml:space="preserve"> </w:t>
      </w:r>
    </w:p>
    <w:p w14:paraId="4DD146E5" w14:textId="4CC9EB6D" w:rsidR="000B3E8E" w:rsidRPr="000B3E8E" w:rsidRDefault="000B3E8E" w:rsidP="000B3E8E">
      <w:pPr>
        <w:pStyle w:val="WW-Domylnie"/>
        <w:tabs>
          <w:tab w:val="left" w:pos="338"/>
        </w:tabs>
        <w:ind w:left="33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</w:t>
      </w:r>
      <w:r w:rsidRPr="000B3E8E">
        <w:rPr>
          <w:rFonts w:ascii="Arial" w:hAnsi="Arial"/>
          <w:sz w:val="22"/>
          <w:szCs w:val="22"/>
        </w:rPr>
        <w:t>z</w:t>
      </w:r>
      <w:r>
        <w:rPr>
          <w:rFonts w:ascii="Arial" w:hAnsi="Arial"/>
          <w:sz w:val="22"/>
          <w:szCs w:val="22"/>
        </w:rPr>
        <w:t xml:space="preserve"> </w:t>
      </w:r>
      <w:r w:rsidRPr="000B3E8E">
        <w:rPr>
          <w:rFonts w:ascii="Arial" w:hAnsi="Arial"/>
          <w:sz w:val="22"/>
          <w:szCs w:val="22"/>
        </w:rPr>
        <w:t>uzupełnieniem</w:t>
      </w:r>
      <w:r>
        <w:rPr>
          <w:rFonts w:ascii="Arial" w:hAnsi="Arial"/>
          <w:sz w:val="22"/>
          <w:szCs w:val="22"/>
        </w:rPr>
        <w:t xml:space="preserve">  </w:t>
      </w:r>
      <w:r w:rsidRPr="000B3E8E">
        <w:rPr>
          <w:rFonts w:ascii="Arial" w:hAnsi="Arial"/>
          <w:sz w:val="22"/>
          <w:szCs w:val="22"/>
        </w:rPr>
        <w:t>następujących danych:</w:t>
      </w:r>
    </w:p>
    <w:p w14:paraId="7099AD1C" w14:textId="41EDBD48" w:rsidR="000B3E8E" w:rsidRPr="000B3E8E" w:rsidRDefault="000B3E8E" w:rsidP="000B3E8E">
      <w:pPr>
        <w:pStyle w:val="WW-Domylnie"/>
        <w:tabs>
          <w:tab w:val="left" w:pos="338"/>
        </w:tabs>
        <w:ind w:left="338"/>
        <w:jc w:val="both"/>
        <w:rPr>
          <w:rFonts w:ascii="Arial" w:hAnsi="Arial"/>
          <w:b/>
          <w:bCs/>
          <w:sz w:val="22"/>
          <w:szCs w:val="22"/>
        </w:rPr>
      </w:pPr>
      <w:r w:rsidRPr="000B3E8E">
        <w:rPr>
          <w:rFonts w:ascii="Arial" w:hAnsi="Arial"/>
          <w:b/>
          <w:bCs/>
          <w:sz w:val="22"/>
          <w:szCs w:val="22"/>
        </w:rPr>
        <w:tab/>
        <w:t>Urząd Miasta i Gminy w Olkuszu 32-300 Olkusz Rynek 1 NIP 6370110882</w:t>
      </w:r>
    </w:p>
    <w:p w14:paraId="5292F6EB" w14:textId="58835649" w:rsidR="000B3E8E" w:rsidRPr="000B3E8E" w:rsidRDefault="000B3E8E" w:rsidP="000B3E8E">
      <w:pPr>
        <w:pStyle w:val="WW-Domylnie"/>
        <w:tabs>
          <w:tab w:val="left" w:pos="338"/>
        </w:tabs>
        <w:ind w:left="338"/>
        <w:jc w:val="both"/>
        <w:rPr>
          <w:rFonts w:ascii="Arial" w:hAnsi="Arial"/>
          <w:sz w:val="18"/>
          <w:szCs w:val="18"/>
        </w:rPr>
      </w:pPr>
      <w:r w:rsidRPr="000B3E8E">
        <w:rPr>
          <w:rFonts w:ascii="Arial" w:hAnsi="Arial"/>
          <w:sz w:val="18"/>
          <w:szCs w:val="18"/>
        </w:rPr>
        <w:tab/>
        <w:t>(jednocześnie Wykonawca zobowiązany jest do zamieszczenia danych odbiorcy).”</w:t>
      </w:r>
    </w:p>
    <w:p w14:paraId="6B177700" w14:textId="1F31E827" w:rsidR="000B3E8E" w:rsidRPr="000B3E8E" w:rsidRDefault="000B3E8E" w:rsidP="000B3E8E">
      <w:pPr>
        <w:pStyle w:val="WW-Domylnie"/>
        <w:tabs>
          <w:tab w:val="left" w:pos="338"/>
        </w:tabs>
        <w:ind w:left="338"/>
        <w:jc w:val="both"/>
        <w:rPr>
          <w:rFonts w:ascii="Arial" w:hAnsi="Arial"/>
          <w:sz w:val="22"/>
          <w:szCs w:val="22"/>
        </w:rPr>
      </w:pPr>
      <w:r w:rsidRPr="000B3E8E">
        <w:rPr>
          <w:rFonts w:ascii="Arial" w:hAnsi="Arial"/>
          <w:sz w:val="22"/>
          <w:szCs w:val="22"/>
        </w:rPr>
        <w:t>Faktury wystawiane od 01.02.2026</w:t>
      </w:r>
      <w:r>
        <w:rPr>
          <w:rFonts w:ascii="Arial" w:hAnsi="Arial"/>
          <w:sz w:val="22"/>
          <w:szCs w:val="22"/>
        </w:rPr>
        <w:t xml:space="preserve"> </w:t>
      </w:r>
      <w:r w:rsidRPr="000B3E8E">
        <w:rPr>
          <w:rFonts w:ascii="Arial" w:hAnsi="Arial"/>
          <w:sz w:val="22"/>
          <w:szCs w:val="22"/>
        </w:rPr>
        <w:t xml:space="preserve">r. dla wszystkich czynnych podatników VAT w sposób opisany jak powyżej winny być przesyłane Zamawiającemu za pośrednictwem Krajowego Systemu </w:t>
      </w:r>
      <w:proofErr w:type="spellStart"/>
      <w:r w:rsidRPr="000B3E8E">
        <w:rPr>
          <w:rFonts w:ascii="Arial" w:hAnsi="Arial"/>
          <w:sz w:val="22"/>
          <w:szCs w:val="22"/>
        </w:rPr>
        <w:t>eFaktur</w:t>
      </w:r>
      <w:proofErr w:type="spellEnd"/>
      <w:r w:rsidRPr="000B3E8E">
        <w:rPr>
          <w:rFonts w:ascii="Arial" w:hAnsi="Arial"/>
          <w:sz w:val="22"/>
          <w:szCs w:val="22"/>
        </w:rPr>
        <w:t>.</w:t>
      </w:r>
    </w:p>
    <w:p w14:paraId="7ED8A2EE" w14:textId="24C3BB86" w:rsidR="00100C29" w:rsidRPr="00100C29" w:rsidRDefault="000B3E8E" w:rsidP="000B3E8E">
      <w:pPr>
        <w:pStyle w:val="WW-Domylnie"/>
        <w:tabs>
          <w:tab w:val="left" w:pos="338"/>
        </w:tabs>
        <w:ind w:left="338"/>
        <w:jc w:val="both"/>
        <w:rPr>
          <w:rFonts w:ascii="Arial" w:hAnsi="Arial"/>
          <w:sz w:val="22"/>
          <w:szCs w:val="22"/>
        </w:rPr>
      </w:pPr>
      <w:r w:rsidRPr="000B3E8E">
        <w:rPr>
          <w:rFonts w:ascii="Arial" w:hAnsi="Arial"/>
          <w:sz w:val="22"/>
          <w:szCs w:val="22"/>
        </w:rPr>
        <w:t>W przypadku odsunięcia w czasie wprowadzenia obowiązku stosowania KSEF (ust. 13 lit. B)), stosuje się zasady określone w ust. 13 lit. A) do dnia poprzedzającego wprowadzenie obowiązku stosowania KSEF.</w:t>
      </w:r>
    </w:p>
    <w:p w14:paraId="0BB390FF" w14:textId="012232B2" w:rsidR="00F9244F" w:rsidRPr="002B1B82" w:rsidRDefault="00D51A3C">
      <w:pPr>
        <w:pStyle w:val="WW-Domylnie"/>
        <w:numPr>
          <w:ilvl w:val="0"/>
          <w:numId w:val="26"/>
        </w:numPr>
        <w:tabs>
          <w:tab w:val="left" w:pos="338"/>
        </w:tabs>
        <w:spacing w:line="276" w:lineRule="auto"/>
        <w:ind w:left="567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100C29" w:rsidRPr="00100C29">
        <w:rPr>
          <w:rFonts w:ascii="Arial" w:hAnsi="Arial"/>
          <w:sz w:val="22"/>
          <w:szCs w:val="22"/>
        </w:rPr>
        <w:t>Wobec obowiązkowego modelu podzielonej płatności, strony ustalają, iż zapłata części wynagrodzenia (VAT) na rachunek VAT powoduje wygaśnięcie długu po stronie Zamawiającego.</w:t>
      </w:r>
      <w:bookmarkEnd w:id="15"/>
    </w:p>
    <w:p w14:paraId="02CE3685" w14:textId="20EA46B0" w:rsidR="00F9244F" w:rsidRPr="00100C29" w:rsidRDefault="00F9244F" w:rsidP="0038744D">
      <w:pPr>
        <w:pStyle w:val="Tytu"/>
        <w:pBdr>
          <w:bottom w:val="single" w:sz="8" w:space="0" w:color="7B7B7B"/>
        </w:pBdr>
        <w:spacing w:after="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100C29">
        <w:rPr>
          <w:rFonts w:ascii="Arial" w:hAnsi="Arial" w:cs="Arial"/>
          <w:b/>
          <w:color w:val="auto"/>
          <w:sz w:val="22"/>
          <w:szCs w:val="22"/>
        </w:rPr>
        <w:t>§ </w:t>
      </w:r>
      <w:r w:rsidR="00E80B0A" w:rsidRPr="00100C29">
        <w:rPr>
          <w:rFonts w:ascii="Arial" w:hAnsi="Arial" w:cs="Arial"/>
          <w:b/>
          <w:color w:val="auto"/>
          <w:sz w:val="22"/>
          <w:szCs w:val="22"/>
          <w:lang w:val="pl-PL"/>
        </w:rPr>
        <w:t>7</w:t>
      </w:r>
    </w:p>
    <w:p w14:paraId="3C0E426A" w14:textId="5CD46577" w:rsidR="00F9244F" w:rsidRPr="00100C29" w:rsidRDefault="0038744D" w:rsidP="0038744D">
      <w:pPr>
        <w:pStyle w:val="Tytu"/>
        <w:pBdr>
          <w:bottom w:val="single" w:sz="8" w:space="0" w:color="7B7B7B"/>
        </w:pBdr>
        <w:spacing w:before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Podwykonawcy</w:t>
      </w:r>
    </w:p>
    <w:p w14:paraId="17DB444D" w14:textId="77777777" w:rsidR="0038744D" w:rsidRPr="0038744D" w:rsidRDefault="0038744D" w:rsidP="00AF774F">
      <w:pPr>
        <w:numPr>
          <w:ilvl w:val="0"/>
          <w:numId w:val="2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  <w:color w:val="000000"/>
          <w:lang w:eastAsia="pl-PL"/>
        </w:rPr>
      </w:pPr>
      <w:r w:rsidRPr="0038744D">
        <w:rPr>
          <w:rFonts w:ascii="Arial" w:hAnsi="Arial" w:cs="Arial"/>
          <w:color w:val="000000"/>
          <w:lang w:eastAsia="pl-PL"/>
        </w:rPr>
        <w:t>Wykonawca może powierzyć podwykonawcy wykonanie części zamówienia.</w:t>
      </w:r>
    </w:p>
    <w:p w14:paraId="51D80F92" w14:textId="77777777" w:rsidR="0038744D" w:rsidRPr="0038744D" w:rsidRDefault="0038744D" w:rsidP="00AF774F">
      <w:pPr>
        <w:numPr>
          <w:ilvl w:val="0"/>
          <w:numId w:val="2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  <w:color w:val="000000"/>
          <w:lang w:eastAsia="pl-PL"/>
        </w:rPr>
      </w:pPr>
      <w:r w:rsidRPr="0038744D">
        <w:rPr>
          <w:rFonts w:ascii="Arial" w:hAnsi="Arial" w:cs="Arial"/>
          <w:color w:val="000000"/>
          <w:lang w:eastAsia="pl-PL"/>
        </w:rPr>
        <w:t xml:space="preserve">Powierzenie wykonania części zamówienia Podwykonawcom nie zwalnia Wykonawcy z odpowiedzialności za należyte wykonanie tego zamówienia. </w:t>
      </w:r>
    </w:p>
    <w:p w14:paraId="68DA2675" w14:textId="77777777" w:rsidR="0038744D" w:rsidRPr="0038744D" w:rsidRDefault="0038744D" w:rsidP="00AF774F">
      <w:pPr>
        <w:numPr>
          <w:ilvl w:val="0"/>
          <w:numId w:val="2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  <w:color w:val="000000"/>
          <w:lang w:eastAsia="pl-PL"/>
        </w:rPr>
      </w:pPr>
      <w:r w:rsidRPr="0038744D">
        <w:rPr>
          <w:rFonts w:ascii="Arial" w:hAnsi="Arial" w:cs="Arial"/>
          <w:color w:val="000000"/>
          <w:lang w:eastAsia="pl-PL"/>
        </w:rPr>
        <w:t>Wykonawca zamówienia zamierzający zawrzeć umowę o podwykonawstwo, której przedmiotem jest usługa, jest zobowiązany w trakcie realizacji zamówienia publicznego do przedłożenia Zamawiającemu projektu tej umowy, przy czym Podwykonawca lub dalszy Podwykonawca jest zobowiązany dołączyć zgodę Wykonawcy na zawarcie umowy o podwykonawstwo o treści zgodnej z projektem umowy.</w:t>
      </w:r>
    </w:p>
    <w:p w14:paraId="14024F37" w14:textId="77777777" w:rsidR="0038744D" w:rsidRPr="0038744D" w:rsidRDefault="0038744D">
      <w:pPr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ind w:left="567" w:hanging="425"/>
        <w:jc w:val="both"/>
        <w:rPr>
          <w:rFonts w:ascii="Arial" w:hAnsi="Arial" w:cs="Arial"/>
          <w:color w:val="000000"/>
          <w:lang w:eastAsia="pl-PL"/>
        </w:rPr>
      </w:pPr>
      <w:r w:rsidRPr="0038744D">
        <w:rPr>
          <w:rFonts w:ascii="Arial" w:hAnsi="Arial" w:cs="Arial"/>
          <w:color w:val="000000"/>
          <w:lang w:eastAsia="pl-PL"/>
        </w:rPr>
        <w:t>Umowa z podwykonawcą powinna zawierać następujące postanowienia, iż:</w:t>
      </w:r>
    </w:p>
    <w:p w14:paraId="37A5BC5C" w14:textId="77777777" w:rsidR="0038744D" w:rsidRPr="0038744D" w:rsidRDefault="0038744D">
      <w:pPr>
        <w:numPr>
          <w:ilvl w:val="0"/>
          <w:numId w:val="28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color w:val="000000"/>
          <w:lang w:eastAsia="pl-PL"/>
        </w:rPr>
      </w:pPr>
      <w:r w:rsidRPr="0038744D">
        <w:rPr>
          <w:rFonts w:ascii="Arial" w:hAnsi="Arial" w:cs="Arial"/>
          <w:color w:val="000000"/>
          <w:lang w:eastAsia="pl-PL"/>
        </w:rPr>
        <w:t>terminy płatności wynagrodzenia podwykonawcy powinny być zgodne z przepisami ustawy o terminach płatności w transakcjach handlowych;</w:t>
      </w:r>
    </w:p>
    <w:p w14:paraId="6C37E4EB" w14:textId="77777777" w:rsidR="0038744D" w:rsidRPr="0038744D" w:rsidRDefault="0038744D">
      <w:pPr>
        <w:numPr>
          <w:ilvl w:val="0"/>
          <w:numId w:val="28"/>
        </w:numPr>
        <w:autoSpaceDE w:val="0"/>
        <w:autoSpaceDN w:val="0"/>
        <w:adjustRightInd w:val="0"/>
        <w:spacing w:after="0" w:line="288" w:lineRule="auto"/>
        <w:ind w:left="567" w:hanging="283"/>
        <w:jc w:val="both"/>
        <w:rPr>
          <w:rFonts w:ascii="Arial" w:hAnsi="Arial" w:cs="Arial"/>
          <w:color w:val="000000"/>
          <w:lang w:eastAsia="pl-PL"/>
        </w:rPr>
      </w:pPr>
      <w:r w:rsidRPr="0038744D">
        <w:rPr>
          <w:rFonts w:ascii="Arial" w:hAnsi="Arial" w:cs="Arial"/>
          <w:color w:val="000000"/>
          <w:lang w:eastAsia="pl-PL"/>
        </w:rPr>
        <w:t xml:space="preserve">w przypadku nie zapłacenia przez Wykonawcę wynagrodzenia za wykonanie przez podwykonawcę usług, Zamawiający zapłaci podwykonawcy kwotę należnego wynagrodzenia, nie wyższą, niż kwota wynikająca z zatwierdzonej przez Zamawiającego usługi wykonanej przez podwykonawcę. </w:t>
      </w:r>
    </w:p>
    <w:p w14:paraId="375600DC" w14:textId="77777777" w:rsidR="0038744D" w:rsidRPr="0038744D" w:rsidRDefault="0038744D">
      <w:pPr>
        <w:numPr>
          <w:ilvl w:val="0"/>
          <w:numId w:val="29"/>
        </w:numPr>
        <w:spacing w:after="0" w:line="288" w:lineRule="auto"/>
        <w:ind w:left="567" w:hanging="425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t xml:space="preserve">Zamawiający w terminie 7 dni od dnia otrzymania projektu umowy, zgłasza w formie pisemnej zastrzeżenia do projektu umowy o podwykonawstwo, której przedmiotem jest niniejsza usługa, niespełniające wymagań określonych w specyfikacji warunków zamówienia. </w:t>
      </w:r>
    </w:p>
    <w:p w14:paraId="796BCA91" w14:textId="77777777" w:rsidR="0038744D" w:rsidRPr="0038744D" w:rsidRDefault="0038744D">
      <w:pPr>
        <w:numPr>
          <w:ilvl w:val="0"/>
          <w:numId w:val="29"/>
        </w:numPr>
        <w:spacing w:after="0" w:line="288" w:lineRule="auto"/>
        <w:ind w:left="567" w:hanging="425"/>
        <w:jc w:val="both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t xml:space="preserve">Niezgłoszenie pisemnych zastrzeżeń do przedłożonego projektu umowy o podwykonawstwo, której przedmiotem jest niniejsza usługa w terminie wskazanym w ust. 5 uważa się za akceptację projektu umowy przez Zamawiającego. </w:t>
      </w:r>
    </w:p>
    <w:p w14:paraId="374703EE" w14:textId="77777777" w:rsidR="0038744D" w:rsidRPr="0038744D" w:rsidRDefault="0038744D">
      <w:pPr>
        <w:numPr>
          <w:ilvl w:val="0"/>
          <w:numId w:val="29"/>
        </w:numPr>
        <w:spacing w:after="0" w:line="288" w:lineRule="auto"/>
        <w:ind w:left="567" w:hanging="425"/>
        <w:jc w:val="both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lastRenderedPageBreak/>
        <w:t xml:space="preserve">Wykonawca przedkłada Zamawiającemu poświadczoną za zgodność z oryginałem kopię zawartej umowy o podwykonawstwo, której przedmiotem jest usługa (zgodnej przedstawionym wcześniej i zaakceptowanym przez Zamawiającego projektem umowy), w terminie 7 dni od dnia jej zawarcia. </w:t>
      </w:r>
    </w:p>
    <w:p w14:paraId="3A6E80A0" w14:textId="77777777" w:rsidR="0038744D" w:rsidRPr="0038744D" w:rsidRDefault="0038744D">
      <w:pPr>
        <w:numPr>
          <w:ilvl w:val="0"/>
          <w:numId w:val="29"/>
        </w:numPr>
        <w:spacing w:after="0" w:line="288" w:lineRule="auto"/>
        <w:ind w:left="567" w:hanging="425"/>
        <w:jc w:val="both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t xml:space="preserve">Powierzenie realizacji usługi innemu Podwykonawcy lub dalszemu Podwykonawcy niż ten, z którym została zawarta zaakceptowana przez Zamawiającego umowa o podwykonawstwo lub inna istotna zmiana tej umowy, w tym zmiana zakresu usługi określonej tą umową, wymaga ponownej akceptacji Zamawiającego. </w:t>
      </w:r>
    </w:p>
    <w:p w14:paraId="3C4958AF" w14:textId="7423095D" w:rsidR="0038744D" w:rsidRPr="0038744D" w:rsidRDefault="0038744D">
      <w:pPr>
        <w:numPr>
          <w:ilvl w:val="0"/>
          <w:numId w:val="29"/>
        </w:numPr>
        <w:spacing w:after="0" w:line="288" w:lineRule="auto"/>
        <w:ind w:left="567" w:hanging="425"/>
        <w:jc w:val="both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t>W przypadku zastąpienia biorących udział w realizacji części zamówienia podmiotów trzecich, o których mowa w art. 462 ust. 7 Ustawy P</w:t>
      </w:r>
      <w:r w:rsidR="002B1B82">
        <w:rPr>
          <w:rFonts w:ascii="Arial" w:hAnsi="Arial" w:cs="Arial"/>
          <w:kern w:val="2"/>
        </w:rPr>
        <w:t>ZP</w:t>
      </w:r>
      <w:r w:rsidRPr="0038744D">
        <w:rPr>
          <w:rFonts w:ascii="Arial" w:hAnsi="Arial" w:cs="Arial"/>
          <w:kern w:val="2"/>
        </w:rPr>
        <w:t xml:space="preserve">, za pomocą których wykonawca wykazał spełnienie warunków udziału w postępowaniu innym podwykonawcą Wykonawca jest obowiązany wykazać Zamawiającemu, iż proponowany inny podwykonawca samodzielnie spełnia je w stopniu niemniejszym niż wymagany w trakcie postępowania o udzielenia zamówienia. </w:t>
      </w:r>
    </w:p>
    <w:p w14:paraId="64DC1441" w14:textId="77777777" w:rsidR="0038744D" w:rsidRPr="0038744D" w:rsidRDefault="0038744D">
      <w:pPr>
        <w:numPr>
          <w:ilvl w:val="0"/>
          <w:numId w:val="29"/>
        </w:numPr>
        <w:spacing w:after="0" w:line="288" w:lineRule="auto"/>
        <w:ind w:left="567" w:hanging="425"/>
        <w:jc w:val="both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t xml:space="preserve">Wykonawca ponosi pełną odpowiedzialność za wszelkie działania i zaniechania Podwykonawców i dalszych Podwykonawców. </w:t>
      </w:r>
    </w:p>
    <w:p w14:paraId="6A01E3EB" w14:textId="77777777" w:rsidR="0038744D" w:rsidRPr="0038744D" w:rsidRDefault="0038744D">
      <w:pPr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t xml:space="preserve">Wykonawca jest zobowiązany do zapłaty wynagrodzenia należnego podwykonawcy w terminach płatności określonych w zawartej z nim umowie. </w:t>
      </w:r>
    </w:p>
    <w:p w14:paraId="65919432" w14:textId="77777777" w:rsidR="0038744D" w:rsidRPr="0038744D" w:rsidRDefault="0038744D">
      <w:pPr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t xml:space="preserve">Wykonawca jest zobowiązany przedłożyć wraz z rozliczeniami należnego mu wynagrodzenia oświadczenia podwykonawców lub dowody dotyczące zapłaty wynagrodzenia podwykonawcom (dalszym podwykonawcom), których termin upłynął w danym okresie rozliczeniowym. Oświadczenia, należycie podpisane przez osoby upoważnione do reprezentowania składającego je podwykonawcy lub dowody powinny potwierdzać brak zaległości Wykonawcy w uregulowaniu wszystkich wymagalnych wynagrodzeń podwykonawców wynikających z umów o podwykonawstwo. </w:t>
      </w:r>
    </w:p>
    <w:p w14:paraId="1CEF3C99" w14:textId="77777777" w:rsidR="0038744D" w:rsidRPr="0038744D" w:rsidRDefault="0038744D">
      <w:pPr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t xml:space="preserve">Zamawiający dokona bezpośredniej zapłaty wynagrodzenia przysługującego Podwykonawcy lub dalszemu Podwykonawcy, który zawarł przedłożoną Zamawiającemu umowę o podwykonawstwo, której przedmiotem są usługi, w przypadku uchlania się od obowiązku zapłaty odpowiednio przez Wykonawcę, podwykonawcę lub dalszego Podwykonawcę zamówienia. </w:t>
      </w:r>
    </w:p>
    <w:p w14:paraId="20F48BC8" w14:textId="77777777" w:rsidR="0038744D" w:rsidRPr="0038744D" w:rsidRDefault="0038744D">
      <w:pPr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t xml:space="preserve">Bezpośrednia zapłata obejmuje wyłącznie należne wynagrodzenie, bez odsetek, należnych Podwykonawcy lub dalszemu Podwykonawcy. </w:t>
      </w:r>
    </w:p>
    <w:p w14:paraId="60A33519" w14:textId="77777777" w:rsidR="0038744D" w:rsidRPr="0038744D" w:rsidRDefault="0038744D">
      <w:pPr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t xml:space="preserve">W przypadku dokonania bezpośredniej zapłaty Podwykonawcy lub dalszemu Podwykonawcy, o których mowa w ust. 13, Zamawiający potrąca kwotę wypłaconego wynagrodzenia z wynagrodzenia należnego Wykonawcy. </w:t>
      </w:r>
    </w:p>
    <w:p w14:paraId="0B9A4E0F" w14:textId="4A1AB7CB" w:rsidR="0038744D" w:rsidRPr="002B1B82" w:rsidRDefault="0038744D">
      <w:pPr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kern w:val="2"/>
        </w:rPr>
      </w:pPr>
      <w:r w:rsidRPr="0038744D">
        <w:rPr>
          <w:rFonts w:ascii="Arial" w:hAnsi="Arial" w:cs="Arial"/>
          <w:kern w:val="2"/>
        </w:rPr>
        <w:t>W przypadku, gdy Wykonawca zrealizuje przedmiot umowy bez udziału podwykonawcy niniejszego §</w:t>
      </w:r>
      <w:r w:rsidR="002B1B82">
        <w:rPr>
          <w:rFonts w:ascii="Arial" w:hAnsi="Arial" w:cs="Arial"/>
          <w:kern w:val="2"/>
        </w:rPr>
        <w:t xml:space="preserve"> </w:t>
      </w:r>
      <w:r w:rsidR="00F96FD1">
        <w:rPr>
          <w:rFonts w:ascii="Arial" w:hAnsi="Arial" w:cs="Arial"/>
          <w:kern w:val="2"/>
        </w:rPr>
        <w:t>7</w:t>
      </w:r>
      <w:r w:rsidRPr="0038744D">
        <w:rPr>
          <w:rFonts w:ascii="Arial" w:hAnsi="Arial" w:cs="Arial"/>
          <w:kern w:val="2"/>
        </w:rPr>
        <w:t xml:space="preserve"> nie stosuje się.</w:t>
      </w:r>
    </w:p>
    <w:p w14:paraId="5691BA96" w14:textId="5B45787F" w:rsidR="00C53A98" w:rsidRPr="00100C29" w:rsidRDefault="00C53A98" w:rsidP="00916690">
      <w:pPr>
        <w:pStyle w:val="Tytu"/>
        <w:pBdr>
          <w:bottom w:val="none" w:sz="0" w:space="0" w:color="auto"/>
        </w:pBdr>
        <w:spacing w:before="240"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  <w:lang w:val="pl-PL"/>
        </w:rPr>
      </w:pPr>
      <w:r w:rsidRPr="00100C29">
        <w:rPr>
          <w:rFonts w:ascii="Arial" w:hAnsi="Arial" w:cs="Arial"/>
          <w:b/>
          <w:bCs/>
          <w:color w:val="auto"/>
          <w:sz w:val="22"/>
          <w:szCs w:val="22"/>
        </w:rPr>
        <w:t>§ </w:t>
      </w:r>
      <w:r w:rsidR="00E80B0A" w:rsidRPr="00100C29">
        <w:rPr>
          <w:rFonts w:ascii="Arial" w:hAnsi="Arial" w:cs="Arial"/>
          <w:b/>
          <w:bCs/>
          <w:color w:val="auto"/>
          <w:sz w:val="22"/>
          <w:szCs w:val="22"/>
          <w:lang w:val="pl-PL"/>
        </w:rPr>
        <w:t>8</w:t>
      </w:r>
    </w:p>
    <w:p w14:paraId="2FAFF3D2" w14:textId="77777777" w:rsidR="00C53A98" w:rsidRPr="00100C29" w:rsidRDefault="00C53A98" w:rsidP="00916690">
      <w:pPr>
        <w:pStyle w:val="Tytu"/>
        <w:pBdr>
          <w:bottom w:val="single" w:sz="8" w:space="0" w:color="7B7B7B"/>
        </w:pBdr>
        <w:spacing w:before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100C29">
        <w:rPr>
          <w:rFonts w:ascii="Arial" w:hAnsi="Arial" w:cs="Arial"/>
          <w:b/>
          <w:color w:val="auto"/>
          <w:sz w:val="22"/>
          <w:szCs w:val="22"/>
        </w:rPr>
        <w:t>Odstąpienie od Umowy i rozwiązanie Umowy</w:t>
      </w:r>
    </w:p>
    <w:p w14:paraId="0C298547" w14:textId="77777777" w:rsidR="00C53A98" w:rsidRPr="00100C29" w:rsidRDefault="00C53A98">
      <w:pPr>
        <w:widowControl w:val="0"/>
        <w:numPr>
          <w:ilvl w:val="3"/>
          <w:numId w:val="5"/>
        </w:numPr>
        <w:tabs>
          <w:tab w:val="clear" w:pos="2880"/>
          <w:tab w:val="num" w:pos="426"/>
        </w:tabs>
        <w:adjustRightInd w:val="0"/>
        <w:spacing w:after="120"/>
        <w:ind w:left="426" w:hanging="426"/>
        <w:contextualSpacing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100C29">
        <w:rPr>
          <w:rFonts w:ascii="Arial" w:eastAsia="Times New Roman" w:hAnsi="Arial" w:cs="Arial"/>
          <w:lang w:eastAsia="pl-PL"/>
        </w:rPr>
        <w:t>Zamawiający może odstąpić od umowy:</w:t>
      </w:r>
    </w:p>
    <w:p w14:paraId="2FEA9AEF" w14:textId="7ED8CB47" w:rsidR="00C53A98" w:rsidRPr="00100C29" w:rsidRDefault="00C53A98" w:rsidP="00916690">
      <w:pPr>
        <w:widowControl w:val="0"/>
        <w:numPr>
          <w:ilvl w:val="1"/>
          <w:numId w:val="2"/>
        </w:numPr>
        <w:tabs>
          <w:tab w:val="clear" w:pos="3054"/>
        </w:tabs>
        <w:adjustRightInd w:val="0"/>
        <w:spacing w:after="120"/>
        <w:ind w:left="851" w:hanging="425"/>
        <w:contextualSpacing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100C29">
        <w:rPr>
          <w:rFonts w:ascii="Arial" w:hAnsi="Arial" w:cs="Aria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64687C2" w14:textId="7E09CC45" w:rsidR="00C53A98" w:rsidRPr="00100C29" w:rsidRDefault="00C53A98" w:rsidP="00916690">
      <w:pPr>
        <w:widowControl w:val="0"/>
        <w:numPr>
          <w:ilvl w:val="1"/>
          <w:numId w:val="2"/>
        </w:numPr>
        <w:tabs>
          <w:tab w:val="clear" w:pos="3054"/>
        </w:tabs>
        <w:adjustRightInd w:val="0"/>
        <w:spacing w:after="120"/>
        <w:ind w:left="851" w:hanging="425"/>
        <w:contextualSpacing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100C29">
        <w:rPr>
          <w:rFonts w:ascii="Arial" w:eastAsia="Times New Roman" w:hAnsi="Arial" w:cs="Arial"/>
          <w:lang w:eastAsia="pl-PL"/>
        </w:rPr>
        <w:t xml:space="preserve">gdy </w:t>
      </w:r>
      <w:r w:rsidRPr="00100C29">
        <w:rPr>
          <w:rFonts w:ascii="Arial" w:eastAsia="Times New Roman" w:hAnsi="Arial" w:cs="Arial"/>
          <w:lang w:val="x-none" w:eastAsia="pl-PL"/>
        </w:rPr>
        <w:t xml:space="preserve">Wykonawca nie </w:t>
      </w:r>
      <w:r w:rsidRPr="00100C29">
        <w:rPr>
          <w:rFonts w:ascii="Arial" w:eastAsia="Times New Roman" w:hAnsi="Arial" w:cs="Arial"/>
          <w:lang w:eastAsia="pl-PL"/>
        </w:rPr>
        <w:t>przystąpił do wykonywania umowy</w:t>
      </w:r>
      <w:r w:rsidRPr="00100C29">
        <w:rPr>
          <w:rFonts w:ascii="Arial" w:eastAsia="Times New Roman" w:hAnsi="Arial" w:cs="Arial"/>
          <w:lang w:val="x-none" w:eastAsia="pl-PL"/>
        </w:rPr>
        <w:t xml:space="preserve"> bez uzasadnionych przyczyn, albo też nie kontynuuje </w:t>
      </w:r>
      <w:r w:rsidRPr="00100C29">
        <w:rPr>
          <w:rFonts w:ascii="Arial" w:eastAsia="Times New Roman" w:hAnsi="Arial" w:cs="Arial"/>
          <w:lang w:eastAsia="pl-PL"/>
        </w:rPr>
        <w:t xml:space="preserve">wykonywania obowiązków  </w:t>
      </w:r>
      <w:r w:rsidRPr="00100C29">
        <w:rPr>
          <w:rFonts w:ascii="Arial" w:eastAsia="Times New Roman" w:hAnsi="Arial" w:cs="Arial"/>
          <w:lang w:val="x-none" w:eastAsia="pl-PL"/>
        </w:rPr>
        <w:t xml:space="preserve">z przyczyn leżących po jego stronie, pomimo </w:t>
      </w:r>
      <w:r w:rsidRPr="00100C29">
        <w:rPr>
          <w:rFonts w:ascii="Arial" w:eastAsia="Times New Roman" w:hAnsi="Arial" w:cs="Arial"/>
          <w:lang w:val="x-none" w:eastAsia="pl-PL"/>
        </w:rPr>
        <w:lastRenderedPageBreak/>
        <w:t xml:space="preserve">wezwania Zamawiającego złożonego na piśmie i </w:t>
      </w:r>
      <w:r w:rsidRPr="00100C29">
        <w:rPr>
          <w:rFonts w:ascii="Arial" w:eastAsia="Times New Roman" w:hAnsi="Arial" w:cs="Arial"/>
          <w:lang w:eastAsia="pl-PL"/>
        </w:rPr>
        <w:t xml:space="preserve">sytuacja </w:t>
      </w:r>
      <w:r w:rsidRPr="00100C29">
        <w:rPr>
          <w:rFonts w:ascii="Arial" w:eastAsia="Times New Roman" w:hAnsi="Arial" w:cs="Arial"/>
          <w:lang w:val="x-none" w:eastAsia="pl-PL"/>
        </w:rPr>
        <w:t xml:space="preserve">ta trwa </w:t>
      </w:r>
      <w:r w:rsidRPr="00100C29">
        <w:rPr>
          <w:rFonts w:ascii="Arial" w:eastAsia="Times New Roman" w:hAnsi="Arial" w:cs="Arial"/>
          <w:lang w:eastAsia="pl-PL"/>
        </w:rPr>
        <w:t xml:space="preserve">co najmniej </w:t>
      </w:r>
      <w:r w:rsidRPr="00100C29">
        <w:rPr>
          <w:rFonts w:ascii="Arial" w:eastAsia="Times New Roman" w:hAnsi="Arial" w:cs="Arial"/>
          <w:lang w:val="x-none" w:eastAsia="pl-PL"/>
        </w:rPr>
        <w:t>14 dni</w:t>
      </w:r>
      <w:r w:rsidRPr="00100C29">
        <w:rPr>
          <w:rFonts w:ascii="Arial" w:eastAsia="Times New Roman" w:hAnsi="Arial" w:cs="Arial"/>
          <w:lang w:eastAsia="pl-PL"/>
        </w:rPr>
        <w:t xml:space="preserve"> kalendarzowych . w terminie 30 dni od dnia powzięcia </w:t>
      </w:r>
      <w:r w:rsidR="004C5955" w:rsidRPr="00100C29">
        <w:rPr>
          <w:rFonts w:ascii="Arial" w:eastAsia="Times New Roman" w:hAnsi="Arial" w:cs="Arial"/>
          <w:lang w:eastAsia="pl-PL"/>
        </w:rPr>
        <w:t xml:space="preserve">wiadomości o zaistnieniu danej okoliczności. </w:t>
      </w:r>
    </w:p>
    <w:p w14:paraId="6AD2FB82" w14:textId="77777777" w:rsidR="004C5955" w:rsidRPr="00100C29" w:rsidRDefault="00334F8D" w:rsidP="00916690">
      <w:pPr>
        <w:widowControl w:val="0"/>
        <w:numPr>
          <w:ilvl w:val="1"/>
          <w:numId w:val="2"/>
        </w:numPr>
        <w:tabs>
          <w:tab w:val="clear" w:pos="3054"/>
        </w:tabs>
        <w:adjustRightInd w:val="0"/>
        <w:spacing w:after="0"/>
        <w:ind w:left="851" w:hanging="425"/>
        <w:contextualSpacing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100C29">
        <w:rPr>
          <w:rFonts w:ascii="Arial" w:eastAsia="Times New Roman" w:hAnsi="Arial" w:cs="Arial"/>
          <w:lang w:eastAsia="pl-PL"/>
        </w:rPr>
        <w:t xml:space="preserve">   </w:t>
      </w:r>
      <w:r w:rsidR="004C5955" w:rsidRPr="00100C29">
        <w:rPr>
          <w:rFonts w:ascii="Arial" w:eastAsia="Times New Roman" w:hAnsi="Arial" w:cs="Arial"/>
          <w:lang w:eastAsia="pl-PL"/>
        </w:rPr>
        <w:t xml:space="preserve">jeżeli zachodzi co najmniej </w:t>
      </w:r>
      <w:r w:rsidR="004C5955" w:rsidRPr="00100C29">
        <w:rPr>
          <w:rFonts w:ascii="Arial" w:hAnsi="Arial" w:cs="Arial"/>
        </w:rPr>
        <w:t>z następujących okoliczności:</w:t>
      </w:r>
    </w:p>
    <w:p w14:paraId="3B07A8DB" w14:textId="77777777" w:rsidR="004C5955" w:rsidRPr="00100C29" w:rsidRDefault="004C5955">
      <w:pPr>
        <w:pStyle w:val="Akapitzlist"/>
        <w:widowControl w:val="0"/>
        <w:numPr>
          <w:ilvl w:val="1"/>
          <w:numId w:val="7"/>
        </w:numPr>
        <w:adjustRightInd w:val="0"/>
        <w:spacing w:after="0"/>
        <w:ind w:left="1418"/>
        <w:jc w:val="both"/>
        <w:textAlignment w:val="baseline"/>
        <w:rPr>
          <w:rFonts w:ascii="Arial" w:hAnsi="Arial" w:cs="Arial"/>
        </w:rPr>
      </w:pPr>
      <w:r w:rsidRPr="00100C29">
        <w:rPr>
          <w:rFonts w:ascii="Arial" w:hAnsi="Arial" w:cs="Arial"/>
        </w:rPr>
        <w:t>dokonano zmiany umowy z naruszeniem art. 454 i art. 455 ustawy PZP,</w:t>
      </w:r>
    </w:p>
    <w:p w14:paraId="2FE5B280" w14:textId="77777777" w:rsidR="004C5955" w:rsidRPr="00100C29" w:rsidRDefault="004C5955">
      <w:pPr>
        <w:pStyle w:val="Akapitzlist"/>
        <w:widowControl w:val="0"/>
        <w:numPr>
          <w:ilvl w:val="1"/>
          <w:numId w:val="7"/>
        </w:numPr>
        <w:adjustRightInd w:val="0"/>
        <w:spacing w:after="0"/>
        <w:ind w:left="1418"/>
        <w:jc w:val="both"/>
        <w:textAlignment w:val="baseline"/>
        <w:rPr>
          <w:rFonts w:ascii="Arial" w:hAnsi="Arial" w:cs="Arial"/>
        </w:rPr>
      </w:pPr>
      <w:r w:rsidRPr="00100C29">
        <w:rPr>
          <w:rFonts w:ascii="Arial" w:hAnsi="Arial" w:cs="Arial"/>
        </w:rPr>
        <w:t>Wykonawca w chwili zawarcia umowy podlegał wykluczeniu na podstawie art. 108 ustawy PZP,</w:t>
      </w:r>
    </w:p>
    <w:p w14:paraId="19FDA348" w14:textId="77777777" w:rsidR="004C5955" w:rsidRPr="00100C29" w:rsidRDefault="004C5955">
      <w:pPr>
        <w:pStyle w:val="Akapitzlist"/>
        <w:widowControl w:val="0"/>
        <w:numPr>
          <w:ilvl w:val="1"/>
          <w:numId w:val="7"/>
        </w:numPr>
        <w:adjustRightInd w:val="0"/>
        <w:spacing w:after="0"/>
        <w:ind w:left="1418"/>
        <w:jc w:val="both"/>
        <w:textAlignment w:val="baseline"/>
        <w:rPr>
          <w:rFonts w:ascii="Arial" w:hAnsi="Arial" w:cs="Arial"/>
        </w:rPr>
      </w:pPr>
      <w:r w:rsidRPr="00100C29">
        <w:rPr>
          <w:rFonts w:ascii="Arial" w:hAnsi="Arial" w:cs="Arial"/>
        </w:rPr>
        <w:t>Trybunał Sprawiedliwości Unii Europejskiej stwierdził, w ramach procedury przewidzianej w art. 258 Traktatu o funkcjonowaniu Unii Europejskiej, że Rzeczpospolita Polska uchybiła zobowiązaniom, które ciążą na niej na mocy Traktatów, dyrektywy 2014/24/UE, dyrektywy 2014/25/UE i dyrektywy 2009/81/WE, z uwagi na to, że Zamawiający udzielił zamówienia z naruszeniem prawa Unii Europejskiej,</w:t>
      </w:r>
    </w:p>
    <w:p w14:paraId="326DBF46" w14:textId="77777777" w:rsidR="004C5955" w:rsidRPr="00100C29" w:rsidRDefault="004C5955">
      <w:pPr>
        <w:pStyle w:val="Akapitzlist"/>
        <w:widowControl w:val="0"/>
        <w:numPr>
          <w:ilvl w:val="3"/>
          <w:numId w:val="5"/>
        </w:numPr>
        <w:tabs>
          <w:tab w:val="clear" w:pos="2880"/>
        </w:tabs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</w:rPr>
      </w:pPr>
      <w:r w:rsidRPr="00100C29">
        <w:rPr>
          <w:rFonts w:ascii="Arial" w:hAnsi="Arial" w:cs="Arial"/>
        </w:rPr>
        <w:t>W przypadku, o którym mowa w ust. 1 pkt 4 lit. a, Zamawiający odstępuje od Umowy w części, której zmiana dotyczy.</w:t>
      </w:r>
    </w:p>
    <w:p w14:paraId="374FAA29" w14:textId="77777777" w:rsidR="004C5955" w:rsidRPr="00100C29" w:rsidRDefault="004C5955">
      <w:pPr>
        <w:pStyle w:val="Akapitzlist"/>
        <w:widowControl w:val="0"/>
        <w:numPr>
          <w:ilvl w:val="3"/>
          <w:numId w:val="5"/>
        </w:numPr>
        <w:tabs>
          <w:tab w:val="clear" w:pos="2880"/>
        </w:tabs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</w:rPr>
      </w:pPr>
      <w:r w:rsidRPr="00100C29">
        <w:rPr>
          <w:rFonts w:ascii="Arial" w:hAnsi="Arial" w:cs="Arial"/>
        </w:rPr>
        <w:t>W przypadkach, o których mowa w ust. 1, Wykonawca może żądać wyłącznie wynagrodzenia należnego z tytułu wykonania części umowy.</w:t>
      </w:r>
    </w:p>
    <w:p w14:paraId="063FB68C" w14:textId="77777777" w:rsidR="004C5955" w:rsidRPr="00100C29" w:rsidRDefault="004C5955">
      <w:pPr>
        <w:pStyle w:val="Akapitzlist"/>
        <w:widowControl w:val="0"/>
        <w:numPr>
          <w:ilvl w:val="3"/>
          <w:numId w:val="5"/>
        </w:numPr>
        <w:tabs>
          <w:tab w:val="clear" w:pos="2880"/>
        </w:tabs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</w:rPr>
      </w:pPr>
      <w:r w:rsidRPr="00100C29">
        <w:rPr>
          <w:rFonts w:ascii="Arial" w:hAnsi="Arial" w:cs="Arial"/>
        </w:rPr>
        <w:t>Wykonawca może odstąpić od Umowy w całości lub w części, jeżeli Zamawiający będzie w</w:t>
      </w:r>
      <w:r w:rsidR="00835555" w:rsidRPr="00100C29">
        <w:rPr>
          <w:rFonts w:ascii="Arial" w:hAnsi="Arial" w:cs="Arial"/>
        </w:rPr>
        <w:t> </w:t>
      </w:r>
      <w:r w:rsidRPr="00100C29">
        <w:rPr>
          <w:rFonts w:ascii="Arial" w:hAnsi="Arial" w:cs="Arial"/>
        </w:rPr>
        <w:t xml:space="preserve">zwłoce w zapłacie należnego Wykonawcy wynagrodzenia, a pomimo pisemnego wezwania Wykonawcy do zapłaty z wyznaczeniem dodatkowego terminu płatności nie krótszego niż 14 dni od otrzymania wezwania, wezwanie to pozostało bezskuteczne. </w:t>
      </w:r>
    </w:p>
    <w:p w14:paraId="554ACF8E" w14:textId="77777777" w:rsidR="004C5955" w:rsidRPr="00100C29" w:rsidRDefault="004C5955">
      <w:pPr>
        <w:pStyle w:val="Akapitzlist"/>
        <w:widowControl w:val="0"/>
        <w:numPr>
          <w:ilvl w:val="3"/>
          <w:numId w:val="5"/>
        </w:numPr>
        <w:tabs>
          <w:tab w:val="clear" w:pos="2880"/>
        </w:tabs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</w:rPr>
      </w:pPr>
      <w:r w:rsidRPr="00100C29">
        <w:rPr>
          <w:rFonts w:ascii="Arial" w:hAnsi="Arial" w:cs="Arial"/>
        </w:rPr>
        <w:t>Odstąpienie od Umowy jest skuteczne z dniem doręczenia go  Stronie i pod rygorem nieważności musi być dokonane w formie pisemnej oraz musi zawierać uzasadnienie.</w:t>
      </w:r>
    </w:p>
    <w:p w14:paraId="32096B5B" w14:textId="77777777" w:rsidR="001B4E02" w:rsidRPr="00100C29" w:rsidRDefault="001B4E02" w:rsidP="00916690">
      <w:pPr>
        <w:pStyle w:val="Tytu"/>
        <w:pBdr>
          <w:bottom w:val="single" w:sz="8" w:space="0" w:color="7B7B7B"/>
        </w:pBdr>
        <w:spacing w:before="12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100C29">
        <w:rPr>
          <w:rFonts w:ascii="Arial" w:hAnsi="Arial" w:cs="Arial"/>
          <w:b/>
          <w:color w:val="auto"/>
          <w:sz w:val="22"/>
          <w:szCs w:val="22"/>
        </w:rPr>
        <w:t>§ </w:t>
      </w:r>
      <w:r w:rsidR="00E80B0A" w:rsidRPr="00100C29">
        <w:rPr>
          <w:rFonts w:ascii="Arial" w:hAnsi="Arial" w:cs="Arial"/>
          <w:b/>
          <w:color w:val="auto"/>
          <w:sz w:val="22"/>
          <w:szCs w:val="22"/>
          <w:lang w:val="pl-PL"/>
        </w:rPr>
        <w:t>9</w:t>
      </w:r>
    </w:p>
    <w:p w14:paraId="2E6843B2" w14:textId="3B3DB1D1" w:rsidR="001B4E02" w:rsidRPr="00100C29" w:rsidRDefault="00CF1C6E" w:rsidP="00916690">
      <w:pPr>
        <w:pStyle w:val="Tytu"/>
        <w:pBdr>
          <w:bottom w:val="single" w:sz="8" w:space="0" w:color="7B7B7B"/>
        </w:pBdr>
        <w:spacing w:before="24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>
        <w:rPr>
          <w:rFonts w:ascii="Arial" w:hAnsi="Arial" w:cs="Arial"/>
          <w:b/>
          <w:color w:val="auto"/>
          <w:sz w:val="22"/>
          <w:szCs w:val="22"/>
        </w:rPr>
        <w:t>Kary umowne</w:t>
      </w:r>
    </w:p>
    <w:p w14:paraId="359D1AB0" w14:textId="77777777" w:rsidR="00CF1C6E" w:rsidRPr="00CF1C6E" w:rsidRDefault="00CF1C6E">
      <w:pPr>
        <w:numPr>
          <w:ilvl w:val="0"/>
          <w:numId w:val="30"/>
        </w:numPr>
        <w:suppressAutoHyphens/>
        <w:spacing w:after="0" w:line="288" w:lineRule="auto"/>
        <w:ind w:left="567" w:hanging="425"/>
        <w:jc w:val="both"/>
        <w:rPr>
          <w:rFonts w:ascii="Arial" w:eastAsia="SimSun" w:hAnsi="Arial" w:cs="Arial"/>
          <w:kern w:val="1"/>
          <w:lang w:eastAsia="zh-CN" w:bidi="hi-IN"/>
        </w:rPr>
      </w:pPr>
      <w:r w:rsidRPr="00CF1C6E">
        <w:rPr>
          <w:rFonts w:ascii="Arial" w:eastAsia="SimSun" w:hAnsi="Arial" w:cs="Arial"/>
          <w:kern w:val="1"/>
          <w:lang w:eastAsia="zh-CN" w:bidi="hi-IN"/>
        </w:rPr>
        <w:t>Strony ustalają kary umowne, które będą naliczane w następujących wypadkach i wysokościach:</w:t>
      </w:r>
    </w:p>
    <w:p w14:paraId="67159C30" w14:textId="77777777" w:rsidR="00CF1C6E" w:rsidRPr="00CF1C6E" w:rsidRDefault="00CF1C6E">
      <w:pPr>
        <w:numPr>
          <w:ilvl w:val="1"/>
          <w:numId w:val="30"/>
        </w:numPr>
        <w:suppressAutoHyphens/>
        <w:spacing w:after="0" w:line="288" w:lineRule="auto"/>
        <w:jc w:val="both"/>
        <w:rPr>
          <w:rFonts w:ascii="Arial" w:eastAsia="SimSun" w:hAnsi="Arial" w:cs="Arial"/>
          <w:kern w:val="1"/>
          <w:lang w:eastAsia="zh-CN" w:bidi="hi-IN"/>
        </w:rPr>
      </w:pPr>
      <w:r w:rsidRPr="00CF1C6E">
        <w:rPr>
          <w:rFonts w:ascii="Arial" w:eastAsia="SimSun" w:hAnsi="Arial" w:cs="Arial"/>
          <w:kern w:val="1"/>
          <w:lang w:eastAsia="zh-CN" w:bidi="hi-IN"/>
        </w:rPr>
        <w:t>Wykonawca zapłaci Zamawiającemu kary umowne:</w:t>
      </w:r>
    </w:p>
    <w:p w14:paraId="4315DDDD" w14:textId="77777777" w:rsidR="00CF1C6E" w:rsidRPr="00CF1C6E" w:rsidRDefault="00CF1C6E">
      <w:pPr>
        <w:numPr>
          <w:ilvl w:val="2"/>
          <w:numId w:val="30"/>
        </w:numPr>
        <w:suppressAutoHyphens/>
        <w:spacing w:after="0" w:line="288" w:lineRule="auto"/>
        <w:ind w:left="1418" w:hanging="425"/>
        <w:jc w:val="both"/>
        <w:rPr>
          <w:rFonts w:ascii="Arial" w:eastAsia="SimSun" w:hAnsi="Arial" w:cs="Arial"/>
          <w:kern w:val="1"/>
          <w:lang w:eastAsia="zh-CN" w:bidi="hi-IN"/>
        </w:rPr>
      </w:pPr>
      <w:r w:rsidRPr="00CF1C6E">
        <w:rPr>
          <w:rFonts w:ascii="Arial" w:eastAsia="SimSun" w:hAnsi="Arial" w:cs="Arial"/>
          <w:kern w:val="1"/>
          <w:lang w:eastAsia="zh-CN" w:bidi="hi-IN"/>
        </w:rPr>
        <w:t xml:space="preserve">w wysokości </w:t>
      </w:r>
      <w:r w:rsidRPr="00CF1C6E">
        <w:rPr>
          <w:rFonts w:ascii="Arial" w:eastAsia="SimSun" w:hAnsi="Arial" w:cs="Arial"/>
          <w:b/>
          <w:kern w:val="1"/>
          <w:lang w:eastAsia="zh-CN" w:bidi="hi-IN"/>
        </w:rPr>
        <w:t>20%</w:t>
      </w:r>
      <w:r w:rsidRPr="00CF1C6E">
        <w:rPr>
          <w:rFonts w:ascii="Arial" w:eastAsia="SimSun" w:hAnsi="Arial" w:cs="Arial"/>
          <w:kern w:val="1"/>
          <w:lang w:eastAsia="zh-CN" w:bidi="hi-IN"/>
        </w:rPr>
        <w:t xml:space="preserve"> wynagrodzenia umownego brutto za odstąpienie od umowy z przyczyn zależnych od Wykonawcy.</w:t>
      </w:r>
    </w:p>
    <w:p w14:paraId="38ED4DDD" w14:textId="7EA11A47" w:rsidR="00CF1C6E" w:rsidRPr="00CF1C6E" w:rsidRDefault="00CF1C6E">
      <w:pPr>
        <w:numPr>
          <w:ilvl w:val="2"/>
          <w:numId w:val="30"/>
        </w:numPr>
        <w:suppressAutoHyphens/>
        <w:spacing w:after="0" w:line="288" w:lineRule="auto"/>
        <w:ind w:left="1418" w:hanging="425"/>
        <w:jc w:val="both"/>
        <w:rPr>
          <w:rFonts w:ascii="Arial" w:eastAsia="SimSun" w:hAnsi="Arial" w:cs="Arial"/>
          <w:kern w:val="1"/>
          <w:lang w:eastAsia="zh-CN" w:bidi="hi-IN"/>
        </w:rPr>
      </w:pPr>
      <w:r w:rsidRPr="00CF1C6E">
        <w:rPr>
          <w:rFonts w:ascii="Arial" w:eastAsia="SimSun" w:hAnsi="Arial" w:cs="Arial"/>
          <w:kern w:val="1"/>
          <w:lang w:eastAsia="zh-CN" w:bidi="hi-IN"/>
        </w:rPr>
        <w:t xml:space="preserve">w wysokości </w:t>
      </w:r>
      <w:r w:rsidRPr="00CF1C6E">
        <w:rPr>
          <w:rFonts w:ascii="Arial" w:eastAsia="SimSun" w:hAnsi="Arial" w:cs="Arial"/>
          <w:b/>
          <w:bCs/>
          <w:kern w:val="1"/>
          <w:lang w:eastAsia="zh-CN" w:bidi="hi-IN"/>
        </w:rPr>
        <w:t>1.000,00 zł</w:t>
      </w:r>
      <w:r w:rsidRPr="00CF1C6E">
        <w:rPr>
          <w:rFonts w:ascii="Arial" w:eastAsia="SimSun" w:hAnsi="Arial" w:cs="Arial"/>
          <w:kern w:val="1"/>
          <w:lang w:eastAsia="zh-CN" w:bidi="hi-IN"/>
        </w:rPr>
        <w:t xml:space="preserve"> brutto za każdy przypadek niewykonania lub nienależytego wykonania obowiązków, określonych w  §1 ust. 2 i ust. </w:t>
      </w:r>
      <w:r w:rsidR="0006289F">
        <w:rPr>
          <w:rFonts w:ascii="Arial" w:eastAsia="SimSun" w:hAnsi="Arial" w:cs="Arial"/>
          <w:kern w:val="1"/>
          <w:lang w:eastAsia="zh-CN" w:bidi="hi-IN"/>
        </w:rPr>
        <w:t>4</w:t>
      </w:r>
      <w:r w:rsidR="00F96FD1">
        <w:rPr>
          <w:rFonts w:ascii="Arial" w:eastAsia="SimSun" w:hAnsi="Arial" w:cs="Arial"/>
          <w:kern w:val="1"/>
          <w:lang w:eastAsia="zh-CN" w:bidi="hi-IN"/>
        </w:rPr>
        <w:t xml:space="preserve">, </w:t>
      </w:r>
      <w:r w:rsidRPr="00CF1C6E">
        <w:rPr>
          <w:rFonts w:ascii="Arial" w:eastAsia="SimSun" w:hAnsi="Arial" w:cs="Arial"/>
          <w:kern w:val="1"/>
          <w:lang w:eastAsia="zh-CN" w:bidi="hi-IN"/>
        </w:rPr>
        <w:t>§</w:t>
      </w:r>
      <w:r w:rsidR="0006289F">
        <w:rPr>
          <w:rFonts w:ascii="Arial" w:eastAsia="SimSun" w:hAnsi="Arial" w:cs="Arial"/>
          <w:kern w:val="1"/>
          <w:lang w:eastAsia="zh-CN" w:bidi="hi-IN"/>
        </w:rPr>
        <w:t xml:space="preserve"> 4 ust.2</w:t>
      </w:r>
      <w:r w:rsidRPr="00CF1C6E">
        <w:rPr>
          <w:rFonts w:ascii="Arial" w:eastAsia="SimSun" w:hAnsi="Arial" w:cs="Arial"/>
          <w:kern w:val="1"/>
          <w:lang w:eastAsia="zh-CN" w:bidi="hi-IN"/>
        </w:rPr>
        <w:t xml:space="preserve"> umowy</w:t>
      </w:r>
      <w:r w:rsidR="00F96FD1">
        <w:rPr>
          <w:rFonts w:ascii="Arial" w:eastAsia="SimSun" w:hAnsi="Arial" w:cs="Arial"/>
          <w:kern w:val="1"/>
          <w:lang w:eastAsia="zh-CN" w:bidi="hi-IN"/>
        </w:rPr>
        <w:t xml:space="preserve"> oraz w Załączniku nr 2 do umowy</w:t>
      </w:r>
      <w:r w:rsidRPr="00CF1C6E">
        <w:rPr>
          <w:rFonts w:ascii="Arial" w:eastAsia="SimSun" w:hAnsi="Arial" w:cs="Arial"/>
          <w:kern w:val="1"/>
          <w:lang w:eastAsia="zh-CN" w:bidi="hi-IN"/>
        </w:rPr>
        <w:t xml:space="preserve">, po uprzednim wezwaniu Wykonawcy do należytego wykonania obowiązków. </w:t>
      </w:r>
    </w:p>
    <w:p w14:paraId="02D0E451" w14:textId="77777777" w:rsidR="00CF1C6E" w:rsidRPr="00CF1C6E" w:rsidRDefault="00CF1C6E">
      <w:pPr>
        <w:numPr>
          <w:ilvl w:val="2"/>
          <w:numId w:val="30"/>
        </w:numPr>
        <w:suppressAutoHyphens/>
        <w:spacing w:after="0" w:line="288" w:lineRule="auto"/>
        <w:ind w:left="1418" w:hanging="425"/>
        <w:jc w:val="both"/>
        <w:rPr>
          <w:rFonts w:ascii="Arial" w:eastAsia="SimSun" w:hAnsi="Arial" w:cs="Arial"/>
          <w:kern w:val="1"/>
          <w:lang w:eastAsia="zh-CN" w:bidi="hi-IN"/>
        </w:rPr>
      </w:pPr>
      <w:r w:rsidRPr="00CF1C6E">
        <w:rPr>
          <w:rFonts w:ascii="Arial" w:eastAsia="SimSun" w:hAnsi="Arial" w:cs="Arial"/>
          <w:kern w:val="1"/>
          <w:lang w:eastAsia="zh-CN" w:bidi="hi-IN"/>
        </w:rPr>
        <w:t xml:space="preserve">za niedokonanie zapłaty wynagrodzenia należnego podwykonawcom lub dalszym podwykonawcom albo za nieterminową zapłatę wynagrodzenia  należnego podwykonawcom lub dalszym podwykonawcom, w wysokości </w:t>
      </w:r>
      <w:r w:rsidRPr="00CF1C6E">
        <w:rPr>
          <w:rFonts w:ascii="Arial" w:eastAsia="SimSun" w:hAnsi="Arial" w:cs="Arial"/>
          <w:b/>
          <w:bCs/>
          <w:kern w:val="1"/>
          <w:lang w:eastAsia="zh-CN" w:bidi="hi-IN"/>
        </w:rPr>
        <w:t xml:space="preserve">1,0% </w:t>
      </w:r>
      <w:r w:rsidRPr="00CF1C6E">
        <w:rPr>
          <w:rFonts w:ascii="Arial" w:eastAsia="SimSun" w:hAnsi="Arial" w:cs="Arial"/>
          <w:kern w:val="1"/>
          <w:lang w:eastAsia="zh-CN" w:bidi="hi-IN"/>
        </w:rPr>
        <w:t xml:space="preserve">ryczałtowego wynagrodzenia brutto, określonego w umowie o podwykonawstwo oraz odpowiednio w wysokości </w:t>
      </w:r>
      <w:r w:rsidRPr="00CF1C6E">
        <w:rPr>
          <w:rFonts w:ascii="Arial" w:eastAsia="SimSun" w:hAnsi="Arial" w:cs="Arial"/>
          <w:b/>
          <w:bCs/>
          <w:kern w:val="1"/>
          <w:lang w:eastAsia="zh-CN" w:bidi="hi-IN"/>
        </w:rPr>
        <w:t xml:space="preserve">0,1% </w:t>
      </w:r>
      <w:r w:rsidRPr="00CF1C6E">
        <w:rPr>
          <w:rFonts w:ascii="Arial" w:eastAsia="SimSun" w:hAnsi="Arial" w:cs="Arial"/>
          <w:kern w:val="1"/>
          <w:lang w:eastAsia="zh-CN" w:bidi="hi-IN"/>
        </w:rPr>
        <w:t>ryczałtowego wynagrodzenia brutto, określonego w umowie o podwykonawstwo, za każdy dzień zwłoki w zapłacie,</w:t>
      </w:r>
    </w:p>
    <w:p w14:paraId="22D3A06A" w14:textId="77777777" w:rsidR="00CF1C6E" w:rsidRPr="00CF1C6E" w:rsidRDefault="00CF1C6E">
      <w:pPr>
        <w:numPr>
          <w:ilvl w:val="2"/>
          <w:numId w:val="30"/>
        </w:numPr>
        <w:suppressAutoHyphens/>
        <w:spacing w:after="0" w:line="288" w:lineRule="auto"/>
        <w:ind w:left="1418" w:hanging="425"/>
        <w:jc w:val="both"/>
        <w:rPr>
          <w:rFonts w:ascii="Arial" w:eastAsia="SimSun" w:hAnsi="Arial" w:cs="Arial"/>
          <w:kern w:val="1"/>
          <w:lang w:eastAsia="zh-CN" w:bidi="hi-IN"/>
        </w:rPr>
      </w:pPr>
      <w:r w:rsidRPr="00CF1C6E">
        <w:rPr>
          <w:rFonts w:ascii="Arial" w:eastAsia="SimSun" w:hAnsi="Arial" w:cs="Arial"/>
          <w:kern w:val="1"/>
          <w:lang w:eastAsia="zh-CN" w:bidi="hi-IN"/>
        </w:rPr>
        <w:t xml:space="preserve">za nieprzedłożenie w terminie 7 dni od dnia zawarcia, poświadczonej za zgodność z oryginałem kopii umowy o podwykonawstwo lub jej zmiany, w wysokości </w:t>
      </w:r>
      <w:r w:rsidRPr="00CF1C6E">
        <w:rPr>
          <w:rFonts w:ascii="Arial" w:eastAsia="SimSun" w:hAnsi="Arial" w:cs="Arial"/>
          <w:b/>
          <w:bCs/>
          <w:kern w:val="1"/>
          <w:lang w:eastAsia="zh-CN" w:bidi="hi-IN"/>
        </w:rPr>
        <w:t xml:space="preserve">0,1% </w:t>
      </w:r>
      <w:r w:rsidRPr="00CF1C6E">
        <w:rPr>
          <w:rFonts w:ascii="Arial" w:eastAsia="SimSun" w:hAnsi="Arial" w:cs="Arial"/>
          <w:kern w:val="1"/>
          <w:lang w:eastAsia="zh-CN" w:bidi="hi-IN"/>
        </w:rPr>
        <w:t>ryczałtowego wynagrodzenia brutto, określonego w §6 ust.1.</w:t>
      </w:r>
    </w:p>
    <w:p w14:paraId="2BBDC3B3" w14:textId="77777777" w:rsidR="00CF1C6E" w:rsidRPr="00CF1C6E" w:rsidRDefault="00CF1C6E">
      <w:pPr>
        <w:numPr>
          <w:ilvl w:val="1"/>
          <w:numId w:val="30"/>
        </w:numPr>
        <w:suppressAutoHyphens/>
        <w:spacing w:after="0" w:line="288" w:lineRule="auto"/>
        <w:jc w:val="both"/>
        <w:rPr>
          <w:rFonts w:ascii="Arial" w:eastAsia="SimSun" w:hAnsi="Arial" w:cs="Arial"/>
          <w:kern w:val="1"/>
          <w:lang w:eastAsia="zh-CN" w:bidi="hi-IN"/>
        </w:rPr>
      </w:pPr>
      <w:r w:rsidRPr="00CF1C6E">
        <w:rPr>
          <w:rFonts w:ascii="Arial" w:eastAsia="SimSun" w:hAnsi="Arial" w:cs="Arial"/>
          <w:kern w:val="1"/>
          <w:lang w:eastAsia="zh-CN" w:bidi="hi-IN"/>
        </w:rPr>
        <w:t xml:space="preserve">Zamawiający zapłaci Wykonawcy karę umowną z tytułu odstąpienia od umowy z przyczyn zależnych od Zamawiającego w wysokości </w:t>
      </w:r>
      <w:r w:rsidRPr="00CF1C6E">
        <w:rPr>
          <w:rFonts w:ascii="Arial" w:eastAsia="SimSun" w:hAnsi="Arial" w:cs="Arial"/>
          <w:b/>
          <w:kern w:val="1"/>
          <w:lang w:eastAsia="zh-CN" w:bidi="hi-IN"/>
        </w:rPr>
        <w:t>20%</w:t>
      </w:r>
      <w:r w:rsidRPr="00CF1C6E">
        <w:rPr>
          <w:rFonts w:ascii="Arial" w:eastAsia="SimSun" w:hAnsi="Arial" w:cs="Arial"/>
          <w:kern w:val="1"/>
          <w:lang w:eastAsia="zh-CN" w:bidi="hi-IN"/>
        </w:rPr>
        <w:t xml:space="preserve"> wynagrodzenia umownego brutto.</w:t>
      </w:r>
    </w:p>
    <w:p w14:paraId="2A09758F" w14:textId="77777777" w:rsidR="00CF1C6E" w:rsidRPr="00CF1C6E" w:rsidRDefault="00CF1C6E">
      <w:pPr>
        <w:numPr>
          <w:ilvl w:val="0"/>
          <w:numId w:val="30"/>
        </w:numPr>
        <w:tabs>
          <w:tab w:val="left" w:pos="284"/>
        </w:tabs>
        <w:suppressAutoHyphens/>
        <w:spacing w:after="0" w:line="288" w:lineRule="auto"/>
        <w:ind w:left="567" w:hanging="425"/>
        <w:jc w:val="both"/>
        <w:rPr>
          <w:rFonts w:ascii="Arial" w:eastAsia="SimSun" w:hAnsi="Arial" w:cs="Arial"/>
          <w:kern w:val="1"/>
          <w:lang w:eastAsia="zh-CN" w:bidi="hi-IN"/>
        </w:rPr>
      </w:pPr>
      <w:r w:rsidRPr="00CF1C6E">
        <w:rPr>
          <w:rFonts w:ascii="Arial" w:eastAsia="SimSun" w:hAnsi="Arial" w:cs="Arial"/>
          <w:kern w:val="1"/>
          <w:lang w:eastAsia="zh-CN" w:bidi="hi-IN"/>
        </w:rPr>
        <w:lastRenderedPageBreak/>
        <w:t>Łączna wysokość kar umownych po każdej ze Stron nie przekroczy 20% wynagrodzenia umownego brutto.</w:t>
      </w:r>
    </w:p>
    <w:p w14:paraId="47EFA605" w14:textId="77777777" w:rsidR="00CF1C6E" w:rsidRPr="00CF1C6E" w:rsidRDefault="00CF1C6E">
      <w:pPr>
        <w:numPr>
          <w:ilvl w:val="0"/>
          <w:numId w:val="30"/>
        </w:numPr>
        <w:tabs>
          <w:tab w:val="left" w:pos="284"/>
        </w:tabs>
        <w:suppressAutoHyphens/>
        <w:spacing w:after="0" w:line="288" w:lineRule="auto"/>
        <w:ind w:left="567" w:hanging="425"/>
        <w:jc w:val="both"/>
        <w:rPr>
          <w:rFonts w:ascii="Arial" w:eastAsia="SimSun" w:hAnsi="Arial" w:cs="Arial"/>
          <w:kern w:val="1"/>
          <w:lang w:eastAsia="zh-CN" w:bidi="hi-IN"/>
        </w:rPr>
      </w:pPr>
      <w:r w:rsidRPr="00CF1C6E">
        <w:rPr>
          <w:rFonts w:ascii="Arial" w:eastAsia="SimSun" w:hAnsi="Arial" w:cs="Arial"/>
          <w:kern w:val="1"/>
          <w:lang w:eastAsia="zh-CN" w:bidi="hi-IN"/>
        </w:rPr>
        <w:t>Strony zastrzegają sobie prawo do odszkodowania do wysokości rzeczywiście poniesionej szkody.</w:t>
      </w:r>
    </w:p>
    <w:p w14:paraId="768103A1" w14:textId="173A1CAF" w:rsidR="00D30F4F" w:rsidRPr="00A20D70" w:rsidRDefault="00CF1C6E" w:rsidP="00A20D70">
      <w:pPr>
        <w:numPr>
          <w:ilvl w:val="0"/>
          <w:numId w:val="30"/>
        </w:numPr>
        <w:tabs>
          <w:tab w:val="left" w:pos="284"/>
        </w:tabs>
        <w:suppressAutoHyphens/>
        <w:spacing w:after="0" w:line="288" w:lineRule="auto"/>
        <w:ind w:left="567" w:hanging="425"/>
        <w:jc w:val="both"/>
        <w:rPr>
          <w:rFonts w:ascii="Arial" w:eastAsia="SimSun" w:hAnsi="Arial" w:cs="Arial"/>
          <w:kern w:val="1"/>
          <w:lang w:eastAsia="zh-CN" w:bidi="hi-IN"/>
        </w:rPr>
      </w:pPr>
      <w:r w:rsidRPr="00CF1C6E">
        <w:rPr>
          <w:rFonts w:ascii="Arial" w:eastAsia="SimSun" w:hAnsi="Arial" w:cs="Arial"/>
          <w:kern w:val="1"/>
          <w:lang w:eastAsia="zh-CN" w:bidi="hi-IN"/>
        </w:rPr>
        <w:t>Wykonawca wyraża zgodę na dokonanie potrącenia kar umownych z przysługującego mu wynagrodzenia.</w:t>
      </w:r>
    </w:p>
    <w:p w14:paraId="4E753930" w14:textId="77777777" w:rsidR="00C94D42" w:rsidRPr="00100C29" w:rsidRDefault="00C94D42" w:rsidP="00916690">
      <w:pPr>
        <w:pStyle w:val="Tekstpodstawowy"/>
        <w:tabs>
          <w:tab w:val="left" w:pos="0"/>
          <w:tab w:val="left" w:pos="426"/>
        </w:tabs>
        <w:overflowPunct w:val="0"/>
        <w:autoSpaceDE w:val="0"/>
        <w:spacing w:after="0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00C29">
        <w:rPr>
          <w:rFonts w:ascii="Arial" w:hAnsi="Arial" w:cs="Arial"/>
          <w:b/>
          <w:sz w:val="22"/>
          <w:szCs w:val="22"/>
        </w:rPr>
        <w:t xml:space="preserve">§ </w:t>
      </w:r>
      <w:r w:rsidR="00E80B0A" w:rsidRPr="00100C29">
        <w:rPr>
          <w:rFonts w:ascii="Arial" w:hAnsi="Arial" w:cs="Arial"/>
          <w:b/>
          <w:sz w:val="22"/>
          <w:szCs w:val="22"/>
        </w:rPr>
        <w:t>10</w:t>
      </w:r>
    </w:p>
    <w:p w14:paraId="021FD077" w14:textId="0CD6773B" w:rsidR="00C94D42" w:rsidRPr="00100C29" w:rsidRDefault="00CF1C6E" w:rsidP="00916690">
      <w:pPr>
        <w:pStyle w:val="Tytu"/>
        <w:pBdr>
          <w:bottom w:val="single" w:sz="8" w:space="0" w:color="7B7B7B"/>
        </w:pBdr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Zmiany umowy</w:t>
      </w:r>
    </w:p>
    <w:p w14:paraId="728A053B" w14:textId="4D889A59" w:rsidR="00CF1C6E" w:rsidRPr="00CF1C6E" w:rsidRDefault="00CF1C6E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left="567" w:hanging="425"/>
        <w:jc w:val="both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>Zmiana któregokolwiek postanowienia Umowy wymaga zgody obu stron wyrażonej na piśmie w formie aneksu do Umowy pod rygorem nieważności. Zamawiający, zgodnie z art. 455 ust. 1 pkt 1 ustawy P</w:t>
      </w:r>
      <w:r w:rsidR="00421B70">
        <w:rPr>
          <w:rFonts w:ascii="Arial" w:hAnsi="Arial" w:cs="Arial"/>
          <w:color w:val="000000"/>
          <w:lang w:eastAsia="pl-PL"/>
        </w:rPr>
        <w:t>ZP</w:t>
      </w:r>
      <w:r w:rsidRPr="00CF1C6E">
        <w:rPr>
          <w:rFonts w:ascii="Arial" w:hAnsi="Arial" w:cs="Arial"/>
          <w:color w:val="000000"/>
          <w:lang w:eastAsia="pl-PL"/>
        </w:rPr>
        <w:t xml:space="preserve">, dopuszcza zmianę Umowy bez przeprowadzenia nowego postępowania o udzielenie zamówienia. </w:t>
      </w:r>
    </w:p>
    <w:p w14:paraId="33F7A44B" w14:textId="77777777" w:rsidR="00CF1C6E" w:rsidRPr="00CF1C6E" w:rsidRDefault="00CF1C6E">
      <w:pPr>
        <w:numPr>
          <w:ilvl w:val="0"/>
          <w:numId w:val="31"/>
        </w:numPr>
        <w:autoSpaceDE w:val="0"/>
        <w:autoSpaceDN w:val="0"/>
        <w:adjustRightInd w:val="0"/>
        <w:spacing w:after="0" w:line="288" w:lineRule="auto"/>
        <w:ind w:left="567" w:hanging="425"/>
        <w:jc w:val="both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 xml:space="preserve">Umowa może ulec zmianie w zakresie: </w:t>
      </w:r>
    </w:p>
    <w:p w14:paraId="3E668E77" w14:textId="77777777" w:rsidR="00CF1C6E" w:rsidRPr="00CF1C6E" w:rsidRDefault="00CF1C6E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1134" w:hanging="425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 xml:space="preserve">zmiany terminu realizacji zamówienia, w przypadku: </w:t>
      </w:r>
    </w:p>
    <w:p w14:paraId="7F742E10" w14:textId="72BEC809" w:rsidR="00CF1C6E" w:rsidRPr="00CF1C6E" w:rsidRDefault="00CF1C6E">
      <w:pPr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left="1418" w:hanging="295"/>
        <w:jc w:val="both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 xml:space="preserve">wydłużenia </w:t>
      </w:r>
      <w:r w:rsidR="00F96FD1">
        <w:rPr>
          <w:rFonts w:ascii="Arial" w:hAnsi="Arial" w:cs="Arial"/>
          <w:color w:val="000000"/>
          <w:lang w:eastAsia="pl-PL"/>
        </w:rPr>
        <w:t>W</w:t>
      </w:r>
      <w:r w:rsidRPr="00CF1C6E">
        <w:rPr>
          <w:rFonts w:ascii="Arial" w:hAnsi="Arial" w:cs="Arial"/>
          <w:color w:val="000000"/>
          <w:lang w:eastAsia="pl-PL"/>
        </w:rPr>
        <w:t>ykonawcom</w:t>
      </w:r>
      <w:r w:rsidR="00F96FD1" w:rsidRPr="00F96FD1">
        <w:rPr>
          <w:rFonts w:ascii="Arial" w:hAnsi="Arial" w:cs="Arial"/>
          <w:color w:val="000000"/>
          <w:lang w:eastAsia="pl-PL"/>
        </w:rPr>
        <w:t xml:space="preserve"> Części 1 – Części 8 </w:t>
      </w:r>
      <w:r w:rsidRPr="00CF1C6E">
        <w:rPr>
          <w:rFonts w:ascii="Arial" w:hAnsi="Arial" w:cs="Arial"/>
          <w:color w:val="000000"/>
          <w:lang w:eastAsia="pl-PL"/>
        </w:rPr>
        <w:t xml:space="preserve"> terminu wykonania </w:t>
      </w:r>
      <w:r w:rsidR="00F96FD1">
        <w:rPr>
          <w:rFonts w:ascii="Arial" w:hAnsi="Arial" w:cs="Arial"/>
          <w:color w:val="000000"/>
          <w:lang w:eastAsia="pl-PL"/>
        </w:rPr>
        <w:t>przedmiotu umowy</w:t>
      </w:r>
      <w:r w:rsidRPr="00CF1C6E">
        <w:rPr>
          <w:rFonts w:ascii="Arial" w:hAnsi="Arial" w:cs="Arial"/>
          <w:color w:val="000000"/>
          <w:lang w:eastAsia="pl-PL"/>
        </w:rPr>
        <w:t xml:space="preserve"> ponad zakładany termin realizacji, </w:t>
      </w:r>
    </w:p>
    <w:p w14:paraId="27181CEA" w14:textId="2562846A" w:rsidR="00CF1C6E" w:rsidRPr="00CF1C6E" w:rsidRDefault="00CF1C6E">
      <w:pPr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left="1418" w:hanging="295"/>
        <w:jc w:val="both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 xml:space="preserve">powierzenia </w:t>
      </w:r>
      <w:r w:rsidR="00F96FD1">
        <w:rPr>
          <w:rFonts w:ascii="Arial" w:hAnsi="Arial" w:cs="Arial"/>
          <w:color w:val="000000"/>
          <w:lang w:eastAsia="pl-PL"/>
        </w:rPr>
        <w:t>W</w:t>
      </w:r>
      <w:r w:rsidRPr="00CF1C6E">
        <w:rPr>
          <w:rFonts w:ascii="Arial" w:hAnsi="Arial" w:cs="Arial"/>
          <w:color w:val="000000"/>
          <w:lang w:eastAsia="pl-PL"/>
        </w:rPr>
        <w:t>ykonawcom</w:t>
      </w:r>
      <w:r w:rsidR="00F96FD1">
        <w:rPr>
          <w:rFonts w:ascii="Arial" w:hAnsi="Arial" w:cs="Arial"/>
          <w:color w:val="000000"/>
          <w:lang w:eastAsia="pl-PL"/>
        </w:rPr>
        <w:t xml:space="preserve"> </w:t>
      </w:r>
      <w:r w:rsidRPr="00CF1C6E">
        <w:rPr>
          <w:rFonts w:ascii="Arial" w:hAnsi="Arial" w:cs="Arial"/>
          <w:color w:val="000000"/>
          <w:lang w:eastAsia="pl-PL"/>
        </w:rPr>
        <w:t xml:space="preserve">robót budowlanych przez Zamawiającego wykonania dodatkowych obowiązków spowodowanych robotami budowlanymi, jeżeli terminy ich powierzenia, rodzaj lub zakres uniemożliwiają dotrzymanie pierwotnego terminu zakończenia realizacji umowy, </w:t>
      </w:r>
    </w:p>
    <w:p w14:paraId="631A15A5" w14:textId="77777777" w:rsidR="00CF1C6E" w:rsidRPr="00CF1C6E" w:rsidRDefault="00CF1C6E">
      <w:pPr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left="1418" w:hanging="295"/>
        <w:jc w:val="both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 xml:space="preserve">pisemnego uzgodnienia pomiędzy Stronami dotyczącego skróceniu terminu zakończenia realizacji Umowy; </w:t>
      </w:r>
    </w:p>
    <w:p w14:paraId="7ABD5692" w14:textId="77777777" w:rsidR="00CF1C6E" w:rsidRPr="00CF1C6E" w:rsidRDefault="00CF1C6E">
      <w:pPr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left="1418" w:hanging="295"/>
        <w:jc w:val="both"/>
        <w:rPr>
          <w:rFonts w:ascii="Arial" w:hAnsi="Arial" w:cs="Arial"/>
          <w:sz w:val="24"/>
          <w:szCs w:val="24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>konieczności uzyskania niemożliwych do przewidzenia na etapie planowania inwestycji: danych, zgód lub pozwoleń osób trzecich lub właściwych organów;</w:t>
      </w:r>
    </w:p>
    <w:p w14:paraId="4CAF1400" w14:textId="77777777" w:rsidR="00CF1C6E" w:rsidRPr="00CF1C6E" w:rsidRDefault="00CF1C6E">
      <w:pPr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left="1418" w:hanging="295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 xml:space="preserve">wstrzymania przez właściwe organy realizacji Inwestycji lub Części Inwestycji, objętych Umową, co uniemożliwia terminowe zakończenie realizacji inwestycji; </w:t>
      </w:r>
    </w:p>
    <w:p w14:paraId="739F32AB" w14:textId="77777777" w:rsidR="00CF1C6E" w:rsidRPr="00CF1C6E" w:rsidRDefault="00CF1C6E">
      <w:pPr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left="1418" w:hanging="295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>przerw w realizacji przedmiotu umowy, powstałych z przyczyn niezależnych od Wykonawcy;</w:t>
      </w:r>
    </w:p>
    <w:p w14:paraId="3D67AED3" w14:textId="77777777" w:rsidR="00CF1C6E" w:rsidRPr="00CF1C6E" w:rsidRDefault="00CF1C6E">
      <w:pPr>
        <w:numPr>
          <w:ilvl w:val="0"/>
          <w:numId w:val="33"/>
        </w:numPr>
        <w:autoSpaceDE w:val="0"/>
        <w:autoSpaceDN w:val="0"/>
        <w:adjustRightInd w:val="0"/>
        <w:spacing w:after="0" w:line="288" w:lineRule="auto"/>
        <w:ind w:left="1418" w:hanging="295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 xml:space="preserve">wystąpienia „siły wyższej” w rozumieniu orzecznictwa sądowego. </w:t>
      </w:r>
    </w:p>
    <w:p w14:paraId="4DAAB349" w14:textId="3AB92839" w:rsidR="00CF1C6E" w:rsidRPr="00CF1C6E" w:rsidRDefault="00CF1C6E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993" w:hanging="284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>zmiany wysokości wynagrodzenia, o którym mowa w § 6 ust.1 w przypadku uzgodnionej waloryzacji wynagrodzenia, zgodnie z zasadami określonymi w § 1</w:t>
      </w:r>
      <w:r w:rsidR="00F96FD1">
        <w:rPr>
          <w:rFonts w:ascii="Arial" w:hAnsi="Arial" w:cs="Arial"/>
          <w:lang w:eastAsia="pl-PL"/>
        </w:rPr>
        <w:t>1</w:t>
      </w:r>
      <w:r w:rsidRPr="00CF1C6E">
        <w:rPr>
          <w:rFonts w:ascii="Arial" w:hAnsi="Arial" w:cs="Arial"/>
          <w:lang w:eastAsia="pl-PL"/>
        </w:rPr>
        <w:t xml:space="preserve"> umowy, </w:t>
      </w:r>
    </w:p>
    <w:p w14:paraId="28ACE12C" w14:textId="77777777" w:rsidR="00CF1C6E" w:rsidRPr="00CF1C6E" w:rsidRDefault="00CF1C6E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993" w:hanging="284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 xml:space="preserve">zmiany zasad, wysokości procentowej i terminów rozliczania wynagrodzenia umownego wskutek obowiązku dostosowania ich do zasad i warunków dofinansowania z Programu Rządowego Funduszu Polski Ład: Program Inwestycji Strategicznych oraz do promesy, </w:t>
      </w:r>
    </w:p>
    <w:p w14:paraId="0B470CCF" w14:textId="77777777" w:rsidR="00CF1C6E" w:rsidRPr="00CF1C6E" w:rsidRDefault="00CF1C6E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993" w:hanging="284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>zmiany zakresu rzeczowego i/lub finansowego inwestycji w oparciu o akcept Prezesa Rady Ministrów,</w:t>
      </w:r>
    </w:p>
    <w:p w14:paraId="3FC3210A" w14:textId="77777777" w:rsidR="00CF1C6E" w:rsidRPr="00CF1C6E" w:rsidRDefault="00CF1C6E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993" w:hanging="284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>zmiany Zbiorczego Harmonogramu Płatności Inwestycji, wynikającej  z okoliczności, opisanych  w ust. 2 pkt 1 – 4,</w:t>
      </w:r>
    </w:p>
    <w:p w14:paraId="673ABBF3" w14:textId="2BCA544A" w:rsidR="00A20D70" w:rsidRPr="00C366CE" w:rsidRDefault="00CF1C6E" w:rsidP="00A20D70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993" w:hanging="284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>zmiany wysokości wynagrodzenia, do maksymalnie 10% kwoty brutto, o której mowa w § 6 ust. 1, w przypadku zmniejszenia przez Zamawiającego, wykonania prac.</w:t>
      </w:r>
    </w:p>
    <w:p w14:paraId="3AD8F075" w14:textId="77777777" w:rsidR="00A20D70" w:rsidRPr="00A20D70" w:rsidRDefault="00A20D70" w:rsidP="00A20D70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eastAsia="pl-PL"/>
        </w:rPr>
      </w:pPr>
    </w:p>
    <w:p w14:paraId="1F918266" w14:textId="56A68DDA" w:rsidR="00D30F4F" w:rsidRPr="00100C29" w:rsidRDefault="00C94D42" w:rsidP="007C4B26">
      <w:pPr>
        <w:tabs>
          <w:tab w:val="left" w:pos="0"/>
          <w:tab w:val="left" w:pos="426"/>
        </w:tabs>
        <w:overflowPunct w:val="0"/>
        <w:autoSpaceDE w:val="0"/>
        <w:spacing w:after="0"/>
        <w:contextualSpacing/>
        <w:jc w:val="center"/>
        <w:textAlignment w:val="baseline"/>
        <w:rPr>
          <w:rFonts w:ascii="Arial" w:eastAsia="Times New Roman" w:hAnsi="Arial" w:cs="Arial"/>
          <w:b/>
          <w:lang w:val="x-none" w:eastAsia="pl-PL"/>
        </w:rPr>
      </w:pPr>
      <w:r w:rsidRPr="00100C29">
        <w:rPr>
          <w:rFonts w:ascii="Arial" w:hAnsi="Arial" w:cs="Arial"/>
          <w:b/>
        </w:rPr>
        <w:t>§ 1</w:t>
      </w:r>
      <w:r w:rsidR="00E80B0A" w:rsidRPr="00100C29">
        <w:rPr>
          <w:rFonts w:ascii="Arial" w:hAnsi="Arial" w:cs="Arial"/>
          <w:b/>
        </w:rPr>
        <w:t>1</w:t>
      </w:r>
    </w:p>
    <w:p w14:paraId="2C444285" w14:textId="7D9AACC2" w:rsidR="00C53A98" w:rsidRPr="00100C29" w:rsidRDefault="00CF1C6E" w:rsidP="00916690">
      <w:pPr>
        <w:pStyle w:val="Tytu"/>
        <w:pBdr>
          <w:bottom w:val="single" w:sz="8" w:space="0" w:color="7B7B7B"/>
        </w:pBdr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>
        <w:rPr>
          <w:rFonts w:ascii="Arial" w:hAnsi="Arial" w:cs="Arial"/>
          <w:b/>
          <w:color w:val="auto"/>
          <w:sz w:val="22"/>
          <w:szCs w:val="22"/>
        </w:rPr>
        <w:t>Klauzule waloryzacyjne</w:t>
      </w:r>
    </w:p>
    <w:p w14:paraId="4AC0AD5A" w14:textId="30AAB01B" w:rsidR="00CF1C6E" w:rsidRPr="00CF1C6E" w:rsidRDefault="00CF1C6E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left="567" w:hanging="425"/>
        <w:jc w:val="both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>Zamawiający przewiduje możliwość zmiany wysokości wynagrodzenia określonego w § 6 ust</w:t>
      </w:r>
      <w:r w:rsidR="00055A86">
        <w:rPr>
          <w:rFonts w:ascii="Arial" w:hAnsi="Arial" w:cs="Arial"/>
          <w:color w:val="000000"/>
          <w:lang w:eastAsia="pl-PL"/>
        </w:rPr>
        <w:t>.</w:t>
      </w:r>
      <w:r w:rsidRPr="00CF1C6E">
        <w:rPr>
          <w:rFonts w:ascii="Arial" w:hAnsi="Arial" w:cs="Arial"/>
          <w:color w:val="000000"/>
          <w:lang w:eastAsia="pl-PL"/>
        </w:rPr>
        <w:t xml:space="preserve"> 1, w następujących przypadkach: </w:t>
      </w:r>
    </w:p>
    <w:p w14:paraId="5CC72531" w14:textId="77777777" w:rsidR="00CF1C6E" w:rsidRPr="00CF1C6E" w:rsidRDefault="00CF1C6E">
      <w:pPr>
        <w:numPr>
          <w:ilvl w:val="0"/>
          <w:numId w:val="35"/>
        </w:numPr>
        <w:autoSpaceDE w:val="0"/>
        <w:autoSpaceDN w:val="0"/>
        <w:adjustRightInd w:val="0"/>
        <w:spacing w:after="0" w:line="288" w:lineRule="auto"/>
        <w:ind w:left="1134" w:hanging="425"/>
        <w:jc w:val="both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lastRenderedPageBreak/>
        <w:t xml:space="preserve">zmiany stawki podatku od towarów i usług oraz podatku akcyzowego, </w:t>
      </w:r>
    </w:p>
    <w:p w14:paraId="5EEABE49" w14:textId="77777777" w:rsidR="00CF1C6E" w:rsidRPr="00CF1C6E" w:rsidRDefault="00CF1C6E">
      <w:pPr>
        <w:numPr>
          <w:ilvl w:val="0"/>
          <w:numId w:val="35"/>
        </w:numPr>
        <w:autoSpaceDE w:val="0"/>
        <w:autoSpaceDN w:val="0"/>
        <w:adjustRightInd w:val="0"/>
        <w:spacing w:after="0" w:line="288" w:lineRule="auto"/>
        <w:ind w:left="1134" w:hanging="425"/>
        <w:jc w:val="both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 xml:space="preserve">wysokości minimalnego wynagrodzenia za pracę albo wysokości minimalnej stawki godzinowej, ustalonych na podstawie ustawy z dnia 10 października 2002 r. o minimalnym wynagrodzeniu za pracę, </w:t>
      </w:r>
    </w:p>
    <w:p w14:paraId="6E92EF87" w14:textId="77777777" w:rsidR="00CF1C6E" w:rsidRPr="00CF1C6E" w:rsidRDefault="00CF1C6E">
      <w:pPr>
        <w:numPr>
          <w:ilvl w:val="0"/>
          <w:numId w:val="35"/>
        </w:numPr>
        <w:autoSpaceDE w:val="0"/>
        <w:autoSpaceDN w:val="0"/>
        <w:adjustRightInd w:val="0"/>
        <w:spacing w:after="0" w:line="288" w:lineRule="auto"/>
        <w:ind w:left="1134" w:hanging="425"/>
        <w:jc w:val="both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14:paraId="15FBF54C" w14:textId="77777777" w:rsidR="00CF1C6E" w:rsidRPr="00CF1C6E" w:rsidRDefault="00CF1C6E">
      <w:pPr>
        <w:numPr>
          <w:ilvl w:val="0"/>
          <w:numId w:val="35"/>
        </w:numPr>
        <w:autoSpaceDE w:val="0"/>
        <w:autoSpaceDN w:val="0"/>
        <w:adjustRightInd w:val="0"/>
        <w:spacing w:after="0" w:line="288" w:lineRule="auto"/>
        <w:ind w:left="1134" w:hanging="425"/>
        <w:jc w:val="both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 xml:space="preserve">zasad gromadzenia i wysokości wpłat do pracowniczych planów kapitałowych, o których mowa w ustawie z dnia 4 października 2018 r. o pracowniczych planach kapitałowych, jeśli zmiany określone w ust 1 pkt. 1 – 4 będą miały wpływ na koszty wykonania umowy przez Wykonawcę. </w:t>
      </w:r>
    </w:p>
    <w:p w14:paraId="7DFE23C5" w14:textId="77777777" w:rsidR="00CF1C6E" w:rsidRPr="00CF1C6E" w:rsidRDefault="00CF1C6E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left="567" w:hanging="425"/>
        <w:jc w:val="both"/>
        <w:rPr>
          <w:rFonts w:ascii="Arial" w:hAnsi="Arial" w:cs="Arial"/>
          <w:color w:val="000000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 xml:space="preserve">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netto i brutto należnego Wykonawcy po zmianie Umowy. </w:t>
      </w:r>
    </w:p>
    <w:p w14:paraId="19AF417E" w14:textId="77777777" w:rsidR="00CF1C6E" w:rsidRPr="00CF1C6E" w:rsidRDefault="00CF1C6E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left="567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CF1C6E">
        <w:rPr>
          <w:rFonts w:ascii="Arial" w:hAnsi="Arial" w:cs="Arial"/>
          <w:color w:val="000000"/>
          <w:lang w:eastAsia="pl-PL"/>
        </w:rPr>
        <w:t xml:space="preserve">W sytuacji wystąpienia okoliczności wskazanych w ust 1 pkt 2 niniejszego paragrafu Wykonawca jest uprawniony złożyć Zamawiającemu pisemny wniosek o zmianę umowy w zakresie płatności wynikających z faktur, wystawionych po wejściu w życie przepisów zmieniających wysokość minimalnego wynagrodzenia za pracę, jeżeli będą miały wpływ na koszt wykonania zamówienia. Wniosek powinien zawierać wyczerpujące uzasadnienie faktyczne </w:t>
      </w:r>
      <w:r w:rsidRPr="00CF1C6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CF1C6E">
        <w:rPr>
          <w:rFonts w:ascii="Arial" w:hAnsi="Arial" w:cs="Arial"/>
          <w:lang w:eastAsia="pl-PL"/>
        </w:rPr>
        <w:t xml:space="preserve">i wskazanie podstaw prawnych oraz dokładne wyliczenie kwoty wynagrodzenia netto i brutto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 nie będzie akceptował kosztów wynikających z podwyższenia wynagrodzeń pracownikom Wykonawcy, które nie są konieczne w celu ich dostosowania do wysokości minimalnego wynagrodzenia za pracę, w szczególności koszty podwyższenia wynagrodzenia w kwocie przewyższającej wysokość płacy minimalnej. </w:t>
      </w:r>
    </w:p>
    <w:p w14:paraId="73703B3D" w14:textId="77777777" w:rsidR="00CF1C6E" w:rsidRPr="00CF1C6E" w:rsidRDefault="00CF1C6E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left="567" w:hanging="425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 xml:space="preserve">W sytuacji wystąpienia okoliczności wskazanych w ust. 1 pkt 3 lub 4 niniejszego paragrafu Wykonawca jest uprawniony złożyć Zamawiającemu pisemny wniosek o zmianę umowy w zakresie płatności wynikających z faktur wystawionych po zmianie zasad podlegania ubezpieczeniom społecznym lub ubezpieczeniu zdrowotnemu lub wysokości składki na ubezpieczenia społeczne lub zdrowotne bądź zmianie zasad gromadzenia i wysokości wpłat do pracowniczych planów kapitałowych, jeżeli będą miały wpływ na koszt wykonania zamówienia. Wniosek powinien zawierać wyczerpujące uzasadnienie faktyczne i wskazanie podstaw prawnych oraz dokładne wyliczenie kwoty wynagrodzenia (neto i brutto) Wykonawcy po zmianie umowy, w szczególności Wykonawca zobowiązuje się wykazać związek pomiędzy wnioskowaną kwotą podwyższenia wynagrodzenia a wpływem zmiany zasad, o których mowa w ust.1 pkt 3 lub 4 niniejszego paragrafu na kalkulację wynagrodzenia. Wniosek może obejmować jedynie dodatkowe koszty realizacji umowy, które Wykonawca obowiązkowo ponosi w związku ze zmianą zasad, o których mowa w ust 1 pkt 3 lub 4 niniejszego paragrafu. </w:t>
      </w:r>
    </w:p>
    <w:p w14:paraId="339D8367" w14:textId="77777777" w:rsidR="00CF1C6E" w:rsidRPr="00CF1C6E" w:rsidRDefault="00CF1C6E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left="538" w:hanging="425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 xml:space="preserve">Wniosek, o którym mowa w ust 4 powyżej można złożyć nie wcześniej niż po upływie 6 miesięcy od dnia zawarcia umowy (początkowy termin ustalenia zmiany wynagrodzenia); </w:t>
      </w:r>
      <w:r w:rsidRPr="00CF1C6E">
        <w:rPr>
          <w:rFonts w:ascii="Arial" w:hAnsi="Arial" w:cs="Arial"/>
          <w:lang w:eastAsia="pl-PL"/>
        </w:rPr>
        <w:lastRenderedPageBreak/>
        <w:t xml:space="preserve">możliwe jest wprowadzanie kolejnych zmian wynagrodzenia z zastrzeżeniem, że będą one wprowadzane nie częściej niż co 4 miesiące po upływie ostatniej waloryzacji. </w:t>
      </w:r>
    </w:p>
    <w:p w14:paraId="3CC6E427" w14:textId="77777777" w:rsidR="00CF1C6E" w:rsidRPr="00CF1C6E" w:rsidRDefault="00CF1C6E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left="538" w:hanging="425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 xml:space="preserve">Zmiana umowy w zakresie zmiany wynagrodzenia z przyczyn określonych w ust. 1-4 powyżej obejmować będzie wyłącznie płatności za prace, których w dniu zmiany odpowiednio stawki podatku VAT, wysokości minimalnego wynagrodzenia za pracę i składki na ubezpieczenia społeczne lub zdrowotne, jeszcze nie wykonano. </w:t>
      </w:r>
    </w:p>
    <w:p w14:paraId="352B8EED" w14:textId="77777777" w:rsidR="00CF1C6E" w:rsidRPr="00CF1C6E" w:rsidRDefault="00CF1C6E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left="538" w:hanging="425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 xml:space="preserve">Obowiązek wykazania wpływu zmian, o których mowa w ust. 1 niniejszego paragrafu na zmianę wynagrodzenia, o którym mowa w § 6 ust. 1 umowy, ciąży na Wykonawcy pod rygorem odmowy dokonania zmiany umowy przez Zamawiającego. </w:t>
      </w:r>
    </w:p>
    <w:p w14:paraId="6316DD02" w14:textId="77777777" w:rsidR="00CF1C6E" w:rsidRPr="00CF1C6E" w:rsidRDefault="00CF1C6E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left="538" w:hanging="425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 xml:space="preserve">Maksymalna wartość poszczególnej zmiany wynagrodzenia, jaką dopuszcza Zamawiający w efekcie zastosowania postanowień o zasadach wprowadzania zmian wysokości wynagrodzenia, o których mowa w ust. 1 pkt 1-4, to 3 % całkowitego wynagrodzenia umownego brutto, o którym mowa w § 6 ust. 1 umowy. </w:t>
      </w:r>
    </w:p>
    <w:p w14:paraId="07C2C085" w14:textId="0F0E700F" w:rsidR="00CF1C6E" w:rsidRPr="00421B70" w:rsidRDefault="00CF1C6E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ind w:left="567" w:hanging="425"/>
        <w:jc w:val="both"/>
        <w:rPr>
          <w:rFonts w:ascii="Arial" w:hAnsi="Arial" w:cs="Arial"/>
          <w:lang w:eastAsia="pl-PL"/>
        </w:rPr>
      </w:pPr>
      <w:r w:rsidRPr="00CF1C6E">
        <w:rPr>
          <w:rFonts w:ascii="Arial" w:hAnsi="Arial" w:cs="Arial"/>
          <w:lang w:eastAsia="pl-PL"/>
        </w:rPr>
        <w:t xml:space="preserve">Wykonawca, którego wynagrodzenie zostało zmienione zgodnie z ust. 1 pkt 2, zobowiązany jest do zmiany wynagrodzenia osobom wyznaczonym do realizacji przedmiotu umowy. </w:t>
      </w:r>
    </w:p>
    <w:p w14:paraId="4A82739D" w14:textId="4E9CBBB6" w:rsidR="003608D8" w:rsidRPr="00100C29" w:rsidRDefault="003608D8" w:rsidP="007C4B26">
      <w:pPr>
        <w:pStyle w:val="Tytu"/>
        <w:pBdr>
          <w:bottom w:val="single" w:sz="8" w:space="0" w:color="7B7B7B"/>
        </w:pBdr>
        <w:spacing w:before="240" w:after="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bookmarkStart w:id="16" w:name="_Hlk121301932"/>
      <w:r w:rsidRPr="00100C29">
        <w:rPr>
          <w:rFonts w:ascii="Arial" w:hAnsi="Arial" w:cs="Arial"/>
          <w:b/>
          <w:color w:val="auto"/>
          <w:sz w:val="22"/>
          <w:szCs w:val="22"/>
        </w:rPr>
        <w:t>§ 1</w:t>
      </w:r>
      <w:r w:rsidR="00E80B0A" w:rsidRPr="00100C29">
        <w:rPr>
          <w:rFonts w:ascii="Arial" w:hAnsi="Arial" w:cs="Arial"/>
          <w:b/>
          <w:color w:val="auto"/>
          <w:sz w:val="22"/>
          <w:szCs w:val="22"/>
          <w:lang w:val="pl-PL"/>
        </w:rPr>
        <w:t>2</w:t>
      </w:r>
    </w:p>
    <w:p w14:paraId="099A2EEC" w14:textId="77777777" w:rsidR="003608D8" w:rsidRPr="00100C29" w:rsidRDefault="003608D8" w:rsidP="00916690">
      <w:pPr>
        <w:pStyle w:val="Tytu"/>
        <w:pBdr>
          <w:bottom w:val="single" w:sz="8" w:space="0" w:color="7B7B7B"/>
        </w:pBdr>
        <w:spacing w:before="240" w:after="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100C29">
        <w:rPr>
          <w:rFonts w:ascii="Arial" w:hAnsi="Arial" w:cs="Arial"/>
          <w:b/>
          <w:color w:val="auto"/>
          <w:sz w:val="22"/>
          <w:szCs w:val="22"/>
        </w:rPr>
        <w:t>Postanowienia końcowe</w:t>
      </w:r>
    </w:p>
    <w:p w14:paraId="7B06C1E3" w14:textId="77777777" w:rsidR="003608D8" w:rsidRPr="00100C29" w:rsidRDefault="003608D8">
      <w:pPr>
        <w:pStyle w:val="Akapitzlist"/>
        <w:numPr>
          <w:ilvl w:val="0"/>
          <w:numId w:val="8"/>
        </w:numPr>
        <w:spacing w:before="240" w:after="0"/>
        <w:ind w:left="567" w:hanging="425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 xml:space="preserve">W sprawach, w których wydanie ugody jest dopuszczalne, Strony zobowiązują się poddać ewentualne spory o roszczenia cywilnoprawne w pierwszej kolejności – stosownie do wyboru wnioskującego - mediacji przez Mediatorów Stałych Sądu Polubownego przy Prokuratorii Generalnej Rzeczypospolitej Polskiej zgodnie z Regulaminem tego Sądu lub koncyliacji prowadzonej przez </w:t>
      </w:r>
      <w:proofErr w:type="spellStart"/>
      <w:r w:rsidRPr="00100C29">
        <w:rPr>
          <w:rFonts w:ascii="Arial" w:hAnsi="Arial" w:cs="Arial"/>
        </w:rPr>
        <w:t>Koncyliatorów</w:t>
      </w:r>
      <w:proofErr w:type="spellEnd"/>
      <w:r w:rsidRPr="00100C29">
        <w:rPr>
          <w:rFonts w:ascii="Arial" w:hAnsi="Arial" w:cs="Arial"/>
        </w:rPr>
        <w:t xml:space="preserve"> Stałych Sądu Polubownego przy Prokuratorii Generalnej Rzeczypospolitej Polskiej, zgodnie z Regulaminem Sądu. W razie nierozwiązania sporu we wskazany sposób, wszelkie spory wynikające lub związane z niniejszą Umową Strony poddają rozstrzygnięciu przez Sąd powszechny miejscowo właściwy dla siedziby Zamawiającego.</w:t>
      </w:r>
    </w:p>
    <w:p w14:paraId="4D491D78" w14:textId="77777777" w:rsidR="003608D8" w:rsidRPr="00100C29" w:rsidRDefault="003608D8">
      <w:pPr>
        <w:pStyle w:val="Tekstpodstawowy2"/>
        <w:numPr>
          <w:ilvl w:val="0"/>
          <w:numId w:val="8"/>
        </w:numPr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W sprawach nieuregulowanych Umową stosuje się przepisy polskiego prawa, w tym zwłaszcza ustawy Kodeks cywilny, ustawy PZP oraz ustawy Prawo budowlane wraz z aktami wykonawczymi.</w:t>
      </w:r>
    </w:p>
    <w:p w14:paraId="08FC761D" w14:textId="77777777" w:rsidR="003608D8" w:rsidRPr="00100C29" w:rsidRDefault="003608D8">
      <w:pPr>
        <w:pStyle w:val="Tekstpodstawowy2"/>
        <w:numPr>
          <w:ilvl w:val="0"/>
          <w:numId w:val="8"/>
        </w:numPr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Umowę sporządzono w dwóch jednobrzmiących egzemplarzach, 1 egz. dla Zamawiającego, 1 egz. dla Wykonawcy.</w:t>
      </w:r>
    </w:p>
    <w:p w14:paraId="584BF121" w14:textId="77777777" w:rsidR="003608D8" w:rsidRPr="00100C29" w:rsidRDefault="003608D8">
      <w:pPr>
        <w:pStyle w:val="Tekstpodstawowy2"/>
        <w:numPr>
          <w:ilvl w:val="0"/>
          <w:numId w:val="8"/>
        </w:numPr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Integralną część umowy stanowią załączniki:</w:t>
      </w:r>
    </w:p>
    <w:p w14:paraId="41057C34" w14:textId="78121B73" w:rsidR="003608D8" w:rsidRDefault="00421B70" w:rsidP="00C366CE">
      <w:pPr>
        <w:pStyle w:val="Tekstpodstawowy2"/>
        <w:spacing w:after="0" w:line="240" w:lineRule="auto"/>
        <w:ind w:left="340"/>
        <w:jc w:val="both"/>
        <w:rPr>
          <w:rFonts w:ascii="Arial" w:hAnsi="Arial" w:cs="Arial"/>
          <w:i/>
          <w:iCs/>
        </w:rPr>
      </w:pPr>
      <w:bookmarkStart w:id="17" w:name="_Hlk74735451"/>
      <w:r>
        <w:rPr>
          <w:rFonts w:ascii="Arial" w:hAnsi="Arial" w:cs="Arial"/>
          <w:i/>
          <w:iCs/>
        </w:rPr>
        <w:t>1</w:t>
      </w:r>
      <w:r w:rsidR="002B7C30" w:rsidRPr="00100C29">
        <w:rPr>
          <w:rFonts w:ascii="Arial" w:hAnsi="Arial" w:cs="Arial"/>
          <w:i/>
          <w:iCs/>
        </w:rPr>
        <w:t xml:space="preserve">) </w:t>
      </w:r>
      <w:bookmarkEnd w:id="17"/>
      <w:r w:rsidR="002B7C30" w:rsidRPr="00100C29">
        <w:rPr>
          <w:rFonts w:ascii="Arial" w:hAnsi="Arial" w:cs="Arial"/>
          <w:i/>
          <w:iCs/>
        </w:rPr>
        <w:t xml:space="preserve"> </w:t>
      </w:r>
      <w:r w:rsidR="00C366CE" w:rsidRPr="00421B70">
        <w:rPr>
          <w:rFonts w:ascii="Arial" w:hAnsi="Arial" w:cs="Arial"/>
          <w:i/>
          <w:iCs/>
        </w:rPr>
        <w:t xml:space="preserve">Zbiorczy Harmonogram rzeczowo-finansowy dla całej </w:t>
      </w:r>
      <w:r w:rsidR="00C366CE">
        <w:rPr>
          <w:rFonts w:ascii="Arial" w:hAnsi="Arial" w:cs="Arial"/>
          <w:i/>
          <w:iCs/>
        </w:rPr>
        <w:t>I</w:t>
      </w:r>
      <w:r w:rsidR="00C366CE" w:rsidRPr="00421B70">
        <w:rPr>
          <w:rFonts w:ascii="Arial" w:hAnsi="Arial" w:cs="Arial"/>
          <w:i/>
          <w:iCs/>
        </w:rPr>
        <w:t>nwestycji – zał</w:t>
      </w:r>
      <w:r w:rsidR="00C366CE">
        <w:rPr>
          <w:rFonts w:ascii="Arial" w:hAnsi="Arial" w:cs="Arial"/>
          <w:i/>
          <w:iCs/>
        </w:rPr>
        <w:t>.</w:t>
      </w:r>
      <w:r w:rsidR="00C366CE" w:rsidRPr="00421B70">
        <w:rPr>
          <w:rFonts w:ascii="Arial" w:hAnsi="Arial" w:cs="Arial"/>
          <w:i/>
          <w:iCs/>
        </w:rPr>
        <w:t xml:space="preserve"> nr </w:t>
      </w:r>
      <w:r w:rsidR="00C366CE">
        <w:rPr>
          <w:rFonts w:ascii="Arial" w:hAnsi="Arial" w:cs="Arial"/>
          <w:i/>
          <w:iCs/>
        </w:rPr>
        <w:t>1 do umowy,</w:t>
      </w:r>
    </w:p>
    <w:p w14:paraId="5CB27858" w14:textId="2B3DCB88" w:rsidR="007820E1" w:rsidRDefault="00A20D70" w:rsidP="00F96FD1">
      <w:pPr>
        <w:pStyle w:val="Tekstpodstawowy2"/>
        <w:spacing w:after="0" w:line="276" w:lineRule="auto"/>
        <w:ind w:left="34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2</w:t>
      </w:r>
      <w:r w:rsidR="00421B70">
        <w:rPr>
          <w:rFonts w:ascii="Arial" w:hAnsi="Arial" w:cs="Arial"/>
          <w:i/>
          <w:iCs/>
        </w:rPr>
        <w:t xml:space="preserve">) </w:t>
      </w:r>
      <w:bookmarkEnd w:id="16"/>
      <w:r w:rsidR="00C366CE">
        <w:rPr>
          <w:rFonts w:ascii="Arial" w:hAnsi="Arial" w:cs="Arial"/>
          <w:i/>
          <w:iCs/>
        </w:rPr>
        <w:t>W</w:t>
      </w:r>
      <w:r w:rsidR="00C366CE" w:rsidRPr="00A20D70">
        <w:rPr>
          <w:rFonts w:ascii="Arial" w:hAnsi="Arial" w:cs="Arial"/>
          <w:i/>
          <w:iCs/>
        </w:rPr>
        <w:t>ykaz obowiązków i zakres czynności inwestora zastępczego</w:t>
      </w:r>
      <w:r w:rsidR="00C366CE">
        <w:rPr>
          <w:rFonts w:ascii="Arial" w:hAnsi="Arial" w:cs="Arial"/>
          <w:i/>
          <w:iCs/>
        </w:rPr>
        <w:t xml:space="preserve"> </w:t>
      </w:r>
      <w:r w:rsidR="00C366CE" w:rsidRPr="00A20D70">
        <w:rPr>
          <w:rFonts w:ascii="Arial" w:hAnsi="Arial" w:cs="Arial"/>
          <w:i/>
          <w:iCs/>
        </w:rPr>
        <w:t>z funkcją inspektora nadzoru</w:t>
      </w:r>
      <w:r w:rsidR="00C366CE">
        <w:rPr>
          <w:rFonts w:ascii="Arial" w:hAnsi="Arial" w:cs="Arial"/>
          <w:i/>
          <w:iCs/>
        </w:rPr>
        <w:t xml:space="preserve">  </w:t>
      </w:r>
      <w:r w:rsidR="00C366CE" w:rsidRPr="00100C29">
        <w:rPr>
          <w:rFonts w:ascii="Arial" w:hAnsi="Arial" w:cs="Arial"/>
          <w:i/>
          <w:iCs/>
        </w:rPr>
        <w:t>– załącznik nr</w:t>
      </w:r>
      <w:r w:rsidR="00C366CE">
        <w:rPr>
          <w:rFonts w:ascii="Arial" w:hAnsi="Arial" w:cs="Arial"/>
          <w:i/>
          <w:iCs/>
        </w:rPr>
        <w:t xml:space="preserve"> 2 do umowy</w:t>
      </w:r>
      <w:r w:rsidR="00F634E1">
        <w:rPr>
          <w:rFonts w:ascii="Arial" w:hAnsi="Arial" w:cs="Arial"/>
          <w:i/>
          <w:iCs/>
        </w:rPr>
        <w:t>,</w:t>
      </w:r>
    </w:p>
    <w:p w14:paraId="61375A8A" w14:textId="13133B37" w:rsidR="00A20D70" w:rsidRDefault="00A20D70" w:rsidP="00A20D70">
      <w:pPr>
        <w:pStyle w:val="Tekstpodstawowy2"/>
        <w:spacing w:after="0" w:line="276" w:lineRule="auto"/>
        <w:ind w:left="34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3</w:t>
      </w:r>
      <w:r w:rsidRPr="00100C29">
        <w:rPr>
          <w:rFonts w:ascii="Arial" w:hAnsi="Arial" w:cs="Arial"/>
          <w:i/>
          <w:iCs/>
        </w:rPr>
        <w:t xml:space="preserve">) </w:t>
      </w:r>
      <w:r>
        <w:rPr>
          <w:rFonts w:ascii="Arial" w:hAnsi="Arial" w:cs="Arial"/>
          <w:i/>
          <w:iCs/>
        </w:rPr>
        <w:t xml:space="preserve">Oświadczenie podwykonawcy – zał. Nr 3 do umowy oraz </w:t>
      </w:r>
      <w:r w:rsidRPr="00100C29">
        <w:rPr>
          <w:rFonts w:ascii="Arial" w:hAnsi="Arial" w:cs="Arial"/>
          <w:i/>
          <w:iCs/>
        </w:rPr>
        <w:t xml:space="preserve">SWZ </w:t>
      </w:r>
      <w:r>
        <w:rPr>
          <w:rFonts w:ascii="Arial" w:hAnsi="Arial" w:cs="Arial"/>
          <w:i/>
          <w:iCs/>
        </w:rPr>
        <w:t>i Oferta Wykonawcy.</w:t>
      </w:r>
    </w:p>
    <w:p w14:paraId="4E4754E7" w14:textId="77777777" w:rsidR="00A20D70" w:rsidRPr="00F96FD1" w:rsidRDefault="00A20D70" w:rsidP="00F96FD1">
      <w:pPr>
        <w:pStyle w:val="Tekstpodstawowy2"/>
        <w:spacing w:after="0" w:line="276" w:lineRule="auto"/>
        <w:ind w:left="340"/>
        <w:jc w:val="both"/>
        <w:rPr>
          <w:rFonts w:ascii="Arial" w:hAnsi="Arial" w:cs="Arial"/>
          <w:i/>
          <w:iCs/>
        </w:rPr>
      </w:pPr>
    </w:p>
    <w:p w14:paraId="04809BEE" w14:textId="2F8D956B" w:rsidR="009206D9" w:rsidRPr="00A20D70" w:rsidRDefault="00F01613" w:rsidP="00A20D70">
      <w:pPr>
        <w:rPr>
          <w:rFonts w:ascii="Arial" w:hAnsi="Arial" w:cs="Arial"/>
          <w:b/>
          <w:bCs/>
        </w:rPr>
      </w:pPr>
      <w:r w:rsidRPr="00100C29">
        <w:rPr>
          <w:rFonts w:ascii="Arial" w:hAnsi="Arial" w:cs="Arial"/>
          <w:b/>
          <w:bCs/>
        </w:rPr>
        <w:t>ZAMAWIAJĄCY</w:t>
      </w:r>
      <w:r w:rsidRPr="00100C29">
        <w:rPr>
          <w:rFonts w:ascii="Arial" w:hAnsi="Arial" w:cs="Arial"/>
          <w:b/>
          <w:bCs/>
        </w:rPr>
        <w:tab/>
      </w:r>
      <w:r w:rsidRPr="00100C29">
        <w:rPr>
          <w:rFonts w:ascii="Arial" w:hAnsi="Arial" w:cs="Arial"/>
          <w:b/>
          <w:bCs/>
        </w:rPr>
        <w:tab/>
      </w:r>
      <w:r w:rsidRPr="00100C29">
        <w:rPr>
          <w:rFonts w:ascii="Arial" w:hAnsi="Arial" w:cs="Arial"/>
          <w:b/>
          <w:bCs/>
        </w:rPr>
        <w:tab/>
      </w:r>
      <w:r w:rsidRPr="00100C29">
        <w:rPr>
          <w:rFonts w:ascii="Arial" w:hAnsi="Arial" w:cs="Arial"/>
          <w:b/>
          <w:bCs/>
        </w:rPr>
        <w:tab/>
      </w:r>
      <w:r w:rsidRPr="00100C29">
        <w:rPr>
          <w:rFonts w:ascii="Arial" w:hAnsi="Arial" w:cs="Arial"/>
          <w:b/>
          <w:bCs/>
        </w:rPr>
        <w:tab/>
        <w:t xml:space="preserve">                                      </w:t>
      </w:r>
      <w:r w:rsidRPr="00100C29">
        <w:rPr>
          <w:rFonts w:ascii="Arial" w:hAnsi="Arial" w:cs="Arial"/>
          <w:b/>
          <w:bCs/>
        </w:rPr>
        <w:tab/>
        <w:t>WYKONAWCA:</w:t>
      </w:r>
    </w:p>
    <w:p w14:paraId="4060DA0B" w14:textId="1F49319C" w:rsidR="00D21532" w:rsidRDefault="00A20D70" w:rsidP="00A20D70">
      <w:pPr>
        <w:tabs>
          <w:tab w:val="left" w:pos="284"/>
          <w:tab w:val="center" w:pos="4819"/>
          <w:tab w:val="left" w:pos="6521"/>
          <w:tab w:val="right" w:pos="9638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0E3503" w:rsidRPr="00100C29">
        <w:rPr>
          <w:rFonts w:ascii="Arial" w:eastAsia="Arial" w:hAnsi="Arial" w:cs="Arial"/>
        </w:rPr>
        <w:t xml:space="preserve">……………………………… </w:t>
      </w:r>
      <w:r w:rsidR="007820E1" w:rsidRPr="00100C29">
        <w:rPr>
          <w:rFonts w:ascii="Arial" w:hAnsi="Arial" w:cs="Arial"/>
        </w:rPr>
        <w:t xml:space="preserve">                                              </w:t>
      </w:r>
      <w:r w:rsidR="000E3503" w:rsidRPr="00100C29">
        <w:rPr>
          <w:rFonts w:ascii="Arial" w:hAnsi="Arial" w:cs="Arial"/>
        </w:rPr>
        <w:t>……………………..</w:t>
      </w:r>
      <w:r w:rsidR="000E3503" w:rsidRPr="00100C29">
        <w:rPr>
          <w:rFonts w:ascii="Arial" w:eastAsia="Arial" w:hAnsi="Arial" w:cs="Arial"/>
        </w:rPr>
        <w:t>........</w:t>
      </w:r>
      <w:r>
        <w:rPr>
          <w:rFonts w:ascii="Arial" w:eastAsia="Arial" w:hAnsi="Arial" w:cs="Arial"/>
        </w:rPr>
        <w:tab/>
      </w:r>
    </w:p>
    <w:p w14:paraId="606009D4" w14:textId="77777777" w:rsidR="00C366CE" w:rsidRDefault="00C366CE" w:rsidP="00F96FD1">
      <w:pPr>
        <w:pStyle w:val="Akapitzlist"/>
        <w:tabs>
          <w:tab w:val="left" w:pos="284"/>
          <w:tab w:val="left" w:pos="6521"/>
        </w:tabs>
        <w:rPr>
          <w:rFonts w:ascii="Arial" w:eastAsia="Arial" w:hAnsi="Arial" w:cs="Arial"/>
          <w:sz w:val="16"/>
          <w:szCs w:val="16"/>
        </w:rPr>
      </w:pPr>
    </w:p>
    <w:p w14:paraId="66331414" w14:textId="77777777" w:rsidR="00C366CE" w:rsidRDefault="00C366CE" w:rsidP="00F96FD1">
      <w:pPr>
        <w:pStyle w:val="Akapitzlist"/>
        <w:tabs>
          <w:tab w:val="left" w:pos="284"/>
          <w:tab w:val="left" w:pos="6521"/>
        </w:tabs>
        <w:rPr>
          <w:rFonts w:ascii="Arial" w:eastAsia="Arial" w:hAnsi="Arial" w:cs="Arial"/>
          <w:sz w:val="16"/>
          <w:szCs w:val="16"/>
        </w:rPr>
      </w:pPr>
    </w:p>
    <w:p w14:paraId="2B9F32B2" w14:textId="77777777" w:rsidR="00C366CE" w:rsidRDefault="00C366CE" w:rsidP="00F96FD1">
      <w:pPr>
        <w:pStyle w:val="Akapitzlist"/>
        <w:tabs>
          <w:tab w:val="left" w:pos="284"/>
          <w:tab w:val="left" w:pos="6521"/>
        </w:tabs>
        <w:rPr>
          <w:rFonts w:ascii="Arial" w:eastAsia="Arial" w:hAnsi="Arial" w:cs="Arial"/>
          <w:sz w:val="16"/>
          <w:szCs w:val="16"/>
        </w:rPr>
      </w:pPr>
    </w:p>
    <w:p w14:paraId="3F7CEED4" w14:textId="77777777" w:rsidR="00C366CE" w:rsidRPr="00AF0A36" w:rsidRDefault="00C366CE" w:rsidP="00AF0A36">
      <w:pPr>
        <w:tabs>
          <w:tab w:val="left" w:pos="284"/>
          <w:tab w:val="left" w:pos="6521"/>
        </w:tabs>
        <w:rPr>
          <w:rFonts w:ascii="Arial" w:eastAsia="Arial" w:hAnsi="Arial" w:cs="Arial"/>
          <w:sz w:val="16"/>
          <w:szCs w:val="16"/>
        </w:rPr>
      </w:pPr>
    </w:p>
    <w:p w14:paraId="3EFA7A5F" w14:textId="77777777" w:rsidR="00C366CE" w:rsidRDefault="00C366CE" w:rsidP="00F96FD1">
      <w:pPr>
        <w:pStyle w:val="Akapitzlist"/>
        <w:tabs>
          <w:tab w:val="left" w:pos="284"/>
          <w:tab w:val="left" w:pos="6521"/>
        </w:tabs>
        <w:rPr>
          <w:rFonts w:ascii="Arial" w:eastAsia="Arial" w:hAnsi="Arial" w:cs="Arial"/>
          <w:sz w:val="16"/>
          <w:szCs w:val="16"/>
        </w:rPr>
      </w:pPr>
    </w:p>
    <w:p w14:paraId="5D4A5DDE" w14:textId="77777777" w:rsidR="00C366CE" w:rsidRDefault="00C366CE" w:rsidP="00F96FD1">
      <w:pPr>
        <w:pStyle w:val="Akapitzlist"/>
        <w:tabs>
          <w:tab w:val="left" w:pos="284"/>
          <w:tab w:val="left" w:pos="6521"/>
        </w:tabs>
        <w:rPr>
          <w:rFonts w:ascii="Arial" w:eastAsia="Arial" w:hAnsi="Arial" w:cs="Arial"/>
          <w:sz w:val="16"/>
          <w:szCs w:val="16"/>
        </w:rPr>
      </w:pPr>
    </w:p>
    <w:p w14:paraId="46A7B7C6" w14:textId="5DA26999" w:rsidR="00C366CE" w:rsidRPr="00C366CE" w:rsidRDefault="00D21532" w:rsidP="00C366CE">
      <w:pPr>
        <w:pStyle w:val="Akapitzlist"/>
        <w:tabs>
          <w:tab w:val="left" w:pos="284"/>
          <w:tab w:val="left" w:pos="6521"/>
        </w:tabs>
        <w:rPr>
          <w:rFonts w:ascii="Arial" w:eastAsia="Arial" w:hAnsi="Arial" w:cs="Arial"/>
          <w:sz w:val="16"/>
          <w:szCs w:val="16"/>
        </w:rPr>
      </w:pPr>
      <w:r w:rsidRPr="00A20D70">
        <w:rPr>
          <w:rFonts w:ascii="Arial" w:eastAsia="Arial" w:hAnsi="Arial" w:cs="Arial"/>
          <w:sz w:val="16"/>
          <w:szCs w:val="16"/>
        </w:rPr>
        <w:t>*Niepotrzebne skreślić</w:t>
      </w:r>
    </w:p>
    <w:p w14:paraId="51D2E0F3" w14:textId="5DD992BF" w:rsidR="00AF0A36" w:rsidRPr="00F8116C" w:rsidRDefault="00F8116C" w:rsidP="00F8116C">
      <w:pPr>
        <w:pStyle w:val="Kolorowalistaakcent11"/>
        <w:spacing w:line="276" w:lineRule="auto"/>
        <w:ind w:left="0"/>
        <w:jc w:val="right"/>
        <w:rPr>
          <w:rFonts w:ascii="Arial" w:hAnsi="Arial" w:cs="Arial"/>
          <w:b/>
          <w:bCs/>
          <w:i/>
          <w:noProof/>
        </w:rPr>
      </w:pPr>
      <w:r>
        <w:rPr>
          <w:rFonts w:ascii="Arial" w:hAnsi="Arial" w:cs="Arial"/>
          <w:b/>
          <w:bCs/>
          <w:i/>
          <w:noProof/>
        </w:rPr>
        <w:lastRenderedPageBreak/>
        <w:t>Załącznik nr 1 do umowy nr ……..</w:t>
      </w:r>
    </w:p>
    <w:p w14:paraId="2A5F7FD6" w14:textId="31344A88" w:rsidR="00AF774F" w:rsidRDefault="00B50805" w:rsidP="00B50805">
      <w:pPr>
        <w:pStyle w:val="Kolorowalistaakcent11"/>
        <w:spacing w:line="276" w:lineRule="auto"/>
        <w:ind w:left="0"/>
        <w:rPr>
          <w:rFonts w:ascii="Arial" w:hAnsi="Arial" w:cs="Arial"/>
          <w:i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 wp14:anchorId="687FBD0A" wp14:editId="6F231D9F">
            <wp:extent cx="6120130" cy="8510871"/>
            <wp:effectExtent l="0" t="0" r="0" b="5080"/>
            <wp:docPr id="96255913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5108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265494" w14:textId="77777777" w:rsidR="00AF774F" w:rsidRDefault="00AF774F" w:rsidP="00A86229">
      <w:pPr>
        <w:pStyle w:val="Kolorowalistaakcent11"/>
        <w:spacing w:line="276" w:lineRule="auto"/>
        <w:ind w:left="0"/>
        <w:jc w:val="center"/>
        <w:rPr>
          <w:rFonts w:ascii="Arial" w:hAnsi="Arial" w:cs="Arial"/>
          <w:i/>
        </w:rPr>
      </w:pPr>
    </w:p>
    <w:p w14:paraId="5DB58847" w14:textId="77777777" w:rsidR="00AF0A36" w:rsidRDefault="00AF0A36" w:rsidP="00F96FD1">
      <w:pPr>
        <w:pStyle w:val="Kolorowalistaakcent11"/>
        <w:spacing w:line="276" w:lineRule="auto"/>
        <w:ind w:left="0"/>
        <w:jc w:val="right"/>
        <w:rPr>
          <w:rFonts w:ascii="Arial" w:hAnsi="Arial" w:cs="Arial"/>
          <w:i/>
        </w:rPr>
      </w:pPr>
    </w:p>
    <w:p w14:paraId="4A291724" w14:textId="24DC9098" w:rsidR="00B404EE" w:rsidRPr="00A84237" w:rsidRDefault="00B404EE" w:rsidP="00F96FD1">
      <w:pPr>
        <w:pStyle w:val="Kolorowalistaakcent11"/>
        <w:spacing w:line="276" w:lineRule="auto"/>
        <w:ind w:left="0"/>
        <w:jc w:val="right"/>
        <w:rPr>
          <w:rFonts w:ascii="Times New Roman" w:hAnsi="Times New Roman"/>
          <w:i/>
        </w:rPr>
      </w:pPr>
      <w:r w:rsidRPr="00A84237">
        <w:rPr>
          <w:rFonts w:ascii="Times New Roman" w:hAnsi="Times New Roman"/>
          <w:b/>
          <w:i/>
          <w:iCs/>
        </w:rPr>
        <w:lastRenderedPageBreak/>
        <w:t xml:space="preserve">Załącznik Nr </w:t>
      </w:r>
      <w:r w:rsidR="00C366CE" w:rsidRPr="00A84237">
        <w:rPr>
          <w:rFonts w:ascii="Times New Roman" w:hAnsi="Times New Roman"/>
          <w:b/>
          <w:i/>
          <w:iCs/>
        </w:rPr>
        <w:t>2</w:t>
      </w:r>
      <w:r w:rsidRPr="00A84237">
        <w:rPr>
          <w:rFonts w:ascii="Times New Roman" w:hAnsi="Times New Roman"/>
          <w:b/>
          <w:i/>
          <w:iCs/>
        </w:rPr>
        <w:t xml:space="preserve"> do umowy Nr …………………</w:t>
      </w:r>
    </w:p>
    <w:p w14:paraId="25699653" w14:textId="77777777" w:rsidR="00B404EE" w:rsidRPr="00100C29" w:rsidRDefault="00B404EE" w:rsidP="00916690">
      <w:pPr>
        <w:widowControl w:val="0"/>
        <w:suppressAutoHyphens/>
        <w:spacing w:after="0"/>
        <w:ind w:left="284" w:hanging="284"/>
        <w:jc w:val="right"/>
        <w:rPr>
          <w:rFonts w:ascii="Arial" w:hAnsi="Arial" w:cs="Arial"/>
        </w:rPr>
      </w:pPr>
    </w:p>
    <w:p w14:paraId="5EB8A440" w14:textId="77777777" w:rsidR="00B404EE" w:rsidRPr="00100C29" w:rsidRDefault="00B404EE" w:rsidP="00916690">
      <w:pPr>
        <w:widowControl w:val="0"/>
        <w:suppressAutoHyphens/>
        <w:spacing w:after="0"/>
        <w:ind w:left="284" w:hanging="284"/>
        <w:jc w:val="center"/>
        <w:rPr>
          <w:rFonts w:ascii="Arial" w:hAnsi="Arial" w:cs="Arial"/>
          <w:b/>
          <w:bCs/>
        </w:rPr>
      </w:pPr>
      <w:bookmarkStart w:id="18" w:name="_Hlk169698872"/>
      <w:r w:rsidRPr="00100C29">
        <w:rPr>
          <w:rFonts w:ascii="Arial" w:hAnsi="Arial" w:cs="Arial"/>
          <w:b/>
          <w:bCs/>
        </w:rPr>
        <w:t>WYKAZ OBOWIĄZKÓW I ZAKRES CZYNNOŚCI INWESTORA ZASTĘPCZEGO</w:t>
      </w:r>
    </w:p>
    <w:p w14:paraId="6C820AA2" w14:textId="77777777" w:rsidR="00B404EE" w:rsidRPr="00100C29" w:rsidRDefault="00B404EE" w:rsidP="00916690">
      <w:pPr>
        <w:widowControl w:val="0"/>
        <w:suppressAutoHyphens/>
        <w:spacing w:after="0"/>
        <w:ind w:left="284" w:hanging="284"/>
        <w:jc w:val="center"/>
        <w:rPr>
          <w:rFonts w:ascii="Arial" w:hAnsi="Arial" w:cs="Arial"/>
          <w:b/>
          <w:bCs/>
        </w:rPr>
      </w:pPr>
      <w:r w:rsidRPr="00100C29">
        <w:rPr>
          <w:rFonts w:ascii="Arial" w:hAnsi="Arial" w:cs="Arial"/>
          <w:b/>
          <w:bCs/>
        </w:rPr>
        <w:t>Z FUNKCJĄ INSPEKTORA NADZORU</w:t>
      </w:r>
    </w:p>
    <w:bookmarkEnd w:id="18"/>
    <w:p w14:paraId="53DECB75" w14:textId="77777777" w:rsidR="00166B0A" w:rsidRPr="00100C29" w:rsidRDefault="00166B0A" w:rsidP="00916690">
      <w:pPr>
        <w:widowControl w:val="0"/>
        <w:suppressAutoHyphens/>
        <w:spacing w:after="0"/>
        <w:ind w:left="284" w:hanging="284"/>
        <w:jc w:val="center"/>
        <w:rPr>
          <w:rFonts w:ascii="Arial" w:hAnsi="Arial" w:cs="Arial"/>
          <w:lang w:val="x-none"/>
        </w:rPr>
      </w:pPr>
    </w:p>
    <w:p w14:paraId="253022D8" w14:textId="77777777" w:rsidR="00B404EE" w:rsidRPr="00100C29" w:rsidRDefault="00B404EE" w:rsidP="00916690">
      <w:pPr>
        <w:widowControl w:val="0"/>
        <w:suppressAutoHyphens/>
        <w:spacing w:after="0"/>
        <w:ind w:left="284" w:hanging="284"/>
        <w:jc w:val="center"/>
        <w:rPr>
          <w:rFonts w:ascii="Arial" w:hAnsi="Arial" w:cs="Arial"/>
          <w:lang w:val="x-none"/>
        </w:rPr>
      </w:pPr>
      <w:r w:rsidRPr="00100C29">
        <w:rPr>
          <w:rFonts w:ascii="Arial" w:hAnsi="Arial" w:cs="Arial"/>
          <w:lang w:val="x-none"/>
        </w:rPr>
        <w:t>na</w:t>
      </w:r>
      <w:r w:rsidRPr="00100C29">
        <w:rPr>
          <w:rFonts w:ascii="Arial" w:hAnsi="Arial" w:cs="Arial"/>
        </w:rPr>
        <w:t>d realizacją Inwestycji</w:t>
      </w:r>
    </w:p>
    <w:p w14:paraId="42B57C0E" w14:textId="185EEDA1" w:rsidR="00B404EE" w:rsidRPr="00100C29" w:rsidRDefault="00B404EE" w:rsidP="00916690">
      <w:pPr>
        <w:widowControl w:val="0"/>
        <w:suppressAutoHyphens/>
        <w:spacing w:after="0"/>
        <w:ind w:left="284" w:hanging="284"/>
        <w:jc w:val="center"/>
        <w:rPr>
          <w:rFonts w:ascii="Arial" w:hAnsi="Arial" w:cs="Arial"/>
          <w:b/>
          <w:bCs/>
        </w:rPr>
      </w:pPr>
      <w:r w:rsidRPr="00100C29">
        <w:rPr>
          <w:rFonts w:ascii="Arial" w:hAnsi="Arial" w:cs="Arial"/>
          <w:b/>
          <w:bCs/>
          <w:lang w:val="x-none"/>
        </w:rPr>
        <w:t xml:space="preserve">pn. </w:t>
      </w:r>
      <w:r w:rsidRPr="00100C29">
        <w:rPr>
          <w:rFonts w:ascii="Arial" w:hAnsi="Arial" w:cs="Arial"/>
          <w:b/>
          <w:lang w:val="x-none"/>
        </w:rPr>
        <w:t>„</w:t>
      </w:r>
      <w:r w:rsidR="00067EF7" w:rsidRPr="00100C29">
        <w:rPr>
          <w:rFonts w:ascii="Arial" w:hAnsi="Arial" w:cs="Arial"/>
          <w:b/>
          <w:lang w:val="x-none"/>
        </w:rPr>
        <w:t>Poprawa efektywności energetycznej infrastruktury społeczno – edukacyjnej wraz z elementami systemu gospodarki wodnej na terenie miasta i gminy Olkusz</w:t>
      </w:r>
      <w:r w:rsidRPr="00100C29">
        <w:rPr>
          <w:rFonts w:ascii="Arial" w:hAnsi="Arial" w:cs="Arial"/>
          <w:b/>
          <w:lang w:val="x-none"/>
        </w:rPr>
        <w:t>”</w:t>
      </w:r>
    </w:p>
    <w:p w14:paraId="4764F8C8" w14:textId="77777777" w:rsidR="00B404EE" w:rsidRPr="00100C29" w:rsidRDefault="00B404EE" w:rsidP="00916690">
      <w:pPr>
        <w:widowControl w:val="0"/>
        <w:suppressAutoHyphens/>
        <w:spacing w:after="0"/>
        <w:ind w:left="284"/>
        <w:jc w:val="both"/>
        <w:rPr>
          <w:rFonts w:ascii="Arial" w:hAnsi="Arial" w:cs="Arial"/>
          <w:b/>
          <w:bCs/>
          <w:kern w:val="1"/>
          <w:lang w:eastAsia="zh-CN" w:bidi="hi-IN"/>
        </w:rPr>
      </w:pPr>
    </w:p>
    <w:p w14:paraId="07A8E661" w14:textId="77777777" w:rsidR="00B404EE" w:rsidRPr="00100C29" w:rsidRDefault="00B404EE">
      <w:pPr>
        <w:widowControl w:val="0"/>
        <w:numPr>
          <w:ilvl w:val="0"/>
          <w:numId w:val="3"/>
        </w:numPr>
        <w:suppressAutoHyphens/>
        <w:spacing w:after="0"/>
        <w:ind w:left="284" w:hanging="284"/>
        <w:jc w:val="both"/>
        <w:rPr>
          <w:rFonts w:ascii="Arial" w:hAnsi="Arial" w:cs="Arial"/>
          <w:kern w:val="1"/>
          <w:lang w:eastAsia="zh-CN" w:bidi="hi-IN"/>
        </w:rPr>
      </w:pPr>
      <w:r w:rsidRPr="00100C29">
        <w:rPr>
          <w:rFonts w:ascii="Arial" w:hAnsi="Arial" w:cs="Arial"/>
          <w:kern w:val="1"/>
          <w:lang w:eastAsia="zh-CN" w:bidi="hi-IN"/>
        </w:rPr>
        <w:t xml:space="preserve">Obowiązki Inwestora zastępczego – </w:t>
      </w:r>
    </w:p>
    <w:p w14:paraId="759AC2EB" w14:textId="77777777" w:rsidR="00B404EE" w:rsidRPr="00100C29" w:rsidRDefault="00B404EE">
      <w:pPr>
        <w:widowControl w:val="0"/>
        <w:numPr>
          <w:ilvl w:val="1"/>
          <w:numId w:val="3"/>
        </w:numPr>
        <w:tabs>
          <w:tab w:val="left" w:pos="851"/>
        </w:tabs>
        <w:suppressAutoHyphens/>
        <w:spacing w:after="0"/>
        <w:ind w:left="426" w:hanging="66"/>
        <w:jc w:val="both"/>
        <w:rPr>
          <w:rFonts w:ascii="Arial" w:hAnsi="Arial" w:cs="Arial"/>
          <w:kern w:val="1"/>
          <w:lang w:eastAsia="zh-CN" w:bidi="hi-IN"/>
        </w:rPr>
      </w:pPr>
      <w:r w:rsidRPr="00100C29">
        <w:rPr>
          <w:rFonts w:ascii="Arial" w:hAnsi="Arial" w:cs="Arial"/>
          <w:b/>
          <w:bCs/>
          <w:kern w:val="1"/>
          <w:lang w:eastAsia="zh-CN" w:bidi="hi-IN"/>
        </w:rPr>
        <w:t xml:space="preserve">w okresie poprzedzającym realizację Inwestycji </w:t>
      </w:r>
    </w:p>
    <w:p w14:paraId="0E4910AA" w14:textId="77777777" w:rsidR="00B404EE" w:rsidRPr="00100C29" w:rsidRDefault="00B404EE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zapoznanie się z terenem Inwestycji, jego uzbrojeniem i istniejącymi urządzeniami.</w:t>
      </w:r>
    </w:p>
    <w:p w14:paraId="24110E78" w14:textId="77777777" w:rsidR="00B404EE" w:rsidRPr="00100C29" w:rsidRDefault="00B404EE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 xml:space="preserve">pobranie Dziennika Budowy dla poszczególnych zadań i części. </w:t>
      </w:r>
    </w:p>
    <w:p w14:paraId="3D64DAB9" w14:textId="2A24C112" w:rsidR="00B404EE" w:rsidRPr="00100C29" w:rsidRDefault="00B404EE">
      <w:pPr>
        <w:widowControl w:val="0"/>
        <w:numPr>
          <w:ilvl w:val="0"/>
          <w:numId w:val="4"/>
        </w:numPr>
        <w:suppressAutoHyphens/>
        <w:spacing w:after="0"/>
        <w:ind w:left="714" w:hanging="357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dokonanie zawiadomienia do Nadzoru Budowlanego o zamierzonym terminie rozpoczęcia robót budowlanych dla poszczególnych części (skompletowanie oświadczeń o przyjęciu obowiązków inspektora nadzoru inwestorskiego, zaświadczeń o wpisie na listę członków właściwej izby samorządu zawodowego osób wyznaczonych przez Wykonawcę do pełnienia funkcji inspektora nadzoru inwestorskiego i w branżach, a także oświadczeń o przyjęciu obowiązków kierownika budowy dla poszczególnych części i branż oraz zaświadczeń o</w:t>
      </w:r>
      <w:r w:rsidR="00166B0A" w:rsidRPr="00100C29">
        <w:rPr>
          <w:rFonts w:ascii="Arial" w:hAnsi="Arial" w:cs="Arial"/>
        </w:rPr>
        <w:t> </w:t>
      </w:r>
      <w:r w:rsidRPr="00100C29">
        <w:rPr>
          <w:rFonts w:ascii="Arial" w:hAnsi="Arial" w:cs="Arial"/>
        </w:rPr>
        <w:t>wpisie na listę członków właściwej izby samorządu zawodowego osób wyznaczonych przez Wykonawców  robót budowlanych w celu dołączenia do zawiadomienia o rozpoczęciu budowy/robót budowlanych).</w:t>
      </w:r>
    </w:p>
    <w:p w14:paraId="6127CFD6" w14:textId="77777777" w:rsidR="00B404EE" w:rsidRPr="00100C29" w:rsidRDefault="00B404EE" w:rsidP="00916690">
      <w:pPr>
        <w:suppressAutoHyphens/>
        <w:spacing w:after="0"/>
        <w:jc w:val="both"/>
        <w:rPr>
          <w:rFonts w:ascii="Arial" w:hAnsi="Arial" w:cs="Arial"/>
          <w:lang w:eastAsia="zh-CN"/>
        </w:rPr>
      </w:pPr>
    </w:p>
    <w:p w14:paraId="4F5D1C68" w14:textId="77777777" w:rsidR="00B404EE" w:rsidRDefault="00B404EE">
      <w:pPr>
        <w:widowControl w:val="0"/>
        <w:numPr>
          <w:ilvl w:val="1"/>
          <w:numId w:val="6"/>
        </w:numPr>
        <w:suppressAutoHyphens/>
        <w:spacing w:after="0"/>
        <w:jc w:val="both"/>
        <w:rPr>
          <w:rFonts w:ascii="Arial" w:hAnsi="Arial" w:cs="Arial"/>
          <w:b/>
          <w:bCs/>
        </w:rPr>
      </w:pPr>
      <w:r w:rsidRPr="00100C29">
        <w:rPr>
          <w:rFonts w:ascii="Arial" w:hAnsi="Arial" w:cs="Arial"/>
          <w:b/>
          <w:bCs/>
        </w:rPr>
        <w:t xml:space="preserve">w okresie realizacji Inwestycji </w:t>
      </w:r>
    </w:p>
    <w:p w14:paraId="1A238D59" w14:textId="07B5B8C7" w:rsidR="00F96FD1" w:rsidRPr="00F96FD1" w:rsidRDefault="00F96FD1" w:rsidP="00F96FD1">
      <w:pPr>
        <w:widowControl w:val="0"/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F96FD1">
        <w:rPr>
          <w:rFonts w:ascii="Arial" w:hAnsi="Arial" w:cs="Arial"/>
        </w:rPr>
        <w:t>1) opracowanie (uzupełnienie) – wraz z Wykonawcami poszczególnych części Inwestycji i w uzgodnieniu z Zamawiającym – Zbiorczego Harmonogramu rzeczowo – finansowego zgodnego z warunkami wypłaty wynagrodzenia wskazanymi w Promesie Edycja8/2023/7531/</w:t>
      </w:r>
      <w:proofErr w:type="spellStart"/>
      <w:r w:rsidRPr="00F96FD1">
        <w:rPr>
          <w:rFonts w:ascii="Arial" w:hAnsi="Arial" w:cs="Arial"/>
        </w:rPr>
        <w:t>PolskiLad</w:t>
      </w:r>
      <w:proofErr w:type="spellEnd"/>
      <w:r w:rsidRPr="00F96FD1">
        <w:rPr>
          <w:rFonts w:ascii="Arial" w:hAnsi="Arial" w:cs="Arial"/>
        </w:rPr>
        <w:t xml:space="preserve"> oraz aktualizacja Zbiorczego Harmonogramu rzeczowo – finansowego.</w:t>
      </w:r>
    </w:p>
    <w:p w14:paraId="4217AF8D" w14:textId="5250E5C4" w:rsidR="00B404EE" w:rsidRPr="00100C29" w:rsidRDefault="00F96FD1" w:rsidP="00F96FD1">
      <w:pPr>
        <w:widowControl w:val="0"/>
        <w:suppressAutoHyphens/>
        <w:spacing w:after="0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2</w:t>
      </w:r>
      <w:r w:rsidR="00067EF7"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sprawdzenie</w:t>
      </w:r>
      <w:r w:rsidR="00B404EE" w:rsidRPr="00100C29">
        <w:rPr>
          <w:rFonts w:ascii="Arial" w:hAnsi="Arial" w:cs="Arial"/>
          <w:b/>
          <w:bCs/>
        </w:rPr>
        <w:t xml:space="preserve"> </w:t>
      </w:r>
      <w:r w:rsidR="00B404EE" w:rsidRPr="00100C29">
        <w:rPr>
          <w:rFonts w:ascii="Arial" w:hAnsi="Arial" w:cs="Arial"/>
        </w:rPr>
        <w:t xml:space="preserve">przedłożonych  przez Wykonawców Szczegółowych Harmonogramów rzeczowo-finansowych dla Części od </w:t>
      </w:r>
      <w:r w:rsidR="0070723D" w:rsidRPr="00100C29">
        <w:rPr>
          <w:rFonts w:ascii="Arial" w:hAnsi="Arial" w:cs="Arial"/>
        </w:rPr>
        <w:t>1</w:t>
      </w:r>
      <w:r w:rsidR="00B404EE" w:rsidRPr="00100C29">
        <w:rPr>
          <w:rFonts w:ascii="Arial" w:hAnsi="Arial" w:cs="Arial"/>
        </w:rPr>
        <w:t xml:space="preserve"> – </w:t>
      </w:r>
      <w:r w:rsidR="00BD4C2C">
        <w:rPr>
          <w:rFonts w:ascii="Arial" w:hAnsi="Arial" w:cs="Arial"/>
        </w:rPr>
        <w:t>7</w:t>
      </w:r>
      <w:r w:rsidR="00B404EE" w:rsidRPr="00100C29">
        <w:rPr>
          <w:rFonts w:ascii="Arial" w:hAnsi="Arial" w:cs="Arial"/>
        </w:rPr>
        <w:t xml:space="preserve"> inwestycji z wydzielonymi zakresami robót oraz ich wartościami, przypisanymi dla danego Etapu płatności (I,II,III,IV), </w:t>
      </w:r>
    </w:p>
    <w:p w14:paraId="21B69209" w14:textId="5BA463BF" w:rsidR="00B404EE" w:rsidRPr="00100C29" w:rsidRDefault="00F96FD1" w:rsidP="0070723D">
      <w:pPr>
        <w:widowControl w:val="0"/>
        <w:suppressAutoHyphens/>
        <w:spacing w:after="0"/>
        <w:ind w:left="284" w:hanging="284"/>
        <w:contextualSpacing/>
        <w:jc w:val="both"/>
        <w:rPr>
          <w:rFonts w:ascii="Arial" w:hAnsi="Arial" w:cs="Arial"/>
          <w:b/>
          <w:bCs/>
          <w:lang w:val="x-none"/>
        </w:rPr>
      </w:pPr>
      <w:r>
        <w:rPr>
          <w:rFonts w:ascii="Arial" w:hAnsi="Arial" w:cs="Arial"/>
          <w:lang w:eastAsia="zh-CN"/>
        </w:rPr>
        <w:t>3</w:t>
      </w:r>
      <w:r w:rsidR="00067EF7" w:rsidRPr="00100C29">
        <w:rPr>
          <w:rFonts w:ascii="Arial" w:hAnsi="Arial" w:cs="Arial"/>
          <w:lang w:eastAsia="zh-CN"/>
        </w:rPr>
        <w:t xml:space="preserve">) </w:t>
      </w:r>
      <w:r w:rsidR="00B404EE" w:rsidRPr="00100C29">
        <w:rPr>
          <w:rFonts w:ascii="Arial" w:hAnsi="Arial" w:cs="Arial"/>
          <w:lang w:eastAsia="zh-CN"/>
        </w:rPr>
        <w:t xml:space="preserve">weryfikacji kompletności i zatwierdzenia dokumentacji projektowej dla części realizowanych </w:t>
      </w:r>
      <w:r w:rsidR="00B404EE" w:rsidRPr="00100C29">
        <w:rPr>
          <w:rFonts w:ascii="Arial" w:hAnsi="Arial" w:cs="Arial"/>
        </w:rPr>
        <w:t>w formule „zaprojektuj i wybuduj”</w:t>
      </w:r>
      <w:r w:rsidR="00B404EE" w:rsidRPr="00100C29">
        <w:rPr>
          <w:rFonts w:ascii="Arial" w:hAnsi="Arial" w:cs="Arial"/>
          <w:lang w:eastAsia="zh-CN"/>
        </w:rPr>
        <w:t xml:space="preserve"> z zapisami PFU, w tym wydawania poleceń w zakresie ich zmian, uzupełnienia lub uszczegółowienia, w przypadku ich niezgodności  z przepisami prawa, obowiązującymi normami i innymi uzgodnieniami wydanymi  w trybie realizacji Inwestycji oraz</w:t>
      </w:r>
      <w:r w:rsidR="007820E1" w:rsidRPr="00100C29">
        <w:rPr>
          <w:rFonts w:ascii="Arial" w:hAnsi="Arial" w:cs="Arial"/>
          <w:lang w:eastAsia="zh-CN"/>
        </w:rPr>
        <w:t> </w:t>
      </w:r>
      <w:r w:rsidR="00B404EE" w:rsidRPr="00100C29">
        <w:rPr>
          <w:rFonts w:ascii="Arial" w:hAnsi="Arial" w:cs="Arial"/>
          <w:lang w:eastAsia="zh-CN"/>
        </w:rPr>
        <w:t>z</w:t>
      </w:r>
      <w:r w:rsidR="007820E1" w:rsidRPr="00100C29">
        <w:rPr>
          <w:rFonts w:ascii="Arial" w:hAnsi="Arial" w:cs="Arial"/>
          <w:lang w:eastAsia="zh-CN"/>
        </w:rPr>
        <w:t> </w:t>
      </w:r>
      <w:r w:rsidR="00B404EE" w:rsidRPr="00100C29">
        <w:rPr>
          <w:rFonts w:ascii="Arial" w:hAnsi="Arial" w:cs="Arial"/>
          <w:lang w:eastAsia="zh-CN"/>
        </w:rPr>
        <w:t xml:space="preserve">postanowieniami umów zawartych przez Zamawiającego z Wykonawcą poszczególnych części lub w razie uwarunkowań wynikających z decyzji Zamawiającego </w:t>
      </w:r>
      <w:r w:rsidR="00B404EE" w:rsidRPr="00100C29">
        <w:rPr>
          <w:rFonts w:ascii="Arial" w:hAnsi="Arial" w:cs="Arial"/>
        </w:rPr>
        <w:t>i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sporządzenie protokołu odbioru dokumentacji projektowej.</w:t>
      </w:r>
    </w:p>
    <w:p w14:paraId="740D26A1" w14:textId="521C7206" w:rsidR="00B404EE" w:rsidRPr="00100C29" w:rsidRDefault="00F96FD1" w:rsidP="0070723D">
      <w:pPr>
        <w:widowControl w:val="0"/>
        <w:suppressAutoHyphens/>
        <w:spacing w:after="0"/>
        <w:ind w:left="284" w:hanging="284"/>
        <w:contextualSpacing/>
        <w:jc w:val="both"/>
        <w:rPr>
          <w:rFonts w:ascii="Arial" w:hAnsi="Arial" w:cs="Arial"/>
          <w:b/>
          <w:bCs/>
          <w:lang w:val="x-none"/>
        </w:rPr>
      </w:pPr>
      <w:r>
        <w:rPr>
          <w:rFonts w:ascii="Arial" w:hAnsi="Arial" w:cs="Arial"/>
          <w:lang w:val="x-none" w:eastAsia="zh-CN"/>
        </w:rPr>
        <w:t>4</w:t>
      </w:r>
      <w:r w:rsidR="00067EF7" w:rsidRPr="00100C29">
        <w:rPr>
          <w:rFonts w:ascii="Arial" w:hAnsi="Arial" w:cs="Arial"/>
          <w:lang w:val="x-none" w:eastAsia="zh-CN"/>
        </w:rPr>
        <w:t xml:space="preserve">) </w:t>
      </w:r>
      <w:r w:rsidR="00B404EE" w:rsidRPr="00100C29">
        <w:rPr>
          <w:rFonts w:ascii="Arial" w:hAnsi="Arial" w:cs="Arial"/>
          <w:lang w:val="x-none" w:eastAsia="zh-CN"/>
        </w:rPr>
        <w:t>udział w przekazaniu przez Zamawiającego Wykonawcy/Wykonawcom robót budowlanych kompletnej dokumentacji oraz terenu budowy</w:t>
      </w:r>
      <w:r w:rsidR="00B404EE" w:rsidRPr="00100C29">
        <w:rPr>
          <w:rFonts w:ascii="Arial" w:hAnsi="Arial" w:cs="Arial"/>
          <w:lang w:eastAsia="zh-CN"/>
        </w:rPr>
        <w:t xml:space="preserve"> wraz ze sporządzeniem protokołu przekazania.</w:t>
      </w:r>
    </w:p>
    <w:p w14:paraId="378FD3A4" w14:textId="7EF50008" w:rsidR="00B404EE" w:rsidRPr="00100C29" w:rsidRDefault="00F96FD1" w:rsidP="00067EF7">
      <w:pPr>
        <w:widowControl w:val="0"/>
        <w:suppressAutoHyphens/>
        <w:spacing w:after="0"/>
        <w:contextualSpacing/>
        <w:jc w:val="both"/>
        <w:rPr>
          <w:rFonts w:ascii="Arial" w:hAnsi="Arial" w:cs="Arial"/>
          <w:b/>
          <w:bCs/>
          <w:lang w:val="x-none"/>
        </w:rPr>
      </w:pPr>
      <w:r>
        <w:rPr>
          <w:rFonts w:ascii="Arial" w:hAnsi="Arial" w:cs="Arial"/>
          <w:lang w:eastAsia="zh-CN"/>
        </w:rPr>
        <w:t>5</w:t>
      </w:r>
      <w:r w:rsidR="00067EF7" w:rsidRPr="00100C29">
        <w:rPr>
          <w:rFonts w:ascii="Arial" w:hAnsi="Arial" w:cs="Arial"/>
          <w:lang w:eastAsia="zh-CN"/>
        </w:rPr>
        <w:t xml:space="preserve">) </w:t>
      </w:r>
      <w:r w:rsidR="00B404EE" w:rsidRPr="00100C29">
        <w:rPr>
          <w:rFonts w:ascii="Arial" w:hAnsi="Arial" w:cs="Arial"/>
          <w:lang w:eastAsia="zh-CN"/>
        </w:rPr>
        <w:t>koordynacja procesu budowlanego całej inwestycji,</w:t>
      </w:r>
    </w:p>
    <w:p w14:paraId="23B71CD0" w14:textId="16C19208" w:rsidR="00B404EE" w:rsidRPr="00100C29" w:rsidRDefault="00F96FD1" w:rsidP="0070723D">
      <w:pPr>
        <w:widowControl w:val="0"/>
        <w:suppressAutoHyphens/>
        <w:spacing w:after="0"/>
        <w:ind w:left="284" w:hanging="284"/>
        <w:contextualSpacing/>
        <w:jc w:val="both"/>
        <w:rPr>
          <w:rFonts w:ascii="Arial" w:hAnsi="Arial" w:cs="Arial"/>
          <w:b/>
          <w:bCs/>
          <w:lang w:val="x-none"/>
        </w:rPr>
      </w:pPr>
      <w:r>
        <w:rPr>
          <w:rFonts w:ascii="Arial" w:hAnsi="Arial" w:cs="Arial"/>
          <w:lang w:val="x-none" w:eastAsia="zh-CN"/>
        </w:rPr>
        <w:t>6</w:t>
      </w:r>
      <w:r w:rsidR="00067EF7" w:rsidRPr="00100C29">
        <w:rPr>
          <w:rFonts w:ascii="Arial" w:hAnsi="Arial" w:cs="Arial"/>
          <w:lang w:val="x-none" w:eastAsia="zh-CN"/>
        </w:rPr>
        <w:t xml:space="preserve">) </w:t>
      </w:r>
      <w:r w:rsidR="00B404EE" w:rsidRPr="00100C29">
        <w:rPr>
          <w:rFonts w:ascii="Arial" w:hAnsi="Arial" w:cs="Arial"/>
          <w:lang w:val="x-none" w:eastAsia="zh-CN"/>
        </w:rPr>
        <w:t>nadzór na</w:t>
      </w:r>
      <w:r w:rsidR="00B404EE" w:rsidRPr="00100C29">
        <w:rPr>
          <w:rFonts w:ascii="Arial" w:hAnsi="Arial" w:cs="Arial"/>
          <w:lang w:eastAsia="zh-CN"/>
        </w:rPr>
        <w:t>d</w:t>
      </w:r>
      <w:r w:rsidR="00B404EE" w:rsidRPr="00100C29">
        <w:rPr>
          <w:rFonts w:ascii="Arial" w:hAnsi="Arial" w:cs="Arial"/>
          <w:lang w:val="x-none" w:eastAsia="zh-CN"/>
        </w:rPr>
        <w:t xml:space="preserve"> pracami przy realizacji Inwestycji zgodnie z zwartą umową, dokumentacją projektową we wszystkich branżach, pozwoleniami i decyzjami, uzgodnieniami do projektów we</w:t>
      </w:r>
      <w:r w:rsidR="007820E1" w:rsidRPr="00100C29">
        <w:rPr>
          <w:rFonts w:ascii="Arial" w:hAnsi="Arial" w:cs="Arial"/>
          <w:lang w:eastAsia="zh-CN"/>
        </w:rPr>
        <w:t> </w:t>
      </w:r>
      <w:r w:rsidR="00B404EE" w:rsidRPr="00100C29">
        <w:rPr>
          <w:rFonts w:ascii="Arial" w:hAnsi="Arial" w:cs="Arial"/>
          <w:lang w:val="x-none" w:eastAsia="zh-CN"/>
        </w:rPr>
        <w:t>wszystkich branżach, zaleceniami Zamawiającego oraz zgodnie z obowiązującymi przepisami, w</w:t>
      </w:r>
      <w:r w:rsidR="007820E1" w:rsidRPr="00100C29">
        <w:rPr>
          <w:rFonts w:ascii="Arial" w:hAnsi="Arial" w:cs="Arial"/>
          <w:lang w:eastAsia="zh-CN"/>
        </w:rPr>
        <w:t> </w:t>
      </w:r>
      <w:r w:rsidR="00B404EE" w:rsidRPr="00100C29">
        <w:rPr>
          <w:rFonts w:ascii="Arial" w:hAnsi="Arial" w:cs="Arial"/>
          <w:lang w:val="x-none" w:eastAsia="zh-CN"/>
        </w:rPr>
        <w:t>tym:</w:t>
      </w:r>
    </w:p>
    <w:p w14:paraId="42D9100F" w14:textId="0E281F2B" w:rsidR="00B404EE" w:rsidRPr="00100C29" w:rsidRDefault="00B404EE">
      <w:pPr>
        <w:numPr>
          <w:ilvl w:val="1"/>
          <w:numId w:val="11"/>
        </w:numPr>
        <w:suppressAutoHyphens/>
        <w:spacing w:after="0"/>
        <w:contextualSpacing/>
        <w:jc w:val="both"/>
        <w:rPr>
          <w:rFonts w:ascii="Arial" w:hAnsi="Arial" w:cs="Arial"/>
          <w:lang w:val="x-none" w:eastAsia="zh-CN"/>
        </w:rPr>
      </w:pPr>
      <w:r w:rsidRPr="00100C29">
        <w:rPr>
          <w:rFonts w:ascii="Arial" w:hAnsi="Arial" w:cs="Arial"/>
          <w:lang w:val="x-none" w:eastAsia="zh-CN"/>
        </w:rPr>
        <w:t xml:space="preserve">ustawą Prawo budowlane, </w:t>
      </w:r>
    </w:p>
    <w:p w14:paraId="1C49E7A4" w14:textId="34407283" w:rsidR="00B404EE" w:rsidRPr="00100C29" w:rsidRDefault="00B404EE">
      <w:pPr>
        <w:numPr>
          <w:ilvl w:val="1"/>
          <w:numId w:val="11"/>
        </w:numPr>
        <w:suppressAutoHyphens/>
        <w:spacing w:after="0"/>
        <w:contextualSpacing/>
        <w:jc w:val="both"/>
        <w:rPr>
          <w:rFonts w:ascii="Arial" w:hAnsi="Arial" w:cs="Arial"/>
          <w:lang w:val="x-none" w:eastAsia="zh-CN"/>
        </w:rPr>
      </w:pPr>
      <w:r w:rsidRPr="00100C29">
        <w:rPr>
          <w:rFonts w:ascii="Arial" w:hAnsi="Arial" w:cs="Arial"/>
          <w:lang w:val="x-none" w:eastAsia="zh-CN"/>
        </w:rPr>
        <w:t>ustawą o wyrobach budowlanych</w:t>
      </w:r>
      <w:r w:rsidRPr="00100C29">
        <w:rPr>
          <w:rFonts w:ascii="Arial" w:hAnsi="Arial" w:cs="Arial"/>
          <w:lang w:eastAsia="zh-CN"/>
        </w:rPr>
        <w:t>,</w:t>
      </w:r>
      <w:r w:rsidRPr="00100C29">
        <w:rPr>
          <w:rFonts w:ascii="Arial" w:hAnsi="Arial" w:cs="Arial"/>
          <w:lang w:val="x-none" w:eastAsia="zh-CN"/>
        </w:rPr>
        <w:t xml:space="preserve"> </w:t>
      </w:r>
    </w:p>
    <w:p w14:paraId="5A485066" w14:textId="2775E6C8" w:rsidR="00B404EE" w:rsidRPr="00100C29" w:rsidRDefault="00B404EE">
      <w:pPr>
        <w:numPr>
          <w:ilvl w:val="1"/>
          <w:numId w:val="11"/>
        </w:numPr>
        <w:suppressAutoHyphens/>
        <w:spacing w:after="0"/>
        <w:contextualSpacing/>
        <w:jc w:val="both"/>
        <w:rPr>
          <w:rFonts w:ascii="Arial" w:hAnsi="Arial" w:cs="Arial"/>
          <w:lang w:val="x-none" w:eastAsia="zh-CN"/>
        </w:rPr>
      </w:pPr>
      <w:r w:rsidRPr="00100C29">
        <w:rPr>
          <w:rFonts w:ascii="Arial" w:hAnsi="Arial" w:cs="Arial"/>
          <w:lang w:val="x-none" w:eastAsia="zh-CN"/>
        </w:rPr>
        <w:t xml:space="preserve">rozporządzeniem Parlamentu Europejskiego i Rady (UE) Nr 305/2011 </w:t>
      </w:r>
      <w:r w:rsidRPr="00100C29">
        <w:rPr>
          <w:rFonts w:ascii="Arial" w:hAnsi="Arial" w:cs="Arial"/>
          <w:lang w:val="x-none" w:eastAsia="zh-CN"/>
        </w:rPr>
        <w:br/>
        <w:t xml:space="preserve"> z dnia 9 marca 2011 r. ustanawiającego zharmonizowane warunki wprowadzania</w:t>
      </w:r>
      <w:r w:rsidRPr="00100C29">
        <w:rPr>
          <w:rFonts w:ascii="Arial" w:hAnsi="Arial" w:cs="Arial"/>
          <w:lang w:eastAsia="zh-CN"/>
        </w:rPr>
        <w:t xml:space="preserve"> </w:t>
      </w:r>
      <w:r w:rsidRPr="00100C29">
        <w:rPr>
          <w:rFonts w:ascii="Arial" w:hAnsi="Arial" w:cs="Arial"/>
          <w:lang w:val="x-none" w:eastAsia="zh-CN"/>
        </w:rPr>
        <w:t>do</w:t>
      </w:r>
      <w:r w:rsidR="00166B0A" w:rsidRPr="00100C29">
        <w:rPr>
          <w:rFonts w:ascii="Arial" w:hAnsi="Arial" w:cs="Arial"/>
          <w:lang w:eastAsia="zh-CN"/>
        </w:rPr>
        <w:t> </w:t>
      </w:r>
      <w:r w:rsidRPr="00100C29">
        <w:rPr>
          <w:rFonts w:ascii="Arial" w:hAnsi="Arial" w:cs="Arial"/>
          <w:lang w:val="x-none" w:eastAsia="zh-CN"/>
        </w:rPr>
        <w:t>obrotu wyrobów budowlanych i uchylającego dyrektywę Rady 89/106/EWG</w:t>
      </w:r>
      <w:r w:rsidRPr="00100C29">
        <w:rPr>
          <w:rFonts w:ascii="Arial" w:hAnsi="Arial" w:cs="Arial"/>
          <w:lang w:eastAsia="zh-CN"/>
        </w:rPr>
        <w:t xml:space="preserve">, </w:t>
      </w:r>
      <w:r w:rsidRPr="00100C29">
        <w:rPr>
          <w:rFonts w:ascii="Arial" w:hAnsi="Arial" w:cs="Arial"/>
          <w:lang w:val="x-none" w:eastAsia="zh-CN"/>
        </w:rPr>
        <w:lastRenderedPageBreak/>
        <w:t>a</w:t>
      </w:r>
      <w:r w:rsidR="00166B0A" w:rsidRPr="00100C29">
        <w:rPr>
          <w:rFonts w:ascii="Arial" w:hAnsi="Arial" w:cs="Arial"/>
          <w:lang w:eastAsia="zh-CN"/>
        </w:rPr>
        <w:t> </w:t>
      </w:r>
      <w:r w:rsidRPr="00100C29">
        <w:rPr>
          <w:rFonts w:ascii="Arial" w:hAnsi="Arial" w:cs="Arial"/>
          <w:lang w:val="x-none" w:eastAsia="zh-CN"/>
        </w:rPr>
        <w:t>w</w:t>
      </w:r>
      <w:r w:rsidR="00166B0A" w:rsidRPr="00100C29">
        <w:rPr>
          <w:rFonts w:ascii="Arial" w:hAnsi="Arial" w:cs="Arial"/>
          <w:lang w:eastAsia="zh-CN"/>
        </w:rPr>
        <w:t> </w:t>
      </w:r>
      <w:r w:rsidRPr="00100C29">
        <w:rPr>
          <w:rFonts w:ascii="Arial" w:hAnsi="Arial" w:cs="Arial"/>
          <w:lang w:val="x-none" w:eastAsia="zh-CN"/>
        </w:rPr>
        <w:t>przypadku wyrobów budowlanych – również zgodnie z zamierzonym zastosowaniem.</w:t>
      </w:r>
    </w:p>
    <w:p w14:paraId="23414062" w14:textId="37282DB6" w:rsidR="00B404EE" w:rsidRPr="00100C29" w:rsidRDefault="00F96FD1" w:rsidP="0070723D">
      <w:pPr>
        <w:suppressAutoHyphens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067EF7"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wydawanie kierownikowi budowy lub kierownikowi robót poleceń, potwierdzonych wpisem do dziennika budowy, dotyczących: usunięcia nieprawidłowości lub zagrożeń, wykonania prób lub badań, także wymagających odkrycia robót lub elementów zakrytych oraz informacji i dokumentów potwierdzających zastosowanie przy wykonywaniu robót budowlanych wyrobów, a także informacji i</w:t>
      </w:r>
      <w:r w:rsidR="007820E1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dokumentów potwierdzających dopuszczenie do stosowania wyrobów w budownictwie</w:t>
      </w:r>
    </w:p>
    <w:p w14:paraId="194FB596" w14:textId="74F5A546" w:rsidR="00B404EE" w:rsidRPr="00100C29" w:rsidRDefault="00F96FD1" w:rsidP="0070723D">
      <w:pPr>
        <w:suppressAutoHyphens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067EF7"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 xml:space="preserve">żądanie od kierownika budowy lub kierownika robót dokonania poprawek bądź ponownego wykonania wadliwie wykonanych robót. </w:t>
      </w:r>
    </w:p>
    <w:p w14:paraId="21F607FF" w14:textId="36675727" w:rsidR="00B404EE" w:rsidRPr="00100C29" w:rsidRDefault="00F96FD1" w:rsidP="0070723D">
      <w:pPr>
        <w:suppressAutoHyphens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067EF7"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żądanie od kierownika budowy wstrzymania robót budowlanych w przypadku, gdyby ich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kontynuacja mogła wywołać zagrożenie bądź spowodować niedopuszczalną niezgodność z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projektem lub pozwoleniem na budowę.</w:t>
      </w:r>
    </w:p>
    <w:p w14:paraId="769D8691" w14:textId="25D51CDE" w:rsidR="00B404EE" w:rsidRPr="00100C29" w:rsidRDefault="00F96FD1" w:rsidP="0070723D">
      <w:pPr>
        <w:suppressAutoHyphens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067EF7"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nadzór nad zapewnieniem bezpieczeństwa i przestrzeganiem przepisów przeciwpożarowych oraz bezpieczeństwa i higieny pracy przez wszystkich uczestników procesu realizacji Inwestycji, w</w:t>
      </w:r>
      <w:r w:rsidR="007820E1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rozumieniu wymagań stawianych przez prawo budowlane i inne obowiązujące przepisy, podczas całego procesu realizacji Inwestycji.</w:t>
      </w:r>
    </w:p>
    <w:p w14:paraId="14406D14" w14:textId="3EDB0B89" w:rsidR="00B404EE" w:rsidRPr="00100C29" w:rsidRDefault="00067EF7" w:rsidP="0070723D">
      <w:p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1</w:t>
      </w:r>
      <w:r w:rsidR="00F96FD1">
        <w:rPr>
          <w:rFonts w:ascii="Arial" w:hAnsi="Arial" w:cs="Arial"/>
        </w:rPr>
        <w:t>1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nadzorowanie prac wykonywanych przez uprawnionych Inspektorów Nadzoru, zgodnie z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wymogami ustawy z dnia 7 lipca 1994 r. Prawo budowlane i warunkami zapisanymi w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decyzjach administracyjnych;</w:t>
      </w:r>
    </w:p>
    <w:p w14:paraId="06A54A3F" w14:textId="2E9D2B2D" w:rsidR="00B404EE" w:rsidRPr="00100C29" w:rsidRDefault="00067EF7" w:rsidP="0070723D">
      <w:p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1</w:t>
      </w:r>
      <w:r w:rsidR="00F96FD1">
        <w:rPr>
          <w:rFonts w:ascii="Arial" w:hAnsi="Arial" w:cs="Arial"/>
        </w:rPr>
        <w:t>2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obecność Inspektorów Nadzoru na terenie budowy w trakcie trwania realizacji robót budowlanych, co najmniej raz w tygodniu oraz dostępność na każde wezwanie Zamawiającego,</w:t>
      </w:r>
    </w:p>
    <w:p w14:paraId="0E1E0C49" w14:textId="0EB49776" w:rsidR="00B404EE" w:rsidRPr="00100C29" w:rsidRDefault="00067EF7" w:rsidP="0070723D">
      <w:p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1</w:t>
      </w:r>
      <w:r w:rsidR="00F96FD1">
        <w:rPr>
          <w:rFonts w:ascii="Arial" w:hAnsi="Arial" w:cs="Arial"/>
        </w:rPr>
        <w:t>3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reprezentowanie Zamawiającego w kontaktach z instytucjami i podmiotami trzecimi w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sprawach związanych z realizacją inwestycji;</w:t>
      </w:r>
    </w:p>
    <w:p w14:paraId="31CA053E" w14:textId="003467CD" w:rsidR="00B404EE" w:rsidRPr="00100C29" w:rsidRDefault="00067EF7" w:rsidP="0070723D">
      <w:p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1</w:t>
      </w:r>
      <w:r w:rsidR="00F96FD1">
        <w:rPr>
          <w:rFonts w:ascii="Arial" w:hAnsi="Arial" w:cs="Arial"/>
        </w:rPr>
        <w:t>4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bieżące kontrolowanie  jakości wykonywanych robót oraz wbudowanych materiałów (na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podstawie składanych przez wykonawcę robót budowlanych i zaakceptowanych przez Inwestora Zastępczego  wniosków materiałowych, których komplet zostanie przekazany Zamawiającemu wraz z</w:t>
      </w:r>
      <w:r w:rsidR="007820E1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dokumentacją powykonawczą), zgodnie z wymaganiami specyfikacji technicznej wykonania i</w:t>
      </w:r>
      <w:r w:rsidR="007820E1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odbioru robót, dokumentacji projektowej oraz praktyki inżynierskiej;</w:t>
      </w:r>
    </w:p>
    <w:p w14:paraId="2E37E242" w14:textId="1BE112C9" w:rsidR="00B404EE" w:rsidRPr="00100C29" w:rsidRDefault="00067EF7" w:rsidP="0070723D">
      <w:p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1</w:t>
      </w:r>
      <w:r w:rsidR="00F96FD1">
        <w:rPr>
          <w:rFonts w:ascii="Arial" w:hAnsi="Arial" w:cs="Arial"/>
        </w:rPr>
        <w:t>5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bieżące informowanie Zamawiającego o wszelkich zagrożeniach występujących podczas realizacji robót, które mogą mieć wpływ na wydłużenie czasu wykonania lub zwiększenia kosztów;</w:t>
      </w:r>
    </w:p>
    <w:p w14:paraId="30EFC370" w14:textId="50CA0695" w:rsidR="00B404EE" w:rsidRPr="00100C29" w:rsidRDefault="00067EF7" w:rsidP="0070723D">
      <w:p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1</w:t>
      </w:r>
      <w:r w:rsidR="00F96FD1">
        <w:rPr>
          <w:rFonts w:ascii="Arial" w:hAnsi="Arial" w:cs="Arial"/>
        </w:rPr>
        <w:t>6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 xml:space="preserve">organizowanie oraz prowadzenie  narad roboczych na budowie lub w siedzibie Zamawiającego w zależności od potrzeb,  dotyczącym postępu robót, w których udział biorą przedstawiciele wszystkich stron zaangażowanych w realizację zadania, oraz sporządzanie protokołów z tych narad i przekazywania ich Zamawiającemu w terminie 3 dni; </w:t>
      </w:r>
    </w:p>
    <w:p w14:paraId="792961C5" w14:textId="425760DD" w:rsidR="00B404EE" w:rsidRPr="00100C29" w:rsidRDefault="00215226" w:rsidP="0070723D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  <w:lang w:eastAsia="zh-CN"/>
        </w:rPr>
        <w:t>1</w:t>
      </w:r>
      <w:r w:rsidR="00F96FD1">
        <w:rPr>
          <w:rFonts w:ascii="Arial" w:hAnsi="Arial" w:cs="Arial"/>
          <w:lang w:eastAsia="zh-CN"/>
        </w:rPr>
        <w:t>7</w:t>
      </w:r>
      <w:r w:rsidRPr="00100C29">
        <w:rPr>
          <w:rFonts w:ascii="Arial" w:hAnsi="Arial" w:cs="Arial"/>
          <w:lang w:eastAsia="zh-CN"/>
        </w:rPr>
        <w:t xml:space="preserve">) </w:t>
      </w:r>
      <w:r w:rsidR="00B404EE" w:rsidRPr="00100C29">
        <w:rPr>
          <w:rFonts w:ascii="Arial" w:hAnsi="Arial" w:cs="Arial"/>
          <w:lang w:eastAsia="zh-CN"/>
        </w:rPr>
        <w:t>wnioskowanie do Projektanta w porozumieniu z Zamawiającym  o nadzory autorskie i</w:t>
      </w:r>
      <w:r w:rsidR="00166B0A" w:rsidRPr="00100C29">
        <w:rPr>
          <w:rFonts w:ascii="Arial" w:hAnsi="Arial" w:cs="Arial"/>
          <w:lang w:eastAsia="zh-CN"/>
        </w:rPr>
        <w:t> </w:t>
      </w:r>
      <w:r w:rsidR="00B404EE" w:rsidRPr="00100C29">
        <w:rPr>
          <w:rFonts w:ascii="Arial" w:hAnsi="Arial" w:cs="Arial"/>
        </w:rPr>
        <w:t>dokonywanie z Wykonawcą/Wykonawcami robót budowlanych uzgodnień oraz egzekwowanie uzupełnień lub rozwiązań zamiennych w ramach nadzoru autorskiego.</w:t>
      </w:r>
    </w:p>
    <w:p w14:paraId="4398CAB6" w14:textId="072308E3" w:rsidR="00B404EE" w:rsidRPr="00100C29" w:rsidRDefault="00215226" w:rsidP="0070723D">
      <w:pPr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1</w:t>
      </w:r>
      <w:r w:rsidR="00F96FD1">
        <w:rPr>
          <w:rFonts w:ascii="Arial" w:hAnsi="Arial" w:cs="Arial"/>
        </w:rPr>
        <w:t>8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uzyskiwanie od Projektanta wyjaśnień wątpliwości dotyczących realizacji projektu i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zawartych w nim rozwiązań.</w:t>
      </w:r>
    </w:p>
    <w:p w14:paraId="57A5839A" w14:textId="57DF87B1" w:rsidR="00B404EE" w:rsidRPr="00100C29" w:rsidRDefault="00215226" w:rsidP="0070723D">
      <w:pPr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1</w:t>
      </w:r>
      <w:r w:rsidR="00F96FD1">
        <w:rPr>
          <w:rFonts w:ascii="Arial" w:hAnsi="Arial" w:cs="Arial"/>
        </w:rPr>
        <w:t>9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sprawdzenie i weryfikacja rozwiązań w przedkładanych przez Wykonawcę robót budowlanych projektach wykonawczych lub warsztatowych we wszystkich branżach na etapie realizacji prac budowlanych</w:t>
      </w:r>
      <w:r w:rsidR="00B404EE" w:rsidRPr="00100C29">
        <w:rPr>
          <w:rFonts w:ascii="Arial" w:eastAsia="Arial" w:hAnsi="Arial" w:cs="Arial"/>
          <w:lang w:eastAsia="zh-CN"/>
        </w:rPr>
        <w:t>.</w:t>
      </w:r>
    </w:p>
    <w:p w14:paraId="03B6A2D6" w14:textId="6C1BA0A5" w:rsidR="00B404EE" w:rsidRPr="00100C29" w:rsidRDefault="00F96FD1" w:rsidP="0070723D">
      <w:pPr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>
        <w:rPr>
          <w:rFonts w:ascii="Arial" w:hAnsi="Arial" w:cs="Arial"/>
        </w:rPr>
        <w:t>20</w:t>
      </w:r>
      <w:r w:rsidR="00215226"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informowanie Zamawiającego o konieczności wykonania robót dodatkowych, uzupełniających, zamiennych i innych. Uczestniczenie w przygotowywaniu i przedkładanie Zamawiającemu protokołów konieczności robót dodatkowych oraz uzupełniających i innych wraz z</w:t>
      </w:r>
      <w:r w:rsidR="007820E1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 xml:space="preserve">wyceną/kosztorysami dotyczącymi tych robót, a także opiniowanie ich zasadności </w:t>
      </w:r>
      <w:r w:rsidR="00B404EE" w:rsidRPr="00100C29">
        <w:rPr>
          <w:rFonts w:ascii="Arial" w:hAnsi="Arial" w:cs="Arial"/>
        </w:rPr>
        <w:lastRenderedPageBreak/>
        <w:t>oraz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dokonywanie weryfikacji, a w trakcie realizacji kontroli zgodności wykonania robót z ich zakresem.</w:t>
      </w:r>
    </w:p>
    <w:p w14:paraId="109190D6" w14:textId="38A68A04" w:rsidR="00B404EE" w:rsidRPr="00100C29" w:rsidRDefault="00215226" w:rsidP="0070723D">
      <w:pPr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2</w:t>
      </w:r>
      <w:r w:rsidR="00F96FD1">
        <w:rPr>
          <w:rFonts w:ascii="Arial" w:hAnsi="Arial" w:cs="Arial"/>
        </w:rPr>
        <w:t>1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 xml:space="preserve">czynny udział z Zamawiającym i Wykonawcą robót w negocjacjach cenowych robót dodatkowych i uzupełniających. </w:t>
      </w:r>
    </w:p>
    <w:p w14:paraId="3B6E11D9" w14:textId="51F93832" w:rsidR="00B404EE" w:rsidRPr="00100C29" w:rsidRDefault="00215226" w:rsidP="0070723D">
      <w:p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2</w:t>
      </w:r>
      <w:r w:rsidR="00F96FD1">
        <w:rPr>
          <w:rFonts w:ascii="Arial" w:hAnsi="Arial" w:cs="Arial"/>
        </w:rPr>
        <w:t>2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 xml:space="preserve">czuwanie nad realizacją umów w szczególności w zakresie kar umownych, podwykonawstwa, obowiązków gwarancyjnych. </w:t>
      </w:r>
    </w:p>
    <w:p w14:paraId="08AF7CD7" w14:textId="18BCB117" w:rsidR="00B404EE" w:rsidRPr="00100C29" w:rsidRDefault="00215226" w:rsidP="0070723D">
      <w:pPr>
        <w:suppressAutoHyphens/>
        <w:spacing w:after="0"/>
        <w:ind w:left="284" w:hanging="284"/>
        <w:jc w:val="both"/>
        <w:rPr>
          <w:rFonts w:ascii="Arial" w:hAnsi="Arial" w:cs="Arial"/>
          <w:lang w:eastAsia="zh-CN"/>
        </w:rPr>
      </w:pPr>
      <w:r w:rsidRPr="00100C29">
        <w:rPr>
          <w:rFonts w:ascii="Arial" w:hAnsi="Arial" w:cs="Arial"/>
        </w:rPr>
        <w:t>2</w:t>
      </w:r>
      <w:r w:rsidR="00F96FD1">
        <w:rPr>
          <w:rFonts w:ascii="Arial" w:hAnsi="Arial" w:cs="Arial"/>
        </w:rPr>
        <w:t>3</w:t>
      </w:r>
      <w:r w:rsidRPr="00100C29">
        <w:rPr>
          <w:rFonts w:ascii="Arial" w:hAnsi="Arial" w:cs="Arial"/>
        </w:rPr>
        <w:t xml:space="preserve">)  </w:t>
      </w:r>
      <w:r w:rsidR="00B404EE" w:rsidRPr="00100C29">
        <w:rPr>
          <w:rFonts w:ascii="Arial" w:hAnsi="Arial" w:cs="Arial"/>
        </w:rPr>
        <w:t>monitoring, nadzór, kontrola, raportowanie i sprawozdawczość w zakresie realizacji umowy na roboty budowlane, w szczególności poprzez weryfikowanie zestawień wykonanych robót i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ich zgodności z harmonogramem rzeczowo – finansowym robót  budowlanych.</w:t>
      </w:r>
    </w:p>
    <w:p w14:paraId="4F54F0C3" w14:textId="2247856E" w:rsidR="00B404EE" w:rsidRPr="00100C29" w:rsidRDefault="00215226" w:rsidP="000866F2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2</w:t>
      </w:r>
      <w:r w:rsidR="00F96FD1">
        <w:rPr>
          <w:rFonts w:ascii="Arial" w:hAnsi="Arial" w:cs="Arial"/>
        </w:rPr>
        <w:t>4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 xml:space="preserve">w razie potrzeby bieżąca aktualizacja harmonogramu rzeczowo – finansowego robót budowlanych. </w:t>
      </w:r>
    </w:p>
    <w:p w14:paraId="08A54C93" w14:textId="753997C0" w:rsidR="00B404EE" w:rsidRPr="00100C29" w:rsidRDefault="00215226" w:rsidP="0070723D">
      <w:pPr>
        <w:suppressAutoHyphens/>
        <w:spacing w:after="0"/>
        <w:ind w:left="284" w:hanging="284"/>
        <w:jc w:val="both"/>
        <w:rPr>
          <w:rFonts w:ascii="Arial" w:hAnsi="Arial" w:cs="Arial"/>
          <w:lang w:eastAsia="zh-CN"/>
        </w:rPr>
      </w:pPr>
      <w:r w:rsidRPr="00100C29">
        <w:rPr>
          <w:rFonts w:ascii="Arial" w:hAnsi="Arial" w:cs="Arial"/>
          <w:lang w:eastAsia="zh-CN"/>
        </w:rPr>
        <w:t>2</w:t>
      </w:r>
      <w:r w:rsidR="00F96FD1">
        <w:rPr>
          <w:rFonts w:ascii="Arial" w:hAnsi="Arial" w:cs="Arial"/>
          <w:lang w:eastAsia="zh-CN"/>
        </w:rPr>
        <w:t>5</w:t>
      </w:r>
      <w:r w:rsidRPr="00100C29">
        <w:rPr>
          <w:rFonts w:ascii="Arial" w:hAnsi="Arial" w:cs="Arial"/>
          <w:lang w:eastAsia="zh-CN"/>
        </w:rPr>
        <w:t xml:space="preserve">) </w:t>
      </w:r>
      <w:r w:rsidR="00B404EE" w:rsidRPr="00100C29">
        <w:rPr>
          <w:rFonts w:ascii="Arial" w:hAnsi="Arial" w:cs="Arial"/>
          <w:lang w:eastAsia="zh-CN"/>
        </w:rPr>
        <w:t xml:space="preserve">weryfikacja w cyklu comiesięcznym </w:t>
      </w:r>
      <w:r w:rsidR="000866F2">
        <w:rPr>
          <w:rFonts w:ascii="Arial" w:hAnsi="Arial" w:cs="Arial"/>
          <w:lang w:eastAsia="zh-CN"/>
        </w:rPr>
        <w:t xml:space="preserve">szczegółowych </w:t>
      </w:r>
      <w:r w:rsidR="00B404EE" w:rsidRPr="00100C29">
        <w:rPr>
          <w:rFonts w:ascii="Arial" w:hAnsi="Arial" w:cs="Arial"/>
          <w:lang w:eastAsia="zh-CN"/>
        </w:rPr>
        <w:t>harmonogram</w:t>
      </w:r>
      <w:r w:rsidR="000866F2">
        <w:rPr>
          <w:rFonts w:ascii="Arial" w:hAnsi="Arial" w:cs="Arial"/>
          <w:lang w:eastAsia="zh-CN"/>
        </w:rPr>
        <w:t>ów</w:t>
      </w:r>
      <w:r w:rsidR="00B404EE" w:rsidRPr="00100C29">
        <w:rPr>
          <w:rFonts w:ascii="Arial" w:hAnsi="Arial" w:cs="Arial"/>
          <w:lang w:eastAsia="zh-CN"/>
        </w:rPr>
        <w:t xml:space="preserve"> rzeczowo-finansow</w:t>
      </w:r>
      <w:r w:rsidR="000866F2">
        <w:rPr>
          <w:rFonts w:ascii="Arial" w:hAnsi="Arial" w:cs="Arial"/>
          <w:lang w:eastAsia="zh-CN"/>
        </w:rPr>
        <w:t>ych</w:t>
      </w:r>
      <w:r w:rsidR="00B404EE" w:rsidRPr="00100C29">
        <w:rPr>
          <w:rFonts w:ascii="Arial" w:hAnsi="Arial" w:cs="Arial"/>
          <w:lang w:eastAsia="zh-CN"/>
        </w:rPr>
        <w:t xml:space="preserve"> zaawansowania robót budowlanych/usług i dostaw.</w:t>
      </w:r>
    </w:p>
    <w:p w14:paraId="48774DD0" w14:textId="49F6A3DF" w:rsidR="00B404EE" w:rsidRPr="00100C29" w:rsidRDefault="00215226" w:rsidP="0070723D">
      <w:pPr>
        <w:suppressAutoHyphens/>
        <w:spacing w:after="0"/>
        <w:ind w:left="284" w:hanging="284"/>
        <w:jc w:val="both"/>
        <w:rPr>
          <w:rFonts w:ascii="Arial" w:hAnsi="Arial" w:cs="Arial"/>
          <w:lang w:eastAsia="zh-CN"/>
        </w:rPr>
      </w:pPr>
      <w:r w:rsidRPr="00100C29">
        <w:rPr>
          <w:rFonts w:ascii="Arial" w:hAnsi="Arial" w:cs="Arial"/>
        </w:rPr>
        <w:t>2</w:t>
      </w:r>
      <w:r w:rsidR="00F96FD1">
        <w:rPr>
          <w:rFonts w:ascii="Arial" w:hAnsi="Arial" w:cs="Arial"/>
        </w:rPr>
        <w:t>6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dokonywanie dla Zamawiającego rozliczeń finansowych częściowych umowy na roboty budowlane, w szczególności poprzez rozliczanie wykonawców z realizacji robót, sporządzenie protokołów odbiorów częściowych, sprawdzanie faktur oraz zestawień wartości wykonanych robót, wskazywanie wartości należnych kar umownych i odszkodowań.</w:t>
      </w:r>
    </w:p>
    <w:p w14:paraId="23F0F710" w14:textId="1E5EF3E3" w:rsidR="00B404EE" w:rsidRPr="00100C29" w:rsidRDefault="00215226" w:rsidP="0070723D">
      <w:pPr>
        <w:suppressAutoHyphens/>
        <w:spacing w:after="0"/>
        <w:ind w:left="284" w:hanging="284"/>
        <w:jc w:val="both"/>
        <w:rPr>
          <w:rFonts w:ascii="Arial" w:hAnsi="Arial" w:cs="Arial"/>
          <w:lang w:eastAsia="zh-CN"/>
        </w:rPr>
      </w:pPr>
      <w:r w:rsidRPr="00100C29">
        <w:rPr>
          <w:rFonts w:ascii="Arial" w:hAnsi="Arial" w:cs="Arial"/>
        </w:rPr>
        <w:t>2</w:t>
      </w:r>
      <w:r w:rsidR="00F96FD1">
        <w:rPr>
          <w:rFonts w:ascii="Arial" w:hAnsi="Arial" w:cs="Arial"/>
        </w:rPr>
        <w:t>7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weryfikowanie oświadczeń i dokumentów podwykonawców, niezbędnych do oceny czy należne im wynagrodzenia zostały zapłacone przez Generalnego Wykonawcę.</w:t>
      </w:r>
    </w:p>
    <w:p w14:paraId="6E42D3C3" w14:textId="2D018A4A" w:rsidR="00B404EE" w:rsidRPr="00100C29" w:rsidRDefault="00215226" w:rsidP="0070723D">
      <w:pPr>
        <w:suppressAutoHyphens/>
        <w:spacing w:after="0"/>
        <w:ind w:left="284" w:hanging="284"/>
        <w:jc w:val="both"/>
        <w:rPr>
          <w:rFonts w:ascii="Arial" w:hAnsi="Arial" w:cs="Arial"/>
          <w:lang w:eastAsia="zh-CN"/>
        </w:rPr>
      </w:pPr>
      <w:r w:rsidRPr="00100C29">
        <w:rPr>
          <w:rFonts w:ascii="Arial" w:hAnsi="Arial" w:cs="Arial"/>
        </w:rPr>
        <w:t>2</w:t>
      </w:r>
      <w:r w:rsidR="00F96FD1">
        <w:rPr>
          <w:rFonts w:ascii="Arial" w:hAnsi="Arial" w:cs="Arial"/>
        </w:rPr>
        <w:t>8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informowanie o zagrożeniu terminów realizacji poszczególnych prac wynikających z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harmonogramu jak również terminu końcowego.</w:t>
      </w:r>
    </w:p>
    <w:p w14:paraId="14C2CD77" w14:textId="6BAF81A0" w:rsidR="00B404EE" w:rsidRPr="00100C29" w:rsidRDefault="00215226" w:rsidP="00215226">
      <w:pPr>
        <w:suppressAutoHyphens/>
        <w:spacing w:after="0"/>
        <w:jc w:val="both"/>
        <w:rPr>
          <w:rFonts w:ascii="Arial" w:hAnsi="Arial" w:cs="Arial"/>
          <w:lang w:eastAsia="zh-CN"/>
        </w:rPr>
      </w:pPr>
      <w:r w:rsidRPr="00100C29">
        <w:rPr>
          <w:rFonts w:ascii="Arial" w:hAnsi="Arial" w:cs="Arial"/>
        </w:rPr>
        <w:t>2</w:t>
      </w:r>
      <w:r w:rsidR="00F96FD1">
        <w:rPr>
          <w:rFonts w:ascii="Arial" w:hAnsi="Arial" w:cs="Arial"/>
        </w:rPr>
        <w:t>9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uczestniczenie w próbach i odbiorach technicznych sieci, instalacji i urządzeń technicznych.</w:t>
      </w:r>
    </w:p>
    <w:p w14:paraId="1050F7D2" w14:textId="0962228A" w:rsidR="00B404EE" w:rsidRPr="00100C29" w:rsidRDefault="00F96FD1" w:rsidP="0070723D">
      <w:pPr>
        <w:tabs>
          <w:tab w:val="left" w:pos="851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>
        <w:rPr>
          <w:rFonts w:ascii="Arial" w:hAnsi="Arial" w:cs="Arial"/>
        </w:rPr>
        <w:t>30</w:t>
      </w:r>
      <w:r w:rsidR="00215226"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 xml:space="preserve">dopilnowanie zabezpieczenia przez Wykonawcę/Wykonawców robót budowlanych terenu budowy  w przypadku wypowiedzenia umowy o roboty budowlane </w:t>
      </w:r>
    </w:p>
    <w:p w14:paraId="0D3FDF80" w14:textId="1B88ED8F" w:rsidR="00B404EE" w:rsidRPr="00100C29" w:rsidRDefault="00215226" w:rsidP="0070723D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3</w:t>
      </w:r>
      <w:r w:rsidR="00F96FD1">
        <w:rPr>
          <w:rFonts w:ascii="Arial" w:hAnsi="Arial" w:cs="Arial"/>
        </w:rPr>
        <w:t>1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opiniowanie propozycji Wykonawcy/Wykonawców robót budowlanych w zakresie podzlecenia części robót podwykonawcom wskazanemu przez Wykonawcę robót wraz z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opiniowaniem projektów umów z podwykonawcami.</w:t>
      </w:r>
    </w:p>
    <w:p w14:paraId="666DEB6B" w14:textId="1311B4AC" w:rsidR="00B404EE" w:rsidRPr="00100C29" w:rsidRDefault="00215226" w:rsidP="0070723D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3</w:t>
      </w:r>
      <w:r w:rsidR="00F96FD1">
        <w:rPr>
          <w:rFonts w:ascii="Arial" w:hAnsi="Arial" w:cs="Arial"/>
        </w:rPr>
        <w:t>2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wstrzymanie dalszych robót budowlanych w przypadku, gdy ich kontynuacja może wywołać zagrożenie bądź spowodować niedopuszczalną niezgodność z projektem albo z pozwoleniem na</w:t>
      </w:r>
      <w:r w:rsidR="007820E1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budowę, albo przepisami BHP, albo planem BIOZ.</w:t>
      </w:r>
    </w:p>
    <w:p w14:paraId="21ED515F" w14:textId="085010FD" w:rsidR="00B404EE" w:rsidRPr="00100C29" w:rsidRDefault="00215226" w:rsidP="0070723D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3</w:t>
      </w:r>
      <w:r w:rsidR="00F96FD1">
        <w:rPr>
          <w:rFonts w:ascii="Arial" w:hAnsi="Arial" w:cs="Arial"/>
        </w:rPr>
        <w:t>3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wnioskowanie do Zamawiającego o zlecenie usunięcia wad podmiotom trzecim w przypadku, gdy wykonawca robót budowlanych nie usunie ich w uzgodnionym terminie.</w:t>
      </w:r>
    </w:p>
    <w:p w14:paraId="285779C3" w14:textId="0FDE5EA5" w:rsidR="00B404EE" w:rsidRPr="00100C29" w:rsidRDefault="00215226" w:rsidP="0070723D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3</w:t>
      </w:r>
      <w:r w:rsidR="00F96FD1">
        <w:rPr>
          <w:rFonts w:ascii="Arial" w:hAnsi="Arial" w:cs="Arial"/>
        </w:rPr>
        <w:t>4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rozliczenie wykonanych przez Wykonawcę/Wykonawców robót budowlanych w przypadku odstąpienia od umowy przez Wykonawcę/Wykonawców robót lub przerwania robót.</w:t>
      </w:r>
    </w:p>
    <w:p w14:paraId="3EE6F5EC" w14:textId="368950E0" w:rsidR="00B404EE" w:rsidRPr="00100C29" w:rsidRDefault="00215226" w:rsidP="0070723D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3</w:t>
      </w:r>
      <w:r w:rsidR="000866F2">
        <w:rPr>
          <w:rFonts w:ascii="Arial" w:hAnsi="Arial" w:cs="Arial"/>
        </w:rPr>
        <w:t>5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w przypadku odstąpienia od realizacji przez Wykonawcę/Wykonawców robót budowlanych, wykonywanie wszelkich czynności związanych z tym przerwaniem, w tym co najmniej nadzór nad przejęciem placu budowy, nad robotami zabezpieczającymi itp.</w:t>
      </w:r>
    </w:p>
    <w:p w14:paraId="3D752E89" w14:textId="4D7FAFD5" w:rsidR="00B404EE" w:rsidRPr="00100C29" w:rsidRDefault="00215226" w:rsidP="0070723D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3</w:t>
      </w:r>
      <w:r w:rsidR="000866F2">
        <w:rPr>
          <w:rFonts w:ascii="Arial" w:hAnsi="Arial" w:cs="Arial"/>
        </w:rPr>
        <w:t>6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prowadzenie i przechowywanie korespondencji z podmiotami biorącymi udział w realizacji zadania ze szczególnym uwzględnieniem ostrzeżeń, uwag i wniosków kierowanych do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 xml:space="preserve">Wykonawcy/Wykonawców robót budowlanych, mogących być dowodami w razie ewentualnych sporów, roszczeń Wykonawcy/Wykonawców Inwestycji, katastrof budowlanych itp. </w:t>
      </w:r>
    </w:p>
    <w:p w14:paraId="53870267" w14:textId="61BBCC3F" w:rsidR="00B404EE" w:rsidRPr="00100C29" w:rsidRDefault="00215226" w:rsidP="0070723D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3</w:t>
      </w:r>
      <w:r w:rsidR="000866F2">
        <w:rPr>
          <w:rFonts w:ascii="Arial" w:hAnsi="Arial" w:cs="Arial"/>
        </w:rPr>
        <w:t>7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pisemne opiniowanie wystąpień Wykonawcy/Wykonawców robót budowlanych np.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o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przedłużenie czasu na ukończenie robót, wraz z analizą skutków finansowych, formalnych dla umowy i Zamawiającego, w tym warunków dotacji.</w:t>
      </w:r>
    </w:p>
    <w:p w14:paraId="7D7411F1" w14:textId="5BBC2C28" w:rsidR="00B404EE" w:rsidRPr="00100C29" w:rsidRDefault="00215226" w:rsidP="0070723D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3</w:t>
      </w:r>
      <w:r w:rsidR="000866F2">
        <w:rPr>
          <w:rFonts w:ascii="Arial" w:hAnsi="Arial" w:cs="Arial"/>
        </w:rPr>
        <w:t>8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opiniowanie (w aspekcie, formalnym i merytorycznym) przyczyny niedotrzymania czasu na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ukończenie robót z przyczyn zależnych od Wykonawcy/Wykonawców robót budowlanych, stanowiące podstawę dla Zamawiającego do wystąpienia w sprawie kar umownych, o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 xml:space="preserve">odszkodowanie za opóźnienie do dochodzenia (na zasadach ogólnych Kodeksu Cywilnego) odszkodowania uzupełniającego przenoszącego wysokość kar umownych do wysokości </w:t>
      </w:r>
      <w:r w:rsidR="00B404EE" w:rsidRPr="00100C29">
        <w:rPr>
          <w:rFonts w:ascii="Arial" w:hAnsi="Arial" w:cs="Arial"/>
        </w:rPr>
        <w:lastRenderedPageBreak/>
        <w:t>rzeczywiście poniesionej szkody. Opinia będzie wykonana przez Wykonawcę i dostarczona Zamawiającemu najpóźniej w</w:t>
      </w:r>
      <w:r w:rsidR="007820E1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terminie14 dni od daty zaistnienia w/w okoliczności.</w:t>
      </w:r>
    </w:p>
    <w:p w14:paraId="68E1334C" w14:textId="07742D33" w:rsidR="00B404EE" w:rsidRPr="00100C29" w:rsidRDefault="00215226" w:rsidP="0070723D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3</w:t>
      </w:r>
      <w:r w:rsidR="000866F2">
        <w:rPr>
          <w:rFonts w:ascii="Arial" w:hAnsi="Arial" w:cs="Arial"/>
        </w:rPr>
        <w:t>9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wykonywanie dokumentacji fotograficznej placu budowy, poszczególnych elementów robót budowlanych, również z czynności odbiorowych i archiwizowanie, za pomocą zdjęć w formie cyfrowej z pisemnymi komentarzami oraz przekazywanie ich Zamawiającemu przy miesięcznych raportach w formie CD.</w:t>
      </w:r>
    </w:p>
    <w:p w14:paraId="2279E86B" w14:textId="0BA51433" w:rsidR="00B404EE" w:rsidRPr="00100C29" w:rsidRDefault="000866F2" w:rsidP="00215226">
      <w:pPr>
        <w:tabs>
          <w:tab w:val="left" w:pos="709"/>
        </w:tabs>
        <w:suppressAutoHyphens/>
        <w:spacing w:after="0"/>
        <w:jc w:val="both"/>
        <w:rPr>
          <w:rFonts w:ascii="Arial" w:eastAsia="Arial" w:hAnsi="Arial" w:cs="Arial"/>
          <w:lang w:eastAsia="zh-CN"/>
        </w:rPr>
      </w:pPr>
      <w:r>
        <w:rPr>
          <w:rFonts w:ascii="Arial" w:hAnsi="Arial" w:cs="Arial"/>
        </w:rPr>
        <w:t>40</w:t>
      </w:r>
      <w:r w:rsidR="00215226"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sporządzanie sprawozdań i raportów, z postępu robót budowlanych na wniosek Zamawiającego.</w:t>
      </w:r>
    </w:p>
    <w:p w14:paraId="39D60360" w14:textId="67BC1A34" w:rsidR="00B404EE" w:rsidRPr="00100C29" w:rsidRDefault="00215226" w:rsidP="0070723D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4</w:t>
      </w:r>
      <w:r w:rsidR="000866F2">
        <w:rPr>
          <w:rFonts w:ascii="Arial" w:hAnsi="Arial" w:cs="Arial"/>
        </w:rPr>
        <w:t>1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zapewnienie ciągłości nadzoru poprzez – przeprowadzanie przez każdego z branżowych Inspektorów Nadzoru regularnych inspekcji terenu budowy, w częstotliwości oraz okresie uzasadnionych przebiegiem nadzorowanych robót budowlanych, przez wpisy do dziennika budowy oraz zdjęcia dokumentujące plac budowy.</w:t>
      </w:r>
    </w:p>
    <w:p w14:paraId="624C3DAF" w14:textId="3E9FDF08" w:rsidR="00B404EE" w:rsidRPr="00100C29" w:rsidRDefault="00215226" w:rsidP="005C3880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4</w:t>
      </w:r>
      <w:r w:rsidR="000866F2">
        <w:rPr>
          <w:rFonts w:ascii="Arial" w:hAnsi="Arial" w:cs="Arial"/>
        </w:rPr>
        <w:t>2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konsultacje, doradztwo i analiza ryzyka Zamawiającego w trakcie realizacji umowy na roboty budowlane, w razie potrzeby rekomendowanie Zamawiającemu metod rozwiązania problemów i/lub możliwych sposobów uniknięcia ryzyka.</w:t>
      </w:r>
    </w:p>
    <w:p w14:paraId="21E74B2D" w14:textId="173AFAD3" w:rsidR="00B404EE" w:rsidRPr="00100C29" w:rsidRDefault="00215226" w:rsidP="005C3880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4</w:t>
      </w:r>
      <w:r w:rsidR="000866F2">
        <w:rPr>
          <w:rFonts w:ascii="Arial" w:hAnsi="Arial" w:cs="Arial"/>
        </w:rPr>
        <w:t>3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niezwłoczne informowanie Zamawiającego o podstawach do nałożenia kar umownych na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wykonawcę robót budowlanych określonych w umowie o roboty budowlane.</w:t>
      </w:r>
    </w:p>
    <w:p w14:paraId="413BC6B4" w14:textId="5B9C9EA4" w:rsidR="00B404EE" w:rsidRPr="00100C29" w:rsidRDefault="00215226" w:rsidP="005C3880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4</w:t>
      </w:r>
      <w:r w:rsidR="000866F2">
        <w:rPr>
          <w:rFonts w:ascii="Arial" w:hAnsi="Arial" w:cs="Arial"/>
        </w:rPr>
        <w:t>4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kontrola osób i podmiotów uczestniczących w realizacji inwestycji pod kątem, czy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nie</w:t>
      </w:r>
      <w:r w:rsidR="00166B0A" w:rsidRPr="00100C29">
        <w:rPr>
          <w:rFonts w:ascii="Arial" w:hAnsi="Arial" w:cs="Arial"/>
        </w:rPr>
        <w:t> </w:t>
      </w:r>
      <w:r w:rsidR="00B404EE" w:rsidRPr="00100C29">
        <w:rPr>
          <w:rFonts w:ascii="Arial" w:hAnsi="Arial" w:cs="Arial"/>
        </w:rPr>
        <w:t>realizują prac osoby lub podmioty nie zgłoszone Zamawiającemu jako podwykonawcy lub dalsi podwykonawcy. W przypadku stwierdzenia takiej nieprawidłowości niezwłoczne informowanie Zamawiającego.</w:t>
      </w:r>
    </w:p>
    <w:p w14:paraId="2D42BA90" w14:textId="7B0ACD4B" w:rsidR="00B404EE" w:rsidRPr="00100C29" w:rsidRDefault="00215226" w:rsidP="005C3880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4</w:t>
      </w:r>
      <w:r w:rsidR="000866F2">
        <w:rPr>
          <w:rFonts w:ascii="Arial" w:hAnsi="Arial" w:cs="Arial"/>
        </w:rPr>
        <w:t>5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zapewnienie ciągłości nadzoru poprzez – przeprowadzanie przez każdego z branżowych Inspektorów Nadzoru regularnych inspekcji terenu budowy, w częstotliwości oraz okresie uzasadnionych przebiegiem nadzorowanych robót budowlanych, przez wpisy do dziennika budowy oraz zdjęcia dokumentujące plac budowy.</w:t>
      </w:r>
    </w:p>
    <w:p w14:paraId="73FBF19D" w14:textId="117286B0" w:rsidR="00B404EE" w:rsidRPr="00100C29" w:rsidRDefault="00215226" w:rsidP="005C3880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4</w:t>
      </w:r>
      <w:r w:rsidR="000866F2">
        <w:rPr>
          <w:rFonts w:ascii="Arial" w:hAnsi="Arial" w:cs="Arial"/>
        </w:rPr>
        <w:t>6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przedstawianie, na żądanie Zamawiającego, szacunkowej oceny wpływu oczekiwanych skutków zdarzeń lub okoliczności mogących mieć wpływ na wzrost kosztów realizacji robót budowlanych lub wzrost przyszłych kosztów eksploatacji ukończonego obiektu budowlanego.</w:t>
      </w:r>
    </w:p>
    <w:p w14:paraId="237102EE" w14:textId="7D6A4327" w:rsidR="00B404EE" w:rsidRPr="00100C29" w:rsidRDefault="00215226" w:rsidP="005C3880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4</w:t>
      </w:r>
      <w:r w:rsidR="000866F2">
        <w:rPr>
          <w:rFonts w:ascii="Arial" w:hAnsi="Arial" w:cs="Arial"/>
        </w:rPr>
        <w:t>7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>przeprowadzanie inspekcji terenu budowy oraz wymaganych testów materiałów, maszyn, urządzeń stosowanych przez wykonawcę robót budowlanych.</w:t>
      </w:r>
    </w:p>
    <w:p w14:paraId="418A37B5" w14:textId="2576266F" w:rsidR="00B404EE" w:rsidRPr="00100C29" w:rsidRDefault="00215226" w:rsidP="005C3880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</w:rPr>
        <w:t>4</w:t>
      </w:r>
      <w:r w:rsidR="000866F2">
        <w:rPr>
          <w:rFonts w:ascii="Arial" w:hAnsi="Arial" w:cs="Arial"/>
        </w:rPr>
        <w:t>8</w:t>
      </w:r>
      <w:r w:rsidRPr="00100C29">
        <w:rPr>
          <w:rFonts w:ascii="Arial" w:hAnsi="Arial" w:cs="Arial"/>
        </w:rPr>
        <w:t xml:space="preserve">) </w:t>
      </w:r>
      <w:r w:rsidR="00B404EE" w:rsidRPr="00100C29">
        <w:rPr>
          <w:rFonts w:ascii="Arial" w:hAnsi="Arial" w:cs="Arial"/>
        </w:rPr>
        <w:t xml:space="preserve">sprawdzenie i weryfikacja niezbędnych dokumentów </w:t>
      </w:r>
      <w:r w:rsidR="00B404EE" w:rsidRPr="00100C29">
        <w:rPr>
          <w:rFonts w:ascii="Arial" w:hAnsi="Arial" w:cs="Arial"/>
          <w:lang w:eastAsia="zh-CN"/>
        </w:rPr>
        <w:t xml:space="preserve">wymaganych przepisami prawa </w:t>
      </w:r>
      <w:r w:rsidR="00B404EE" w:rsidRPr="00100C29">
        <w:rPr>
          <w:rFonts w:ascii="Arial" w:hAnsi="Arial" w:cs="Arial"/>
        </w:rPr>
        <w:t xml:space="preserve">koniecznych do przedłożenia w celu uzyskanie </w:t>
      </w:r>
      <w:r w:rsidR="00B404EE" w:rsidRPr="00100C29">
        <w:rPr>
          <w:rFonts w:ascii="Arial" w:hAnsi="Arial" w:cs="Arial"/>
          <w:lang w:eastAsia="zh-CN"/>
        </w:rPr>
        <w:t>decyzji administracyjnych, opinii, uzgodnień oraz stanowisk organów administracyjnych po zakończeniu procesu inwestycyjnego.</w:t>
      </w:r>
    </w:p>
    <w:p w14:paraId="6E87ED06" w14:textId="4FF5221B" w:rsidR="00B404EE" w:rsidRPr="00100C29" w:rsidRDefault="00215226" w:rsidP="005C3880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  <w:lang w:eastAsia="zh-CN"/>
        </w:rPr>
        <w:t>4</w:t>
      </w:r>
      <w:r w:rsidR="000866F2">
        <w:rPr>
          <w:rFonts w:ascii="Arial" w:hAnsi="Arial" w:cs="Arial"/>
          <w:lang w:eastAsia="zh-CN"/>
        </w:rPr>
        <w:t>9</w:t>
      </w:r>
      <w:r w:rsidRPr="00100C29">
        <w:rPr>
          <w:rFonts w:ascii="Arial" w:hAnsi="Arial" w:cs="Arial"/>
          <w:lang w:eastAsia="zh-CN"/>
        </w:rPr>
        <w:t xml:space="preserve">) </w:t>
      </w:r>
      <w:r w:rsidR="00B404EE" w:rsidRPr="00100C29">
        <w:rPr>
          <w:rFonts w:ascii="Arial" w:hAnsi="Arial" w:cs="Arial"/>
          <w:lang w:eastAsia="zh-CN"/>
        </w:rPr>
        <w:t>przekazanie Inwestycji wraz z kompletem niezbędnych dokumentów w stanie faktycznym i</w:t>
      </w:r>
      <w:r w:rsidR="00166B0A" w:rsidRPr="00100C29">
        <w:rPr>
          <w:rFonts w:ascii="Arial" w:hAnsi="Arial" w:cs="Arial"/>
          <w:lang w:eastAsia="zh-CN"/>
        </w:rPr>
        <w:t> </w:t>
      </w:r>
      <w:r w:rsidR="00B404EE" w:rsidRPr="00100C29">
        <w:rPr>
          <w:rFonts w:ascii="Arial" w:hAnsi="Arial" w:cs="Arial"/>
          <w:lang w:eastAsia="zh-CN"/>
        </w:rPr>
        <w:t>prawnym zdatnym do natychmiastowego rozpoczęcia użytkowania.</w:t>
      </w:r>
    </w:p>
    <w:p w14:paraId="6F9CE9F3" w14:textId="26255F56" w:rsidR="00B404EE" w:rsidRPr="00100C29" w:rsidRDefault="000866F2" w:rsidP="005C3880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>
        <w:rPr>
          <w:rFonts w:ascii="Arial" w:hAnsi="Arial" w:cs="Arial"/>
          <w:lang w:eastAsia="zh-CN"/>
        </w:rPr>
        <w:t>50</w:t>
      </w:r>
      <w:r w:rsidR="00215226" w:rsidRPr="00100C29">
        <w:rPr>
          <w:rFonts w:ascii="Arial" w:hAnsi="Arial" w:cs="Arial"/>
          <w:lang w:eastAsia="zh-CN"/>
        </w:rPr>
        <w:t xml:space="preserve">) </w:t>
      </w:r>
      <w:r w:rsidR="00B404EE" w:rsidRPr="00100C29">
        <w:rPr>
          <w:rFonts w:ascii="Arial" w:hAnsi="Arial" w:cs="Arial"/>
          <w:lang w:eastAsia="zh-CN"/>
        </w:rPr>
        <w:t>przygotowanie PT (protokołu zdawczo-odbiorczego istotnego środka trwałego) na zasadach przyjętych przez Zamawiającego.</w:t>
      </w:r>
    </w:p>
    <w:p w14:paraId="71C80955" w14:textId="30627DC5" w:rsidR="00B404EE" w:rsidRPr="00100C29" w:rsidRDefault="00215226" w:rsidP="005C3880">
      <w:pPr>
        <w:tabs>
          <w:tab w:val="left" w:pos="709"/>
        </w:tabs>
        <w:suppressAutoHyphens/>
        <w:spacing w:after="0"/>
        <w:ind w:left="284" w:hanging="284"/>
        <w:jc w:val="both"/>
        <w:rPr>
          <w:rFonts w:ascii="Arial" w:eastAsia="Arial" w:hAnsi="Arial" w:cs="Arial"/>
          <w:lang w:eastAsia="zh-CN"/>
        </w:rPr>
      </w:pPr>
      <w:r w:rsidRPr="00100C29">
        <w:rPr>
          <w:rFonts w:ascii="Arial" w:hAnsi="Arial" w:cs="Arial"/>
          <w:lang w:eastAsia="zh-CN"/>
        </w:rPr>
        <w:t>5</w:t>
      </w:r>
      <w:r w:rsidR="000866F2">
        <w:rPr>
          <w:rFonts w:ascii="Arial" w:hAnsi="Arial" w:cs="Arial"/>
          <w:lang w:eastAsia="zh-CN"/>
        </w:rPr>
        <w:t>1</w:t>
      </w:r>
      <w:r w:rsidRPr="00100C29">
        <w:rPr>
          <w:rFonts w:ascii="Arial" w:hAnsi="Arial" w:cs="Arial"/>
          <w:lang w:eastAsia="zh-CN"/>
        </w:rPr>
        <w:t xml:space="preserve">) </w:t>
      </w:r>
      <w:r w:rsidR="00B404EE" w:rsidRPr="00100C29">
        <w:rPr>
          <w:rFonts w:ascii="Arial" w:hAnsi="Arial" w:cs="Arial"/>
          <w:lang w:eastAsia="zh-CN"/>
        </w:rPr>
        <w:t>sprawdzanie dziennika budowy, a także dokonywanie wpisów, które są znaczące dla oceny wykonania robót budowlanych</w:t>
      </w:r>
      <w:r w:rsidR="005C3880" w:rsidRPr="00100C29">
        <w:rPr>
          <w:rFonts w:ascii="Arial" w:hAnsi="Arial" w:cs="Arial"/>
          <w:lang w:eastAsia="zh-CN"/>
        </w:rPr>
        <w:t>.</w:t>
      </w:r>
    </w:p>
    <w:p w14:paraId="221AFE0A" w14:textId="77777777" w:rsidR="00B404EE" w:rsidRPr="00100C29" w:rsidRDefault="00B404EE" w:rsidP="005C3880">
      <w:pPr>
        <w:widowControl w:val="0"/>
        <w:suppressAutoHyphens/>
        <w:spacing w:after="0"/>
        <w:jc w:val="both"/>
        <w:rPr>
          <w:rFonts w:ascii="Arial" w:hAnsi="Arial" w:cs="Arial"/>
          <w:b/>
          <w:bCs/>
          <w:lang w:val="x-none"/>
        </w:rPr>
      </w:pPr>
    </w:p>
    <w:p w14:paraId="0090785D" w14:textId="77777777" w:rsidR="00B404EE" w:rsidRPr="00100C29" w:rsidRDefault="00B404EE">
      <w:pPr>
        <w:widowControl w:val="0"/>
        <w:numPr>
          <w:ilvl w:val="1"/>
          <w:numId w:val="6"/>
        </w:numPr>
        <w:suppressAutoHyphens/>
        <w:spacing w:after="0"/>
        <w:jc w:val="both"/>
        <w:rPr>
          <w:rFonts w:ascii="Arial" w:hAnsi="Arial" w:cs="Arial"/>
          <w:b/>
          <w:bCs/>
        </w:rPr>
      </w:pPr>
      <w:r w:rsidRPr="00100C29">
        <w:rPr>
          <w:rFonts w:ascii="Arial" w:hAnsi="Arial" w:cs="Arial"/>
          <w:b/>
          <w:bCs/>
        </w:rPr>
        <w:t xml:space="preserve">obowiązki związane z zakończeniem Inwestycji i odbiorem poszczególnych części </w:t>
      </w:r>
    </w:p>
    <w:p w14:paraId="41663A23" w14:textId="77777777" w:rsidR="00B404EE" w:rsidRPr="00100C29" w:rsidRDefault="00B404EE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Arial" w:hAnsi="Arial" w:cs="Arial"/>
          <w:lang w:val="x-none"/>
        </w:rPr>
      </w:pPr>
      <w:r w:rsidRPr="00100C29">
        <w:rPr>
          <w:rFonts w:ascii="Arial" w:hAnsi="Arial" w:cs="Arial"/>
        </w:rPr>
        <w:t xml:space="preserve">poświadczenia terminu zakończenia robót dla poszczególnych części. </w:t>
      </w:r>
    </w:p>
    <w:p w14:paraId="09D12CF5" w14:textId="51EA0B9C" w:rsidR="00B404EE" w:rsidRPr="00100C29" w:rsidRDefault="00B404EE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Arial" w:hAnsi="Arial" w:cs="Arial"/>
          <w:b/>
          <w:bCs/>
          <w:lang w:val="x-none"/>
        </w:rPr>
      </w:pPr>
      <w:r w:rsidRPr="00100C29">
        <w:rPr>
          <w:rFonts w:ascii="Arial" w:hAnsi="Arial" w:cs="Arial"/>
        </w:rPr>
        <w:t>weryfikacja poprawności i kompletności dokumentacji odbiorowej (powykonawczej) przygotowanej przez wykonawcę/wykonawców robót oraz</w:t>
      </w:r>
      <w:r w:rsidR="00504C9A">
        <w:rPr>
          <w:rFonts w:ascii="Arial" w:hAnsi="Arial" w:cs="Arial"/>
        </w:rPr>
        <w:t xml:space="preserve"> </w:t>
      </w:r>
      <w:r w:rsidRPr="00100C29">
        <w:rPr>
          <w:rFonts w:ascii="Arial" w:hAnsi="Arial" w:cs="Arial"/>
          <w:lang w:val="x-none"/>
        </w:rPr>
        <w:t>zorganizowanie i</w:t>
      </w:r>
      <w:r w:rsidR="00166B0A" w:rsidRPr="00100C29">
        <w:rPr>
          <w:rFonts w:ascii="Arial" w:hAnsi="Arial" w:cs="Arial"/>
        </w:rPr>
        <w:t> </w:t>
      </w:r>
      <w:r w:rsidRPr="00100C29">
        <w:rPr>
          <w:rFonts w:ascii="Arial" w:hAnsi="Arial" w:cs="Arial"/>
          <w:lang w:val="x-none"/>
        </w:rPr>
        <w:t xml:space="preserve">przeprowadzenie odbioru końcowego </w:t>
      </w:r>
      <w:r w:rsidR="000866F2">
        <w:rPr>
          <w:rFonts w:ascii="Arial" w:hAnsi="Arial" w:cs="Arial"/>
          <w:lang w:val="x-none"/>
        </w:rPr>
        <w:t>każdej części Inwestycji oraz</w:t>
      </w:r>
      <w:r w:rsidR="00504C9A">
        <w:rPr>
          <w:rFonts w:ascii="Arial" w:hAnsi="Arial" w:cs="Arial"/>
          <w:lang w:val="x-none"/>
        </w:rPr>
        <w:t xml:space="preserve"> całej Inwestycji i </w:t>
      </w:r>
      <w:r w:rsidR="000866F2">
        <w:rPr>
          <w:rFonts w:ascii="Arial" w:hAnsi="Arial" w:cs="Arial"/>
          <w:lang w:val="x-none"/>
        </w:rPr>
        <w:t xml:space="preserve"> </w:t>
      </w:r>
      <w:r w:rsidRPr="00100C29">
        <w:rPr>
          <w:rFonts w:ascii="Arial" w:hAnsi="Arial" w:cs="Arial"/>
        </w:rPr>
        <w:t xml:space="preserve">sporządzenie protokołu </w:t>
      </w:r>
      <w:r w:rsidR="000866F2">
        <w:rPr>
          <w:rFonts w:ascii="Arial" w:hAnsi="Arial" w:cs="Arial"/>
        </w:rPr>
        <w:t xml:space="preserve">odbioru </w:t>
      </w:r>
      <w:r w:rsidRPr="00100C29">
        <w:rPr>
          <w:rFonts w:ascii="Arial" w:hAnsi="Arial" w:cs="Arial"/>
        </w:rPr>
        <w:t>końcowego cał</w:t>
      </w:r>
      <w:r w:rsidR="000866F2">
        <w:rPr>
          <w:rFonts w:ascii="Arial" w:hAnsi="Arial" w:cs="Arial"/>
        </w:rPr>
        <w:t>ej Inwestycji</w:t>
      </w:r>
      <w:r w:rsidRPr="00100C29">
        <w:rPr>
          <w:rFonts w:ascii="Arial" w:hAnsi="Arial" w:cs="Arial"/>
        </w:rPr>
        <w:t>.</w:t>
      </w:r>
    </w:p>
    <w:p w14:paraId="38B66296" w14:textId="77777777" w:rsidR="00B404EE" w:rsidRPr="00100C29" w:rsidRDefault="00B404EE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Arial" w:hAnsi="Arial" w:cs="Arial"/>
          <w:b/>
          <w:bCs/>
          <w:lang w:val="x-none"/>
        </w:rPr>
      </w:pPr>
      <w:r w:rsidRPr="00100C29">
        <w:rPr>
          <w:rFonts w:ascii="Arial" w:hAnsi="Arial" w:cs="Arial"/>
          <w:lang w:val="x-none"/>
        </w:rPr>
        <w:t>dokonanie odbioru wykonanych robót związanych z usunięciem wad ujawnionych podczas odbioru</w:t>
      </w:r>
      <w:r w:rsidRPr="00100C29">
        <w:rPr>
          <w:rFonts w:ascii="Arial" w:hAnsi="Arial" w:cs="Arial"/>
        </w:rPr>
        <w:t xml:space="preserve"> </w:t>
      </w:r>
      <w:r w:rsidRPr="00100C29">
        <w:rPr>
          <w:rFonts w:ascii="Arial" w:hAnsi="Arial" w:cs="Arial"/>
          <w:lang w:val="x-none"/>
        </w:rPr>
        <w:t>końcowego;</w:t>
      </w:r>
    </w:p>
    <w:p w14:paraId="47F0D515" w14:textId="77777777" w:rsidR="00B404EE" w:rsidRPr="00100C29" w:rsidRDefault="00B404EE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Arial" w:hAnsi="Arial" w:cs="Arial"/>
          <w:b/>
          <w:bCs/>
          <w:lang w:val="x-none"/>
        </w:rPr>
      </w:pPr>
      <w:r w:rsidRPr="00100C29">
        <w:rPr>
          <w:rFonts w:ascii="Arial" w:hAnsi="Arial" w:cs="Arial"/>
          <w:lang w:val="x-none"/>
        </w:rPr>
        <w:t>rozliczenie finansowego wsparcia udzielonego ze środków publicznych na podstawie Programu;</w:t>
      </w:r>
    </w:p>
    <w:p w14:paraId="7D2B5021" w14:textId="77777777" w:rsidR="00B404EE" w:rsidRPr="00100C29" w:rsidRDefault="00B404EE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Arial" w:hAnsi="Arial" w:cs="Arial"/>
          <w:b/>
          <w:bCs/>
          <w:lang w:val="x-none"/>
        </w:rPr>
      </w:pPr>
      <w:r w:rsidRPr="00100C29">
        <w:rPr>
          <w:rFonts w:ascii="Arial" w:hAnsi="Arial" w:cs="Arial"/>
        </w:rPr>
        <w:lastRenderedPageBreak/>
        <w:t xml:space="preserve">przygotowanie </w:t>
      </w:r>
      <w:r w:rsidRPr="00100C29">
        <w:rPr>
          <w:rFonts w:ascii="Arial" w:hAnsi="Arial" w:cs="Arial"/>
          <w:lang w:val="x-none"/>
        </w:rPr>
        <w:t>niezbędnych dokumentów do wystąpienia i uzyskania wszystkich wymaganych przepisami prawa decyzji administracyjnych, opinii, uzgodnień oraz stanowisk organów administracyjnych po zakończeniu procesu inwestycyjnego.</w:t>
      </w:r>
    </w:p>
    <w:p w14:paraId="01AE0976" w14:textId="77777777" w:rsidR="00B404EE" w:rsidRPr="00100C29" w:rsidRDefault="00B404EE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Arial" w:hAnsi="Arial" w:cs="Arial"/>
          <w:b/>
          <w:bCs/>
          <w:lang w:val="x-none"/>
        </w:rPr>
      </w:pPr>
      <w:r w:rsidRPr="00100C29">
        <w:rPr>
          <w:rFonts w:ascii="Arial" w:hAnsi="Arial" w:cs="Arial"/>
          <w:lang w:val="x-none"/>
        </w:rPr>
        <w:t>przygotowanie dla potrzeb zamawiającego danych niezbędnych do sporządzenia dokumentów PT,</w:t>
      </w:r>
      <w:r w:rsidRPr="00100C29">
        <w:rPr>
          <w:rFonts w:ascii="Arial" w:hAnsi="Arial" w:cs="Arial"/>
        </w:rPr>
        <w:t xml:space="preserve"> </w:t>
      </w:r>
      <w:r w:rsidRPr="00100C29">
        <w:rPr>
          <w:rFonts w:ascii="Arial" w:hAnsi="Arial" w:cs="Arial"/>
          <w:lang w:val="x-none"/>
        </w:rPr>
        <w:t>OT;</w:t>
      </w:r>
    </w:p>
    <w:p w14:paraId="0CADB6EE" w14:textId="77777777" w:rsidR="00B404EE" w:rsidRPr="00100C29" w:rsidRDefault="00B404EE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Arial" w:hAnsi="Arial" w:cs="Arial"/>
          <w:b/>
          <w:bCs/>
          <w:lang w:val="x-none"/>
        </w:rPr>
      </w:pPr>
      <w:r w:rsidRPr="00100C29">
        <w:rPr>
          <w:rFonts w:ascii="Arial" w:hAnsi="Arial" w:cs="Arial"/>
        </w:rPr>
        <w:t xml:space="preserve">archiwizacja protokołów z narad roboczych, korespondencji i dokumentacji </w:t>
      </w:r>
      <w:r w:rsidRPr="00100C29">
        <w:rPr>
          <w:rFonts w:ascii="Arial" w:hAnsi="Arial" w:cs="Arial"/>
          <w:lang w:val="x-none"/>
        </w:rPr>
        <w:t>a następnie przekazanie ich Zamawiającemu w stanie kompletnym po zakończeniu Inwestycji</w:t>
      </w:r>
      <w:r w:rsidRPr="00100C29">
        <w:rPr>
          <w:rFonts w:ascii="Arial" w:hAnsi="Arial" w:cs="Arial"/>
        </w:rPr>
        <w:t>.</w:t>
      </w:r>
    </w:p>
    <w:p w14:paraId="7F4F91BD" w14:textId="77777777" w:rsidR="00B404EE" w:rsidRPr="00100C29" w:rsidRDefault="00B404EE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Arial" w:hAnsi="Arial" w:cs="Arial"/>
          <w:b/>
          <w:bCs/>
          <w:lang w:val="x-none"/>
        </w:rPr>
      </w:pPr>
      <w:r w:rsidRPr="00100C29">
        <w:rPr>
          <w:rFonts w:ascii="Arial" w:hAnsi="Arial" w:cs="Arial"/>
          <w:lang w:val="x-none"/>
        </w:rPr>
        <w:t xml:space="preserve">przechowywanie i przekazanie </w:t>
      </w:r>
      <w:r w:rsidRPr="00100C29">
        <w:rPr>
          <w:rFonts w:ascii="Arial" w:hAnsi="Arial" w:cs="Arial"/>
        </w:rPr>
        <w:t xml:space="preserve">Zamawiającemu </w:t>
      </w:r>
      <w:r w:rsidRPr="00100C29">
        <w:rPr>
          <w:rFonts w:ascii="Arial" w:hAnsi="Arial" w:cs="Arial"/>
          <w:lang w:val="x-none"/>
        </w:rPr>
        <w:t xml:space="preserve"> wszelkich raportów, akt, certyfikatów, wniosków</w:t>
      </w:r>
      <w:r w:rsidRPr="00100C29">
        <w:rPr>
          <w:rFonts w:ascii="Arial" w:hAnsi="Arial" w:cs="Arial"/>
        </w:rPr>
        <w:t xml:space="preserve"> </w:t>
      </w:r>
      <w:r w:rsidRPr="00100C29">
        <w:rPr>
          <w:rFonts w:ascii="Arial" w:hAnsi="Arial" w:cs="Arial"/>
          <w:lang w:val="x-none"/>
        </w:rPr>
        <w:t>materiałowych przygotowanych przez wykonawców robót po zakończeniu robót</w:t>
      </w:r>
      <w:r w:rsidRPr="00100C29">
        <w:rPr>
          <w:rFonts w:ascii="Arial" w:hAnsi="Arial" w:cs="Arial"/>
        </w:rPr>
        <w:t xml:space="preserve"> z</w:t>
      </w:r>
      <w:r w:rsidR="00166B0A" w:rsidRPr="00100C29">
        <w:rPr>
          <w:rFonts w:ascii="Arial" w:hAnsi="Arial" w:cs="Arial"/>
        </w:rPr>
        <w:t> </w:t>
      </w:r>
      <w:r w:rsidRPr="00100C29">
        <w:rPr>
          <w:rFonts w:ascii="Arial" w:hAnsi="Arial" w:cs="Arial"/>
        </w:rPr>
        <w:t>podziałem dla każdej z części zadania.</w:t>
      </w:r>
    </w:p>
    <w:p w14:paraId="2A970939" w14:textId="77777777" w:rsidR="00B404EE" w:rsidRPr="00100C29" w:rsidRDefault="00B404EE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Arial" w:hAnsi="Arial" w:cs="Arial"/>
          <w:b/>
          <w:bCs/>
          <w:lang w:val="x-none"/>
        </w:rPr>
      </w:pPr>
      <w:r w:rsidRPr="00100C29">
        <w:rPr>
          <w:rFonts w:ascii="Arial" w:hAnsi="Arial" w:cs="Arial"/>
          <w:lang w:val="x-none"/>
        </w:rPr>
        <w:t>przekazanie zamawiającemu protokołów odbioru oraz dokumentacji powykonawczej;</w:t>
      </w:r>
    </w:p>
    <w:p w14:paraId="7F4986ED" w14:textId="77777777" w:rsidR="00B404EE" w:rsidRPr="00100C29" w:rsidRDefault="00B404EE" w:rsidP="00916690">
      <w:pPr>
        <w:widowControl w:val="0"/>
        <w:suppressAutoHyphens/>
        <w:spacing w:after="0"/>
        <w:ind w:left="720"/>
        <w:jc w:val="both"/>
        <w:rPr>
          <w:rFonts w:ascii="Arial" w:hAnsi="Arial" w:cs="Arial"/>
          <w:b/>
          <w:bCs/>
          <w:lang w:val="x-none"/>
        </w:rPr>
      </w:pPr>
    </w:p>
    <w:p w14:paraId="42CA2D48" w14:textId="77777777" w:rsidR="00B404EE" w:rsidRPr="00100C29" w:rsidRDefault="00B404EE">
      <w:pPr>
        <w:widowControl w:val="0"/>
        <w:numPr>
          <w:ilvl w:val="1"/>
          <w:numId w:val="6"/>
        </w:numPr>
        <w:suppressAutoHyphens/>
        <w:spacing w:after="0"/>
        <w:jc w:val="both"/>
        <w:rPr>
          <w:rFonts w:ascii="Arial" w:hAnsi="Arial" w:cs="Arial"/>
          <w:b/>
          <w:bCs/>
        </w:rPr>
      </w:pPr>
      <w:r w:rsidRPr="00100C29">
        <w:rPr>
          <w:rFonts w:ascii="Arial" w:hAnsi="Arial" w:cs="Arial"/>
          <w:b/>
          <w:bCs/>
        </w:rPr>
        <w:t xml:space="preserve">obowiązki w okresie gwarancji i rękojmi </w:t>
      </w:r>
    </w:p>
    <w:p w14:paraId="6137EE4F" w14:textId="77777777" w:rsidR="00B404EE" w:rsidRPr="00100C29" w:rsidRDefault="00B404EE" w:rsidP="00916690">
      <w:pPr>
        <w:widowControl w:val="0"/>
        <w:tabs>
          <w:tab w:val="left" w:pos="851"/>
        </w:tabs>
        <w:suppressAutoHyphens/>
        <w:spacing w:after="0"/>
        <w:ind w:left="851" w:hanging="425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1) udział w przeglądach serwisowych i gwarancyjnych, w terminach wskazanych przez</w:t>
      </w:r>
      <w:r w:rsidR="00166B0A" w:rsidRPr="00100C29">
        <w:rPr>
          <w:rFonts w:ascii="Arial" w:hAnsi="Arial" w:cs="Arial"/>
        </w:rPr>
        <w:t xml:space="preserve"> </w:t>
      </w:r>
      <w:r w:rsidRPr="00100C29">
        <w:rPr>
          <w:rFonts w:ascii="Arial" w:hAnsi="Arial" w:cs="Arial"/>
        </w:rPr>
        <w:t>Zamawiającego oraz przekazanie Zamawiającemu protokołu oceniającego stan wykonanych robót (występujących ewentualnych wadach lub usterkach)</w:t>
      </w:r>
    </w:p>
    <w:p w14:paraId="39BE2DA8" w14:textId="77777777" w:rsidR="00B404EE" w:rsidRPr="00100C29" w:rsidRDefault="00B404EE" w:rsidP="00916690">
      <w:pPr>
        <w:widowControl w:val="0"/>
        <w:tabs>
          <w:tab w:val="left" w:pos="851"/>
        </w:tabs>
        <w:suppressAutoHyphens/>
        <w:spacing w:after="0"/>
        <w:ind w:left="851" w:hanging="425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2)  nadzorowanie realizacji robót związanych z usuwaniem wad zaistniałych w okresie gwarancji i rękojmi i poświadczenia ich wykonania</w:t>
      </w:r>
    </w:p>
    <w:p w14:paraId="4FEA6185" w14:textId="77777777" w:rsidR="00B404EE" w:rsidRPr="00100C29" w:rsidRDefault="00B404EE" w:rsidP="00916690">
      <w:pPr>
        <w:widowControl w:val="0"/>
        <w:tabs>
          <w:tab w:val="left" w:pos="851"/>
        </w:tabs>
        <w:suppressAutoHyphens/>
        <w:spacing w:after="0"/>
        <w:ind w:left="851" w:hanging="425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3)  wspieranie Zamawiającego w negocjacjach dotyczących nierozstrzygniętych roszczeń i</w:t>
      </w:r>
      <w:r w:rsidR="00166B0A" w:rsidRPr="00100C29">
        <w:rPr>
          <w:rFonts w:ascii="Arial" w:hAnsi="Arial" w:cs="Arial"/>
        </w:rPr>
        <w:t> </w:t>
      </w:r>
      <w:r w:rsidRPr="00100C29">
        <w:rPr>
          <w:rFonts w:ascii="Arial" w:hAnsi="Arial" w:cs="Arial"/>
        </w:rPr>
        <w:t>sporów,</w:t>
      </w:r>
    </w:p>
    <w:p w14:paraId="6DABFCD6" w14:textId="77777777" w:rsidR="00B404EE" w:rsidRPr="00100C29" w:rsidRDefault="00B404EE" w:rsidP="00916690">
      <w:pPr>
        <w:widowControl w:val="0"/>
        <w:tabs>
          <w:tab w:val="left" w:pos="851"/>
        </w:tabs>
        <w:suppressAutoHyphens/>
        <w:spacing w:after="0"/>
        <w:ind w:left="851" w:hanging="425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4)   sprawdzenie i potwierdzenie gotowości obiektu do dokonania przez Zamawiającego komisyjnego odbioru pogwarancyjnego wraz z przygotowaniem wszelkich niezbędnych dokumentów.</w:t>
      </w:r>
    </w:p>
    <w:p w14:paraId="4203377E" w14:textId="77777777" w:rsidR="007820E1" w:rsidRPr="00100C29" w:rsidRDefault="007820E1" w:rsidP="00282558">
      <w:pPr>
        <w:pStyle w:val="Kolorowalistaakcent11"/>
        <w:spacing w:line="276" w:lineRule="auto"/>
        <w:ind w:left="0"/>
        <w:rPr>
          <w:rFonts w:ascii="Arial" w:hAnsi="Arial" w:cs="Arial"/>
          <w:i/>
        </w:rPr>
      </w:pPr>
    </w:p>
    <w:p w14:paraId="1074AED3" w14:textId="43C3F4E1" w:rsidR="003608D8" w:rsidRPr="00A84237" w:rsidRDefault="00E80B0A" w:rsidP="00282558">
      <w:pPr>
        <w:pStyle w:val="Kolorowalistaakcent11"/>
        <w:spacing w:line="276" w:lineRule="auto"/>
        <w:jc w:val="right"/>
        <w:rPr>
          <w:rFonts w:ascii="Times New Roman" w:hAnsi="Times New Roman"/>
          <w:bCs/>
          <w:i/>
          <w:iCs/>
        </w:rPr>
      </w:pPr>
      <w:r w:rsidRPr="00100C29">
        <w:rPr>
          <w:rFonts w:ascii="Arial" w:hAnsi="Arial" w:cs="Arial"/>
          <w:i/>
        </w:rPr>
        <w:br w:type="column"/>
      </w:r>
      <w:r w:rsidR="003608D8" w:rsidRPr="00100C29">
        <w:rPr>
          <w:rFonts w:ascii="Arial" w:hAnsi="Arial" w:cs="Arial"/>
          <w:i/>
        </w:rPr>
        <w:lastRenderedPageBreak/>
        <w:t xml:space="preserve"> </w:t>
      </w:r>
      <w:r w:rsidR="003608D8" w:rsidRPr="00A84237">
        <w:rPr>
          <w:rFonts w:ascii="Times New Roman" w:hAnsi="Times New Roman"/>
          <w:b/>
          <w:i/>
          <w:iCs/>
        </w:rPr>
        <w:t xml:space="preserve">Załącznik Nr </w:t>
      </w:r>
      <w:r w:rsidR="00C366CE" w:rsidRPr="00A84237">
        <w:rPr>
          <w:rFonts w:ascii="Times New Roman" w:hAnsi="Times New Roman"/>
          <w:b/>
          <w:i/>
          <w:iCs/>
        </w:rPr>
        <w:t>3</w:t>
      </w:r>
      <w:r w:rsidR="003608D8" w:rsidRPr="00A84237">
        <w:rPr>
          <w:rFonts w:ascii="Times New Roman" w:hAnsi="Times New Roman"/>
          <w:b/>
          <w:i/>
          <w:iCs/>
        </w:rPr>
        <w:t xml:space="preserve"> do umowy Nr </w:t>
      </w:r>
      <w:r w:rsidR="003608D8" w:rsidRPr="00A84237">
        <w:rPr>
          <w:rFonts w:ascii="Times New Roman" w:hAnsi="Times New Roman"/>
          <w:bCs/>
          <w:i/>
          <w:iCs/>
        </w:rPr>
        <w:t>…………………</w:t>
      </w:r>
    </w:p>
    <w:p w14:paraId="67638428" w14:textId="77777777" w:rsidR="003608D8" w:rsidRPr="00100C29" w:rsidRDefault="003608D8" w:rsidP="00916690">
      <w:pPr>
        <w:pStyle w:val="Kolorowalistaakcent11"/>
        <w:spacing w:line="276" w:lineRule="auto"/>
        <w:jc w:val="right"/>
        <w:rPr>
          <w:rFonts w:ascii="Arial" w:hAnsi="Arial" w:cs="Arial"/>
          <w:b/>
          <w:i/>
          <w:iCs/>
        </w:rPr>
      </w:pPr>
    </w:p>
    <w:p w14:paraId="6FD1D283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14:paraId="5F85DF94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  <w:i/>
        </w:rPr>
      </w:pPr>
      <w:r w:rsidRPr="00100C29">
        <w:rPr>
          <w:rFonts w:ascii="Arial" w:hAnsi="Arial" w:cs="Arial"/>
          <w:i/>
        </w:rPr>
        <w:t>(Nazwa i adres Podwykonawcy/</w:t>
      </w:r>
    </w:p>
    <w:p w14:paraId="2DDF1180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  <w:i/>
        </w:rPr>
      </w:pPr>
      <w:r w:rsidRPr="00100C29">
        <w:rPr>
          <w:rFonts w:ascii="Arial" w:hAnsi="Arial" w:cs="Arial"/>
          <w:i/>
        </w:rPr>
        <w:t>dalszego podwykonawcy/pieczęć)</w:t>
      </w:r>
    </w:p>
    <w:p w14:paraId="61AF2215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6BB5D84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2CFF5B49" w14:textId="77777777" w:rsidR="003608D8" w:rsidRPr="00100C29" w:rsidRDefault="003608D8" w:rsidP="0091669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100C29">
        <w:rPr>
          <w:rFonts w:ascii="Arial" w:hAnsi="Arial" w:cs="Arial"/>
          <w:b/>
          <w:bCs/>
        </w:rPr>
        <w:t>OŚWIADCZENIE PODWYKONAWCY/</w:t>
      </w:r>
    </w:p>
    <w:p w14:paraId="5B5DBA30" w14:textId="77777777" w:rsidR="003608D8" w:rsidRPr="00100C29" w:rsidRDefault="003608D8" w:rsidP="00916690">
      <w:pPr>
        <w:pBdr>
          <w:bottom w:val="single" w:sz="8" w:space="1" w:color="7B7B7B"/>
        </w:pBd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100C29">
        <w:rPr>
          <w:rFonts w:ascii="Arial" w:hAnsi="Arial" w:cs="Arial"/>
          <w:b/>
          <w:bCs/>
        </w:rPr>
        <w:t>DALSZEGO PODWYKONAWCY*</w:t>
      </w:r>
    </w:p>
    <w:p w14:paraId="35BCA5E5" w14:textId="77777777" w:rsidR="003608D8" w:rsidRPr="00100C29" w:rsidRDefault="003608D8" w:rsidP="0091669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21350F98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14:paraId="0BA4060D" w14:textId="4EE5A92A" w:rsidR="003608D8" w:rsidRPr="00100C29" w:rsidRDefault="003608D8" w:rsidP="009166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1. Oświadczam, że reprezentowana przeze mnie firma otrzymała całość wymagalnego wynagrodzenia od Generalnego Wykonawcy/Podwykonawcy*  ……………………………………….</w:t>
      </w:r>
    </w:p>
    <w:p w14:paraId="2E88CD4E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00C29">
        <w:rPr>
          <w:rFonts w:ascii="Arial" w:hAnsi="Arial" w:cs="Arial"/>
        </w:rPr>
        <w:t>…………………………………………………………………………………………………..…..……</w:t>
      </w:r>
    </w:p>
    <w:p w14:paraId="51390619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3ABC1FB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00C29">
        <w:rPr>
          <w:rFonts w:ascii="Arial" w:hAnsi="Arial" w:cs="Arial"/>
        </w:rPr>
        <w:t xml:space="preserve">                                             (Nazwa i adres Wykonawcy).</w:t>
      </w:r>
    </w:p>
    <w:p w14:paraId="3F3D65F1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317CAB63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100C29">
        <w:rPr>
          <w:rFonts w:ascii="Arial" w:hAnsi="Arial" w:cs="Arial"/>
          <w:b/>
          <w:bCs/>
        </w:rPr>
        <w:t>za wykonane roboty budowlane/dostawy/usługi* w ramach realizacji zadania pn.:</w:t>
      </w:r>
    </w:p>
    <w:p w14:paraId="16C7D0D4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100C29">
        <w:rPr>
          <w:rFonts w:ascii="Arial" w:hAnsi="Arial" w:cs="Arial"/>
          <w:b/>
          <w:bCs/>
        </w:rPr>
        <w:t>„</w:t>
      </w:r>
      <w:r w:rsidRPr="00100C29">
        <w:rPr>
          <w:rFonts w:ascii="Arial" w:hAnsi="Arial" w:cs="Arial"/>
        </w:rPr>
        <w:t>………………………………………………………………….……………………………………..</w:t>
      </w:r>
      <w:r w:rsidRPr="00100C29">
        <w:rPr>
          <w:rFonts w:ascii="Arial" w:hAnsi="Arial" w:cs="Arial"/>
          <w:b/>
          <w:bCs/>
        </w:rPr>
        <w:t>”.</w:t>
      </w:r>
    </w:p>
    <w:p w14:paraId="0AA32305" w14:textId="77777777" w:rsidR="003608D8" w:rsidRPr="00100C29" w:rsidRDefault="003608D8" w:rsidP="009166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2. W związku z powyższym oświadczam, iż wszystkie roszczenia w związku z jakimikolwiek</w:t>
      </w:r>
    </w:p>
    <w:p w14:paraId="2F832DAA" w14:textId="77777777" w:rsidR="003608D8" w:rsidRPr="00100C29" w:rsidRDefault="003608D8" w:rsidP="009166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pracami/dostawami/usługami* wykonanymi przy w/w inwestycji zostały całkowicie zaspokojone.</w:t>
      </w:r>
    </w:p>
    <w:p w14:paraId="567BAB19" w14:textId="77777777" w:rsidR="003608D8" w:rsidRPr="00100C29" w:rsidRDefault="003608D8" w:rsidP="009166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0C29">
        <w:rPr>
          <w:rFonts w:ascii="Arial" w:hAnsi="Arial" w:cs="Arial"/>
        </w:rPr>
        <w:t>3. Oświadczam i zapewniam, że nie zgłaszam i nie będę zgłaszał w przyszłości względem Inwestora roszczeń o zapłatę jakichkolwiek kwot dodatkowych.</w:t>
      </w:r>
    </w:p>
    <w:p w14:paraId="615FBDD7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3102C031" w14:textId="12B41640" w:rsidR="003608D8" w:rsidRPr="00100C29" w:rsidRDefault="000866F2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00C29">
        <w:rPr>
          <w:rFonts w:ascii="Arial" w:hAnsi="Arial" w:cs="Arial"/>
        </w:rPr>
        <w:t>............................................., dn. .............................</w:t>
      </w:r>
    </w:p>
    <w:p w14:paraId="5193DE88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30CCF33B" w14:textId="77777777" w:rsidR="007820E1" w:rsidRPr="00100C29" w:rsidRDefault="007820E1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419BE085" w14:textId="77777777" w:rsidR="007820E1" w:rsidRPr="00100C29" w:rsidRDefault="007820E1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401301A" w14:textId="039505F8" w:rsidR="003608D8" w:rsidRPr="00100C29" w:rsidRDefault="003608D8" w:rsidP="000866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 w:rsidRPr="00100C29">
        <w:rPr>
          <w:rFonts w:ascii="Arial" w:hAnsi="Arial" w:cs="Arial"/>
        </w:rPr>
        <w:tab/>
      </w:r>
      <w:r w:rsidRPr="00100C29">
        <w:rPr>
          <w:rFonts w:ascii="Arial" w:hAnsi="Arial" w:cs="Arial"/>
        </w:rPr>
        <w:tab/>
      </w:r>
      <w:r w:rsidR="000866F2">
        <w:rPr>
          <w:rFonts w:ascii="Arial" w:hAnsi="Arial" w:cs="Arial"/>
        </w:rPr>
        <w:t xml:space="preserve">                             </w:t>
      </w:r>
      <w:r w:rsidRPr="00100C29">
        <w:rPr>
          <w:rFonts w:ascii="Arial" w:hAnsi="Arial" w:cs="Arial"/>
        </w:rPr>
        <w:t>............................................................</w:t>
      </w:r>
    </w:p>
    <w:p w14:paraId="0C9F0A7F" w14:textId="77777777" w:rsidR="003608D8" w:rsidRPr="00100C29" w:rsidRDefault="003608D8" w:rsidP="00916690">
      <w:pPr>
        <w:autoSpaceDE w:val="0"/>
        <w:autoSpaceDN w:val="0"/>
        <w:adjustRightInd w:val="0"/>
        <w:spacing w:after="0"/>
        <w:ind w:left="5670"/>
        <w:rPr>
          <w:rFonts w:ascii="Arial" w:hAnsi="Arial" w:cs="Arial"/>
          <w:i/>
        </w:rPr>
      </w:pPr>
      <w:r w:rsidRPr="00100C29">
        <w:rPr>
          <w:rFonts w:ascii="Arial" w:hAnsi="Arial" w:cs="Arial"/>
          <w:i/>
        </w:rPr>
        <w:t>podpis(y) i pieczęcie osoby(osób) uprawnionej(</w:t>
      </w:r>
      <w:proofErr w:type="spellStart"/>
      <w:r w:rsidRPr="00100C29">
        <w:rPr>
          <w:rFonts w:ascii="Arial" w:hAnsi="Arial" w:cs="Arial"/>
          <w:i/>
        </w:rPr>
        <w:t>ych</w:t>
      </w:r>
      <w:proofErr w:type="spellEnd"/>
      <w:r w:rsidRPr="00100C29">
        <w:rPr>
          <w:rFonts w:ascii="Arial" w:hAnsi="Arial" w:cs="Arial"/>
          <w:i/>
        </w:rPr>
        <w:t>) do reprezentowania Podwykonawcy</w:t>
      </w:r>
    </w:p>
    <w:p w14:paraId="4C6274B1" w14:textId="77777777" w:rsidR="003608D8" w:rsidRPr="00100C29" w:rsidRDefault="003608D8" w:rsidP="00916690">
      <w:pPr>
        <w:autoSpaceDE w:val="0"/>
        <w:autoSpaceDN w:val="0"/>
        <w:adjustRightInd w:val="0"/>
        <w:spacing w:after="0"/>
        <w:ind w:left="5670"/>
        <w:rPr>
          <w:rFonts w:ascii="Arial" w:hAnsi="Arial" w:cs="Arial"/>
          <w:i/>
        </w:rPr>
      </w:pPr>
    </w:p>
    <w:p w14:paraId="782379DF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04075C79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29733632" w14:textId="77777777" w:rsidR="003608D8" w:rsidRPr="00100C29" w:rsidRDefault="003608D8" w:rsidP="0091669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43F2E465" w14:textId="77777777" w:rsidR="003608D8" w:rsidRPr="00100C29" w:rsidRDefault="003608D8" w:rsidP="007820E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kern w:val="1"/>
          <w:lang w:eastAsia="zh-CN"/>
        </w:rPr>
      </w:pPr>
      <w:r w:rsidRPr="00100C29">
        <w:rPr>
          <w:rFonts w:ascii="Arial" w:hAnsi="Arial" w:cs="Arial"/>
          <w:i/>
          <w:iCs/>
        </w:rPr>
        <w:t>*-niepotrzebne skreślić</w:t>
      </w:r>
    </w:p>
    <w:sectPr w:rsidR="003608D8" w:rsidRPr="00100C29" w:rsidSect="00A20D70">
      <w:headerReference w:type="default" r:id="rId12"/>
      <w:footerReference w:type="default" r:id="rId13"/>
      <w:pgSz w:w="11906" w:h="16838"/>
      <w:pgMar w:top="794" w:right="1134" w:bottom="79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C364A" w14:textId="77777777" w:rsidR="000724C7" w:rsidRDefault="000724C7" w:rsidP="004A216D">
      <w:pPr>
        <w:spacing w:after="0" w:line="240" w:lineRule="auto"/>
      </w:pPr>
      <w:r>
        <w:separator/>
      </w:r>
    </w:p>
  </w:endnote>
  <w:endnote w:type="continuationSeparator" w:id="0">
    <w:p w14:paraId="2F5739B6" w14:textId="77777777" w:rsidR="000724C7" w:rsidRDefault="000724C7" w:rsidP="004A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OpenSymbol">
    <w:charset w:val="8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86910"/>
      <w:docPartObj>
        <w:docPartGallery w:val="Page Numbers (Bottom of Page)"/>
        <w:docPartUnique/>
      </w:docPartObj>
    </w:sdtPr>
    <w:sdtContent>
      <w:p w14:paraId="44E604CF" w14:textId="58BED706" w:rsidR="000A5EC4" w:rsidRDefault="000A5E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D55D44" w14:textId="77777777" w:rsidR="007F09AF" w:rsidRDefault="007F09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A8BFA" w14:textId="77777777" w:rsidR="000724C7" w:rsidRDefault="000724C7" w:rsidP="004A216D">
      <w:pPr>
        <w:spacing w:after="0" w:line="240" w:lineRule="auto"/>
      </w:pPr>
      <w:r>
        <w:separator/>
      </w:r>
    </w:p>
  </w:footnote>
  <w:footnote w:type="continuationSeparator" w:id="0">
    <w:p w14:paraId="5CA63E16" w14:textId="77777777" w:rsidR="000724C7" w:rsidRDefault="000724C7" w:rsidP="004A2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75770" w14:textId="6A12111C" w:rsidR="009D0062" w:rsidRDefault="006360E6">
    <w:pPr>
      <w:pStyle w:val="Nagwek"/>
    </w:pPr>
    <w:r w:rsidRPr="00A138ED">
      <w:rPr>
        <w:noProof/>
      </w:rPr>
      <w:drawing>
        <wp:inline distT="0" distB="0" distL="0" distR="0" wp14:anchorId="55168EF6" wp14:editId="3484EA02">
          <wp:extent cx="1130300" cy="520700"/>
          <wp:effectExtent l="0" t="0" r="0" b="0"/>
          <wp:docPr id="1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5DDE8026"/>
    <w:name w:val="WW8Num3"/>
    <w:lvl w:ilvl="0">
      <w:start w:val="1"/>
      <w:numFmt w:val="decimal"/>
      <w:lvlText w:val="%1."/>
      <w:lvlJc w:val="left"/>
      <w:pPr>
        <w:tabs>
          <w:tab w:val="num" w:pos="3007"/>
        </w:tabs>
        <w:ind w:left="3007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lowerLetter"/>
      <w:pStyle w:val="Nagwek5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C0642EBA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13A4BAD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color w:val="000000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color w:val="000000"/>
        <w:sz w:val="22"/>
        <w:szCs w:val="22"/>
      </w:rPr>
    </w:lvl>
  </w:abstractNum>
  <w:abstractNum w:abstractNumId="5" w15:restartNumberingAfterBreak="0">
    <w:nsid w:val="00000006"/>
    <w:multiLevelType w:val="multilevel"/>
    <w:tmpl w:val="153E39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2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pacing w:val="0"/>
        <w:position w:val="0"/>
        <w:sz w:val="24"/>
        <w:vertAlign w:val="baseli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eastAsia="Times New Roman" w:cs="Times New Roman"/>
        <w:b w:val="0"/>
        <w:bCs w:val="0"/>
        <w:i w:val="0"/>
        <w:sz w:val="22"/>
        <w:szCs w:val="22"/>
        <w:lang w:val="pl-PL" w:eastAsia="zh-CN" w:bidi="ar-SA"/>
      </w:rPr>
    </w:lvl>
  </w:abstractNum>
  <w:abstractNum w:abstractNumId="9" w15:restartNumberingAfterBreak="0">
    <w:nsid w:val="0000000A"/>
    <w:multiLevelType w:val="singleLevel"/>
    <w:tmpl w:val="55CCC5D6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b w:val="0"/>
        <w:bCs w:val="0"/>
        <w:color w:val="000000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3692E51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93"/>
        </w:tabs>
        <w:ind w:left="1093" w:hanging="525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80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b w:val="0"/>
        <w:bCs w:val="0"/>
        <w:spacing w:val="0"/>
        <w:position w:val="0"/>
        <w:sz w:val="22"/>
        <w:szCs w:val="22"/>
        <w:vertAlign w:val="baseline"/>
        <w:lang w:eastAsia="pl-P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  <w:bCs w:val="0"/>
        <w:i w:val="0"/>
        <w:kern w:val="1"/>
        <w:sz w:val="22"/>
        <w:szCs w:val="22"/>
        <w:lang w:val="pl-PL" w:eastAsia="zh-CN" w:bidi="ar-SA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i w:val="0"/>
        <w:color w:val="000000"/>
        <w:spacing w:val="10"/>
        <w:kern w:val="1"/>
        <w:sz w:val="22"/>
        <w:szCs w:val="22"/>
        <w:lang w:val="pl-PL" w:eastAsia="zh-CN" w:bidi="ar-SA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1BC0DE0C"/>
    <w:name w:val="WW8Num2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Liberation Serif" w:hAnsi="Liberation Serif" w:cs="Arial" w:hint="default"/>
        <w:b/>
        <w:bCs/>
        <w:i w:val="0"/>
        <w:iCs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571"/>
        </w:tabs>
        <w:ind w:left="15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651"/>
        </w:tabs>
        <w:ind w:left="26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731"/>
        </w:tabs>
        <w:ind w:left="37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</w:abstractNum>
  <w:abstractNum w:abstractNumId="20" w15:restartNumberingAfterBreak="0">
    <w:nsid w:val="00F55550"/>
    <w:multiLevelType w:val="hybridMultilevel"/>
    <w:tmpl w:val="3D38F196"/>
    <w:lvl w:ilvl="0" w:tplc="A24E1646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" w15:restartNumberingAfterBreak="0">
    <w:nsid w:val="01F77EDE"/>
    <w:multiLevelType w:val="hybridMultilevel"/>
    <w:tmpl w:val="1DAC9C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93C61D7"/>
    <w:multiLevelType w:val="hybridMultilevel"/>
    <w:tmpl w:val="09DEED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9475B8"/>
    <w:multiLevelType w:val="hybridMultilevel"/>
    <w:tmpl w:val="95A8D3F0"/>
    <w:lvl w:ilvl="0" w:tplc="205CC7F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795E6F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E91E65"/>
    <w:multiLevelType w:val="hybridMultilevel"/>
    <w:tmpl w:val="53D4577E"/>
    <w:lvl w:ilvl="0" w:tplc="7D360F4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B402A3"/>
    <w:multiLevelType w:val="hybridMultilevel"/>
    <w:tmpl w:val="7868CB4E"/>
    <w:lvl w:ilvl="0" w:tplc="FC222FA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861454"/>
    <w:multiLevelType w:val="multilevel"/>
    <w:tmpl w:val="20BAC9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23A52994"/>
    <w:multiLevelType w:val="hybridMultilevel"/>
    <w:tmpl w:val="D9CCE430"/>
    <w:lvl w:ilvl="0" w:tplc="BD027EE4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C754EF"/>
    <w:multiLevelType w:val="hybridMultilevel"/>
    <w:tmpl w:val="E7DEC058"/>
    <w:lvl w:ilvl="0" w:tplc="6258329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287039"/>
    <w:multiLevelType w:val="hybridMultilevel"/>
    <w:tmpl w:val="F5602A54"/>
    <w:lvl w:ilvl="0" w:tplc="0A640A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8A52AD"/>
    <w:multiLevelType w:val="hybridMultilevel"/>
    <w:tmpl w:val="412463B6"/>
    <w:lvl w:ilvl="0" w:tplc="04150019">
      <w:start w:val="1"/>
      <w:numFmt w:val="lowerLetter"/>
      <w:lvlText w:val="%1."/>
      <w:lvlJc w:val="left"/>
      <w:pPr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2517" w:hanging="360"/>
      </w:pPr>
    </w:lvl>
    <w:lvl w:ilvl="2" w:tplc="93DA9F32">
      <w:start w:val="1"/>
      <w:numFmt w:val="decimal"/>
      <w:lvlText w:val="%3)"/>
      <w:lvlJc w:val="left"/>
      <w:pPr>
        <w:ind w:left="341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1" w15:restartNumberingAfterBreak="0">
    <w:nsid w:val="29985663"/>
    <w:multiLevelType w:val="multilevel"/>
    <w:tmpl w:val="E8885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B826850"/>
    <w:multiLevelType w:val="hybridMultilevel"/>
    <w:tmpl w:val="411A0BC6"/>
    <w:lvl w:ilvl="0" w:tplc="540E29A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0A5D1E"/>
    <w:multiLevelType w:val="hybridMultilevel"/>
    <w:tmpl w:val="01D25864"/>
    <w:lvl w:ilvl="0" w:tplc="78A6E62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8F4E66"/>
    <w:multiLevelType w:val="hybridMultilevel"/>
    <w:tmpl w:val="FD72BADC"/>
    <w:lvl w:ilvl="0" w:tplc="394C75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C67FDB"/>
    <w:multiLevelType w:val="multilevel"/>
    <w:tmpl w:val="08E0F350"/>
    <w:lvl w:ilvl="0">
      <w:start w:val="1"/>
      <w:numFmt w:val="decimal"/>
      <w:lvlText w:val="%1."/>
      <w:lvlJc w:val="left"/>
      <w:pPr>
        <w:tabs>
          <w:tab w:val="num" w:pos="3007"/>
        </w:tabs>
        <w:ind w:left="3007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3054"/>
        </w:tabs>
        <w:ind w:left="3054" w:hanging="360"/>
      </w:pPr>
      <w:rPr>
        <w:b w:val="0"/>
        <w:spacing w:val="0"/>
        <w:position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7903E67"/>
    <w:multiLevelType w:val="hybridMultilevel"/>
    <w:tmpl w:val="712AE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701E5"/>
    <w:multiLevelType w:val="multilevel"/>
    <w:tmpl w:val="0415001F"/>
    <w:name w:val="WW8Num8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C0E7284"/>
    <w:multiLevelType w:val="hybridMultilevel"/>
    <w:tmpl w:val="5F94051C"/>
    <w:lvl w:ilvl="0" w:tplc="4198C82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E12122E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BF5846"/>
    <w:multiLevelType w:val="hybridMultilevel"/>
    <w:tmpl w:val="A456E00E"/>
    <w:lvl w:ilvl="0" w:tplc="0EA87E9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FE1375C"/>
    <w:multiLevelType w:val="multilevel"/>
    <w:tmpl w:val="1876AA7A"/>
    <w:name w:val="WW8Num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50412083"/>
    <w:multiLevelType w:val="hybridMultilevel"/>
    <w:tmpl w:val="34B2F640"/>
    <w:lvl w:ilvl="0" w:tplc="86A60E04">
      <w:start w:val="1"/>
      <w:numFmt w:val="lowerLetter"/>
      <w:lvlText w:val="%1)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2E15A76"/>
    <w:multiLevelType w:val="hybridMultilevel"/>
    <w:tmpl w:val="709EC3EE"/>
    <w:lvl w:ilvl="0" w:tplc="1CEE47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830972"/>
    <w:multiLevelType w:val="hybridMultilevel"/>
    <w:tmpl w:val="234EBD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4993488"/>
    <w:multiLevelType w:val="hybridMultilevel"/>
    <w:tmpl w:val="8BD0504C"/>
    <w:lvl w:ilvl="0" w:tplc="0608DD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027A0B"/>
    <w:multiLevelType w:val="hybridMultilevel"/>
    <w:tmpl w:val="E6A87ECE"/>
    <w:lvl w:ilvl="0" w:tplc="6D2250E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color w:val="auto"/>
      </w:rPr>
    </w:lvl>
    <w:lvl w:ilvl="1" w:tplc="2CB2FA1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Times New Roman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2250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FFE66EC"/>
    <w:multiLevelType w:val="hybridMultilevel"/>
    <w:tmpl w:val="D9D8E900"/>
    <w:lvl w:ilvl="0" w:tplc="E63C44E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 w15:restartNumberingAfterBreak="0">
    <w:nsid w:val="60A73C2D"/>
    <w:multiLevelType w:val="hybridMultilevel"/>
    <w:tmpl w:val="507AC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69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E50208"/>
    <w:multiLevelType w:val="hybridMultilevel"/>
    <w:tmpl w:val="32AE88D4"/>
    <w:lvl w:ilvl="0" w:tplc="C610CCB8">
      <w:start w:val="1"/>
      <w:numFmt w:val="decimal"/>
      <w:lvlText w:val="%1."/>
      <w:lvlJc w:val="left"/>
      <w:pPr>
        <w:ind w:left="107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 w15:restartNumberingAfterBreak="0">
    <w:nsid w:val="64B4083D"/>
    <w:multiLevelType w:val="multilevel"/>
    <w:tmpl w:val="00000007"/>
    <w:name w:val="WW8Num2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0" w15:restartNumberingAfterBreak="0">
    <w:nsid w:val="65D32B84"/>
    <w:multiLevelType w:val="hybridMultilevel"/>
    <w:tmpl w:val="618CD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053EF2"/>
    <w:multiLevelType w:val="hybridMultilevel"/>
    <w:tmpl w:val="E2D0EF20"/>
    <w:lvl w:ilvl="0" w:tplc="483EE470">
      <w:start w:val="1"/>
      <w:numFmt w:val="decimal"/>
      <w:lvlText w:val="%1)"/>
      <w:lvlJc w:val="left"/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3363F0"/>
    <w:multiLevelType w:val="hybridMultilevel"/>
    <w:tmpl w:val="7B9CB0A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6A4648BE"/>
    <w:multiLevelType w:val="hybridMultilevel"/>
    <w:tmpl w:val="3DFA0052"/>
    <w:lvl w:ilvl="0" w:tplc="80CC77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6E1EA4"/>
    <w:multiLevelType w:val="hybridMultilevel"/>
    <w:tmpl w:val="7E26F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923E42"/>
    <w:multiLevelType w:val="hybridMultilevel"/>
    <w:tmpl w:val="BBF893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6D2748"/>
    <w:multiLevelType w:val="hybridMultilevel"/>
    <w:tmpl w:val="7688D4E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EC2A25"/>
    <w:multiLevelType w:val="hybridMultilevel"/>
    <w:tmpl w:val="CB46E1FE"/>
    <w:lvl w:ilvl="0" w:tplc="5176A4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AC6C5316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F62A11"/>
    <w:multiLevelType w:val="hybridMultilevel"/>
    <w:tmpl w:val="D9D8E900"/>
    <w:lvl w:ilvl="0" w:tplc="FFFFFFFF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9" w15:restartNumberingAfterBreak="0">
    <w:nsid w:val="7E50098C"/>
    <w:multiLevelType w:val="hybridMultilevel"/>
    <w:tmpl w:val="45262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136872">
    <w:abstractNumId w:val="2"/>
  </w:num>
  <w:num w:numId="2" w16cid:durableId="254285518">
    <w:abstractNumId w:val="35"/>
  </w:num>
  <w:num w:numId="3" w16cid:durableId="712727153">
    <w:abstractNumId w:val="31"/>
  </w:num>
  <w:num w:numId="4" w16cid:durableId="1936093983">
    <w:abstractNumId w:val="25"/>
  </w:num>
  <w:num w:numId="5" w16cid:durableId="163015672">
    <w:abstractNumId w:val="45"/>
  </w:num>
  <w:num w:numId="6" w16cid:durableId="1048605224">
    <w:abstractNumId w:val="26"/>
  </w:num>
  <w:num w:numId="7" w16cid:durableId="1041518175">
    <w:abstractNumId w:val="30"/>
  </w:num>
  <w:num w:numId="8" w16cid:durableId="2033457988">
    <w:abstractNumId w:val="38"/>
  </w:num>
  <w:num w:numId="9" w16cid:durableId="614559576">
    <w:abstractNumId w:val="41"/>
  </w:num>
  <w:num w:numId="10" w16cid:durableId="1382483808">
    <w:abstractNumId w:val="53"/>
  </w:num>
  <w:num w:numId="11" w16cid:durableId="781270083">
    <w:abstractNumId w:val="51"/>
  </w:num>
  <w:num w:numId="12" w16cid:durableId="933443380">
    <w:abstractNumId w:val="23"/>
  </w:num>
  <w:num w:numId="13" w16cid:durableId="540747228">
    <w:abstractNumId w:val="28"/>
  </w:num>
  <w:num w:numId="14" w16cid:durableId="312024563">
    <w:abstractNumId w:val="57"/>
  </w:num>
  <w:num w:numId="15" w16cid:durableId="1197422768">
    <w:abstractNumId w:val="33"/>
  </w:num>
  <w:num w:numId="16" w16cid:durableId="643391226">
    <w:abstractNumId w:val="43"/>
  </w:num>
  <w:num w:numId="17" w16cid:durableId="1691025621">
    <w:abstractNumId w:val="48"/>
  </w:num>
  <w:num w:numId="18" w16cid:durableId="642277332">
    <w:abstractNumId w:val="59"/>
  </w:num>
  <w:num w:numId="19" w16cid:durableId="456994375">
    <w:abstractNumId w:val="52"/>
  </w:num>
  <w:num w:numId="20" w16cid:durableId="820536227">
    <w:abstractNumId w:val="20"/>
  </w:num>
  <w:num w:numId="21" w16cid:durableId="1001349671">
    <w:abstractNumId w:val="22"/>
  </w:num>
  <w:num w:numId="22" w16cid:durableId="915476882">
    <w:abstractNumId w:val="4"/>
  </w:num>
  <w:num w:numId="23" w16cid:durableId="831019660">
    <w:abstractNumId w:val="27"/>
  </w:num>
  <w:num w:numId="24" w16cid:durableId="47996781">
    <w:abstractNumId w:val="55"/>
  </w:num>
  <w:num w:numId="25" w16cid:durableId="878082132">
    <w:abstractNumId w:val="21"/>
  </w:num>
  <w:num w:numId="26" w16cid:durableId="1880512234">
    <w:abstractNumId w:val="32"/>
  </w:num>
  <w:num w:numId="27" w16cid:durableId="1653875417">
    <w:abstractNumId w:val="42"/>
  </w:num>
  <w:num w:numId="28" w16cid:durableId="688874726">
    <w:abstractNumId w:val="54"/>
  </w:num>
  <w:num w:numId="29" w16cid:durableId="730734926">
    <w:abstractNumId w:val="29"/>
  </w:num>
  <w:num w:numId="30" w16cid:durableId="485240309">
    <w:abstractNumId w:val="47"/>
  </w:num>
  <w:num w:numId="31" w16cid:durableId="243035005">
    <w:abstractNumId w:val="36"/>
  </w:num>
  <w:num w:numId="32" w16cid:durableId="1716925700">
    <w:abstractNumId w:val="39"/>
  </w:num>
  <w:num w:numId="33" w16cid:durableId="549535923">
    <w:abstractNumId w:val="44"/>
  </w:num>
  <w:num w:numId="34" w16cid:durableId="674263195">
    <w:abstractNumId w:val="34"/>
  </w:num>
  <w:num w:numId="35" w16cid:durableId="725373564">
    <w:abstractNumId w:val="50"/>
  </w:num>
  <w:num w:numId="36" w16cid:durableId="1043167187">
    <w:abstractNumId w:val="56"/>
  </w:num>
  <w:num w:numId="37" w16cid:durableId="1170873974">
    <w:abstractNumId w:val="24"/>
  </w:num>
  <w:num w:numId="38" w16cid:durableId="1786534173">
    <w:abstractNumId w:val="46"/>
  </w:num>
  <w:num w:numId="39" w16cid:durableId="20399367">
    <w:abstractNumId w:val="5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ED"/>
    <w:rsid w:val="00001911"/>
    <w:rsid w:val="000029FB"/>
    <w:rsid w:val="00013710"/>
    <w:rsid w:val="000220A3"/>
    <w:rsid w:val="000279E7"/>
    <w:rsid w:val="000444C8"/>
    <w:rsid w:val="00045EC4"/>
    <w:rsid w:val="0005173D"/>
    <w:rsid w:val="00055A86"/>
    <w:rsid w:val="000571E9"/>
    <w:rsid w:val="00057AC0"/>
    <w:rsid w:val="000606F3"/>
    <w:rsid w:val="00061C69"/>
    <w:rsid w:val="0006210E"/>
    <w:rsid w:val="0006289F"/>
    <w:rsid w:val="00063C60"/>
    <w:rsid w:val="0006433B"/>
    <w:rsid w:val="00067EF7"/>
    <w:rsid w:val="00070E0A"/>
    <w:rsid w:val="000724C7"/>
    <w:rsid w:val="00072B71"/>
    <w:rsid w:val="00072CE8"/>
    <w:rsid w:val="000862F9"/>
    <w:rsid w:val="000866F2"/>
    <w:rsid w:val="00086C0D"/>
    <w:rsid w:val="000950FA"/>
    <w:rsid w:val="00095297"/>
    <w:rsid w:val="000A0013"/>
    <w:rsid w:val="000A2993"/>
    <w:rsid w:val="000A5EC4"/>
    <w:rsid w:val="000A6015"/>
    <w:rsid w:val="000A655C"/>
    <w:rsid w:val="000B02FA"/>
    <w:rsid w:val="000B0590"/>
    <w:rsid w:val="000B12CF"/>
    <w:rsid w:val="000B1D70"/>
    <w:rsid w:val="000B3E5F"/>
    <w:rsid w:val="000B3E8E"/>
    <w:rsid w:val="000B3FAC"/>
    <w:rsid w:val="000B7D9B"/>
    <w:rsid w:val="000C1EA9"/>
    <w:rsid w:val="000C4989"/>
    <w:rsid w:val="000D0AA6"/>
    <w:rsid w:val="000D1CE1"/>
    <w:rsid w:val="000D35F5"/>
    <w:rsid w:val="000D5B4C"/>
    <w:rsid w:val="000D6637"/>
    <w:rsid w:val="000E3503"/>
    <w:rsid w:val="000E5B80"/>
    <w:rsid w:val="000F2EED"/>
    <w:rsid w:val="000F4C01"/>
    <w:rsid w:val="000F528E"/>
    <w:rsid w:val="000F5823"/>
    <w:rsid w:val="000F797E"/>
    <w:rsid w:val="00100C29"/>
    <w:rsid w:val="0010497E"/>
    <w:rsid w:val="001117DD"/>
    <w:rsid w:val="00111882"/>
    <w:rsid w:val="00112228"/>
    <w:rsid w:val="00113502"/>
    <w:rsid w:val="001209B9"/>
    <w:rsid w:val="00121BEB"/>
    <w:rsid w:val="00124C3C"/>
    <w:rsid w:val="00125EC4"/>
    <w:rsid w:val="001324D4"/>
    <w:rsid w:val="001330E4"/>
    <w:rsid w:val="0013367F"/>
    <w:rsid w:val="00135354"/>
    <w:rsid w:val="00135CE0"/>
    <w:rsid w:val="00140997"/>
    <w:rsid w:val="001429B3"/>
    <w:rsid w:val="00150C98"/>
    <w:rsid w:val="00155B87"/>
    <w:rsid w:val="0015735E"/>
    <w:rsid w:val="0016065D"/>
    <w:rsid w:val="00166B0A"/>
    <w:rsid w:val="0017049E"/>
    <w:rsid w:val="00172629"/>
    <w:rsid w:val="0017392B"/>
    <w:rsid w:val="00174060"/>
    <w:rsid w:val="00185799"/>
    <w:rsid w:val="00193E5A"/>
    <w:rsid w:val="001948A5"/>
    <w:rsid w:val="001A1245"/>
    <w:rsid w:val="001A4A98"/>
    <w:rsid w:val="001A5DF5"/>
    <w:rsid w:val="001A5F97"/>
    <w:rsid w:val="001B032B"/>
    <w:rsid w:val="001B4E02"/>
    <w:rsid w:val="001C1129"/>
    <w:rsid w:val="001C3522"/>
    <w:rsid w:val="001C510B"/>
    <w:rsid w:val="001C5B77"/>
    <w:rsid w:val="001C5D7E"/>
    <w:rsid w:val="001C62D2"/>
    <w:rsid w:val="001C7E96"/>
    <w:rsid w:val="001D3F5B"/>
    <w:rsid w:val="001D53B1"/>
    <w:rsid w:val="001D5C74"/>
    <w:rsid w:val="001D78DB"/>
    <w:rsid w:val="001E120F"/>
    <w:rsid w:val="001F4529"/>
    <w:rsid w:val="0020244B"/>
    <w:rsid w:val="00203940"/>
    <w:rsid w:val="00206DB0"/>
    <w:rsid w:val="00211184"/>
    <w:rsid w:val="00215226"/>
    <w:rsid w:val="00217F0E"/>
    <w:rsid w:val="00227ED3"/>
    <w:rsid w:val="00231816"/>
    <w:rsid w:val="00231F40"/>
    <w:rsid w:val="002355A7"/>
    <w:rsid w:val="00237496"/>
    <w:rsid w:val="00241588"/>
    <w:rsid w:val="00242A92"/>
    <w:rsid w:val="0026043D"/>
    <w:rsid w:val="00263210"/>
    <w:rsid w:val="00271562"/>
    <w:rsid w:val="00282558"/>
    <w:rsid w:val="00282563"/>
    <w:rsid w:val="0028275D"/>
    <w:rsid w:val="0029339B"/>
    <w:rsid w:val="00293FAC"/>
    <w:rsid w:val="00294564"/>
    <w:rsid w:val="0029513D"/>
    <w:rsid w:val="002963DE"/>
    <w:rsid w:val="002973DF"/>
    <w:rsid w:val="002A07F6"/>
    <w:rsid w:val="002A559F"/>
    <w:rsid w:val="002B07C1"/>
    <w:rsid w:val="002B1B82"/>
    <w:rsid w:val="002B2326"/>
    <w:rsid w:val="002B7C30"/>
    <w:rsid w:val="002C13D3"/>
    <w:rsid w:val="002C1B06"/>
    <w:rsid w:val="002C2F66"/>
    <w:rsid w:val="002D0C55"/>
    <w:rsid w:val="002D0E8A"/>
    <w:rsid w:val="002D2549"/>
    <w:rsid w:val="002D2EFD"/>
    <w:rsid w:val="002D3484"/>
    <w:rsid w:val="002E3146"/>
    <w:rsid w:val="002F747E"/>
    <w:rsid w:val="003020F6"/>
    <w:rsid w:val="0030512B"/>
    <w:rsid w:val="00306498"/>
    <w:rsid w:val="00311B5B"/>
    <w:rsid w:val="00313BE1"/>
    <w:rsid w:val="0031753E"/>
    <w:rsid w:val="0032684D"/>
    <w:rsid w:val="00331F1B"/>
    <w:rsid w:val="00333D9B"/>
    <w:rsid w:val="00334F8D"/>
    <w:rsid w:val="0033550D"/>
    <w:rsid w:val="0033605B"/>
    <w:rsid w:val="0033716D"/>
    <w:rsid w:val="00340D88"/>
    <w:rsid w:val="00340E02"/>
    <w:rsid w:val="003608D8"/>
    <w:rsid w:val="0037372E"/>
    <w:rsid w:val="00376775"/>
    <w:rsid w:val="00384262"/>
    <w:rsid w:val="00385D51"/>
    <w:rsid w:val="0038744D"/>
    <w:rsid w:val="00390F0F"/>
    <w:rsid w:val="0039487B"/>
    <w:rsid w:val="003A178B"/>
    <w:rsid w:val="003A5151"/>
    <w:rsid w:val="003A5C93"/>
    <w:rsid w:val="003A6701"/>
    <w:rsid w:val="003A7DAD"/>
    <w:rsid w:val="003C0416"/>
    <w:rsid w:val="003C050C"/>
    <w:rsid w:val="003C2076"/>
    <w:rsid w:val="003C7A09"/>
    <w:rsid w:val="003D123E"/>
    <w:rsid w:val="003D31E7"/>
    <w:rsid w:val="003E23B6"/>
    <w:rsid w:val="003E5A35"/>
    <w:rsid w:val="003F01D4"/>
    <w:rsid w:val="00404660"/>
    <w:rsid w:val="004114E9"/>
    <w:rsid w:val="004142B1"/>
    <w:rsid w:val="00421B70"/>
    <w:rsid w:val="00425BAF"/>
    <w:rsid w:val="00442B77"/>
    <w:rsid w:val="00443268"/>
    <w:rsid w:val="00445ECF"/>
    <w:rsid w:val="00454693"/>
    <w:rsid w:val="00454EB1"/>
    <w:rsid w:val="004579A0"/>
    <w:rsid w:val="004648A0"/>
    <w:rsid w:val="0046681C"/>
    <w:rsid w:val="00473A94"/>
    <w:rsid w:val="004752C1"/>
    <w:rsid w:val="00481D63"/>
    <w:rsid w:val="004823FD"/>
    <w:rsid w:val="00484841"/>
    <w:rsid w:val="00484F43"/>
    <w:rsid w:val="00486664"/>
    <w:rsid w:val="004877E5"/>
    <w:rsid w:val="00487F71"/>
    <w:rsid w:val="004907C5"/>
    <w:rsid w:val="00491B8E"/>
    <w:rsid w:val="00491C70"/>
    <w:rsid w:val="004A1339"/>
    <w:rsid w:val="004A216D"/>
    <w:rsid w:val="004B69F6"/>
    <w:rsid w:val="004C1C58"/>
    <w:rsid w:val="004C22B0"/>
    <w:rsid w:val="004C5955"/>
    <w:rsid w:val="004D0A22"/>
    <w:rsid w:val="004D0EB8"/>
    <w:rsid w:val="004D7AFA"/>
    <w:rsid w:val="004E5252"/>
    <w:rsid w:val="004F6B99"/>
    <w:rsid w:val="00500ABA"/>
    <w:rsid w:val="00501CFA"/>
    <w:rsid w:val="00501E98"/>
    <w:rsid w:val="00504C9A"/>
    <w:rsid w:val="0050645A"/>
    <w:rsid w:val="00507166"/>
    <w:rsid w:val="0051692E"/>
    <w:rsid w:val="00516C8B"/>
    <w:rsid w:val="00517989"/>
    <w:rsid w:val="005202F7"/>
    <w:rsid w:val="00520339"/>
    <w:rsid w:val="00521CCA"/>
    <w:rsid w:val="00522828"/>
    <w:rsid w:val="00535C57"/>
    <w:rsid w:val="00537E5B"/>
    <w:rsid w:val="00541F39"/>
    <w:rsid w:val="0054503C"/>
    <w:rsid w:val="005471EC"/>
    <w:rsid w:val="005567FD"/>
    <w:rsid w:val="0056015E"/>
    <w:rsid w:val="005658C4"/>
    <w:rsid w:val="005714B7"/>
    <w:rsid w:val="0057189E"/>
    <w:rsid w:val="0057366C"/>
    <w:rsid w:val="00573D39"/>
    <w:rsid w:val="00577BAC"/>
    <w:rsid w:val="00585D06"/>
    <w:rsid w:val="0059671D"/>
    <w:rsid w:val="00596E32"/>
    <w:rsid w:val="005A024B"/>
    <w:rsid w:val="005A085D"/>
    <w:rsid w:val="005A2861"/>
    <w:rsid w:val="005A3718"/>
    <w:rsid w:val="005A3D8E"/>
    <w:rsid w:val="005A43FC"/>
    <w:rsid w:val="005B0C7B"/>
    <w:rsid w:val="005B1E39"/>
    <w:rsid w:val="005B735A"/>
    <w:rsid w:val="005C0CA2"/>
    <w:rsid w:val="005C3880"/>
    <w:rsid w:val="005C5228"/>
    <w:rsid w:val="005D22CB"/>
    <w:rsid w:val="005D7E3B"/>
    <w:rsid w:val="005E5AEE"/>
    <w:rsid w:val="005E5C82"/>
    <w:rsid w:val="005E6590"/>
    <w:rsid w:val="005F5557"/>
    <w:rsid w:val="0060732F"/>
    <w:rsid w:val="00610FEF"/>
    <w:rsid w:val="00615A44"/>
    <w:rsid w:val="00617401"/>
    <w:rsid w:val="00617933"/>
    <w:rsid w:val="00617BB0"/>
    <w:rsid w:val="0062295E"/>
    <w:rsid w:val="00625C0F"/>
    <w:rsid w:val="00632987"/>
    <w:rsid w:val="006333A9"/>
    <w:rsid w:val="00635706"/>
    <w:rsid w:val="00635890"/>
    <w:rsid w:val="006360E6"/>
    <w:rsid w:val="006375E4"/>
    <w:rsid w:val="00641828"/>
    <w:rsid w:val="006429E7"/>
    <w:rsid w:val="00643DE1"/>
    <w:rsid w:val="0066429D"/>
    <w:rsid w:val="0066509C"/>
    <w:rsid w:val="006868A1"/>
    <w:rsid w:val="00691A3D"/>
    <w:rsid w:val="00694F1B"/>
    <w:rsid w:val="00695C9B"/>
    <w:rsid w:val="006A24ED"/>
    <w:rsid w:val="006A49BF"/>
    <w:rsid w:val="006B5F8B"/>
    <w:rsid w:val="006C504F"/>
    <w:rsid w:val="006D116C"/>
    <w:rsid w:val="006E6BF3"/>
    <w:rsid w:val="006E7B96"/>
    <w:rsid w:val="006F4A0F"/>
    <w:rsid w:val="007009D4"/>
    <w:rsid w:val="0070198F"/>
    <w:rsid w:val="0070723D"/>
    <w:rsid w:val="00707606"/>
    <w:rsid w:val="00707A72"/>
    <w:rsid w:val="007104ED"/>
    <w:rsid w:val="00711AC6"/>
    <w:rsid w:val="0071452B"/>
    <w:rsid w:val="00722A8D"/>
    <w:rsid w:val="0072409F"/>
    <w:rsid w:val="007262BF"/>
    <w:rsid w:val="0073270D"/>
    <w:rsid w:val="0075310E"/>
    <w:rsid w:val="00763F6C"/>
    <w:rsid w:val="007677E4"/>
    <w:rsid w:val="0077055D"/>
    <w:rsid w:val="00770D66"/>
    <w:rsid w:val="00771C82"/>
    <w:rsid w:val="00773568"/>
    <w:rsid w:val="007820E1"/>
    <w:rsid w:val="00783B4B"/>
    <w:rsid w:val="00785602"/>
    <w:rsid w:val="007865A0"/>
    <w:rsid w:val="0078662E"/>
    <w:rsid w:val="00792F88"/>
    <w:rsid w:val="00796C0E"/>
    <w:rsid w:val="007B4922"/>
    <w:rsid w:val="007C0097"/>
    <w:rsid w:val="007C3F10"/>
    <w:rsid w:val="007C4B26"/>
    <w:rsid w:val="007C5B0D"/>
    <w:rsid w:val="007D0EAC"/>
    <w:rsid w:val="007D353F"/>
    <w:rsid w:val="007D3898"/>
    <w:rsid w:val="007D412F"/>
    <w:rsid w:val="007E56E2"/>
    <w:rsid w:val="007F09AF"/>
    <w:rsid w:val="007F5245"/>
    <w:rsid w:val="008124E9"/>
    <w:rsid w:val="00812A69"/>
    <w:rsid w:val="008147DA"/>
    <w:rsid w:val="00814F5B"/>
    <w:rsid w:val="0082523B"/>
    <w:rsid w:val="00827309"/>
    <w:rsid w:val="00827F85"/>
    <w:rsid w:val="00832A03"/>
    <w:rsid w:val="00834642"/>
    <w:rsid w:val="008352B4"/>
    <w:rsid w:val="00835555"/>
    <w:rsid w:val="00835E4A"/>
    <w:rsid w:val="008360B1"/>
    <w:rsid w:val="008526E5"/>
    <w:rsid w:val="008611F9"/>
    <w:rsid w:val="008617DE"/>
    <w:rsid w:val="00863DAA"/>
    <w:rsid w:val="00866006"/>
    <w:rsid w:val="008668AF"/>
    <w:rsid w:val="00867F9C"/>
    <w:rsid w:val="00871ADD"/>
    <w:rsid w:val="00875A8C"/>
    <w:rsid w:val="00882ECA"/>
    <w:rsid w:val="00886477"/>
    <w:rsid w:val="00895608"/>
    <w:rsid w:val="00896F88"/>
    <w:rsid w:val="008A18FB"/>
    <w:rsid w:val="008A5705"/>
    <w:rsid w:val="008C2197"/>
    <w:rsid w:val="008C502C"/>
    <w:rsid w:val="008D05D3"/>
    <w:rsid w:val="008D26C5"/>
    <w:rsid w:val="008E17FF"/>
    <w:rsid w:val="008E4528"/>
    <w:rsid w:val="008E4B5E"/>
    <w:rsid w:val="008E5EAB"/>
    <w:rsid w:val="008F4DCB"/>
    <w:rsid w:val="0090504B"/>
    <w:rsid w:val="009074C5"/>
    <w:rsid w:val="009128CC"/>
    <w:rsid w:val="0091335A"/>
    <w:rsid w:val="00913F78"/>
    <w:rsid w:val="009140EF"/>
    <w:rsid w:val="00916690"/>
    <w:rsid w:val="009201A1"/>
    <w:rsid w:val="009201D3"/>
    <w:rsid w:val="009206D9"/>
    <w:rsid w:val="00923E0D"/>
    <w:rsid w:val="00926A4E"/>
    <w:rsid w:val="00940590"/>
    <w:rsid w:val="0094735C"/>
    <w:rsid w:val="009672C0"/>
    <w:rsid w:val="00972447"/>
    <w:rsid w:val="009751C6"/>
    <w:rsid w:val="00987729"/>
    <w:rsid w:val="00997F1D"/>
    <w:rsid w:val="009A0981"/>
    <w:rsid w:val="009A129A"/>
    <w:rsid w:val="009A5840"/>
    <w:rsid w:val="009B5C00"/>
    <w:rsid w:val="009C025D"/>
    <w:rsid w:val="009C05F4"/>
    <w:rsid w:val="009D0062"/>
    <w:rsid w:val="009D2EE2"/>
    <w:rsid w:val="009E4CD6"/>
    <w:rsid w:val="009F2098"/>
    <w:rsid w:val="00A063C8"/>
    <w:rsid w:val="00A16E7E"/>
    <w:rsid w:val="00A207B5"/>
    <w:rsid w:val="00A20D70"/>
    <w:rsid w:val="00A23B5B"/>
    <w:rsid w:val="00A2605A"/>
    <w:rsid w:val="00A30D7B"/>
    <w:rsid w:val="00A32259"/>
    <w:rsid w:val="00A3440F"/>
    <w:rsid w:val="00A449FF"/>
    <w:rsid w:val="00A47F86"/>
    <w:rsid w:val="00A52A83"/>
    <w:rsid w:val="00A55C37"/>
    <w:rsid w:val="00A60D9B"/>
    <w:rsid w:val="00A73C27"/>
    <w:rsid w:val="00A84237"/>
    <w:rsid w:val="00A851FE"/>
    <w:rsid w:val="00A86229"/>
    <w:rsid w:val="00A86735"/>
    <w:rsid w:val="00A97E0B"/>
    <w:rsid w:val="00AA0891"/>
    <w:rsid w:val="00AB0C2A"/>
    <w:rsid w:val="00AB2A1E"/>
    <w:rsid w:val="00AB762F"/>
    <w:rsid w:val="00AB7F3F"/>
    <w:rsid w:val="00AC7E57"/>
    <w:rsid w:val="00AD1FF0"/>
    <w:rsid w:val="00AD5D98"/>
    <w:rsid w:val="00AE34D9"/>
    <w:rsid w:val="00AE5EA0"/>
    <w:rsid w:val="00AE7374"/>
    <w:rsid w:val="00AF0A36"/>
    <w:rsid w:val="00AF613D"/>
    <w:rsid w:val="00AF64A2"/>
    <w:rsid w:val="00AF6FE9"/>
    <w:rsid w:val="00AF774F"/>
    <w:rsid w:val="00B02C7C"/>
    <w:rsid w:val="00B1047F"/>
    <w:rsid w:val="00B119DD"/>
    <w:rsid w:val="00B12BB8"/>
    <w:rsid w:val="00B20583"/>
    <w:rsid w:val="00B26159"/>
    <w:rsid w:val="00B31811"/>
    <w:rsid w:val="00B33476"/>
    <w:rsid w:val="00B36661"/>
    <w:rsid w:val="00B404EE"/>
    <w:rsid w:val="00B441E3"/>
    <w:rsid w:val="00B445E1"/>
    <w:rsid w:val="00B44935"/>
    <w:rsid w:val="00B45A7F"/>
    <w:rsid w:val="00B50805"/>
    <w:rsid w:val="00B561A1"/>
    <w:rsid w:val="00B56B82"/>
    <w:rsid w:val="00B57294"/>
    <w:rsid w:val="00B61A6B"/>
    <w:rsid w:val="00B66B95"/>
    <w:rsid w:val="00B7186D"/>
    <w:rsid w:val="00B75475"/>
    <w:rsid w:val="00B81923"/>
    <w:rsid w:val="00B869CC"/>
    <w:rsid w:val="00B875D6"/>
    <w:rsid w:val="00B95110"/>
    <w:rsid w:val="00BA06E9"/>
    <w:rsid w:val="00BA26FD"/>
    <w:rsid w:val="00BB5F1C"/>
    <w:rsid w:val="00BB6857"/>
    <w:rsid w:val="00BC3D35"/>
    <w:rsid w:val="00BD4C2C"/>
    <w:rsid w:val="00BE07B0"/>
    <w:rsid w:val="00BE1A20"/>
    <w:rsid w:val="00BE2411"/>
    <w:rsid w:val="00BE7386"/>
    <w:rsid w:val="00BF2258"/>
    <w:rsid w:val="00BF2638"/>
    <w:rsid w:val="00BF7078"/>
    <w:rsid w:val="00C03C18"/>
    <w:rsid w:val="00C06EC5"/>
    <w:rsid w:val="00C0701F"/>
    <w:rsid w:val="00C16E2B"/>
    <w:rsid w:val="00C21052"/>
    <w:rsid w:val="00C22B3B"/>
    <w:rsid w:val="00C23073"/>
    <w:rsid w:val="00C245B5"/>
    <w:rsid w:val="00C2613C"/>
    <w:rsid w:val="00C31019"/>
    <w:rsid w:val="00C31985"/>
    <w:rsid w:val="00C32E0E"/>
    <w:rsid w:val="00C34BFE"/>
    <w:rsid w:val="00C366CE"/>
    <w:rsid w:val="00C37343"/>
    <w:rsid w:val="00C420F6"/>
    <w:rsid w:val="00C51BEF"/>
    <w:rsid w:val="00C52FE9"/>
    <w:rsid w:val="00C53A98"/>
    <w:rsid w:val="00C53DBD"/>
    <w:rsid w:val="00C57CFD"/>
    <w:rsid w:val="00C60F14"/>
    <w:rsid w:val="00C66643"/>
    <w:rsid w:val="00C66C79"/>
    <w:rsid w:val="00C72AF8"/>
    <w:rsid w:val="00C73BE8"/>
    <w:rsid w:val="00C84122"/>
    <w:rsid w:val="00C84A3A"/>
    <w:rsid w:val="00C86462"/>
    <w:rsid w:val="00C90275"/>
    <w:rsid w:val="00C910A5"/>
    <w:rsid w:val="00C94D42"/>
    <w:rsid w:val="00CA010D"/>
    <w:rsid w:val="00CA14CB"/>
    <w:rsid w:val="00CB4413"/>
    <w:rsid w:val="00CC7F08"/>
    <w:rsid w:val="00CD3AAB"/>
    <w:rsid w:val="00CE25EC"/>
    <w:rsid w:val="00CE4018"/>
    <w:rsid w:val="00CF1C6E"/>
    <w:rsid w:val="00CF4D1F"/>
    <w:rsid w:val="00CF6843"/>
    <w:rsid w:val="00CF6945"/>
    <w:rsid w:val="00CF6A00"/>
    <w:rsid w:val="00CF72E0"/>
    <w:rsid w:val="00CF7914"/>
    <w:rsid w:val="00D02853"/>
    <w:rsid w:val="00D03CEE"/>
    <w:rsid w:val="00D0502B"/>
    <w:rsid w:val="00D07661"/>
    <w:rsid w:val="00D10B12"/>
    <w:rsid w:val="00D11914"/>
    <w:rsid w:val="00D16EB7"/>
    <w:rsid w:val="00D21532"/>
    <w:rsid w:val="00D248E5"/>
    <w:rsid w:val="00D30F4F"/>
    <w:rsid w:val="00D34362"/>
    <w:rsid w:val="00D42C60"/>
    <w:rsid w:val="00D51A3C"/>
    <w:rsid w:val="00D56295"/>
    <w:rsid w:val="00D56EEB"/>
    <w:rsid w:val="00D61053"/>
    <w:rsid w:val="00D67478"/>
    <w:rsid w:val="00D71EDF"/>
    <w:rsid w:val="00D75463"/>
    <w:rsid w:val="00D857F1"/>
    <w:rsid w:val="00D92565"/>
    <w:rsid w:val="00D92759"/>
    <w:rsid w:val="00D95A1A"/>
    <w:rsid w:val="00DA0587"/>
    <w:rsid w:val="00DA64AE"/>
    <w:rsid w:val="00DA6DE8"/>
    <w:rsid w:val="00DB58C9"/>
    <w:rsid w:val="00DC2EC5"/>
    <w:rsid w:val="00DD4C8E"/>
    <w:rsid w:val="00DE391D"/>
    <w:rsid w:val="00DF0875"/>
    <w:rsid w:val="00E04287"/>
    <w:rsid w:val="00E24AF4"/>
    <w:rsid w:val="00E27735"/>
    <w:rsid w:val="00E30F45"/>
    <w:rsid w:val="00E33242"/>
    <w:rsid w:val="00E35AEF"/>
    <w:rsid w:val="00E50523"/>
    <w:rsid w:val="00E50DD6"/>
    <w:rsid w:val="00E52914"/>
    <w:rsid w:val="00E550BA"/>
    <w:rsid w:val="00E61958"/>
    <w:rsid w:val="00E650F2"/>
    <w:rsid w:val="00E745F5"/>
    <w:rsid w:val="00E75462"/>
    <w:rsid w:val="00E76298"/>
    <w:rsid w:val="00E80B0A"/>
    <w:rsid w:val="00E87F31"/>
    <w:rsid w:val="00E90370"/>
    <w:rsid w:val="00E91B0F"/>
    <w:rsid w:val="00EA0A4B"/>
    <w:rsid w:val="00EA18FA"/>
    <w:rsid w:val="00EA2123"/>
    <w:rsid w:val="00EA6921"/>
    <w:rsid w:val="00EB1B71"/>
    <w:rsid w:val="00EB3F0B"/>
    <w:rsid w:val="00EC06DA"/>
    <w:rsid w:val="00EC56F8"/>
    <w:rsid w:val="00EC5E97"/>
    <w:rsid w:val="00ED0FBB"/>
    <w:rsid w:val="00ED2501"/>
    <w:rsid w:val="00ED2EA1"/>
    <w:rsid w:val="00ED310C"/>
    <w:rsid w:val="00ED47F1"/>
    <w:rsid w:val="00ED5928"/>
    <w:rsid w:val="00ED7E09"/>
    <w:rsid w:val="00EE0DC4"/>
    <w:rsid w:val="00EE23E9"/>
    <w:rsid w:val="00EE3E73"/>
    <w:rsid w:val="00EF2B9B"/>
    <w:rsid w:val="00F01613"/>
    <w:rsid w:val="00F01BBE"/>
    <w:rsid w:val="00F02D10"/>
    <w:rsid w:val="00F05631"/>
    <w:rsid w:val="00F06722"/>
    <w:rsid w:val="00F12B77"/>
    <w:rsid w:val="00F15AFC"/>
    <w:rsid w:val="00F22817"/>
    <w:rsid w:val="00F30BFA"/>
    <w:rsid w:val="00F425F7"/>
    <w:rsid w:val="00F43142"/>
    <w:rsid w:val="00F4379C"/>
    <w:rsid w:val="00F459DA"/>
    <w:rsid w:val="00F50DA5"/>
    <w:rsid w:val="00F50DE1"/>
    <w:rsid w:val="00F51140"/>
    <w:rsid w:val="00F513E7"/>
    <w:rsid w:val="00F610DC"/>
    <w:rsid w:val="00F62331"/>
    <w:rsid w:val="00F634E1"/>
    <w:rsid w:val="00F67A5D"/>
    <w:rsid w:val="00F71D57"/>
    <w:rsid w:val="00F73230"/>
    <w:rsid w:val="00F76A53"/>
    <w:rsid w:val="00F8116C"/>
    <w:rsid w:val="00F811E5"/>
    <w:rsid w:val="00F921A4"/>
    <w:rsid w:val="00F9244F"/>
    <w:rsid w:val="00F93920"/>
    <w:rsid w:val="00F94E2D"/>
    <w:rsid w:val="00F96FD1"/>
    <w:rsid w:val="00F975AC"/>
    <w:rsid w:val="00FA1C8F"/>
    <w:rsid w:val="00FA4F05"/>
    <w:rsid w:val="00FA6944"/>
    <w:rsid w:val="00FA72B3"/>
    <w:rsid w:val="00FA7D74"/>
    <w:rsid w:val="00FC1F40"/>
    <w:rsid w:val="00FD03BB"/>
    <w:rsid w:val="00FD7F55"/>
    <w:rsid w:val="00FE4F48"/>
    <w:rsid w:val="00FE52B5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A6522"/>
  <w15:chartTrackingRefBased/>
  <w15:docId w15:val="{8744ADF9-BBC3-40B7-B745-FAD576E6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98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4E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5">
    <w:name w:val="heading 5"/>
    <w:basedOn w:val="Nagwek2"/>
    <w:next w:val="Tekstpodstawowy"/>
    <w:link w:val="Nagwek5Znak"/>
    <w:qFormat/>
    <w:rsid w:val="000F5823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A24E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rsid w:val="006A24E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6A24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kapitzlist">
    <w:name w:val="List Paragraph"/>
    <w:aliases w:val="L1,Akapit z listą5,Preambuła,HŁ_Bullet1,lp1,Normal,Akapit z listą3,Akapit z listą31,Wypunktowanie,Normal2,Obiekt,List Paragraph1,Wyliczanie,Numerowanie,BulletC,Średnia lista 2 — akcent 41,CW_Lista,normalny tekst,NOWY,List Paragraph"/>
    <w:basedOn w:val="Normalny"/>
    <w:link w:val="AkapitzlistZnak"/>
    <w:uiPriority w:val="34"/>
    <w:qFormat/>
    <w:rsid w:val="006A24ED"/>
    <w:pPr>
      <w:ind w:left="720"/>
      <w:contextualSpacing/>
    </w:pPr>
  </w:style>
  <w:style w:type="paragraph" w:customStyle="1" w:styleId="Zawartotabeli">
    <w:name w:val="Zawartość tabeli"/>
    <w:basedOn w:val="Normalny"/>
    <w:rsid w:val="006A24ED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A2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A216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A21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A216D"/>
    <w:rPr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DC2EC5"/>
  </w:style>
  <w:style w:type="character" w:customStyle="1" w:styleId="WW8Num1z0">
    <w:name w:val="WW8Num1z0"/>
    <w:rsid w:val="00DC2EC5"/>
  </w:style>
  <w:style w:type="character" w:customStyle="1" w:styleId="WW8Num1z1">
    <w:name w:val="WW8Num1z1"/>
    <w:rsid w:val="00DC2EC5"/>
  </w:style>
  <w:style w:type="character" w:customStyle="1" w:styleId="WW8Num1z2">
    <w:name w:val="WW8Num1z2"/>
    <w:rsid w:val="00DC2EC5"/>
  </w:style>
  <w:style w:type="character" w:customStyle="1" w:styleId="WW8Num1z3">
    <w:name w:val="WW8Num1z3"/>
    <w:rsid w:val="00DC2EC5"/>
  </w:style>
  <w:style w:type="character" w:customStyle="1" w:styleId="WW8Num1z4">
    <w:name w:val="WW8Num1z4"/>
    <w:rsid w:val="00DC2EC5"/>
  </w:style>
  <w:style w:type="character" w:customStyle="1" w:styleId="WW8Num1z5">
    <w:name w:val="WW8Num1z5"/>
    <w:rsid w:val="00DC2EC5"/>
  </w:style>
  <w:style w:type="character" w:customStyle="1" w:styleId="WW8Num1z6">
    <w:name w:val="WW8Num1z6"/>
    <w:rsid w:val="00DC2EC5"/>
  </w:style>
  <w:style w:type="character" w:customStyle="1" w:styleId="WW8Num1z7">
    <w:name w:val="WW8Num1z7"/>
    <w:rsid w:val="00DC2EC5"/>
  </w:style>
  <w:style w:type="character" w:customStyle="1" w:styleId="WW8Num1z8">
    <w:name w:val="WW8Num1z8"/>
    <w:rsid w:val="00DC2EC5"/>
  </w:style>
  <w:style w:type="character" w:customStyle="1" w:styleId="WW8Num2z0">
    <w:name w:val="WW8Num2z0"/>
    <w:rsid w:val="00DC2EC5"/>
  </w:style>
  <w:style w:type="character" w:customStyle="1" w:styleId="WW8Num2z1">
    <w:name w:val="WW8Num2z1"/>
    <w:rsid w:val="00DC2EC5"/>
  </w:style>
  <w:style w:type="character" w:customStyle="1" w:styleId="WW8Num2z2">
    <w:name w:val="WW8Num2z2"/>
    <w:rsid w:val="00DC2EC5"/>
  </w:style>
  <w:style w:type="character" w:customStyle="1" w:styleId="WW8Num2z3">
    <w:name w:val="WW8Num2z3"/>
    <w:rsid w:val="00DC2EC5"/>
  </w:style>
  <w:style w:type="character" w:customStyle="1" w:styleId="WW8Num2z4">
    <w:name w:val="WW8Num2z4"/>
    <w:rsid w:val="00DC2EC5"/>
  </w:style>
  <w:style w:type="character" w:customStyle="1" w:styleId="WW8Num2z5">
    <w:name w:val="WW8Num2z5"/>
    <w:rsid w:val="00DC2EC5"/>
  </w:style>
  <w:style w:type="character" w:customStyle="1" w:styleId="WW8Num2z6">
    <w:name w:val="WW8Num2z6"/>
    <w:rsid w:val="00DC2EC5"/>
  </w:style>
  <w:style w:type="character" w:customStyle="1" w:styleId="WW8Num2z7">
    <w:name w:val="WW8Num2z7"/>
    <w:rsid w:val="00DC2EC5"/>
  </w:style>
  <w:style w:type="character" w:customStyle="1" w:styleId="WW8Num2z8">
    <w:name w:val="WW8Num2z8"/>
    <w:rsid w:val="00DC2EC5"/>
  </w:style>
  <w:style w:type="character" w:customStyle="1" w:styleId="WW8Num3z0">
    <w:name w:val="WW8Num3z0"/>
    <w:rsid w:val="00DC2EC5"/>
    <w:rPr>
      <w:b w:val="0"/>
      <w:spacing w:val="0"/>
      <w:position w:val="0"/>
      <w:sz w:val="22"/>
      <w:szCs w:val="22"/>
      <w:vertAlign w:val="baseline"/>
    </w:rPr>
  </w:style>
  <w:style w:type="character" w:customStyle="1" w:styleId="WW8Num3z2">
    <w:name w:val="WW8Num3z2"/>
    <w:rsid w:val="00DC2EC5"/>
  </w:style>
  <w:style w:type="character" w:customStyle="1" w:styleId="WW8Num3z3">
    <w:name w:val="WW8Num3z3"/>
    <w:rsid w:val="00DC2EC5"/>
  </w:style>
  <w:style w:type="character" w:customStyle="1" w:styleId="WW8Num3z4">
    <w:name w:val="WW8Num3z4"/>
    <w:rsid w:val="00DC2EC5"/>
  </w:style>
  <w:style w:type="character" w:customStyle="1" w:styleId="WW8Num3z5">
    <w:name w:val="WW8Num3z5"/>
    <w:rsid w:val="00DC2EC5"/>
  </w:style>
  <w:style w:type="character" w:customStyle="1" w:styleId="WW8Num3z6">
    <w:name w:val="WW8Num3z6"/>
    <w:rsid w:val="00DC2EC5"/>
  </w:style>
  <w:style w:type="character" w:customStyle="1" w:styleId="WW8Num3z7">
    <w:name w:val="WW8Num3z7"/>
    <w:rsid w:val="00DC2EC5"/>
  </w:style>
  <w:style w:type="character" w:customStyle="1" w:styleId="WW8Num3z8">
    <w:name w:val="WW8Num3z8"/>
    <w:rsid w:val="00DC2EC5"/>
  </w:style>
  <w:style w:type="character" w:customStyle="1" w:styleId="WW8Num4z0">
    <w:name w:val="WW8Num4z0"/>
    <w:rsid w:val="00DC2EC5"/>
    <w:rPr>
      <w:b w:val="0"/>
      <w:bCs w:val="0"/>
      <w:sz w:val="22"/>
      <w:szCs w:val="22"/>
    </w:rPr>
  </w:style>
  <w:style w:type="character" w:customStyle="1" w:styleId="WW8Num4z1">
    <w:name w:val="WW8Num4z1"/>
    <w:rsid w:val="00DC2EC5"/>
    <w:rPr>
      <w:b w:val="0"/>
      <w:bCs w:val="0"/>
      <w:i w:val="0"/>
      <w:iCs w:val="0"/>
      <w:sz w:val="24"/>
      <w:szCs w:val="24"/>
    </w:rPr>
  </w:style>
  <w:style w:type="character" w:customStyle="1" w:styleId="WW8Num4z2">
    <w:name w:val="WW8Num4z2"/>
    <w:rsid w:val="00DC2EC5"/>
  </w:style>
  <w:style w:type="character" w:customStyle="1" w:styleId="WW8Num4z3">
    <w:name w:val="WW8Num4z3"/>
    <w:rsid w:val="00DC2EC5"/>
  </w:style>
  <w:style w:type="character" w:customStyle="1" w:styleId="WW8Num4z4">
    <w:name w:val="WW8Num4z4"/>
    <w:rsid w:val="00DC2EC5"/>
  </w:style>
  <w:style w:type="character" w:customStyle="1" w:styleId="WW8Num4z5">
    <w:name w:val="WW8Num4z5"/>
    <w:rsid w:val="00DC2EC5"/>
  </w:style>
  <w:style w:type="character" w:customStyle="1" w:styleId="WW8Num4z6">
    <w:name w:val="WW8Num4z6"/>
    <w:rsid w:val="00DC2EC5"/>
  </w:style>
  <w:style w:type="character" w:customStyle="1" w:styleId="WW8Num4z7">
    <w:name w:val="WW8Num4z7"/>
    <w:rsid w:val="00DC2EC5"/>
  </w:style>
  <w:style w:type="character" w:customStyle="1" w:styleId="WW8Num4z8">
    <w:name w:val="WW8Num4z8"/>
    <w:rsid w:val="00DC2EC5"/>
  </w:style>
  <w:style w:type="character" w:customStyle="1" w:styleId="WW8Num5z0">
    <w:name w:val="WW8Num5z0"/>
    <w:rsid w:val="00DC2EC5"/>
    <w:rPr>
      <w:color w:val="000000"/>
      <w:sz w:val="22"/>
      <w:szCs w:val="22"/>
    </w:rPr>
  </w:style>
  <w:style w:type="character" w:customStyle="1" w:styleId="WW8Num6z0">
    <w:name w:val="WW8Num6z0"/>
    <w:rsid w:val="00DC2EC5"/>
    <w:rPr>
      <w:b w:val="0"/>
      <w:bCs w:val="0"/>
      <w:i w:val="0"/>
      <w:sz w:val="22"/>
      <w:szCs w:val="22"/>
    </w:rPr>
  </w:style>
  <w:style w:type="character" w:customStyle="1" w:styleId="WW8Num6z1">
    <w:name w:val="WW8Num6z1"/>
    <w:rsid w:val="00DC2EC5"/>
  </w:style>
  <w:style w:type="character" w:customStyle="1" w:styleId="WW8Num6z2">
    <w:name w:val="WW8Num6z2"/>
    <w:rsid w:val="00DC2EC5"/>
  </w:style>
  <w:style w:type="character" w:customStyle="1" w:styleId="WW8Num6z3">
    <w:name w:val="WW8Num6z3"/>
    <w:rsid w:val="00DC2EC5"/>
  </w:style>
  <w:style w:type="character" w:customStyle="1" w:styleId="WW8Num6z4">
    <w:name w:val="WW8Num6z4"/>
    <w:rsid w:val="00DC2EC5"/>
  </w:style>
  <w:style w:type="character" w:customStyle="1" w:styleId="WW8Num6z5">
    <w:name w:val="WW8Num6z5"/>
    <w:rsid w:val="00DC2EC5"/>
  </w:style>
  <w:style w:type="character" w:customStyle="1" w:styleId="WW8Num6z6">
    <w:name w:val="WW8Num6z6"/>
    <w:rsid w:val="00DC2EC5"/>
  </w:style>
  <w:style w:type="character" w:customStyle="1" w:styleId="WW8Num6z7">
    <w:name w:val="WW8Num6z7"/>
    <w:rsid w:val="00DC2EC5"/>
  </w:style>
  <w:style w:type="character" w:customStyle="1" w:styleId="WW8Num6z8">
    <w:name w:val="WW8Num6z8"/>
    <w:rsid w:val="00DC2EC5"/>
  </w:style>
  <w:style w:type="character" w:customStyle="1" w:styleId="WW8Num7z0">
    <w:name w:val="WW8Num7z0"/>
    <w:rsid w:val="00DC2EC5"/>
    <w:rPr>
      <w:b w:val="0"/>
      <w:spacing w:val="0"/>
      <w:position w:val="0"/>
      <w:sz w:val="24"/>
      <w:vertAlign w:val="baseline"/>
    </w:rPr>
  </w:style>
  <w:style w:type="character" w:customStyle="1" w:styleId="WW8Num8z0">
    <w:name w:val="WW8Num8z0"/>
    <w:rsid w:val="00DC2EC5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9z0">
    <w:name w:val="WW8Num9z0"/>
    <w:rsid w:val="00DC2EC5"/>
    <w:rPr>
      <w:rFonts w:eastAsia="Times New Roman" w:cs="Times New Roman"/>
      <w:b w:val="0"/>
      <w:bCs w:val="0"/>
      <w:i w:val="0"/>
      <w:color w:val="auto"/>
      <w:sz w:val="22"/>
      <w:szCs w:val="22"/>
      <w:lang w:val="pl-PL" w:eastAsia="zh-CN" w:bidi="ar-SA"/>
    </w:rPr>
  </w:style>
  <w:style w:type="character" w:customStyle="1" w:styleId="WW8Num10z0">
    <w:name w:val="WW8Num10z0"/>
    <w:rsid w:val="00DC2EC5"/>
    <w:rPr>
      <w:rFonts w:ascii="Arial" w:eastAsia="Arial" w:hAnsi="Arial" w:cs="Arial"/>
      <w:b w:val="0"/>
      <w:bCs w:val="0"/>
      <w:color w:val="000000"/>
      <w:sz w:val="22"/>
      <w:szCs w:val="22"/>
    </w:rPr>
  </w:style>
  <w:style w:type="character" w:customStyle="1" w:styleId="WW8Num11z0">
    <w:name w:val="WW8Num11z0"/>
    <w:rsid w:val="00DC2EC5"/>
    <w:rPr>
      <w:sz w:val="22"/>
      <w:szCs w:val="22"/>
    </w:rPr>
  </w:style>
  <w:style w:type="character" w:customStyle="1" w:styleId="WW8Num11z1">
    <w:name w:val="WW8Num11z1"/>
    <w:rsid w:val="00DC2EC5"/>
  </w:style>
  <w:style w:type="character" w:customStyle="1" w:styleId="WW8Num11z2">
    <w:name w:val="WW8Num11z2"/>
    <w:rsid w:val="00DC2EC5"/>
  </w:style>
  <w:style w:type="character" w:customStyle="1" w:styleId="WW8Num11z3">
    <w:name w:val="WW8Num11z3"/>
    <w:rsid w:val="00DC2EC5"/>
  </w:style>
  <w:style w:type="character" w:customStyle="1" w:styleId="WW8Num11z4">
    <w:name w:val="WW8Num11z4"/>
    <w:rsid w:val="00DC2EC5"/>
  </w:style>
  <w:style w:type="character" w:customStyle="1" w:styleId="WW8Num11z5">
    <w:name w:val="WW8Num11z5"/>
    <w:rsid w:val="00DC2EC5"/>
  </w:style>
  <w:style w:type="character" w:customStyle="1" w:styleId="WW8Num11z6">
    <w:name w:val="WW8Num11z6"/>
    <w:rsid w:val="00DC2EC5"/>
  </w:style>
  <w:style w:type="character" w:customStyle="1" w:styleId="WW8Num11z7">
    <w:name w:val="WW8Num11z7"/>
    <w:rsid w:val="00DC2EC5"/>
  </w:style>
  <w:style w:type="character" w:customStyle="1" w:styleId="WW8Num11z8">
    <w:name w:val="WW8Num11z8"/>
    <w:rsid w:val="00DC2EC5"/>
  </w:style>
  <w:style w:type="character" w:customStyle="1" w:styleId="WW8Num12z0">
    <w:name w:val="WW8Num12z0"/>
    <w:rsid w:val="00DC2EC5"/>
    <w:rPr>
      <w:b w:val="0"/>
      <w:sz w:val="22"/>
      <w:szCs w:val="22"/>
    </w:rPr>
  </w:style>
  <w:style w:type="character" w:customStyle="1" w:styleId="WW8Num12z1">
    <w:name w:val="WW8Num12z1"/>
    <w:rsid w:val="00DC2EC5"/>
  </w:style>
  <w:style w:type="character" w:customStyle="1" w:styleId="WW8Num12z2">
    <w:name w:val="WW8Num12z2"/>
    <w:rsid w:val="00DC2EC5"/>
  </w:style>
  <w:style w:type="character" w:customStyle="1" w:styleId="WW8Num12z3">
    <w:name w:val="WW8Num12z3"/>
    <w:rsid w:val="00DC2EC5"/>
  </w:style>
  <w:style w:type="character" w:customStyle="1" w:styleId="WW8Num12z4">
    <w:name w:val="WW8Num12z4"/>
    <w:rsid w:val="00DC2EC5"/>
  </w:style>
  <w:style w:type="character" w:customStyle="1" w:styleId="WW8Num12z5">
    <w:name w:val="WW8Num12z5"/>
    <w:rsid w:val="00DC2EC5"/>
  </w:style>
  <w:style w:type="character" w:customStyle="1" w:styleId="WW8Num12z6">
    <w:name w:val="WW8Num12z6"/>
    <w:rsid w:val="00DC2EC5"/>
  </w:style>
  <w:style w:type="character" w:customStyle="1" w:styleId="WW8Num12z7">
    <w:name w:val="WW8Num12z7"/>
    <w:rsid w:val="00DC2EC5"/>
  </w:style>
  <w:style w:type="character" w:customStyle="1" w:styleId="WW8Num12z8">
    <w:name w:val="WW8Num12z8"/>
    <w:rsid w:val="00DC2EC5"/>
  </w:style>
  <w:style w:type="character" w:customStyle="1" w:styleId="WW8Num13z0">
    <w:name w:val="WW8Num13z0"/>
    <w:rsid w:val="00DC2EC5"/>
    <w:rPr>
      <w:rFonts w:eastAsia="Calibri"/>
      <w:b w:val="0"/>
      <w:bCs w:val="0"/>
      <w:spacing w:val="0"/>
      <w:position w:val="0"/>
      <w:sz w:val="22"/>
      <w:szCs w:val="22"/>
      <w:vertAlign w:val="baseline"/>
      <w:lang w:eastAsia="pl-PL"/>
    </w:rPr>
  </w:style>
  <w:style w:type="character" w:customStyle="1" w:styleId="WW8Num14z0">
    <w:name w:val="WW8Num14z0"/>
    <w:rsid w:val="00DC2EC5"/>
    <w:rPr>
      <w:rFonts w:ascii="Times New Roman" w:hAnsi="Times New Roman" w:cs="Times New Roman"/>
      <w:b w:val="0"/>
      <w:bCs w:val="0"/>
      <w:i w:val="0"/>
      <w:sz w:val="22"/>
      <w:szCs w:val="22"/>
    </w:rPr>
  </w:style>
  <w:style w:type="character" w:customStyle="1" w:styleId="WW8Num14z1">
    <w:name w:val="WW8Num14z1"/>
    <w:rsid w:val="00DC2EC5"/>
  </w:style>
  <w:style w:type="character" w:customStyle="1" w:styleId="WW8Num14z2">
    <w:name w:val="WW8Num14z2"/>
    <w:rsid w:val="00DC2EC5"/>
  </w:style>
  <w:style w:type="character" w:customStyle="1" w:styleId="WW8Num14z3">
    <w:name w:val="WW8Num14z3"/>
    <w:rsid w:val="00DC2EC5"/>
  </w:style>
  <w:style w:type="character" w:customStyle="1" w:styleId="WW8Num14z4">
    <w:name w:val="WW8Num14z4"/>
    <w:rsid w:val="00DC2EC5"/>
  </w:style>
  <w:style w:type="character" w:customStyle="1" w:styleId="WW8Num14z5">
    <w:name w:val="WW8Num14z5"/>
    <w:rsid w:val="00DC2EC5"/>
  </w:style>
  <w:style w:type="character" w:customStyle="1" w:styleId="WW8Num14z6">
    <w:name w:val="WW8Num14z6"/>
    <w:rsid w:val="00DC2EC5"/>
  </w:style>
  <w:style w:type="character" w:customStyle="1" w:styleId="WW8Num14z7">
    <w:name w:val="WW8Num14z7"/>
    <w:rsid w:val="00DC2EC5"/>
  </w:style>
  <w:style w:type="character" w:customStyle="1" w:styleId="WW8Num14z8">
    <w:name w:val="WW8Num14z8"/>
    <w:rsid w:val="00DC2EC5"/>
  </w:style>
  <w:style w:type="character" w:customStyle="1" w:styleId="WW8Num15z0">
    <w:name w:val="WW8Num15z0"/>
    <w:rsid w:val="00DC2EC5"/>
    <w:rPr>
      <w:sz w:val="22"/>
      <w:szCs w:val="22"/>
    </w:rPr>
  </w:style>
  <w:style w:type="character" w:customStyle="1" w:styleId="WW8Num15z1">
    <w:name w:val="WW8Num15z1"/>
    <w:rsid w:val="00DC2EC5"/>
  </w:style>
  <w:style w:type="character" w:customStyle="1" w:styleId="WW8Num15z2">
    <w:name w:val="WW8Num15z2"/>
    <w:rsid w:val="00DC2EC5"/>
  </w:style>
  <w:style w:type="character" w:customStyle="1" w:styleId="WW8Num15z3">
    <w:name w:val="WW8Num15z3"/>
    <w:rsid w:val="00DC2EC5"/>
    <w:rPr>
      <w:b w:val="0"/>
      <w:sz w:val="22"/>
      <w:szCs w:val="22"/>
    </w:rPr>
  </w:style>
  <w:style w:type="character" w:customStyle="1" w:styleId="WW8Num15z4">
    <w:name w:val="WW8Num15z4"/>
    <w:rsid w:val="00DC2EC5"/>
  </w:style>
  <w:style w:type="character" w:customStyle="1" w:styleId="WW8Num15z5">
    <w:name w:val="WW8Num15z5"/>
    <w:rsid w:val="00DC2EC5"/>
  </w:style>
  <w:style w:type="character" w:customStyle="1" w:styleId="WW8Num15z6">
    <w:name w:val="WW8Num15z6"/>
    <w:rsid w:val="00DC2EC5"/>
  </w:style>
  <w:style w:type="character" w:customStyle="1" w:styleId="WW8Num15z7">
    <w:name w:val="WW8Num15z7"/>
    <w:rsid w:val="00DC2EC5"/>
  </w:style>
  <w:style w:type="character" w:customStyle="1" w:styleId="WW8Num15z8">
    <w:name w:val="WW8Num15z8"/>
    <w:rsid w:val="00DC2EC5"/>
  </w:style>
  <w:style w:type="character" w:customStyle="1" w:styleId="WW8Num16z0">
    <w:name w:val="WW8Num16z0"/>
    <w:rsid w:val="00DC2EC5"/>
    <w:rPr>
      <w:sz w:val="22"/>
      <w:szCs w:val="22"/>
    </w:rPr>
  </w:style>
  <w:style w:type="character" w:customStyle="1" w:styleId="WW8Num16z1">
    <w:name w:val="WW8Num16z1"/>
    <w:rsid w:val="00DC2EC5"/>
  </w:style>
  <w:style w:type="character" w:customStyle="1" w:styleId="WW8Num16z2">
    <w:name w:val="WW8Num16z2"/>
    <w:rsid w:val="00DC2EC5"/>
  </w:style>
  <w:style w:type="character" w:customStyle="1" w:styleId="WW8Num16z3">
    <w:name w:val="WW8Num16z3"/>
    <w:rsid w:val="00DC2EC5"/>
  </w:style>
  <w:style w:type="character" w:customStyle="1" w:styleId="WW8Num16z4">
    <w:name w:val="WW8Num16z4"/>
    <w:rsid w:val="00DC2EC5"/>
  </w:style>
  <w:style w:type="character" w:customStyle="1" w:styleId="WW8Num16z5">
    <w:name w:val="WW8Num16z5"/>
    <w:rsid w:val="00DC2EC5"/>
  </w:style>
  <w:style w:type="character" w:customStyle="1" w:styleId="WW8Num16z6">
    <w:name w:val="WW8Num16z6"/>
    <w:rsid w:val="00DC2EC5"/>
  </w:style>
  <w:style w:type="character" w:customStyle="1" w:styleId="WW8Num16z7">
    <w:name w:val="WW8Num16z7"/>
    <w:rsid w:val="00DC2EC5"/>
  </w:style>
  <w:style w:type="character" w:customStyle="1" w:styleId="WW8Num16z8">
    <w:name w:val="WW8Num16z8"/>
    <w:rsid w:val="00DC2EC5"/>
  </w:style>
  <w:style w:type="character" w:customStyle="1" w:styleId="WW8Num17z0">
    <w:name w:val="WW8Num17z0"/>
    <w:rsid w:val="00DC2EC5"/>
    <w:rPr>
      <w:rFonts w:eastAsia="Times New Roman" w:cs="Times New Roman"/>
      <w:b w:val="0"/>
      <w:bCs w:val="0"/>
      <w:i w:val="0"/>
      <w:color w:val="auto"/>
      <w:kern w:val="1"/>
      <w:sz w:val="22"/>
      <w:szCs w:val="22"/>
      <w:lang w:val="pl-PL" w:eastAsia="zh-CN" w:bidi="ar-SA"/>
    </w:rPr>
  </w:style>
  <w:style w:type="character" w:customStyle="1" w:styleId="WW8Num18z0">
    <w:name w:val="WW8Num18z0"/>
    <w:rsid w:val="00DC2EC5"/>
    <w:rPr>
      <w:rFonts w:eastAsia="Times New Roman" w:cs="Times New Roman"/>
      <w:b w:val="0"/>
      <w:i w:val="0"/>
      <w:color w:val="000000"/>
      <w:spacing w:val="10"/>
      <w:kern w:val="1"/>
      <w:sz w:val="22"/>
      <w:szCs w:val="22"/>
      <w:lang w:val="pl-PL" w:eastAsia="zh-CN" w:bidi="ar-SA"/>
    </w:rPr>
  </w:style>
  <w:style w:type="character" w:customStyle="1" w:styleId="WW8Num19z0">
    <w:name w:val="WW8Num19z0"/>
    <w:rsid w:val="00DC2EC5"/>
    <w:rPr>
      <w:b w:val="0"/>
      <w:spacing w:val="0"/>
      <w:position w:val="0"/>
      <w:sz w:val="22"/>
      <w:szCs w:val="22"/>
      <w:vertAlign w:val="baseline"/>
    </w:rPr>
  </w:style>
  <w:style w:type="character" w:customStyle="1" w:styleId="WW8Num19z1">
    <w:name w:val="WW8Num19z1"/>
    <w:rsid w:val="00DC2EC5"/>
    <w:rPr>
      <w:sz w:val="22"/>
      <w:szCs w:val="22"/>
    </w:rPr>
  </w:style>
  <w:style w:type="character" w:customStyle="1" w:styleId="WW8Num19z2">
    <w:name w:val="WW8Num19z2"/>
    <w:rsid w:val="00DC2EC5"/>
  </w:style>
  <w:style w:type="character" w:customStyle="1" w:styleId="WW8Num19z3">
    <w:name w:val="WW8Num19z3"/>
    <w:rsid w:val="00DC2EC5"/>
  </w:style>
  <w:style w:type="character" w:customStyle="1" w:styleId="WW8Num19z4">
    <w:name w:val="WW8Num19z4"/>
    <w:rsid w:val="00DC2EC5"/>
  </w:style>
  <w:style w:type="character" w:customStyle="1" w:styleId="WW8Num19z5">
    <w:name w:val="WW8Num19z5"/>
    <w:rsid w:val="00DC2EC5"/>
  </w:style>
  <w:style w:type="character" w:customStyle="1" w:styleId="WW8Num19z6">
    <w:name w:val="WW8Num19z6"/>
    <w:rsid w:val="00DC2EC5"/>
  </w:style>
  <w:style w:type="character" w:customStyle="1" w:styleId="WW8Num19z7">
    <w:name w:val="WW8Num19z7"/>
    <w:rsid w:val="00DC2EC5"/>
  </w:style>
  <w:style w:type="character" w:customStyle="1" w:styleId="WW8Num19z8">
    <w:name w:val="WW8Num19z8"/>
    <w:rsid w:val="00DC2EC5"/>
  </w:style>
  <w:style w:type="character" w:customStyle="1" w:styleId="WW8Num20z0">
    <w:name w:val="WW8Num20z0"/>
    <w:rsid w:val="00DC2EC5"/>
    <w:rPr>
      <w:rFonts w:ascii="Symbol" w:eastAsia="Times New Roman" w:hAnsi="Symbol" w:cs="Times New Roman"/>
    </w:rPr>
  </w:style>
  <w:style w:type="character" w:customStyle="1" w:styleId="WW8Num20z1">
    <w:name w:val="WW8Num20z1"/>
    <w:rsid w:val="00DC2EC5"/>
    <w:rPr>
      <w:rFonts w:ascii="Courier New" w:hAnsi="Courier New" w:cs="Courier New"/>
    </w:rPr>
  </w:style>
  <w:style w:type="character" w:customStyle="1" w:styleId="WW8Num20z2">
    <w:name w:val="WW8Num20z2"/>
    <w:rsid w:val="00DC2EC5"/>
    <w:rPr>
      <w:rFonts w:ascii="Wingdings" w:hAnsi="Wingdings" w:cs="Wingdings"/>
    </w:rPr>
  </w:style>
  <w:style w:type="character" w:customStyle="1" w:styleId="WW8Num20z3">
    <w:name w:val="WW8Num20z3"/>
    <w:rsid w:val="00DC2EC5"/>
    <w:rPr>
      <w:rFonts w:ascii="Symbol" w:hAnsi="Symbol" w:cs="Symbol"/>
    </w:rPr>
  </w:style>
  <w:style w:type="character" w:customStyle="1" w:styleId="WW8Num21z0">
    <w:name w:val="WW8Num21z0"/>
    <w:rsid w:val="00DC2EC5"/>
    <w:rPr>
      <w:rFonts w:ascii="Symbol" w:eastAsia="Times New Roman" w:hAnsi="Symbol" w:cs="Times New Roman"/>
    </w:rPr>
  </w:style>
  <w:style w:type="character" w:customStyle="1" w:styleId="WW8Num21z1">
    <w:name w:val="WW8Num21z1"/>
    <w:rsid w:val="00DC2EC5"/>
    <w:rPr>
      <w:rFonts w:ascii="Courier New" w:hAnsi="Courier New" w:cs="Courier New"/>
    </w:rPr>
  </w:style>
  <w:style w:type="character" w:customStyle="1" w:styleId="WW8Num21z2">
    <w:name w:val="WW8Num21z2"/>
    <w:rsid w:val="00DC2EC5"/>
    <w:rPr>
      <w:rFonts w:ascii="Wingdings" w:hAnsi="Wingdings" w:cs="Wingdings"/>
    </w:rPr>
  </w:style>
  <w:style w:type="character" w:customStyle="1" w:styleId="WW8Num21z3">
    <w:name w:val="WW8Num21z3"/>
    <w:rsid w:val="00DC2EC5"/>
    <w:rPr>
      <w:rFonts w:ascii="Symbol" w:hAnsi="Symbol" w:cs="Symbol"/>
    </w:rPr>
  </w:style>
  <w:style w:type="character" w:customStyle="1" w:styleId="Domylnaczcionkaakapitu9">
    <w:name w:val="Domyślna czcionka akapitu9"/>
    <w:rsid w:val="00DC2EC5"/>
  </w:style>
  <w:style w:type="character" w:customStyle="1" w:styleId="WW8Num20z4">
    <w:name w:val="WW8Num20z4"/>
    <w:rsid w:val="00DC2EC5"/>
  </w:style>
  <w:style w:type="character" w:customStyle="1" w:styleId="WW8Num20z5">
    <w:name w:val="WW8Num20z5"/>
    <w:rsid w:val="00DC2EC5"/>
  </w:style>
  <w:style w:type="character" w:customStyle="1" w:styleId="WW8Num20z6">
    <w:name w:val="WW8Num20z6"/>
    <w:rsid w:val="00DC2EC5"/>
  </w:style>
  <w:style w:type="character" w:customStyle="1" w:styleId="WW8Num20z7">
    <w:name w:val="WW8Num20z7"/>
    <w:rsid w:val="00DC2EC5"/>
  </w:style>
  <w:style w:type="character" w:customStyle="1" w:styleId="WW8Num20z8">
    <w:name w:val="WW8Num20z8"/>
    <w:rsid w:val="00DC2EC5"/>
  </w:style>
  <w:style w:type="character" w:customStyle="1" w:styleId="WW8Num22z0">
    <w:name w:val="WW8Num22z0"/>
    <w:rsid w:val="00DC2EC5"/>
    <w:rPr>
      <w:rFonts w:ascii="Symbol" w:eastAsia="Times New Roman" w:hAnsi="Symbol" w:cs="Times New Roman"/>
      <w:b/>
      <w:sz w:val="22"/>
    </w:rPr>
  </w:style>
  <w:style w:type="character" w:customStyle="1" w:styleId="WW8Num22z1">
    <w:name w:val="WW8Num22z1"/>
    <w:rsid w:val="00DC2EC5"/>
    <w:rPr>
      <w:rFonts w:ascii="Courier New" w:hAnsi="Courier New" w:cs="Courier New"/>
    </w:rPr>
  </w:style>
  <w:style w:type="character" w:customStyle="1" w:styleId="WW8Num22z2">
    <w:name w:val="WW8Num22z2"/>
    <w:rsid w:val="00DC2EC5"/>
    <w:rPr>
      <w:rFonts w:ascii="Wingdings" w:hAnsi="Wingdings" w:cs="Wingdings"/>
    </w:rPr>
  </w:style>
  <w:style w:type="character" w:customStyle="1" w:styleId="WW8Num22z3">
    <w:name w:val="WW8Num22z3"/>
    <w:rsid w:val="00DC2EC5"/>
    <w:rPr>
      <w:rFonts w:ascii="Symbol" w:hAnsi="Symbol" w:cs="Symbol"/>
    </w:rPr>
  </w:style>
  <w:style w:type="character" w:customStyle="1" w:styleId="WW8Num23z0">
    <w:name w:val="WW8Num23z0"/>
    <w:rsid w:val="00DC2EC5"/>
    <w:rPr>
      <w:rFonts w:ascii="Symbol" w:eastAsia="Times New Roman" w:hAnsi="Symbol" w:cs="Times New Roman"/>
      <w:b/>
      <w:sz w:val="22"/>
    </w:rPr>
  </w:style>
  <w:style w:type="character" w:customStyle="1" w:styleId="WW8Num23z1">
    <w:name w:val="WW8Num23z1"/>
    <w:rsid w:val="00DC2EC5"/>
    <w:rPr>
      <w:rFonts w:ascii="Courier New" w:hAnsi="Courier New" w:cs="Courier New"/>
    </w:rPr>
  </w:style>
  <w:style w:type="character" w:customStyle="1" w:styleId="WW8Num23z2">
    <w:name w:val="WW8Num23z2"/>
    <w:rsid w:val="00DC2EC5"/>
    <w:rPr>
      <w:rFonts w:ascii="Wingdings" w:hAnsi="Wingdings" w:cs="Wingdings"/>
    </w:rPr>
  </w:style>
  <w:style w:type="character" w:customStyle="1" w:styleId="WW8Num23z3">
    <w:name w:val="WW8Num23z3"/>
    <w:rsid w:val="00DC2EC5"/>
    <w:rPr>
      <w:rFonts w:ascii="Symbol" w:hAnsi="Symbol" w:cs="Symbol"/>
    </w:rPr>
  </w:style>
  <w:style w:type="character" w:customStyle="1" w:styleId="Domylnaczcionkaakapitu8">
    <w:name w:val="Domyślna czcionka akapitu8"/>
    <w:rsid w:val="00DC2EC5"/>
  </w:style>
  <w:style w:type="character" w:customStyle="1" w:styleId="Domylnaczcionkaakapitu7">
    <w:name w:val="Domyślna czcionka akapitu7"/>
    <w:rsid w:val="00DC2EC5"/>
  </w:style>
  <w:style w:type="character" w:customStyle="1" w:styleId="WW8Num5z2">
    <w:name w:val="WW8Num5z2"/>
    <w:rsid w:val="00DC2EC5"/>
  </w:style>
  <w:style w:type="character" w:customStyle="1" w:styleId="WW8Num5z3">
    <w:name w:val="WW8Num5z3"/>
    <w:rsid w:val="00DC2EC5"/>
  </w:style>
  <w:style w:type="character" w:customStyle="1" w:styleId="WW8Num5z4">
    <w:name w:val="WW8Num5z4"/>
    <w:rsid w:val="00DC2EC5"/>
  </w:style>
  <w:style w:type="character" w:customStyle="1" w:styleId="WW8Num5z5">
    <w:name w:val="WW8Num5z5"/>
    <w:rsid w:val="00DC2EC5"/>
  </w:style>
  <w:style w:type="character" w:customStyle="1" w:styleId="WW8Num5z6">
    <w:name w:val="WW8Num5z6"/>
    <w:rsid w:val="00DC2EC5"/>
  </w:style>
  <w:style w:type="character" w:customStyle="1" w:styleId="WW8Num5z7">
    <w:name w:val="WW8Num5z7"/>
    <w:rsid w:val="00DC2EC5"/>
  </w:style>
  <w:style w:type="character" w:customStyle="1" w:styleId="WW8Num5z8">
    <w:name w:val="WW8Num5z8"/>
    <w:rsid w:val="00DC2EC5"/>
  </w:style>
  <w:style w:type="character" w:customStyle="1" w:styleId="WW8Num9z1">
    <w:name w:val="WW8Num9z1"/>
    <w:rsid w:val="00DC2EC5"/>
  </w:style>
  <w:style w:type="character" w:customStyle="1" w:styleId="WW8Num9z2">
    <w:name w:val="WW8Num9z2"/>
    <w:rsid w:val="00DC2EC5"/>
  </w:style>
  <w:style w:type="character" w:customStyle="1" w:styleId="WW8Num9z3">
    <w:name w:val="WW8Num9z3"/>
    <w:rsid w:val="00DC2EC5"/>
  </w:style>
  <w:style w:type="character" w:customStyle="1" w:styleId="WW8Num9z4">
    <w:name w:val="WW8Num9z4"/>
    <w:rsid w:val="00DC2EC5"/>
  </w:style>
  <w:style w:type="character" w:customStyle="1" w:styleId="WW8Num9z5">
    <w:name w:val="WW8Num9z5"/>
    <w:rsid w:val="00DC2EC5"/>
  </w:style>
  <w:style w:type="character" w:customStyle="1" w:styleId="WW8Num9z6">
    <w:name w:val="WW8Num9z6"/>
    <w:rsid w:val="00DC2EC5"/>
  </w:style>
  <w:style w:type="character" w:customStyle="1" w:styleId="WW8Num9z7">
    <w:name w:val="WW8Num9z7"/>
    <w:rsid w:val="00DC2EC5"/>
  </w:style>
  <w:style w:type="character" w:customStyle="1" w:styleId="WW8Num9z8">
    <w:name w:val="WW8Num9z8"/>
    <w:rsid w:val="00DC2EC5"/>
  </w:style>
  <w:style w:type="character" w:customStyle="1" w:styleId="WW8Num17z1">
    <w:name w:val="WW8Num17z1"/>
    <w:rsid w:val="00DC2EC5"/>
  </w:style>
  <w:style w:type="character" w:customStyle="1" w:styleId="WW8Num17z2">
    <w:name w:val="WW8Num17z2"/>
    <w:rsid w:val="00DC2EC5"/>
  </w:style>
  <w:style w:type="character" w:customStyle="1" w:styleId="WW8Num17z3">
    <w:name w:val="WW8Num17z3"/>
    <w:rsid w:val="00DC2EC5"/>
  </w:style>
  <w:style w:type="character" w:customStyle="1" w:styleId="WW8Num17z4">
    <w:name w:val="WW8Num17z4"/>
    <w:rsid w:val="00DC2EC5"/>
  </w:style>
  <w:style w:type="character" w:customStyle="1" w:styleId="WW8Num17z5">
    <w:name w:val="WW8Num17z5"/>
    <w:rsid w:val="00DC2EC5"/>
  </w:style>
  <w:style w:type="character" w:customStyle="1" w:styleId="WW8Num17z6">
    <w:name w:val="WW8Num17z6"/>
    <w:rsid w:val="00DC2EC5"/>
  </w:style>
  <w:style w:type="character" w:customStyle="1" w:styleId="WW8Num17z7">
    <w:name w:val="WW8Num17z7"/>
    <w:rsid w:val="00DC2EC5"/>
  </w:style>
  <w:style w:type="character" w:customStyle="1" w:styleId="WW8Num17z8">
    <w:name w:val="WW8Num17z8"/>
    <w:rsid w:val="00DC2EC5"/>
  </w:style>
  <w:style w:type="character" w:customStyle="1" w:styleId="WW8Num21z4">
    <w:name w:val="WW8Num21z4"/>
    <w:rsid w:val="00DC2EC5"/>
  </w:style>
  <w:style w:type="character" w:customStyle="1" w:styleId="WW8Num21z5">
    <w:name w:val="WW8Num21z5"/>
    <w:rsid w:val="00DC2EC5"/>
  </w:style>
  <w:style w:type="character" w:customStyle="1" w:styleId="WW8Num21z6">
    <w:name w:val="WW8Num21z6"/>
    <w:rsid w:val="00DC2EC5"/>
  </w:style>
  <w:style w:type="character" w:customStyle="1" w:styleId="WW8Num21z7">
    <w:name w:val="WW8Num21z7"/>
    <w:rsid w:val="00DC2EC5"/>
  </w:style>
  <w:style w:type="character" w:customStyle="1" w:styleId="WW8Num21z8">
    <w:name w:val="WW8Num21z8"/>
    <w:rsid w:val="00DC2EC5"/>
  </w:style>
  <w:style w:type="character" w:customStyle="1" w:styleId="WW8Num24z0">
    <w:name w:val="WW8Num24z0"/>
    <w:rsid w:val="00DC2EC5"/>
    <w:rPr>
      <w:rFonts w:ascii="Times New Roman" w:hAnsi="Times New Roman" w:cs="Times New Roman"/>
      <w:b/>
      <w:sz w:val="22"/>
      <w:szCs w:val="22"/>
    </w:rPr>
  </w:style>
  <w:style w:type="character" w:customStyle="1" w:styleId="WW8Num25z0">
    <w:name w:val="WW8Num25z0"/>
    <w:rsid w:val="00DC2EC5"/>
    <w:rPr>
      <w:b w:val="0"/>
      <w:spacing w:val="0"/>
      <w:position w:val="0"/>
      <w:sz w:val="22"/>
      <w:szCs w:val="22"/>
      <w:vertAlign w:val="baseline"/>
    </w:rPr>
  </w:style>
  <w:style w:type="character" w:customStyle="1" w:styleId="WW8Num25z1">
    <w:name w:val="WW8Num25z1"/>
    <w:rsid w:val="00DC2EC5"/>
  </w:style>
  <w:style w:type="character" w:customStyle="1" w:styleId="WW8Num25z2">
    <w:name w:val="WW8Num25z2"/>
    <w:rsid w:val="00DC2EC5"/>
  </w:style>
  <w:style w:type="character" w:customStyle="1" w:styleId="WW8Num25z3">
    <w:name w:val="WW8Num25z3"/>
    <w:rsid w:val="00DC2EC5"/>
  </w:style>
  <w:style w:type="character" w:customStyle="1" w:styleId="WW8Num25z4">
    <w:name w:val="WW8Num25z4"/>
    <w:rsid w:val="00DC2EC5"/>
  </w:style>
  <w:style w:type="character" w:customStyle="1" w:styleId="WW8Num25z5">
    <w:name w:val="WW8Num25z5"/>
    <w:rsid w:val="00DC2EC5"/>
  </w:style>
  <w:style w:type="character" w:customStyle="1" w:styleId="WW8Num25z6">
    <w:name w:val="WW8Num25z6"/>
    <w:rsid w:val="00DC2EC5"/>
  </w:style>
  <w:style w:type="character" w:customStyle="1" w:styleId="WW8Num25z7">
    <w:name w:val="WW8Num25z7"/>
    <w:rsid w:val="00DC2EC5"/>
  </w:style>
  <w:style w:type="character" w:customStyle="1" w:styleId="WW8Num25z8">
    <w:name w:val="WW8Num25z8"/>
    <w:rsid w:val="00DC2EC5"/>
  </w:style>
  <w:style w:type="character" w:customStyle="1" w:styleId="Domylnaczcionkaakapitu6">
    <w:name w:val="Domyślna czcionka akapitu6"/>
    <w:rsid w:val="00DC2EC5"/>
  </w:style>
  <w:style w:type="character" w:customStyle="1" w:styleId="WW8Num18z1">
    <w:name w:val="WW8Num18z1"/>
    <w:rsid w:val="00DC2EC5"/>
  </w:style>
  <w:style w:type="character" w:customStyle="1" w:styleId="WW8Num18z2">
    <w:name w:val="WW8Num18z2"/>
    <w:rsid w:val="00DC2EC5"/>
  </w:style>
  <w:style w:type="character" w:customStyle="1" w:styleId="WW8Num18z3">
    <w:name w:val="WW8Num18z3"/>
    <w:rsid w:val="00DC2EC5"/>
  </w:style>
  <w:style w:type="character" w:customStyle="1" w:styleId="WW8Num18z4">
    <w:name w:val="WW8Num18z4"/>
    <w:rsid w:val="00DC2EC5"/>
  </w:style>
  <w:style w:type="character" w:customStyle="1" w:styleId="WW8Num18z5">
    <w:name w:val="WW8Num18z5"/>
    <w:rsid w:val="00DC2EC5"/>
  </w:style>
  <w:style w:type="character" w:customStyle="1" w:styleId="WW8Num18z6">
    <w:name w:val="WW8Num18z6"/>
    <w:rsid w:val="00DC2EC5"/>
  </w:style>
  <w:style w:type="character" w:customStyle="1" w:styleId="WW8Num18z7">
    <w:name w:val="WW8Num18z7"/>
    <w:rsid w:val="00DC2EC5"/>
  </w:style>
  <w:style w:type="character" w:customStyle="1" w:styleId="WW8Num18z8">
    <w:name w:val="WW8Num18z8"/>
    <w:rsid w:val="00DC2EC5"/>
  </w:style>
  <w:style w:type="character" w:customStyle="1" w:styleId="WW8Num22z4">
    <w:name w:val="WW8Num22z4"/>
    <w:rsid w:val="00DC2EC5"/>
  </w:style>
  <w:style w:type="character" w:customStyle="1" w:styleId="WW8Num22z5">
    <w:name w:val="WW8Num22z5"/>
    <w:rsid w:val="00DC2EC5"/>
  </w:style>
  <w:style w:type="character" w:customStyle="1" w:styleId="WW8Num22z6">
    <w:name w:val="WW8Num22z6"/>
    <w:rsid w:val="00DC2EC5"/>
  </w:style>
  <w:style w:type="character" w:customStyle="1" w:styleId="WW8Num22z7">
    <w:name w:val="WW8Num22z7"/>
    <w:rsid w:val="00DC2EC5"/>
  </w:style>
  <w:style w:type="character" w:customStyle="1" w:styleId="WW8Num22z8">
    <w:name w:val="WW8Num22z8"/>
    <w:rsid w:val="00DC2EC5"/>
  </w:style>
  <w:style w:type="character" w:customStyle="1" w:styleId="WW8Num26z0">
    <w:name w:val="WW8Num26z0"/>
    <w:rsid w:val="00DC2EC5"/>
    <w:rPr>
      <w:rFonts w:ascii="Times New Roman" w:hAnsi="Times New Roman" w:cs="Times New Roman"/>
      <w:sz w:val="22"/>
      <w:szCs w:val="22"/>
    </w:rPr>
  </w:style>
  <w:style w:type="character" w:customStyle="1" w:styleId="WW8Num26z1">
    <w:name w:val="WW8Num26z1"/>
    <w:rsid w:val="00DC2EC5"/>
  </w:style>
  <w:style w:type="character" w:customStyle="1" w:styleId="WW8Num26z2">
    <w:name w:val="WW8Num26z2"/>
    <w:rsid w:val="00DC2EC5"/>
  </w:style>
  <w:style w:type="character" w:customStyle="1" w:styleId="WW8Num26z3">
    <w:name w:val="WW8Num26z3"/>
    <w:rsid w:val="00DC2EC5"/>
  </w:style>
  <w:style w:type="character" w:customStyle="1" w:styleId="WW8Num26z4">
    <w:name w:val="WW8Num26z4"/>
    <w:rsid w:val="00DC2EC5"/>
  </w:style>
  <w:style w:type="character" w:customStyle="1" w:styleId="WW8Num26z5">
    <w:name w:val="WW8Num26z5"/>
    <w:rsid w:val="00DC2EC5"/>
  </w:style>
  <w:style w:type="character" w:customStyle="1" w:styleId="WW8Num26z6">
    <w:name w:val="WW8Num26z6"/>
    <w:rsid w:val="00DC2EC5"/>
  </w:style>
  <w:style w:type="character" w:customStyle="1" w:styleId="WW8Num26z7">
    <w:name w:val="WW8Num26z7"/>
    <w:rsid w:val="00DC2EC5"/>
  </w:style>
  <w:style w:type="character" w:customStyle="1" w:styleId="WW8Num26z8">
    <w:name w:val="WW8Num26z8"/>
    <w:rsid w:val="00DC2EC5"/>
  </w:style>
  <w:style w:type="character" w:customStyle="1" w:styleId="WW8Num27z0">
    <w:name w:val="WW8Num27z0"/>
    <w:rsid w:val="00DC2EC5"/>
    <w:rPr>
      <w:sz w:val="22"/>
    </w:rPr>
  </w:style>
  <w:style w:type="character" w:customStyle="1" w:styleId="WW8Num27z1">
    <w:name w:val="WW8Num27z1"/>
    <w:rsid w:val="00DC2EC5"/>
  </w:style>
  <w:style w:type="character" w:customStyle="1" w:styleId="WW8Num27z2">
    <w:name w:val="WW8Num27z2"/>
    <w:rsid w:val="00DC2EC5"/>
  </w:style>
  <w:style w:type="character" w:customStyle="1" w:styleId="WW8Num27z3">
    <w:name w:val="WW8Num27z3"/>
    <w:rsid w:val="00DC2EC5"/>
    <w:rPr>
      <w:sz w:val="22"/>
      <w:szCs w:val="22"/>
    </w:rPr>
  </w:style>
  <w:style w:type="character" w:customStyle="1" w:styleId="WW8Num27z4">
    <w:name w:val="WW8Num27z4"/>
    <w:rsid w:val="00DC2EC5"/>
  </w:style>
  <w:style w:type="character" w:customStyle="1" w:styleId="WW8Num27z5">
    <w:name w:val="WW8Num27z5"/>
    <w:rsid w:val="00DC2EC5"/>
  </w:style>
  <w:style w:type="character" w:customStyle="1" w:styleId="WW8Num27z6">
    <w:name w:val="WW8Num27z6"/>
    <w:rsid w:val="00DC2EC5"/>
  </w:style>
  <w:style w:type="character" w:customStyle="1" w:styleId="WW8Num27z7">
    <w:name w:val="WW8Num27z7"/>
    <w:rsid w:val="00DC2EC5"/>
  </w:style>
  <w:style w:type="character" w:customStyle="1" w:styleId="WW8Num27z8">
    <w:name w:val="WW8Num27z8"/>
    <w:rsid w:val="00DC2EC5"/>
  </w:style>
  <w:style w:type="character" w:customStyle="1" w:styleId="WW8Num28z0">
    <w:name w:val="WW8Num28z0"/>
    <w:rsid w:val="00DC2EC5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28z1">
    <w:name w:val="WW8Num28z1"/>
    <w:rsid w:val="00DC2EC5"/>
  </w:style>
  <w:style w:type="character" w:customStyle="1" w:styleId="WW8Num28z2">
    <w:name w:val="WW8Num28z2"/>
    <w:rsid w:val="00DC2EC5"/>
  </w:style>
  <w:style w:type="character" w:customStyle="1" w:styleId="WW8Num28z3">
    <w:name w:val="WW8Num28z3"/>
    <w:rsid w:val="00DC2EC5"/>
  </w:style>
  <w:style w:type="character" w:customStyle="1" w:styleId="WW8Num28z4">
    <w:name w:val="WW8Num28z4"/>
    <w:rsid w:val="00DC2EC5"/>
  </w:style>
  <w:style w:type="character" w:customStyle="1" w:styleId="WW8Num28z5">
    <w:name w:val="WW8Num28z5"/>
    <w:rsid w:val="00DC2EC5"/>
  </w:style>
  <w:style w:type="character" w:customStyle="1" w:styleId="WW8Num28z6">
    <w:name w:val="WW8Num28z6"/>
    <w:rsid w:val="00DC2EC5"/>
  </w:style>
  <w:style w:type="character" w:customStyle="1" w:styleId="WW8Num28z7">
    <w:name w:val="WW8Num28z7"/>
    <w:rsid w:val="00DC2EC5"/>
  </w:style>
  <w:style w:type="character" w:customStyle="1" w:styleId="WW8Num28z8">
    <w:name w:val="WW8Num28z8"/>
    <w:rsid w:val="00DC2EC5"/>
  </w:style>
  <w:style w:type="character" w:customStyle="1" w:styleId="WW8Num29z0">
    <w:name w:val="WW8Num29z0"/>
    <w:rsid w:val="00DC2EC5"/>
    <w:rPr>
      <w:b w:val="0"/>
      <w:spacing w:val="0"/>
      <w:position w:val="0"/>
      <w:sz w:val="22"/>
      <w:szCs w:val="22"/>
      <w:vertAlign w:val="baseline"/>
    </w:rPr>
  </w:style>
  <w:style w:type="character" w:customStyle="1" w:styleId="WW8Num29z1">
    <w:name w:val="WW8Num29z1"/>
    <w:rsid w:val="00DC2EC5"/>
  </w:style>
  <w:style w:type="character" w:customStyle="1" w:styleId="WW8Num29z2">
    <w:name w:val="WW8Num29z2"/>
    <w:rsid w:val="00DC2EC5"/>
  </w:style>
  <w:style w:type="character" w:customStyle="1" w:styleId="WW8Num29z3">
    <w:name w:val="WW8Num29z3"/>
    <w:rsid w:val="00DC2EC5"/>
  </w:style>
  <w:style w:type="character" w:customStyle="1" w:styleId="WW8Num29z4">
    <w:name w:val="WW8Num29z4"/>
    <w:rsid w:val="00DC2EC5"/>
  </w:style>
  <w:style w:type="character" w:customStyle="1" w:styleId="WW8Num29z5">
    <w:name w:val="WW8Num29z5"/>
    <w:rsid w:val="00DC2EC5"/>
  </w:style>
  <w:style w:type="character" w:customStyle="1" w:styleId="WW8Num29z6">
    <w:name w:val="WW8Num29z6"/>
    <w:rsid w:val="00DC2EC5"/>
  </w:style>
  <w:style w:type="character" w:customStyle="1" w:styleId="WW8Num29z7">
    <w:name w:val="WW8Num29z7"/>
    <w:rsid w:val="00DC2EC5"/>
  </w:style>
  <w:style w:type="character" w:customStyle="1" w:styleId="WW8Num29z8">
    <w:name w:val="WW8Num29z8"/>
    <w:rsid w:val="00DC2EC5"/>
  </w:style>
  <w:style w:type="character" w:customStyle="1" w:styleId="WW8Num30z0">
    <w:name w:val="WW8Num30z0"/>
    <w:rsid w:val="00DC2EC5"/>
    <w:rPr>
      <w:rFonts w:ascii="Symbol" w:hAnsi="Symbol" w:cs="Symbol"/>
    </w:rPr>
  </w:style>
  <w:style w:type="character" w:customStyle="1" w:styleId="WW8Num30z1">
    <w:name w:val="WW8Num30z1"/>
    <w:rsid w:val="00DC2EC5"/>
    <w:rPr>
      <w:rFonts w:ascii="Courier New" w:hAnsi="Courier New" w:cs="Courier New"/>
    </w:rPr>
  </w:style>
  <w:style w:type="character" w:customStyle="1" w:styleId="WW8Num30z2">
    <w:name w:val="WW8Num30z2"/>
    <w:rsid w:val="00DC2EC5"/>
    <w:rPr>
      <w:rFonts w:ascii="Wingdings" w:hAnsi="Wingdings" w:cs="Wingdings"/>
    </w:rPr>
  </w:style>
  <w:style w:type="character" w:customStyle="1" w:styleId="WW8Num31z0">
    <w:name w:val="WW8Num31z0"/>
    <w:rsid w:val="00DC2EC5"/>
    <w:rPr>
      <w:b w:val="0"/>
      <w:bCs w:val="0"/>
      <w:i w:val="0"/>
      <w:sz w:val="22"/>
      <w:szCs w:val="22"/>
    </w:rPr>
  </w:style>
  <w:style w:type="character" w:customStyle="1" w:styleId="WW8Num31z1">
    <w:name w:val="WW8Num31z1"/>
    <w:rsid w:val="00DC2EC5"/>
  </w:style>
  <w:style w:type="character" w:customStyle="1" w:styleId="WW8Num31z2">
    <w:name w:val="WW8Num31z2"/>
    <w:rsid w:val="00DC2EC5"/>
  </w:style>
  <w:style w:type="character" w:customStyle="1" w:styleId="WW8Num31z3">
    <w:name w:val="WW8Num31z3"/>
    <w:rsid w:val="00DC2EC5"/>
  </w:style>
  <w:style w:type="character" w:customStyle="1" w:styleId="WW8Num31z4">
    <w:name w:val="WW8Num31z4"/>
    <w:rsid w:val="00DC2EC5"/>
  </w:style>
  <w:style w:type="character" w:customStyle="1" w:styleId="WW8Num31z5">
    <w:name w:val="WW8Num31z5"/>
    <w:rsid w:val="00DC2EC5"/>
  </w:style>
  <w:style w:type="character" w:customStyle="1" w:styleId="WW8Num31z6">
    <w:name w:val="WW8Num31z6"/>
    <w:rsid w:val="00DC2EC5"/>
  </w:style>
  <w:style w:type="character" w:customStyle="1" w:styleId="WW8Num31z7">
    <w:name w:val="WW8Num31z7"/>
    <w:rsid w:val="00DC2EC5"/>
  </w:style>
  <w:style w:type="character" w:customStyle="1" w:styleId="WW8Num31z8">
    <w:name w:val="WW8Num31z8"/>
    <w:rsid w:val="00DC2EC5"/>
  </w:style>
  <w:style w:type="character" w:customStyle="1" w:styleId="WW8Num32z0">
    <w:name w:val="WW8Num32z0"/>
    <w:rsid w:val="00DC2EC5"/>
    <w:rPr>
      <w:b/>
      <w:i w:val="0"/>
    </w:rPr>
  </w:style>
  <w:style w:type="character" w:customStyle="1" w:styleId="WW8Num32z1">
    <w:name w:val="WW8Num32z1"/>
    <w:rsid w:val="00DC2EC5"/>
  </w:style>
  <w:style w:type="character" w:customStyle="1" w:styleId="WW8Num32z2">
    <w:name w:val="WW8Num32z2"/>
    <w:rsid w:val="00DC2EC5"/>
  </w:style>
  <w:style w:type="character" w:customStyle="1" w:styleId="WW8Num32z3">
    <w:name w:val="WW8Num32z3"/>
    <w:rsid w:val="00DC2EC5"/>
  </w:style>
  <w:style w:type="character" w:customStyle="1" w:styleId="WW8Num32z4">
    <w:name w:val="WW8Num32z4"/>
    <w:rsid w:val="00DC2EC5"/>
  </w:style>
  <w:style w:type="character" w:customStyle="1" w:styleId="WW8Num32z5">
    <w:name w:val="WW8Num32z5"/>
    <w:rsid w:val="00DC2EC5"/>
  </w:style>
  <w:style w:type="character" w:customStyle="1" w:styleId="WW8Num32z6">
    <w:name w:val="WW8Num32z6"/>
    <w:rsid w:val="00DC2EC5"/>
  </w:style>
  <w:style w:type="character" w:customStyle="1" w:styleId="WW8Num32z7">
    <w:name w:val="WW8Num32z7"/>
    <w:rsid w:val="00DC2EC5"/>
  </w:style>
  <w:style w:type="character" w:customStyle="1" w:styleId="WW8Num32z8">
    <w:name w:val="WW8Num32z8"/>
    <w:rsid w:val="00DC2EC5"/>
  </w:style>
  <w:style w:type="character" w:customStyle="1" w:styleId="WW8Num33z0">
    <w:name w:val="WW8Num33z0"/>
    <w:rsid w:val="00DC2EC5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33z1">
    <w:name w:val="WW8Num33z1"/>
    <w:rsid w:val="00DC2EC5"/>
  </w:style>
  <w:style w:type="character" w:customStyle="1" w:styleId="WW8Num33z2">
    <w:name w:val="WW8Num33z2"/>
    <w:rsid w:val="00DC2EC5"/>
  </w:style>
  <w:style w:type="character" w:customStyle="1" w:styleId="WW8Num33z3">
    <w:name w:val="WW8Num33z3"/>
    <w:rsid w:val="00DC2EC5"/>
  </w:style>
  <w:style w:type="character" w:customStyle="1" w:styleId="WW8Num33z4">
    <w:name w:val="WW8Num33z4"/>
    <w:rsid w:val="00DC2EC5"/>
  </w:style>
  <w:style w:type="character" w:customStyle="1" w:styleId="WW8Num33z5">
    <w:name w:val="WW8Num33z5"/>
    <w:rsid w:val="00DC2EC5"/>
  </w:style>
  <w:style w:type="character" w:customStyle="1" w:styleId="WW8Num33z6">
    <w:name w:val="WW8Num33z6"/>
    <w:rsid w:val="00DC2EC5"/>
  </w:style>
  <w:style w:type="character" w:customStyle="1" w:styleId="WW8Num33z7">
    <w:name w:val="WW8Num33z7"/>
    <w:rsid w:val="00DC2EC5"/>
  </w:style>
  <w:style w:type="character" w:customStyle="1" w:styleId="WW8Num33z8">
    <w:name w:val="WW8Num33z8"/>
    <w:rsid w:val="00DC2EC5"/>
  </w:style>
  <w:style w:type="character" w:customStyle="1" w:styleId="WW8Num34z0">
    <w:name w:val="WW8Num34z0"/>
    <w:rsid w:val="00DC2EC5"/>
    <w:rPr>
      <w:sz w:val="22"/>
    </w:rPr>
  </w:style>
  <w:style w:type="character" w:customStyle="1" w:styleId="WW8Num34z1">
    <w:name w:val="WW8Num34z1"/>
    <w:rsid w:val="00DC2EC5"/>
  </w:style>
  <w:style w:type="character" w:customStyle="1" w:styleId="WW8Num34z2">
    <w:name w:val="WW8Num34z2"/>
    <w:rsid w:val="00DC2EC5"/>
  </w:style>
  <w:style w:type="character" w:customStyle="1" w:styleId="WW8Num34z3">
    <w:name w:val="WW8Num34z3"/>
    <w:rsid w:val="00DC2EC5"/>
    <w:rPr>
      <w:b w:val="0"/>
      <w:sz w:val="22"/>
      <w:szCs w:val="22"/>
    </w:rPr>
  </w:style>
  <w:style w:type="character" w:customStyle="1" w:styleId="WW8Num34z4">
    <w:name w:val="WW8Num34z4"/>
    <w:rsid w:val="00DC2EC5"/>
  </w:style>
  <w:style w:type="character" w:customStyle="1" w:styleId="WW8Num34z5">
    <w:name w:val="WW8Num34z5"/>
    <w:rsid w:val="00DC2EC5"/>
  </w:style>
  <w:style w:type="character" w:customStyle="1" w:styleId="WW8Num34z6">
    <w:name w:val="WW8Num34z6"/>
    <w:rsid w:val="00DC2EC5"/>
  </w:style>
  <w:style w:type="character" w:customStyle="1" w:styleId="WW8Num34z7">
    <w:name w:val="WW8Num34z7"/>
    <w:rsid w:val="00DC2EC5"/>
  </w:style>
  <w:style w:type="character" w:customStyle="1" w:styleId="WW8Num34z8">
    <w:name w:val="WW8Num34z8"/>
    <w:rsid w:val="00DC2EC5"/>
  </w:style>
  <w:style w:type="character" w:customStyle="1" w:styleId="WW8Num35z0">
    <w:name w:val="WW8Num35z0"/>
    <w:rsid w:val="00DC2EC5"/>
    <w:rPr>
      <w:b w:val="0"/>
    </w:rPr>
  </w:style>
  <w:style w:type="character" w:customStyle="1" w:styleId="Domylnaczcionkaakapitu5">
    <w:name w:val="Domyślna czcionka akapitu5"/>
    <w:rsid w:val="00DC2EC5"/>
  </w:style>
  <w:style w:type="character" w:customStyle="1" w:styleId="WW8Num23z4">
    <w:name w:val="WW8Num23z4"/>
    <w:rsid w:val="00DC2EC5"/>
  </w:style>
  <w:style w:type="character" w:customStyle="1" w:styleId="WW8Num23z5">
    <w:name w:val="WW8Num23z5"/>
    <w:rsid w:val="00DC2EC5"/>
  </w:style>
  <w:style w:type="character" w:customStyle="1" w:styleId="WW8Num23z6">
    <w:name w:val="WW8Num23z6"/>
    <w:rsid w:val="00DC2EC5"/>
  </w:style>
  <w:style w:type="character" w:customStyle="1" w:styleId="WW8Num23z7">
    <w:name w:val="WW8Num23z7"/>
    <w:rsid w:val="00DC2EC5"/>
  </w:style>
  <w:style w:type="character" w:customStyle="1" w:styleId="WW8Num23z8">
    <w:name w:val="WW8Num23z8"/>
    <w:rsid w:val="00DC2EC5"/>
  </w:style>
  <w:style w:type="character" w:customStyle="1" w:styleId="WW8Num24z2">
    <w:name w:val="WW8Num24z2"/>
    <w:rsid w:val="00DC2EC5"/>
  </w:style>
  <w:style w:type="character" w:customStyle="1" w:styleId="WW8Num24z3">
    <w:name w:val="WW8Num24z3"/>
    <w:rsid w:val="00DC2EC5"/>
  </w:style>
  <w:style w:type="character" w:customStyle="1" w:styleId="WW8Num24z4">
    <w:name w:val="WW8Num24z4"/>
    <w:rsid w:val="00DC2EC5"/>
  </w:style>
  <w:style w:type="character" w:customStyle="1" w:styleId="WW8Num24z5">
    <w:name w:val="WW8Num24z5"/>
    <w:rsid w:val="00DC2EC5"/>
  </w:style>
  <w:style w:type="character" w:customStyle="1" w:styleId="WW8Num24z6">
    <w:name w:val="WW8Num24z6"/>
    <w:rsid w:val="00DC2EC5"/>
  </w:style>
  <w:style w:type="character" w:customStyle="1" w:styleId="WW8Num24z7">
    <w:name w:val="WW8Num24z7"/>
    <w:rsid w:val="00DC2EC5"/>
  </w:style>
  <w:style w:type="character" w:customStyle="1" w:styleId="WW8Num24z8">
    <w:name w:val="WW8Num24z8"/>
    <w:rsid w:val="00DC2EC5"/>
  </w:style>
  <w:style w:type="character" w:customStyle="1" w:styleId="Domylnaczcionkaakapitu4">
    <w:name w:val="Domyślna czcionka akapitu4"/>
    <w:rsid w:val="00DC2EC5"/>
  </w:style>
  <w:style w:type="character" w:customStyle="1" w:styleId="Domylnaczcionkaakapitu3">
    <w:name w:val="Domyślna czcionka akapitu3"/>
    <w:rsid w:val="00DC2EC5"/>
  </w:style>
  <w:style w:type="character" w:customStyle="1" w:styleId="WW8Num7z2">
    <w:name w:val="WW8Num7z2"/>
    <w:rsid w:val="00DC2EC5"/>
  </w:style>
  <w:style w:type="character" w:customStyle="1" w:styleId="WW8Num7z3">
    <w:name w:val="WW8Num7z3"/>
    <w:rsid w:val="00DC2EC5"/>
  </w:style>
  <w:style w:type="character" w:customStyle="1" w:styleId="WW8Num7z4">
    <w:name w:val="WW8Num7z4"/>
    <w:rsid w:val="00DC2EC5"/>
  </w:style>
  <w:style w:type="character" w:customStyle="1" w:styleId="WW8Num7z5">
    <w:name w:val="WW8Num7z5"/>
    <w:rsid w:val="00DC2EC5"/>
  </w:style>
  <w:style w:type="character" w:customStyle="1" w:styleId="WW8Num7z6">
    <w:name w:val="WW8Num7z6"/>
    <w:rsid w:val="00DC2EC5"/>
  </w:style>
  <w:style w:type="character" w:customStyle="1" w:styleId="WW8Num7z7">
    <w:name w:val="WW8Num7z7"/>
    <w:rsid w:val="00DC2EC5"/>
  </w:style>
  <w:style w:type="character" w:customStyle="1" w:styleId="WW8Num7z8">
    <w:name w:val="WW8Num7z8"/>
    <w:rsid w:val="00DC2EC5"/>
  </w:style>
  <w:style w:type="character" w:customStyle="1" w:styleId="WW8Num24z1">
    <w:name w:val="WW8Num24z1"/>
    <w:rsid w:val="00DC2EC5"/>
    <w:rPr>
      <w:rFonts w:ascii="Symbol" w:hAnsi="Symbol" w:cs="Symbol"/>
      <w:b w:val="0"/>
      <w:sz w:val="22"/>
      <w:szCs w:val="22"/>
    </w:rPr>
  </w:style>
  <w:style w:type="character" w:customStyle="1" w:styleId="WW8Num3z1">
    <w:name w:val="WW8Num3z1"/>
    <w:rsid w:val="00DC2EC5"/>
  </w:style>
  <w:style w:type="character" w:customStyle="1" w:styleId="WW8Num7z1">
    <w:name w:val="WW8Num7z1"/>
    <w:rsid w:val="00DC2EC5"/>
    <w:rPr>
      <w:rFonts w:ascii="Times New Roman" w:hAnsi="Times New Roman" w:cs="Times New Roman"/>
    </w:rPr>
  </w:style>
  <w:style w:type="character" w:customStyle="1" w:styleId="WW8Num10z2">
    <w:name w:val="WW8Num10z2"/>
    <w:rsid w:val="00DC2EC5"/>
  </w:style>
  <w:style w:type="character" w:customStyle="1" w:styleId="WW8Num10z3">
    <w:name w:val="WW8Num10z3"/>
    <w:rsid w:val="00DC2EC5"/>
  </w:style>
  <w:style w:type="character" w:customStyle="1" w:styleId="WW8Num10z4">
    <w:name w:val="WW8Num10z4"/>
    <w:rsid w:val="00DC2EC5"/>
  </w:style>
  <w:style w:type="character" w:customStyle="1" w:styleId="WW8Num10z5">
    <w:name w:val="WW8Num10z5"/>
    <w:rsid w:val="00DC2EC5"/>
  </w:style>
  <w:style w:type="character" w:customStyle="1" w:styleId="WW8Num10z6">
    <w:name w:val="WW8Num10z6"/>
    <w:rsid w:val="00DC2EC5"/>
  </w:style>
  <w:style w:type="character" w:customStyle="1" w:styleId="WW8Num10z7">
    <w:name w:val="WW8Num10z7"/>
    <w:rsid w:val="00DC2EC5"/>
  </w:style>
  <w:style w:type="character" w:customStyle="1" w:styleId="WW8Num10z8">
    <w:name w:val="WW8Num10z8"/>
    <w:rsid w:val="00DC2EC5"/>
  </w:style>
  <w:style w:type="character" w:customStyle="1" w:styleId="WW8Num30z3">
    <w:name w:val="WW8Num30z3"/>
    <w:rsid w:val="00DC2EC5"/>
  </w:style>
  <w:style w:type="character" w:customStyle="1" w:styleId="WW8Num30z4">
    <w:name w:val="WW8Num30z4"/>
    <w:rsid w:val="00DC2EC5"/>
  </w:style>
  <w:style w:type="character" w:customStyle="1" w:styleId="WW8Num30z5">
    <w:name w:val="WW8Num30z5"/>
    <w:rsid w:val="00DC2EC5"/>
  </w:style>
  <w:style w:type="character" w:customStyle="1" w:styleId="WW8Num30z6">
    <w:name w:val="WW8Num30z6"/>
    <w:rsid w:val="00DC2EC5"/>
  </w:style>
  <w:style w:type="character" w:customStyle="1" w:styleId="WW8Num30z7">
    <w:name w:val="WW8Num30z7"/>
    <w:rsid w:val="00DC2EC5"/>
  </w:style>
  <w:style w:type="character" w:customStyle="1" w:styleId="WW8Num30z8">
    <w:name w:val="WW8Num30z8"/>
    <w:rsid w:val="00DC2EC5"/>
  </w:style>
  <w:style w:type="character" w:customStyle="1" w:styleId="Domylnaczcionkaakapitu2">
    <w:name w:val="Domyślna czcionka akapitu2"/>
    <w:rsid w:val="00DC2EC5"/>
  </w:style>
  <w:style w:type="character" w:customStyle="1" w:styleId="WW8Num5z1">
    <w:name w:val="WW8Num5z1"/>
    <w:rsid w:val="00DC2EC5"/>
  </w:style>
  <w:style w:type="character" w:customStyle="1" w:styleId="WW8Num8z1">
    <w:name w:val="WW8Num8z1"/>
    <w:rsid w:val="00DC2EC5"/>
  </w:style>
  <w:style w:type="character" w:customStyle="1" w:styleId="WW8Num8z2">
    <w:name w:val="WW8Num8z2"/>
    <w:rsid w:val="00DC2EC5"/>
  </w:style>
  <w:style w:type="character" w:customStyle="1" w:styleId="WW8Num8z3">
    <w:name w:val="WW8Num8z3"/>
    <w:rsid w:val="00DC2EC5"/>
  </w:style>
  <w:style w:type="character" w:customStyle="1" w:styleId="WW8Num8z4">
    <w:name w:val="WW8Num8z4"/>
    <w:rsid w:val="00DC2EC5"/>
  </w:style>
  <w:style w:type="character" w:customStyle="1" w:styleId="WW8Num8z5">
    <w:name w:val="WW8Num8z5"/>
    <w:rsid w:val="00DC2EC5"/>
  </w:style>
  <w:style w:type="character" w:customStyle="1" w:styleId="WW8Num8z6">
    <w:name w:val="WW8Num8z6"/>
    <w:rsid w:val="00DC2EC5"/>
  </w:style>
  <w:style w:type="character" w:customStyle="1" w:styleId="WW8Num8z7">
    <w:name w:val="WW8Num8z7"/>
    <w:rsid w:val="00DC2EC5"/>
  </w:style>
  <w:style w:type="character" w:customStyle="1" w:styleId="WW8Num8z8">
    <w:name w:val="WW8Num8z8"/>
    <w:rsid w:val="00DC2EC5"/>
  </w:style>
  <w:style w:type="character" w:customStyle="1" w:styleId="WW8Num13z1">
    <w:name w:val="WW8Num13z1"/>
    <w:rsid w:val="00DC2EC5"/>
  </w:style>
  <w:style w:type="character" w:customStyle="1" w:styleId="WW8Num13z2">
    <w:name w:val="WW8Num13z2"/>
    <w:rsid w:val="00DC2EC5"/>
  </w:style>
  <w:style w:type="character" w:customStyle="1" w:styleId="WW8Num13z3">
    <w:name w:val="WW8Num13z3"/>
    <w:rsid w:val="00DC2EC5"/>
  </w:style>
  <w:style w:type="character" w:customStyle="1" w:styleId="WW8Num13z4">
    <w:name w:val="WW8Num13z4"/>
    <w:rsid w:val="00DC2EC5"/>
  </w:style>
  <w:style w:type="character" w:customStyle="1" w:styleId="WW8Num13z5">
    <w:name w:val="WW8Num13z5"/>
    <w:rsid w:val="00DC2EC5"/>
  </w:style>
  <w:style w:type="character" w:customStyle="1" w:styleId="WW8Num13z6">
    <w:name w:val="WW8Num13z6"/>
    <w:rsid w:val="00DC2EC5"/>
  </w:style>
  <w:style w:type="character" w:customStyle="1" w:styleId="WW8Num13z7">
    <w:name w:val="WW8Num13z7"/>
    <w:rsid w:val="00DC2EC5"/>
  </w:style>
  <w:style w:type="character" w:customStyle="1" w:styleId="WW8Num13z8">
    <w:name w:val="WW8Num13z8"/>
    <w:rsid w:val="00DC2EC5"/>
  </w:style>
  <w:style w:type="character" w:customStyle="1" w:styleId="WW8Num35z1">
    <w:name w:val="WW8Num35z1"/>
    <w:rsid w:val="00DC2EC5"/>
  </w:style>
  <w:style w:type="character" w:customStyle="1" w:styleId="WW8Num35z2">
    <w:name w:val="WW8Num35z2"/>
    <w:rsid w:val="00DC2EC5"/>
  </w:style>
  <w:style w:type="character" w:customStyle="1" w:styleId="WW8Num35z3">
    <w:name w:val="WW8Num35z3"/>
    <w:rsid w:val="00DC2EC5"/>
  </w:style>
  <w:style w:type="character" w:customStyle="1" w:styleId="WW8Num35z4">
    <w:name w:val="WW8Num35z4"/>
    <w:rsid w:val="00DC2EC5"/>
  </w:style>
  <w:style w:type="character" w:customStyle="1" w:styleId="WW8Num35z5">
    <w:name w:val="WW8Num35z5"/>
    <w:rsid w:val="00DC2EC5"/>
  </w:style>
  <w:style w:type="character" w:customStyle="1" w:styleId="WW8Num35z6">
    <w:name w:val="WW8Num35z6"/>
    <w:rsid w:val="00DC2EC5"/>
  </w:style>
  <w:style w:type="character" w:customStyle="1" w:styleId="WW8Num35z7">
    <w:name w:val="WW8Num35z7"/>
    <w:rsid w:val="00DC2EC5"/>
  </w:style>
  <w:style w:type="character" w:customStyle="1" w:styleId="WW8Num35z8">
    <w:name w:val="WW8Num35z8"/>
    <w:rsid w:val="00DC2EC5"/>
  </w:style>
  <w:style w:type="character" w:customStyle="1" w:styleId="WW8Num36z0">
    <w:name w:val="WW8Num36z0"/>
    <w:rsid w:val="00DC2EC5"/>
    <w:rPr>
      <w:sz w:val="22"/>
      <w:szCs w:val="22"/>
    </w:rPr>
  </w:style>
  <w:style w:type="character" w:customStyle="1" w:styleId="WW8Num36z1">
    <w:name w:val="WW8Num36z1"/>
    <w:rsid w:val="00DC2EC5"/>
  </w:style>
  <w:style w:type="character" w:customStyle="1" w:styleId="WW8Num36z2">
    <w:name w:val="WW8Num36z2"/>
    <w:rsid w:val="00DC2EC5"/>
  </w:style>
  <w:style w:type="character" w:customStyle="1" w:styleId="WW8Num36z3">
    <w:name w:val="WW8Num36z3"/>
    <w:rsid w:val="00DC2EC5"/>
  </w:style>
  <w:style w:type="character" w:customStyle="1" w:styleId="WW8Num36z4">
    <w:name w:val="WW8Num36z4"/>
    <w:rsid w:val="00DC2EC5"/>
  </w:style>
  <w:style w:type="character" w:customStyle="1" w:styleId="WW8Num36z5">
    <w:name w:val="WW8Num36z5"/>
    <w:rsid w:val="00DC2EC5"/>
  </w:style>
  <w:style w:type="character" w:customStyle="1" w:styleId="WW8Num36z6">
    <w:name w:val="WW8Num36z6"/>
    <w:rsid w:val="00DC2EC5"/>
  </w:style>
  <w:style w:type="character" w:customStyle="1" w:styleId="WW8Num36z7">
    <w:name w:val="WW8Num36z7"/>
    <w:rsid w:val="00DC2EC5"/>
  </w:style>
  <w:style w:type="character" w:customStyle="1" w:styleId="WW8Num36z8">
    <w:name w:val="WW8Num36z8"/>
    <w:rsid w:val="00DC2EC5"/>
  </w:style>
  <w:style w:type="character" w:customStyle="1" w:styleId="WW8Num37z0">
    <w:name w:val="WW8Num37z0"/>
    <w:rsid w:val="00DC2EC5"/>
    <w:rPr>
      <w:sz w:val="22"/>
    </w:rPr>
  </w:style>
  <w:style w:type="character" w:customStyle="1" w:styleId="WW8Num37z1">
    <w:name w:val="WW8Num37z1"/>
    <w:rsid w:val="00DC2EC5"/>
  </w:style>
  <w:style w:type="character" w:customStyle="1" w:styleId="WW8Num38z0">
    <w:name w:val="WW8Num38z0"/>
    <w:rsid w:val="00DC2EC5"/>
  </w:style>
  <w:style w:type="character" w:customStyle="1" w:styleId="WW8NumSt22z0">
    <w:name w:val="WW8NumSt22z0"/>
    <w:rsid w:val="00DC2EC5"/>
    <w:rPr>
      <w:rFonts w:ascii="Times New Roman" w:hAnsi="Times New Roman" w:cs="Verdana"/>
      <w:sz w:val="22"/>
      <w:szCs w:val="22"/>
    </w:rPr>
  </w:style>
  <w:style w:type="character" w:customStyle="1" w:styleId="WW8NumSt22z1">
    <w:name w:val="WW8NumSt22z1"/>
    <w:rsid w:val="00DC2EC5"/>
  </w:style>
  <w:style w:type="character" w:customStyle="1" w:styleId="WW8NumSt22z2">
    <w:name w:val="WW8NumSt22z2"/>
    <w:rsid w:val="00DC2EC5"/>
  </w:style>
  <w:style w:type="character" w:customStyle="1" w:styleId="WW8NumSt22z3">
    <w:name w:val="WW8NumSt22z3"/>
    <w:rsid w:val="00DC2EC5"/>
  </w:style>
  <w:style w:type="character" w:customStyle="1" w:styleId="WW8NumSt22z4">
    <w:name w:val="WW8NumSt22z4"/>
    <w:rsid w:val="00DC2EC5"/>
  </w:style>
  <w:style w:type="character" w:customStyle="1" w:styleId="WW8NumSt22z5">
    <w:name w:val="WW8NumSt22z5"/>
    <w:rsid w:val="00DC2EC5"/>
  </w:style>
  <w:style w:type="character" w:customStyle="1" w:styleId="WW8NumSt22z6">
    <w:name w:val="WW8NumSt22z6"/>
    <w:rsid w:val="00DC2EC5"/>
  </w:style>
  <w:style w:type="character" w:customStyle="1" w:styleId="WW8NumSt22z7">
    <w:name w:val="WW8NumSt22z7"/>
    <w:rsid w:val="00DC2EC5"/>
  </w:style>
  <w:style w:type="character" w:customStyle="1" w:styleId="WW8NumSt22z8">
    <w:name w:val="WW8NumSt22z8"/>
    <w:rsid w:val="00DC2EC5"/>
  </w:style>
  <w:style w:type="character" w:customStyle="1" w:styleId="Domylnaczcionkaakapitu1">
    <w:name w:val="Domyślna czcionka akapitu1"/>
    <w:rsid w:val="00DC2EC5"/>
  </w:style>
  <w:style w:type="character" w:customStyle="1" w:styleId="TekstpodstawowyZnak">
    <w:name w:val="Tekst podstawowy Znak"/>
    <w:rsid w:val="00DC2EC5"/>
    <w:rPr>
      <w:lang w:val="pl-PL" w:bidi="ar-SA"/>
    </w:rPr>
  </w:style>
  <w:style w:type="character" w:customStyle="1" w:styleId="Normalny11pZnak">
    <w:name w:val="Normalny 11p Znak"/>
    <w:rsid w:val="00DC2EC5"/>
    <w:rPr>
      <w:spacing w:val="10"/>
      <w:sz w:val="22"/>
      <w:szCs w:val="22"/>
      <w:lang w:val="pl-PL" w:bidi="ar-SA"/>
    </w:rPr>
  </w:style>
  <w:style w:type="character" w:customStyle="1" w:styleId="Normalny11ptZnak">
    <w:name w:val="Normalny + 11 pt Znak"/>
    <w:rsid w:val="00DC2EC5"/>
  </w:style>
  <w:style w:type="character" w:customStyle="1" w:styleId="Odwoaniedokomentarza1">
    <w:name w:val="Odwołanie do komentarza1"/>
    <w:rsid w:val="00DC2EC5"/>
    <w:rPr>
      <w:sz w:val="16"/>
      <w:szCs w:val="16"/>
    </w:rPr>
  </w:style>
  <w:style w:type="character" w:customStyle="1" w:styleId="Znakinumeracji">
    <w:name w:val="Znaki numeracji"/>
    <w:rsid w:val="00DC2EC5"/>
  </w:style>
  <w:style w:type="character" w:customStyle="1" w:styleId="Znakiwypunktowania">
    <w:name w:val="Znaki wypunktowania"/>
    <w:rsid w:val="00DC2EC5"/>
    <w:rPr>
      <w:rFonts w:ascii="OpenSymbol" w:eastAsia="OpenSymbol" w:hAnsi="OpenSymbol" w:cs="OpenSymbol"/>
    </w:rPr>
  </w:style>
  <w:style w:type="paragraph" w:customStyle="1" w:styleId="Nagwek9">
    <w:name w:val="Nagłówek9"/>
    <w:basedOn w:val="Normalny"/>
    <w:next w:val="Tekstpodstawowy"/>
    <w:rsid w:val="00DC2EC5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DC2EC5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character" w:customStyle="1" w:styleId="TekstpodstawowyZnak1">
    <w:name w:val="Tekst podstawowy Znak1"/>
    <w:link w:val="Tekstpodstawowy"/>
    <w:rsid w:val="00DC2EC5"/>
    <w:rPr>
      <w:rFonts w:ascii="Times New Roman" w:eastAsia="Times New Roman" w:hAnsi="Times New Roman"/>
      <w:kern w:val="1"/>
      <w:lang w:eastAsia="zh-CN"/>
    </w:rPr>
  </w:style>
  <w:style w:type="paragraph" w:styleId="Lista">
    <w:name w:val="List"/>
    <w:basedOn w:val="Tekstpodstawowy"/>
    <w:rsid w:val="00DC2EC5"/>
    <w:rPr>
      <w:rFonts w:cs="Mangal"/>
    </w:rPr>
  </w:style>
  <w:style w:type="paragraph" w:styleId="Legenda">
    <w:name w:val="caption"/>
    <w:basedOn w:val="Normalny"/>
    <w:qFormat/>
    <w:rsid w:val="00DC2EC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DC2EC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Nagwek8">
    <w:name w:val="Nagłówek8"/>
    <w:basedOn w:val="Normalny"/>
    <w:next w:val="Tekstpodstawowy"/>
    <w:rsid w:val="00DC2EC5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customStyle="1" w:styleId="Legenda8">
    <w:name w:val="Legenda8"/>
    <w:basedOn w:val="Normalny"/>
    <w:rsid w:val="00DC2EC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agwek7">
    <w:name w:val="Nagłówek7"/>
    <w:basedOn w:val="Normalny"/>
    <w:next w:val="Tekstpodstawowy"/>
    <w:rsid w:val="00DC2EC5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customStyle="1" w:styleId="Legenda7">
    <w:name w:val="Legenda7"/>
    <w:basedOn w:val="Normalny"/>
    <w:rsid w:val="00DC2EC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agwek6">
    <w:name w:val="Nagłówek6"/>
    <w:basedOn w:val="Normalny"/>
    <w:next w:val="Tekstpodstawowy"/>
    <w:rsid w:val="00DC2EC5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customStyle="1" w:styleId="Legenda6">
    <w:name w:val="Legenda6"/>
    <w:basedOn w:val="Normalny"/>
    <w:rsid w:val="00DC2EC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DC2EC5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customStyle="1" w:styleId="Legenda5">
    <w:name w:val="Legenda5"/>
    <w:basedOn w:val="Normalny"/>
    <w:rsid w:val="00DC2EC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agwek4">
    <w:name w:val="Nagłówek4"/>
    <w:basedOn w:val="Normalny"/>
    <w:next w:val="Tekstpodstawowy"/>
    <w:rsid w:val="00DC2EC5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customStyle="1" w:styleId="Legenda4">
    <w:name w:val="Legenda4"/>
    <w:basedOn w:val="Normalny"/>
    <w:rsid w:val="00DC2EC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DC2EC5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DC2EC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DC2EC5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customStyle="1" w:styleId="Legenda2">
    <w:name w:val="Legenda2"/>
    <w:basedOn w:val="Normalny"/>
    <w:rsid w:val="00DC2EC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DC2EC5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DC2EC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DC2EC5"/>
    <w:pPr>
      <w:suppressAutoHyphens/>
      <w:autoSpaceDE w:val="0"/>
      <w:spacing w:after="0" w:line="240" w:lineRule="auto"/>
      <w:ind w:left="390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DC2EC5"/>
    <w:pPr>
      <w:suppressAutoHyphens/>
      <w:autoSpaceDE w:val="0"/>
      <w:spacing w:after="0" w:line="240" w:lineRule="auto"/>
      <w:ind w:left="708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rsid w:val="00DC2EC5"/>
    <w:pPr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TekstdymkaZnak">
    <w:name w:val="Tekst dymka Znak"/>
    <w:link w:val="Tekstdymka"/>
    <w:uiPriority w:val="99"/>
    <w:rsid w:val="00DC2EC5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Tekstpodstawowywcity">
    <w:name w:val="Body Text Indent"/>
    <w:basedOn w:val="Normalny"/>
    <w:link w:val="TekstpodstawowywcityZnak"/>
    <w:rsid w:val="00DC2EC5"/>
    <w:pPr>
      <w:suppressAutoHyphens/>
      <w:spacing w:after="120" w:line="240" w:lineRule="auto"/>
      <w:ind w:left="283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character" w:customStyle="1" w:styleId="TekstpodstawowywcityZnak">
    <w:name w:val="Tekst podstawowy wcięty Znak"/>
    <w:link w:val="Tekstpodstawowywcity"/>
    <w:rsid w:val="00DC2EC5"/>
    <w:rPr>
      <w:rFonts w:ascii="Times New Roman" w:eastAsia="Times New Roman" w:hAnsi="Times New Roman"/>
      <w:kern w:val="1"/>
      <w:lang w:eastAsia="zh-CN"/>
    </w:rPr>
  </w:style>
  <w:style w:type="paragraph" w:customStyle="1" w:styleId="Normalny11p">
    <w:name w:val="Normalny 11p"/>
    <w:basedOn w:val="Tekstpodstawowy"/>
    <w:rsid w:val="00DC2EC5"/>
    <w:rPr>
      <w:spacing w:val="10"/>
      <w:sz w:val="22"/>
      <w:szCs w:val="22"/>
    </w:rPr>
  </w:style>
  <w:style w:type="paragraph" w:customStyle="1" w:styleId="Normalny11pt">
    <w:name w:val="Normalny + 11 pt"/>
    <w:basedOn w:val="Normalny11p"/>
    <w:rsid w:val="00DC2EC5"/>
  </w:style>
  <w:style w:type="paragraph" w:customStyle="1" w:styleId="Tekstpodstawowy31">
    <w:name w:val="Tekst podstawowy 31"/>
    <w:basedOn w:val="Normalny"/>
    <w:rsid w:val="00DC2EC5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16"/>
      <w:szCs w:val="16"/>
      <w:lang w:eastAsia="zh-CN"/>
    </w:rPr>
  </w:style>
  <w:style w:type="paragraph" w:customStyle="1" w:styleId="Tekstpodstawowy1">
    <w:name w:val="Tekst podstawowy1"/>
    <w:basedOn w:val="Normalny"/>
    <w:rsid w:val="00DC2EC5"/>
    <w:pPr>
      <w:shd w:val="clear" w:color="auto" w:fill="FFFFFF"/>
      <w:suppressAutoHyphens/>
      <w:spacing w:after="480" w:line="533" w:lineRule="exact"/>
      <w:ind w:hanging="1420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DC2EC5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2EC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C2EC5"/>
    <w:rPr>
      <w:lang w:eastAsia="en-US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DC2EC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DC2EC5"/>
    <w:rPr>
      <w:rFonts w:ascii="Times New Roman" w:eastAsia="Times New Roman" w:hAnsi="Times New Roman"/>
      <w:b/>
      <w:bCs/>
      <w:kern w:val="1"/>
      <w:lang w:eastAsia="zh-CN"/>
    </w:rPr>
  </w:style>
  <w:style w:type="paragraph" w:styleId="Bezodstpw">
    <w:name w:val="No Spacing"/>
    <w:qFormat/>
    <w:rsid w:val="00DC2EC5"/>
    <w:pPr>
      <w:suppressAutoHyphens/>
    </w:pPr>
    <w:rPr>
      <w:rFonts w:ascii="Times New Roman" w:eastAsia="Times New Roman" w:hAnsi="Times New Roman"/>
      <w:kern w:val="1"/>
      <w:lang w:eastAsia="zh-CN"/>
    </w:rPr>
  </w:style>
  <w:style w:type="paragraph" w:customStyle="1" w:styleId="ust">
    <w:name w:val="ust"/>
    <w:rsid w:val="00DC2EC5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WW-BodyText3">
    <w:name w:val="WW-Body Text 3"/>
    <w:basedOn w:val="Normalny"/>
    <w:rsid w:val="00DC2EC5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i/>
      <w:sz w:val="20"/>
      <w:szCs w:val="24"/>
      <w:lang w:eastAsia="zh-CN"/>
    </w:rPr>
  </w:style>
  <w:style w:type="character" w:customStyle="1" w:styleId="Nagwek5Znak">
    <w:name w:val="Nagłówek 5 Znak"/>
    <w:link w:val="Nagwek5"/>
    <w:rsid w:val="000F5823"/>
    <w:rPr>
      <w:rFonts w:ascii="Liberation Sans" w:eastAsia="Microsoft YaHei" w:hAnsi="Liberation Sans" w:cs="Mangal"/>
      <w:b/>
      <w:bCs/>
      <w:kern w:val="1"/>
      <w:sz w:val="24"/>
      <w:szCs w:val="24"/>
      <w:lang w:eastAsia="zh-CN" w:bidi="hi-IN"/>
    </w:rPr>
  </w:style>
  <w:style w:type="numbering" w:customStyle="1" w:styleId="Bezlisty2">
    <w:name w:val="Bez listy2"/>
    <w:next w:val="Bezlisty"/>
    <w:uiPriority w:val="99"/>
    <w:semiHidden/>
    <w:unhideWhenUsed/>
    <w:rsid w:val="000F5823"/>
  </w:style>
  <w:style w:type="character" w:customStyle="1" w:styleId="WW8Num10z1">
    <w:name w:val="WW8Num10z1"/>
    <w:rsid w:val="000F5823"/>
    <w:rPr>
      <w:rFonts w:ascii="Arial" w:eastAsia="Times New Roman" w:hAnsi="Arial" w:cs="Arial"/>
      <w:i w:val="0"/>
      <w:iCs w:val="0"/>
      <w:kern w:val="1"/>
      <w:sz w:val="22"/>
      <w:szCs w:val="22"/>
      <w:lang w:val="pl-PL" w:eastAsia="zh-CN" w:bidi="hi-IN"/>
    </w:rPr>
  </w:style>
  <w:style w:type="character" w:customStyle="1" w:styleId="Absatz-Standardschriftart">
    <w:name w:val="Absatz-Standardschriftart"/>
    <w:rsid w:val="000F5823"/>
  </w:style>
  <w:style w:type="character" w:customStyle="1" w:styleId="WW-Absatz-Standardschriftart">
    <w:name w:val="WW-Absatz-Standardschriftart"/>
    <w:rsid w:val="000F5823"/>
  </w:style>
  <w:style w:type="character" w:customStyle="1" w:styleId="ListLabel1">
    <w:name w:val="ListLabel 1"/>
    <w:rsid w:val="000F5823"/>
    <w:rPr>
      <w:rFonts w:cs="Calibri"/>
    </w:rPr>
  </w:style>
  <w:style w:type="character" w:customStyle="1" w:styleId="ListLabel14">
    <w:name w:val="ListLabel 14"/>
    <w:rsid w:val="000F5823"/>
    <w:rPr>
      <w:rFonts w:ascii="Calibri" w:hAnsi="Calibri" w:cs="Times New Roman"/>
      <w:sz w:val="20"/>
    </w:rPr>
  </w:style>
  <w:style w:type="character" w:customStyle="1" w:styleId="ListLabel15">
    <w:name w:val="ListLabel 15"/>
    <w:rsid w:val="000F5823"/>
    <w:rPr>
      <w:rFonts w:cs="Times New Roman"/>
    </w:rPr>
  </w:style>
  <w:style w:type="character" w:customStyle="1" w:styleId="ListLabel16">
    <w:name w:val="ListLabel 16"/>
    <w:rsid w:val="000F5823"/>
    <w:rPr>
      <w:rFonts w:cs="Times New Roman"/>
    </w:rPr>
  </w:style>
  <w:style w:type="character" w:customStyle="1" w:styleId="ListLabel17">
    <w:name w:val="ListLabel 17"/>
    <w:rsid w:val="000F5823"/>
    <w:rPr>
      <w:rFonts w:cs="Times New Roman"/>
    </w:rPr>
  </w:style>
  <w:style w:type="character" w:customStyle="1" w:styleId="ListLabel18">
    <w:name w:val="ListLabel 18"/>
    <w:rsid w:val="000F5823"/>
    <w:rPr>
      <w:rFonts w:cs="Times New Roman"/>
    </w:rPr>
  </w:style>
  <w:style w:type="character" w:customStyle="1" w:styleId="ListLabel19">
    <w:name w:val="ListLabel 19"/>
    <w:rsid w:val="000F5823"/>
    <w:rPr>
      <w:rFonts w:cs="Times New Roman"/>
    </w:rPr>
  </w:style>
  <w:style w:type="character" w:customStyle="1" w:styleId="ListLabel20">
    <w:name w:val="ListLabel 20"/>
    <w:rsid w:val="000F5823"/>
    <w:rPr>
      <w:rFonts w:cs="Times New Roman"/>
    </w:rPr>
  </w:style>
  <w:style w:type="character" w:customStyle="1" w:styleId="ListLabel21">
    <w:name w:val="ListLabel 21"/>
    <w:rsid w:val="000F5823"/>
    <w:rPr>
      <w:rFonts w:cs="Times New Roman"/>
    </w:rPr>
  </w:style>
  <w:style w:type="character" w:customStyle="1" w:styleId="ListLabel22">
    <w:name w:val="ListLabel 22"/>
    <w:rsid w:val="000F5823"/>
    <w:rPr>
      <w:rFonts w:cs="Times New Roman"/>
    </w:rPr>
  </w:style>
  <w:style w:type="character" w:customStyle="1" w:styleId="ListLabel36">
    <w:name w:val="ListLabel 36"/>
    <w:rsid w:val="000F5823"/>
    <w:rPr>
      <w:rFonts w:cs="Times New Roman"/>
      <w:b w:val="0"/>
      <w:bCs w:val="0"/>
    </w:rPr>
  </w:style>
  <w:style w:type="character" w:customStyle="1" w:styleId="ListLabel37">
    <w:name w:val="ListLabel 37"/>
    <w:rsid w:val="000F5823"/>
    <w:rPr>
      <w:rFonts w:ascii="Calibri" w:hAnsi="Calibri" w:cs="Times New Roman"/>
    </w:rPr>
  </w:style>
  <w:style w:type="character" w:customStyle="1" w:styleId="ListLabel38">
    <w:name w:val="ListLabel 38"/>
    <w:rsid w:val="000F5823"/>
    <w:rPr>
      <w:rFonts w:cs="Times New Roman"/>
    </w:rPr>
  </w:style>
  <w:style w:type="character" w:customStyle="1" w:styleId="ListLabel39">
    <w:name w:val="ListLabel 39"/>
    <w:rsid w:val="000F5823"/>
    <w:rPr>
      <w:rFonts w:cs="Times New Roman"/>
    </w:rPr>
  </w:style>
  <w:style w:type="character" w:customStyle="1" w:styleId="ListLabel40">
    <w:name w:val="ListLabel 40"/>
    <w:rsid w:val="000F5823"/>
    <w:rPr>
      <w:rFonts w:cs="Times New Roman"/>
    </w:rPr>
  </w:style>
  <w:style w:type="character" w:customStyle="1" w:styleId="ListLabel41">
    <w:name w:val="ListLabel 41"/>
    <w:rsid w:val="000F5823"/>
    <w:rPr>
      <w:rFonts w:cs="Times New Roman"/>
    </w:rPr>
  </w:style>
  <w:style w:type="character" w:customStyle="1" w:styleId="ListLabel42">
    <w:name w:val="ListLabel 42"/>
    <w:rsid w:val="000F5823"/>
    <w:rPr>
      <w:rFonts w:cs="Times New Roman"/>
    </w:rPr>
  </w:style>
  <w:style w:type="character" w:customStyle="1" w:styleId="ListLabel43">
    <w:name w:val="ListLabel 43"/>
    <w:rsid w:val="000F5823"/>
    <w:rPr>
      <w:rFonts w:cs="Times New Roman"/>
    </w:rPr>
  </w:style>
  <w:style w:type="character" w:customStyle="1" w:styleId="ListLabel44">
    <w:name w:val="ListLabel 44"/>
    <w:rsid w:val="000F5823"/>
    <w:rPr>
      <w:rFonts w:cs="Times New Roman"/>
    </w:rPr>
  </w:style>
  <w:style w:type="character" w:customStyle="1" w:styleId="ListLabel32">
    <w:name w:val="ListLabel 32"/>
    <w:rsid w:val="000F5823"/>
    <w:rPr>
      <w:rFonts w:ascii="Calibri" w:hAnsi="Calibri" w:cs="Calibri"/>
      <w:i w:val="0"/>
      <w:sz w:val="22"/>
    </w:rPr>
  </w:style>
  <w:style w:type="character" w:styleId="Hipercze">
    <w:name w:val="Hyperlink"/>
    <w:rsid w:val="000F5823"/>
    <w:rPr>
      <w:color w:val="000080"/>
      <w:u w:val="single"/>
    </w:rPr>
  </w:style>
  <w:style w:type="paragraph" w:customStyle="1" w:styleId="WW-Domylnie">
    <w:name w:val="WW-Domyślnie"/>
    <w:rsid w:val="000F5823"/>
    <w:pPr>
      <w:widowControl w:val="0"/>
      <w:suppressAutoHyphens/>
    </w:pPr>
    <w:rPr>
      <w:rFonts w:ascii="Times New Roman" w:eastAsia="Times New Roman" w:hAnsi="Times New Roman" w:cs="Arial"/>
      <w:kern w:val="1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0F5823"/>
    <w:pPr>
      <w:suppressAutoHyphens/>
      <w:spacing w:after="160" w:line="240" w:lineRule="auto"/>
      <w:ind w:left="720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Default">
    <w:name w:val="Default"/>
    <w:rsid w:val="000F5823"/>
    <w:pPr>
      <w:suppressAutoHyphens/>
    </w:pPr>
    <w:rPr>
      <w:rFonts w:ascii="Arial" w:eastAsia="Times New Roman" w:hAnsi="Arial" w:cs="Arial"/>
      <w:color w:val="000000"/>
      <w:kern w:val="1"/>
      <w:sz w:val="24"/>
      <w:szCs w:val="2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0F5823"/>
    <w:rPr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B61A6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Akapit z listą5 Znak,Preambuła Znak,HŁ_Bullet1 Znak,lp1 Znak,Normal Znak,Akapit z listą3 Znak,Akapit z listą31 Znak,Wypunktowanie Znak,Normal2 Znak,Obiekt Znak,List Paragraph1 Znak,Wyliczanie Znak,Numerowanie Znak,NOWY Znak"/>
    <w:link w:val="Akapitzlist"/>
    <w:uiPriority w:val="34"/>
    <w:qFormat/>
    <w:rsid w:val="003A5151"/>
    <w:rPr>
      <w:sz w:val="22"/>
      <w:szCs w:val="22"/>
      <w:lang w:eastAsia="en-US"/>
    </w:rPr>
  </w:style>
  <w:style w:type="paragraph" w:customStyle="1" w:styleId="TomaszStyle">
    <w:name w:val="Tomasz Style"/>
    <w:basedOn w:val="Tekstpodstawowy"/>
    <w:rsid w:val="005B735A"/>
    <w:pPr>
      <w:suppressAutoHyphens w:val="0"/>
      <w:spacing w:after="0"/>
      <w:jc w:val="both"/>
    </w:pPr>
    <w:rPr>
      <w:rFonts w:ascii="Arial" w:hAnsi="Arial" w:cs="Arial"/>
      <w:kern w:val="2"/>
      <w:sz w:val="24"/>
      <w:szCs w:val="24"/>
    </w:rPr>
  </w:style>
  <w:style w:type="character" w:customStyle="1" w:styleId="markedcontent">
    <w:name w:val="markedcontent"/>
    <w:basedOn w:val="Domylnaczcionkaakapitu"/>
    <w:rsid w:val="00EA2123"/>
  </w:style>
  <w:style w:type="paragraph" w:customStyle="1" w:styleId="Ustp">
    <w:name w:val="Ustęp"/>
    <w:basedOn w:val="Normalny"/>
    <w:uiPriority w:val="99"/>
    <w:qFormat/>
    <w:rsid w:val="004C5955"/>
    <w:pPr>
      <w:tabs>
        <w:tab w:val="num" w:pos="1080"/>
      </w:tabs>
      <w:spacing w:after="120" w:line="240" w:lineRule="auto"/>
      <w:ind w:left="1080" w:hanging="720"/>
      <w:jc w:val="both"/>
    </w:pPr>
    <w:rPr>
      <w:sz w:val="24"/>
      <w:szCs w:val="24"/>
    </w:rPr>
  </w:style>
  <w:style w:type="paragraph" w:customStyle="1" w:styleId="Akapitzlist10">
    <w:name w:val="Akapit z listą1"/>
    <w:aliases w:val="sw tekst,Akapit z listą11,Akapit z listą111"/>
    <w:basedOn w:val="Normalny"/>
    <w:qFormat/>
    <w:rsid w:val="001B4E02"/>
    <w:pPr>
      <w:spacing w:after="120"/>
      <w:ind w:left="720"/>
      <w:contextualSpacing/>
    </w:pPr>
    <w:rPr>
      <w:rFonts w:eastAsia="Times New Roman"/>
      <w:lang w:eastAsia="pl-PL"/>
    </w:rPr>
  </w:style>
  <w:style w:type="character" w:customStyle="1" w:styleId="Teksttreci">
    <w:name w:val="Tekst treści_"/>
    <w:link w:val="Teksttreci0"/>
    <w:rsid w:val="00C94D42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94D42"/>
    <w:pPr>
      <w:widowControl w:val="0"/>
      <w:shd w:val="clear" w:color="auto" w:fill="FFFFFF"/>
      <w:spacing w:after="0" w:line="259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608D8"/>
    <w:pPr>
      <w:spacing w:after="120" w:line="480" w:lineRule="auto"/>
    </w:pPr>
    <w:rPr>
      <w:rFonts w:eastAsia="Times New Roman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3608D8"/>
    <w:rPr>
      <w:rFonts w:eastAsia="Times New Roman"/>
      <w:sz w:val="22"/>
      <w:szCs w:val="22"/>
    </w:rPr>
  </w:style>
  <w:style w:type="paragraph" w:customStyle="1" w:styleId="Kolorowalistaakcent11">
    <w:name w:val="Kolorowa lista — akcent 11"/>
    <w:basedOn w:val="Normalny"/>
    <w:qFormat/>
    <w:rsid w:val="003608D8"/>
    <w:pPr>
      <w:spacing w:after="160" w:line="259" w:lineRule="auto"/>
      <w:ind w:left="720"/>
      <w:contextualSpacing/>
    </w:pPr>
    <w:rPr>
      <w:lang w:eastAsia="pl-PL"/>
    </w:rPr>
  </w:style>
  <w:style w:type="character" w:styleId="Odwoanieprzypisudolnego">
    <w:name w:val="footnote reference"/>
    <w:uiPriority w:val="99"/>
    <w:rsid w:val="00E6195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279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0279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98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231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8218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76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9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udny@umig.olkus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.budny@umig.olkus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budny@umig.olkusz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E0627-EFEE-4EE3-9B9A-8AB52180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8513</Words>
  <Characters>51084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59479</CharactersWithSpaces>
  <SharedDoc>false</SharedDoc>
  <HLinks>
    <vt:vector size="6" baseType="variant">
      <vt:variant>
        <vt:i4>65559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/search-hypertext/16796118_art(25)_1?pit=2022-12-19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skiba</dc:creator>
  <cp:keywords/>
  <cp:lastModifiedBy>Magdalena Perwenis</cp:lastModifiedBy>
  <cp:revision>6</cp:revision>
  <cp:lastPrinted>2025-01-24T08:50:00Z</cp:lastPrinted>
  <dcterms:created xsi:type="dcterms:W3CDTF">2025-01-20T11:16:00Z</dcterms:created>
  <dcterms:modified xsi:type="dcterms:W3CDTF">2025-01-24T08:52:00Z</dcterms:modified>
</cp:coreProperties>
</file>