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Default="00B50CD3" w:rsidP="00C41293">
      <w:pPr>
        <w:rPr>
          <w:rFonts w:ascii="Times New Roman" w:eastAsia="Arial" w:hAnsi="Times New Roman" w:cs="Times New Roman"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 cenę</w:t>
      </w:r>
      <w:r w:rsidRPr="001C4DC7">
        <w:rPr>
          <w:rFonts w:ascii="Times New Roman" w:eastAsia="Arial" w:hAnsi="Times New Roman" w:cs="Times New Roman"/>
          <w:lang w:eastAsia="ar-SA"/>
        </w:rPr>
        <w:t xml:space="preserve"> pn</w:t>
      </w:r>
      <w:r w:rsidR="00C41293">
        <w:rPr>
          <w:rFonts w:ascii="Times New Roman" w:eastAsia="Arial" w:hAnsi="Times New Roman" w:cs="Times New Roman"/>
          <w:lang w:eastAsia="ar-SA"/>
        </w:rPr>
        <w:t xml:space="preserve">.: </w:t>
      </w:r>
    </w:p>
    <w:p w:rsidR="00C71569" w:rsidRPr="0047241C" w:rsidRDefault="004777D8" w:rsidP="001C4DC7">
      <w:pPr>
        <w:rPr>
          <w:rFonts w:ascii="Times New Roman" w:eastAsia="Arial" w:hAnsi="Times New Roman" w:cs="Times New Roman"/>
          <w:b/>
          <w:lang w:eastAsia="ar-SA"/>
        </w:rPr>
      </w:pPr>
      <w:r w:rsidRPr="004777D8">
        <w:rPr>
          <w:rFonts w:ascii="Times New Roman" w:hAnsi="Times New Roman" w:cs="Times New Roman"/>
          <w:b/>
        </w:rPr>
        <w:t>Sukcesywne dostawy akumulatorów samochodowych do pojazdów Wojewódzkiej Stacji Pogotowia Ratunkowego w Poznaniu</w:t>
      </w: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EC7" w:rsidRDefault="00696EC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EC7" w:rsidRDefault="00696EC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>
      <w:pPr>
        <w:pStyle w:val="Standard"/>
        <w:numPr>
          <w:ilvl w:val="2"/>
          <w:numId w:val="1"/>
        </w:numPr>
        <w:tabs>
          <w:tab w:val="left" w:pos="717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3813"/>
      </w:tblGrid>
      <w:tr w:rsidR="001203C6" w:rsidTr="00696EC7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696EC7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696EC7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696EC7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696EC7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1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4777D8" w:rsidRDefault="00B50CD3">
      <w:pPr>
        <w:pStyle w:val="Standard"/>
        <w:numPr>
          <w:ilvl w:val="2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wykonanie przedmiotu </w:t>
      </w:r>
      <w:proofErr w:type="gramStart"/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zamówienia </w:t>
      </w:r>
      <w:r w:rsid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  <w:proofErr w:type="gramEnd"/>
    </w:p>
    <w:p w:rsidR="004777D8" w:rsidRPr="004777D8" w:rsidRDefault="004777D8" w:rsidP="004777D8">
      <w:pPr>
        <w:pStyle w:val="Standard"/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tbl>
      <w:tblPr>
        <w:tblW w:w="17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069"/>
        <w:gridCol w:w="850"/>
        <w:gridCol w:w="620"/>
        <w:gridCol w:w="1365"/>
        <w:gridCol w:w="992"/>
        <w:gridCol w:w="1418"/>
        <w:gridCol w:w="1418"/>
        <w:gridCol w:w="2834"/>
        <w:gridCol w:w="2264"/>
      </w:tblGrid>
      <w:tr w:rsidR="004777D8" w:rsidRPr="004777D8" w:rsidTr="004777D8">
        <w:trPr>
          <w:trHeight w:val="8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264" w:type="dxa"/>
            <w:vAlign w:val="center"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12V 44Ah 420A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12V 56Ah 480A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12V 70Ah 640A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12V 80Ah 740A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12V 90Ah 720A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AGM 12V 70Ah 760A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-system start stop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AGM 12V 80Ah 800A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-system start stop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777D8" w:rsidRPr="004777D8" w:rsidTr="004777D8">
        <w:trPr>
          <w:gridAfter w:val="1"/>
          <w:wAfter w:w="2264" w:type="dxa"/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Akumulator AGM 12V 95Ah 850A </w:t>
            </w:r>
            <w:proofErr w:type="spell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Varta</w:t>
            </w:r>
            <w:proofErr w:type="spell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- odporny na głębokie rozładowanie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szt</w:t>
            </w:r>
            <w:proofErr w:type="gramEnd"/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4777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8" w:rsidRPr="004777D8" w:rsidRDefault="004777D8" w:rsidP="004777D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542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7654"/>
      </w:tblGrid>
      <w:tr w:rsidR="008955AD" w:rsidTr="004777D8">
        <w:trPr>
          <w:trHeight w:val="454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4777D8">
        <w:trPr>
          <w:trHeight w:val="454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EA127A" w:rsidRDefault="00EA127A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41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9"/>
        <w:gridCol w:w="7654"/>
      </w:tblGrid>
      <w:tr w:rsidR="00EA127A" w:rsidTr="00696EC7">
        <w:trPr>
          <w:trHeight w:val="454"/>
        </w:trPr>
        <w:tc>
          <w:tcPr>
            <w:tcW w:w="15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EA127A" w:rsidRPr="009F1EE4" w:rsidTr="00696EC7">
        <w:trPr>
          <w:trHeight w:val="454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9F1EE4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9F1EE4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A127A" w:rsidRPr="004E14D0" w:rsidTr="00696EC7">
        <w:trPr>
          <w:trHeight w:val="454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4E14D0" w:rsidTr="00696EC7">
        <w:trPr>
          <w:trHeight w:val="454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4E14D0" w:rsidTr="00696EC7">
        <w:trPr>
          <w:trHeight w:val="454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4E14D0" w:rsidTr="00696EC7">
        <w:trPr>
          <w:trHeight w:val="454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4E14D0" w:rsidRDefault="00EA127A" w:rsidP="00467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A127A" w:rsidRPr="00EB26EA" w:rsidRDefault="00EA127A" w:rsidP="00EA127A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wszystkie koszty wykonania zamówienia.</w:t>
      </w:r>
    </w:p>
    <w:p w:rsidR="00EA127A" w:rsidRPr="00EB26EA" w:rsidRDefault="00EA127A" w:rsidP="00EA127A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hAnsi="Times New Roman"/>
          <w:sz w:val="20"/>
          <w:szCs w:val="20"/>
        </w:rPr>
        <w:t>Oświadczamy, że n</w:t>
      </w:r>
      <w:r>
        <w:rPr>
          <w:rFonts w:ascii="Times New Roman" w:hAnsi="Times New Roman"/>
          <w:sz w:val="20"/>
          <w:szCs w:val="20"/>
        </w:rPr>
        <w:t>ie podlegamy wykluczeniu z postę</w:t>
      </w:r>
      <w:r w:rsidRPr="00EB26EA">
        <w:rPr>
          <w:rFonts w:ascii="Times New Roman" w:hAnsi="Times New Roman"/>
          <w:sz w:val="20"/>
          <w:szCs w:val="20"/>
        </w:rPr>
        <w:t xml:space="preserve">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B26EA">
        <w:rPr>
          <w:rFonts w:ascii="Times New Roman" w:hAnsi="Times New Roman"/>
          <w:sz w:val="20"/>
          <w:szCs w:val="20"/>
        </w:rPr>
        <w:t>z</w:t>
      </w:r>
      <w:proofErr w:type="gramEnd"/>
      <w:r w:rsidRPr="00EB26EA">
        <w:rPr>
          <w:rFonts w:ascii="Times New Roman" w:hAnsi="Times New Roman"/>
          <w:sz w:val="20"/>
          <w:szCs w:val="20"/>
        </w:rPr>
        <w:t xml:space="preserve"> 2022 r. poz. 835) </w:t>
      </w:r>
    </w:p>
    <w:p w:rsidR="00EA127A" w:rsidRPr="00EB26EA" w:rsidRDefault="00EA127A" w:rsidP="00EA127A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A127A" w:rsidRPr="00EB26EA" w:rsidRDefault="00EA127A" w:rsidP="00EA127A">
      <w:pPr>
        <w:pStyle w:val="Akapitzlist"/>
        <w:widowControl w:val="0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B26E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 w:rsidRPr="00EB26E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</w:t>
      </w: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w niniejszym postępowaniu*.</w:t>
      </w:r>
    </w:p>
    <w:p w:rsidR="00EA127A" w:rsidRPr="00EB26EA" w:rsidRDefault="00EA127A" w:rsidP="00EA127A">
      <w:pPr>
        <w:pStyle w:val="Akapitzlist"/>
        <w:widowControl w:val="0"/>
        <w:numPr>
          <w:ilvl w:val="2"/>
          <w:numId w:val="1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EA127A" w:rsidRPr="00F576CF" w:rsidRDefault="00EA127A" w:rsidP="00EA127A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4777D8">
      <w:headerReference w:type="default" r:id="rId7"/>
      <w:pgSz w:w="16838" w:h="11906" w:orient="landscape"/>
      <w:pgMar w:top="850" w:right="1559" w:bottom="850" w:left="850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D8" w:rsidRPr="00696EC7" w:rsidRDefault="004777D8" w:rsidP="001C4DC7">
    <w:pPr>
      <w:pStyle w:val="Standard"/>
      <w:autoSpaceDE w:val="0"/>
      <w:rPr>
        <w:rFonts w:ascii="Times New Roman" w:hAnsi="Times New Roman" w:cs="Times New Roman"/>
        <w:b/>
        <w:color w:val="4472C4" w:themeColor="accent5"/>
      </w:rPr>
    </w:pPr>
    <w:r w:rsidRPr="00696EC7">
      <w:rPr>
        <w:rFonts w:ascii="Times New Roman" w:hAnsi="Times New Roman" w:cs="Times New Roman"/>
        <w:b/>
        <w:color w:val="4472C4" w:themeColor="accent5"/>
      </w:rPr>
      <w:t>Sukcesywne dostawy akumulatorów samochodowych do pojazdów Wojewódzkiej Stacji Pogotowia Ratunkowego w Poznaniu</w:t>
    </w:r>
  </w:p>
  <w:p w:rsidR="00325E6C" w:rsidRPr="00696EC7" w:rsidRDefault="001C4DC7" w:rsidP="001C4DC7">
    <w:pPr>
      <w:pStyle w:val="Standard"/>
      <w:autoSpaceDE w:val="0"/>
      <w:rPr>
        <w:rFonts w:ascii="Times New Roman" w:hAnsi="Times New Roman"/>
        <w:b/>
        <w:color w:val="4472C4" w:themeColor="accent5"/>
      </w:rPr>
    </w:pPr>
    <w:r w:rsidRPr="00696EC7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</w:t>
    </w:r>
    <w:r w:rsidR="004777D8" w:rsidRPr="00696EC7">
      <w:rPr>
        <w:rFonts w:ascii="Times New Roman" w:hAnsi="Times New Roman"/>
        <w:b/>
        <w:color w:val="4472C4" w:themeColor="accent5"/>
      </w:rPr>
      <w:t>NT/Nr 05</w:t>
    </w:r>
    <w:r w:rsidR="00CE21D4" w:rsidRPr="00696EC7">
      <w:rPr>
        <w:rFonts w:ascii="Times New Roman" w:hAnsi="Times New Roman"/>
        <w:b/>
        <w:color w:val="4472C4" w:themeColor="accent5"/>
      </w:rPr>
      <w:t>/</w:t>
    </w:r>
    <w:proofErr w:type="gramStart"/>
    <w:r w:rsidR="00CE21D4" w:rsidRPr="00696EC7">
      <w:rPr>
        <w:rFonts w:ascii="Times New Roman" w:hAnsi="Times New Roman"/>
        <w:b/>
        <w:color w:val="4472C4" w:themeColor="accent5"/>
      </w:rPr>
      <w:t>AS/22</w:t>
    </w:r>
    <w:r w:rsidR="00B50CD3" w:rsidRPr="00696EC7">
      <w:rPr>
        <w:rFonts w:ascii="Times New Roman" w:hAnsi="Times New Roman" w:cs="Times New Roman"/>
        <w:b/>
        <w:color w:val="4472C4" w:themeColor="accent5"/>
      </w:rPr>
      <w:tab/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</w:t>
    </w:r>
    <w:proofErr w:type="gramEnd"/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</w:t>
    </w:r>
    <w:r w:rsid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</w:t>
    </w:r>
    <w:r w:rsidR="00C41293" w:rsidRPr="00696EC7">
      <w:rPr>
        <w:rFonts w:ascii="Times New Roman" w:eastAsia="Calibri" w:hAnsi="Times New Roman" w:cs="Times New Roman"/>
        <w:b/>
        <w:color w:val="2E74B5" w:themeColor="accent1" w:themeShade="BF"/>
      </w:rPr>
      <w:t>Załącznik Nr 1</w:t>
    </w:r>
    <w:r w:rsidR="00B50CD3" w:rsidRPr="00696EC7">
      <w:rPr>
        <w:rFonts w:ascii="Times New Roman" w:hAnsi="Times New Roman" w:cs="Times New Roman"/>
        <w:b/>
        <w:color w:val="4472C4" w:themeColor="accent5"/>
      </w:rPr>
      <w:t xml:space="preserve">                   </w:t>
    </w:r>
    <w:r w:rsidR="005665A8" w:rsidRPr="00696EC7">
      <w:rPr>
        <w:rFonts w:ascii="Times New Roman" w:hAnsi="Times New Roman" w:cs="Times New Roman"/>
        <w:b/>
        <w:color w:val="4472C4" w:themeColor="accent5"/>
      </w:rPr>
      <w:t xml:space="preserve">     </w:t>
    </w:r>
    <w:r w:rsidR="00B50CD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</w:t>
    </w:r>
    <w:r w:rsidR="005665A8" w:rsidRPr="00696EC7">
      <w:rPr>
        <w:rFonts w:ascii="Times New Roman" w:hAnsi="Times New Roman" w:cs="Times New Roman"/>
        <w:b/>
        <w:color w:val="4472C4" w:themeColor="accent5"/>
      </w:rPr>
      <w:t xml:space="preserve"> </w:t>
    </w:r>
    <w:r w:rsidR="008955AD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C6C99"/>
    <w:rsid w:val="002E5EBC"/>
    <w:rsid w:val="003516CF"/>
    <w:rsid w:val="003576C3"/>
    <w:rsid w:val="003938C5"/>
    <w:rsid w:val="00454409"/>
    <w:rsid w:val="0047241C"/>
    <w:rsid w:val="004777D8"/>
    <w:rsid w:val="005665A8"/>
    <w:rsid w:val="00696EC7"/>
    <w:rsid w:val="00772648"/>
    <w:rsid w:val="00847B70"/>
    <w:rsid w:val="00850900"/>
    <w:rsid w:val="008955AD"/>
    <w:rsid w:val="00965339"/>
    <w:rsid w:val="00A076F5"/>
    <w:rsid w:val="00B05C1C"/>
    <w:rsid w:val="00B50CD3"/>
    <w:rsid w:val="00B86DE0"/>
    <w:rsid w:val="00C41293"/>
    <w:rsid w:val="00C71569"/>
    <w:rsid w:val="00CE1E1D"/>
    <w:rsid w:val="00CE21D4"/>
    <w:rsid w:val="00D93223"/>
    <w:rsid w:val="00E96BAC"/>
    <w:rsid w:val="00EA05D8"/>
    <w:rsid w:val="00EA127A"/>
    <w:rsid w:val="00EB1608"/>
    <w:rsid w:val="00EB53AC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13</cp:revision>
  <cp:lastPrinted>2021-12-01T10:46:00Z</cp:lastPrinted>
  <dcterms:created xsi:type="dcterms:W3CDTF">2022-01-20T08:01:00Z</dcterms:created>
  <dcterms:modified xsi:type="dcterms:W3CDTF">2022-05-27T08:39:00Z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