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E2" w:rsidRDefault="00170113" w:rsidP="00EF0002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01</w:t>
      </w:r>
      <w:r w:rsidR="00664AA7"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>04.2022</w:t>
      </w:r>
      <w:r w:rsidR="009A3A17">
        <w:rPr>
          <w:rFonts w:ascii="Calibri" w:hAnsi="Calibri"/>
          <w:b/>
          <w:bCs/>
        </w:rPr>
        <w:t xml:space="preserve"> </w:t>
      </w:r>
      <w:r w:rsidR="006F17E2" w:rsidRPr="009A3A17">
        <w:rPr>
          <w:rFonts w:ascii="Calibri" w:hAnsi="Calibri"/>
          <w:b/>
          <w:bCs/>
        </w:rPr>
        <w:t>r</w:t>
      </w:r>
      <w:r w:rsidR="009A3A17">
        <w:rPr>
          <w:rFonts w:ascii="Calibri" w:hAnsi="Calibri"/>
          <w:b/>
          <w:bCs/>
        </w:rPr>
        <w:t>.</w:t>
      </w:r>
      <w:r w:rsidR="006F17E2" w:rsidRPr="009A3A17">
        <w:rPr>
          <w:rFonts w:ascii="Calibri" w:hAnsi="Calibri"/>
          <w:b/>
          <w:bCs/>
        </w:rPr>
        <w:t xml:space="preserve"> </w:t>
      </w:r>
    </w:p>
    <w:p w:rsidR="00537ED1" w:rsidRDefault="00537ED1" w:rsidP="00EF0002">
      <w:pPr>
        <w:jc w:val="right"/>
        <w:rPr>
          <w:rFonts w:ascii="Calibri" w:hAnsi="Calibri"/>
          <w:b/>
          <w:bCs/>
        </w:rPr>
      </w:pPr>
    </w:p>
    <w:p w:rsidR="00274C5B" w:rsidRDefault="00274C5B" w:rsidP="00EF0002">
      <w:pPr>
        <w:jc w:val="right"/>
        <w:rPr>
          <w:rFonts w:ascii="Calibri" w:hAnsi="Calibri"/>
          <w:b/>
          <w:bCs/>
        </w:rPr>
      </w:pPr>
    </w:p>
    <w:p w:rsidR="00DE2127" w:rsidRDefault="00170113" w:rsidP="00013DF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N. ZP.2.26. </w:t>
      </w:r>
      <w:r w:rsidR="00E76E51">
        <w:rPr>
          <w:rFonts w:ascii="Calibri" w:hAnsi="Calibri"/>
          <w:b/>
          <w:bCs/>
        </w:rPr>
        <w:t>37</w:t>
      </w:r>
      <w:r>
        <w:rPr>
          <w:rFonts w:ascii="Calibri" w:hAnsi="Calibri"/>
          <w:b/>
          <w:bCs/>
        </w:rPr>
        <w:t>.2022</w:t>
      </w:r>
    </w:p>
    <w:p w:rsidR="00DE2127" w:rsidRPr="009A3A17" w:rsidRDefault="00DE2127" w:rsidP="00EF0002">
      <w:pPr>
        <w:jc w:val="right"/>
        <w:rPr>
          <w:rFonts w:ascii="Calibri" w:hAnsi="Calibri"/>
          <w:b/>
        </w:rPr>
      </w:pPr>
    </w:p>
    <w:p w:rsidR="006F17E2" w:rsidRPr="006041C3" w:rsidRDefault="006F17E2" w:rsidP="00EF0002">
      <w:pPr>
        <w:jc w:val="both"/>
        <w:rPr>
          <w:rFonts w:ascii="Calibri" w:hAnsi="Calibri"/>
          <w:u w:val="single"/>
        </w:rPr>
      </w:pPr>
    </w:p>
    <w:p w:rsidR="00171187" w:rsidRDefault="00171187" w:rsidP="00EF0002">
      <w:pPr>
        <w:pStyle w:val="Domylnie"/>
        <w:jc w:val="both"/>
        <w:rPr>
          <w:rFonts w:ascii="Calibri" w:hAnsi="Calibri"/>
        </w:rPr>
      </w:pPr>
    </w:p>
    <w:p w:rsidR="00171187" w:rsidRDefault="00171187" w:rsidP="00171187">
      <w:pPr>
        <w:pStyle w:val="Domylnie"/>
        <w:jc w:val="center"/>
        <w:rPr>
          <w:rFonts w:ascii="Calibri" w:hAnsi="Calibri"/>
          <w:b/>
          <w:sz w:val="22"/>
          <w:szCs w:val="22"/>
        </w:rPr>
      </w:pPr>
      <w:r w:rsidRPr="00C62431">
        <w:rPr>
          <w:rFonts w:ascii="Calibri" w:hAnsi="Calibri"/>
          <w:b/>
          <w:sz w:val="22"/>
          <w:szCs w:val="22"/>
        </w:rPr>
        <w:t>Z</w:t>
      </w:r>
      <w:r w:rsidR="00274C5B">
        <w:rPr>
          <w:rFonts w:ascii="Calibri" w:hAnsi="Calibri"/>
          <w:b/>
          <w:sz w:val="22"/>
          <w:szCs w:val="22"/>
        </w:rPr>
        <w:t xml:space="preserve">AWIADOMIENIE O </w:t>
      </w:r>
      <w:r w:rsidR="00663691">
        <w:rPr>
          <w:rFonts w:ascii="Calibri" w:hAnsi="Calibri"/>
          <w:b/>
          <w:sz w:val="22"/>
          <w:szCs w:val="22"/>
        </w:rPr>
        <w:t>UNIEWAŻNIENIU POSTĘPOWANIA</w:t>
      </w:r>
      <w:r w:rsidR="00170113">
        <w:rPr>
          <w:rFonts w:ascii="Calibri" w:hAnsi="Calibri"/>
          <w:b/>
          <w:sz w:val="22"/>
          <w:szCs w:val="22"/>
        </w:rPr>
        <w:t xml:space="preserve"> </w:t>
      </w:r>
    </w:p>
    <w:p w:rsidR="00537ED1" w:rsidRDefault="00537ED1" w:rsidP="00171187">
      <w:pPr>
        <w:pStyle w:val="Domylnie"/>
        <w:jc w:val="center"/>
        <w:rPr>
          <w:rFonts w:ascii="Calibri" w:hAnsi="Calibri"/>
          <w:b/>
          <w:sz w:val="22"/>
          <w:szCs w:val="22"/>
        </w:rPr>
      </w:pPr>
    </w:p>
    <w:p w:rsidR="00663691" w:rsidRDefault="00663691" w:rsidP="00171187">
      <w:pPr>
        <w:pStyle w:val="Domylnie"/>
        <w:jc w:val="center"/>
        <w:rPr>
          <w:rFonts w:ascii="Calibri" w:hAnsi="Calibri"/>
          <w:b/>
          <w:sz w:val="22"/>
          <w:szCs w:val="22"/>
        </w:rPr>
      </w:pPr>
    </w:p>
    <w:p w:rsidR="00663691" w:rsidRPr="00F8691B" w:rsidRDefault="00663691" w:rsidP="00663691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 w:rsidRPr="002A3162">
        <w:rPr>
          <w:rFonts w:asciiTheme="minorHAnsi" w:hAnsiTheme="minorHAnsi" w:cstheme="minorHAnsi"/>
          <w:b/>
          <w:bCs/>
        </w:rPr>
        <w:t>Dot.</w:t>
      </w:r>
      <w:r w:rsidR="00170113">
        <w:rPr>
          <w:rFonts w:asciiTheme="minorHAnsi" w:hAnsiTheme="minorHAnsi" w:cstheme="minorHAnsi"/>
          <w:b/>
        </w:rPr>
        <w:t xml:space="preserve"> </w:t>
      </w:r>
      <w:r w:rsidR="00170113" w:rsidRPr="00170113">
        <w:rPr>
          <w:rFonts w:asciiTheme="minorHAnsi" w:hAnsiTheme="minorHAnsi" w:cstheme="minorHAnsi"/>
          <w:b/>
        </w:rPr>
        <w:t>N.ZP.II DU.2.26.1.2022</w:t>
      </w:r>
      <w:r>
        <w:rPr>
          <w:rFonts w:asciiTheme="minorHAnsi" w:hAnsiTheme="minorHAnsi" w:cstheme="minorHAnsi"/>
          <w:b/>
        </w:rPr>
        <w:t xml:space="preserve"> </w:t>
      </w:r>
      <w:r w:rsidR="00170113" w:rsidRPr="00170113">
        <w:rPr>
          <w:rFonts w:asciiTheme="minorHAnsi" w:hAnsiTheme="minorHAnsi" w:cstheme="minorHAnsi"/>
          <w:b/>
        </w:rPr>
        <w:t xml:space="preserve">Dostawa </w:t>
      </w:r>
      <w:r w:rsidR="00170113" w:rsidRPr="00170113">
        <w:rPr>
          <w:rFonts w:asciiTheme="minorHAnsi" w:hAnsiTheme="minorHAnsi" w:cstheme="minorHAnsi" w:hint="eastAsia"/>
          <w:b/>
        </w:rPr>
        <w:t>żół</w:t>
      </w:r>
      <w:r w:rsidR="00170113" w:rsidRPr="00170113">
        <w:rPr>
          <w:rFonts w:asciiTheme="minorHAnsi" w:hAnsiTheme="minorHAnsi" w:cstheme="minorHAnsi"/>
          <w:b/>
        </w:rPr>
        <w:t>to-czerwonych siedzisk na Stadion Pi</w:t>
      </w:r>
      <w:r w:rsidR="00170113" w:rsidRPr="00170113">
        <w:rPr>
          <w:rFonts w:asciiTheme="minorHAnsi" w:hAnsiTheme="minorHAnsi" w:cstheme="minorHAnsi" w:hint="eastAsia"/>
          <w:b/>
        </w:rPr>
        <w:t>ł</w:t>
      </w:r>
      <w:r w:rsidR="00170113" w:rsidRPr="00170113">
        <w:rPr>
          <w:rFonts w:asciiTheme="minorHAnsi" w:hAnsiTheme="minorHAnsi" w:cstheme="minorHAnsi"/>
          <w:b/>
        </w:rPr>
        <w:t xml:space="preserve">karski przy ul. </w:t>
      </w:r>
      <w:r w:rsidR="00170113" w:rsidRPr="00170113">
        <w:rPr>
          <w:rFonts w:asciiTheme="minorHAnsi" w:hAnsiTheme="minorHAnsi" w:cstheme="minorHAnsi" w:hint="eastAsia"/>
          <w:b/>
        </w:rPr>
        <w:t>Ś</w:t>
      </w:r>
      <w:r w:rsidR="00170113" w:rsidRPr="00170113">
        <w:rPr>
          <w:rFonts w:asciiTheme="minorHAnsi" w:hAnsiTheme="minorHAnsi" w:cstheme="minorHAnsi"/>
          <w:b/>
        </w:rPr>
        <w:t xml:space="preserve">ciegiennego 8 w ramach zadania inwestycyjnego pn: „ </w:t>
      </w:r>
      <w:r w:rsidR="00170113" w:rsidRPr="00170113">
        <w:rPr>
          <w:rFonts w:asciiTheme="minorHAnsi" w:hAnsiTheme="minorHAnsi" w:cstheme="minorHAnsi" w:hint="eastAsia"/>
          <w:b/>
        </w:rPr>
        <w:t>Żół</w:t>
      </w:r>
      <w:r w:rsidR="00170113" w:rsidRPr="00170113">
        <w:rPr>
          <w:rFonts w:asciiTheme="minorHAnsi" w:hAnsiTheme="minorHAnsi" w:cstheme="minorHAnsi"/>
          <w:b/>
        </w:rPr>
        <w:t>to-czerwony dom</w:t>
      </w:r>
      <w:r w:rsidR="00170113">
        <w:rPr>
          <w:rFonts w:asciiTheme="minorHAnsi" w:hAnsiTheme="minorHAnsi" w:cstheme="minorHAnsi"/>
          <w:b/>
        </w:rPr>
        <w:t>”</w:t>
      </w:r>
    </w:p>
    <w:p w:rsidR="00663691" w:rsidRPr="00C62431" w:rsidRDefault="00663691" w:rsidP="00171187">
      <w:pPr>
        <w:pStyle w:val="Domylnie"/>
        <w:jc w:val="center"/>
        <w:rPr>
          <w:rFonts w:ascii="Calibri" w:hAnsi="Calibri"/>
          <w:b/>
          <w:sz w:val="22"/>
          <w:szCs w:val="22"/>
        </w:rPr>
      </w:pPr>
    </w:p>
    <w:p w:rsidR="00274C5B" w:rsidRPr="00153420" w:rsidRDefault="00274C5B" w:rsidP="00274C5B">
      <w:pPr>
        <w:autoSpaceDE w:val="0"/>
        <w:autoSpaceDN w:val="0"/>
        <w:adjustRightInd w:val="0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Miejski Ośrodek Sportu i Rekreacji</w:t>
      </w:r>
      <w:r w:rsidRPr="006041C3">
        <w:rPr>
          <w:rFonts w:ascii="Calibri" w:hAnsi="Calibri"/>
        </w:rPr>
        <w:t xml:space="preserve"> w Kielcach uprz</w:t>
      </w:r>
      <w:r w:rsidR="00D36E28">
        <w:rPr>
          <w:rFonts w:ascii="Calibri" w:hAnsi="Calibri"/>
        </w:rPr>
        <w:t>ejmie informuje, że zatwierdzia</w:t>
      </w:r>
      <w:r w:rsidRPr="006041C3">
        <w:rPr>
          <w:rFonts w:ascii="Calibri" w:hAnsi="Calibri"/>
        </w:rPr>
        <w:t xml:space="preserve"> propozycję osób wykonujących czynności w postępowaniu o zamówienie publiczne w trybie podstawowym bez negocjacji, o którym mowa w art. 275 pkt 1 ustawy Pzp, którego </w:t>
      </w:r>
      <w:r w:rsidRPr="00104B17">
        <w:rPr>
          <w:rFonts w:ascii="Calibri" w:hAnsi="Calibri"/>
        </w:rPr>
        <w:t xml:space="preserve">przedmiotem </w:t>
      </w:r>
      <w:r w:rsidRPr="00130A0C">
        <w:rPr>
          <w:rFonts w:ascii="Calibri" w:hAnsi="Calibri"/>
        </w:rPr>
        <w:t xml:space="preserve">była </w:t>
      </w:r>
      <w:r w:rsidR="00170113" w:rsidRPr="00170113">
        <w:rPr>
          <w:rFonts w:ascii="Calibri" w:hAnsi="Calibri"/>
        </w:rPr>
        <w:t xml:space="preserve">Dostawa </w:t>
      </w:r>
      <w:r w:rsidR="00170113" w:rsidRPr="00170113">
        <w:rPr>
          <w:rFonts w:ascii="Calibri" w:hAnsi="Calibri" w:hint="eastAsia"/>
        </w:rPr>
        <w:t>żół</w:t>
      </w:r>
      <w:r w:rsidR="00170113" w:rsidRPr="00170113">
        <w:rPr>
          <w:rFonts w:ascii="Calibri" w:hAnsi="Calibri"/>
        </w:rPr>
        <w:t>to-czerwonych siedzisk na Stadion Pi</w:t>
      </w:r>
      <w:r w:rsidR="00170113" w:rsidRPr="00170113">
        <w:rPr>
          <w:rFonts w:ascii="Calibri" w:hAnsi="Calibri" w:hint="eastAsia"/>
        </w:rPr>
        <w:t>ł</w:t>
      </w:r>
      <w:r w:rsidR="00170113" w:rsidRPr="00170113">
        <w:rPr>
          <w:rFonts w:ascii="Calibri" w:hAnsi="Calibri"/>
        </w:rPr>
        <w:t xml:space="preserve">karski przy </w:t>
      </w:r>
      <w:r w:rsidR="00880884">
        <w:rPr>
          <w:rFonts w:ascii="Calibri" w:hAnsi="Calibri"/>
        </w:rPr>
        <w:br/>
      </w:r>
      <w:r w:rsidR="00170113" w:rsidRPr="00170113">
        <w:rPr>
          <w:rFonts w:ascii="Calibri" w:hAnsi="Calibri"/>
        </w:rPr>
        <w:t xml:space="preserve">ul. </w:t>
      </w:r>
      <w:r w:rsidR="00170113" w:rsidRPr="00170113">
        <w:rPr>
          <w:rFonts w:ascii="Calibri" w:hAnsi="Calibri" w:hint="eastAsia"/>
        </w:rPr>
        <w:t>Ś</w:t>
      </w:r>
      <w:r w:rsidR="00170113" w:rsidRPr="00170113">
        <w:rPr>
          <w:rFonts w:ascii="Calibri" w:hAnsi="Calibri"/>
        </w:rPr>
        <w:t xml:space="preserve">ciegiennego 8 w ramach zadania inwestycyjnego pn: „ </w:t>
      </w:r>
      <w:r w:rsidR="00170113" w:rsidRPr="00170113">
        <w:rPr>
          <w:rFonts w:ascii="Calibri" w:hAnsi="Calibri" w:hint="eastAsia"/>
        </w:rPr>
        <w:t>Żół</w:t>
      </w:r>
      <w:r w:rsidR="00170113" w:rsidRPr="00170113">
        <w:rPr>
          <w:rFonts w:ascii="Calibri" w:hAnsi="Calibri"/>
        </w:rPr>
        <w:t>to-czerwony dom”</w:t>
      </w:r>
    </w:p>
    <w:p w:rsidR="00CD0E53" w:rsidRDefault="00CD0E53" w:rsidP="00EF0002">
      <w:pPr>
        <w:jc w:val="both"/>
        <w:rPr>
          <w:rFonts w:ascii="Calibri" w:hAnsi="Calibri" w:cs="Calibri"/>
        </w:rPr>
      </w:pPr>
    </w:p>
    <w:p w:rsidR="00CD0E53" w:rsidRPr="00BD7394" w:rsidRDefault="00CD0E53" w:rsidP="00EF0002">
      <w:pPr>
        <w:jc w:val="both"/>
        <w:rPr>
          <w:rFonts w:ascii="Calibri" w:hAnsi="Calibri" w:cs="Calibri"/>
        </w:rPr>
      </w:pPr>
    </w:p>
    <w:p w:rsidR="00BD7CF2" w:rsidRDefault="00663691" w:rsidP="0015053E">
      <w:pPr>
        <w:jc w:val="both"/>
        <w:rPr>
          <w:rFonts w:ascii="Calibri" w:hAnsi="Calibri" w:cs="Calibri"/>
        </w:rPr>
      </w:pPr>
      <w:r>
        <w:rPr>
          <w:rFonts w:ascii="Calibri" w:hAnsi="Calibri"/>
          <w:bCs/>
        </w:rPr>
        <w:t xml:space="preserve">Biorąc pod uwagę, że </w:t>
      </w:r>
      <w:r w:rsidR="00274C5B">
        <w:rPr>
          <w:rFonts w:ascii="Calibri" w:hAnsi="Calibri"/>
          <w:bCs/>
        </w:rPr>
        <w:t>jed</w:t>
      </w:r>
      <w:r w:rsidR="00170113">
        <w:rPr>
          <w:rFonts w:ascii="Calibri" w:hAnsi="Calibri"/>
          <w:bCs/>
        </w:rPr>
        <w:t xml:space="preserve">yna oferta </w:t>
      </w:r>
      <w:r w:rsidR="00743323">
        <w:rPr>
          <w:rFonts w:ascii="Calibri" w:hAnsi="Calibri"/>
          <w:bCs/>
        </w:rPr>
        <w:t>złożona</w:t>
      </w:r>
      <w:r w:rsidR="00274C5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w w/w postępowaniu</w:t>
      </w:r>
      <w:r w:rsidR="00170113">
        <w:rPr>
          <w:rFonts w:ascii="Calibri" w:hAnsi="Calibri"/>
          <w:bCs/>
        </w:rPr>
        <w:t xml:space="preserve"> </w:t>
      </w:r>
      <w:r w:rsidR="006E1F73">
        <w:rPr>
          <w:rFonts w:ascii="Calibri" w:hAnsi="Calibri"/>
          <w:bCs/>
        </w:rPr>
        <w:t xml:space="preserve">na kwotę </w:t>
      </w:r>
      <w:r w:rsidR="006E1F73" w:rsidRPr="006E1F73">
        <w:rPr>
          <w:rFonts w:ascii="Calibri" w:hAnsi="Calibri"/>
          <w:b/>
          <w:bCs/>
        </w:rPr>
        <w:t>2 103 474,66 zł brutto</w:t>
      </w:r>
      <w:r w:rsidR="006E1F73">
        <w:rPr>
          <w:rFonts w:ascii="Calibri" w:hAnsi="Calibri"/>
          <w:bCs/>
        </w:rPr>
        <w:t xml:space="preserve"> </w:t>
      </w:r>
      <w:r w:rsidR="00170113">
        <w:rPr>
          <w:rFonts w:ascii="Calibri" w:hAnsi="Calibri"/>
          <w:bCs/>
        </w:rPr>
        <w:t xml:space="preserve">przekracza </w:t>
      </w:r>
      <w:r w:rsidR="004911B5">
        <w:rPr>
          <w:rFonts w:ascii="Calibri" w:hAnsi="Calibri"/>
          <w:bCs/>
        </w:rPr>
        <w:t>kwotę przeznaczenia na realizację zadania</w:t>
      </w:r>
      <w:r w:rsidR="006E1F73">
        <w:rPr>
          <w:rFonts w:ascii="Calibri" w:hAnsi="Calibri"/>
          <w:bCs/>
        </w:rPr>
        <w:t xml:space="preserve"> tj. </w:t>
      </w:r>
      <w:r w:rsidR="006E1F73" w:rsidRPr="006E1F73">
        <w:rPr>
          <w:rFonts w:ascii="Calibri" w:hAnsi="Calibri"/>
          <w:b/>
          <w:bCs/>
        </w:rPr>
        <w:t>300 000,00 z</w:t>
      </w:r>
      <w:r w:rsidR="006E1F73" w:rsidRPr="006E1F73">
        <w:rPr>
          <w:rFonts w:ascii="Calibri" w:hAnsi="Calibri" w:hint="eastAsia"/>
          <w:b/>
          <w:bCs/>
        </w:rPr>
        <w:t>ł</w:t>
      </w:r>
      <w:r w:rsidR="006E1F73" w:rsidRPr="006E1F73">
        <w:rPr>
          <w:rFonts w:ascii="Calibri" w:hAnsi="Calibri"/>
          <w:b/>
          <w:bCs/>
        </w:rPr>
        <w:t xml:space="preserve"> brutto</w:t>
      </w:r>
      <w:r w:rsidR="000F3ED6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Pr="00663691">
        <w:rPr>
          <w:rFonts w:ascii="Calibri" w:hAnsi="Calibri"/>
          <w:bCs/>
        </w:rPr>
        <w:t>Miejski O</w:t>
      </w:r>
      <w:r w:rsidRPr="00663691">
        <w:rPr>
          <w:rFonts w:ascii="Calibri" w:hAnsi="Calibri" w:hint="eastAsia"/>
          <w:bCs/>
        </w:rPr>
        <w:t>ś</w:t>
      </w:r>
      <w:r w:rsidRPr="00663691">
        <w:rPr>
          <w:rFonts w:ascii="Calibri" w:hAnsi="Calibri"/>
          <w:bCs/>
        </w:rPr>
        <w:t xml:space="preserve">rodek Sportu i Rekreacji w Kielcach uprzejmie informuje, </w:t>
      </w:r>
      <w:r w:rsidRPr="00663691">
        <w:rPr>
          <w:rFonts w:ascii="Calibri" w:hAnsi="Calibri" w:hint="eastAsia"/>
          <w:bCs/>
        </w:rPr>
        <w:t>ż</w:t>
      </w:r>
      <w:r w:rsidRPr="00663691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</w:t>
      </w:r>
      <w:r w:rsidR="000F3ED6">
        <w:rPr>
          <w:rFonts w:ascii="Calibri" w:hAnsi="Calibri"/>
          <w:bCs/>
          <w:u w:val="single"/>
        </w:rPr>
        <w:t>u</w:t>
      </w:r>
      <w:r w:rsidR="00170113">
        <w:rPr>
          <w:rFonts w:ascii="Calibri" w:hAnsi="Calibri"/>
          <w:bCs/>
          <w:u w:val="single"/>
        </w:rPr>
        <w:t xml:space="preserve">nieważnia postępowanie </w:t>
      </w:r>
      <w:r>
        <w:rPr>
          <w:rFonts w:ascii="Calibri" w:hAnsi="Calibri"/>
          <w:bCs/>
        </w:rPr>
        <w:t xml:space="preserve">  -  </w:t>
      </w:r>
      <w:r w:rsidR="00170113" w:rsidRPr="00170113">
        <w:rPr>
          <w:rFonts w:ascii="Calibri" w:hAnsi="Calibri"/>
          <w:bCs/>
        </w:rPr>
        <w:t xml:space="preserve">Dostawa </w:t>
      </w:r>
      <w:r w:rsidR="00170113" w:rsidRPr="00170113">
        <w:rPr>
          <w:rFonts w:ascii="Calibri" w:hAnsi="Calibri" w:hint="eastAsia"/>
          <w:bCs/>
        </w:rPr>
        <w:t>żół</w:t>
      </w:r>
      <w:r w:rsidR="00170113" w:rsidRPr="00170113">
        <w:rPr>
          <w:rFonts w:ascii="Calibri" w:hAnsi="Calibri"/>
          <w:bCs/>
        </w:rPr>
        <w:t>to-czerwonych siedzisk na Stadion Pi</w:t>
      </w:r>
      <w:r w:rsidR="00170113" w:rsidRPr="00170113">
        <w:rPr>
          <w:rFonts w:ascii="Calibri" w:hAnsi="Calibri" w:hint="eastAsia"/>
          <w:bCs/>
        </w:rPr>
        <w:t>ł</w:t>
      </w:r>
      <w:r w:rsidR="00170113" w:rsidRPr="00170113">
        <w:rPr>
          <w:rFonts w:ascii="Calibri" w:hAnsi="Calibri"/>
          <w:bCs/>
        </w:rPr>
        <w:t xml:space="preserve">karski przy </w:t>
      </w:r>
      <w:r w:rsidR="00880884">
        <w:rPr>
          <w:rFonts w:ascii="Calibri" w:hAnsi="Calibri"/>
          <w:bCs/>
        </w:rPr>
        <w:br/>
      </w:r>
      <w:bookmarkStart w:id="0" w:name="_GoBack"/>
      <w:bookmarkEnd w:id="0"/>
      <w:r w:rsidR="00170113" w:rsidRPr="00170113">
        <w:rPr>
          <w:rFonts w:ascii="Calibri" w:hAnsi="Calibri"/>
          <w:bCs/>
        </w:rPr>
        <w:t xml:space="preserve">ul. </w:t>
      </w:r>
      <w:r w:rsidR="00170113" w:rsidRPr="00170113">
        <w:rPr>
          <w:rFonts w:ascii="Calibri" w:hAnsi="Calibri" w:hint="eastAsia"/>
          <w:bCs/>
        </w:rPr>
        <w:t>Ś</w:t>
      </w:r>
      <w:r w:rsidR="00170113" w:rsidRPr="00170113">
        <w:rPr>
          <w:rFonts w:ascii="Calibri" w:hAnsi="Calibri"/>
          <w:bCs/>
        </w:rPr>
        <w:t xml:space="preserve">ciegiennego 8 w ramach zadania inwestycyjnego pn: „ </w:t>
      </w:r>
      <w:r w:rsidR="00170113" w:rsidRPr="00170113">
        <w:rPr>
          <w:rFonts w:ascii="Calibri" w:hAnsi="Calibri" w:hint="eastAsia"/>
          <w:bCs/>
        </w:rPr>
        <w:t>Żół</w:t>
      </w:r>
      <w:r w:rsidR="00170113" w:rsidRPr="00170113">
        <w:rPr>
          <w:rFonts w:ascii="Calibri" w:hAnsi="Calibri"/>
          <w:bCs/>
        </w:rPr>
        <w:t>to-czerwony dom”</w:t>
      </w:r>
      <w:r w:rsidR="00170113">
        <w:rPr>
          <w:rFonts w:ascii="Calibri" w:hAnsi="Calibri"/>
          <w:bCs/>
        </w:rPr>
        <w:t xml:space="preserve"> zgodnie z art. 255 ust. 3</w:t>
      </w:r>
      <w:r>
        <w:rPr>
          <w:rFonts w:ascii="Calibri" w:hAnsi="Calibri"/>
          <w:bCs/>
        </w:rPr>
        <w:t>)</w:t>
      </w:r>
    </w:p>
    <w:p w:rsidR="00FB654D" w:rsidRDefault="00FB654D" w:rsidP="00663691">
      <w:pPr>
        <w:rPr>
          <w:rFonts w:ascii="Calibri" w:hAnsi="Calibri" w:cs="Calibri"/>
        </w:rPr>
      </w:pPr>
    </w:p>
    <w:p w:rsidR="00DE2127" w:rsidRDefault="00DE2127" w:rsidP="00EF0002">
      <w:pPr>
        <w:jc w:val="right"/>
        <w:rPr>
          <w:rFonts w:ascii="Calibri" w:hAnsi="Calibri" w:cs="Calibri"/>
        </w:rPr>
      </w:pPr>
    </w:p>
    <w:p w:rsidR="006F17E2" w:rsidRPr="004D12C1" w:rsidRDefault="004443BE" w:rsidP="00EF000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6F17E2" w:rsidRPr="004D12C1">
        <w:rPr>
          <w:rFonts w:ascii="Calibri" w:hAnsi="Calibri" w:cs="Calibri"/>
        </w:rPr>
        <w:t>Z poważaniem</w:t>
      </w:r>
      <w:r w:rsidR="004D12C1">
        <w:rPr>
          <w:rFonts w:ascii="Calibri" w:hAnsi="Calibri" w:cs="Calibri"/>
        </w:rPr>
        <w:t>,</w:t>
      </w:r>
    </w:p>
    <w:p w:rsidR="009C1A64" w:rsidRDefault="000265F5" w:rsidP="00EF0002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="004D12C1" w:rsidRPr="004D12C1">
        <w:rPr>
          <w:rFonts w:ascii="Calibri" w:eastAsia="Calibri" w:hAnsi="Calibri" w:cs="Calibri"/>
          <w:b/>
          <w:sz w:val="22"/>
          <w:szCs w:val="22"/>
          <w:lang w:eastAsia="en-US"/>
        </w:rPr>
        <w:t>Przemysła Chmiel – dyrektor MOSiR Kielce</w:t>
      </w:r>
    </w:p>
    <w:p w:rsidR="00A86AB7" w:rsidRDefault="00A86AB7" w:rsidP="00F15CFA">
      <w:pPr>
        <w:rPr>
          <w:sz w:val="18"/>
          <w:szCs w:val="18"/>
        </w:rPr>
      </w:pPr>
    </w:p>
    <w:p w:rsidR="00A86AB7" w:rsidRDefault="00A86AB7" w:rsidP="00F15CFA">
      <w:pPr>
        <w:rPr>
          <w:sz w:val="18"/>
          <w:szCs w:val="18"/>
        </w:rPr>
      </w:pPr>
    </w:p>
    <w:p w:rsidR="00A86AB7" w:rsidRDefault="00A86AB7" w:rsidP="00F15CFA">
      <w:pPr>
        <w:rPr>
          <w:sz w:val="18"/>
          <w:szCs w:val="18"/>
        </w:rPr>
      </w:pPr>
    </w:p>
    <w:p w:rsidR="00A86AB7" w:rsidRDefault="00A86AB7" w:rsidP="00F15CFA">
      <w:pPr>
        <w:rPr>
          <w:sz w:val="18"/>
          <w:szCs w:val="18"/>
        </w:rPr>
      </w:pPr>
    </w:p>
    <w:p w:rsidR="00A86AB7" w:rsidRDefault="00A86AB7" w:rsidP="00F15CFA">
      <w:pPr>
        <w:rPr>
          <w:sz w:val="18"/>
          <w:szCs w:val="18"/>
        </w:rPr>
      </w:pPr>
    </w:p>
    <w:p w:rsidR="00A86AB7" w:rsidRDefault="00A86AB7" w:rsidP="00F15CFA">
      <w:pPr>
        <w:rPr>
          <w:sz w:val="18"/>
          <w:szCs w:val="18"/>
        </w:rPr>
      </w:pPr>
    </w:p>
    <w:p w:rsidR="00A86AB7" w:rsidRDefault="00A86AB7" w:rsidP="00F15CFA">
      <w:pPr>
        <w:rPr>
          <w:sz w:val="18"/>
          <w:szCs w:val="18"/>
        </w:rPr>
      </w:pPr>
    </w:p>
    <w:sectPr w:rsidR="00A86AB7" w:rsidSect="00880884">
      <w:pgSz w:w="11906" w:h="16838"/>
      <w:pgMar w:top="568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52018"/>
    <w:multiLevelType w:val="hybridMultilevel"/>
    <w:tmpl w:val="D0DAC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E2"/>
    <w:rsid w:val="00010E45"/>
    <w:rsid w:val="00013DF5"/>
    <w:rsid w:val="000265F5"/>
    <w:rsid w:val="00056EF5"/>
    <w:rsid w:val="0008106C"/>
    <w:rsid w:val="000A16E5"/>
    <w:rsid w:val="000F3ED6"/>
    <w:rsid w:val="00111D4E"/>
    <w:rsid w:val="00130A0C"/>
    <w:rsid w:val="00132861"/>
    <w:rsid w:val="0015053E"/>
    <w:rsid w:val="00170113"/>
    <w:rsid w:val="00171187"/>
    <w:rsid w:val="001C7452"/>
    <w:rsid w:val="00204A47"/>
    <w:rsid w:val="00246CC0"/>
    <w:rsid w:val="002601D6"/>
    <w:rsid w:val="00274C5B"/>
    <w:rsid w:val="0035363F"/>
    <w:rsid w:val="00392DA3"/>
    <w:rsid w:val="004443BE"/>
    <w:rsid w:val="004911B5"/>
    <w:rsid w:val="004D12C1"/>
    <w:rsid w:val="00537ED1"/>
    <w:rsid w:val="005472C4"/>
    <w:rsid w:val="005660D7"/>
    <w:rsid w:val="005B12DE"/>
    <w:rsid w:val="005D145E"/>
    <w:rsid w:val="0062584B"/>
    <w:rsid w:val="006306AB"/>
    <w:rsid w:val="00646139"/>
    <w:rsid w:val="006562A8"/>
    <w:rsid w:val="00663691"/>
    <w:rsid w:val="00664AA7"/>
    <w:rsid w:val="006E1F73"/>
    <w:rsid w:val="006F17E2"/>
    <w:rsid w:val="00743323"/>
    <w:rsid w:val="007B6744"/>
    <w:rsid w:val="007D15A7"/>
    <w:rsid w:val="007F2BAF"/>
    <w:rsid w:val="008446A9"/>
    <w:rsid w:val="00880884"/>
    <w:rsid w:val="008F6505"/>
    <w:rsid w:val="00911472"/>
    <w:rsid w:val="00940E0F"/>
    <w:rsid w:val="009918B1"/>
    <w:rsid w:val="009939F2"/>
    <w:rsid w:val="009A3A17"/>
    <w:rsid w:val="009C1A64"/>
    <w:rsid w:val="009C5723"/>
    <w:rsid w:val="00A1791F"/>
    <w:rsid w:val="00A607A9"/>
    <w:rsid w:val="00A86AB7"/>
    <w:rsid w:val="00AA480D"/>
    <w:rsid w:val="00BA3627"/>
    <w:rsid w:val="00BD7394"/>
    <w:rsid w:val="00BD7CF2"/>
    <w:rsid w:val="00BF53D1"/>
    <w:rsid w:val="00C22A5D"/>
    <w:rsid w:val="00C45022"/>
    <w:rsid w:val="00C47D28"/>
    <w:rsid w:val="00C62431"/>
    <w:rsid w:val="00C974C1"/>
    <w:rsid w:val="00CB1672"/>
    <w:rsid w:val="00CB2497"/>
    <w:rsid w:val="00CD0E53"/>
    <w:rsid w:val="00CD6DBE"/>
    <w:rsid w:val="00D218C8"/>
    <w:rsid w:val="00D36E28"/>
    <w:rsid w:val="00D8095A"/>
    <w:rsid w:val="00DB38E4"/>
    <w:rsid w:val="00DE2073"/>
    <w:rsid w:val="00DE2127"/>
    <w:rsid w:val="00DF143A"/>
    <w:rsid w:val="00E0451E"/>
    <w:rsid w:val="00E05F1A"/>
    <w:rsid w:val="00E13629"/>
    <w:rsid w:val="00E23975"/>
    <w:rsid w:val="00E76E51"/>
    <w:rsid w:val="00EA4ECF"/>
    <w:rsid w:val="00EB51E5"/>
    <w:rsid w:val="00EF0002"/>
    <w:rsid w:val="00F15CFA"/>
    <w:rsid w:val="00F27C20"/>
    <w:rsid w:val="00F8691B"/>
    <w:rsid w:val="00FA73D4"/>
    <w:rsid w:val="00FB3FB3"/>
    <w:rsid w:val="00FB654D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961F4-3662-4688-923A-E10AC350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CF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1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7E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omylnie">
    <w:name w:val="Domyślnie"/>
    <w:rsid w:val="006F1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F17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584B"/>
    <w:pPr>
      <w:ind w:left="720"/>
      <w:contextualSpacing/>
    </w:pPr>
  </w:style>
  <w:style w:type="table" w:styleId="Tabela-Siatka">
    <w:name w:val="Table Grid"/>
    <w:basedOn w:val="Standardowy"/>
    <w:uiPriority w:val="59"/>
    <w:rsid w:val="00BD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3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A6B66297</Template>
  <TotalTime>174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Krzysztof Włodarczyk</cp:lastModifiedBy>
  <cp:revision>81</cp:revision>
  <dcterms:created xsi:type="dcterms:W3CDTF">2021-11-18T10:20:00Z</dcterms:created>
  <dcterms:modified xsi:type="dcterms:W3CDTF">2022-04-01T12:15:00Z</dcterms:modified>
</cp:coreProperties>
</file>