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11" w:rsidRPr="008A4227" w:rsidRDefault="00924611" w:rsidP="00924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Ostrołęka, dnia </w:t>
      </w:r>
      <w:r w:rsidR="006D31D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A0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bookmarkStart w:id="0" w:name="_GoBack"/>
      <w:bookmarkEnd w:id="0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924611" w:rsidRPr="00B40C63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WO.4424.45.</w:t>
      </w:r>
      <w:r w:rsidR="00B40C63"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56.2020</w:t>
      </w:r>
    </w:p>
    <w:p w:rsidR="00924611" w:rsidRPr="008A4227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4611" w:rsidRPr="00924611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24611" w:rsidRPr="0089765B" w:rsidRDefault="00924611" w:rsidP="00924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76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ZAPYTANIE </w:t>
      </w:r>
      <w:r w:rsidR="00E76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OFERTOWE</w:t>
      </w:r>
    </w:p>
    <w:p w:rsidR="00924611" w:rsidRPr="0089765B" w:rsidRDefault="00924611" w:rsidP="00924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76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dla zamówienia o wartości nieprzekraczającej równowartości 30.000 euro</w:t>
      </w:r>
    </w:p>
    <w:p w:rsidR="00924611" w:rsidRPr="0089765B" w:rsidRDefault="00924611" w:rsidP="00924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89765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na podstawie art. 4 pkt 8 ustawy z dnia 29 stycznia 2004 r. prawo zamówień publicznych</w:t>
      </w:r>
    </w:p>
    <w:p w:rsidR="00924611" w:rsidRPr="00924611" w:rsidRDefault="00924611" w:rsidP="00924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24611" w:rsidRPr="008A4227" w:rsidRDefault="00924611" w:rsidP="006D31D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ZAMAWIAJĄCEGO: Miasto Ostrołęka, Plac gen. J. Bema 1,</w:t>
      </w: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07-400 Ostrołęka, NIP - 758-21-42-002</w:t>
      </w:r>
    </w:p>
    <w:p w:rsidR="00924611" w:rsidRPr="008A4227" w:rsidRDefault="00924611" w:rsidP="009246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11" w:rsidRPr="008A4227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Opis przedmiotu zamówienia:</w:t>
      </w: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924611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CPV – 48 00 00 00 – 8 Pakiety oprogramowania i systemy informatyczne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dostarczenie licencji oraz świadczenie usług wsparcia </w:t>
      </w: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utrzymania miejskiego systemu obsługi oświaty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jednostek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nieoświatowych</w:t>
      </w:r>
      <w:proofErr w:type="spellEnd"/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wymaga się realizacji następujących zadań: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1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licencji oraz świadczenie usług wsparcia i utrzymania w zakresie zintegrowanego systemu obsługi</w:t>
      </w: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zadania jest udzielenie licencji na użytkowanie dostarczonego oprogramowania, dostawa i wdrożenie oprogramowania oraz wszelkie inne prace niezbędne do uruchomienia u Zamawiającego dostarczonego oprogramowania aplikacyjnego.</w:t>
      </w: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planowania i zatwierdzania organizacji oraz zarządzania budżetem placówki powinien dostarczać jednostce samorządu terytorialnego funkcje ułatwiające gromadzenie, przechowywanie i przetwarzanie danych celem usprawnienia i przyspieszenia wykonywania codziennych obowiązków oraz uzyskania informacji umożliwiających podejmowanie optymalnych decyzji. Powinien wspierać JST w obsłudze procesu planowania i zatwierdzania organizacji oraz umożliwiać przygotowanie kompletnego planu 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sowego jednostki sprawozdawczej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i gromadzenie informacji o jego realizacji.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powinien: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1. Korzystać z centralnego rejestru jednostek i użytkowników, w tym centralnie definiowaną strukturą jednostek sprawozdawczych.</w:t>
      </w:r>
    </w:p>
    <w:p w:rsidR="006D31DD" w:rsidRPr="007D4BDF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2. Być wyposażony w centralnie definiowane para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metry oraz słowniki finansowe i płacowo-kadrowe na </w:t>
      </w: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przygotowania projektu arkusza i planu finansowego. Wymagane centralne słowniki:</w:t>
      </w:r>
    </w:p>
    <w:p w:rsidR="006D31DD" w:rsidRPr="007D4BDF" w:rsidRDefault="006D31DD" w:rsidP="006D3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klasyfikacji budżetowej: działów, rozdziałów, paragrafów, pozycji;</w:t>
      </w:r>
    </w:p>
    <w:p w:rsidR="006D31DD" w:rsidRPr="007D4BDF" w:rsidRDefault="006D31DD" w:rsidP="006D31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i źródeł finansowania;</w:t>
      </w:r>
    </w:p>
    <w:p w:rsidR="006D31DD" w:rsidRPr="007D4BDF" w:rsidRDefault="006D31DD" w:rsidP="006D31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 wynagrodzeń nauczycieli;</w:t>
      </w:r>
    </w:p>
    <w:p w:rsidR="006D31DD" w:rsidRPr="007D4BDF" w:rsidRDefault="006D31DD" w:rsidP="006D31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 wykształcenia nauczycieli;</w:t>
      </w:r>
    </w:p>
    <w:p w:rsidR="006D31DD" w:rsidRPr="007D4BDF" w:rsidRDefault="006D31DD" w:rsidP="006D31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 nauczycielskich i nienauczycielskich;</w:t>
      </w:r>
    </w:p>
    <w:p w:rsidR="006D31DD" w:rsidRPr="007D4BDF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Zapewniać na poziomie organu prowadzącego możliwość zatwierdzenia arkusza organizacyjnego przygotowanego w systemie oraz dalsze jego analizowanie.</w:t>
      </w:r>
    </w:p>
    <w:p w:rsidR="006D31DD" w:rsidRPr="007D4BDF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4. Umożliwiać centralne określanie limitów składników wynagrodzeń takich, jak: dodatek funkcyjny, motywacyjny, za opiekę nad stażystą.</w:t>
      </w:r>
    </w:p>
    <w:p w:rsidR="006D31DD" w:rsidRPr="007D4BDF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5. Umożliwiać centralne definiowanie warunków kontroli, przynajmniej w zakresie:</w:t>
      </w:r>
    </w:p>
    <w:p w:rsidR="006D31DD" w:rsidRPr="007D4BDF" w:rsidRDefault="006D31DD" w:rsidP="006D31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wymaganej liczebności oddziałów w zależności od typu szkoły; </w:t>
      </w:r>
    </w:p>
    <w:p w:rsidR="006D31DD" w:rsidRPr="007D4BDF" w:rsidRDefault="006D31DD" w:rsidP="006D31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liczebności grup na wybranych zajęciach (np. na zajęciach wychowania fizycznego, języków obcych);</w:t>
      </w:r>
    </w:p>
    <w:p w:rsidR="006D31DD" w:rsidRPr="007D4BDF" w:rsidRDefault="006D31DD" w:rsidP="006D31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maksymalnych wymiarów pensum nauczycielskiego w zależności od stanowiska </w:t>
      </w: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(np. dyrektor, nauczyciel przedmiotu);</w:t>
      </w:r>
    </w:p>
    <w:p w:rsidR="006D31DD" w:rsidRPr="007D4BDF" w:rsidRDefault="006D31DD" w:rsidP="006D31D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pensum bazowego dla wybranego stanowiska (np. bibliotekarza).</w:t>
      </w:r>
    </w:p>
    <w:p w:rsidR="006D31DD" w:rsidRPr="007D4BDF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prowadzenie niezależnych od arkusza rej</w:t>
      </w:r>
      <w:r w:rsidR="00E7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estrów oddziałów, pracowników </w:t>
      </w:r>
      <w:r w:rsidR="00E76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przedmiotów na poziomie jednostki oświatowej tak, aby możliwe było śledzenie zmian, </w:t>
      </w: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niezmienności planów nauczania oddziałów w kolejnych latach nauki oraz historii zatrudnienia nauczycieli.</w:t>
      </w:r>
    </w:p>
    <w:p w:rsidR="006D31DD" w:rsidRPr="007D4BDF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opisanie kwalifikacyjnych kursów zawodowych i innych zajęć kursowych.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definiowanie zajęć międzyoddziałowych, pozalekcyjnych oraz innych zajęć edukacyjnych.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dokonywanie wyboru nauczyciela pełniącego funkcj</w:t>
      </w:r>
      <w:r w:rsidR="00E7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wychowawcy i opiekuna stażu z </w:t>
      </w: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istniejącej listy nauczycieli.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budowanie planu nauczania dla wybranego oddziału szkolnego, również na cały cykl kształcenia.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wskazanie miejsca prowadzenia zajęć (szczególnie istotne przy definiowaniu praktyk, warszt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atów, zajęć pozaszkolnych itp.).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Umożliwić wprowadzenie opisu oddziałów o kilku zawodach i profilach kształcenia dla danego oddziału w szkołach ponadgimnazjalnych i ponadpodstawowych (tzw. oddziały wielozawodowe).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kopiowanie planów nauczania tak, aby można było wykorzystać raz zdefiniowany plan nauczania dla różnych oddziałów.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wskazanie w planie nauczania godzin do dyspozycji dyrektora, godzin JST.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definiowanie godzin realizowanych w zakresie rozszerzonym.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definiowanie godzin realizowanych w układzie tygodniowym, semestralnym i rocznym.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budowę planów nauczania dla szkół działających w układzie semestralnym.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kontrolę zgodności planów nauczania poszczególnych oddziałów z planami ramowymi.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rejestrację danych pracowników jednostek oświa</w:t>
      </w:r>
      <w:r w:rsidR="00E7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towych w zakresie niezbędnym do </w:t>
      </w: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arkusza oraz wyliczenia kosztów organizacji na potrzeby projektu planu finansowego.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definiowanie przydziałów czynności nauczycieli, w tym w podziale na grupy</w:t>
      </w: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ramach grup międzyoddziałowych.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rejestrację kilku niezależnych umów nauczyciela w tej samej jednostce oświatowej.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automatyczne wyliczanie średniorocznych wymiarów etatów nauczy</w:t>
      </w:r>
      <w:r w:rsidR="00E7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cieli na </w:t>
      </w: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przydzielonych zajęć, na podstawie pensum zajęć oraz okresu ich prowadzenia.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wyliczanie wymiarów etatu nauczycieli prowadząc</w:t>
      </w:r>
      <w:r w:rsidR="00E7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zajęcia z różnych pensów na </w:t>
      </w: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uśrednionego pensum definiowanego na poziomie umowy nauczycielskiej.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definiowanie przewidzianych przez przepisy zniżek obowiązkowego wymiaru godzin.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Umożliwiać tworzenie wydruku projektu arkusza (dokument zatwierdzający i/lub </w:t>
      </w: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tzw. płachty).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tworzenie aneksów do arkusza.</w:t>
      </w:r>
    </w:p>
    <w:p w:rsidR="006D31DD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przygotowanie przez jednostkę oświatową arkusza na nowy rok szkolny poprzez wykorzystanie danych arkusza z poprzedniego roku szkolnego.</w:t>
      </w:r>
    </w:p>
    <w:p w:rsidR="006D31DD" w:rsidRPr="00924611" w:rsidRDefault="006D31DD" w:rsidP="006D31DD">
      <w:pPr>
        <w:numPr>
          <w:ilvl w:val="1"/>
          <w:numId w:val="1"/>
        </w:numPr>
        <w:tabs>
          <w:tab w:val="clear" w:pos="1440"/>
          <w:tab w:val="num" w:pos="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Umożliwiać budowę projektu planu finansowego w obszarze dochodów i wydatków budżetowych dla wszystkich typów jednostek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31DD" w:rsidRPr="008A4227" w:rsidRDefault="006D31DD" w:rsidP="006D31D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przeliczając koszty związane z realizacją planowanej organizacji z uwzględnieniem dwóch arkuszy opisujących organizację w roku budżetowym;</w:t>
      </w:r>
    </w:p>
    <w:p w:rsidR="006D31DD" w:rsidRPr="008A4227" w:rsidRDefault="006D31DD" w:rsidP="006D31D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planując wydatki rzeczowe placówki w szczegółowości: zadanie – dział – rozdział – paragraf – pozycja klasyfikacji budżetowej.</w:t>
      </w:r>
    </w:p>
    <w:p w:rsidR="006D31DD" w:rsidRPr="008A4227" w:rsidRDefault="006D31DD" w:rsidP="006D31D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3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zatwierdzanie projektów i obowiązujących planów finansowych.</w:t>
      </w:r>
    </w:p>
    <w:p w:rsidR="006D31DD" w:rsidRPr="008A4227" w:rsidRDefault="006D31DD" w:rsidP="006D31D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3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składanie wniosków o zmianę w planie przez jednostki oświatowe.</w:t>
      </w:r>
    </w:p>
    <w:p w:rsidR="006D31DD" w:rsidRPr="008A4227" w:rsidRDefault="006D31DD" w:rsidP="006D31D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3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wprowadzanie, analizę i monitoring wykonania planów finansowych</w:t>
      </w: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dokumentów bilansowych pojedynczej jednostki organizacyjnej, a także w ujęciu zbiorczym.</w:t>
      </w:r>
    </w:p>
    <w:p w:rsidR="006D31DD" w:rsidRPr="008A4227" w:rsidRDefault="006D31DD" w:rsidP="006D31D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3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na podstawie zgromadzonych danych przygotowywanie wydruków dla poszczególnych jednostek sprawozdawczych, jak i zbiorczo:</w:t>
      </w:r>
    </w:p>
    <w:p w:rsidR="006D31DD" w:rsidRPr="008A4227" w:rsidRDefault="006D31DD" w:rsidP="006D31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i planu finansowego;</w:t>
      </w:r>
    </w:p>
    <w:p w:rsidR="006D31DD" w:rsidRPr="008A4227" w:rsidRDefault="006D31DD" w:rsidP="006D31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wniosku o zmianę planu;</w:t>
      </w:r>
    </w:p>
    <w:p w:rsidR="006D31DD" w:rsidRPr="008A4227" w:rsidRDefault="006D31DD" w:rsidP="006D31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sprawozdań budżetowych: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m.in. takich jak: </w:t>
      </w: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Rb-27s, Rb-28s,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b-Z, Rb-N, Rb-ZN, Rb-UN, RB-UZ, </w:t>
      </w: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Rb-NWS, Rb-</w:t>
      </w:r>
      <w:proofErr w:type="spellStart"/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WSa</w:t>
      </w:r>
      <w:proofErr w:type="spellEnd"/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Rb-27ZZ, Rb-50, Rb-34s;</w:t>
      </w:r>
    </w:p>
    <w:p w:rsidR="006D31DD" w:rsidRPr="008A4227" w:rsidRDefault="006D31DD" w:rsidP="006D31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sprawozdań finansowych: bilans, rachunek zysków i strat, zestawienie zmian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funduszu, bilans skonsolidowany;</w:t>
      </w:r>
    </w:p>
    <w:p w:rsidR="006D31DD" w:rsidRPr="008A4227" w:rsidRDefault="006D31DD" w:rsidP="006D31DD">
      <w:pPr>
        <w:numPr>
          <w:ilvl w:val="1"/>
          <w:numId w:val="1"/>
        </w:numPr>
        <w:tabs>
          <w:tab w:val="num" w:pos="0"/>
          <w:tab w:val="left" w:pos="426"/>
        </w:tabs>
        <w:spacing w:after="0" w:line="240" w:lineRule="auto"/>
        <w:ind w:left="23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Umożliwiać weryfikację poprawności sprawozdań budżetowych poszczególnych jednostek oświatowych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nieoświatowych</w:t>
      </w:r>
      <w:proofErr w:type="spellEnd"/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jak i zbiorczo. Mechanizm kontrolujący powiązania pomiędzy poszczególnymi elementami sprawozdania Rb-27s i Rb-28s według następujących warunków:</w:t>
      </w:r>
    </w:p>
    <w:p w:rsidR="006D31DD" w:rsidRPr="008A4227" w:rsidRDefault="006D31DD" w:rsidP="006D31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wydatki wyższe niż plan; </w:t>
      </w:r>
    </w:p>
    <w:p w:rsidR="006D31DD" w:rsidRPr="008A4227" w:rsidRDefault="006D31DD" w:rsidP="006D31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wydatki + zobowiązania wyższe niż plan;</w:t>
      </w:r>
    </w:p>
    <w:p w:rsidR="006D31DD" w:rsidRPr="008A4227" w:rsidRDefault="006D31DD" w:rsidP="006D31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wydatki + zobowiązania wyższe niż zaangażowanie;</w:t>
      </w:r>
    </w:p>
    <w:p w:rsidR="006D31DD" w:rsidRPr="008A4227" w:rsidRDefault="006D31DD" w:rsidP="006D31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 wyższe od planu i niższe od wydatków;</w:t>
      </w:r>
    </w:p>
    <w:p w:rsidR="006D31DD" w:rsidRPr="008A4227" w:rsidRDefault="006D31DD" w:rsidP="006D31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 wyższe od plan;</w:t>
      </w:r>
    </w:p>
    <w:p w:rsidR="006D31DD" w:rsidRPr="008A4227" w:rsidRDefault="006D31DD" w:rsidP="006D31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wykonane + (należności pozostałe do zapłaty – nadpłaty) &lt;&gt; należności;</w:t>
      </w:r>
    </w:p>
    <w:p w:rsidR="006D31DD" w:rsidRPr="008A4227" w:rsidRDefault="006D31DD" w:rsidP="006D31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wykonane &lt;&gt; dochody otrzymane.</w:t>
      </w:r>
    </w:p>
    <w:p w:rsidR="006D31DD" w:rsidRPr="00D6129A" w:rsidRDefault="006D31DD" w:rsidP="006D31DD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9A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zbiorczą analizę zgromadzonych danych arkuszy organizacyjnych za pomocą MS Excel, w tym zapewniających możliwość analizy:</w:t>
      </w:r>
    </w:p>
    <w:p w:rsidR="006D31DD" w:rsidRPr="008A4227" w:rsidRDefault="006D31DD" w:rsidP="006D31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uczniów/oddziałów w każdym typie placówek, rodzaju oddziału, specjalności;</w:t>
      </w:r>
    </w:p>
    <w:p w:rsidR="006D31DD" w:rsidRPr="008A4227" w:rsidRDefault="006D31DD" w:rsidP="006D31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nauczycielskich etatów przeliczeniowych w układzie jednostek oświatowych;</w:t>
      </w:r>
    </w:p>
    <w:p w:rsidR="006D31DD" w:rsidRPr="008A4227" w:rsidRDefault="006D31DD" w:rsidP="006D31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etatów losowych i etatów wsparcia;</w:t>
      </w:r>
    </w:p>
    <w:p w:rsidR="006D31DD" w:rsidRPr="008A4227" w:rsidRDefault="006D31DD" w:rsidP="006D31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nauczycieli wg stopni awansu, pełnionych funkcji, nauczanych przedmiotów.</w:t>
      </w:r>
    </w:p>
    <w:p w:rsidR="006D31DD" w:rsidRPr="008A4227" w:rsidRDefault="006D31DD" w:rsidP="006D31DD">
      <w:pPr>
        <w:numPr>
          <w:ilvl w:val="1"/>
          <w:numId w:val="1"/>
        </w:numPr>
        <w:tabs>
          <w:tab w:val="num" w:pos="0"/>
          <w:tab w:val="left" w:pos="426"/>
        </w:tabs>
        <w:spacing w:after="0" w:line="240" w:lineRule="auto"/>
        <w:ind w:left="23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zbiorczą analizę zgromadzonych danych finansowych za pomocą MS Excel,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zapewniających możliwość analizy:</w:t>
      </w:r>
    </w:p>
    <w:p w:rsidR="006D31DD" w:rsidRPr="008A4227" w:rsidRDefault="006D31DD" w:rsidP="006D31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 zmian w planach finansowych w każdym rozdziale, paragrafie, pozycji zachodzących w ciągu roku budżetowego;</w:t>
      </w:r>
    </w:p>
    <w:p w:rsidR="006D31DD" w:rsidRPr="008A4227" w:rsidRDefault="006D31DD" w:rsidP="006D31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 projektu i planu budżetowego w danym roku budżetowym;</w:t>
      </w:r>
    </w:p>
    <w:p w:rsidR="006D31DD" w:rsidRPr="008A4227" w:rsidRDefault="006D31DD" w:rsidP="006D31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planu budżetowego miesięcznie oraz narastająco w danym roku budżetowym.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5E1" w:rsidRDefault="00E765E1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5E1" w:rsidRDefault="00E765E1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5E1" w:rsidRDefault="00E765E1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5E1" w:rsidRDefault="00E765E1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5E1" w:rsidRDefault="00E765E1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Zadanie 2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licencji oraz świadczenie usług wsparcia i utrzymania w zakresie aplikacji Platforma Oświatowa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zadania jest udzielenie licencji na użytkowanie dostarczonego oprogramowania, dostawa i wdrożenie oprogramowania oraz wszelkie inne prace niezbędne do uruchomienia u Zamawiającego dostarczonego oprogramowania aplikacyjnego. </w:t>
      </w: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Platforma Oświatowej powinna być miejscem integrującym aplikacje wykorzystywane przez poszczególne grupy pracowników oświatowych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nieoświatowych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rejestru jednostek i rejestru użytkowników</w:t>
      </w:r>
      <w:r w:rsidRPr="008A42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powinien: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Posiadać rejestr jednostek pozwalający na zaprezentowanie podstawowych informacji </w:t>
      </w:r>
      <w:r w:rsidRPr="008A4227">
        <w:rPr>
          <w:rFonts w:ascii="Times New Roman" w:eastAsia="Calibri" w:hAnsi="Times New Roman" w:cs="Times New Roman"/>
          <w:sz w:val="24"/>
          <w:szCs w:val="24"/>
        </w:rPr>
        <w:t>o jednostkach</w:t>
      </w: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 znajdujących się na terenie podległym samorządowi, w podziale na jednostki oświatowe prowadzone przez JST, </w:t>
      </w:r>
      <w:proofErr w:type="spellStart"/>
      <w:r w:rsidRPr="008A4227">
        <w:rPr>
          <w:rFonts w:ascii="Times New Roman" w:eastAsia="Times New Roman" w:hAnsi="Times New Roman" w:cs="Times New Roman"/>
          <w:sz w:val="24"/>
          <w:szCs w:val="24"/>
        </w:rPr>
        <w:t>nieoświatowe</w:t>
      </w:r>
      <w:proofErr w:type="spellEnd"/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 jednostki organizacyjne JST oraz oświatowe jednostki rejestrowane przez JST (nieprowadzone przez JST).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Umożliwiać łatwe wyszukiwanie jednostek według typu, nazwy, miejscowości, ulicy </w:t>
      </w:r>
      <w:r w:rsidRPr="008A4227">
        <w:rPr>
          <w:rFonts w:ascii="Times New Roman" w:eastAsia="Times New Roman" w:hAnsi="Times New Roman" w:cs="Times New Roman"/>
          <w:sz w:val="24"/>
          <w:szCs w:val="24"/>
        </w:rPr>
        <w:br/>
        <w:t>i regonu.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Umożliwiać drukowanie listy jednostek.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Posiadać rejestr użytkowników umożliwiający definiowanie użytkowników i ich ról wynikających z zajmowanego stanowiska bądź przydzielonych obowiązków, przekładające się na uprawnienia do poszczególnych aplikacji.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Pozwalać na zarządzanie (przeglądanie, przydzielanie ról, tworzenie) rejestrem użytkowników w ramach uprawnień w obrębie jednostki organizacyjnej przez dedykowanych dla danej jednostki administratorów.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Umożliwiać zalogowanie użytkownika do systemu.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Na podstawie ról zalogowanego użytkownika, określonych przez administratorów (globalnego i lokalnych), generować interfejs użytkownika prowadzący go do aplikacji, których jest użytkownikiem/operatorem.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Umożliwiać kierowanie do zalogowanego użytkownika, na podstawie pełnionych ról, informacji dotyczących aplikacji dziedzinowych, bez konieczności ich uruchamiania.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Pozwalać na alfabetyczne wyświetlanie użytkowników oraz na wyświetlanie użytkowników według ról w jakich występują w systemie. Ponadto pozwalać na zaprezentowanie listy użytkowników występujących w poszczególnych jednostkach.</w:t>
      </w:r>
    </w:p>
    <w:p w:rsidR="006D31DD" w:rsidRPr="008A4227" w:rsidRDefault="006D31DD" w:rsidP="006D31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Umożliwiać wyświetlenie i wydrukowanie listy ról występujących w systemie.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licencji oraz świadczenie usług wsparcia i utrzymania w zakresie aplikacji Jednorazowy dodatek uzupełniający – Artykuł 30a KN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 ułatwić JST wyliczenie wysokości dodatku uzupełniającego zgodnie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art.30a Karty Nauczyciela. Kwoty dodatków dla nauczycieli powinny być przygotowane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podziale na stopnie awansu zawodowego dla poszczególnych jednostek. System powinien umożliwiać pozyskanie danych z programu do obsługi kadrowo-płacowej. </w:t>
      </w: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powinien umożliwiać: 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Korzystanie z funkcjonalności pozwalających na wyznaczenie:</w:t>
      </w:r>
    </w:p>
    <w:p w:rsidR="006D31DD" w:rsidRPr="008A4227" w:rsidRDefault="006D31DD" w:rsidP="006D31D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średniego wynagrodzenia oraz średniorocznej struktury zatrudnienia, </w:t>
      </w:r>
    </w:p>
    <w:p w:rsidR="006D31DD" w:rsidRPr="008A4227" w:rsidRDefault="006D31DD" w:rsidP="006D31D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średnich wynagrodzeń nauczycieli na poszczególnych stopniach awansu zawodowego, </w:t>
      </w:r>
    </w:p>
    <w:p w:rsidR="006D31DD" w:rsidRPr="008A4227" w:rsidRDefault="006D31DD" w:rsidP="006D31D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kwot różnic między wynagrodzeniami należnym a faktycznie wypłaconym, </w:t>
      </w:r>
    </w:p>
    <w:p w:rsidR="006D31DD" w:rsidRPr="008A4227" w:rsidRDefault="006D31DD" w:rsidP="006D31D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podziału jednorazowego dodatku uzupełniającego między poszczególne placówki w podziale na stopnie awansu zawodowego.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Gromadzenie danych pochodzących z systemu płacowego:  </w:t>
      </w:r>
    </w:p>
    <w:p w:rsidR="006D31DD" w:rsidRPr="008A4227" w:rsidRDefault="006D31DD" w:rsidP="006D31DD">
      <w:pPr>
        <w:numPr>
          <w:ilvl w:val="0"/>
          <w:numId w:val="16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liczbę etatów w podziale na miesiące,  </w:t>
      </w:r>
    </w:p>
    <w:p w:rsidR="006D31DD" w:rsidRPr="008A4227" w:rsidRDefault="006D31DD" w:rsidP="006D31DD">
      <w:pPr>
        <w:numPr>
          <w:ilvl w:val="0"/>
          <w:numId w:val="16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stopnie awansu zawodowego i placówki, </w:t>
      </w:r>
    </w:p>
    <w:p w:rsidR="006D31DD" w:rsidRPr="008A4227" w:rsidRDefault="006D31DD" w:rsidP="006D31DD">
      <w:pPr>
        <w:numPr>
          <w:ilvl w:val="0"/>
          <w:numId w:val="16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 xml:space="preserve">faktycznie poniesione wydatki na wynagrodzenia nauczycieli – również w podziale na miesiące i stopnie awansu, </w:t>
      </w:r>
    </w:p>
    <w:p w:rsidR="006D31DD" w:rsidRPr="008A4227" w:rsidRDefault="006D31DD" w:rsidP="006D31DD">
      <w:pPr>
        <w:numPr>
          <w:ilvl w:val="0"/>
          <w:numId w:val="16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współczynniki podziału niedopłaty (tj. osobista stawka wynagrodzenia zasadniczego).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Wyżej wymienione metody obliczeń wynikające z zapisów w art. 30a Karty Nauczyciela winny być w pełni zgodne ze stanowiskiem MEN wyrażonym w publikacji „Opis sposobu wykonania przepisów art. 30a i 30b ustawy Karta Nauczyciela”.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Bieżącą kontrolę kompletności wprowadzanych danych.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Bieżącą weryfikację poprawności.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Bieżącą kontrolę kwoty niedopłaty (w poszczególnych miesiącach).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Sporządzenie raportu dla RIO zgodnie ze wzorcem publikowanym przez MEN.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Publikowanie wyników z przeprowadzonych analiz – kwot dodatków uzupełniających dla nauczycieli w poszczególnych placówkach.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Jednostkom oświatowym zdalny dostęp do swoich danych płacowych, które zostały zgromadzone w aplikacji, oraz ich modyfikację lub sukcesywne uzupełnianie.</w:t>
      </w:r>
    </w:p>
    <w:p w:rsidR="006D31DD" w:rsidRPr="008A4227" w:rsidRDefault="006D31DD" w:rsidP="006D31D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</w:rPr>
        <w:t>Jednostkom oświatowym pobranie odpowiednich danych niezbędnych do przygotowania wypłat jednorazowego dodatku uzupełniającego dla nauczycieli zatrudnionych w tych jednostkach.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4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licencji oraz świadczenie usług wsparcia i utrzymania w zakresie obsługi finansowo-księgowej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 xml:space="preserve">Przedmiotem zadania jest udzielenie licencji na użytkowanie dostarczonego oprogramowania, dostawa i wdrożenie oprogramowania oraz wszelkie inne prace niezbędne do uruchomienia u Zamawiającego dostarczonego oprogramowania aplikacyjnego.   </w:t>
      </w: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System powinien funkcjonować zgodnie z ustawą o rachunkowości z uwzględnieniem specyfiki jednostek oświatowych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nieoświatowych</w:t>
      </w:r>
      <w:proofErr w:type="spellEnd"/>
      <w:r w:rsidRPr="008A4227">
        <w:rPr>
          <w:rFonts w:ascii="Times New Roman" w:eastAsia="Calibri" w:hAnsi="Times New Roman" w:cs="Times New Roman"/>
          <w:sz w:val="24"/>
          <w:szCs w:val="24"/>
        </w:rPr>
        <w:t xml:space="preserve"> do zarządzania i obsługi finansowo-księgowej. Powinien mieć na celu wspomaganie zarządzania finansami, umożliwianie szczegółowej analizy danych i zwiększenie kontroli finansowej, umożliwienie prowadzenia rozrachunków jednostek oświatowych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nieoświatowych</w:t>
      </w:r>
      <w:proofErr w:type="spellEnd"/>
      <w:r w:rsidRPr="008A4227">
        <w:rPr>
          <w:rFonts w:ascii="Times New Roman" w:eastAsia="Calibri" w:hAnsi="Times New Roman" w:cs="Times New Roman"/>
          <w:sz w:val="24"/>
          <w:szCs w:val="24"/>
        </w:rPr>
        <w:t xml:space="preserve"> wraz z bieżącą kontrolą należności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A4227">
        <w:rPr>
          <w:rFonts w:ascii="Times New Roman" w:eastAsia="Calibri" w:hAnsi="Times New Roman" w:cs="Times New Roman"/>
          <w:sz w:val="24"/>
          <w:szCs w:val="24"/>
        </w:rPr>
        <w:t>i zobowiązań, prowadzenie wielu niezależnych kas, a także wprowadzanie dokumentów sprzedaży i zakupu oraz umożliwia prowadzenie ewidencji środków trwałych.</w:t>
      </w: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System powinien:</w:t>
      </w:r>
    </w:p>
    <w:p w:rsidR="006D31DD" w:rsidRPr="008A4227" w:rsidRDefault="006D31DD" w:rsidP="006D31DD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jedną centralną bazę, dostępną przez Internet dla wszystkich podległych jednostek.</w:t>
      </w:r>
    </w:p>
    <w:p w:rsidR="006D31DD" w:rsidRPr="008A4227" w:rsidRDefault="006D31DD" w:rsidP="006D31DD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Wspólna baza powinna gromadzić dane o wszystkich jednostkach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nieoświatowych</w:t>
      </w:r>
      <w:proofErr w:type="spellEnd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klasyfikacji budżetowej i zadaniach. Dane te powinny być pobierane z jednego miejsca do wszystkich słowników w systemie.</w:t>
      </w:r>
    </w:p>
    <w:p w:rsidR="006D31DD" w:rsidRPr="008A4227" w:rsidRDefault="006D31DD" w:rsidP="006D31DD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Plan kont ograniczać się powinien do operacji gospodarczych i nie zawierać danych o kontrahentach, klasyfikacji budżetowej i zadaniach.</w:t>
      </w:r>
    </w:p>
    <w:p w:rsidR="006D31DD" w:rsidRPr="008A4227" w:rsidRDefault="006D31DD" w:rsidP="006D31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A42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System powinien umożliwiać:</w:t>
      </w:r>
    </w:p>
    <w:p w:rsidR="006D31DD" w:rsidRPr="008A4227" w:rsidRDefault="006D31DD" w:rsidP="006D31DD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danych kontrahentów automatycznie z systemu GUS.</w:t>
      </w:r>
    </w:p>
    <w:p w:rsidR="006D31DD" w:rsidRPr="008A4227" w:rsidRDefault="006D31DD" w:rsidP="006D31DD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Bezplikową</w:t>
      </w:r>
      <w:proofErr w:type="spellEnd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wymianę danych w zakresie budżetowania z aplikacją do zarządzania cyklem budżetowym (import planów finansowych i eksport sprawozdań budżetowych).</w:t>
      </w:r>
    </w:p>
    <w:p w:rsidR="006D31DD" w:rsidRPr="008A4227" w:rsidRDefault="006D31DD" w:rsidP="006D31DD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księgowanie dekretów płacowych na podstawie informacji z systemu płacowego.</w:t>
      </w:r>
    </w:p>
    <w:p w:rsidR="006D31DD" w:rsidRPr="008A4227" w:rsidRDefault="006D31DD" w:rsidP="006D31DD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Oznaczanie statusów określających stan prac dla dokumentów sprzedaży, zakupu, kasowych, not odsetkowych, wyciągów bankowych, planów budżetowych oraz dokumentów księgowych.</w:t>
      </w:r>
    </w:p>
    <w:p w:rsidR="006D31DD" w:rsidRPr="008A4227" w:rsidRDefault="006D31DD" w:rsidP="006D31DD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księgowanie Raportów kasowych.</w:t>
      </w:r>
    </w:p>
    <w:p w:rsidR="006D31DD" w:rsidRPr="008A4227" w:rsidRDefault="006D31DD" w:rsidP="006D31DD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zestawień ujmujących dane wszystkich jednostek, zgodnie z nadanymi prawami.</w:t>
      </w:r>
    </w:p>
    <w:p w:rsidR="006D31DD" w:rsidRPr="008A4227" w:rsidRDefault="006D31DD" w:rsidP="006D31DD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Generowanie Jednolitych Plików Kontrolnych.</w:t>
      </w:r>
    </w:p>
    <w:p w:rsidR="006D31DD" w:rsidRPr="008A4227" w:rsidRDefault="006D31DD" w:rsidP="006D31DD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Drukowane kilku dokumentów jednocześnie.</w:t>
      </w:r>
    </w:p>
    <w:p w:rsidR="006D31DD" w:rsidRPr="008A4227" w:rsidRDefault="006D31DD" w:rsidP="006D31DD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Zapisywanie szablonów ustawień dla zestawień.</w:t>
      </w:r>
    </w:p>
    <w:p w:rsidR="006D31DD" w:rsidRPr="008A4227" w:rsidRDefault="006D31DD" w:rsidP="006D31DD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Zdefiniowanie globalnej listy wzorców numeracji dokumentów;</w:t>
      </w:r>
    </w:p>
    <w:p w:rsidR="006D31DD" w:rsidRPr="008A4227" w:rsidRDefault="006D31DD" w:rsidP="006D31DD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czynności wykonywanych przez użytkowników w dzienniku zdarzeń.</w:t>
      </w:r>
    </w:p>
    <w:p w:rsidR="006D31DD" w:rsidRPr="008A4227" w:rsidRDefault="006D31DD" w:rsidP="006D31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b/>
          <w:sz w:val="24"/>
          <w:szCs w:val="24"/>
        </w:rPr>
        <w:t>W zakresie dotyczącym rachunkowości:</w:t>
      </w:r>
    </w:p>
    <w:p w:rsidR="006D31DD" w:rsidRPr="008A4227" w:rsidRDefault="006D31DD" w:rsidP="006D31DD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Modyfikowanie planu kont do własnych potrzeb (bez konieczności uwzględniania klasyfikacji budżetowej oraz kontrahenta) wraz z funkcją drukowania.</w:t>
      </w:r>
    </w:p>
    <w:p w:rsidR="006D31DD" w:rsidRPr="008A4227" w:rsidRDefault="006D31DD" w:rsidP="006D31DD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kontrahenta.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bazy kontrahentów ze wszystkich obszarów systemu.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Niezależną numerację dokumentów w obrębie dziennika.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zamknięcia miesiąca i roku obrachunkowego.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Automatyczną numeracj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dekretacji w podziale na klasyfikację budżetową, kontrahenta, rodzaj planu i zadania.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Dekretację na kontach bilansowych i pozabilansowych.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Dwustopniowe wprowadzanie dokumentów polegające na: dekretacji z możliwością zapisu w trybie możliwej modyfikacji, a następnie ich księgowania.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bilansowania się dokumentu.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nowego dokumentu księgowego w oparciu o inny dokument.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tworzenie dokumentu księgowego na podstawie planu finansowego, faktur, raportów kasowych, wyciągów bankowych, not księgowych.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 dokumentu księgowego i jego dekretacji.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 sprawdzenie, z poziomu dokumentu księgowego, danych na fakturze.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otwieranie nowego roku obrachunkowego (mechanizm tworzenia bilansu otwarcia, którego zapisy odpowiadają saldom kont w bilansie zamknięcia).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Przeglądanie danych z kolejnych lat obrachunkowych.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zestawień i wydruków:</w:t>
      </w:r>
    </w:p>
    <w:p w:rsidR="006D31DD" w:rsidRPr="008A4227" w:rsidRDefault="006D31DD" w:rsidP="006D31DD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obrotów i sald oraz obrotów na koncie,</w:t>
      </w:r>
    </w:p>
    <w:p w:rsidR="006D31DD" w:rsidRPr="008A4227" w:rsidRDefault="006D31DD" w:rsidP="006D31DD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budżetowych: Rb-27S, Rb-27ZZ, Rb-28S, Rb-34S, Rb-Z, Rb-N, Rb-50 wraz z eksportem do </w:t>
      </w:r>
      <w:proofErr w:type="spellStart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Besti</w:t>
      </w:r>
      <w:proofErr w:type="spellEnd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@,</w:t>
      </w:r>
    </w:p>
    <w:p w:rsidR="006D31DD" w:rsidRPr="008A4227" w:rsidRDefault="006D31DD" w:rsidP="006D31DD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 finansowych (Bilans budżetowy wraz z informacją dodatkową, Rachunek zysków i strat, Zestawienie zmian w funduszu jednostki);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wprowadzonych wstępnie dokumentów w analizie konta księgowego i analizie wydatków oraz podczas porównywania z planem budżetowym.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z zestawienia sald i obrotów, do obrotów na kontach (Kontrola danych).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z zestawienia Kontrola danych (Obroty na kontach) do edycji pozycji dokumentu.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realizacji wydatków na sprawozdaniu Rb-28.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przypisania różnych kont do rodzajów planów budżetowych.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Grupową generację dokumentów PK z dokumentów źródłowych.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Automatyczną aktualizację słownika rozdziałów i paragrafów klasyfikacji budżetowej.</w:t>
      </w:r>
    </w:p>
    <w:p w:rsidR="006D31DD" w:rsidRPr="008A4227" w:rsidRDefault="006D31DD" w:rsidP="006D31DD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Zapisywanie szablonów ustawień w zestawieniach.</w:t>
      </w:r>
    </w:p>
    <w:p w:rsidR="006D31DD" w:rsidRPr="008A4227" w:rsidRDefault="006D31DD" w:rsidP="006D31D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4472C4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 zakresie dotyczącym obsługi gospodarki kasowej:</w:t>
      </w:r>
    </w:p>
    <w:p w:rsidR="006D31DD" w:rsidRPr="008A4227" w:rsidRDefault="006D31DD" w:rsidP="006D31DD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Prowadzenie kilku kas.</w:t>
      </w:r>
    </w:p>
    <w:p w:rsidR="006D31DD" w:rsidRPr="008A4227" w:rsidRDefault="006D31DD" w:rsidP="006D31DD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Wprowadzanie i drukowanie dokumentów kasowych (KP, KW).</w:t>
      </w:r>
    </w:p>
    <w:p w:rsidR="006D31DD" w:rsidRPr="008A4227" w:rsidRDefault="006D31DD" w:rsidP="006D31DD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Prowadzenie raportów kasowych (RK).</w:t>
      </w:r>
    </w:p>
    <w:p w:rsidR="006D31DD" w:rsidRPr="008A4227" w:rsidRDefault="006D31DD" w:rsidP="006D31DD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Modyfikację daty otwarcia kolejnego raportu kasowego.</w:t>
      </w:r>
    </w:p>
    <w:p w:rsidR="006D31DD" w:rsidRPr="008A4227" w:rsidRDefault="006D31DD" w:rsidP="006D31DD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listy operacji kasowych.</w:t>
      </w:r>
    </w:p>
    <w:p w:rsidR="006D31DD" w:rsidRPr="008A4227" w:rsidRDefault="006D31DD" w:rsidP="006D31DD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Tworzenie i wydruk zestawienia wpłat i wypłat kasowych.</w:t>
      </w:r>
    </w:p>
    <w:p w:rsidR="006D31DD" w:rsidRPr="008A4227" w:rsidRDefault="006D31DD" w:rsidP="006D31DD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Sporządzenie i wydruk zestawienia środków kasowych.</w:t>
      </w:r>
    </w:p>
    <w:p w:rsidR="006D31DD" w:rsidRPr="008A4227" w:rsidRDefault="006D31DD" w:rsidP="006D31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b/>
          <w:sz w:val="24"/>
          <w:szCs w:val="24"/>
        </w:rPr>
        <w:t>W zakresie dotyczącym obsługi rozrachunków:</w:t>
      </w:r>
    </w:p>
    <w:p w:rsidR="006D31DD" w:rsidRPr="008A4227" w:rsidRDefault="006D31DD" w:rsidP="006D31D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wyciągu bankowego.</w:t>
      </w:r>
    </w:p>
    <w:p w:rsidR="006D31DD" w:rsidRPr="008A4227" w:rsidRDefault="006D31DD" w:rsidP="006D31D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Podgląd i wydruk sald kontrahentów.</w:t>
      </w:r>
    </w:p>
    <w:p w:rsidR="006D31DD" w:rsidRPr="008A4227" w:rsidRDefault="006D31DD" w:rsidP="006D31D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not odsetkowych dla dokumentów sprzedaży i dokumentów PK.</w:t>
      </w:r>
    </w:p>
    <w:p w:rsidR="006D31DD" w:rsidRPr="008A4227" w:rsidRDefault="006D31DD" w:rsidP="006D31D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zestawienia not odsetkowych oraz wezwania do zapłaty.</w:t>
      </w:r>
    </w:p>
    <w:p w:rsidR="006D31DD" w:rsidRPr="008A4227" w:rsidRDefault="006D31DD" w:rsidP="006D31D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zestawienia rozrachunków.</w:t>
      </w:r>
    </w:p>
    <w:p w:rsidR="006D31DD" w:rsidRPr="008A4227" w:rsidRDefault="006D31DD" w:rsidP="006D31D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zestawienia rozrachunków, którym minął termin płatności.</w:t>
      </w:r>
    </w:p>
    <w:p w:rsidR="006D31DD" w:rsidRPr="008A4227" w:rsidRDefault="006D31DD" w:rsidP="006D31D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eksportu przelewów wraz z możliwością tworzenia paczek przelewów, w układzie płatności podzielonej i zwykłej.</w:t>
      </w:r>
    </w:p>
    <w:p w:rsidR="006D31DD" w:rsidRPr="008A4227" w:rsidRDefault="006D31DD" w:rsidP="006D31D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realizacji planu.</w:t>
      </w:r>
    </w:p>
    <w:p w:rsidR="006D31DD" w:rsidRPr="008A4227" w:rsidRDefault="006D31DD" w:rsidP="006D31D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b/>
          <w:sz w:val="24"/>
          <w:szCs w:val="24"/>
        </w:rPr>
        <w:t>W zakresie dotyczącym faktur zakupu i sprzedaży: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i drukowanie faktury oraz korekty sprzedaży.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wydruku duplikatu faktury.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faktur na podstawie istniejących dokumentów.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wydruk zestawienia dokumentów sprzedaży.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dokumentów zakupu.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 ustrukturyzowanych faktur zakupu XML (</w:t>
      </w:r>
      <w:proofErr w:type="spellStart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efaktura</w:t>
      </w:r>
      <w:proofErr w:type="spellEnd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realizacji planu na etapie wprowadzania dokumentu zakupu.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drukowanie zestawień zakupów.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Oznaczanie pozycji faktury współczynnikiem proporcji (art. 86 ustawy o VAT), a także sposobem opodatkowania (zakup związany ze sprzedażą).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słownika opisu pozycji faktur.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faktur realizowanych płatnością podzieloną (</w:t>
      </w:r>
      <w:proofErr w:type="spellStart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D31DD" w:rsidRPr="008A4227" w:rsidRDefault="006D31DD" w:rsidP="006D31D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umów sprzedaży wraz z automatycznym generowaniem dokumentów sprzedaży.</w:t>
      </w:r>
    </w:p>
    <w:p w:rsidR="006D31DD" w:rsidRPr="008A4227" w:rsidRDefault="006D31DD" w:rsidP="006D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b/>
          <w:sz w:val="24"/>
          <w:szCs w:val="24"/>
        </w:rPr>
        <w:t>W zakresie dotyczącym obsługi rejestru VAT poszczególnych jednostek oświatowych:</w:t>
      </w:r>
    </w:p>
    <w:p w:rsidR="006D31DD" w:rsidRPr="00E765E1" w:rsidRDefault="006D31DD" w:rsidP="006D31DD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rejestru faktur zakupu i sprzedaży.</w:t>
      </w:r>
    </w:p>
    <w:p w:rsidR="006D31DD" w:rsidRPr="00E765E1" w:rsidRDefault="006D31DD" w:rsidP="006D31DD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Drukowanie rejestrów sprzedaży i zakupów.</w:t>
      </w:r>
    </w:p>
    <w:p w:rsidR="006D31DD" w:rsidRPr="00E765E1" w:rsidRDefault="00E765E1" w:rsidP="006D31DD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="006D31DD"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worzenie pliku JPK_V7M;</w:t>
      </w:r>
    </w:p>
    <w:p w:rsidR="00E765E1" w:rsidRPr="00E765E1" w:rsidRDefault="00E765E1" w:rsidP="00E765E1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6D31DD"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rzygotowanie pliku PDF podsumowującego dla podatku od towarów i usług (rozliczenie podatku należnego i naliczonego), w ujęciu do pełnych złotyc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 i w groszach.</w:t>
      </w:r>
    </w:p>
    <w:p w:rsidR="00E765E1" w:rsidRPr="00E765E1" w:rsidRDefault="00E765E1" w:rsidP="00E76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1DD" w:rsidRPr="008A4227" w:rsidRDefault="006D31DD" w:rsidP="00E76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227">
        <w:rPr>
          <w:rFonts w:ascii="Times New Roman" w:eastAsia="Times New Roman" w:hAnsi="Times New Roman" w:cs="Times New Roman"/>
          <w:b/>
          <w:sz w:val="24"/>
          <w:szCs w:val="24"/>
        </w:rPr>
        <w:t>W zakresie dotyczącym obsługi środków trwałych:</w:t>
      </w:r>
    </w:p>
    <w:p w:rsidR="006D31DD" w:rsidRPr="008A4227" w:rsidRDefault="006D31DD" w:rsidP="006D31D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środków trwałych.</w:t>
      </w:r>
    </w:p>
    <w:p w:rsidR="006D31DD" w:rsidRPr="008A4227" w:rsidRDefault="006D31DD" w:rsidP="006D31D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symulacji amortyzacji do końca okresu użytkowania. </w:t>
      </w:r>
    </w:p>
    <w:p w:rsidR="006D31DD" w:rsidRPr="008A4227" w:rsidRDefault="006D31DD" w:rsidP="006D31D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zwiększeń i zmniejszeń wartości środków trwałych.</w:t>
      </w:r>
    </w:p>
    <w:p w:rsidR="006D31DD" w:rsidRPr="008A4227" w:rsidRDefault="006D31DD" w:rsidP="006D31D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stawki amortyzacji.</w:t>
      </w:r>
    </w:p>
    <w:p w:rsidR="006D31DD" w:rsidRPr="008A4227" w:rsidRDefault="006D31DD" w:rsidP="006D31D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planu amortyzacji.</w:t>
      </w:r>
    </w:p>
    <w:p w:rsidR="006D31DD" w:rsidRPr="008A4227" w:rsidRDefault="006D31DD" w:rsidP="006D31D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Wycofywanie naliczonej amortyzacji.</w:t>
      </w:r>
    </w:p>
    <w:p w:rsidR="006D31DD" w:rsidRPr="00E765E1" w:rsidRDefault="006D31DD" w:rsidP="006D31D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wprowadzonych operacji w księgowości.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Zadanie 5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licencji oraz świadczenie usług wsparcia i utrzymania w zakresie systemu kadrowo-płacowego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System powinien dostarczać funkcje ułatwiające naliczanie płac, uwzględniając specyficzne zasady naliczania wynagrodzeń nauczycieli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pozostałych pracowników</w:t>
      </w:r>
      <w:r w:rsidRPr="008A4227">
        <w:rPr>
          <w:rFonts w:ascii="Times New Roman" w:eastAsia="Calibri" w:hAnsi="Times New Roman" w:cs="Times New Roman"/>
          <w:sz w:val="24"/>
          <w:szCs w:val="24"/>
        </w:rPr>
        <w:t>. Powinien uwzględniać obowiązujące przepisy prawne takie jak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A4227">
        <w:rPr>
          <w:rFonts w:ascii="Times New Roman" w:eastAsia="Calibri" w:hAnsi="Times New Roman" w:cs="Times New Roman"/>
          <w:sz w:val="24"/>
          <w:szCs w:val="24"/>
        </w:rPr>
        <w:t xml:space="preserve"> naliczanie składek na ubezpieczenia społeczne i zdrowotne, ustalanie zaliczki na podatek dochodowy od osób fizycznych. System powinien mieć na celu również obsługę i automatyczną kontrolę formalnej poprawności zb</w:t>
      </w:r>
      <w:r>
        <w:rPr>
          <w:rFonts w:ascii="Times New Roman" w:eastAsia="Calibri" w:hAnsi="Times New Roman" w:cs="Times New Roman"/>
          <w:sz w:val="24"/>
          <w:szCs w:val="24"/>
        </w:rPr>
        <w:t>ieranych dokumentacji kadrowych.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System powinien umożliwiać</w:t>
      </w:r>
      <w:r w:rsidRPr="008A42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dotyczącym obsługi kadrowej: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>Rejestrowanie i przetwarzanie danych kadrowych pracowników i zleceniobiorców.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>Gromadzenie:</w:t>
      </w:r>
    </w:p>
    <w:p w:rsidR="006D31DD" w:rsidRPr="008A4227" w:rsidRDefault="006D31DD" w:rsidP="006D31D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>danych osobowych w zakresie wymaganym przez przepisy dla dokumentacji pracowniczej,</w:t>
      </w:r>
    </w:p>
    <w:p w:rsidR="006D31DD" w:rsidRPr="008A4227" w:rsidRDefault="006D31DD" w:rsidP="006D31D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>danych dotyczących umów o pracę wraz z rejestracją zmian w zatrudnieniu w okresie pozostawania w stosunku pracy,</w:t>
      </w:r>
    </w:p>
    <w:p w:rsidR="006D31DD" w:rsidRPr="008A4227" w:rsidRDefault="006D31DD" w:rsidP="006D31D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>informacji takich jak np. terminy badań okresowych i wymaganych szkoleń BHP,</w:t>
      </w:r>
    </w:p>
    <w:p w:rsidR="006D31DD" w:rsidRPr="008A4227" w:rsidRDefault="006D31DD" w:rsidP="006D31D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 xml:space="preserve">informacji o rodzinie pracownika dla potrzeb ustalania prawa do świadczeń, </w:t>
      </w:r>
    </w:p>
    <w:p w:rsidR="006D31DD" w:rsidRPr="008A4227" w:rsidRDefault="006D31DD" w:rsidP="006D31D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>danych dotyczących umów cywilnoprawnych;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 xml:space="preserve">Uwzględnianie odmiennych zasad zatrudniania i wynagradzania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pracowników jednostek oświatowych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nieoświatowych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>Rejestrowanie absencji pracowników oraz spo</w:t>
      </w:r>
      <w:r>
        <w:rPr>
          <w:rFonts w:ascii="Times New Roman" w:eastAsiaTheme="minorEastAsia" w:hAnsi="Times New Roman" w:cs="Times New Roman"/>
          <w:sz w:val="24"/>
          <w:szCs w:val="24"/>
        </w:rPr>
        <w:t>rządzanie zestawień i statystyk</w:t>
      </w:r>
      <w:r w:rsidRPr="008A422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Theme="minorEastAsia" w:hAnsi="Times New Roman" w:cs="Times New Roman"/>
          <w:sz w:val="24"/>
          <w:szCs w:val="24"/>
        </w:rPr>
        <w:t>Kontrolę terminów np. wypłat nagród jubileuszowych, ważności książeczek zdrowia,</w:t>
      </w:r>
      <w:r w:rsidRPr="008A4227">
        <w:rPr>
          <w:rFonts w:ascii="Times New Roman" w:eastAsia="Calibri" w:hAnsi="Times New Roman" w:cs="Times New Roman"/>
          <w:sz w:val="24"/>
          <w:szCs w:val="24"/>
        </w:rPr>
        <w:t xml:space="preserve"> okresowych badań lekarskich.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Kontrolę przekroczenia limitów wprowadzonych absencji.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Tworzenie, na podstawie danych zgromadzonych w systemie, raportów i zestawień.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Dostarczenie danych niezbędnych do wypełniania sprawozdań GUS w zakresie danych kadrowych.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Przekazanie dany</w:t>
      </w:r>
      <w:r w:rsidR="00E765E1">
        <w:rPr>
          <w:rFonts w:ascii="Times New Roman" w:eastAsia="Calibri" w:hAnsi="Times New Roman" w:cs="Times New Roman"/>
          <w:sz w:val="24"/>
          <w:szCs w:val="24"/>
        </w:rPr>
        <w:t>ch do oprogramowania płacowego.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Dostarczanie w postaci elektronicznej:</w:t>
      </w:r>
    </w:p>
    <w:p w:rsidR="006D31DD" w:rsidRPr="008A4227" w:rsidRDefault="006D31DD" w:rsidP="006D31D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dokumentów zgłoszeniowych do ubezpieczeń dla systemu „Płatnik”,</w:t>
      </w:r>
    </w:p>
    <w:p w:rsidR="006D31DD" w:rsidRPr="008A4227" w:rsidRDefault="006D31DD" w:rsidP="006D31D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danych kadrowych wymaganych w raporcie dla Systemu Informacji Oświatowej.</w:t>
      </w:r>
    </w:p>
    <w:p w:rsidR="006D31DD" w:rsidRPr="008A4227" w:rsidRDefault="006D31DD" w:rsidP="006D31DD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1212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hAnsi="Times New Roman" w:cs="Times New Roman"/>
          <w:sz w:val="24"/>
          <w:szCs w:val="24"/>
        </w:rPr>
        <w:t>Importowanie elektronicznych zwolnień lekarskich (e-ZLA) z portalu ZUS.</w:t>
      </w:r>
    </w:p>
    <w:p w:rsidR="006D31DD" w:rsidRPr="008A4227" w:rsidRDefault="006D31DD" w:rsidP="006D31D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Przygotowywanie gotowych wzorów wydruków dokumentów kadrowych.</w:t>
      </w:r>
    </w:p>
    <w:p w:rsidR="006D31DD" w:rsidRPr="008A4227" w:rsidRDefault="006D31DD" w:rsidP="006D31DD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dotyczącym obsługi płacowej: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 xml:space="preserve">Pobieranie danych osobowych oraz danych dotyczące umów pracowniczych </w:t>
      </w:r>
      <w:r w:rsidRPr="008A4227">
        <w:rPr>
          <w:rFonts w:ascii="Times New Roman" w:eastAsia="Calibri" w:hAnsi="Times New Roman" w:cs="Times New Roman"/>
          <w:sz w:val="24"/>
          <w:szCs w:val="24"/>
        </w:rPr>
        <w:br/>
        <w:t>i cywilnoprawnych z systemu obsługującego kadry pracującego na wspólnej bazie danych.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Sporządzanie i drukowanie list wypłat, comiesięcznych oraz sporadycznych, np. wypłata nagród, składników socjalnych.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 xml:space="preserve">Przypisywanie kilku rozdziałów klasyfikacji budżetowej do jednej umowy pracownika </w:t>
      </w:r>
      <w:r w:rsidRPr="008A4227">
        <w:rPr>
          <w:rFonts w:ascii="Times New Roman" w:eastAsia="Calibri" w:hAnsi="Times New Roman" w:cs="Times New Roman"/>
          <w:sz w:val="24"/>
          <w:szCs w:val="24"/>
        </w:rPr>
        <w:br/>
        <w:t>(w sytuacji, kiedy pracownik realizuje etat w więcej niż jednym rozdziale).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Aby na listach wypłat były wykazywane należne składniki wynagrodzenia lub świadczenia oraz naliczonych od nich składek na ubezpieczenia społeczne i ubezpieczenie zdrowotne, a także zaliczka na podatek dochodowy od osób fizycznych.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Rejestrowanie i rozliczanie na liście płac potrąceń własnych pracownika, np. składka na Zw. Zaw., spłata pożyczki z KZP.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Dokonywanie wyrównania wypłacanego wynagrodzenia za dowolne miesiące.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Automatyczne wyliczanie godzin nadliczbowych pracowników niepedagogicznych.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Rozliczać nieobecności dla umów o pracę i umów cywilnoprawnych.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Eksportowanie:</w:t>
      </w:r>
    </w:p>
    <w:p w:rsidR="006D31DD" w:rsidRPr="008A4227" w:rsidRDefault="006D31DD" w:rsidP="006D31D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comiesięcznych dokumentów rozliczeniowych do ZUS za pomocą systemu „Płatnik”,</w:t>
      </w:r>
    </w:p>
    <w:p w:rsidR="006D31DD" w:rsidRPr="008A4227" w:rsidRDefault="006D31DD" w:rsidP="006D31D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wypłat i potrąceń w układzie klasyfikacji budżetowej do systemu księgowego,</w:t>
      </w:r>
    </w:p>
    <w:p w:rsidR="006D31DD" w:rsidRPr="008A4227" w:rsidRDefault="006D31DD" w:rsidP="006D31D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przelewów do bankowości elektronicznej,</w:t>
      </w:r>
    </w:p>
    <w:p w:rsidR="006D31DD" w:rsidRPr="008A4227" w:rsidRDefault="006D31DD" w:rsidP="006D31D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danych dotyczących wypłaconych wynagrodzeń do Systemu Informacji Oświatowej.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Tworzenie, na podstawie danych zgromadzonych w systemie, raportów i zestawień dla potrzeb analiz i sprawozdawczości.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Dostarczanie danych niezbędnych do wypełniania sprawozdań GUS w zakresie danych o zatrudnieniu i czasie pracy.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Dostarczanie danych do sporządzania przelewów oraz formularzy PIT (PIT-11, PIT-4R,</w:t>
      </w:r>
      <w:r w:rsidRPr="008A4227">
        <w:rPr>
          <w:rFonts w:ascii="Times New Roman" w:hAnsi="Times New Roman" w:cs="Times New Roman"/>
          <w:sz w:val="24"/>
          <w:szCs w:val="24"/>
        </w:rPr>
        <w:br/>
      </w:r>
      <w:r w:rsidRPr="008A4227">
        <w:rPr>
          <w:rFonts w:ascii="Times New Roman" w:eastAsia="Calibri" w:hAnsi="Times New Roman" w:cs="Times New Roman"/>
          <w:sz w:val="24"/>
          <w:szCs w:val="24"/>
        </w:rPr>
        <w:t xml:space="preserve"> PIT-8AR);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Wysyłkę danych do systemu e-Deklaracje.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hAnsi="Times New Roman" w:cs="Times New Roman"/>
          <w:sz w:val="24"/>
          <w:szCs w:val="24"/>
        </w:rPr>
        <w:t>Importowanie elektronicznych zwolnień lekarskich (e-ZLA) z portalu ZUS.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Przygotowanie danych do naliczeń jednorazowego dodatku uzupełniającego.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Import godzin ponadwymiarowych z dziennika elektronicznego i pliku XLS.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Wysyłkę pasków wynagrodzeń pocztą email.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Eksport przelewów do systemów bankowych.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Wymianę e-Deklaracji.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Import godzin ponadwymiarowych z aplikacji dziennik elektroniczny.</w:t>
      </w:r>
    </w:p>
    <w:p w:rsidR="006D31DD" w:rsidRPr="008A4227" w:rsidRDefault="006D31DD" w:rsidP="006D31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227">
        <w:rPr>
          <w:rFonts w:ascii="Times New Roman" w:eastAsia="Calibri" w:hAnsi="Times New Roman" w:cs="Times New Roman"/>
          <w:sz w:val="24"/>
          <w:szCs w:val="24"/>
        </w:rPr>
        <w:t>Eksport danych do Płatnika, GUS, SIO.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6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licencji oraz świadczenie usług wsparcia i utrzymania w zakresie systemu zarządzania informacją o uczniu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zarządzania informacją o uczniu powinien umożliwiać prowadzenie szkolnych baz danych o przebiegu nauki uczniów. Wymaga się, aby system zawierał moduł wspierający obsługę sekretariatu i prowadzenie dzienników lekcyjnych, a także umożliwiał opiekunom wgląd w dane o uczniach.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 umożliwiać: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dotyczącym obsługi sekretariatu: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1. Gromadzenie wszystkich niezbędnych informacji o uczniach dostarczanych przez szkołę, rodziców i instytucje pozaszkolne.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Zminimalizowanie konieczności wielokrotnego zapisywania w różnych miejscach tych samych danych o uczniu oraz przebiegu jego nauki.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Prowadzenie ksiąg ewidencyjnych dzieci oraz księgi uczniów.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4. Rejestrowanie przepływów uczniów.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Prowadzenie rejestru zdarzeń nadzwyczajnych.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6. Drukowanie arkuszy ocen i świadectw.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7. Drukowanie legitymacji szkolnych.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8. Drukowanie dokumentów używanych w codziennej pracy szkoły takich jak np. listy na wycieczki, zaświadczenia o uczęszczaniu ucznia do szkoły itp.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9. Tworzenie statystyk, zestawień i porównań.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10. Import danych kandydatów z aplikacji wspierających rekrutację.</w:t>
      </w:r>
    </w:p>
    <w:p w:rsidR="006D31DD" w:rsidRPr="008A4227" w:rsidRDefault="006D31DD" w:rsidP="00E7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 łatwy sposób, przygotowywanie danych potrzebnych do uzupełnienia informacji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Systemie Informacji Oświatowej.</w:t>
      </w: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 zakresie dotyczącym prowadzenia dziennika i rejestrowania lekcji: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 xml:space="preserve">1. Rejestrowanie ocen uczniów; w tabeli ocen powinno być możliwe wpisywanie wszelkich znaków, symboli z możliwością automatycznego rozpoznawania ocen, z których następnie można wyznaczyć średnią z uwzględnieniem odpowiednich wag definiowanych dla kolumn </w:t>
      </w: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br/>
        <w:t>w dzienniku.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 xml:space="preserve"> 2. Wystawianie oceny za konkretne zadania określane dla całej grupy uczniów (np. praca domowa, sprawdzian). W tabeli ocen powinno być możliwe wpisywanie wszelkich znaków, symboli i wartości.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 xml:space="preserve">3. Rejestrowanie frekwencji uczniów, w tym na zajęciach międzyoddziałowych, bez konieczności definiowania sztucznych grup. 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4. Rejestrowanie frekwencji uczniów z możliwością rozróżnienia wpisu obecności od stanu niesprawdzonej obecności (braku wpisu).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 xml:space="preserve">5. Wprowadzanie tematów lekcji, z możliwością pobrania tematu z rozkładów materiału, </w:t>
      </w: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br/>
        <w:t>z zasobów biblioteki rozkładów materiałów.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6. Redagowanie rozkładów materiału według własnych potrzeb oraz udostępniania tych autorskich rozkładów innym użytkownikom.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7. Rejestrowanie uwag z możliwością ich kategoryzacji.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8. Dostęp do wszystkich danych o uczniach zgodnie z uprawnieniami (np. wychowawcy do danych swoich uczniów) z pominięciem prywatnych notatek innych użytkowników.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9. Zarządzanie przez wychowawcę uprawnieniami opiekunów i uczniów z własnego oddziału.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10. Zakładanie kont opiekunom przez wychowawcę poprzez wpisanie adresu e-mail, aby opiekunowie mogli samodzielnie nadać i zmieniać swoje hasło z użyciem poczty.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11. Prowadzenie arkuszy ocen uczniów.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12. Wypełnianie świadectw na podstawie szablonów opracowanych zgodnie z wzorami opublikowanymi w załącznikach do rozporządzeń ministra właściwego do spraw oświaty</w:t>
      </w: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br/>
        <w:t>i wychowania oraz podgląd wydruku i drukowanie formularzy na giloszach.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13. Wydrukowanie kartek dla opiekunów na wywiadówkę.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14. Drukowanie danych z dzienników w celu ich archiwizacji.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15. Wykonywanie zestawień statystycznych dotyczących wyników nauczania, frekwencji i zachowania.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16. Przypisywanie ucznia do grup w ramach oddziałów poprzez wybór kryteriów przynależności zdefiniowanych dla całej jednostki, a nie dla pojedynczych oddziałów.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17. Wysyłanie komunikatów przez pracowników szkoły do uczniów i opiekunów.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18. W zakresie funkcjonalności przeznaczonej dla Dyrektorów:</w:t>
      </w:r>
    </w:p>
    <w:p w:rsidR="006D31DD" w:rsidRPr="008A4227" w:rsidRDefault="006D31DD" w:rsidP="006D31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dostęp do wszystkich danych uczniów,</w:t>
      </w:r>
    </w:p>
    <w:p w:rsidR="006D31DD" w:rsidRPr="008A4227" w:rsidRDefault="006D31DD" w:rsidP="006D31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analizę wyników nauczania, w szczególności ocen końcowych,</w:t>
      </w:r>
    </w:p>
    <w:p w:rsidR="006D31DD" w:rsidRPr="008A4227" w:rsidRDefault="006D31DD" w:rsidP="006D31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kontrolę dzienników lekcyjnych pod kątem kompletności wpisów: tematy lekcji, frekwencja,</w:t>
      </w:r>
    </w:p>
    <w:p w:rsidR="006D31DD" w:rsidRPr="008A4227" w:rsidRDefault="006D31DD" w:rsidP="006D31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wysyłanie komunikatów do pracowników szkoły, uczniów i opiekunów.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zakresie dotyczącym dziennika świetlicy:</w:t>
      </w:r>
    </w:p>
    <w:p w:rsidR="006D31DD" w:rsidRPr="008A4227" w:rsidRDefault="006D31DD" w:rsidP="006D31DD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ewidencję pobytu uczniów w świetlicy.</w:t>
      </w:r>
    </w:p>
    <w:p w:rsidR="006D31DD" w:rsidRDefault="006D31DD" w:rsidP="006D31DD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aktualnej liczby uczniów w świetlicy.</w:t>
      </w:r>
    </w:p>
    <w:p w:rsidR="006D31DD" w:rsidRPr="003110BC" w:rsidRDefault="006D31DD" w:rsidP="006D31DD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B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podsumowania dziennego oraz tygodniowego liczby godzin spędzonych w świetlicy oraz historii zapisów ucznia do świetlicy w porządku chronologicznym.</w:t>
      </w:r>
    </w:p>
    <w:p w:rsidR="006D31DD" w:rsidRPr="008A4227" w:rsidRDefault="006D31DD" w:rsidP="006D31DD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planu pracy świetlicy, planu nauczycieli oraz wprowadzić temat zajęć.</w:t>
      </w:r>
    </w:p>
    <w:p w:rsidR="006D31DD" w:rsidRPr="008A4227" w:rsidRDefault="006D31DD" w:rsidP="006D31DD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Zapisanie kopii do pliku XML.</w:t>
      </w:r>
    </w:p>
    <w:p w:rsidR="006D31DD" w:rsidRPr="008A4227" w:rsidRDefault="006D31DD" w:rsidP="006D31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zakresie dotyczącym planowania zastępstw:</w:t>
      </w:r>
    </w:p>
    <w:p w:rsidR="006D31DD" w:rsidRPr="008A4227" w:rsidRDefault="006D31DD" w:rsidP="006D31D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Planowanie zastępstw za nieobecnego nauczyciela.</w:t>
      </w:r>
    </w:p>
    <w:p w:rsidR="006D31DD" w:rsidRPr="008A4227" w:rsidRDefault="006D31DD" w:rsidP="006D31D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lastRenderedPageBreak/>
        <w:t>Ustalanie powodów nieobecności.</w:t>
      </w:r>
    </w:p>
    <w:p w:rsidR="006D31DD" w:rsidRPr="008A4227" w:rsidRDefault="006D31DD" w:rsidP="006D31D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Planowanie nieobecności całego oddziału.</w:t>
      </w:r>
    </w:p>
    <w:p w:rsidR="006D31DD" w:rsidRPr="008A4227" w:rsidRDefault="006D31DD" w:rsidP="006D31D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Samodzielne ustalanie kryteriów wyboru osób zastępujących.</w:t>
      </w:r>
    </w:p>
    <w:p w:rsidR="006D31DD" w:rsidRPr="008A4227" w:rsidRDefault="006D31DD" w:rsidP="006D31D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Generowanie raportów np. informacje o zastępstwach; zestawienie nieobecności nauczyciela.</w:t>
      </w:r>
    </w:p>
    <w:p w:rsidR="006D31DD" w:rsidRPr="008A4227" w:rsidRDefault="006D31DD" w:rsidP="006D31D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Tworzenie słowników powodów nieobecności i form zastępstwa.</w:t>
      </w:r>
    </w:p>
    <w:p w:rsidR="006D31DD" w:rsidRPr="008A4227" w:rsidRDefault="006D31DD" w:rsidP="006D31DD">
      <w:pPr>
        <w:tabs>
          <w:tab w:val="left" w:pos="284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Oprogramowanie do obsługi dziennika:</w:t>
      </w:r>
    </w:p>
    <w:p w:rsidR="006D31DD" w:rsidRPr="008A4227" w:rsidRDefault="006D31DD" w:rsidP="006D31DD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Działanie na wspólnej bazie danych z oprogramowaniem obsługującym sekretariat w celu wyeliminowania konieczności wielokrotnego wypełniania danych.</w:t>
      </w:r>
    </w:p>
    <w:p w:rsidR="006D31DD" w:rsidRPr="008A4227" w:rsidRDefault="006D31DD" w:rsidP="006D31DD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Importowanie danych z oprogramowania służącego do układania planu lekcji lub umożliwiać ręczne wprowadzanie planu lekcji.</w:t>
      </w:r>
    </w:p>
    <w:p w:rsidR="006D31DD" w:rsidRPr="008A4227" w:rsidRDefault="006D31DD" w:rsidP="006D31DD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Praca użytkownika w różnych rolach/jednostkach (np. nauczyciel/rodzic, nauczyciel pracujący w kilku szkołach z terenu samorządu) w ramach jednego logowania.</w:t>
      </w:r>
    </w:p>
    <w:p w:rsidR="006D31DD" w:rsidRPr="008A4227" w:rsidRDefault="006D31DD" w:rsidP="006D31D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Usprawiedliwienia:</w:t>
      </w:r>
    </w:p>
    <w:p w:rsidR="006D31DD" w:rsidRPr="00AD536B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D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Powiadomienie rodzica przez wychowawcę o nieusprawiedliwionej nieobecności za pomocą wewnętrznego narzędzia do komunikacji.</w:t>
      </w:r>
    </w:p>
    <w:p w:rsidR="006D31DD" w:rsidRPr="00AD536B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D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Sprawdzenie przez wychowawcę odczytania powiadomienia o nieusprawiedliwionej nieobecności przez rodzica.</w:t>
      </w:r>
    </w:p>
    <w:p w:rsidR="006D31DD" w:rsidRPr="00AD536B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D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Przesłanie usprawiedliwienia przez rodzica do wychowawcy za pomocą wewnętrznego narzędzia do komunikacji.</w:t>
      </w:r>
      <w:bookmarkStart w:id="1" w:name="_Hlk58416382"/>
    </w:p>
    <w:bookmarkEnd w:id="1"/>
    <w:p w:rsidR="006D31DD" w:rsidRPr="00AD536B" w:rsidRDefault="00E765E1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D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6D31DD" w:rsidRPr="00AD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Przeprowadzenie powyższych czynności od strony rodzica za pomocą aplikacji mobilnej.</w:t>
      </w:r>
    </w:p>
    <w:p w:rsidR="006D31DD" w:rsidRPr="00AD536B" w:rsidRDefault="00E765E1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6D31DD" w:rsidRPr="00AD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Wprowadzenie przez nauczyciela usprawiedliwienia w dzienniku elektronicznym.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zakresie dotyczącym funkcjonalności przeznaczonej dla rodziców i opiekunów: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1. Dostęp do ocen cząstkowych, przewidywanych, śródrocznych, końcowych i zewnętrznych egzaminów.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2. Dostęp do danych dotyczących osiągnięć.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3. Dostęp do listy uwag/pochwał.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4. Dostęp do danych o frekwencji.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5. Dostęp do aktualnego planu lekcji.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6. Dostęp do rejestru zrealizowanych lekcji i ich tematów.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7. Dostęp do terminarza sprawdzianów.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8. Dostęp do informacji o zadaniach domowych.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1F262D"/>
          <w:sz w:val="24"/>
          <w:szCs w:val="24"/>
          <w:lang w:eastAsia="pl-PL"/>
        </w:rPr>
        <w:t>9. Komunikację z nauczycielami: odbieranie komunikatów od wychowawcy i wysłanie komunikatu do wychowawcy.</w:t>
      </w:r>
    </w:p>
    <w:p w:rsidR="006D31DD" w:rsidRPr="008A4227" w:rsidRDefault="006D31DD" w:rsidP="006D31DD">
      <w:pPr>
        <w:spacing w:after="0" w:line="240" w:lineRule="auto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7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licencji oraz świadczenia usług wsparcia i utrzymania w zakresie aplikacji plan lekcji i zastępstwa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do układania planu lekcji powinien być zasilany danymi pochodzącymi z arkusza organizacyjnego oraz dawać możliwość definiowania różnych warunków związanych ze specyfiką pracy w szkole, które są uwzględniane podczas układania planu, na różnych etapach pracy z programem.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System powinien umożliwiać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Definiowanie danych podstawowych takich, jak: liczba dni w tygodniu, terminy rozpoczynania zajęć i przerw, numery lekcji, w tym lekcja zerowa.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Ustalanie parametrów układania planu dla różnych obiektów z uwzględnieniem zasad higieny pracy:</w:t>
      </w:r>
    </w:p>
    <w:p w:rsidR="006D31DD" w:rsidRPr="008A4227" w:rsidRDefault="006D31DD" w:rsidP="006D31D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hierarchicznej listy dopuszczalnych </w:t>
      </w:r>
      <w:proofErr w:type="spellStart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sal</w:t>
      </w:r>
      <w:proofErr w:type="spellEnd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i dowolnie definiowanych grup </w:t>
      </w:r>
      <w:proofErr w:type="spellStart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sal</w:t>
      </w:r>
      <w:proofErr w:type="spellEnd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dla poszczególnych przydziałów,</w:t>
      </w:r>
    </w:p>
    <w:p w:rsidR="006D31DD" w:rsidRPr="008A4227" w:rsidRDefault="006D31DD" w:rsidP="006D31D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maksymalnej liczby godzin dla nauczyciela,</w:t>
      </w:r>
    </w:p>
    <w:p w:rsidR="006D31DD" w:rsidRPr="008A4227" w:rsidRDefault="006D31DD" w:rsidP="006D31D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dopuszczalnej liczby ,,okienek” nauczycieli w dniu i w tygodniu,</w:t>
      </w:r>
    </w:p>
    <w:p w:rsidR="006D31DD" w:rsidRPr="008A4227" w:rsidRDefault="006D31DD" w:rsidP="006D31D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terminów zajęć dla oddziałów,</w:t>
      </w:r>
    </w:p>
    <w:p w:rsidR="006D31DD" w:rsidRPr="008A4227" w:rsidRDefault="006D31DD" w:rsidP="006D31D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zasad rozkładania godzin przedmiotów w tygodniu w planie oddziału,</w:t>
      </w:r>
    </w:p>
    <w:p w:rsidR="006D31DD" w:rsidRPr="008A4227" w:rsidRDefault="006D31DD" w:rsidP="006D31D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przedmiotów trudnych\łatwych i uzależnianie od tego realizacji takich zajęć w dniu,</w:t>
      </w:r>
    </w:p>
    <w:p w:rsidR="006D31DD" w:rsidRPr="008A4227" w:rsidRDefault="006D31DD" w:rsidP="006D31D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warunków układania poszczególnych przedmiotów typu: zakazane przedmioty przed </w:t>
      </w: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i po, przedmiot należy do łatwych/trudnych, najpóźniejsza i najwcześniejsza lekcja przedmiotu w dniu, lekcja skrajna itp.,</w:t>
      </w:r>
    </w:p>
    <w:p w:rsidR="006D31DD" w:rsidRPr="008A4227" w:rsidRDefault="006D31DD" w:rsidP="006D31D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terminów niedostępności </w:t>
      </w:r>
      <w:proofErr w:type="spellStart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sal</w:t>
      </w:r>
      <w:proofErr w:type="spellEnd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i nauczycieli.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Wskazywanie sposobu dzielenia wielogodzinnych przedmiotów na kilkugodzinne bloki w poszczególnych dniach tygodnia.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Obsługę planu w wielu budynkach z uwzględnieniem czasu przejścia pomiędzy budynkami.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5. Ręczne edytowanie planu z mechanizmami pomocniczymi (wskazywanie optymalnych miejsc, miejsc, w których nie ma dostępnych </w:t>
      </w:r>
      <w:proofErr w:type="spellStart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sal</w:t>
      </w:r>
      <w:proofErr w:type="spellEnd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, automatyczny dobór sali, zamiana </w:t>
      </w:r>
      <w:proofErr w:type="spellStart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sal</w:t>
      </w:r>
      <w:proofErr w:type="spellEnd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bez konieczności zmiany planu itp.).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6. Używanie półautomatycznego mechanizmu wyszukiwania pożądanych zmian w planie wskazując synchronicznie skutki planowanych przesunięć w planach różnych obiektów.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7. Automatyczne układanie całego planu lekcji, a także planów poszczególnych oddziałów i nauczycieli oraz dowolnie wybranych lekcji.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8. Drukowanie oraz publikowanie planu na stronach www.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9. Modyfikację planu lekcji po zmianie arkusza organizacyjnego – bez konieczności ponownego układania całości planu lekcji od początku.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10. Porównywanie dwóch wersji planów i drukowanie jedynie planów, które uległy zmianie.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11. Zaznaczanie przydziałów, które powinny się odbywać równocześnie.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12. Kolorowanie przedmiotów, oddziałów, nauczycieli i </w:t>
      </w:r>
      <w:proofErr w:type="spellStart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sal</w:t>
      </w:r>
      <w:proofErr w:type="spellEnd"/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13. Umieszczanie komentarzy na planie.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14. Odwoływanie skutków wykonywanych operacji.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15. Układanie planu dyżurów związanego z planem lekcji.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16. Wykazywania dyżurów nieprzystających do planu lekcji.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17. Automatyczne układanie planu dyżurów przystającego do planu lekcji nauczycieli.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18. Ustalanie indywidualnego poziomu obciążenia dyżurami dla każdego nauczyciela.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19. Ustalanie parametrów doboru nauczycieli w zależności od miejsca i czasu pełnienia dyżuru.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20. Użycie mechanizmów kontrolujących i chroniących przed nadmiernym obciążeniem nauczycieli dyżurami.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21. Użycie mechanizmu kontrolującego dyżury nieprzystające do planu lekcji.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22. Drukowanie i publikowanie planów dyżurów indywidualnych lub dla poszczególnych miejsc dyżurowania.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8 </w:t>
      </w:r>
      <w:r w:rsidRPr="008A42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licencji oraz świadczenie usług wsparcia i utrzymania w zakresie aplikacji ,,Dotacje Podręcznikowe”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powinien służyć do gromadzenia informacji i wniosków o dotacje na zakup podręczników i materiałów ćwiczeniowych ze szkół prowadzonych i nieprowadzonych przez JST oraz do przygotowania zbiorczych wniosków i rozliczeń dotacji.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powinien umożliwiać: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Wypełnianie przez jednostki oświatowe elektronicznych formularzy będących odpowiednikiem formularzy ministerialnych „informacji” niezbędnych do pozyskania dotacji celowej na wyposażenie szkół w podręczniki, materiały edukacyjne i materiały ćwiczeniowe.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Wypełnianie przez jednostki oświatowe nieprowadzone przez JST elektronicznych formularzy będących odpowiednikiem formularzy ministerialnych „informacji” oraz wniosków niezbędnych do pozyskania dotacji celowej na wyposażenie szkół w podręczniki, materiały edukacyjne i materiały ćwiczeniowe.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Zablokowanie przez JST możliwości dokonywania zmian w informacjach i wnioskach, które wprowadziły jednostki oświatowe prowadzone i nieprowadzone przez JST.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4. Automatyczne wygenerowanie przez JST zbiorczego wniosku o dotacje celowe na wyposażenie szkół w podręczniki, materiały edukacyjne i materiały ćwiczeniowe, na podstawie wprowadzonych przez jednostki oświatowe danych.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5. Wypełnianie przez jednostki oświatowe prowadzone i nieprowadzone przez JST korekt „informacji” i wniosków.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Zablokowanie przez JST możliwości dokonywania zmian w korektach do „informacji” i wniosków, które wprowadziły jednostki oświatowe prowadzone i nieprowadzone przez JST.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7. Automatyczne wygenerowanie przez JST zbiorczej korekty wniosku o dotacje celowe, na podstawie wprowadzonych przez jednostki oświatowe danych.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Przygotowanie rozliczeń wykorzystania dotacji celowej przez jednostki oświatowe prowadzone i nieprowadzone przez JST.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9. Wygenerowanie przez JST zbiorczego rozliczenia wykorzystania dotacji celowej.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automatyczne sygnalizowanie przez system wykrytych możliwych nieprawidłowości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braków we wprowadzonych przez jednostki oświatowe danych.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11. Zgodność wzorów dokumentów generowanych przez system z obowiązującymi przepisami.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12. Automatyczne aktualizowanie ewentualnych zmian stawek dotacji celowej.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13. Eksportowanie „informacji”, korekt i rozliczeń dotacji celowej jednostek oświatowych prowadzonych i nieprowadzonych przez JST do formatu „*.xls”, według obowiązujących wzorów MEN.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14. Eksportowanie w module dla JST zbiorczego wniosku, korekty i rozliczeń dotacji celowej do formatu „*.xls”, według obowiązujących wzorów MEN.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15. Podgląd aktualnych kwot dotacji.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Zadanie 9 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2" w:name="_Toc479078992"/>
      <w:bookmarkEnd w:id="2"/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licencji oraz świadczenie usług wsparcia i utrzymania systemu wspierającego nabór do przedszkoli, szkół ponadpodstawowych.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Oprogramowanie do rekrutacji powinno wspierać pracowników JST, jednostek oświatowych oraz kandydatów i ich rodziców w procesie rekrutacji do szkół i przedszkoli.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systemu powinna być wyświetlana oferta dla kandydatów.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 umożliwiać:  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zakresie dotyczącym naboru do przedszkoli i oddziałów przedszkolnych w szkołach podstawowych: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1. Stworzenie i opublikowanie internetowego informatora o ofercie przedszkoli i oddziałów przedszkolnych w szkołach podstawowych. Informator musi składać się z wizytówek poszczególnych przedszkoli oraz szkół podstawowych z oddziałami przedszkolnymi.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Dostęp do informacji o przebiegu rekrutacji na każdym etapie rekrutacji dla organu prowadzącego oraz poszczególnych przedszkoli i szkół podstawowych z oddziałami przedszkolnymi.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Dokonywanie przez organ prowadzący symulacji przydziałów.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Wypełnienie wniosku o przyjęcie do przedszkola/oddziału przedszkolnego w szkole podstawowej elektronicznie przy użyciu formularza na stronie internetowej;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Rodzicom/opiekunom prawnym - samodzielne wpisanie hasła dostępu do konta.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Organowi prowadzącemu - ustalenie wzoru wniosku o przyjęcie do przedszkola/oddziału przedszkolnego w szkole podstawowej, zakresu zbieranych danych na wniosku oraz określenie minimalnego zakresu danych, jakie należy podać, aby możliwe było wygenerowanie wniosku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systemie.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Wskazania przez rodziców/opiekunów prawnych listy preferowanych przedszkoli/oddziałów przedszkolnych w szkołach podstawowych, do których wnioskują o przyjęcie wraz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 kolejności preferencji.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8. Wcześniejszy przydział dzieci kontynuujących uczęszczanie do danego przedszkola na podstawie deklaracji kontynuacji.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9. Definiowanie stosowanych kryteriów naboru (w tym kryteriów automatycznych) oraz obliczanie liczby punktów z tytułu spełnienia określonych kryteriów określonych w zasadach rekrutacji.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Organowi prowadzącemu przeprowadzenie serii przydziałów próbnych, w trakcie których jest możliwość dokonywania zmian w planie naboru.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Pobranie informacji o wynikach rekrutacji przez przedszkola/oddział przedszkolny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podstawowej.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Publikację wyników rekrutacji dla kandydatów za pośrednictwem Internetu.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A4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Wprowadzenie przez przedszkola/szkoły podstawowe z oddziałami przedszkolnymi informacji o potwierdzeniu woli realizacji wychowania przedszkolnego oraz obowiązkowego rocznego przygotowania przedszkolnego przez rodziców/prawnych opiekunów kandydatów do nich zakwalifikowanych.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14. Publikację na stronach internetowych informacji o pozostających wolnych miejscach.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15. Przeprowadzenie procesu rekrutacji uzupełniającej, będącego powtórzeniem etapów rekrutacji właściwej.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16. Wprowadzanie przez przedszkola/szkoły podstawowe z oddziałami przedszkolnymi informacji o kandydatach przyjmowanych w ramach aktualizacji danych.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17. Organowi prowadzącemu - kontrolę stanu wykonania prac na kolejnych etapach rekrutacji przez wszystkie uczestniczące w procesie jednostki.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Spełnianie określonych obowiązującym prawem wymogów w zakresie ochrony danych osobowych. </w:t>
      </w:r>
    </w:p>
    <w:p w:rsidR="006D31DD" w:rsidRPr="008A4227" w:rsidRDefault="006D31DD" w:rsidP="006D31D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D31DD" w:rsidRPr="00E765E1" w:rsidRDefault="00E765E1" w:rsidP="006D31DD">
      <w:pPr>
        <w:keepNext/>
        <w:spacing w:after="0" w:line="240" w:lineRule="auto"/>
        <w:outlineLvl w:val="4"/>
        <w:rPr>
          <w:rFonts w:ascii="Calibri Light" w:eastAsia="Times New Roman" w:hAnsi="Calibri Light" w:cs="Calibri Light"/>
          <w:b/>
          <w:bCs/>
          <w:color w:val="2F5496"/>
          <w:sz w:val="24"/>
          <w:szCs w:val="24"/>
          <w:lang w:eastAsia="pl-PL"/>
        </w:rPr>
      </w:pPr>
      <w:r w:rsidRPr="00E7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6D31DD" w:rsidRPr="00E7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zakresie dotyczącym szkół ponadpodstawowych: 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1. Stworzenie i opublikowanie internetowego informatora o ofercie szkół ponadpodstawowych prowadzonych przez miasto. Informator musi składać się z wizytówek poszczególnych szkół i zawierać co najmniej następujące dane: przedmioty nauczane w zakresie rozszerzonym, nauczane języki obce, zajęcia dodatkowe, przedmioty punktowane ze świadectwa gimnazjalnego/szkoły podstawowej, limit miejsc, dodatkowe wymagania. Informator musi ponadto umożliwiać odnalezienie właściwej szkoły wg jej typu. Informator musi być publikowany po zatwierdzeniu wprowadzonej oferty przez organ prowadzący.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Organowi prowadzącemu - na ustalanie wzoru wniosku o przyjęcie do szkoły.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Wypełnienie podania o przyjęcie do szkoły ponadpodstawowej elektronicznie przy użyciu formularza na stronie internetowej.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4. Opiekunowi - samodzielne wpisanie hasła dostępu do konta.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Uczniowi - wybór określonej liczby szkół oraz dowolnej liczby oddziałów ze wskazaniem kolejności ich preferencji.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Automatyczne przeliczanie punktów rekrutacyjnych na podstawie ocen ze świadectwa ukończenia szkoły podstawowej, wyników sprawdzianu ósmoklasisty oraz kryteriów dodatkowych ustalanych przez dyrektorów szkół.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Przeprowadzenie rekrutacji dodatkowej (uzupełniającej) na podstawie decyzji komisji rekrutacyjnej szkoły.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Organowi prowadzącemu - po zakończeniu terminu składania podań, a przed ostatecznym przydziałem uczniów do szkół - wykonywanie symulacji przydziału kandydatów; na etapie prowadzenia symulacji, uczniowie oraz szkoły nie powinny mieć dostępu do systemu.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9. Organowi prowadzącemu - przeprowadzenie serii przydziałów próbnych, w trakcie których jest możliwość do</w:t>
      </w:r>
      <w:r w:rsidR="00E765E1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zmian w planie naboru.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10. Organowi prowadzącemu - na ostateczne zatwierdzenie wyników przydziału uczniów do szkół.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11. Pobranie informacji o wynikach rekrutacji przez szkoły.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Publikację wyników rekrutacji dla kandydatów za pośrednictwem Internetu.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13. Wprowadzenie przez szkoły informacji o potwierdzeniu woli nauki przez kandydatów do nich zakwalifikowanych.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14. Publikację na stronach internetowych informacji o pozostających wolnych miejscach.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15. Wprowadzanie przez szkoły informacji o kandydatach przyjmowanych do nich w ramach rekrutacji uzupełniającej, zgodnie z decyzją Komisji rekrutacyjnej.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16. Eksport list przyjętych w formacie *.SOU w celu zasilenia bazy w programach uczniowskich.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17. Organowi prowadzącemu kontrolę stanu wykonania prac na kolejnych etapach rekrutacji przez wszystkie uczestniczące w procesie jednostki.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Spełnianie określonych obowiązującym prawem wymogów w zakresie ochrony danych osobowych. 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Zadanie </w:t>
      </w: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licencji oraz świadczenie usług wsparcia i utrzymania systemu ewidencji wyposażenia i środków trwałych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do ewidencji wyposażenia i środków trwałych powinien umożliwiać tworzenie planów amortyzacyjnych i naliczanie odpisów, a także przeprowadzenie inwentaryzacji. System powinien być wsparciem w pracach związanych z prowadzeniem ksiąg inwentarzowych.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 umożliwiać: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Prowadzenie ksiąg inwentarzowych (ewidencja przychodów i rozchodów).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2. Ewidencjonowanie operacji: przyjęcia, likwidacji, przekazania (darowizny).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Prowadzenie ewidencji środków trwałych.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4. Rejestrowanie zwiększeń i zmniejszeń wartości środków trwałych.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5. Tworzenie planu amortyzacji.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6. Umożliwienie symulacji amortyzacji do końca okresu użytkowania.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7. Drukowanie karty środka trwałego.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8. Wspomaganie inwentaryzacji (wyliczanie różnic inwentaryzacyjnych).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Przekazywanie odpowiedzialności za sprzęt pracownikom, zmiany miejsca użytkowania oraz przenoszenie grupy sprzętów między salami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/pomieszczeniami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10. Drukowanie protokołów przekazania wyposażenia.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11. Drukowanie wykazu wyposażenia znajdującego się w pomieszczeniu.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Wycofywanie naliczonej amortyzacji. </w:t>
      </w:r>
    </w:p>
    <w:p w:rsidR="006D31DD" w:rsidRPr="008A4227" w:rsidRDefault="006D31DD" w:rsidP="006D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5E1" w:rsidRDefault="00E765E1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31DD" w:rsidRPr="007D4BDF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Zadanie 11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licencji oraz świadczenie usług wsparcia i utrzymania systemu</w:t>
      </w:r>
      <w:r w:rsidRPr="007D4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stołówkowo-magazynowego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 umożliwiać:</w:t>
      </w:r>
    </w:p>
    <w:p w:rsidR="006D31DD" w:rsidRPr="007D4BDF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1. Gromadzenie informacji o klasyfikacji budżetowej.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Generowanie Jednolitego Pliku Kontrolnego.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Posiadać jedną bazę wspólną dla części magazynowej i stołówkowej.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zakresie dotyczącym obsługi stołówki szkolnej: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 umożliwiać: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1. Definiowanie kilku jadłospisów na jeden dzień.</w:t>
      </w:r>
    </w:p>
    <w:p w:rsidR="006D31DD" w:rsidRPr="007D4BDF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2. Drukowani</w:t>
      </w:r>
      <w:r w:rsidR="00E7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jadłospisów za dowolny okres oraz </w:t>
      </w:r>
      <w:r w:rsidR="00E765E1"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redni</w:t>
      </w:r>
      <w:r w:rsidR="00AD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koszt</w:t>
      </w:r>
      <w:r w:rsidR="00AD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porcji</w:t>
      </w:r>
      <w:r w:rsidR="00E76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Automatyczne przeliczanie wartości odżywczych jadłospisu i porównanie ich z normami żywieniowymi.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4. Tworzenie posiłku z dowolnej liczby dań.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5. Drukowanie spisu wszystkich potraw.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6. Powielanie opisu wprowadzonych jadłospisów.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7. Uwzględnianie ubytków powstających podczas obróbki.</w:t>
      </w:r>
    </w:p>
    <w:p w:rsidR="00E765E1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8. Tworzenie, na podstawie jadłospisów, zapotrzebowania na surowce</w:t>
      </w:r>
      <w:r w:rsidR="00E765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31DD" w:rsidRPr="008A4227" w:rsidRDefault="00E765E1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Drukowanie listy zakupów.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10. Tworzenie raportu żywnościowego.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zakresie dotyczącym obsługi gospodarki magazynowej: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 umożliwiać: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1. Tworzenie i wydruk dokumentów magazynowych (PZ, WZ, PW, RW, MM).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Prowadzenie kilku magazynów - zwykłych i żywnościowych.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Prowadzenie automatycznej numeracji dla każdego rodzaju dokumentów.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4. Możliwość zapisu i modyfikacji dokumentu przed modyfikacją stanów indeksów.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Zamykanie okresów już rozliczonych (z możliwością usuwania starych dokumentów magazynowych).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6. Wprowadzanie własnych wzorców numeracji dokumentów magazynowych.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7. Bieżący wgląd w aktualne stany magazynowe.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8. Utworzenie i wydruk zestawienia ilości i wartości pojedynczego indeksu materiałowego, kilku lub zbiorczo wszystkich.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BDF">
        <w:rPr>
          <w:rFonts w:ascii="Times New Roman" w:eastAsia="Times New Roman" w:hAnsi="Times New Roman" w:cs="Times New Roman"/>
          <w:sz w:val="24"/>
          <w:szCs w:val="24"/>
          <w:lang w:eastAsia="pl-PL"/>
        </w:rPr>
        <w:t>9. Sporządzanie Raportu magazynowego oraz Zbiorczego raportu magazynowego.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10. Wspomaganie inwentaryzacji (wyliczanie różnic inwentaryzacyjnych).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12 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licencji oraz świadczenie usług wsparcia i utrzymania systemu bibliotecznego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biblioteczny powinien umożliwiać gromadzenie, rejestrowanie i wypożyczanie zbiorów bibliotecznych. Wymaga się, aby system zawierał moduł umożliwiający czytelnikom dostęp do katalogu bibliotecznego z możliwością wypożyczenia zbiorów i podawał informacje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stanie ich </w:t>
      </w:r>
      <w:proofErr w:type="spellStart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proofErr w:type="spellEnd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31DD" w:rsidRDefault="006D31DD" w:rsidP="00E7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 umożliwiać:</w:t>
      </w:r>
    </w:p>
    <w:p w:rsidR="00E765E1" w:rsidRPr="00E765E1" w:rsidRDefault="00E765E1" w:rsidP="00E7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 zakresie dotyczącym modułu dla bibliotekarza: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1. Opracowanie zbiorów w tym także pobieranie opisów bibliograficznych z Biblioteki Narodowej oraz kopiowanie opisów bibliograficznych już istniejących w lokalnej bazie biblioteki.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2. Tworzenie zestawień opisów bibliograficznych oraz ich prezentację w katalogu elektronicznym.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Gromadzenie zbiorów, w tym prowadzenie inwentarzy oraz rejestrów ubytków.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Przeprowadzenie skontrum, także przez wielu użytkowników systemu jednocześnie.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5. Modyfikację wielu zasobów jednocześnie w księdze inwentarzowej.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Zarządzanie ewidencją podręczników dostarczanych do szkół w oparciu o art. 54 ustawy</w:t>
      </w:r>
      <w:r w:rsidRPr="008A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finansowaniu zadań oświatowych.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7. Prowadzenie dziennika biblioteki szkolnej pozwalający na szczegółowe dokumentowanie pracy dydaktycznej oraz prowadzenie planu pracy biblioteki.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8. Filtrowanie wszystkich kolumn na liście czytelników, w księdze inwentarzowej i w rejestrze ubytków.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DD" w:rsidRPr="008A4227" w:rsidRDefault="006D31DD" w:rsidP="006D31DD">
      <w:pPr>
        <w:keepNext/>
        <w:spacing w:after="0" w:line="240" w:lineRule="auto"/>
        <w:jc w:val="both"/>
        <w:outlineLvl w:val="4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zakresie dotyczącym modułu dla czytelników: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Przeszukiwanie zbiorów biblioteki oraz rezerwację dostępnych egzemplarzy.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2. Udostępnianie zbiorów w oparciu o listę czytelników, w tym także na realizację rezerwacji złożonych przez czytelników za pośrednictwem katalogu elektronicznego.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3. Zawężenie wyników wyszukiwania poprzez określenie: roku wydania, tematu, wydawcy, autora i rodzaju dokumentu.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Czytelnikowi - sprawdzenie stanu jego aktualnych </w:t>
      </w:r>
      <w:proofErr w:type="spellStart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proofErr w:type="spellEnd"/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, rezerwacji oraz zaległości.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5. Czytelnikowi - dokonanie prolongaty wypożyczenia.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6. Korzystanie w całości wyłącznie przez przeglądarkę internetową, bez konieczności instalacji po stronie użytkownika dodatków typu plug-in czy jakiegokolwiek dodatkowego oprogramowania.</w:t>
      </w:r>
    </w:p>
    <w:p w:rsidR="006D31DD" w:rsidRPr="008A4227" w:rsidRDefault="006D31DD" w:rsidP="006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7. Wspólne przeszukiwanie katalogów grupy bibliotek, z zachowaniem odrębności ewidencji zbiorów poszczególnych placówek bibliotecznych.</w:t>
      </w:r>
    </w:p>
    <w:p w:rsidR="006D31DD" w:rsidRPr="008A4227" w:rsidRDefault="006D31DD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1) termin wykonania zamówienia:</w:t>
      </w: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sukcesywnie udostępniać od dnia 1 stycznia 202</w:t>
      </w:r>
      <w:r w:rsidR="00897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dnia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 </w:t>
      </w:r>
      <w:r w:rsidR="00577E26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97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ww. oprogramowanie opisane w pkt. 2 niniejszego zapytania</w:t>
      </w:r>
      <w:r w:rsidR="0092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ofertowego zgodnie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 prawa oraz w terminach określonych rozporządzeniami. </w:t>
      </w: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2) okres gwarancji:</w:t>
      </w: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administrowania aplikacjami, a w szczególności do: regularnego nadzoru nad ich funkcjonowaniem, konserwacji, aktualizacji, wykonywania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odtwarzania kopii zapasowych, a także rozwiązania zgłoszonego problemu technicznego, awarii czy usterki w terminie jednego dnia roboczego od daty ich zgłoszenia.</w:t>
      </w:r>
    </w:p>
    <w:p w:rsidR="00C53D4D" w:rsidRDefault="00C53D4D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3) warunki płatności:</w:t>
      </w:r>
    </w:p>
    <w:p w:rsidR="00924611" w:rsidRPr="008A4227" w:rsidRDefault="000370D8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Podstawę r</w:t>
      </w:r>
      <w:r w:rsidR="00924611" w:rsidRPr="008A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ozliczeni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924611" w:rsidRPr="008A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wykonania </w:t>
      </w:r>
      <w:r w:rsidR="00924611" w:rsidRPr="008A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924611" w:rsidRPr="008A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 stanowić będzie faktura VAT, wystawiona przez Wykonawcę w sposób prawidłowy oraz zgodny z umową.</w:t>
      </w: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4) cena oferty:</w:t>
      </w:r>
    </w:p>
    <w:p w:rsidR="00924611" w:rsidRPr="008A4227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być podana łącznie ze wszystkimi zadaniami określonymi w opisie</w:t>
      </w:r>
      <w:r w:rsidR="0081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oferty musi zawierać wszelkie koszty, jakie Wykonawca poniesie z</w:t>
      </w:r>
      <w:r w:rsidR="0081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należytej oraz zgodnej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 realizacji przedmiotu zamówienia, </w:t>
      </w:r>
      <w:r w:rsidR="00765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w szczególności opłat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i podatków ze szczególnym uwzględnieniem podatku</w:t>
      </w:r>
      <w:r w:rsidR="00EF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VAT, </w:t>
      </w:r>
      <w:r w:rsidR="00765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upustów </w:t>
      </w:r>
      <w:r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i rabatów.</w:t>
      </w:r>
      <w:r w:rsidR="00765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 muszą być wyrażone w złotych polskich, zgodnie </w:t>
      </w:r>
      <w:r w:rsidR="00765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polskim systemem płatniczym, w zaokrągleniu do dwóch miejsc po przecinku. </w:t>
      </w:r>
    </w:p>
    <w:p w:rsidR="00924611" w:rsidRPr="008A4227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11" w:rsidRPr="007B2C83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zobowiązania:</w:t>
      </w:r>
    </w:p>
    <w:p w:rsidR="00924611" w:rsidRPr="007B2C83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przestrzegania przepisów ustawy z dnia 10 maja 2018 r.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ochronie danych osobowych (Dz. U. z 201</w:t>
      </w:r>
      <w:r w:rsidR="007656B1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1</w:t>
      </w:r>
      <w:r w:rsidR="007656B1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781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ustawy z dnia 14 grudnia 2018 r. o ochronie danych osobowych przetwarzanych w związku z zapobieganiem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zwalczaniem przestępczości (Dz. U. z 2019 r. poz. 125)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ochronie danych) (Dz.U.UE.L.2016.119.1).</w:t>
      </w:r>
    </w:p>
    <w:p w:rsidR="00924611" w:rsidRPr="008A4227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11" w:rsidRPr="00407D9D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</w:t>
      </w:r>
      <w:proofErr w:type="spellStart"/>
      <w:r w:rsidRPr="0040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licencjonobiorcy</w:t>
      </w:r>
      <w:proofErr w:type="spellEnd"/>
      <w:r w:rsidRPr="0040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924611" w:rsidRPr="007656B1" w:rsidRDefault="00924611" w:rsidP="00577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40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Lice</w:t>
      </w:r>
      <w:r w:rsidR="00577E26" w:rsidRPr="0040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ncjonobiorcami</w:t>
      </w:r>
      <w:proofErr w:type="spellEnd"/>
      <w:r w:rsidR="00577E26" w:rsidRPr="0040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07D9D" w:rsidRPr="0040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jednostki wymienione w </w:t>
      </w:r>
      <w:r w:rsidRPr="00407D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</w:t>
      </w:r>
      <w:r w:rsidR="00407D9D" w:rsidRPr="00407D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u</w:t>
      </w:r>
      <w:r w:rsidRPr="00407D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nr </w:t>
      </w:r>
      <w:r w:rsidR="00922F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1</w:t>
      </w:r>
      <w:r w:rsidRPr="00407D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407D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do zapytania </w:t>
      </w:r>
      <w:r w:rsidR="00E768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ofertoweg</w:t>
      </w:r>
      <w:r w:rsidR="00407D9D" w:rsidRPr="00407D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</w:t>
      </w:r>
      <w:r w:rsidRPr="0040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24611" w:rsidRPr="008A4227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11" w:rsidRDefault="00577E26" w:rsidP="009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kryterium </w:t>
      </w:r>
      <w:r w:rsidR="00924611"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>cenowe – cena 100%</w:t>
      </w:r>
    </w:p>
    <w:p w:rsidR="007656B1" w:rsidRPr="008A4227" w:rsidRDefault="007656B1" w:rsidP="006F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najkorzystniejsza zostanie wybrana </w:t>
      </w:r>
      <w:r w:rsidR="006F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wykonawcy, który spełni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wymogi Zamawiającego i zaproponuje najniższą cenę. </w:t>
      </w:r>
    </w:p>
    <w:p w:rsidR="00924611" w:rsidRPr="008A4227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11" w:rsidRPr="008A4227" w:rsidRDefault="00924611" w:rsidP="009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Forma złożenia oferty:</w:t>
      </w:r>
    </w:p>
    <w:p w:rsidR="00924611" w:rsidRPr="008A4227" w:rsidRDefault="007F52F2" w:rsidP="009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924611"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ób</w:t>
      </w:r>
      <w:r w:rsidR="00924611" w:rsidRPr="008A4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oferty:</w:t>
      </w:r>
    </w:p>
    <w:p w:rsidR="007B2C83" w:rsidRDefault="00924611" w:rsidP="007B2C83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Wykonawca może złożyć tylko jedną ofertę.</w:t>
      </w:r>
    </w:p>
    <w:p w:rsidR="007B2C83" w:rsidRPr="007B2C83" w:rsidRDefault="007B2C83" w:rsidP="007B2C83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ściśle według wymagań określonych w niniejszym zapytaniu ofertowym.</w:t>
      </w:r>
    </w:p>
    <w:p w:rsidR="007B2C83" w:rsidRDefault="00924611" w:rsidP="007656B1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</w:t>
      </w:r>
      <w:r w:rsidR="006F0DAD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należy złożyć na platformie zakupowej pod adresem </w:t>
      </w:r>
      <w:hyperlink r:id="rId7" w:history="1">
        <w:r w:rsidR="006F0DAD" w:rsidRPr="007B2C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6F0DAD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5D8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dnia </w:t>
      </w:r>
      <w:r w:rsidR="005A0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="00685D8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grudnia 2020 roku do godz. </w:t>
      </w:r>
      <w:r w:rsidR="005A0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10:00</w:t>
      </w:r>
      <w:r w:rsidR="00685D8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złożone w inny sposób nie będą brane pod uwagę.</w:t>
      </w:r>
    </w:p>
    <w:p w:rsidR="007B2C83" w:rsidRDefault="006F0DAD" w:rsidP="00924611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Istotne warunki umowy – wzór umowy: </w:t>
      </w:r>
      <w:r w:rsidR="007F52F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Wzór umowy przedstawi wybrany Wykonawca.</w:t>
      </w:r>
    </w:p>
    <w:p w:rsidR="007B2C83" w:rsidRDefault="007F52F2" w:rsidP="00924611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dopuszcza składania ofert częściowych.</w:t>
      </w:r>
    </w:p>
    <w:p w:rsidR="00924611" w:rsidRPr="007B2C83" w:rsidRDefault="007F52F2" w:rsidP="00924611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prawo unieważnienia postępowania bez podania przyczyny.</w:t>
      </w:r>
    </w:p>
    <w:p w:rsidR="007F52F2" w:rsidRPr="007F52F2" w:rsidRDefault="007F52F2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4611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5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Załączniki do zapytania ofertowego:</w:t>
      </w:r>
    </w:p>
    <w:p w:rsidR="00924611" w:rsidRPr="00B40C63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 w:rsidR="0092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Lista jednostek, które zostaną </w:t>
      </w:r>
      <w:proofErr w:type="spellStart"/>
      <w:r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licencjonobiorcami</w:t>
      </w:r>
      <w:proofErr w:type="spellEnd"/>
      <w:r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wyniku niniejszego zapytania </w:t>
      </w:r>
      <w:r w:rsidR="0092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ofertowego</w:t>
      </w:r>
      <w:r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24611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5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</w:t>
      </w:r>
      <w:r w:rsidR="00685D84" w:rsidRPr="00685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ik nr </w:t>
      </w:r>
      <w:r w:rsidR="0092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685D84" w:rsidRPr="00685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77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685D84" w:rsidRPr="00685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informacyjny realizowany wobec osób biorących udział </w:t>
      </w:r>
      <w:r w:rsidR="00E77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2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zamówieniu publicznym lub zapytaniu ofertowym</w:t>
      </w:r>
      <w:r w:rsidR="00685D84" w:rsidRPr="00685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85D84" w:rsidRDefault="00685D84" w:rsidP="00685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5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 w:rsidR="0092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685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685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braku powiązań osobowych lub kapitałowych</w:t>
      </w:r>
      <w:r w:rsidR="00F9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85D84" w:rsidRPr="00685D84" w:rsidRDefault="00685D84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4611" w:rsidRPr="00577E26" w:rsidRDefault="00924611" w:rsidP="0092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2C83" w:rsidRDefault="00924611" w:rsidP="007F5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będą s</w:t>
      </w:r>
      <w:r w:rsidR="00F95CD9"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ię porozumiewać drogą </w:t>
      </w:r>
      <w:r w:rsidRPr="00B40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mailową.</w:t>
      </w:r>
    </w:p>
    <w:p w:rsidR="007B2C83" w:rsidRDefault="007B2C83" w:rsidP="007F5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26C8" w:rsidRPr="00B40C63" w:rsidRDefault="00FB26C8" w:rsidP="007F5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26C8" w:rsidRPr="00B40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A3" w:rsidRDefault="00E50CA3">
      <w:pPr>
        <w:spacing w:after="0" w:line="240" w:lineRule="auto"/>
      </w:pPr>
      <w:r>
        <w:separator/>
      </w:r>
    </w:p>
  </w:endnote>
  <w:endnote w:type="continuationSeparator" w:id="0">
    <w:p w:rsidR="00E50CA3" w:rsidRDefault="00E5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587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0CA3" w:rsidRDefault="00E50CA3" w:rsidP="009246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338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338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0CA3" w:rsidRDefault="00E50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A3" w:rsidRDefault="00E50CA3">
      <w:pPr>
        <w:spacing w:after="0" w:line="240" w:lineRule="auto"/>
      </w:pPr>
      <w:r>
        <w:separator/>
      </w:r>
    </w:p>
  </w:footnote>
  <w:footnote w:type="continuationSeparator" w:id="0">
    <w:p w:rsidR="00E50CA3" w:rsidRDefault="00E5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EA7"/>
    <w:multiLevelType w:val="hybridMultilevel"/>
    <w:tmpl w:val="DC48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1B5"/>
    <w:multiLevelType w:val="multilevel"/>
    <w:tmpl w:val="80363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B221F0"/>
    <w:multiLevelType w:val="hybridMultilevel"/>
    <w:tmpl w:val="6168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776E"/>
    <w:multiLevelType w:val="hybridMultilevel"/>
    <w:tmpl w:val="C6D0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DA6D624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  <w:color w:val="619BC3"/>
        <w:sz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65A0"/>
    <w:multiLevelType w:val="hybridMultilevel"/>
    <w:tmpl w:val="F3E0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78D2"/>
    <w:multiLevelType w:val="hybridMultilevel"/>
    <w:tmpl w:val="5F8C1244"/>
    <w:lvl w:ilvl="0" w:tplc="5E123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46D3"/>
    <w:multiLevelType w:val="hybridMultilevel"/>
    <w:tmpl w:val="81787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137C"/>
    <w:multiLevelType w:val="hybridMultilevel"/>
    <w:tmpl w:val="5A9204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EB0D70"/>
    <w:multiLevelType w:val="hybridMultilevel"/>
    <w:tmpl w:val="CB3C6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74F39"/>
    <w:multiLevelType w:val="hybridMultilevel"/>
    <w:tmpl w:val="29DC4C64"/>
    <w:lvl w:ilvl="0" w:tplc="2D569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977D0"/>
    <w:multiLevelType w:val="hybridMultilevel"/>
    <w:tmpl w:val="CE205668"/>
    <w:lvl w:ilvl="0" w:tplc="39BC4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DA6D624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  <w:color w:val="619BC3"/>
        <w:sz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5C06"/>
    <w:multiLevelType w:val="hybridMultilevel"/>
    <w:tmpl w:val="AA7C09C8"/>
    <w:lvl w:ilvl="0" w:tplc="A6AA6A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94484"/>
    <w:multiLevelType w:val="hybridMultilevel"/>
    <w:tmpl w:val="898AF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06F21"/>
    <w:multiLevelType w:val="hybridMultilevel"/>
    <w:tmpl w:val="2DDCB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56344"/>
    <w:multiLevelType w:val="hybridMultilevel"/>
    <w:tmpl w:val="C6D0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DA6D624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  <w:color w:val="619BC3"/>
        <w:sz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D32C3"/>
    <w:multiLevelType w:val="hybridMultilevel"/>
    <w:tmpl w:val="28DE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D19D4"/>
    <w:multiLevelType w:val="hybridMultilevel"/>
    <w:tmpl w:val="465213E6"/>
    <w:lvl w:ilvl="0" w:tplc="2D569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E2AD9"/>
    <w:multiLevelType w:val="multilevel"/>
    <w:tmpl w:val="1F1AA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45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512D0E"/>
    <w:multiLevelType w:val="hybridMultilevel"/>
    <w:tmpl w:val="36BE8EA6"/>
    <w:lvl w:ilvl="0" w:tplc="E6F4B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2647"/>
    <w:multiLevelType w:val="hybridMultilevel"/>
    <w:tmpl w:val="4998B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F0A35"/>
    <w:multiLevelType w:val="hybridMultilevel"/>
    <w:tmpl w:val="7512D354"/>
    <w:lvl w:ilvl="0" w:tplc="CEC4B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1078E"/>
    <w:multiLevelType w:val="hybridMultilevel"/>
    <w:tmpl w:val="C6D0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DA6D624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  <w:color w:val="619BC3"/>
        <w:sz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1A36"/>
    <w:multiLevelType w:val="hybridMultilevel"/>
    <w:tmpl w:val="5A98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F1EDB"/>
    <w:multiLevelType w:val="multilevel"/>
    <w:tmpl w:val="0415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25" w15:restartNumberingAfterBreak="0">
    <w:nsid w:val="719F42A3"/>
    <w:multiLevelType w:val="hybridMultilevel"/>
    <w:tmpl w:val="737A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5F66"/>
    <w:multiLevelType w:val="hybridMultilevel"/>
    <w:tmpl w:val="29FC2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E343EC4">
      <w:start w:val="1"/>
      <w:numFmt w:val="lowerLetter"/>
      <w:lvlText w:val="%2."/>
      <w:lvlJc w:val="left"/>
      <w:pPr>
        <w:ind w:left="1440" w:hanging="360"/>
      </w:pPr>
    </w:lvl>
    <w:lvl w:ilvl="2" w:tplc="60CA7E72">
      <w:start w:val="1"/>
      <w:numFmt w:val="lowerRoman"/>
      <w:lvlText w:val="%3."/>
      <w:lvlJc w:val="right"/>
      <w:pPr>
        <w:ind w:left="2160" w:hanging="180"/>
      </w:pPr>
    </w:lvl>
    <w:lvl w:ilvl="3" w:tplc="63E82F2A">
      <w:start w:val="1"/>
      <w:numFmt w:val="decimal"/>
      <w:lvlText w:val="%4."/>
      <w:lvlJc w:val="left"/>
      <w:pPr>
        <w:ind w:left="2880" w:hanging="360"/>
      </w:pPr>
    </w:lvl>
    <w:lvl w:ilvl="4" w:tplc="D79642DA">
      <w:start w:val="1"/>
      <w:numFmt w:val="lowerLetter"/>
      <w:lvlText w:val="%5."/>
      <w:lvlJc w:val="left"/>
      <w:pPr>
        <w:ind w:left="3600" w:hanging="360"/>
      </w:pPr>
    </w:lvl>
    <w:lvl w:ilvl="5" w:tplc="00EA8640">
      <w:start w:val="1"/>
      <w:numFmt w:val="lowerRoman"/>
      <w:lvlText w:val="%6."/>
      <w:lvlJc w:val="right"/>
      <w:pPr>
        <w:ind w:left="4320" w:hanging="180"/>
      </w:pPr>
    </w:lvl>
    <w:lvl w:ilvl="6" w:tplc="C9FA2312">
      <w:start w:val="1"/>
      <w:numFmt w:val="decimal"/>
      <w:lvlText w:val="%7."/>
      <w:lvlJc w:val="left"/>
      <w:pPr>
        <w:ind w:left="5040" w:hanging="360"/>
      </w:pPr>
    </w:lvl>
    <w:lvl w:ilvl="7" w:tplc="E82A20E8">
      <w:start w:val="1"/>
      <w:numFmt w:val="lowerLetter"/>
      <w:lvlText w:val="%8."/>
      <w:lvlJc w:val="left"/>
      <w:pPr>
        <w:ind w:left="5760" w:hanging="360"/>
      </w:pPr>
    </w:lvl>
    <w:lvl w:ilvl="8" w:tplc="C8B44F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83BB6"/>
    <w:multiLevelType w:val="hybridMultilevel"/>
    <w:tmpl w:val="C8CE0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0BC3"/>
    <w:multiLevelType w:val="multilevel"/>
    <w:tmpl w:val="FB8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1B6561"/>
    <w:multiLevelType w:val="hybridMultilevel"/>
    <w:tmpl w:val="29A4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E5A53"/>
    <w:multiLevelType w:val="hybridMultilevel"/>
    <w:tmpl w:val="C6D0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DA6D624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  <w:color w:val="619BC3"/>
        <w:sz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721EB"/>
    <w:multiLevelType w:val="hybridMultilevel"/>
    <w:tmpl w:val="2AC87EA6"/>
    <w:lvl w:ilvl="0" w:tplc="3C30515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DA6D624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  <w:color w:val="619BC3"/>
        <w:sz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335F5"/>
    <w:multiLevelType w:val="hybridMultilevel"/>
    <w:tmpl w:val="86AE4D5C"/>
    <w:lvl w:ilvl="0" w:tplc="5BA2AA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2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6"/>
  </w:num>
  <w:num w:numId="10">
    <w:abstractNumId w:val="2"/>
  </w:num>
  <w:num w:numId="11">
    <w:abstractNumId w:val="13"/>
  </w:num>
  <w:num w:numId="12">
    <w:abstractNumId w:val="23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30"/>
  </w:num>
  <w:num w:numId="18">
    <w:abstractNumId w:val="14"/>
  </w:num>
  <w:num w:numId="19">
    <w:abstractNumId w:val="10"/>
  </w:num>
  <w:num w:numId="20">
    <w:abstractNumId w:val="22"/>
  </w:num>
  <w:num w:numId="21">
    <w:abstractNumId w:val="11"/>
  </w:num>
  <w:num w:numId="22">
    <w:abstractNumId w:val="31"/>
  </w:num>
  <w:num w:numId="23">
    <w:abstractNumId w:val="3"/>
  </w:num>
  <w:num w:numId="24">
    <w:abstractNumId w:val="19"/>
  </w:num>
  <w:num w:numId="25">
    <w:abstractNumId w:val="25"/>
  </w:num>
  <w:num w:numId="26">
    <w:abstractNumId w:val="27"/>
  </w:num>
  <w:num w:numId="27">
    <w:abstractNumId w:val="15"/>
  </w:num>
  <w:num w:numId="28">
    <w:abstractNumId w:val="29"/>
  </w:num>
  <w:num w:numId="29">
    <w:abstractNumId w:val="20"/>
  </w:num>
  <w:num w:numId="30">
    <w:abstractNumId w:val="32"/>
  </w:num>
  <w:num w:numId="31">
    <w:abstractNumId w:val="5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11"/>
    <w:rsid w:val="000370D8"/>
    <w:rsid w:val="001C1CBB"/>
    <w:rsid w:val="003110BC"/>
    <w:rsid w:val="00407D9D"/>
    <w:rsid w:val="00577E26"/>
    <w:rsid w:val="005A0338"/>
    <w:rsid w:val="00685D84"/>
    <w:rsid w:val="006D31DD"/>
    <w:rsid w:val="006F0DAD"/>
    <w:rsid w:val="007656B1"/>
    <w:rsid w:val="007B2C83"/>
    <w:rsid w:val="007F52F2"/>
    <w:rsid w:val="0081109F"/>
    <w:rsid w:val="0089765B"/>
    <w:rsid w:val="00922FB2"/>
    <w:rsid w:val="00924611"/>
    <w:rsid w:val="00A046DF"/>
    <w:rsid w:val="00AD536B"/>
    <w:rsid w:val="00B40C63"/>
    <w:rsid w:val="00B6052C"/>
    <w:rsid w:val="00C53D4D"/>
    <w:rsid w:val="00D6129A"/>
    <w:rsid w:val="00E50CA3"/>
    <w:rsid w:val="00E765E1"/>
    <w:rsid w:val="00E76814"/>
    <w:rsid w:val="00E77FAF"/>
    <w:rsid w:val="00EC1D44"/>
    <w:rsid w:val="00EF02AC"/>
    <w:rsid w:val="00EF4677"/>
    <w:rsid w:val="00F95CD9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2E03"/>
  <w15:chartTrackingRefBased/>
  <w15:docId w15:val="{670F4753-6716-4E4D-B2AF-C2BAD96C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11"/>
  </w:style>
  <w:style w:type="paragraph" w:styleId="Akapitzlist">
    <w:name w:val="List Paragraph"/>
    <w:basedOn w:val="Normalny"/>
    <w:uiPriority w:val="34"/>
    <w:qFormat/>
    <w:rsid w:val="00D612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D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7088</Words>
  <Characters>42529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12</cp:revision>
  <cp:lastPrinted>2020-12-11T11:18:00Z</cp:lastPrinted>
  <dcterms:created xsi:type="dcterms:W3CDTF">2020-12-03T13:21:00Z</dcterms:created>
  <dcterms:modified xsi:type="dcterms:W3CDTF">2020-12-14T08:53:00Z</dcterms:modified>
</cp:coreProperties>
</file>