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633B33BE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386A78">
        <w:rPr>
          <w:rFonts w:ascii="Verdana" w:hAnsi="Verdana"/>
          <w:kern w:val="0"/>
          <w:sz w:val="16"/>
          <w:szCs w:val="16"/>
          <w:lang w:eastAsia="ar-SA" w:bidi="ar-SA"/>
        </w:rPr>
        <w:t>5a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0D21251B" w14:textId="047618B9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dla części nr 1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1C9E81A8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Umowa nr………. - </w:t>
      </w:r>
      <w:r w:rsidR="007F1241">
        <w:rPr>
          <w:rFonts w:ascii="Verdana" w:hAnsi="Verdana"/>
          <w:b/>
          <w:kern w:val="0"/>
          <w:sz w:val="18"/>
          <w:szCs w:val="18"/>
          <w:lang w:eastAsia="ar-SA" w:bidi="ar-SA"/>
        </w:rPr>
        <w:t>wzór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4979274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E169F7"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29402ADF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ZDP.2410.4.202</w:t>
      </w:r>
      <w:r w:rsidR="00E169F7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0A6CEC0B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I – Dostawa emulsji asfaltowej </w:t>
      </w:r>
      <w:proofErr w:type="spellStart"/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szybkorozpadowej</w:t>
      </w:r>
      <w:proofErr w:type="spellEnd"/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niemodyfikowanej</w:t>
      </w:r>
      <w:r w:rsidRPr="00CF475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C65B3PU/RC (K1-65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81EEE31" w14:textId="4B809569" w:rsidR="000A7FAC" w:rsidRPr="00CF4754" w:rsidRDefault="000A7FAC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1EF0AA40" w14:textId="7473A13A" w:rsidR="00CF4754" w:rsidRPr="00CF4754" w:rsidRDefault="00CF4754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65A4B1D4" w14:textId="7CD3BFC3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Pr="00CF4754">
        <w:rPr>
          <w:rFonts w:ascii="Verdana" w:hAnsi="Verdana" w:cs="Tahoma"/>
          <w:sz w:val="18"/>
          <w:szCs w:val="18"/>
        </w:rPr>
        <w:t>Zamawiający zleca</w:t>
      </w:r>
      <w:r w:rsidR="00CF4754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b/>
          <w:bCs/>
          <w:sz w:val="18"/>
          <w:szCs w:val="18"/>
        </w:rPr>
        <w:t>emulsję</w:t>
      </w:r>
      <w:r w:rsidR="00005F78" w:rsidRPr="00CF4754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F4754">
        <w:rPr>
          <w:rFonts w:ascii="Verdana" w:hAnsi="Verdana" w:cs="Tahoma"/>
          <w:b/>
          <w:bCs/>
          <w:sz w:val="18"/>
          <w:szCs w:val="18"/>
        </w:rPr>
        <w:t xml:space="preserve">asfaltową, kationową, </w:t>
      </w:r>
      <w:proofErr w:type="spellStart"/>
      <w:r w:rsidRPr="00CF4754">
        <w:rPr>
          <w:rFonts w:ascii="Verdana" w:hAnsi="Verdana" w:cs="Tahoma"/>
          <w:b/>
          <w:bCs/>
          <w:sz w:val="18"/>
          <w:szCs w:val="18"/>
        </w:rPr>
        <w:t>szybkorozpadową</w:t>
      </w:r>
      <w:proofErr w:type="spellEnd"/>
      <w:r w:rsidRPr="00CF4754">
        <w:rPr>
          <w:rFonts w:ascii="Verdana" w:hAnsi="Verdana" w:cs="Tahoma"/>
          <w:b/>
          <w:bCs/>
          <w:sz w:val="18"/>
          <w:szCs w:val="18"/>
        </w:rPr>
        <w:t>, niemodyfikowaną C65B3PU</w:t>
      </w:r>
      <w:r w:rsidRPr="003B13AB">
        <w:rPr>
          <w:rFonts w:ascii="Verdana" w:hAnsi="Verdana" w:cs="Tahoma"/>
          <w:b/>
          <w:bCs/>
          <w:sz w:val="18"/>
          <w:szCs w:val="18"/>
        </w:rPr>
        <w:t>/RC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CF4754">
        <w:rPr>
          <w:rFonts w:ascii="Verdana" w:hAnsi="Verdana" w:cs="Tahoma"/>
          <w:sz w:val="18"/>
          <w:szCs w:val="18"/>
        </w:rPr>
        <w:t>do Zarządu Dróg Powiatowych w Golubiu-Dobrzyniu, ul. PTTK 11</w:t>
      </w:r>
      <w:r w:rsidRPr="00CF4754">
        <w:rPr>
          <w:rFonts w:ascii="Verdana" w:hAnsi="Verdana" w:cs="Tahoma"/>
          <w:sz w:val="18"/>
          <w:szCs w:val="18"/>
        </w:rPr>
        <w:t xml:space="preserve"> wraz z rozładunkiem, w łącznej ilości do 15</w:t>
      </w:r>
      <w:r w:rsidR="00005F78" w:rsidRPr="00CF4754">
        <w:rPr>
          <w:rFonts w:ascii="Verdana" w:hAnsi="Verdana" w:cs="Tahoma"/>
          <w:sz w:val="18"/>
          <w:szCs w:val="18"/>
        </w:rPr>
        <w:t>0</w:t>
      </w:r>
      <w:r w:rsidRPr="00CF4754">
        <w:rPr>
          <w:rFonts w:ascii="Verdana" w:hAnsi="Verdana" w:cs="Tahoma"/>
          <w:sz w:val="18"/>
          <w:szCs w:val="18"/>
        </w:rPr>
        <w:t xml:space="preserve"> Mg, zgodnie z SWZ, złożoną ofertą oraz  warunkami określonymi niniejszą umową.</w:t>
      </w:r>
    </w:p>
    <w:p w14:paraId="62C8C786" w14:textId="77777777" w:rsidR="003F77CB" w:rsidRPr="003F77CB" w:rsidRDefault="003F77CB" w:rsidP="003F77CB">
      <w:pPr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Zamawiający przewiduje możliwość zmniejszenia ilości</w:t>
      </w:r>
      <w:r w:rsidRPr="003F77CB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zakupu emulsji asfaltowej nie więcej niż </w:t>
      </w:r>
    </w:p>
    <w:p w14:paraId="179DD3D1" w14:textId="77777777" w:rsidR="00753310" w:rsidRDefault="003F77CB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30 %</w:t>
      </w:r>
      <w:r w:rsidR="00753310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szacunkowej wielkości</w:t>
      </w:r>
      <w:r w:rsidR="00753310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zamówienia. Z</w:t>
      </w:r>
      <w:r w:rsid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tytułu zmniejszenia zakresu ilościowego zamówienia</w:t>
      </w:r>
    </w:p>
    <w:p w14:paraId="25CF1CD0" w14:textId="77777777" w:rsidR="00753310" w:rsidRDefault="00753310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w okresie trwania umowy 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ni</w:t>
      </w:r>
      <w:r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e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będą przysługiwać Wykonawcy żadne roszczenia wobec</w:t>
      </w:r>
    </w:p>
    <w:p w14:paraId="4B9B570A" w14:textId="2E3F5DDB" w:rsidR="003F77CB" w:rsidRPr="003F77CB" w:rsidRDefault="00753310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Zamawiającego.</w:t>
      </w:r>
    </w:p>
    <w:p w14:paraId="7A46FEA9" w14:textId="7DF08329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3D264D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Emulsja dostarczana będzie każdorazowo na pisemne zgłoszenie Zamawiającego.</w:t>
      </w:r>
    </w:p>
    <w:p w14:paraId="21DA466D" w14:textId="7B986E03" w:rsidR="00005F78" w:rsidRPr="00CF4754" w:rsidRDefault="000A7FA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>1.2.</w:t>
      </w:r>
      <w:r w:rsidR="00005F78" w:rsidRPr="00CF4754">
        <w:rPr>
          <w:rFonts w:ascii="Verdana" w:hAnsi="Verdana" w:cs="Tahoma"/>
          <w:sz w:val="18"/>
          <w:szCs w:val="18"/>
        </w:rPr>
        <w:t xml:space="preserve"> Maksymalna ilość jednorazowej dostawy nie przekroczy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20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Mg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-  transportem Wykonawcy wraz </w:t>
      </w:r>
    </w:p>
    <w:p w14:paraId="5D48A938" w14:textId="77777777" w:rsid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     z przepompowaniem ze środka transportu do zbiornika zlokalizowanego na placu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Zamawiającego</w:t>
      </w:r>
    </w:p>
    <w:p w14:paraId="0395F8E4" w14:textId="2B8546A1" w:rsidR="00005F78" w:rsidRPr="00CF4754" w:rsidRDefault="00CF4754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w Golubiu- Dobrzyniu, ul. PTTK 11, w terminie 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……dni roboczych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zapotrzebowania. </w:t>
      </w:r>
    </w:p>
    <w:p w14:paraId="7D223EC4" w14:textId="649136B2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>.</w:t>
      </w:r>
      <w:r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Koszt załadunku, transportu i rozładunku emulsji leży po stronie Wykonawcy.</w:t>
      </w:r>
    </w:p>
    <w:p w14:paraId="25CEE9FA" w14:textId="3FD835B5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4</w:t>
      </w:r>
      <w:r w:rsidRPr="00CF4754">
        <w:rPr>
          <w:rFonts w:ascii="Verdana" w:hAnsi="Verdana" w:cs="Tahoma"/>
          <w:sz w:val="18"/>
          <w:szCs w:val="18"/>
        </w:rPr>
        <w:t>.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Przedmiotowa emulsja asfaltowa powinna odpowiadać wymaganiom określonym Normą PN-EN 13808:2013-10E.</w:t>
      </w:r>
    </w:p>
    <w:p w14:paraId="0DF2F091" w14:textId="77777777" w:rsidR="000A7FAC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4F424C15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Wykonawca zapewnia Zamawiającego, że każdorazowo dostarczona emulsja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="00057A27" w:rsidRPr="00CF4754">
        <w:rPr>
          <w:rFonts w:ascii="Verdana" w:hAnsi="Verdana" w:cs="Tahoma"/>
          <w:sz w:val="18"/>
          <w:szCs w:val="18"/>
        </w:rPr>
        <w:t xml:space="preserve">odpowiada </w:t>
      </w:r>
      <w:r w:rsidR="00662C4A" w:rsidRPr="00CF4754">
        <w:rPr>
          <w:rFonts w:ascii="Verdana" w:hAnsi="Verdana" w:cs="Tahoma"/>
          <w:sz w:val="18"/>
          <w:szCs w:val="18"/>
        </w:rPr>
        <w:t>przedmiotowi zamówienia oraz</w:t>
      </w:r>
      <w:r w:rsidRPr="00CF4754">
        <w:rPr>
          <w:rFonts w:ascii="Verdana" w:hAnsi="Verdana" w:cs="Tahoma"/>
          <w:sz w:val="18"/>
          <w:szCs w:val="18"/>
        </w:rPr>
        <w:t xml:space="preserve"> spełnia wym</w:t>
      </w:r>
      <w:r w:rsidR="00662C4A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g</w:t>
      </w:r>
      <w:r w:rsidR="00662C4A" w:rsidRPr="00CF4754">
        <w:rPr>
          <w:rFonts w:ascii="Verdana" w:hAnsi="Verdana" w:cs="Tahoma"/>
          <w:sz w:val="18"/>
          <w:szCs w:val="18"/>
        </w:rPr>
        <w:t>ania</w:t>
      </w:r>
      <w:r w:rsidRPr="00CF4754">
        <w:rPr>
          <w:rFonts w:ascii="Verdana" w:hAnsi="Verdana" w:cs="Tahoma"/>
          <w:sz w:val="18"/>
          <w:szCs w:val="18"/>
        </w:rPr>
        <w:t xml:space="preserve"> i standardy określone obowiązującymi przepisami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(przy każdej dostawie emulsji Wykonawca przedstawia Dokument Techniczny Wyrobu).</w:t>
      </w: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47DBCA87" w14:textId="77777777" w:rsidR="00F00870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6F10068A" w:rsidR="000A7FAC" w:rsidRPr="00CF4754" w:rsidRDefault="00F00870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>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od dnia podpisania umowy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E169F7">
        <w:rPr>
          <w:rFonts w:ascii="Verdana" w:hAnsi="Verdana" w:cs="Tahoma"/>
          <w:b/>
          <w:bCs/>
          <w:sz w:val="18"/>
          <w:szCs w:val="18"/>
        </w:rPr>
        <w:t>2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5A65B8E6" w14:textId="47B69722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 do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15E5" w:rsidRPr="00CF4754">
        <w:rPr>
          <w:rFonts w:ascii="Verdana" w:hAnsi="Verdana" w:cs="Tahoma"/>
          <w:sz w:val="18"/>
          <w:szCs w:val="18"/>
        </w:rPr>
        <w:t>20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lub faksem. </w:t>
      </w:r>
    </w:p>
    <w:p w14:paraId="0B732B1F" w14:textId="77777777" w:rsidR="000A7FAC" w:rsidRPr="00CF4754" w:rsidRDefault="000A7FAC" w:rsidP="00CF4754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Przyjęcie zamówienia Wykonawca potwierdza w formie pisemnej przesłanej drogą elektroniczną lub faksem w dniu jego otrzymania.</w:t>
      </w:r>
    </w:p>
    <w:p w14:paraId="2809EB18" w14:textId="42D0BE81" w:rsidR="000015E5" w:rsidRPr="00CF4754" w:rsidRDefault="000015E5" w:rsidP="00CF4754">
      <w:pPr>
        <w:widowControl w:val="0"/>
        <w:autoSpaceDE w:val="0"/>
        <w:spacing w:line="276" w:lineRule="auto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a)</w:t>
      </w:r>
      <w:r w:rsidRPr="00CF4754">
        <w:rPr>
          <w:rFonts w:ascii="Verdana" w:hAnsi="Verdana" w:cs="Tahoma"/>
          <w:sz w:val="18"/>
          <w:szCs w:val="18"/>
        </w:rPr>
        <w:t>.</w:t>
      </w:r>
      <w:r w:rsidR="00F00870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nr faksu Zamawiającego: </w:t>
      </w:r>
      <w:r w:rsidRPr="00CF4754">
        <w:rPr>
          <w:rFonts w:ascii="Verdana" w:hAnsi="Verdana" w:cs="Arial"/>
          <w:kern w:val="0"/>
          <w:sz w:val="18"/>
          <w:szCs w:val="18"/>
          <w:lang w:eastAsia="ar-SA" w:bidi="ar-SA"/>
        </w:rPr>
        <w:t>056 475 60 64</w:t>
      </w:r>
    </w:p>
    <w:p w14:paraId="1C7E21AA" w14:textId="3DE87C3D" w:rsidR="000A7FAC" w:rsidRPr="00CF4754" w:rsidRDefault="00F00870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b)</w:t>
      </w:r>
      <w:r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zdp@golub-dobrzyn.com.pl</w:t>
      </w:r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>Wykonawca dostarczy zamówioną partię emulsji, zgodnie ze złożoną ofertą tj. w terminie ...............dni, licząc od dnia następnego po zgłoszeniu zapotrzebowania (zamówienia) przez Zamawiającego.</w:t>
      </w: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0661B7D1" w14:textId="77777777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21146EB" w14:textId="0FA80EF5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3B13AB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emulsji asfaltowej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48E2753E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emulsji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VAT 23% ……………………………</w:t>
      </w:r>
    </w:p>
    <w:p w14:paraId="784DB888" w14:textId="481EA7DB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brutto …………………………… </w:t>
      </w:r>
    </w:p>
    <w:p w14:paraId="5B1A60E3" w14:textId="775F0C2D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</w:t>
      </w:r>
      <w:r w:rsidR="00043564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 xml:space="preserve"> wartość 150 Mg emulsji wynosi ……………………………. z podatkiem VAT</w:t>
      </w:r>
    </w:p>
    <w:p w14:paraId="5F08082A" w14:textId="425B7328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1C2271">
        <w:rPr>
          <w:rFonts w:ascii="Verdana" w:hAnsi="Verdana" w:cs="Tahoma"/>
          <w:sz w:val="18"/>
          <w:szCs w:val="18"/>
        </w:rPr>
        <w:t xml:space="preserve">   </w:t>
      </w:r>
      <w:r>
        <w:rPr>
          <w:rFonts w:ascii="Verdana" w:hAnsi="Verdana" w:cs="Tahoma"/>
          <w:sz w:val="18"/>
          <w:szCs w:val="18"/>
        </w:rPr>
        <w:t xml:space="preserve"> słownie:</w:t>
      </w:r>
      <w:r w:rsidR="0004356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08B7393E" w14:textId="1E2DBAEA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   Zamawiający zastrzega, że ilości wskazane w ust. 1 są szacunkowymi i w przypadku zamówienia</w:t>
      </w:r>
    </w:p>
    <w:p w14:paraId="44490D69" w14:textId="5BABFD75" w:rsidR="009B2F51" w:rsidRPr="00CF4754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dostaw w mniejszych ilościach, Wykonawcy nie przysługują żadne roszczenia z tego tytułu.</w:t>
      </w:r>
    </w:p>
    <w:p w14:paraId="3B4AE007" w14:textId="5B686D7C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475E35BD" w14:textId="77777777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CEE0D1B" w14:textId="6AFE2661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>
        <w:rPr>
          <w:rFonts w:ascii="Verdana" w:hAnsi="Verdana" w:cs="Tahoma"/>
          <w:sz w:val="18"/>
          <w:szCs w:val="18"/>
        </w:rPr>
        <w:t>emulsji 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13FDD154" w14:textId="77777777" w:rsidR="00DD36C7" w:rsidRPr="00DD36C7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19A0711A" w14:textId="77777777" w:rsidR="00DD36C7" w:rsidRDefault="009629FB" w:rsidP="00DD36C7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5379AF95" w14:textId="3C6C164E" w:rsidR="009629FB" w:rsidRPr="00CF4754" w:rsidRDefault="009629FB" w:rsidP="00DD36C7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6C011868" w14:textId="7A2F37E5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2F7FFA46" w14:textId="77777777" w:rsidR="009B2F51" w:rsidRPr="00CF4754" w:rsidRDefault="009B2F51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81415D" w14:textId="53F608BC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2.3, po przesłaniu faksem lub drogą elektroniczną zamówienia:</w:t>
      </w:r>
    </w:p>
    <w:p w14:paraId="21773ED6" w14:textId="42A28679" w:rsidR="009629FB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EFB7326" w14:textId="4FA8626D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1839FB89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Emulsję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Pr="00CF4754">
        <w:rPr>
          <w:rFonts w:ascii="Verdana" w:hAnsi="Verdana" w:cs="Tahoma"/>
          <w:sz w:val="18"/>
          <w:szCs w:val="18"/>
        </w:rPr>
        <w:t xml:space="preserve"> i rozładować (przepompować) do zbiornik</w:t>
      </w:r>
      <w:r w:rsidR="005740FE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6A460BFA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03653330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Ilości emulsji, jakie mają być dostarczone, będą określone każdorazowo w zamówieniu 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>Ryzyko uszkodzenia lub utraty emulsji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5ECF9B44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emulsji nienależytej jakości lub w inny sposób niezgodnej z umową, Zamawiający niezwłocznie zgłasza ten fakt Wykonawcy, który jest zobowiązany w terminie </w:t>
      </w:r>
      <w:r w:rsidR="00FF0746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1F2290A0" w14:textId="77777777" w:rsidR="00B502F3" w:rsidRDefault="00B502F3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48C0E27" w14:textId="45E5E22C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25947E5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219572BA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</w:t>
      </w:r>
      <w:r w:rsidR="00FF0746">
        <w:rPr>
          <w:rFonts w:ascii="Verdana" w:hAnsi="Verdana" w:cs="Tahoma"/>
          <w:bCs/>
          <w:sz w:val="18"/>
          <w:szCs w:val="18"/>
        </w:rPr>
        <w:t>ą</w:t>
      </w:r>
      <w:r>
        <w:rPr>
          <w:rFonts w:ascii="Verdana" w:hAnsi="Verdana" w:cs="Tahoma"/>
          <w:bCs/>
          <w:sz w:val="18"/>
          <w:szCs w:val="18"/>
        </w:rPr>
        <w:t xml:space="preserve"> odpowiedzialność za zapłatę wynagrodzenia na rzecz Podwykonawców.</w:t>
      </w:r>
    </w:p>
    <w:p w14:paraId="4CDCEE38" w14:textId="52ABC02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1DB504B3" w14:textId="0C285462" w:rsidR="00C6576D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3B13AB">
        <w:rPr>
          <w:rFonts w:ascii="Verdana" w:hAnsi="Verdana" w:cs="Tahoma"/>
          <w:bCs/>
          <w:sz w:val="18"/>
          <w:szCs w:val="18"/>
        </w:rPr>
        <w:t>ą</w:t>
      </w:r>
      <w:r>
        <w:rPr>
          <w:rFonts w:ascii="Verdana" w:hAnsi="Verdana" w:cs="Tahoma"/>
          <w:bCs/>
          <w:sz w:val="18"/>
          <w:szCs w:val="18"/>
        </w:rPr>
        <w:t xml:space="preserve"> emulsj</w:t>
      </w:r>
      <w:r w:rsidR="003B13AB">
        <w:rPr>
          <w:rFonts w:ascii="Verdana" w:hAnsi="Verdana" w:cs="Tahoma"/>
          <w:bCs/>
          <w:sz w:val="18"/>
          <w:szCs w:val="18"/>
        </w:rPr>
        <w:t>ę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C6576D">
        <w:rPr>
          <w:rFonts w:ascii="Verdana" w:hAnsi="Verdana" w:cs="Tahoma"/>
          <w:bCs/>
          <w:sz w:val="18"/>
          <w:szCs w:val="18"/>
        </w:rPr>
        <w:t>, licząc od daty</w:t>
      </w:r>
    </w:p>
    <w:p w14:paraId="4CD34837" w14:textId="56F6A4D2" w:rsidR="001C6ED6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odbioru dostawy.</w:t>
      </w:r>
    </w:p>
    <w:p w14:paraId="6DEBA212" w14:textId="77777777" w:rsidR="00FF0746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4F1DF770" w14:textId="23158757" w:rsidR="00C6576D" w:rsidRPr="000D292C" w:rsidRDefault="00FF0746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</w:t>
      </w:r>
      <w:r w:rsidR="00C6576D">
        <w:rPr>
          <w:rFonts w:ascii="Verdana" w:hAnsi="Verdana" w:cs="Tahoma"/>
          <w:bCs/>
          <w:sz w:val="18"/>
          <w:szCs w:val="18"/>
        </w:rPr>
        <w:t xml:space="preserve"> emulsję, której reklamacja dotyczy.</w:t>
      </w: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Pr="00CF4754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02A99C56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>ynagrodzenia brutto, o którym mowa w § 3 ust. 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275C9805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5D35E078" w:rsidR="00CF582F" w:rsidRPr="00CF4754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 Strony zgodnie oświadczają, że Zamawiający należności z tytułu kar umownych ma prawo potrącić z wynagrodzenia należnego Wykonawcy.</w:t>
      </w:r>
    </w:p>
    <w:p w14:paraId="4F054C73" w14:textId="46D1374B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9</w:t>
      </w:r>
    </w:p>
    <w:p w14:paraId="1BD710A0" w14:textId="68C0F08A" w:rsidR="00C67AAD" w:rsidRPr="00CF4754" w:rsidRDefault="00C67AAD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1952B344" w14:textId="77777777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59D2C186" w14:textId="01145FBE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</w:t>
      </w:r>
      <w:r w:rsidR="009C04B7" w:rsidRPr="00CF4754">
        <w:rPr>
          <w:rFonts w:ascii="Verdana" w:hAnsi="Verdana" w:cs="Tahoma"/>
          <w:sz w:val="18"/>
          <w:szCs w:val="18"/>
        </w:rPr>
        <w:t>:</w:t>
      </w:r>
      <w:r w:rsidRPr="00CF4754">
        <w:rPr>
          <w:rFonts w:ascii="Verdana" w:hAnsi="Verdana" w:cs="Tahoma"/>
          <w:sz w:val="18"/>
          <w:szCs w:val="18"/>
        </w:rPr>
        <w:t xml:space="preserve"> opóźnia się realizacja dostaw przedmiotu umowy, dostarcza emulsję nienależytej jakości i w/w naruszeń nie usuwa pomimo pisemnego wezwania.</w:t>
      </w:r>
    </w:p>
    <w:p w14:paraId="76E064CE" w14:textId="226349C3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10</w:t>
      </w:r>
    </w:p>
    <w:p w14:paraId="58EF2C2C" w14:textId="77777777" w:rsidR="00C67AAD" w:rsidRPr="00CF4754" w:rsidRDefault="00C67AAD" w:rsidP="001C6ED6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6A7E6A73" w14:textId="019F06A6" w:rsidR="00C67AAD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4CCEAF7F" w14:textId="32559BC8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165C5710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194608B2" w14:textId="767D54E6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 xml:space="preserve">           za pomocą którego Wykonawca wykazał spełnianie warunków udziału w postępowaniu.</w:t>
      </w:r>
    </w:p>
    <w:p w14:paraId="3B160DB9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642C775A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</w:t>
      </w:r>
    </w:p>
    <w:p w14:paraId="353325A8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66C9E37A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59EB0FDC" w14:textId="77777777" w:rsidR="00DF6540" w:rsidRDefault="00DF6540" w:rsidP="00DF6540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17894CFD" w14:textId="1CF1D2E5" w:rsidR="00DF6540" w:rsidRPr="00CF4754" w:rsidRDefault="00DF6540" w:rsidP="00DF6540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5CCB074" w14:textId="42A2AF7C" w:rsidR="00C67AAD" w:rsidRPr="00CF4754" w:rsidRDefault="00CF4754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11</w:t>
      </w:r>
    </w:p>
    <w:p w14:paraId="2D9813F4" w14:textId="45C88970" w:rsidR="00CF4754" w:rsidRDefault="00CF4754" w:rsidP="00C6576D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394D5A0A" w14:textId="77777777" w:rsidR="00C6576D" w:rsidRPr="00CF4754" w:rsidRDefault="00C6576D" w:rsidP="00C6576D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278966A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48A4C3B0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13B23B1D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71D64723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0EE5FD6B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3E4232C2" w14:textId="6780FD72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8E1C2E4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3DE22F7F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0CA22262" w14:textId="5A0309C2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56793E8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430DBE47" w14:textId="313AF844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1424F9E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5717F92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72D53094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014977DF" w14:textId="310471D8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3F812A42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E83E8F4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81FCFD0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7A8863D3" w14:textId="6EB3473B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74B4D3FD" w14:textId="77777777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0227149" w14:textId="1CD97EC7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F4754" w:rsidRPr="00CF4754">
        <w:rPr>
          <w:rFonts w:ascii="Verdana" w:hAnsi="Verdana" w:cs="Tahoma"/>
          <w:b/>
          <w:sz w:val="18"/>
          <w:szCs w:val="18"/>
        </w:rPr>
        <w:t>1</w:t>
      </w:r>
      <w:r w:rsidR="00C6576D">
        <w:rPr>
          <w:rFonts w:ascii="Verdana" w:hAnsi="Verdana" w:cs="Tahoma"/>
          <w:b/>
          <w:sz w:val="18"/>
          <w:szCs w:val="18"/>
        </w:rPr>
        <w:t>2</w:t>
      </w:r>
    </w:p>
    <w:p w14:paraId="29D9C208" w14:textId="1B5A17AC" w:rsidR="00611866" w:rsidRPr="00CF4754" w:rsidRDefault="00611866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6A4ADF26" w14:textId="77777777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0400C8D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6612706D" w14:textId="7D2C8DC7" w:rsidR="00611866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33E25967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</w:t>
      </w:r>
      <w:r w:rsidR="000A7FAC" w:rsidRPr="00CF4754">
        <w:rPr>
          <w:rFonts w:ascii="Verdana" w:hAnsi="Verdana" w:cs="Tahoma"/>
          <w:sz w:val="18"/>
          <w:szCs w:val="18"/>
        </w:rPr>
        <w:t xml:space="preserve">pory </w:t>
      </w:r>
      <w:r w:rsidRPr="00CF4754">
        <w:rPr>
          <w:rFonts w:ascii="Verdana" w:hAnsi="Verdana" w:cs="Tahoma"/>
          <w:sz w:val="18"/>
          <w:szCs w:val="18"/>
        </w:rPr>
        <w:t xml:space="preserve">mogące </w:t>
      </w:r>
      <w:r w:rsidR="000A7FAC" w:rsidRPr="00CF4754">
        <w:rPr>
          <w:rFonts w:ascii="Verdana" w:hAnsi="Verdana" w:cs="Tahoma"/>
          <w:sz w:val="18"/>
          <w:szCs w:val="18"/>
        </w:rPr>
        <w:t>wynik</w:t>
      </w:r>
      <w:r w:rsidRPr="00CF4754">
        <w:rPr>
          <w:rFonts w:ascii="Verdana" w:hAnsi="Verdana" w:cs="Tahoma"/>
          <w:sz w:val="18"/>
          <w:szCs w:val="18"/>
        </w:rPr>
        <w:t>nąć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w związku z</w:t>
      </w:r>
      <w:r w:rsidR="000A7FAC" w:rsidRPr="00CF4754">
        <w:rPr>
          <w:rFonts w:ascii="Verdana" w:hAnsi="Verdana" w:cs="Tahoma"/>
          <w:sz w:val="18"/>
          <w:szCs w:val="18"/>
        </w:rPr>
        <w:t xml:space="preserve"> realizacj</w:t>
      </w:r>
      <w:r w:rsidRPr="00CF4754">
        <w:rPr>
          <w:rFonts w:ascii="Verdana" w:hAnsi="Verdana" w:cs="Tahoma"/>
          <w:sz w:val="18"/>
          <w:szCs w:val="18"/>
        </w:rPr>
        <w:t>ą</w:t>
      </w:r>
      <w:r w:rsidR="000A7FAC" w:rsidRPr="00CF4754">
        <w:rPr>
          <w:rFonts w:ascii="Verdana" w:hAnsi="Verdana" w:cs="Tahoma"/>
          <w:sz w:val="18"/>
          <w:szCs w:val="18"/>
        </w:rPr>
        <w:t xml:space="preserve"> niniejszej umowy  będą </w:t>
      </w:r>
      <w:r w:rsidRPr="00CF4754">
        <w:rPr>
          <w:rFonts w:ascii="Verdana" w:hAnsi="Verdana" w:cs="Tahoma"/>
          <w:sz w:val="18"/>
          <w:szCs w:val="18"/>
        </w:rPr>
        <w:t>rozstrzygane</w:t>
      </w:r>
    </w:p>
    <w:p w14:paraId="0460DBC9" w14:textId="72C20D95" w:rsidR="000A7FAC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przez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>sąd</w:t>
      </w:r>
      <w:r w:rsidR="000A7FAC" w:rsidRPr="00CF4754">
        <w:rPr>
          <w:rFonts w:ascii="Verdana" w:hAnsi="Verdana" w:cs="Tahoma"/>
          <w:sz w:val="18"/>
          <w:szCs w:val="18"/>
        </w:rPr>
        <w:t xml:space="preserve"> właściwy dla siedziby Zamawiającego. </w:t>
      </w:r>
    </w:p>
    <w:p w14:paraId="0F30D3E5" w14:textId="77777777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6C9F963E" w14:textId="5F3DA36C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8E236ED" w14:textId="07EA6ACA" w:rsidR="00611866" w:rsidRPr="00CF4754" w:rsidRDefault="00611866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C6576D">
        <w:rPr>
          <w:rFonts w:ascii="Verdana" w:hAnsi="Verdana" w:cs="Tahoma"/>
          <w:b/>
          <w:bCs/>
          <w:sz w:val="18"/>
          <w:szCs w:val="18"/>
        </w:rPr>
        <w:t>3</w:t>
      </w:r>
    </w:p>
    <w:p w14:paraId="7E9726EA" w14:textId="51DC879E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314ED64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2C6B37E9" w14:textId="77777777" w:rsidR="00C6576D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5D3DF65E" w14:textId="77777777" w:rsidR="00C6576D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611866"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41F172CB" w14:textId="0E015DA8" w:rsidR="00611866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611866" w:rsidRPr="00CF4754">
        <w:rPr>
          <w:rFonts w:ascii="Verdana" w:hAnsi="Verdana" w:cs="Tahoma"/>
          <w:sz w:val="18"/>
          <w:szCs w:val="18"/>
        </w:rPr>
        <w:t>Wykonawcy.</w:t>
      </w:r>
    </w:p>
    <w:p w14:paraId="027720D6" w14:textId="77777777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5C0DA39D" w14:textId="6572A156" w:rsidR="00611866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79A45FFE" w14:textId="77777777" w:rsidR="00C6576D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27BBCC5D" w14:textId="374DE294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C6576D">
        <w:rPr>
          <w:rFonts w:ascii="Verdana" w:hAnsi="Verdana" w:cs="Tahoma"/>
          <w:b/>
          <w:sz w:val="18"/>
          <w:szCs w:val="18"/>
        </w:rPr>
        <w:t>4</w:t>
      </w:r>
    </w:p>
    <w:p w14:paraId="6A9BC793" w14:textId="77777777" w:rsidR="000A7FAC" w:rsidRPr="00CF4754" w:rsidRDefault="000A7FAC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15737A0E" w14:textId="77777777" w:rsidR="000A7FAC" w:rsidRPr="00CF4754" w:rsidRDefault="000A7FAC" w:rsidP="00CF4754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6E9AB8E5" w14:textId="49D3A5E4" w:rsidR="000A7FAC" w:rsidRPr="00CF4754" w:rsidRDefault="009F2978" w:rsidP="00B502F3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WYKONAWCA :</w:t>
      </w:r>
      <w:r w:rsidR="00C6576D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ab/>
      </w:r>
      <w:r w:rsidR="00C6576D" w:rsidRPr="00C6576D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p w14:paraId="40B41AB5" w14:textId="77777777" w:rsidR="000A7FAC" w:rsidRPr="00CF4754" w:rsidRDefault="000A7FAC" w:rsidP="00CF4754">
      <w:pPr>
        <w:widowControl w:val="0"/>
        <w:autoSpaceDE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1003518" w14:textId="77777777" w:rsidR="000A7FAC" w:rsidRPr="00CF4754" w:rsidRDefault="000A7FAC" w:rsidP="00CF475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0A7FAC" w:rsidRPr="00CF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CC76" w14:textId="77777777" w:rsidR="00E911BE" w:rsidRDefault="00E911BE" w:rsidP="009F2978">
      <w:pPr>
        <w:spacing w:line="240" w:lineRule="auto"/>
      </w:pPr>
      <w:r>
        <w:separator/>
      </w:r>
    </w:p>
  </w:endnote>
  <w:endnote w:type="continuationSeparator" w:id="0">
    <w:p w14:paraId="70A595FA" w14:textId="77777777" w:rsidR="00E911BE" w:rsidRDefault="00E911BE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A3DC" w14:textId="77777777" w:rsidR="00E911BE" w:rsidRDefault="00E911BE" w:rsidP="009F2978">
      <w:pPr>
        <w:spacing w:line="240" w:lineRule="auto"/>
      </w:pPr>
      <w:r>
        <w:separator/>
      </w:r>
    </w:p>
  </w:footnote>
  <w:footnote w:type="continuationSeparator" w:id="0">
    <w:p w14:paraId="528E415E" w14:textId="77777777" w:rsidR="00E911BE" w:rsidRDefault="00E911BE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43564"/>
    <w:rsid w:val="00057A27"/>
    <w:rsid w:val="00061E26"/>
    <w:rsid w:val="000651E8"/>
    <w:rsid w:val="000A7FAC"/>
    <w:rsid w:val="000D292C"/>
    <w:rsid w:val="000F6560"/>
    <w:rsid w:val="00160EC4"/>
    <w:rsid w:val="001C2271"/>
    <w:rsid w:val="001C6ED6"/>
    <w:rsid w:val="001E0BEF"/>
    <w:rsid w:val="00386A78"/>
    <w:rsid w:val="003A06B4"/>
    <w:rsid w:val="003A7A56"/>
    <w:rsid w:val="003B13AB"/>
    <w:rsid w:val="003D264D"/>
    <w:rsid w:val="003F77CB"/>
    <w:rsid w:val="005074FD"/>
    <w:rsid w:val="00514AEF"/>
    <w:rsid w:val="00566D15"/>
    <w:rsid w:val="005740FE"/>
    <w:rsid w:val="005D346D"/>
    <w:rsid w:val="005E1179"/>
    <w:rsid w:val="00611866"/>
    <w:rsid w:val="00662C4A"/>
    <w:rsid w:val="006E0276"/>
    <w:rsid w:val="007449AB"/>
    <w:rsid w:val="00753310"/>
    <w:rsid w:val="007C6E28"/>
    <w:rsid w:val="007F1241"/>
    <w:rsid w:val="0087218E"/>
    <w:rsid w:val="008F7184"/>
    <w:rsid w:val="009629FB"/>
    <w:rsid w:val="009B2F51"/>
    <w:rsid w:val="009C04B7"/>
    <w:rsid w:val="009F2978"/>
    <w:rsid w:val="00A10E50"/>
    <w:rsid w:val="00A27202"/>
    <w:rsid w:val="00A32C6B"/>
    <w:rsid w:val="00AD0763"/>
    <w:rsid w:val="00AE17A0"/>
    <w:rsid w:val="00AF1AB8"/>
    <w:rsid w:val="00AF671D"/>
    <w:rsid w:val="00B31420"/>
    <w:rsid w:val="00B502F3"/>
    <w:rsid w:val="00BD05D8"/>
    <w:rsid w:val="00C6576D"/>
    <w:rsid w:val="00C67AAD"/>
    <w:rsid w:val="00CF4754"/>
    <w:rsid w:val="00CF582F"/>
    <w:rsid w:val="00D86DDC"/>
    <w:rsid w:val="00DD36C7"/>
    <w:rsid w:val="00DD6C3A"/>
    <w:rsid w:val="00DF6540"/>
    <w:rsid w:val="00E169F7"/>
    <w:rsid w:val="00E3162E"/>
    <w:rsid w:val="00E3373E"/>
    <w:rsid w:val="00E619A2"/>
    <w:rsid w:val="00E763F4"/>
    <w:rsid w:val="00E911BE"/>
    <w:rsid w:val="00F00870"/>
    <w:rsid w:val="00F86ED9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5</cp:revision>
  <dcterms:created xsi:type="dcterms:W3CDTF">2022-02-09T09:52:00Z</dcterms:created>
  <dcterms:modified xsi:type="dcterms:W3CDTF">2022-02-25T11:10:00Z</dcterms:modified>
</cp:coreProperties>
</file>