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792CB1">
        <w:rPr>
          <w:rFonts w:cs="Arial"/>
          <w:sz w:val="22"/>
          <w:szCs w:val="22"/>
        </w:rPr>
        <w:t>4</w:t>
      </w:r>
      <w:r w:rsidR="00D7575F">
        <w:rPr>
          <w:rFonts w:cs="Arial"/>
          <w:sz w:val="22"/>
          <w:szCs w:val="22"/>
        </w:rPr>
        <w:t>/202</w:t>
      </w:r>
      <w:r w:rsidR="00792CB1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7D3832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</w:t>
      </w:r>
      <w:r w:rsidR="00792CB1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792C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92CB1" w:rsidRDefault="00792CB1" w:rsidP="00792CB1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263F7B">
        <w:rPr>
          <w:rFonts w:eastAsia="Calibri" w:cs="Arial"/>
          <w:b/>
          <w:sz w:val="22"/>
          <w:szCs w:val="22"/>
          <w:lang w:eastAsia="en-US"/>
        </w:rPr>
        <w:t>„Sukcesywna dostawa olejów, smarów, oraz innych środków eksploatacyjnych do maszyn i pojazdów silnikowych”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792CB1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7D3832">
        <w:rPr>
          <w:rFonts w:cs="Arial"/>
          <w:sz w:val="22"/>
          <w:szCs w:val="22"/>
        </w:rPr>
        <w:t>10</w:t>
      </w:r>
      <w:r w:rsidR="00792CB1">
        <w:rPr>
          <w:rFonts w:cs="Arial"/>
          <w:sz w:val="22"/>
          <w:szCs w:val="22"/>
        </w:rPr>
        <w:t xml:space="preserve"> marca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792CB1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792CB1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792CB1">
        <w:rPr>
          <w:rFonts w:cs="Arial"/>
          <w:sz w:val="22"/>
          <w:szCs w:val="22"/>
        </w:rPr>
        <w:t>a 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792CB1">
        <w:rPr>
          <w:rFonts w:cs="Arial"/>
          <w:sz w:val="22"/>
          <w:szCs w:val="22"/>
        </w:rPr>
        <w:t>a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92CB1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792CB1" w:rsidRPr="00792CB1" w:rsidRDefault="00792CB1" w:rsidP="00792CB1">
      <w:pPr>
        <w:widowControl/>
        <w:autoSpaceDE/>
        <w:autoSpaceDN/>
        <w:adjustRightInd/>
        <w:ind w:firstLine="708"/>
        <w:jc w:val="both"/>
        <w:rPr>
          <w:rFonts w:eastAsia="Calibri" w:cs="Arial"/>
          <w:color w:val="000000"/>
          <w:spacing w:val="2"/>
          <w:sz w:val="22"/>
          <w:szCs w:val="22"/>
          <w:lang w:eastAsia="en-US"/>
        </w:rPr>
      </w:pPr>
      <w:bookmarkStart w:id="0" w:name="_Hlk90041409"/>
      <w:r w:rsidRPr="00792CB1">
        <w:rPr>
          <w:rFonts w:cs="Arial"/>
          <w:sz w:val="22"/>
          <w:szCs w:val="22"/>
        </w:rPr>
        <w:t>Kwota, jaką Zamawiający zamierza przeznaczyć na sfinansowanie zamówienia wynosi:</w:t>
      </w:r>
      <w:r w:rsidRPr="00792CB1">
        <w:rPr>
          <w:rFonts w:cs="Arial"/>
          <w:sz w:val="22"/>
          <w:szCs w:val="22"/>
        </w:rPr>
        <w:br/>
        <w:t xml:space="preserve">w zakresie </w:t>
      </w:r>
      <w:r w:rsidRPr="00792CB1">
        <w:rPr>
          <w:rFonts w:eastAsia="Calibri" w:cs="Arial"/>
          <w:color w:val="000000"/>
          <w:spacing w:val="2"/>
          <w:sz w:val="22"/>
          <w:szCs w:val="22"/>
          <w:lang w:eastAsia="en-US"/>
        </w:rPr>
        <w:t>części nr 1 – 135 262,62 zł netto / 166 373,02 zł brutto; części nr 2 – 16 843,78 zł netto / 20 717,85 zł brutto; części nr 3 – 54 717,61 zł netto / 67 302,66 zł brutto; części nr 4 –    30 698,34 zł netto / 37 758,96 zł brutto.</w:t>
      </w:r>
    </w:p>
    <w:p w:rsidR="00792CB1" w:rsidRDefault="00792CB1" w:rsidP="00792CB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792CB1" w:rsidRPr="00792CB1" w:rsidRDefault="00792CB1" w:rsidP="00792CB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792CB1" w:rsidRPr="00792CB1" w:rsidRDefault="00792CB1" w:rsidP="00792CB1">
      <w:pPr>
        <w:jc w:val="both"/>
        <w:rPr>
          <w:rFonts w:cs="Arial"/>
          <w:b/>
          <w:sz w:val="22"/>
          <w:szCs w:val="22"/>
        </w:rPr>
      </w:pPr>
      <w:r w:rsidRPr="00792CB1">
        <w:rPr>
          <w:rFonts w:cs="Arial"/>
          <w:b/>
          <w:sz w:val="22"/>
          <w:szCs w:val="22"/>
        </w:rPr>
        <w:t>Wykaz złożonych  ofert:</w:t>
      </w:r>
    </w:p>
    <w:p w:rsidR="00792CB1" w:rsidRPr="00792CB1" w:rsidRDefault="00792CB1" w:rsidP="00792CB1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792CB1" w:rsidRPr="00792CB1" w:rsidTr="007D5105">
        <w:tc>
          <w:tcPr>
            <w:tcW w:w="947" w:type="dxa"/>
            <w:shd w:val="clear" w:color="auto" w:fill="auto"/>
          </w:tcPr>
          <w:p w:rsidR="00792CB1" w:rsidRPr="00792CB1" w:rsidRDefault="00792CB1" w:rsidP="00792C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92CB1">
              <w:rPr>
                <w:rFonts w:cs="Arial"/>
                <w:b/>
                <w:sz w:val="22"/>
                <w:szCs w:val="22"/>
              </w:rPr>
              <w:t>Numer</w:t>
            </w:r>
          </w:p>
          <w:p w:rsidR="00792CB1" w:rsidRPr="00792CB1" w:rsidRDefault="00792CB1" w:rsidP="00792C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92CB1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792CB1" w:rsidRPr="00792CB1" w:rsidRDefault="00792CB1" w:rsidP="00792CB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92CB1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792CB1" w:rsidRPr="00792CB1" w:rsidRDefault="00792CB1" w:rsidP="00792CB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92CB1">
              <w:rPr>
                <w:rFonts w:cs="Arial"/>
                <w:b/>
                <w:sz w:val="22"/>
                <w:szCs w:val="22"/>
              </w:rPr>
              <w:t>cena netto za czę</w:t>
            </w:r>
            <w:bookmarkStart w:id="1" w:name="_GoBack"/>
            <w:bookmarkEnd w:id="1"/>
            <w:r w:rsidRPr="00792CB1">
              <w:rPr>
                <w:rFonts w:cs="Arial"/>
                <w:b/>
                <w:sz w:val="22"/>
                <w:szCs w:val="22"/>
              </w:rPr>
              <w:t>ść</w:t>
            </w:r>
          </w:p>
        </w:tc>
      </w:tr>
      <w:tr w:rsidR="00792CB1" w:rsidRPr="00792CB1" w:rsidTr="007D5105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792CB1" w:rsidRPr="00792CB1" w:rsidRDefault="00792CB1" w:rsidP="00792C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92CB1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92CB1" w:rsidRPr="00792CB1" w:rsidRDefault="00792CB1" w:rsidP="00792CB1">
            <w:pPr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 xml:space="preserve">Przedsiębiorstwo </w:t>
            </w:r>
            <w:proofErr w:type="spellStart"/>
            <w:r w:rsidRPr="00792CB1">
              <w:rPr>
                <w:rFonts w:cs="Arial"/>
                <w:sz w:val="22"/>
                <w:szCs w:val="22"/>
              </w:rPr>
              <w:t>Modex</w:t>
            </w:r>
            <w:proofErr w:type="spellEnd"/>
            <w:r w:rsidRPr="00792CB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92CB1">
              <w:rPr>
                <w:rFonts w:cs="Arial"/>
                <w:sz w:val="22"/>
                <w:szCs w:val="22"/>
              </w:rPr>
              <w:t>Oil</w:t>
            </w:r>
            <w:proofErr w:type="spellEnd"/>
            <w:r w:rsidRPr="00792CB1">
              <w:rPr>
                <w:rFonts w:cs="Arial"/>
                <w:sz w:val="22"/>
                <w:szCs w:val="22"/>
              </w:rPr>
              <w:t xml:space="preserve"> Łucja Strzelecka</w:t>
            </w:r>
          </w:p>
          <w:p w:rsidR="00792CB1" w:rsidRPr="00792CB1" w:rsidRDefault="00792CB1" w:rsidP="00792CB1">
            <w:pPr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>ul. Sztumska 9</w:t>
            </w:r>
          </w:p>
          <w:p w:rsidR="00792CB1" w:rsidRPr="00792CB1" w:rsidRDefault="00792CB1" w:rsidP="00792CB1">
            <w:pPr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>82-500 Kwidzyń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2CB1" w:rsidRPr="00792CB1" w:rsidRDefault="00792CB1" w:rsidP="00792C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>---------------------------</w:t>
            </w:r>
          </w:p>
          <w:p w:rsidR="00792CB1" w:rsidRPr="00792CB1" w:rsidRDefault="00792CB1" w:rsidP="00792C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 w:hanging="365"/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>–     14 471,30 zł</w:t>
            </w:r>
          </w:p>
          <w:p w:rsidR="00792CB1" w:rsidRPr="00792CB1" w:rsidRDefault="00792CB1" w:rsidP="00792C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 w:hanging="365"/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>---------------------------</w:t>
            </w:r>
          </w:p>
          <w:p w:rsidR="00792CB1" w:rsidRPr="00792CB1" w:rsidRDefault="00792CB1" w:rsidP="00792C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792CB1">
              <w:rPr>
                <w:rFonts w:cs="Arial"/>
                <w:sz w:val="22"/>
                <w:szCs w:val="22"/>
              </w:rPr>
              <w:t>---------------------------</w:t>
            </w:r>
          </w:p>
        </w:tc>
      </w:tr>
    </w:tbl>
    <w:p w:rsidR="00792CB1" w:rsidRPr="00792CB1" w:rsidRDefault="00792CB1" w:rsidP="00792CB1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bookmarkEnd w:id="0"/>
    <w:p w:rsidR="00E95313" w:rsidRPr="002C7A77" w:rsidRDefault="00E95313" w:rsidP="00E023E6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F3B" w:rsidRDefault="00592F3B">
      <w:r>
        <w:separator/>
      </w:r>
    </w:p>
  </w:endnote>
  <w:endnote w:type="continuationSeparator" w:id="0">
    <w:p w:rsidR="00592F3B" w:rsidRDefault="0059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92F3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92F3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F3B" w:rsidRDefault="00592F3B">
      <w:r>
        <w:separator/>
      </w:r>
    </w:p>
  </w:footnote>
  <w:footnote w:type="continuationSeparator" w:id="0">
    <w:p w:rsidR="00592F3B" w:rsidRDefault="0059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36864"/>
    <w:rsid w:val="00565076"/>
    <w:rsid w:val="0057593E"/>
    <w:rsid w:val="00592F3B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2CB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E918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32</cp:revision>
  <cp:lastPrinted>2021-03-19T11:29:00Z</cp:lastPrinted>
  <dcterms:created xsi:type="dcterms:W3CDTF">2020-11-25T08:18:00Z</dcterms:created>
  <dcterms:modified xsi:type="dcterms:W3CDTF">2022-03-10T12:56:00Z</dcterms:modified>
</cp:coreProperties>
</file>