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F877E" w14:textId="45E46322" w:rsidR="00A71656" w:rsidRPr="00920317" w:rsidRDefault="00A71656" w:rsidP="008D4CBC">
      <w:pPr>
        <w:keepNext/>
        <w:keepLines/>
        <w:spacing w:after="0" w:line="240" w:lineRule="auto"/>
        <w:jc w:val="right"/>
        <w:outlineLvl w:val="0"/>
        <w:rPr>
          <w:rFonts w:eastAsia="Times New Roman" w:cs="Times New Roman"/>
          <w:bCs/>
          <w:i/>
          <w:lang w:eastAsia="pl-PL"/>
        </w:rPr>
      </w:pPr>
      <w:bookmarkStart w:id="0" w:name="_Hlk62727699"/>
      <w:r w:rsidRPr="00920317">
        <w:rPr>
          <w:rFonts w:eastAsia="Times New Roman" w:cs="Times New Roman"/>
          <w:bCs/>
          <w:i/>
          <w:lang w:eastAsia="pl-PL"/>
        </w:rPr>
        <w:t>Załącznik nr 1 do SWZ</w:t>
      </w:r>
      <w:r w:rsidR="00C41D09" w:rsidRPr="00920317">
        <w:rPr>
          <w:rFonts w:eastAsia="Times New Roman" w:cs="Times New Roman"/>
          <w:bCs/>
          <w:i/>
          <w:lang w:eastAsia="pl-PL"/>
        </w:rPr>
        <w:t xml:space="preserve">  </w:t>
      </w:r>
      <w:r w:rsidR="00C41D09" w:rsidRPr="00920317">
        <w:rPr>
          <w:rFonts w:eastAsia="Times New Roman" w:cs="Times New Roman"/>
          <w:bCs/>
          <w:sz w:val="24"/>
          <w:lang w:eastAsia="pl-PL"/>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709"/>
        <w:gridCol w:w="850"/>
        <w:gridCol w:w="142"/>
        <w:gridCol w:w="7513"/>
      </w:tblGrid>
      <w:tr w:rsidR="00A71656" w:rsidRPr="00920317" w14:paraId="4220FD4F" w14:textId="77777777" w:rsidTr="008B473A">
        <w:trPr>
          <w:trHeight w:val="80"/>
        </w:trPr>
        <w:tc>
          <w:tcPr>
            <w:tcW w:w="10485" w:type="dxa"/>
            <w:gridSpan w:val="5"/>
            <w:shd w:val="clear" w:color="auto" w:fill="FFFFFF" w:themeFill="background1"/>
            <w:vAlign w:val="center"/>
          </w:tcPr>
          <w:bookmarkEnd w:id="0"/>
          <w:p w14:paraId="6B8E0349" w14:textId="77777777" w:rsidR="00A71656" w:rsidRPr="00920317" w:rsidRDefault="00A71656" w:rsidP="00A71656">
            <w:pPr>
              <w:spacing w:after="0" w:line="240" w:lineRule="auto"/>
              <w:jc w:val="center"/>
              <w:rPr>
                <w:rFonts w:eastAsia="Times New Roman" w:cs="Times New Roman"/>
                <w:b/>
                <w:sz w:val="28"/>
                <w:szCs w:val="24"/>
                <w:lang w:eastAsia="pl-PL"/>
              </w:rPr>
            </w:pPr>
            <w:r w:rsidRPr="00920317">
              <w:rPr>
                <w:rFonts w:eastAsia="Times New Roman" w:cs="Times New Roman"/>
                <w:b/>
                <w:sz w:val="28"/>
                <w:szCs w:val="24"/>
                <w:lang w:eastAsia="pl-PL"/>
              </w:rPr>
              <w:t>FORMULARZ OFERTOWY</w:t>
            </w:r>
            <w:r w:rsidR="009A0A4D" w:rsidRPr="00920317">
              <w:t xml:space="preserve"> </w:t>
            </w:r>
          </w:p>
        </w:tc>
      </w:tr>
      <w:tr w:rsidR="00A71656" w:rsidRPr="00920317" w14:paraId="2DE65E08" w14:textId="77777777" w:rsidTr="002A1D44">
        <w:trPr>
          <w:trHeight w:val="389"/>
        </w:trPr>
        <w:tc>
          <w:tcPr>
            <w:tcW w:w="1271" w:type="dxa"/>
            <w:vAlign w:val="center"/>
          </w:tcPr>
          <w:p w14:paraId="06A287DC" w14:textId="77777777" w:rsidR="00A71656" w:rsidRPr="00920317" w:rsidRDefault="00A71656" w:rsidP="00A71656">
            <w:pPr>
              <w:spacing w:after="0" w:line="240" w:lineRule="auto"/>
              <w:jc w:val="center"/>
              <w:rPr>
                <w:rFonts w:eastAsia="Times New Roman" w:cs="Times New Roman"/>
                <w:b/>
                <w:bCs/>
                <w:i/>
                <w:iCs/>
                <w:sz w:val="20"/>
                <w:szCs w:val="20"/>
                <w:lang w:eastAsia="pl-PL"/>
              </w:rPr>
            </w:pPr>
            <w:bookmarkStart w:id="1" w:name="_Hlk67989066"/>
            <w:r w:rsidRPr="00920317">
              <w:rPr>
                <w:rFonts w:eastAsia="Times New Roman" w:cs="Times New Roman"/>
                <w:b/>
                <w:bCs/>
                <w:i/>
                <w:iCs/>
                <w:sz w:val="20"/>
                <w:szCs w:val="20"/>
                <w:lang w:eastAsia="pl-PL"/>
              </w:rPr>
              <w:t>Przedmiot zamówienia</w:t>
            </w:r>
          </w:p>
        </w:tc>
        <w:tc>
          <w:tcPr>
            <w:tcW w:w="9214" w:type="dxa"/>
            <w:gridSpan w:val="4"/>
            <w:shd w:val="clear" w:color="auto" w:fill="F7CAAC" w:themeFill="accent2" w:themeFillTint="66"/>
            <w:vAlign w:val="center"/>
          </w:tcPr>
          <w:p w14:paraId="2442B354" w14:textId="4862CAEA" w:rsidR="00A71656" w:rsidRPr="008B473A" w:rsidRDefault="00E5475C" w:rsidP="00A71656">
            <w:pPr>
              <w:spacing w:after="0" w:line="240" w:lineRule="auto"/>
              <w:jc w:val="center"/>
              <w:rPr>
                <w:rFonts w:eastAsia="Times New Roman" w:cs="Times New Roman"/>
                <w:b/>
                <w:bCs/>
                <w:i/>
                <w:iCs/>
                <w:sz w:val="24"/>
                <w:szCs w:val="24"/>
                <w:lang w:eastAsia="pl-PL"/>
              </w:rPr>
            </w:pPr>
            <w:r w:rsidRPr="00E5475C">
              <w:rPr>
                <w:rFonts w:eastAsia="Times New Roman" w:cs="Times New Roman"/>
                <w:b/>
                <w:bCs/>
                <w:i/>
                <w:iCs/>
                <w:sz w:val="24"/>
                <w:szCs w:val="24"/>
                <w:lang w:eastAsia="pl-PL"/>
              </w:rPr>
              <w:t>DWUSTANOWISKOWE PRZYŚCIENNE STANOWISKO FORMALINOWE WRAZ Z WYCIĄGIEM DACHOWYM</w:t>
            </w:r>
            <w:r w:rsidR="00783B05">
              <w:rPr>
                <w:rFonts w:eastAsia="Times New Roman" w:cs="Times New Roman"/>
                <w:b/>
                <w:bCs/>
                <w:i/>
                <w:iCs/>
                <w:sz w:val="24"/>
                <w:szCs w:val="24"/>
                <w:lang w:eastAsia="pl-PL"/>
              </w:rPr>
              <w:t xml:space="preserve"> II</w:t>
            </w:r>
          </w:p>
        </w:tc>
      </w:tr>
      <w:bookmarkEnd w:id="1"/>
      <w:tr w:rsidR="00A71656" w:rsidRPr="00920317" w14:paraId="3407E224" w14:textId="77777777" w:rsidTr="002A1D44">
        <w:tc>
          <w:tcPr>
            <w:tcW w:w="1271" w:type="dxa"/>
            <w:tcBorders>
              <w:bottom w:val="single" w:sz="12" w:space="0" w:color="auto"/>
            </w:tcBorders>
          </w:tcPr>
          <w:p w14:paraId="79B21B70" w14:textId="77777777" w:rsidR="00A71656" w:rsidRPr="00920317" w:rsidRDefault="00A71656" w:rsidP="00A71656">
            <w:pPr>
              <w:keepNext/>
              <w:keepLines/>
              <w:spacing w:before="40" w:after="0" w:line="240" w:lineRule="auto"/>
              <w:jc w:val="center"/>
              <w:outlineLvl w:val="3"/>
              <w:rPr>
                <w:rFonts w:eastAsia="Times New Roman" w:cs="Times New Roman"/>
                <w:b/>
                <w:bCs/>
                <w:sz w:val="20"/>
                <w:szCs w:val="20"/>
                <w:lang w:eastAsia="pl-PL"/>
              </w:rPr>
            </w:pPr>
            <w:r w:rsidRPr="00920317">
              <w:rPr>
                <w:rFonts w:eastAsia="Times New Roman" w:cs="Times New Roman"/>
                <w:b/>
                <w:i/>
                <w:iCs/>
                <w:sz w:val="20"/>
                <w:szCs w:val="20"/>
                <w:lang w:eastAsia="pl-PL"/>
              </w:rPr>
              <w:t>Zamawiający</w:t>
            </w:r>
          </w:p>
        </w:tc>
        <w:tc>
          <w:tcPr>
            <w:tcW w:w="9214" w:type="dxa"/>
            <w:gridSpan w:val="4"/>
            <w:tcBorders>
              <w:bottom w:val="single" w:sz="12" w:space="0" w:color="auto"/>
            </w:tcBorders>
          </w:tcPr>
          <w:p w14:paraId="40D3A347" w14:textId="77777777" w:rsidR="00A71656" w:rsidRPr="00920317" w:rsidRDefault="00A71656" w:rsidP="00A71656">
            <w:pPr>
              <w:keepNext/>
              <w:keepLines/>
              <w:spacing w:after="0" w:line="240" w:lineRule="auto"/>
              <w:jc w:val="center"/>
              <w:outlineLvl w:val="4"/>
              <w:rPr>
                <w:rFonts w:eastAsia="Times New Roman" w:cs="Times New Roman"/>
                <w:b/>
                <w:szCs w:val="24"/>
                <w:lang w:eastAsia="pl-PL"/>
              </w:rPr>
            </w:pPr>
            <w:r w:rsidRPr="00920317">
              <w:rPr>
                <w:rFonts w:eastAsia="Times New Roman" w:cs="Times New Roman"/>
                <w:b/>
                <w:szCs w:val="24"/>
                <w:lang w:eastAsia="pl-PL"/>
              </w:rPr>
              <w:t>Szpital Specjalistyczny w Pile im. Stanisława Staszica</w:t>
            </w:r>
          </w:p>
          <w:p w14:paraId="122BC3EC" w14:textId="0BF9B2EF" w:rsidR="00A71656" w:rsidRPr="00920317" w:rsidRDefault="00A71656" w:rsidP="00A71656">
            <w:pPr>
              <w:keepNext/>
              <w:keepLines/>
              <w:spacing w:after="0" w:line="240" w:lineRule="auto"/>
              <w:jc w:val="center"/>
              <w:outlineLvl w:val="4"/>
              <w:rPr>
                <w:rFonts w:eastAsia="Times New Roman" w:cs="Times New Roman"/>
                <w:b/>
                <w:sz w:val="24"/>
                <w:szCs w:val="24"/>
                <w:lang w:eastAsia="pl-PL"/>
              </w:rPr>
            </w:pPr>
            <w:r w:rsidRPr="00920317">
              <w:rPr>
                <w:rFonts w:eastAsia="Times New Roman" w:cs="Times New Roman"/>
                <w:szCs w:val="24"/>
                <w:lang w:eastAsia="pl-PL"/>
              </w:rPr>
              <w:t>64–920 Piła, ul. Rydygiera</w:t>
            </w:r>
            <w:r w:rsidR="00EF7B89">
              <w:rPr>
                <w:rFonts w:eastAsia="Times New Roman" w:cs="Times New Roman"/>
                <w:szCs w:val="24"/>
                <w:lang w:eastAsia="pl-PL"/>
              </w:rPr>
              <w:t xml:space="preserve"> Ludwika</w:t>
            </w:r>
            <w:r w:rsidRPr="00920317">
              <w:rPr>
                <w:rFonts w:eastAsia="Times New Roman" w:cs="Times New Roman"/>
                <w:szCs w:val="24"/>
                <w:lang w:eastAsia="pl-PL"/>
              </w:rPr>
              <w:t xml:space="preserve"> 1</w:t>
            </w:r>
          </w:p>
        </w:tc>
      </w:tr>
      <w:tr w:rsidR="00A71656" w:rsidRPr="00920317" w14:paraId="13957D58" w14:textId="77777777" w:rsidTr="00E5475C">
        <w:trPr>
          <w:trHeight w:val="944"/>
        </w:trPr>
        <w:tc>
          <w:tcPr>
            <w:tcW w:w="1980" w:type="dxa"/>
            <w:gridSpan w:val="2"/>
            <w:tcBorders>
              <w:top w:val="single" w:sz="12" w:space="0" w:color="auto"/>
            </w:tcBorders>
            <w:shd w:val="clear" w:color="auto" w:fill="C5E0B3" w:themeFill="accent6" w:themeFillTint="66"/>
          </w:tcPr>
          <w:p w14:paraId="707C3C20"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Wykonawca</w:t>
            </w:r>
          </w:p>
          <w:p w14:paraId="691B943B"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pełna nazwa,</w:t>
            </w:r>
          </w:p>
          <w:p w14:paraId="79914B71" w14:textId="5DB8ED14" w:rsidR="00A71656" w:rsidRPr="00E5475C" w:rsidRDefault="009A0A4D" w:rsidP="00E5475C">
            <w:pPr>
              <w:spacing w:after="0" w:line="240" w:lineRule="auto"/>
              <w:jc w:val="center"/>
              <w:rPr>
                <w:rFonts w:eastAsia="Times New Roman" w:cs="Times New Roman"/>
                <w:b/>
                <w:bCs/>
                <w:i/>
                <w:iCs/>
                <w:sz w:val="10"/>
                <w:szCs w:val="24"/>
                <w:lang w:eastAsia="pl-PL"/>
              </w:rPr>
            </w:pPr>
            <w:r w:rsidRPr="00920317">
              <w:rPr>
                <w:rFonts w:eastAsia="Times New Roman" w:cs="Times New Roman"/>
                <w:b/>
                <w:bCs/>
                <w:i/>
                <w:iCs/>
                <w:sz w:val="24"/>
                <w:szCs w:val="24"/>
                <w:lang w:eastAsia="pl-PL"/>
              </w:rPr>
              <w:t>adres</w:t>
            </w:r>
          </w:p>
        </w:tc>
        <w:tc>
          <w:tcPr>
            <w:tcW w:w="8505" w:type="dxa"/>
            <w:gridSpan w:val="3"/>
            <w:tcBorders>
              <w:top w:val="single" w:sz="12" w:space="0" w:color="auto"/>
            </w:tcBorders>
          </w:tcPr>
          <w:p w14:paraId="560832E6" w14:textId="77777777" w:rsidR="00A71656" w:rsidRPr="00920317" w:rsidRDefault="00A71656" w:rsidP="00A71656">
            <w:pPr>
              <w:spacing w:after="0" w:line="240" w:lineRule="auto"/>
              <w:rPr>
                <w:rFonts w:eastAsia="Times New Roman" w:cs="Times New Roman"/>
                <w:sz w:val="24"/>
                <w:szCs w:val="24"/>
                <w:lang w:eastAsia="pl-PL"/>
              </w:rPr>
            </w:pPr>
          </w:p>
        </w:tc>
      </w:tr>
      <w:tr w:rsidR="00B310E8" w:rsidRPr="00920317" w14:paraId="76BFEE5F" w14:textId="77777777" w:rsidTr="00247F6D">
        <w:trPr>
          <w:trHeight w:val="294"/>
        </w:trPr>
        <w:tc>
          <w:tcPr>
            <w:tcW w:w="1980" w:type="dxa"/>
            <w:gridSpan w:val="2"/>
            <w:tcBorders>
              <w:top w:val="single" w:sz="12" w:space="0" w:color="auto"/>
            </w:tcBorders>
            <w:shd w:val="clear" w:color="auto" w:fill="C5E0B3" w:themeFill="accent6" w:themeFillTint="66"/>
          </w:tcPr>
          <w:p w14:paraId="2340256F" w14:textId="3443226C" w:rsidR="00B310E8" w:rsidRPr="00920317" w:rsidRDefault="00B310E8" w:rsidP="009A0A4D">
            <w:pPr>
              <w:spacing w:after="0" w:line="240" w:lineRule="auto"/>
              <w:jc w:val="center"/>
              <w:rPr>
                <w:rFonts w:eastAsia="Times New Roman" w:cs="Times New Roman"/>
                <w:b/>
                <w:bCs/>
                <w:i/>
                <w:iCs/>
                <w:sz w:val="24"/>
                <w:szCs w:val="24"/>
                <w:lang w:eastAsia="pl-PL"/>
              </w:rPr>
            </w:pPr>
            <w:r>
              <w:rPr>
                <w:rFonts w:eastAsia="Times New Roman" w:cs="Times New Roman"/>
                <w:b/>
                <w:bCs/>
                <w:i/>
                <w:iCs/>
                <w:sz w:val="24"/>
                <w:szCs w:val="24"/>
                <w:lang w:eastAsia="pl-PL"/>
              </w:rPr>
              <w:t>województwo</w:t>
            </w:r>
          </w:p>
        </w:tc>
        <w:tc>
          <w:tcPr>
            <w:tcW w:w="8505" w:type="dxa"/>
            <w:gridSpan w:val="3"/>
            <w:tcBorders>
              <w:top w:val="single" w:sz="12" w:space="0" w:color="auto"/>
            </w:tcBorders>
          </w:tcPr>
          <w:p w14:paraId="6EE8DF00" w14:textId="77777777" w:rsidR="00B310E8" w:rsidRPr="00920317" w:rsidRDefault="00B310E8" w:rsidP="00A71656">
            <w:pPr>
              <w:spacing w:after="0" w:line="240" w:lineRule="auto"/>
              <w:rPr>
                <w:rFonts w:eastAsia="Times New Roman" w:cs="Times New Roman"/>
                <w:sz w:val="24"/>
                <w:szCs w:val="24"/>
                <w:lang w:eastAsia="pl-PL"/>
              </w:rPr>
            </w:pPr>
          </w:p>
        </w:tc>
      </w:tr>
      <w:tr w:rsidR="00A71656" w:rsidRPr="00920317" w14:paraId="467EB1D8" w14:textId="77777777" w:rsidTr="00247F6D">
        <w:trPr>
          <w:trHeight w:val="132"/>
        </w:trPr>
        <w:tc>
          <w:tcPr>
            <w:tcW w:w="1980" w:type="dxa"/>
            <w:gridSpan w:val="2"/>
            <w:shd w:val="clear" w:color="auto" w:fill="C5E0B3" w:themeFill="accent6" w:themeFillTint="66"/>
          </w:tcPr>
          <w:p w14:paraId="68F66000"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NIP</w:t>
            </w:r>
          </w:p>
        </w:tc>
        <w:tc>
          <w:tcPr>
            <w:tcW w:w="8505" w:type="dxa"/>
            <w:gridSpan w:val="3"/>
          </w:tcPr>
          <w:p w14:paraId="4ECDC155"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2142A920" w14:textId="77777777" w:rsidTr="00247F6D">
        <w:trPr>
          <w:trHeight w:val="132"/>
        </w:trPr>
        <w:tc>
          <w:tcPr>
            <w:tcW w:w="1980" w:type="dxa"/>
            <w:gridSpan w:val="2"/>
            <w:shd w:val="clear" w:color="auto" w:fill="C5E0B3" w:themeFill="accent6" w:themeFillTint="66"/>
          </w:tcPr>
          <w:p w14:paraId="05798EC1"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val="en-US" w:eastAsia="pl-PL"/>
              </w:rPr>
              <w:t>REGON</w:t>
            </w:r>
          </w:p>
        </w:tc>
        <w:tc>
          <w:tcPr>
            <w:tcW w:w="8505" w:type="dxa"/>
            <w:gridSpan w:val="3"/>
          </w:tcPr>
          <w:p w14:paraId="23662914" w14:textId="77777777" w:rsidR="00A71656" w:rsidRPr="00920317" w:rsidRDefault="00A71656" w:rsidP="00A71656">
            <w:pPr>
              <w:spacing w:after="0" w:line="240" w:lineRule="auto"/>
              <w:rPr>
                <w:rFonts w:eastAsia="Times New Roman" w:cs="Times New Roman"/>
                <w:sz w:val="24"/>
                <w:szCs w:val="24"/>
                <w:lang w:val="en-US" w:eastAsia="pl-PL"/>
              </w:rPr>
            </w:pPr>
          </w:p>
        </w:tc>
      </w:tr>
      <w:tr w:rsidR="006C4F3E" w:rsidRPr="00920317" w14:paraId="35427584" w14:textId="77777777" w:rsidTr="00247F6D">
        <w:trPr>
          <w:trHeight w:val="132"/>
        </w:trPr>
        <w:tc>
          <w:tcPr>
            <w:tcW w:w="1980" w:type="dxa"/>
            <w:gridSpan w:val="2"/>
            <w:shd w:val="clear" w:color="auto" w:fill="C5E0B3" w:themeFill="accent6" w:themeFillTint="66"/>
          </w:tcPr>
          <w:p w14:paraId="51682836" w14:textId="0D26EEFB" w:rsidR="006C4F3E" w:rsidRPr="00920317" w:rsidRDefault="006C4F3E" w:rsidP="00A71656">
            <w:pPr>
              <w:spacing w:after="0" w:line="240" w:lineRule="auto"/>
              <w:jc w:val="center"/>
              <w:rPr>
                <w:rFonts w:eastAsia="Times New Roman" w:cs="Times New Roman"/>
                <w:b/>
                <w:bCs/>
                <w:i/>
                <w:iCs/>
                <w:sz w:val="24"/>
                <w:szCs w:val="24"/>
                <w:lang w:val="en-US" w:eastAsia="pl-PL"/>
              </w:rPr>
            </w:pPr>
            <w:r w:rsidRPr="00920317">
              <w:rPr>
                <w:rFonts w:eastAsia="Times New Roman" w:cs="Times New Roman"/>
                <w:b/>
                <w:bCs/>
                <w:i/>
                <w:iCs/>
                <w:sz w:val="18"/>
                <w:szCs w:val="18"/>
                <w:lang w:eastAsia="pl-PL"/>
              </w:rPr>
              <w:t>NR KRS/CEIDG/INNY</w:t>
            </w:r>
          </w:p>
        </w:tc>
        <w:tc>
          <w:tcPr>
            <w:tcW w:w="8505" w:type="dxa"/>
            <w:gridSpan w:val="3"/>
          </w:tcPr>
          <w:p w14:paraId="23DB75C9" w14:textId="77777777" w:rsidR="006C4F3E" w:rsidRPr="00920317" w:rsidRDefault="006C4F3E" w:rsidP="00A71656">
            <w:pPr>
              <w:spacing w:after="0" w:line="240" w:lineRule="auto"/>
              <w:rPr>
                <w:rFonts w:eastAsia="Times New Roman" w:cs="Times New Roman"/>
                <w:sz w:val="24"/>
                <w:szCs w:val="24"/>
                <w:lang w:val="en-US" w:eastAsia="pl-PL"/>
              </w:rPr>
            </w:pPr>
          </w:p>
        </w:tc>
      </w:tr>
      <w:tr w:rsidR="00A71656" w:rsidRPr="00920317" w14:paraId="79C9515A" w14:textId="77777777" w:rsidTr="00247F6D">
        <w:trPr>
          <w:trHeight w:val="132"/>
        </w:trPr>
        <w:tc>
          <w:tcPr>
            <w:tcW w:w="1980" w:type="dxa"/>
            <w:gridSpan w:val="2"/>
            <w:shd w:val="clear" w:color="auto" w:fill="C5E0B3" w:themeFill="accent6" w:themeFillTint="66"/>
          </w:tcPr>
          <w:p w14:paraId="155F07B2"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eastAsia="pl-PL"/>
              </w:rPr>
              <w:t>TELEFON</w:t>
            </w:r>
          </w:p>
        </w:tc>
        <w:tc>
          <w:tcPr>
            <w:tcW w:w="8505" w:type="dxa"/>
            <w:gridSpan w:val="3"/>
          </w:tcPr>
          <w:p w14:paraId="79B6EDAF"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4F253D81" w14:textId="77777777" w:rsidTr="00247F6D">
        <w:trPr>
          <w:trHeight w:val="132"/>
        </w:trPr>
        <w:tc>
          <w:tcPr>
            <w:tcW w:w="1980" w:type="dxa"/>
            <w:gridSpan w:val="2"/>
            <w:shd w:val="clear" w:color="auto" w:fill="C5E0B3" w:themeFill="accent6" w:themeFillTint="66"/>
          </w:tcPr>
          <w:p w14:paraId="3B42D06C"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val="en-US" w:eastAsia="pl-PL"/>
              </w:rPr>
              <w:t>E-MAIL</w:t>
            </w:r>
          </w:p>
        </w:tc>
        <w:tc>
          <w:tcPr>
            <w:tcW w:w="8505" w:type="dxa"/>
            <w:gridSpan w:val="3"/>
          </w:tcPr>
          <w:p w14:paraId="0D429A47"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00814E17" w14:textId="77777777" w:rsidTr="00247F6D">
        <w:trPr>
          <w:trHeight w:val="665"/>
        </w:trPr>
        <w:tc>
          <w:tcPr>
            <w:tcW w:w="1980" w:type="dxa"/>
            <w:gridSpan w:val="2"/>
            <w:tcBorders>
              <w:bottom w:val="double" w:sz="12" w:space="0" w:color="auto"/>
            </w:tcBorders>
            <w:shd w:val="clear" w:color="auto" w:fill="C5E0B3" w:themeFill="accent6" w:themeFillTint="66"/>
          </w:tcPr>
          <w:p w14:paraId="70BBCE18"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 xml:space="preserve">Adres do korespondencji </w:t>
            </w:r>
          </w:p>
          <w:p w14:paraId="6FDE6D92"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14"/>
                <w:lang w:eastAsia="pl-PL"/>
              </w:rPr>
              <w:t>(jeżeli jest inny niż adres siedziby</w:t>
            </w:r>
            <w:r w:rsidRPr="00920317">
              <w:rPr>
                <w:rFonts w:eastAsia="Times New Roman" w:cs="Times New Roman"/>
                <w:b/>
                <w:bCs/>
                <w:i/>
                <w:iCs/>
                <w:sz w:val="16"/>
                <w:szCs w:val="24"/>
                <w:lang w:eastAsia="pl-PL"/>
              </w:rPr>
              <w:t xml:space="preserve">):  </w:t>
            </w:r>
          </w:p>
        </w:tc>
        <w:tc>
          <w:tcPr>
            <w:tcW w:w="8505" w:type="dxa"/>
            <w:gridSpan w:val="3"/>
            <w:tcBorders>
              <w:bottom w:val="double" w:sz="12" w:space="0" w:color="auto"/>
            </w:tcBorders>
          </w:tcPr>
          <w:p w14:paraId="431E67CF" w14:textId="77777777" w:rsidR="00A71656" w:rsidRPr="00920317" w:rsidRDefault="00A71656" w:rsidP="00A71656">
            <w:pPr>
              <w:spacing w:after="0" w:line="240" w:lineRule="auto"/>
              <w:rPr>
                <w:rFonts w:eastAsia="Times New Roman" w:cs="Times New Roman"/>
                <w:sz w:val="24"/>
                <w:szCs w:val="24"/>
                <w:lang w:eastAsia="pl-PL"/>
              </w:rPr>
            </w:pPr>
          </w:p>
        </w:tc>
      </w:tr>
      <w:tr w:rsidR="0017218B" w:rsidRPr="00920317" w14:paraId="23D2F27A" w14:textId="77777777" w:rsidTr="00E5475C">
        <w:trPr>
          <w:trHeight w:val="943"/>
        </w:trPr>
        <w:tc>
          <w:tcPr>
            <w:tcW w:w="2830" w:type="dxa"/>
            <w:gridSpan w:val="3"/>
            <w:tcBorders>
              <w:top w:val="double" w:sz="12" w:space="0" w:color="auto"/>
              <w:left w:val="double" w:sz="12" w:space="0" w:color="auto"/>
              <w:right w:val="nil"/>
            </w:tcBorders>
            <w:shd w:val="clear" w:color="auto" w:fill="A8D08D" w:themeFill="accent6" w:themeFillTint="99"/>
          </w:tcPr>
          <w:p w14:paraId="60FB751C" w14:textId="77777777" w:rsidR="0017218B" w:rsidRPr="00E5475C" w:rsidRDefault="0017218B" w:rsidP="00D62B8D">
            <w:pPr>
              <w:spacing w:after="0" w:line="240" w:lineRule="auto"/>
              <w:jc w:val="center"/>
              <w:rPr>
                <w:rFonts w:eastAsia="Times New Roman" w:cs="Times New Roman"/>
                <w:b/>
                <w:bCs/>
                <w:i/>
                <w:iCs/>
                <w:lang w:eastAsia="pl-PL"/>
              </w:rPr>
            </w:pPr>
            <w:r w:rsidRPr="00E5475C">
              <w:rPr>
                <w:rFonts w:eastAsia="Times New Roman" w:cs="Times New Roman"/>
                <w:b/>
                <w:bCs/>
                <w:i/>
                <w:iCs/>
                <w:lang w:eastAsia="pl-PL"/>
              </w:rPr>
              <w:t>OFEROWANA WARTOŚĆ</w:t>
            </w:r>
          </w:p>
          <w:p w14:paraId="29C89002" w14:textId="77777777" w:rsidR="0017218B" w:rsidRPr="00E5475C" w:rsidRDefault="0017218B" w:rsidP="00D62B8D">
            <w:pPr>
              <w:spacing w:after="0" w:line="240" w:lineRule="auto"/>
              <w:jc w:val="center"/>
              <w:rPr>
                <w:rFonts w:eastAsia="Times New Roman" w:cs="Times New Roman"/>
                <w:b/>
                <w:bCs/>
                <w:i/>
                <w:iCs/>
                <w:lang w:eastAsia="pl-PL"/>
              </w:rPr>
            </w:pPr>
            <w:r w:rsidRPr="00E5475C">
              <w:rPr>
                <w:rFonts w:eastAsia="Times New Roman" w:cs="Times New Roman"/>
                <w:b/>
                <w:bCs/>
                <w:i/>
                <w:iCs/>
                <w:lang w:eastAsia="pl-PL"/>
              </w:rPr>
              <w:t xml:space="preserve">ZA WYKONANIE </w:t>
            </w:r>
          </w:p>
          <w:p w14:paraId="0E497898" w14:textId="488F680A" w:rsidR="0017218B" w:rsidRPr="00E5475C" w:rsidRDefault="0017218B" w:rsidP="00D62B8D">
            <w:pPr>
              <w:spacing w:after="0" w:line="240" w:lineRule="auto"/>
              <w:jc w:val="center"/>
              <w:rPr>
                <w:rFonts w:eastAsia="Times New Roman" w:cs="Times New Roman"/>
                <w:b/>
                <w:bCs/>
                <w:i/>
                <w:iCs/>
                <w:lang w:eastAsia="pl-PL"/>
              </w:rPr>
            </w:pPr>
            <w:r w:rsidRPr="00E5475C">
              <w:rPr>
                <w:rFonts w:eastAsia="Times New Roman" w:cs="Times New Roman"/>
                <w:b/>
                <w:bCs/>
                <w:i/>
                <w:iCs/>
                <w:lang w:eastAsia="pl-PL"/>
              </w:rPr>
              <w:t xml:space="preserve">ZADANIA </w:t>
            </w:r>
          </w:p>
          <w:p w14:paraId="60CD49E8" w14:textId="77777777" w:rsidR="0017218B" w:rsidRPr="00E5475C" w:rsidRDefault="0017218B" w:rsidP="00D62B8D">
            <w:pPr>
              <w:spacing w:after="0" w:line="240" w:lineRule="auto"/>
              <w:jc w:val="center"/>
              <w:rPr>
                <w:rFonts w:eastAsia="Times New Roman" w:cs="Times New Roman"/>
                <w:i/>
                <w:iCs/>
                <w:lang w:eastAsia="pl-PL"/>
              </w:rPr>
            </w:pPr>
            <w:r w:rsidRPr="00E5475C">
              <w:rPr>
                <w:rFonts w:eastAsia="Times New Roman" w:cs="Times New Roman"/>
                <w:i/>
                <w:iCs/>
                <w:lang w:eastAsia="pl-PL"/>
              </w:rPr>
              <w:t>(podlega ocenie)</w:t>
            </w:r>
          </w:p>
        </w:tc>
        <w:tc>
          <w:tcPr>
            <w:tcW w:w="7655" w:type="dxa"/>
            <w:gridSpan w:val="2"/>
            <w:tcBorders>
              <w:top w:val="double" w:sz="12" w:space="0" w:color="auto"/>
              <w:left w:val="nil"/>
              <w:right w:val="double" w:sz="12" w:space="0" w:color="auto"/>
            </w:tcBorders>
          </w:tcPr>
          <w:p w14:paraId="664690C0" w14:textId="77777777" w:rsidR="00E5475C" w:rsidRDefault="00E5475C" w:rsidP="00D62B8D">
            <w:pPr>
              <w:spacing w:after="0" w:line="240" w:lineRule="auto"/>
              <w:rPr>
                <w:rFonts w:eastAsia="Times New Roman" w:cs="Times New Roman"/>
                <w:b/>
                <w:bCs/>
                <w:lang w:eastAsia="pl-PL"/>
              </w:rPr>
            </w:pPr>
          </w:p>
          <w:p w14:paraId="14C843B8" w14:textId="05108838" w:rsidR="0017218B" w:rsidRPr="00E5475C" w:rsidRDefault="0017218B" w:rsidP="00D62B8D">
            <w:pPr>
              <w:spacing w:after="0" w:line="240" w:lineRule="auto"/>
              <w:rPr>
                <w:rFonts w:eastAsia="Times New Roman" w:cs="Times New Roman"/>
                <w:b/>
                <w:bCs/>
                <w:lang w:eastAsia="pl-PL"/>
              </w:rPr>
            </w:pPr>
            <w:r w:rsidRPr="00E5475C">
              <w:rPr>
                <w:rFonts w:eastAsia="Times New Roman" w:cs="Times New Roman"/>
                <w:b/>
                <w:bCs/>
                <w:lang w:eastAsia="pl-PL"/>
              </w:rPr>
              <w:t xml:space="preserve">wartość brutto: </w:t>
            </w:r>
          </w:p>
          <w:p w14:paraId="4A5177D0" w14:textId="1C187830" w:rsidR="00EA39B5" w:rsidRPr="00E5475C" w:rsidRDefault="00EA39B5" w:rsidP="00D62B8D">
            <w:pPr>
              <w:spacing w:after="0" w:line="240" w:lineRule="auto"/>
              <w:rPr>
                <w:rFonts w:eastAsia="Times New Roman" w:cs="Times New Roman"/>
                <w:lang w:eastAsia="pl-PL"/>
              </w:rPr>
            </w:pPr>
            <w:r w:rsidRPr="00E5475C">
              <w:rPr>
                <w:rFonts w:eastAsia="Times New Roman" w:cs="Times New Roman"/>
                <w:lang w:eastAsia="pl-PL"/>
              </w:rPr>
              <w:t>VAT %:</w:t>
            </w:r>
          </w:p>
          <w:p w14:paraId="5C8CE250" w14:textId="7663EC1C" w:rsidR="0017218B" w:rsidRPr="00E5475C" w:rsidRDefault="0017218B" w:rsidP="00D62B8D">
            <w:pPr>
              <w:spacing w:after="0" w:line="240" w:lineRule="auto"/>
              <w:rPr>
                <w:rFonts w:eastAsia="Times New Roman" w:cs="Times New Roman"/>
                <w:lang w:eastAsia="pl-PL"/>
              </w:rPr>
            </w:pPr>
          </w:p>
        </w:tc>
      </w:tr>
      <w:tr w:rsidR="00D62B8D" w:rsidRPr="00920317" w14:paraId="331C2421" w14:textId="77777777" w:rsidTr="00247F6D">
        <w:trPr>
          <w:trHeight w:val="67"/>
        </w:trPr>
        <w:tc>
          <w:tcPr>
            <w:tcW w:w="2830" w:type="dxa"/>
            <w:gridSpan w:val="3"/>
            <w:tcBorders>
              <w:top w:val="single" w:sz="4" w:space="0" w:color="auto"/>
              <w:left w:val="double" w:sz="12" w:space="0" w:color="auto"/>
              <w:bottom w:val="single" w:sz="4" w:space="0" w:color="auto"/>
              <w:right w:val="nil"/>
            </w:tcBorders>
            <w:shd w:val="clear" w:color="auto" w:fill="A8D08D" w:themeFill="accent6" w:themeFillTint="99"/>
          </w:tcPr>
          <w:p w14:paraId="63F2A5FD" w14:textId="380D06AB" w:rsidR="00D62B8D" w:rsidRPr="00E5475C" w:rsidRDefault="00E5475C" w:rsidP="00D62B8D">
            <w:pPr>
              <w:spacing w:after="0" w:line="240" w:lineRule="auto"/>
              <w:jc w:val="center"/>
              <w:rPr>
                <w:rFonts w:eastAsia="Times New Roman" w:cs="Times New Roman"/>
                <w:b/>
                <w:bCs/>
                <w:i/>
                <w:iCs/>
                <w:lang w:eastAsia="pl-PL"/>
              </w:rPr>
            </w:pPr>
            <w:r w:rsidRPr="00E5475C">
              <w:rPr>
                <w:rFonts w:eastAsia="Times New Roman" w:cs="Times New Roman"/>
                <w:b/>
                <w:bCs/>
                <w:i/>
                <w:iCs/>
                <w:lang w:eastAsia="pl-PL"/>
              </w:rPr>
              <w:t>TERMIN DOSTAWY</w:t>
            </w:r>
          </w:p>
          <w:p w14:paraId="50A6FBC8" w14:textId="6ED6B8F1" w:rsidR="00D62B8D" w:rsidRPr="00E5475C" w:rsidRDefault="00D62B8D" w:rsidP="00D62B8D">
            <w:pPr>
              <w:spacing w:after="0" w:line="240" w:lineRule="auto"/>
              <w:jc w:val="center"/>
              <w:rPr>
                <w:rFonts w:eastAsia="Times New Roman" w:cs="Times New Roman"/>
                <w:b/>
                <w:bCs/>
                <w:i/>
                <w:iCs/>
                <w:lang w:eastAsia="pl-PL"/>
              </w:rPr>
            </w:pPr>
            <w:r w:rsidRPr="00E5475C">
              <w:rPr>
                <w:rFonts w:eastAsia="Times New Roman" w:cs="Times New Roman"/>
                <w:i/>
                <w:iCs/>
                <w:lang w:eastAsia="pl-PL"/>
              </w:rPr>
              <w:t>(podlega ocenie)</w:t>
            </w:r>
          </w:p>
        </w:tc>
        <w:tc>
          <w:tcPr>
            <w:tcW w:w="7655" w:type="dxa"/>
            <w:gridSpan w:val="2"/>
            <w:tcBorders>
              <w:top w:val="single" w:sz="4" w:space="0" w:color="auto"/>
              <w:left w:val="nil"/>
              <w:bottom w:val="single" w:sz="4" w:space="0" w:color="auto"/>
              <w:right w:val="double" w:sz="12" w:space="0" w:color="auto"/>
            </w:tcBorders>
          </w:tcPr>
          <w:p w14:paraId="3115F9C7" w14:textId="77777777" w:rsidR="00D62B8D" w:rsidRPr="00E5475C" w:rsidRDefault="00D62B8D" w:rsidP="00D62B8D">
            <w:pPr>
              <w:spacing w:after="0" w:line="240" w:lineRule="auto"/>
              <w:rPr>
                <w:rFonts w:eastAsia="Times New Roman" w:cs="Times New Roman"/>
                <w:b/>
                <w:bCs/>
                <w:lang w:eastAsia="pl-PL"/>
              </w:rPr>
            </w:pPr>
          </w:p>
        </w:tc>
      </w:tr>
      <w:tr w:rsidR="00D62B8D" w:rsidRPr="00920317" w14:paraId="55FD7A8B" w14:textId="77777777" w:rsidTr="00247F6D">
        <w:trPr>
          <w:trHeight w:val="665"/>
        </w:trPr>
        <w:tc>
          <w:tcPr>
            <w:tcW w:w="2830" w:type="dxa"/>
            <w:gridSpan w:val="3"/>
            <w:tcBorders>
              <w:top w:val="single" w:sz="4" w:space="0" w:color="auto"/>
              <w:left w:val="double" w:sz="12" w:space="0" w:color="auto"/>
              <w:bottom w:val="double" w:sz="12" w:space="0" w:color="auto"/>
              <w:right w:val="nil"/>
            </w:tcBorders>
            <w:shd w:val="clear" w:color="auto" w:fill="A8D08D" w:themeFill="accent6" w:themeFillTint="99"/>
          </w:tcPr>
          <w:p w14:paraId="725C50D7" w14:textId="31CE005F" w:rsidR="00D62B8D" w:rsidRPr="00E5475C" w:rsidRDefault="00E52980" w:rsidP="00D62B8D">
            <w:pPr>
              <w:spacing w:after="0" w:line="240" w:lineRule="auto"/>
              <w:jc w:val="center"/>
              <w:rPr>
                <w:rFonts w:eastAsia="Times New Roman" w:cs="Times New Roman"/>
                <w:b/>
                <w:bCs/>
                <w:i/>
                <w:iCs/>
                <w:lang w:eastAsia="pl-PL"/>
              </w:rPr>
            </w:pPr>
            <w:r w:rsidRPr="00E5475C">
              <w:rPr>
                <w:rFonts w:eastAsia="Times New Roman" w:cs="Times New Roman"/>
                <w:b/>
                <w:bCs/>
                <w:i/>
                <w:iCs/>
                <w:lang w:eastAsia="pl-PL"/>
              </w:rPr>
              <w:t>GWARANCJA</w:t>
            </w:r>
          </w:p>
          <w:p w14:paraId="7C32E892" w14:textId="09D5C46E" w:rsidR="00D62B8D" w:rsidRPr="00E5475C" w:rsidRDefault="00D62B8D" w:rsidP="00D62B8D">
            <w:pPr>
              <w:spacing w:after="0" w:line="240" w:lineRule="auto"/>
              <w:jc w:val="center"/>
              <w:rPr>
                <w:rFonts w:eastAsia="Times New Roman" w:cs="Times New Roman"/>
                <w:i/>
                <w:iCs/>
                <w:lang w:eastAsia="pl-PL"/>
              </w:rPr>
            </w:pPr>
            <w:r w:rsidRPr="00E5475C">
              <w:rPr>
                <w:rFonts w:eastAsia="Times New Roman" w:cs="Times New Roman"/>
                <w:i/>
                <w:iCs/>
                <w:lang w:eastAsia="pl-PL"/>
              </w:rPr>
              <w:t>(podlega ocenie)</w:t>
            </w:r>
          </w:p>
        </w:tc>
        <w:tc>
          <w:tcPr>
            <w:tcW w:w="7655" w:type="dxa"/>
            <w:gridSpan w:val="2"/>
            <w:tcBorders>
              <w:top w:val="single" w:sz="4" w:space="0" w:color="auto"/>
              <w:left w:val="nil"/>
              <w:bottom w:val="double" w:sz="12" w:space="0" w:color="auto"/>
              <w:right w:val="double" w:sz="12" w:space="0" w:color="auto"/>
            </w:tcBorders>
          </w:tcPr>
          <w:p w14:paraId="48112D23" w14:textId="77777777" w:rsidR="00D62B8D" w:rsidRPr="00E5475C" w:rsidRDefault="00D62B8D" w:rsidP="00D62B8D">
            <w:pPr>
              <w:spacing w:after="0" w:line="240" w:lineRule="auto"/>
              <w:rPr>
                <w:rFonts w:eastAsia="Times New Roman" w:cs="Times New Roman"/>
                <w:b/>
                <w:bCs/>
                <w:lang w:eastAsia="pl-PL"/>
              </w:rPr>
            </w:pPr>
          </w:p>
        </w:tc>
      </w:tr>
      <w:tr w:rsidR="00DF6319" w:rsidRPr="00D54940" w14:paraId="241E94E1" w14:textId="77777777" w:rsidTr="00E5475C">
        <w:trPr>
          <w:trHeight w:val="98"/>
        </w:trPr>
        <w:tc>
          <w:tcPr>
            <w:tcW w:w="2972" w:type="dxa"/>
            <w:gridSpan w:val="4"/>
            <w:tcBorders>
              <w:top w:val="single" w:sz="4" w:space="0" w:color="auto"/>
            </w:tcBorders>
            <w:vAlign w:val="center"/>
          </w:tcPr>
          <w:p w14:paraId="6CCF6675" w14:textId="5C30C58C" w:rsidR="00DF6319" w:rsidRPr="00E5475C" w:rsidRDefault="00DF6319" w:rsidP="00DF6319">
            <w:pPr>
              <w:spacing w:after="0" w:line="240" w:lineRule="auto"/>
              <w:jc w:val="center"/>
              <w:rPr>
                <w:rFonts w:eastAsia="Times New Roman" w:cs="Times New Roman"/>
                <w:b/>
                <w:bCs/>
                <w:i/>
                <w:iCs/>
                <w:lang w:eastAsia="pl-PL"/>
              </w:rPr>
            </w:pPr>
            <w:r w:rsidRPr="00E5475C">
              <w:rPr>
                <w:rFonts w:eastAsia="Times New Roman" w:cs="Times New Roman"/>
                <w:b/>
                <w:bCs/>
                <w:i/>
                <w:iCs/>
                <w:lang w:eastAsia="pl-PL"/>
              </w:rPr>
              <w:t>TERMIN PŁATNOŚCI</w:t>
            </w:r>
          </w:p>
        </w:tc>
        <w:tc>
          <w:tcPr>
            <w:tcW w:w="7513" w:type="dxa"/>
            <w:tcBorders>
              <w:top w:val="single" w:sz="4" w:space="0" w:color="auto"/>
            </w:tcBorders>
            <w:vAlign w:val="center"/>
          </w:tcPr>
          <w:p w14:paraId="6B9A93A2" w14:textId="1A2FC978" w:rsidR="00DF6319" w:rsidRPr="00E5475C" w:rsidRDefault="00EF7B89" w:rsidP="00DF6319">
            <w:pPr>
              <w:spacing w:after="0" w:line="240" w:lineRule="auto"/>
              <w:jc w:val="center"/>
              <w:rPr>
                <w:rFonts w:eastAsia="Times New Roman" w:cs="Times New Roman"/>
                <w:b/>
                <w:lang w:eastAsia="pl-PL"/>
              </w:rPr>
            </w:pPr>
            <w:r w:rsidRPr="00E5475C">
              <w:rPr>
                <w:rFonts w:eastAsia="Times New Roman" w:cs="Times New Roman"/>
                <w:b/>
                <w:lang w:eastAsia="pl-PL"/>
              </w:rPr>
              <w:t>3</w:t>
            </w:r>
            <w:r w:rsidR="00DF6319" w:rsidRPr="00E5475C">
              <w:rPr>
                <w:rFonts w:eastAsia="Times New Roman" w:cs="Times New Roman"/>
                <w:b/>
                <w:lang w:eastAsia="pl-PL"/>
              </w:rPr>
              <w:t xml:space="preserve">0 dni </w:t>
            </w:r>
          </w:p>
        </w:tc>
      </w:tr>
      <w:tr w:rsidR="00DF6319" w:rsidRPr="00D54940" w14:paraId="6FFD673A" w14:textId="77777777" w:rsidTr="00D51E92">
        <w:trPr>
          <w:trHeight w:val="226"/>
        </w:trPr>
        <w:tc>
          <w:tcPr>
            <w:tcW w:w="2972" w:type="dxa"/>
            <w:gridSpan w:val="4"/>
            <w:vAlign w:val="center"/>
          </w:tcPr>
          <w:p w14:paraId="71D8B934" w14:textId="77777777" w:rsidR="00DF6319" w:rsidRPr="00E5475C" w:rsidRDefault="00DF6319" w:rsidP="00DF6319">
            <w:pPr>
              <w:spacing w:after="0" w:line="240" w:lineRule="auto"/>
              <w:jc w:val="center"/>
              <w:rPr>
                <w:rFonts w:eastAsia="Times New Roman" w:cs="Times New Roman"/>
                <w:b/>
                <w:bCs/>
                <w:i/>
                <w:iCs/>
                <w:lang w:eastAsia="pl-PL"/>
              </w:rPr>
            </w:pPr>
            <w:r w:rsidRPr="00E5475C">
              <w:rPr>
                <w:rFonts w:eastAsia="Times New Roman" w:cs="Times New Roman"/>
                <w:b/>
                <w:bCs/>
                <w:i/>
                <w:iCs/>
                <w:lang w:eastAsia="pl-PL"/>
              </w:rPr>
              <w:t>TERMIN REALIZACJI ZAMÓWIENIA</w:t>
            </w:r>
          </w:p>
        </w:tc>
        <w:tc>
          <w:tcPr>
            <w:tcW w:w="7513" w:type="dxa"/>
            <w:vAlign w:val="center"/>
          </w:tcPr>
          <w:p w14:paraId="2245EF63" w14:textId="7B40E5D3" w:rsidR="00DF6319" w:rsidRPr="00E5475C" w:rsidRDefault="00E52980" w:rsidP="00DF6319">
            <w:pPr>
              <w:spacing w:after="0" w:line="240" w:lineRule="auto"/>
              <w:jc w:val="center"/>
              <w:rPr>
                <w:rFonts w:eastAsia="Times New Roman" w:cs="Calibri"/>
                <w:b/>
                <w:bCs/>
                <w:lang w:eastAsia="pl-PL"/>
              </w:rPr>
            </w:pPr>
            <w:r w:rsidRPr="00E5475C">
              <w:rPr>
                <w:rFonts w:eastAsia="Times New Roman" w:cs="Calibri"/>
                <w:b/>
                <w:bCs/>
                <w:lang w:eastAsia="pl-PL"/>
              </w:rPr>
              <w:t xml:space="preserve"> Maksymalnie do </w:t>
            </w:r>
            <w:r w:rsidR="00E5475C" w:rsidRPr="00E5475C">
              <w:rPr>
                <w:rFonts w:eastAsia="Times New Roman" w:cs="Calibri"/>
                <w:b/>
                <w:bCs/>
                <w:lang w:eastAsia="pl-PL"/>
              </w:rPr>
              <w:t>9</w:t>
            </w:r>
            <w:r w:rsidRPr="00E5475C">
              <w:rPr>
                <w:rFonts w:eastAsia="Times New Roman" w:cs="Calibri"/>
                <w:b/>
                <w:bCs/>
                <w:lang w:eastAsia="pl-PL"/>
              </w:rPr>
              <w:t xml:space="preserve">0 dni </w:t>
            </w:r>
            <w:r w:rsidR="00DF6319" w:rsidRPr="00E5475C">
              <w:rPr>
                <w:rFonts w:eastAsia="Times New Roman" w:cs="Calibri"/>
                <w:bCs/>
                <w:lang w:eastAsia="pl-PL"/>
              </w:rPr>
              <w:t xml:space="preserve">od dnia podpisania umowy </w:t>
            </w:r>
          </w:p>
        </w:tc>
      </w:tr>
    </w:tbl>
    <w:p w14:paraId="7C761F1C" w14:textId="77777777" w:rsidR="00A71656" w:rsidRPr="00D54940" w:rsidRDefault="00A71656" w:rsidP="00A71656">
      <w:pPr>
        <w:spacing w:after="0" w:line="240" w:lineRule="auto"/>
        <w:rPr>
          <w:rFonts w:eastAsia="Times New Roman" w:cs="Times New Roman"/>
          <w:sz w:val="24"/>
          <w:szCs w:val="24"/>
          <w:lang w:eastAsia="pl-PL"/>
        </w:rPr>
      </w:pPr>
    </w:p>
    <w:p w14:paraId="3D0B59F7" w14:textId="77777777" w:rsidR="008B473A" w:rsidRPr="00D54940" w:rsidRDefault="008B473A" w:rsidP="008B473A">
      <w:pPr>
        <w:spacing w:after="40" w:line="240" w:lineRule="auto"/>
        <w:contextualSpacing/>
        <w:rPr>
          <w:rFonts w:eastAsia="Times New Roman" w:cs="Segoe UI"/>
          <w:b/>
          <w:sz w:val="24"/>
          <w:szCs w:val="24"/>
          <w:lang w:eastAsia="pl-PL"/>
        </w:rPr>
      </w:pPr>
      <w:r w:rsidRPr="00D54940">
        <w:rPr>
          <w:rFonts w:eastAsia="Times New Roman" w:cs="Segoe UI"/>
          <w:b/>
          <w:sz w:val="24"/>
          <w:szCs w:val="24"/>
          <w:lang w:eastAsia="pl-PL"/>
        </w:rPr>
        <w:t>OŚWIADCZENIA:</w:t>
      </w:r>
    </w:p>
    <w:p w14:paraId="7787260E" w14:textId="77777777" w:rsidR="008B473A" w:rsidRPr="00D54940" w:rsidRDefault="008B473A" w:rsidP="008B473A">
      <w:pPr>
        <w:numPr>
          <w:ilvl w:val="0"/>
          <w:numId w:val="1"/>
        </w:numPr>
        <w:tabs>
          <w:tab w:val="left" w:pos="459"/>
        </w:tabs>
        <w:spacing w:after="40" w:line="240" w:lineRule="auto"/>
        <w:ind w:left="459" w:hanging="459"/>
        <w:rPr>
          <w:rFonts w:eastAsia="Times New Roman" w:cs="Segoe UI"/>
          <w:sz w:val="24"/>
          <w:szCs w:val="24"/>
          <w:lang w:eastAsia="pl-PL"/>
        </w:rPr>
      </w:pPr>
      <w:r w:rsidRPr="00D54940">
        <w:rPr>
          <w:rFonts w:eastAsia="Times New Roman" w:cs="Segoe UI"/>
          <w:sz w:val="24"/>
          <w:szCs w:val="24"/>
          <w:lang w:eastAsia="pl-PL"/>
        </w:rPr>
        <w:t>zamówienie zostanie zrealizowane w terminach określonych w SWZ oraz zgodnie ze złożoną ofertą;</w:t>
      </w:r>
    </w:p>
    <w:p w14:paraId="16CBD250" w14:textId="77777777" w:rsidR="008B473A" w:rsidRPr="00D54940" w:rsidRDefault="008B473A" w:rsidP="008B473A">
      <w:pPr>
        <w:numPr>
          <w:ilvl w:val="0"/>
          <w:numId w:val="1"/>
        </w:numPr>
        <w:tabs>
          <w:tab w:val="left" w:pos="459"/>
        </w:tabs>
        <w:spacing w:after="40" w:line="240" w:lineRule="auto"/>
        <w:ind w:left="459" w:hanging="459"/>
        <w:rPr>
          <w:rFonts w:eastAsia="Times New Roman" w:cs="Segoe UI"/>
          <w:sz w:val="24"/>
          <w:szCs w:val="24"/>
          <w:lang w:eastAsia="pl-PL"/>
        </w:rPr>
      </w:pPr>
      <w:r w:rsidRPr="00D54940">
        <w:rPr>
          <w:rFonts w:eastAsia="Times New Roman" w:cs="Segoe UI"/>
          <w:sz w:val="24"/>
          <w:szCs w:val="24"/>
          <w:lang w:eastAsia="pl-PL"/>
        </w:rPr>
        <w:t>w cenie naszej oferty zostały uwzględnione wszystkie koszty wykonania zamówienia;</w:t>
      </w:r>
    </w:p>
    <w:p w14:paraId="244FF7D8" w14:textId="77777777" w:rsidR="008B473A" w:rsidRPr="00D54940" w:rsidRDefault="008B473A" w:rsidP="008B473A">
      <w:pPr>
        <w:numPr>
          <w:ilvl w:val="0"/>
          <w:numId w:val="1"/>
        </w:numPr>
        <w:tabs>
          <w:tab w:val="left" w:pos="459"/>
        </w:tabs>
        <w:spacing w:after="40" w:line="240" w:lineRule="auto"/>
        <w:ind w:left="459" w:hanging="459"/>
        <w:rPr>
          <w:rFonts w:eastAsia="Times New Roman" w:cs="Segoe UI"/>
          <w:sz w:val="24"/>
          <w:szCs w:val="24"/>
          <w:lang w:eastAsia="pl-PL"/>
        </w:rPr>
      </w:pPr>
      <w:r w:rsidRPr="00D54940">
        <w:rPr>
          <w:rFonts w:eastAsia="Times New Roman" w:cs="Segoe UI"/>
          <w:sz w:val="24"/>
          <w:szCs w:val="24"/>
          <w:lang w:eastAsia="pl-PL"/>
        </w:rPr>
        <w:t>zapoznaliśmy się ze SWZ oraz wzorem umowy i nie wnosimy do nich zastrzeżeń oraz przyjmujemy warunki w nich zawarte;</w:t>
      </w:r>
    </w:p>
    <w:p w14:paraId="2AE3D676" w14:textId="01DF6B54" w:rsidR="008B473A" w:rsidRPr="00D54940" w:rsidRDefault="008B473A" w:rsidP="008B473A">
      <w:pPr>
        <w:numPr>
          <w:ilvl w:val="0"/>
          <w:numId w:val="1"/>
        </w:numPr>
        <w:tabs>
          <w:tab w:val="left" w:pos="459"/>
        </w:tabs>
        <w:spacing w:after="40" w:line="240" w:lineRule="auto"/>
        <w:ind w:left="459" w:hanging="459"/>
        <w:rPr>
          <w:rFonts w:eastAsia="Times New Roman" w:cs="Segoe UI"/>
          <w:sz w:val="24"/>
          <w:szCs w:val="24"/>
          <w:lang w:eastAsia="pl-PL"/>
        </w:rPr>
      </w:pPr>
      <w:r w:rsidRPr="00D54940">
        <w:rPr>
          <w:rFonts w:eastAsia="Times New Roman" w:cs="Segoe UI"/>
          <w:sz w:val="24"/>
          <w:szCs w:val="24"/>
          <w:lang w:eastAsia="pl-PL"/>
        </w:rPr>
        <w:t xml:space="preserve">uważamy się za związanych niniejszą ofertą na okres </w:t>
      </w:r>
      <w:r w:rsidRPr="00D54940">
        <w:rPr>
          <w:rFonts w:eastAsia="Times New Roman" w:cs="Segoe UI"/>
          <w:b/>
          <w:sz w:val="24"/>
          <w:szCs w:val="24"/>
          <w:lang w:eastAsia="pl-PL"/>
        </w:rPr>
        <w:t>30 dni</w:t>
      </w:r>
      <w:r w:rsidRPr="00D54940">
        <w:rPr>
          <w:rFonts w:eastAsia="Times New Roman" w:cs="Segoe UI"/>
          <w:sz w:val="24"/>
          <w:szCs w:val="24"/>
          <w:lang w:eastAsia="pl-PL"/>
        </w:rPr>
        <w:t xml:space="preserve"> licząc od dnia otwarcia ofert (włącznie z tym dniem);</w:t>
      </w:r>
      <w:r w:rsidR="00BB2CE5" w:rsidRPr="00D54940">
        <w:rPr>
          <w:rFonts w:eastAsia="Times New Roman" w:cs="Segoe UI"/>
          <w:sz w:val="24"/>
          <w:szCs w:val="24"/>
          <w:lang w:eastAsia="pl-PL"/>
        </w:rPr>
        <w:t xml:space="preserve"> tj. do dnia wskazanego w SWZ (rozdział III, podrozdział 3)</w:t>
      </w:r>
    </w:p>
    <w:p w14:paraId="01A7412A" w14:textId="77777777" w:rsidR="008B473A" w:rsidRPr="00D54940" w:rsidRDefault="008B473A" w:rsidP="008B473A">
      <w:pPr>
        <w:numPr>
          <w:ilvl w:val="0"/>
          <w:numId w:val="1"/>
        </w:numPr>
        <w:tabs>
          <w:tab w:val="left" w:pos="459"/>
        </w:tabs>
        <w:spacing w:after="40" w:line="240" w:lineRule="auto"/>
        <w:ind w:left="459" w:hanging="459"/>
        <w:rPr>
          <w:rFonts w:eastAsia="Times New Roman" w:cs="Segoe UI"/>
          <w:sz w:val="24"/>
          <w:szCs w:val="24"/>
          <w:lang w:eastAsia="pl-PL"/>
        </w:rPr>
      </w:pPr>
      <w:r w:rsidRPr="00D54940">
        <w:rPr>
          <w:rFonts w:eastAsia="Times New Roman" w:cs="Segoe UI"/>
          <w:sz w:val="24"/>
          <w:szCs w:val="24"/>
          <w:lang w:eastAsia="pl-PL"/>
        </w:rPr>
        <w:t>akceptujemy, iż zapłata za zrealizowanie zamówienia następować będzie na zasadach opisanych we wzorze umowy</w:t>
      </w:r>
    </w:p>
    <w:p w14:paraId="087BA900" w14:textId="77777777" w:rsidR="008B473A" w:rsidRPr="00D54940" w:rsidRDefault="008B473A" w:rsidP="008B473A">
      <w:pPr>
        <w:numPr>
          <w:ilvl w:val="0"/>
          <w:numId w:val="1"/>
        </w:numPr>
        <w:tabs>
          <w:tab w:val="left" w:pos="459"/>
        </w:tabs>
        <w:spacing w:after="40" w:line="240" w:lineRule="auto"/>
        <w:ind w:left="459" w:hanging="459"/>
        <w:rPr>
          <w:rFonts w:eastAsia="Times New Roman" w:cs="Segoe UI"/>
          <w:sz w:val="24"/>
          <w:szCs w:val="24"/>
          <w:lang w:eastAsia="pl-PL"/>
        </w:rPr>
      </w:pPr>
      <w:r w:rsidRPr="00D54940">
        <w:rPr>
          <w:rFonts w:eastAsia="Times New Roman" w:cs="Segoe UI"/>
          <w:sz w:val="24"/>
          <w:szCs w:val="24"/>
          <w:lang w:eastAsia="pl-PL"/>
        </w:rPr>
        <w:t>uzyskaliśmy konieczne informacje i wyjaśnienia niezbędne do przygotowania oferty,</w:t>
      </w:r>
    </w:p>
    <w:p w14:paraId="74D8DBFA" w14:textId="1323B322" w:rsidR="00BB2CE5" w:rsidRPr="00D54940" w:rsidRDefault="008B473A" w:rsidP="008B473A">
      <w:pPr>
        <w:numPr>
          <w:ilvl w:val="0"/>
          <w:numId w:val="1"/>
        </w:numPr>
        <w:tabs>
          <w:tab w:val="left" w:pos="459"/>
        </w:tabs>
        <w:spacing w:after="40" w:line="240" w:lineRule="auto"/>
        <w:ind w:left="459" w:hanging="459"/>
        <w:rPr>
          <w:rFonts w:eastAsia="Times New Roman" w:cs="Segoe UI"/>
          <w:sz w:val="24"/>
          <w:szCs w:val="24"/>
          <w:lang w:eastAsia="pl-PL"/>
        </w:rPr>
      </w:pPr>
      <w:r w:rsidRPr="00D54940">
        <w:rPr>
          <w:rFonts w:eastAsia="Times New Roman" w:cs="Segoe UI"/>
          <w:sz w:val="24"/>
          <w:szCs w:val="24"/>
          <w:lang w:eastAsia="pl-PL"/>
        </w:rPr>
        <w:t>proponowany przez nas przedmiot zamówienia jest zgodny z oczekiwaniami Zamawiającego</w:t>
      </w:r>
    </w:p>
    <w:p w14:paraId="72D47DBF" w14:textId="77777777" w:rsidR="008B473A" w:rsidRPr="00D54940" w:rsidRDefault="008B473A" w:rsidP="008B473A">
      <w:pPr>
        <w:spacing w:after="40" w:line="240" w:lineRule="auto"/>
        <w:contextualSpacing/>
        <w:rPr>
          <w:rFonts w:eastAsia="Times New Roman" w:cs="Segoe UI"/>
          <w:b/>
          <w:sz w:val="24"/>
          <w:szCs w:val="24"/>
          <w:lang w:eastAsia="pl-PL"/>
        </w:rPr>
      </w:pPr>
      <w:r w:rsidRPr="00D54940">
        <w:rPr>
          <w:rFonts w:eastAsia="Times New Roman" w:cs="Segoe UI"/>
          <w:b/>
          <w:sz w:val="24"/>
          <w:szCs w:val="24"/>
          <w:lang w:eastAsia="pl-PL"/>
        </w:rPr>
        <w:t>ZOBOWIĄZANIA W PRZYPADKU PRZYZNANIA ZAMÓWIENIA:</w:t>
      </w:r>
    </w:p>
    <w:p w14:paraId="5CE8FB8D" w14:textId="77777777" w:rsidR="008B473A" w:rsidRPr="00D54940" w:rsidRDefault="008B473A" w:rsidP="008B473A">
      <w:pPr>
        <w:numPr>
          <w:ilvl w:val="0"/>
          <w:numId w:val="2"/>
        </w:numPr>
        <w:tabs>
          <w:tab w:val="num" w:pos="459"/>
        </w:tabs>
        <w:spacing w:after="40" w:line="240" w:lineRule="auto"/>
        <w:ind w:left="459" w:hanging="459"/>
        <w:contextualSpacing/>
        <w:rPr>
          <w:rFonts w:eastAsia="Times New Roman" w:cs="Segoe UI"/>
          <w:sz w:val="24"/>
          <w:szCs w:val="24"/>
          <w:lang w:eastAsia="pl-PL"/>
        </w:rPr>
      </w:pPr>
      <w:r w:rsidRPr="00D54940">
        <w:rPr>
          <w:rFonts w:eastAsia="Times New Roman" w:cs="Segoe UI"/>
          <w:sz w:val="24"/>
          <w:szCs w:val="24"/>
          <w:lang w:eastAsia="pl-PL"/>
        </w:rPr>
        <w:t>zobowiązujemy się do zawarcia umowy w miejscu i terminie wyznaczonym przez Zamawiającego;</w:t>
      </w:r>
    </w:p>
    <w:p w14:paraId="7107311A" w14:textId="437A0CBB" w:rsidR="008B473A" w:rsidRPr="00D54940" w:rsidRDefault="008B473A" w:rsidP="008B473A">
      <w:pPr>
        <w:numPr>
          <w:ilvl w:val="0"/>
          <w:numId w:val="2"/>
        </w:numPr>
        <w:tabs>
          <w:tab w:val="num" w:pos="459"/>
        </w:tabs>
        <w:spacing w:after="0" w:line="360" w:lineRule="auto"/>
        <w:ind w:left="459" w:hanging="459"/>
        <w:contextualSpacing/>
        <w:rPr>
          <w:rFonts w:eastAsia="Times New Roman" w:cs="Segoe UI"/>
          <w:sz w:val="24"/>
          <w:szCs w:val="24"/>
          <w:lang w:eastAsia="pl-PL"/>
        </w:rPr>
      </w:pPr>
      <w:r w:rsidRPr="00D54940">
        <w:rPr>
          <w:rFonts w:eastAsia="Times New Roman" w:cs="Segoe UI"/>
          <w:sz w:val="24"/>
          <w:szCs w:val="24"/>
          <w:lang w:eastAsia="pl-PL"/>
        </w:rPr>
        <w:t>osobą upoważnioną do podpisywania umowy jest</w:t>
      </w:r>
      <w:r w:rsidR="00F37459" w:rsidRPr="00D54940">
        <w:rPr>
          <w:rFonts w:eastAsia="Times New Roman" w:cs="Segoe UI"/>
          <w:sz w:val="24"/>
          <w:szCs w:val="24"/>
          <w:lang w:eastAsia="pl-PL"/>
        </w:rPr>
        <w:t xml:space="preserve"> (imię, nazwisko i funkcja)</w:t>
      </w:r>
      <w:r w:rsidRPr="00D54940">
        <w:rPr>
          <w:rFonts w:eastAsia="Times New Roman" w:cs="Segoe UI"/>
          <w:sz w:val="24"/>
          <w:szCs w:val="24"/>
          <w:lang w:eastAsia="pl-PL"/>
        </w:rPr>
        <w:t>:</w:t>
      </w:r>
    </w:p>
    <w:tbl>
      <w:tblPr>
        <w:tblStyle w:val="Tabela-Siatka"/>
        <w:tblW w:w="0" w:type="auto"/>
        <w:tblInd w:w="459" w:type="dxa"/>
        <w:tblLayout w:type="fixed"/>
        <w:tblLook w:val="04A0" w:firstRow="1" w:lastRow="0" w:firstColumn="1" w:lastColumn="0" w:noHBand="0" w:noVBand="1"/>
      </w:tblPr>
      <w:tblGrid>
        <w:gridCol w:w="9758"/>
      </w:tblGrid>
      <w:tr w:rsidR="008B473A" w:rsidRPr="00D54940" w14:paraId="0E4D4529" w14:textId="77777777" w:rsidTr="008B473A">
        <w:trPr>
          <w:trHeight w:val="201"/>
        </w:trPr>
        <w:tc>
          <w:tcPr>
            <w:tcW w:w="9758" w:type="dxa"/>
          </w:tcPr>
          <w:p w14:paraId="3BF3AD54" w14:textId="77777777" w:rsidR="008B473A" w:rsidRPr="00D54940" w:rsidRDefault="008B473A" w:rsidP="008B473A">
            <w:pPr>
              <w:spacing w:line="360" w:lineRule="auto"/>
              <w:contextualSpacing/>
              <w:rPr>
                <w:rFonts w:eastAsia="Times New Roman" w:cs="Segoe UI"/>
                <w:sz w:val="24"/>
                <w:szCs w:val="24"/>
                <w:lang w:eastAsia="pl-PL"/>
              </w:rPr>
            </w:pPr>
          </w:p>
        </w:tc>
      </w:tr>
    </w:tbl>
    <w:p w14:paraId="7D43267C" w14:textId="7C7E1A1C" w:rsidR="008B473A" w:rsidRPr="00E5475C" w:rsidRDefault="008B473A" w:rsidP="00BB2CE5">
      <w:pPr>
        <w:spacing w:after="40" w:line="240" w:lineRule="auto"/>
        <w:contextualSpacing/>
        <w:rPr>
          <w:rFonts w:eastAsia="Times New Roman" w:cs="Segoe UI"/>
          <w:bCs/>
          <w:iCs/>
          <w:sz w:val="6"/>
          <w:szCs w:val="6"/>
          <w:lang w:eastAsia="pl-PL"/>
        </w:rPr>
      </w:pPr>
      <w:r w:rsidRPr="00D54940">
        <w:rPr>
          <w:rFonts w:eastAsia="Times New Roman" w:cs="Segoe UI"/>
          <w:bCs/>
          <w:iCs/>
          <w:sz w:val="24"/>
          <w:szCs w:val="24"/>
          <w:lang w:eastAsia="pl-PL"/>
        </w:rPr>
        <w:t xml:space="preserve">          </w:t>
      </w:r>
    </w:p>
    <w:p w14:paraId="14285B29" w14:textId="77777777" w:rsidR="008B473A" w:rsidRPr="00D54940" w:rsidRDefault="008B473A" w:rsidP="008B473A">
      <w:pPr>
        <w:numPr>
          <w:ilvl w:val="0"/>
          <w:numId w:val="2"/>
        </w:numPr>
        <w:tabs>
          <w:tab w:val="num" w:pos="459"/>
        </w:tabs>
        <w:spacing w:after="40" w:line="360" w:lineRule="auto"/>
        <w:ind w:left="459" w:hanging="459"/>
        <w:contextualSpacing/>
        <w:rPr>
          <w:rFonts w:eastAsia="Times New Roman" w:cs="Segoe UI"/>
          <w:bCs/>
          <w:iCs/>
          <w:sz w:val="24"/>
          <w:szCs w:val="24"/>
          <w:lang w:eastAsia="pl-PL"/>
        </w:rPr>
      </w:pPr>
      <w:r w:rsidRPr="00D54940">
        <w:rPr>
          <w:rFonts w:eastAsia="Times New Roman" w:cs="Segoe UI"/>
          <w:sz w:val="24"/>
          <w:szCs w:val="24"/>
          <w:lang w:eastAsia="pl-PL"/>
        </w:rPr>
        <w:t>osobą</w:t>
      </w:r>
      <w:r w:rsidRPr="00D54940">
        <w:rPr>
          <w:rFonts w:eastAsia="Times New Roman" w:cs="Segoe UI"/>
          <w:bCs/>
          <w:iCs/>
          <w:sz w:val="24"/>
          <w:szCs w:val="24"/>
          <w:lang w:eastAsia="pl-PL"/>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8B473A" w:rsidRPr="00D54940" w14:paraId="41DEEDCE" w14:textId="77777777" w:rsidTr="008B473A">
        <w:trPr>
          <w:trHeight w:val="370"/>
        </w:trPr>
        <w:tc>
          <w:tcPr>
            <w:tcW w:w="9792" w:type="dxa"/>
          </w:tcPr>
          <w:p w14:paraId="6B3DEDF6" w14:textId="77777777" w:rsidR="008B473A" w:rsidRPr="00D54940" w:rsidRDefault="008B473A" w:rsidP="008B473A">
            <w:pPr>
              <w:spacing w:after="40" w:line="360" w:lineRule="auto"/>
              <w:contextualSpacing/>
              <w:rPr>
                <w:rFonts w:eastAsia="Times New Roman" w:cs="Segoe UI"/>
                <w:bCs/>
                <w:iCs/>
                <w:sz w:val="24"/>
                <w:szCs w:val="24"/>
                <w:lang w:eastAsia="pl-PL"/>
              </w:rPr>
            </w:pPr>
          </w:p>
        </w:tc>
      </w:tr>
    </w:tbl>
    <w:p w14:paraId="2055BFFF" w14:textId="77777777" w:rsidR="008B473A" w:rsidRPr="00D54940" w:rsidRDefault="008B473A" w:rsidP="008B473A">
      <w:pPr>
        <w:spacing w:after="40" w:line="240" w:lineRule="auto"/>
        <w:contextualSpacing/>
        <w:rPr>
          <w:rFonts w:eastAsia="Times New Roman" w:cs="Segoe UI"/>
          <w:bCs/>
          <w:iCs/>
          <w:sz w:val="24"/>
          <w:szCs w:val="24"/>
          <w:lang w:eastAsia="pl-PL"/>
        </w:rPr>
      </w:pPr>
      <w:r w:rsidRPr="00D54940">
        <w:rPr>
          <w:rFonts w:eastAsia="Times New Roman" w:cs="Segoe UI"/>
          <w:bCs/>
          <w:iCs/>
          <w:sz w:val="24"/>
          <w:szCs w:val="24"/>
          <w:lang w:eastAsia="pl-PL"/>
        </w:rPr>
        <w:lastRenderedPageBreak/>
        <w:t xml:space="preserve">          e-mail, telefon:</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8B473A" w:rsidRPr="00D54940" w14:paraId="3D2C4883" w14:textId="77777777" w:rsidTr="008B473A">
        <w:tc>
          <w:tcPr>
            <w:tcW w:w="6243" w:type="dxa"/>
          </w:tcPr>
          <w:p w14:paraId="14B34A0B" w14:textId="77777777" w:rsidR="008B473A" w:rsidRPr="00D54940" w:rsidRDefault="008B473A" w:rsidP="008B473A">
            <w:pPr>
              <w:spacing w:after="40"/>
              <w:contextualSpacing/>
              <w:rPr>
                <w:rFonts w:eastAsia="Times New Roman" w:cs="Segoe UI"/>
                <w:bCs/>
                <w:iCs/>
                <w:sz w:val="24"/>
                <w:szCs w:val="24"/>
                <w:lang w:eastAsia="pl-PL"/>
              </w:rPr>
            </w:pPr>
          </w:p>
        </w:tc>
      </w:tr>
    </w:tbl>
    <w:p w14:paraId="66E68C20" w14:textId="77777777" w:rsidR="008B473A" w:rsidRPr="00D54940" w:rsidRDefault="008B473A" w:rsidP="008B473A">
      <w:pPr>
        <w:tabs>
          <w:tab w:val="left" w:pos="1985"/>
          <w:tab w:val="left" w:pos="4820"/>
          <w:tab w:val="left" w:pos="5387"/>
          <w:tab w:val="left" w:pos="8931"/>
        </w:tabs>
        <w:spacing w:after="0" w:line="240" w:lineRule="auto"/>
        <w:rPr>
          <w:rFonts w:eastAsia="Times New Roman" w:cs="Times New Roman"/>
          <w:sz w:val="24"/>
          <w:szCs w:val="24"/>
          <w:lang w:eastAsia="pl-PL"/>
        </w:rPr>
      </w:pPr>
    </w:p>
    <w:p w14:paraId="051A7040" w14:textId="77777777" w:rsidR="008B473A" w:rsidRPr="00D54940" w:rsidRDefault="008B473A" w:rsidP="008B473A">
      <w:pPr>
        <w:spacing w:after="40" w:line="240" w:lineRule="auto"/>
        <w:contextualSpacing/>
        <w:rPr>
          <w:rFonts w:eastAsia="Times New Roman" w:cs="Segoe UI"/>
          <w:sz w:val="24"/>
          <w:szCs w:val="24"/>
          <w:lang w:eastAsia="pl-PL"/>
        </w:rPr>
      </w:pPr>
    </w:p>
    <w:p w14:paraId="6250EDB0" w14:textId="77777777" w:rsidR="008B473A" w:rsidRPr="00D54940" w:rsidRDefault="008B473A" w:rsidP="008B473A">
      <w:pPr>
        <w:spacing w:after="40" w:line="240" w:lineRule="auto"/>
        <w:contextualSpacing/>
        <w:rPr>
          <w:rFonts w:eastAsia="Times New Roman" w:cs="Segoe UI"/>
          <w:sz w:val="24"/>
          <w:szCs w:val="24"/>
          <w:lang w:eastAsia="pl-PL"/>
        </w:rPr>
      </w:pPr>
      <w:r w:rsidRPr="00D54940">
        <w:rPr>
          <w:rFonts w:eastAsia="Times New Roman" w:cs="Segoe UI"/>
          <w:sz w:val="24"/>
          <w:szCs w:val="24"/>
          <w:lang w:eastAsia="pl-PL"/>
        </w:rPr>
        <w:t xml:space="preserve">Oświadczamy, że oferta: zawiera / nie zawiera (niepotrzebne usunąć) informacje, które stanowią </w:t>
      </w:r>
      <w:r w:rsidRPr="00D54940">
        <w:rPr>
          <w:rFonts w:eastAsia="Times New Roman" w:cs="Segoe UI"/>
          <w:b/>
          <w:bCs/>
          <w:sz w:val="24"/>
          <w:szCs w:val="24"/>
          <w:lang w:eastAsia="pl-PL"/>
        </w:rPr>
        <w:t>TAJEMNICĘ PRZEDSIĘBIORSTWA</w:t>
      </w:r>
      <w:r w:rsidRPr="00D54940">
        <w:rPr>
          <w:rFonts w:eastAsia="Times New Roman" w:cs="Segoe UI"/>
          <w:sz w:val="24"/>
          <w:szCs w:val="24"/>
          <w:lang w:eastAsia="pl-PL"/>
        </w:rPr>
        <w:t xml:space="preserve"> w rozumieniu przepisów o zwalczaniu nieuczciwej konkurencji</w:t>
      </w:r>
    </w:p>
    <w:p w14:paraId="11A9F9BE" w14:textId="77777777" w:rsidR="00F37459" w:rsidRPr="00D54940" w:rsidRDefault="00F37459" w:rsidP="008B473A">
      <w:pPr>
        <w:spacing w:after="40" w:line="240" w:lineRule="auto"/>
        <w:contextualSpacing/>
        <w:rPr>
          <w:rFonts w:eastAsia="Times New Roman" w:cs="Segoe UI"/>
          <w:b/>
          <w:sz w:val="24"/>
          <w:szCs w:val="24"/>
          <w:lang w:eastAsia="pl-PL"/>
        </w:rPr>
      </w:pPr>
    </w:p>
    <w:p w14:paraId="0F6EC1F1" w14:textId="3DFF9954" w:rsidR="008B473A" w:rsidRPr="00D54940" w:rsidRDefault="008B473A" w:rsidP="008B473A">
      <w:pPr>
        <w:spacing w:after="40" w:line="240" w:lineRule="auto"/>
        <w:contextualSpacing/>
        <w:rPr>
          <w:rFonts w:eastAsia="Times New Roman" w:cs="Segoe UI"/>
          <w:b/>
          <w:sz w:val="24"/>
          <w:szCs w:val="24"/>
          <w:lang w:eastAsia="pl-PL"/>
        </w:rPr>
      </w:pPr>
      <w:r w:rsidRPr="00D54940">
        <w:rPr>
          <w:rFonts w:eastAsia="Times New Roman" w:cs="Segoe UI"/>
          <w:b/>
          <w:sz w:val="24"/>
          <w:szCs w:val="24"/>
          <w:lang w:eastAsia="pl-PL"/>
        </w:rPr>
        <w:t>PODWYKONAWCY:</w:t>
      </w:r>
    </w:p>
    <w:p w14:paraId="2712EDF4" w14:textId="77777777" w:rsidR="008B473A" w:rsidRPr="00D54940" w:rsidRDefault="008B473A" w:rsidP="008B473A">
      <w:pPr>
        <w:spacing w:after="40" w:line="240" w:lineRule="auto"/>
        <w:contextualSpacing/>
        <w:rPr>
          <w:rFonts w:eastAsia="Times New Roman" w:cs="Segoe UI"/>
          <w:sz w:val="24"/>
          <w:szCs w:val="24"/>
          <w:lang w:eastAsia="pl-PL"/>
        </w:rPr>
      </w:pPr>
      <w:r w:rsidRPr="00D54940">
        <w:rPr>
          <w:rFonts w:eastAsia="Times New Roman" w:cs="Segoe UI"/>
          <w:sz w:val="24"/>
          <w:szCs w:val="24"/>
          <w:lang w:eastAsia="pl-PL"/>
        </w:rPr>
        <w:t>Podwykonawcom zamierzam powierzyć poniższe części zamówienia, (należy podać również dane proponowanych podwykonawców):</w:t>
      </w:r>
    </w:p>
    <w:tbl>
      <w:tblPr>
        <w:tblStyle w:val="Tabela-Siatka"/>
        <w:tblW w:w="0" w:type="auto"/>
        <w:tblInd w:w="0" w:type="dxa"/>
        <w:tblLayout w:type="fixed"/>
        <w:tblLook w:val="04A0" w:firstRow="1" w:lastRow="0" w:firstColumn="1" w:lastColumn="0" w:noHBand="0" w:noVBand="1"/>
      </w:tblPr>
      <w:tblGrid>
        <w:gridCol w:w="10335"/>
      </w:tblGrid>
      <w:tr w:rsidR="008B473A" w:rsidRPr="00D54940" w14:paraId="495F317B" w14:textId="77777777" w:rsidTr="008B473A">
        <w:trPr>
          <w:trHeight w:val="387"/>
        </w:trPr>
        <w:tc>
          <w:tcPr>
            <w:tcW w:w="10335" w:type="dxa"/>
          </w:tcPr>
          <w:p w14:paraId="1C3F7459" w14:textId="77777777" w:rsidR="008B473A" w:rsidRPr="00D54940" w:rsidRDefault="008B473A" w:rsidP="008B473A">
            <w:pPr>
              <w:spacing w:after="40"/>
              <w:contextualSpacing/>
              <w:rPr>
                <w:rFonts w:eastAsia="Times New Roman" w:cs="Segoe UI"/>
                <w:sz w:val="24"/>
                <w:szCs w:val="24"/>
                <w:lang w:eastAsia="pl-PL"/>
              </w:rPr>
            </w:pPr>
          </w:p>
        </w:tc>
      </w:tr>
    </w:tbl>
    <w:p w14:paraId="63FA0988" w14:textId="77777777" w:rsidR="008B473A" w:rsidRPr="00D54940" w:rsidRDefault="008B473A" w:rsidP="008B473A">
      <w:pPr>
        <w:spacing w:after="40" w:line="240" w:lineRule="auto"/>
        <w:contextualSpacing/>
        <w:rPr>
          <w:rFonts w:eastAsia="Calibri" w:cs="Times New Roman"/>
          <w:b/>
          <w:bCs/>
          <w:sz w:val="24"/>
          <w:szCs w:val="24"/>
        </w:rPr>
      </w:pPr>
    </w:p>
    <w:p w14:paraId="0A4C9C0C" w14:textId="4888CBD6" w:rsidR="008B473A" w:rsidRPr="00D54940" w:rsidRDefault="008B473A" w:rsidP="00CB4629">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b/>
          <w:iCs/>
          <w:sz w:val="24"/>
          <w:szCs w:val="24"/>
          <w:lang w:eastAsia="pl-PL"/>
        </w:rPr>
      </w:pPr>
      <w:r w:rsidRPr="00D54940">
        <w:rPr>
          <w:rFonts w:eastAsia="Calibri" w:cs="Times New Roman"/>
          <w:b/>
          <w:bCs/>
          <w:sz w:val="24"/>
          <w:szCs w:val="24"/>
        </w:rPr>
        <w:t>WIELKOŚĆ PRZEDSIĘBIORSTWA:</w:t>
      </w:r>
      <w:r w:rsidRPr="00D54940">
        <w:rPr>
          <w:rFonts w:eastAsia="Calibri" w:cs="Times New Roman"/>
          <w:sz w:val="24"/>
          <w:szCs w:val="24"/>
        </w:rPr>
        <w:t xml:space="preserve"> mikroprzedsiębiorstwo</w:t>
      </w:r>
      <w:r w:rsidR="00BB2CE5" w:rsidRPr="00D54940">
        <w:rPr>
          <w:rFonts w:eastAsia="Calibri" w:cs="Times New Roman"/>
          <w:sz w:val="24"/>
          <w:szCs w:val="24"/>
        </w:rPr>
        <w:t xml:space="preserve"> </w:t>
      </w:r>
      <w:r w:rsidRPr="00D54940">
        <w:rPr>
          <w:rFonts w:eastAsia="Calibri" w:cs="Times New Roman"/>
          <w:sz w:val="24"/>
          <w:szCs w:val="24"/>
        </w:rPr>
        <w:t>/</w:t>
      </w:r>
      <w:r w:rsidR="00BB2CE5" w:rsidRPr="00D54940">
        <w:rPr>
          <w:rFonts w:eastAsia="Calibri" w:cs="Times New Roman"/>
          <w:sz w:val="24"/>
          <w:szCs w:val="24"/>
        </w:rPr>
        <w:t xml:space="preserve"> </w:t>
      </w:r>
      <w:r w:rsidRPr="00D54940">
        <w:rPr>
          <w:rFonts w:eastAsia="Calibri" w:cs="Times New Roman"/>
          <w:sz w:val="24"/>
          <w:szCs w:val="24"/>
        </w:rPr>
        <w:t>małe</w:t>
      </w:r>
      <w:r w:rsidR="00BB2CE5" w:rsidRPr="00D54940">
        <w:rPr>
          <w:rFonts w:eastAsia="Calibri" w:cs="Times New Roman"/>
          <w:sz w:val="24"/>
          <w:szCs w:val="24"/>
        </w:rPr>
        <w:t> </w:t>
      </w:r>
      <w:r w:rsidRPr="00D54940">
        <w:rPr>
          <w:rFonts w:eastAsia="Calibri" w:cs="Times New Roman"/>
          <w:sz w:val="24"/>
          <w:szCs w:val="24"/>
        </w:rPr>
        <w:t>przedsiębiorstwo</w:t>
      </w:r>
      <w:r w:rsidR="00BB2CE5" w:rsidRPr="00D54940">
        <w:rPr>
          <w:rFonts w:eastAsia="Calibri" w:cs="Times New Roman"/>
          <w:sz w:val="24"/>
          <w:szCs w:val="24"/>
        </w:rPr>
        <w:t xml:space="preserve"> </w:t>
      </w:r>
      <w:r w:rsidRPr="00D54940">
        <w:rPr>
          <w:rFonts w:eastAsia="Calibri" w:cs="Times New Roman"/>
          <w:sz w:val="24"/>
          <w:szCs w:val="24"/>
        </w:rPr>
        <w:t>/</w:t>
      </w:r>
      <w:r w:rsidR="00BB2CE5" w:rsidRPr="00D54940">
        <w:rPr>
          <w:rFonts w:eastAsia="Calibri" w:cs="Times New Roman"/>
          <w:sz w:val="24"/>
          <w:szCs w:val="24"/>
        </w:rPr>
        <w:t xml:space="preserve"> </w:t>
      </w:r>
      <w:r w:rsidRPr="00D54940">
        <w:rPr>
          <w:rFonts w:eastAsia="Calibri" w:cs="Times New Roman"/>
          <w:sz w:val="24"/>
          <w:szCs w:val="24"/>
        </w:rPr>
        <w:t>średnie przedsiębiorstwo/ jednoosobowa działalność gospodarcza</w:t>
      </w:r>
      <w:r w:rsidR="00BB2CE5" w:rsidRPr="00D54940">
        <w:rPr>
          <w:rFonts w:eastAsia="Calibri" w:cs="Times New Roman"/>
          <w:sz w:val="24"/>
          <w:szCs w:val="24"/>
        </w:rPr>
        <w:t xml:space="preserve"> </w:t>
      </w:r>
      <w:r w:rsidRPr="00D54940">
        <w:rPr>
          <w:rFonts w:eastAsia="Calibri" w:cs="Times New Roman"/>
          <w:sz w:val="24"/>
          <w:szCs w:val="24"/>
        </w:rPr>
        <w:t>/</w:t>
      </w:r>
      <w:r w:rsidR="00BB2CE5" w:rsidRPr="00D54940">
        <w:rPr>
          <w:rFonts w:eastAsia="Calibri" w:cs="Times New Roman"/>
          <w:sz w:val="24"/>
          <w:szCs w:val="24"/>
        </w:rPr>
        <w:t xml:space="preserve"> </w:t>
      </w:r>
      <w:r w:rsidRPr="00D54940">
        <w:rPr>
          <w:rFonts w:eastAsia="Calibri" w:cs="Times New Roman"/>
          <w:sz w:val="24"/>
          <w:szCs w:val="24"/>
        </w:rPr>
        <w:t>osoba fizyczna nieprowadząca działalności gospodarczej / inny rodzaj (niepotrzebne usunąć)</w:t>
      </w:r>
      <w:r w:rsidRPr="00D54940">
        <w:rPr>
          <w:rFonts w:eastAsia="Times New Roman" w:cs="Segoe UI"/>
          <w:b/>
          <w:iCs/>
          <w:sz w:val="24"/>
          <w:szCs w:val="24"/>
          <w:lang w:eastAsia="pl-PL"/>
        </w:rPr>
        <w:t xml:space="preserve"> </w:t>
      </w:r>
    </w:p>
    <w:p w14:paraId="380B3294" w14:textId="77777777" w:rsidR="008B473A" w:rsidRPr="00D54940" w:rsidRDefault="008B473A" w:rsidP="008B473A">
      <w:pPr>
        <w:spacing w:after="40" w:line="240" w:lineRule="auto"/>
        <w:contextualSpacing/>
        <w:rPr>
          <w:rFonts w:eastAsia="Times New Roman" w:cs="Segoe UI"/>
          <w:b/>
          <w:iCs/>
          <w:sz w:val="24"/>
          <w:szCs w:val="24"/>
          <w:lang w:eastAsia="pl-PL"/>
        </w:rPr>
      </w:pPr>
    </w:p>
    <w:p w14:paraId="20A036C7" w14:textId="77777777" w:rsidR="008B473A" w:rsidRPr="00D54940" w:rsidRDefault="008B473A" w:rsidP="008B473A">
      <w:pPr>
        <w:spacing w:after="40" w:line="240" w:lineRule="auto"/>
        <w:contextualSpacing/>
        <w:rPr>
          <w:rFonts w:eastAsia="Times New Roman" w:cs="Segoe UI"/>
          <w:b/>
          <w:iCs/>
          <w:sz w:val="24"/>
          <w:szCs w:val="24"/>
          <w:lang w:eastAsia="pl-PL"/>
        </w:rPr>
      </w:pPr>
      <w:r w:rsidRPr="00D54940">
        <w:rPr>
          <w:rFonts w:eastAsia="Times New Roman" w:cs="Segoe UI"/>
          <w:b/>
          <w:iCs/>
          <w:sz w:val="24"/>
          <w:szCs w:val="24"/>
          <w:lang w:eastAsia="pl-PL"/>
        </w:rPr>
        <w:t>Oświadczam, że wypełniłem obowiązki informacyjne przewidziane w art. 13 lub art. 14 RODO</w:t>
      </w:r>
      <w:r w:rsidRPr="00D54940">
        <w:rPr>
          <w:rFonts w:eastAsia="Times New Roman" w:cs="Segoe UI"/>
          <w:b/>
          <w:iCs/>
          <w:sz w:val="24"/>
          <w:szCs w:val="24"/>
          <w:vertAlign w:val="superscript"/>
          <w:lang w:eastAsia="pl-PL"/>
        </w:rPr>
        <w:t>1)</w:t>
      </w:r>
      <w:r w:rsidRPr="00D54940">
        <w:rPr>
          <w:rFonts w:eastAsia="Times New Roman" w:cs="Segoe UI"/>
          <w:b/>
          <w:iCs/>
          <w:sz w:val="24"/>
          <w:szCs w:val="24"/>
          <w:lang w:eastAsia="pl-PL"/>
        </w:rPr>
        <w:t xml:space="preserve"> wobec osób fizycznych, od których dane osobowe bezpośrednio lub pośrednio pozyskałem w celu ubiegania się o udzielenie zamówienia publicznego w niniejszym postępowaniu.*</w:t>
      </w:r>
    </w:p>
    <w:p w14:paraId="3D62300F" w14:textId="77777777" w:rsidR="008B473A" w:rsidRPr="00D54940" w:rsidRDefault="008B473A" w:rsidP="008B473A">
      <w:pPr>
        <w:spacing w:after="40" w:line="240" w:lineRule="auto"/>
        <w:contextualSpacing/>
        <w:rPr>
          <w:rFonts w:eastAsia="Times New Roman" w:cs="Segoe UI"/>
          <w:bCs/>
          <w:iCs/>
          <w:sz w:val="24"/>
          <w:szCs w:val="24"/>
          <w:lang w:eastAsia="pl-PL"/>
        </w:rPr>
      </w:pPr>
      <w:r w:rsidRPr="00D54940">
        <w:rPr>
          <w:rFonts w:eastAsia="Times New Roman" w:cs="Segoe UI"/>
          <w:bCs/>
          <w:iCs/>
          <w:sz w:val="24"/>
          <w:szCs w:val="24"/>
          <w:lang w:eastAsia="pl-PL"/>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ADA7907" w14:textId="77777777" w:rsidR="008B473A" w:rsidRPr="00D54940" w:rsidRDefault="008B473A" w:rsidP="008B473A">
      <w:pPr>
        <w:spacing w:after="40" w:line="240" w:lineRule="auto"/>
        <w:contextualSpacing/>
        <w:rPr>
          <w:rFonts w:eastAsia="Times New Roman" w:cs="Segoe UI"/>
          <w:bCs/>
          <w:iCs/>
          <w:sz w:val="24"/>
          <w:szCs w:val="24"/>
          <w:lang w:eastAsia="pl-PL"/>
        </w:rPr>
      </w:pPr>
      <w:r w:rsidRPr="00D54940">
        <w:rPr>
          <w:rFonts w:eastAsia="Times New Roman" w:cs="Segoe UI"/>
          <w:bCs/>
          <w:iCs/>
          <w:sz w:val="24"/>
          <w:szCs w:val="24"/>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61E99F" w14:textId="77777777" w:rsidR="008B473A" w:rsidRPr="00D54940" w:rsidRDefault="008B473A" w:rsidP="008B473A">
      <w:pPr>
        <w:pStyle w:val="Default"/>
        <w:rPr>
          <w:rFonts w:asciiTheme="minorHAnsi" w:hAnsiTheme="minorHAnsi"/>
        </w:rPr>
      </w:pPr>
    </w:p>
    <w:p w14:paraId="094C37C8" w14:textId="77777777" w:rsidR="008B473A" w:rsidRPr="00E5475C" w:rsidRDefault="008B473A" w:rsidP="00CB4629">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E5475C">
        <w:rPr>
          <w:rFonts w:asciiTheme="minorHAnsi" w:hAnsiTheme="minorHAnsi"/>
          <w:sz w:val="22"/>
          <w:szCs w:val="22"/>
        </w:rPr>
        <w:t xml:space="preserve">Oświadczamy, że wybór naszej oferty: </w:t>
      </w:r>
    </w:p>
    <w:p w14:paraId="4C049DEA" w14:textId="77777777" w:rsidR="008B473A" w:rsidRPr="00E5475C" w:rsidRDefault="008B473A" w:rsidP="00CB4629">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E5475C">
        <w:rPr>
          <w:rFonts w:asciiTheme="minorHAnsi" w:hAnsiTheme="minorHAnsi" w:cs="Times New Roman"/>
          <w:sz w:val="22"/>
          <w:szCs w:val="22"/>
        </w:rPr>
        <w:t>□</w:t>
      </w:r>
      <w:r w:rsidRPr="00E5475C">
        <w:rPr>
          <w:rFonts w:asciiTheme="minorHAnsi" w:hAnsiTheme="minorHAnsi"/>
          <w:sz w:val="22"/>
          <w:szCs w:val="22"/>
        </w:rPr>
        <w:t xml:space="preserve"> b</w:t>
      </w:r>
      <w:r w:rsidRPr="00E5475C">
        <w:rPr>
          <w:rFonts w:asciiTheme="minorHAnsi" w:hAnsiTheme="minorHAnsi" w:cs="Cambria"/>
          <w:sz w:val="22"/>
          <w:szCs w:val="22"/>
        </w:rPr>
        <w:t>ę</w:t>
      </w:r>
      <w:r w:rsidRPr="00E5475C">
        <w:rPr>
          <w:rFonts w:asciiTheme="minorHAnsi" w:hAnsiTheme="minorHAnsi"/>
          <w:sz w:val="22"/>
          <w:szCs w:val="22"/>
        </w:rPr>
        <w:t>dzie prowadzi</w:t>
      </w:r>
      <w:r w:rsidRPr="00E5475C">
        <w:rPr>
          <w:rFonts w:asciiTheme="minorHAnsi" w:hAnsiTheme="minorHAnsi" w:cs="Cambria"/>
          <w:sz w:val="22"/>
          <w:szCs w:val="22"/>
        </w:rPr>
        <w:t>ł</w:t>
      </w:r>
      <w:r w:rsidRPr="00E5475C">
        <w:rPr>
          <w:rFonts w:asciiTheme="minorHAnsi" w:hAnsiTheme="minorHAnsi"/>
          <w:sz w:val="22"/>
          <w:szCs w:val="22"/>
        </w:rPr>
        <w:t xml:space="preserve"> do powstania u Zamawiaj</w:t>
      </w:r>
      <w:r w:rsidRPr="00E5475C">
        <w:rPr>
          <w:rFonts w:asciiTheme="minorHAnsi" w:hAnsiTheme="minorHAnsi" w:cs="Cambria"/>
          <w:sz w:val="22"/>
          <w:szCs w:val="22"/>
        </w:rPr>
        <w:t>ą</w:t>
      </w:r>
      <w:r w:rsidRPr="00E5475C">
        <w:rPr>
          <w:rFonts w:asciiTheme="minorHAnsi" w:hAnsiTheme="minorHAnsi"/>
          <w:sz w:val="22"/>
          <w:szCs w:val="22"/>
        </w:rPr>
        <w:t>cego obowi</w:t>
      </w:r>
      <w:r w:rsidRPr="00E5475C">
        <w:rPr>
          <w:rFonts w:asciiTheme="minorHAnsi" w:hAnsiTheme="minorHAnsi" w:cs="Cambria"/>
          <w:sz w:val="22"/>
          <w:szCs w:val="22"/>
        </w:rPr>
        <w:t>ą</w:t>
      </w:r>
      <w:r w:rsidRPr="00E5475C">
        <w:rPr>
          <w:rFonts w:asciiTheme="minorHAnsi" w:hAnsiTheme="minorHAnsi"/>
          <w:sz w:val="22"/>
          <w:szCs w:val="22"/>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682B04EE" w14:textId="77777777" w:rsidR="008B473A" w:rsidRPr="00E5475C" w:rsidRDefault="008B473A" w:rsidP="00CB4629">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lang w:eastAsia="pl-PL"/>
        </w:rPr>
      </w:pPr>
      <w:r w:rsidRPr="00E5475C">
        <w:rPr>
          <w:rFonts w:cs="Times New Roman"/>
        </w:rPr>
        <w:t xml:space="preserve">□ </w:t>
      </w:r>
      <w:r w:rsidRPr="00E5475C">
        <w:t>nie b</w:t>
      </w:r>
      <w:r w:rsidRPr="00E5475C">
        <w:rPr>
          <w:rFonts w:cs="Cambria"/>
        </w:rPr>
        <w:t>ę</w:t>
      </w:r>
      <w:r w:rsidRPr="00E5475C">
        <w:t>dzie prowadzi</w:t>
      </w:r>
      <w:r w:rsidRPr="00E5475C">
        <w:rPr>
          <w:rFonts w:cs="Cambria"/>
        </w:rPr>
        <w:t>ł</w:t>
      </w:r>
      <w:r w:rsidRPr="00E5475C">
        <w:t xml:space="preserve"> do powstania u Zamawiaj</w:t>
      </w:r>
      <w:r w:rsidRPr="00E5475C">
        <w:rPr>
          <w:rFonts w:cs="Cambria"/>
        </w:rPr>
        <w:t>ą</w:t>
      </w:r>
      <w:r w:rsidRPr="00E5475C">
        <w:t>cego obowi</w:t>
      </w:r>
      <w:r w:rsidRPr="00E5475C">
        <w:rPr>
          <w:rFonts w:cs="Cambria"/>
        </w:rPr>
        <w:t>ą</w:t>
      </w:r>
      <w:r w:rsidRPr="00E5475C">
        <w:t>zku podatkowego zgodnie z przepisami o podatku od towar</w:t>
      </w:r>
      <w:r w:rsidRPr="00E5475C">
        <w:rPr>
          <w:rFonts w:cs="Cambria"/>
        </w:rPr>
        <w:t>ó</w:t>
      </w:r>
      <w:r w:rsidRPr="00E5475C">
        <w:t>w i us</w:t>
      </w:r>
      <w:r w:rsidRPr="00E5475C">
        <w:rPr>
          <w:rFonts w:cs="Cambria"/>
        </w:rPr>
        <w:t>ł</w:t>
      </w:r>
      <w:r w:rsidRPr="00E5475C">
        <w:t>ug</w:t>
      </w:r>
    </w:p>
    <w:p w14:paraId="38328653" w14:textId="77777777" w:rsidR="008B473A" w:rsidRPr="00920317" w:rsidRDefault="008B473A" w:rsidP="00C5183F">
      <w:pPr>
        <w:widowControl w:val="0"/>
        <w:autoSpaceDE w:val="0"/>
        <w:autoSpaceDN w:val="0"/>
        <w:adjustRightInd w:val="0"/>
        <w:spacing w:after="0" w:line="240" w:lineRule="auto"/>
        <w:rPr>
          <w:rFonts w:eastAsia="Times New Roman" w:cs="Times New Roman"/>
          <w:b/>
          <w:i/>
          <w:lang w:eastAsia="pl-PL"/>
        </w:rPr>
      </w:pPr>
    </w:p>
    <w:p w14:paraId="1A6181FE" w14:textId="6D400919" w:rsidR="008B473A" w:rsidRPr="00C5183F" w:rsidRDefault="008B473A" w:rsidP="00C5183F">
      <w:pPr>
        <w:widowControl w:val="0"/>
        <w:autoSpaceDE w:val="0"/>
        <w:autoSpaceDN w:val="0"/>
        <w:adjustRightInd w:val="0"/>
        <w:spacing w:after="0" w:line="240" w:lineRule="auto"/>
        <w:jc w:val="right"/>
        <w:rPr>
          <w:rFonts w:eastAsia="Times New Roman" w:cs="Times New Roman"/>
          <w:b/>
          <w:i/>
          <w:color w:val="1F3864" w:themeColor="accent1" w:themeShade="80"/>
          <w:lang w:eastAsia="pl-PL"/>
        </w:rPr>
      </w:pPr>
      <w:bookmarkStart w:id="2" w:name="_Hlk71797436"/>
      <w:r w:rsidRPr="00C32C2A">
        <w:rPr>
          <w:rFonts w:eastAsia="Times New Roman" w:cs="Times New Roman"/>
          <w:b/>
          <w:i/>
          <w:color w:val="1F3864" w:themeColor="accent1" w:themeShade="80"/>
          <w:lang w:eastAsia="pl-PL"/>
        </w:rPr>
        <w:t>Dokument należy podpisać podpisem elektronicznym: kwalifikowanym, zaufanym lub osobistym.</w:t>
      </w:r>
      <w:bookmarkEnd w:id="2"/>
    </w:p>
    <w:p w14:paraId="29C4A792" w14:textId="77777777" w:rsidR="008B473A" w:rsidRPr="00920317" w:rsidRDefault="008B473A" w:rsidP="008B473A">
      <w:pPr>
        <w:widowControl w:val="0"/>
        <w:autoSpaceDE w:val="0"/>
        <w:autoSpaceDN w:val="0"/>
        <w:adjustRightInd w:val="0"/>
        <w:spacing w:after="0" w:line="240" w:lineRule="auto"/>
        <w:jc w:val="right"/>
        <w:rPr>
          <w:rFonts w:eastAsia="Times New Roman" w:cs="Times New Roman"/>
          <w:b/>
          <w:i/>
          <w:lang w:eastAsia="pl-PL"/>
        </w:rPr>
      </w:pPr>
    </w:p>
    <w:p w14:paraId="785D4BA6" w14:textId="77777777" w:rsidR="008B473A" w:rsidRDefault="008B473A" w:rsidP="008B473A">
      <w:pPr>
        <w:widowControl w:val="0"/>
        <w:spacing w:after="0"/>
        <w:jc w:val="center"/>
        <w:rPr>
          <w:rFonts w:eastAsia="Times New Roman" w:cs="Times New Roman"/>
          <w:b/>
          <w:i/>
          <w:color w:val="1F3864" w:themeColor="accent1" w:themeShade="80"/>
          <w:sz w:val="16"/>
          <w:szCs w:val="16"/>
          <w:lang w:eastAsia="pl-PL"/>
        </w:rPr>
      </w:pPr>
      <w:r w:rsidRPr="00484CF8">
        <w:rPr>
          <w:rFonts w:eastAsia="Times New Roman" w:cs="Times New Roman"/>
          <w:b/>
          <w:i/>
          <w:color w:val="1F3864" w:themeColor="accent1" w:themeShade="80"/>
          <w:sz w:val="16"/>
          <w:szCs w:val="16"/>
          <w:lang w:eastAsia="pl-PL"/>
        </w:rPr>
        <w:t>Uwaga! Nanoszenie jakichkolwiek zmian w treści dokumentu po opatrzeniu w.w. podpisem może skutkować naruszeniem integralności podpisu,</w:t>
      </w:r>
    </w:p>
    <w:p w14:paraId="2E2C27AD" w14:textId="77777777" w:rsidR="008B473A" w:rsidRPr="00484CF8" w:rsidRDefault="008B473A" w:rsidP="008B473A">
      <w:pPr>
        <w:widowControl w:val="0"/>
        <w:spacing w:after="0"/>
        <w:jc w:val="center"/>
        <w:rPr>
          <w:b/>
          <w:sz w:val="14"/>
          <w:szCs w:val="18"/>
        </w:rPr>
      </w:pPr>
      <w:r w:rsidRPr="00484CF8">
        <w:rPr>
          <w:rFonts w:eastAsia="Times New Roman" w:cs="Times New Roman"/>
          <w:b/>
          <w:i/>
          <w:color w:val="1F3864" w:themeColor="accent1" w:themeShade="80"/>
          <w:sz w:val="16"/>
          <w:szCs w:val="16"/>
          <w:lang w:eastAsia="pl-PL"/>
        </w:rPr>
        <w:t xml:space="preserve"> a w konsekwencji skutkować odrzuceniem oferty.</w:t>
      </w:r>
    </w:p>
    <w:p w14:paraId="46C8C8CB" w14:textId="482AA616" w:rsidR="008B473A" w:rsidRDefault="008B473A">
      <w:pPr>
        <w:rPr>
          <w:rFonts w:eastAsia="Times New Roman" w:cs="Times New Roman"/>
          <w:bCs/>
          <w:i/>
          <w:lang w:eastAsia="pl-PL"/>
        </w:rPr>
      </w:pPr>
      <w:bookmarkStart w:id="3" w:name="_Hlk62729996"/>
    </w:p>
    <w:p w14:paraId="5C5AD252" w14:textId="77777777" w:rsidR="00E5475C" w:rsidRDefault="00E5475C">
      <w:pPr>
        <w:rPr>
          <w:rFonts w:eastAsia="Times New Roman" w:cs="Times New Roman"/>
          <w:bCs/>
          <w:i/>
          <w:lang w:eastAsia="pl-PL"/>
        </w:rPr>
      </w:pPr>
      <w:r>
        <w:rPr>
          <w:rFonts w:eastAsia="Times New Roman" w:cs="Times New Roman"/>
          <w:bCs/>
          <w:i/>
          <w:lang w:eastAsia="pl-PL"/>
        </w:rPr>
        <w:br w:type="page"/>
      </w:r>
    </w:p>
    <w:p w14:paraId="402A2282" w14:textId="2EB7CDB1" w:rsidR="006A65EF" w:rsidRPr="00920317" w:rsidRDefault="006A65EF" w:rsidP="006A65EF">
      <w:pPr>
        <w:keepNext/>
        <w:keepLines/>
        <w:spacing w:before="480" w:after="0" w:line="240" w:lineRule="auto"/>
        <w:jc w:val="right"/>
        <w:outlineLvl w:val="0"/>
        <w:rPr>
          <w:rFonts w:eastAsia="Times New Roman" w:cs="Times New Roman"/>
          <w:bCs/>
          <w:i/>
          <w:lang w:eastAsia="pl-PL"/>
        </w:rPr>
      </w:pPr>
      <w:r w:rsidRPr="00920317">
        <w:rPr>
          <w:rFonts w:eastAsia="Times New Roman" w:cs="Times New Roman"/>
          <w:bCs/>
          <w:i/>
          <w:lang w:eastAsia="pl-PL"/>
        </w:rPr>
        <w:lastRenderedPageBreak/>
        <w:t>Załącznik nr 2 do SWZ</w:t>
      </w:r>
      <w:r w:rsidR="00C41D09" w:rsidRPr="00920317">
        <w:t xml:space="preserve">      </w:t>
      </w:r>
    </w:p>
    <w:bookmarkEnd w:id="3"/>
    <w:p w14:paraId="5C786F36" w14:textId="77777777" w:rsidR="007A500F" w:rsidRDefault="007A500F"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52A4E1F3" w14:textId="273286CA" w:rsidR="007A500F" w:rsidRDefault="00BB2CE5" w:rsidP="007A500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eastAsia="Times New Roman" w:cs="Calibri"/>
          <w:i/>
        </w:rPr>
      </w:pPr>
      <w:r>
        <w:rPr>
          <w:rFonts w:eastAsia="Times New Roman" w:cs="Calibri"/>
          <w:i/>
        </w:rPr>
        <w:t xml:space="preserve">OPIS PRZEDMIOTU ZAMÓWIENIA  </w:t>
      </w:r>
    </w:p>
    <w:p w14:paraId="71B4DE3F" w14:textId="77777777" w:rsidR="00BC0345" w:rsidRPr="00BC0345" w:rsidRDefault="00BC0345" w:rsidP="00D42156">
      <w:pPr>
        <w:spacing w:after="0" w:line="271" w:lineRule="auto"/>
        <w:jc w:val="center"/>
        <w:rPr>
          <w:rFonts w:ascii="Calibri" w:eastAsiaTheme="minorHAnsi" w:hAnsi="Calibri"/>
          <w:b/>
          <w:bCs/>
          <w:sz w:val="28"/>
          <w:szCs w:val="28"/>
        </w:rPr>
      </w:pPr>
      <w:r w:rsidRPr="00BC0345">
        <w:rPr>
          <w:rFonts w:ascii="Calibri" w:eastAsiaTheme="minorHAnsi" w:hAnsi="Calibri"/>
          <w:b/>
          <w:bCs/>
          <w:sz w:val="28"/>
          <w:szCs w:val="28"/>
        </w:rPr>
        <w:t xml:space="preserve">Dwustanowiskowe przyścienne stanowisko formalinowe </w:t>
      </w:r>
    </w:p>
    <w:p w14:paraId="42BF0961" w14:textId="77777777" w:rsidR="00BC0345" w:rsidRPr="00BC0345" w:rsidRDefault="00BC0345" w:rsidP="00D42156">
      <w:pPr>
        <w:spacing w:after="0" w:line="271" w:lineRule="auto"/>
        <w:jc w:val="center"/>
        <w:rPr>
          <w:rFonts w:ascii="Calibri" w:eastAsiaTheme="minorHAnsi" w:hAnsi="Calibri"/>
          <w:b/>
          <w:bCs/>
          <w:sz w:val="28"/>
          <w:szCs w:val="28"/>
        </w:rPr>
      </w:pPr>
      <w:r w:rsidRPr="00BC0345">
        <w:rPr>
          <w:rFonts w:ascii="Calibri" w:eastAsiaTheme="minorHAnsi" w:hAnsi="Calibri"/>
          <w:b/>
          <w:bCs/>
          <w:sz w:val="28"/>
          <w:szCs w:val="28"/>
        </w:rPr>
        <w:t xml:space="preserve">wraz z wyciągiem dachowym </w:t>
      </w:r>
    </w:p>
    <w:p w14:paraId="35D796B2" w14:textId="77777777" w:rsidR="00BC0345" w:rsidRPr="00BC0345" w:rsidRDefault="00BC0345" w:rsidP="00BC0345">
      <w:pPr>
        <w:numPr>
          <w:ilvl w:val="0"/>
          <w:numId w:val="28"/>
        </w:numPr>
        <w:spacing w:after="120" w:line="271" w:lineRule="auto"/>
        <w:contextualSpacing/>
        <w:jc w:val="left"/>
        <w:rPr>
          <w:rFonts w:ascii="Calibri" w:eastAsiaTheme="minorHAnsi" w:hAnsi="Calibri"/>
          <w:bCs/>
        </w:rPr>
      </w:pPr>
      <w:r w:rsidRPr="00BC0345">
        <w:rPr>
          <w:rFonts w:ascii="Calibri" w:eastAsiaTheme="minorHAnsi" w:hAnsi="Calibri"/>
          <w:bCs/>
        </w:rPr>
        <w:t>konstrukcja główna, blat roboczy, główne elementy stołu – wykonane ze stal nierdzewnej satynowanej  AISI 304 o grubości:  1,5 mm</w:t>
      </w:r>
    </w:p>
    <w:p w14:paraId="2ABCF6F1" w14:textId="77777777" w:rsidR="00BC0345" w:rsidRPr="00BC0345" w:rsidRDefault="00BC0345" w:rsidP="00BC0345">
      <w:pPr>
        <w:numPr>
          <w:ilvl w:val="0"/>
          <w:numId w:val="28"/>
        </w:numPr>
        <w:spacing w:after="120" w:line="271" w:lineRule="auto"/>
        <w:contextualSpacing/>
        <w:jc w:val="left"/>
        <w:rPr>
          <w:rFonts w:ascii="Calibri" w:eastAsiaTheme="minorHAnsi" w:hAnsi="Calibri"/>
          <w:bCs/>
        </w:rPr>
      </w:pPr>
      <w:r w:rsidRPr="00BC0345">
        <w:rPr>
          <w:rFonts w:ascii="Calibri" w:eastAsiaTheme="minorHAnsi" w:hAnsi="Calibri"/>
          <w:bCs/>
        </w:rPr>
        <w:t xml:space="preserve">Wymiary: </w:t>
      </w:r>
    </w:p>
    <w:p w14:paraId="2E5A51F2" w14:textId="77777777" w:rsidR="00BC0345" w:rsidRPr="00BC0345" w:rsidRDefault="00BC0345" w:rsidP="00BC0345">
      <w:pPr>
        <w:numPr>
          <w:ilvl w:val="1"/>
          <w:numId w:val="28"/>
        </w:numPr>
        <w:spacing w:after="120" w:line="271" w:lineRule="auto"/>
        <w:contextualSpacing/>
        <w:jc w:val="left"/>
        <w:rPr>
          <w:rFonts w:ascii="Calibri" w:eastAsiaTheme="minorHAnsi" w:hAnsi="Calibri"/>
          <w:bCs/>
        </w:rPr>
      </w:pPr>
      <w:r w:rsidRPr="00BC0345">
        <w:rPr>
          <w:rFonts w:ascii="Calibri" w:eastAsiaTheme="minorHAnsi" w:hAnsi="Calibri"/>
          <w:bCs/>
        </w:rPr>
        <w:t>Szerokość – 2200 mm</w:t>
      </w:r>
    </w:p>
    <w:p w14:paraId="5A0674F3" w14:textId="77777777" w:rsidR="00BC0345" w:rsidRPr="00BC0345" w:rsidRDefault="00BC0345" w:rsidP="00BC0345">
      <w:pPr>
        <w:numPr>
          <w:ilvl w:val="1"/>
          <w:numId w:val="28"/>
        </w:numPr>
        <w:spacing w:after="120" w:line="271" w:lineRule="auto"/>
        <w:contextualSpacing/>
        <w:jc w:val="left"/>
        <w:rPr>
          <w:rFonts w:ascii="Calibri" w:eastAsiaTheme="minorHAnsi" w:hAnsi="Calibri"/>
          <w:bCs/>
        </w:rPr>
      </w:pPr>
      <w:r w:rsidRPr="00BC0345">
        <w:rPr>
          <w:rFonts w:ascii="Calibri" w:eastAsiaTheme="minorHAnsi" w:hAnsi="Calibri"/>
          <w:bCs/>
        </w:rPr>
        <w:t>Głębokość – 780 mm</w:t>
      </w:r>
    </w:p>
    <w:p w14:paraId="44C1656B" w14:textId="77777777" w:rsidR="00BC0345" w:rsidRPr="00BC0345" w:rsidRDefault="00BC0345" w:rsidP="00BC0345">
      <w:pPr>
        <w:numPr>
          <w:ilvl w:val="1"/>
          <w:numId w:val="28"/>
        </w:numPr>
        <w:spacing w:line="271" w:lineRule="auto"/>
        <w:contextualSpacing/>
        <w:jc w:val="left"/>
        <w:rPr>
          <w:rFonts w:ascii="Calibri" w:eastAsiaTheme="minorHAnsi" w:hAnsi="Calibri"/>
          <w:bCs/>
        </w:rPr>
      </w:pPr>
      <w:r w:rsidRPr="00BC0345">
        <w:rPr>
          <w:rFonts w:ascii="Calibri" w:eastAsiaTheme="minorHAnsi" w:hAnsi="Calibri"/>
          <w:bCs/>
        </w:rPr>
        <w:t>Wysokość – 2300 mm</w:t>
      </w:r>
    </w:p>
    <w:p w14:paraId="4A5C9D3A"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Wysokość blatu roboczego od podłoża 85 cm</w:t>
      </w:r>
    </w:p>
    <w:p w14:paraId="5E088E5D"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Urządzenie wyposażone w niezależny przycisk awaryjnego wyłączenia zasilania, oznakowany w kolorze czerwonym, zlokalizowany w prawej górnej części stołu</w:t>
      </w:r>
    </w:p>
    <w:p w14:paraId="094A6CE4"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Perforowana powierzchnia stołu z dolnym odciągiem oparów, wspierana przez wyciąg tylny.</w:t>
      </w:r>
    </w:p>
    <w:p w14:paraId="074017E9"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Stół bez własnego wentylatora, układ dedykowany do podłączenia do wentylacji wyciągowej na budynku z  przepływem 1300 m</w:t>
      </w:r>
      <w:r w:rsidRPr="00BC0345">
        <w:rPr>
          <w:rFonts w:ascii="Calibri" w:eastAsiaTheme="minorHAnsi" w:hAnsi="Calibri" w:cs="Calibri"/>
          <w:bCs/>
        </w:rPr>
        <w:t>³/h</w:t>
      </w:r>
    </w:p>
    <w:p w14:paraId="40E1F825"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Górny przyłącz do wentylacji o średnicy 250mm, wysokość kołnierza 58 mm</w:t>
      </w:r>
    </w:p>
    <w:p w14:paraId="37F98D9E"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 xml:space="preserve">Przyłącze wody zimnej i ciepłej 3/8” zlokalizowane na wysokości około 50 cm od podłoża </w:t>
      </w:r>
    </w:p>
    <w:p w14:paraId="7BBAA8A2"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 xml:space="preserve">Odpływ zlokalizowany na wysokości około 40 cm od podłoża </w:t>
      </w:r>
    </w:p>
    <w:p w14:paraId="42E43E92"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 xml:space="preserve">Górna osłona stołu – front urządzenia - wykonana z jednego kawałka stali nierdzewnej (bez dodatkowych łączeń/ spawów) </w:t>
      </w:r>
    </w:p>
    <w:p w14:paraId="49413A49"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 xml:space="preserve">Dolna konstrukcja stołu ze specjalnym podcięciem umożlwiająca swobodne ułożenie nóg operatora podczas pracy </w:t>
      </w:r>
    </w:p>
    <w:p w14:paraId="6665D4CA"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Wyjmowane perforowane blachy w celu łatwego czyszczenia</w:t>
      </w:r>
    </w:p>
    <w:p w14:paraId="6BA13427"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Pod perforowanym blatem system spłukiwania wodą za pomocą dużych zraszaczy kątowych</w:t>
      </w:r>
    </w:p>
    <w:p w14:paraId="225AB627"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Przednia osłona przeciw bryzgowa z przeciwwagą  całkowicie zamykającą obszar roboczy stacji  wykonana ze szkła bezpiecznego</w:t>
      </w:r>
    </w:p>
    <w:p w14:paraId="0D0AC4EC"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 xml:space="preserve">Sterownik otwarcia okna zlokalizowany pod blatem roboczym, umożliwiający otwarcie i zamkniecie okna w pozycji stojącej jak i siedzącej </w:t>
      </w:r>
    </w:p>
    <w:p w14:paraId="71314189"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 xml:space="preserve">Detektor zanieczyszczenia powietrza formaliną - wbudowany w urządzenie, kolorowy, dotykowy czujnik stężenia formaldehydu na wysokości pracy użytkowej. </w:t>
      </w:r>
    </w:p>
    <w:p w14:paraId="09AC20A1"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 xml:space="preserve">Elektroniczny czujnik pomiaru w czasie rzeczywistym stężenia formaldehydu w PPM (w zakresie min. od 0,000 do 5,000 ppm). </w:t>
      </w:r>
    </w:p>
    <w:p w14:paraId="2B6C7DB5"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 xml:space="preserve">Wizualny sygnał o przekroczeniu normy na kolorowym wyświetlaczu. </w:t>
      </w:r>
    </w:p>
    <w:p w14:paraId="7C1F4B96"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Czujnik wyposażony w: sygnalizację przekroczenia limitu krótkoterminowej ekspozycji na formalinę, sygnalizację przekroczenia limitu długoterminowej ekspozycji na formalinę, kolorystyczne wskazanie zanieczyszczenia oparami formaliny (zielony, żółty, czerwony), z funkcją zapisu danych</w:t>
      </w:r>
    </w:p>
    <w:p w14:paraId="57A3BA98"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 xml:space="preserve">Analogowy sterownik pracy stołu </w:t>
      </w:r>
    </w:p>
    <w:p w14:paraId="3F3A31DC" w14:textId="77777777" w:rsidR="00BC0345" w:rsidRPr="00BC0345" w:rsidRDefault="00BC0345" w:rsidP="00BC0345">
      <w:pPr>
        <w:numPr>
          <w:ilvl w:val="0"/>
          <w:numId w:val="28"/>
        </w:numPr>
        <w:spacing w:after="120" w:line="271" w:lineRule="auto"/>
        <w:contextualSpacing/>
        <w:jc w:val="left"/>
        <w:rPr>
          <w:rFonts w:ascii="Calibri" w:eastAsiaTheme="minorHAnsi" w:hAnsi="Calibri"/>
          <w:b/>
          <w:bCs/>
        </w:rPr>
      </w:pPr>
      <w:r w:rsidRPr="00BC0345">
        <w:rPr>
          <w:rFonts w:ascii="Calibri" w:eastAsiaTheme="minorHAnsi" w:hAnsi="Calibri"/>
          <w:bCs/>
        </w:rPr>
        <w:t xml:space="preserve">Wbudowany zlew wodny o wymiarach 40 x 40cm x 20 cm wraz z sitem zlewowym </w:t>
      </w:r>
    </w:p>
    <w:p w14:paraId="36979A31" w14:textId="77777777" w:rsidR="00BC0345" w:rsidRPr="00BC0345" w:rsidRDefault="00BC0345" w:rsidP="00BC0345">
      <w:pPr>
        <w:numPr>
          <w:ilvl w:val="0"/>
          <w:numId w:val="28"/>
        </w:numPr>
        <w:spacing w:after="120" w:line="271" w:lineRule="auto"/>
        <w:contextualSpacing/>
        <w:jc w:val="left"/>
        <w:rPr>
          <w:rFonts w:ascii="Calibri" w:eastAsiaTheme="minorHAnsi" w:hAnsi="Calibri"/>
          <w:bCs/>
        </w:rPr>
      </w:pPr>
      <w:r w:rsidRPr="00BC0345">
        <w:rPr>
          <w:rFonts w:ascii="Calibri" w:eastAsiaTheme="minorHAnsi" w:hAnsi="Calibri"/>
          <w:bCs/>
        </w:rPr>
        <w:t xml:space="preserve">Bateria ciepłej i zimnej wody z wyciągną wylewką </w:t>
      </w:r>
    </w:p>
    <w:p w14:paraId="71031866" w14:textId="77777777" w:rsidR="00BC0345" w:rsidRPr="00BC0345" w:rsidRDefault="00BC0345" w:rsidP="00BC0345">
      <w:pPr>
        <w:numPr>
          <w:ilvl w:val="0"/>
          <w:numId w:val="28"/>
        </w:numPr>
        <w:spacing w:after="120" w:line="271" w:lineRule="auto"/>
        <w:contextualSpacing/>
        <w:jc w:val="left"/>
        <w:rPr>
          <w:rFonts w:ascii="Calibri" w:eastAsiaTheme="minorHAnsi" w:hAnsi="Calibri"/>
          <w:bCs/>
        </w:rPr>
      </w:pPr>
      <w:r w:rsidRPr="00BC0345">
        <w:rPr>
          <w:rFonts w:ascii="Calibri" w:eastAsiaTheme="minorHAnsi" w:hAnsi="Calibri"/>
          <w:bCs/>
        </w:rPr>
        <w:t>Wbudowane, regulowane (intensywność) oświetlenie przestrzeni roboczej typu LED,</w:t>
      </w:r>
    </w:p>
    <w:p w14:paraId="1ECBEFA7" w14:textId="77777777" w:rsidR="00BC0345" w:rsidRPr="00BC0345" w:rsidRDefault="00BC0345" w:rsidP="00BC0345">
      <w:pPr>
        <w:numPr>
          <w:ilvl w:val="0"/>
          <w:numId w:val="28"/>
        </w:numPr>
        <w:spacing w:after="120" w:line="271" w:lineRule="auto"/>
        <w:contextualSpacing/>
        <w:jc w:val="left"/>
        <w:rPr>
          <w:rFonts w:ascii="Calibri" w:eastAsiaTheme="minorHAnsi" w:hAnsi="Calibri"/>
          <w:bCs/>
        </w:rPr>
      </w:pPr>
      <w:r w:rsidRPr="00BC0345">
        <w:rPr>
          <w:rFonts w:ascii="Calibri" w:eastAsiaTheme="minorHAnsi" w:hAnsi="Calibri"/>
          <w:bCs/>
        </w:rPr>
        <w:t xml:space="preserve">Wyposażenie: </w:t>
      </w:r>
    </w:p>
    <w:p w14:paraId="10B5910B" w14:textId="77777777" w:rsidR="00BC0345" w:rsidRPr="00BC0345" w:rsidRDefault="00BC0345" w:rsidP="00BC0345">
      <w:pPr>
        <w:numPr>
          <w:ilvl w:val="1"/>
          <w:numId w:val="28"/>
        </w:numPr>
        <w:spacing w:after="120" w:line="271" w:lineRule="auto"/>
        <w:contextualSpacing/>
        <w:jc w:val="left"/>
        <w:rPr>
          <w:rFonts w:ascii="Calibri" w:eastAsiaTheme="minorHAnsi" w:hAnsi="Calibri"/>
          <w:bCs/>
        </w:rPr>
      </w:pPr>
      <w:r w:rsidRPr="00BC0345">
        <w:rPr>
          <w:rFonts w:ascii="Calibri" w:eastAsiaTheme="minorHAnsi" w:hAnsi="Calibri"/>
          <w:bCs/>
        </w:rPr>
        <w:t xml:space="preserve">Magnetyczny uchwyt na narzędzia, </w:t>
      </w:r>
    </w:p>
    <w:p w14:paraId="208A0F64" w14:textId="77777777" w:rsidR="00BC0345" w:rsidRPr="00BC0345" w:rsidRDefault="00BC0345" w:rsidP="00BC0345">
      <w:pPr>
        <w:numPr>
          <w:ilvl w:val="1"/>
          <w:numId w:val="28"/>
        </w:numPr>
        <w:spacing w:after="120" w:line="271" w:lineRule="auto"/>
        <w:contextualSpacing/>
        <w:jc w:val="left"/>
        <w:rPr>
          <w:rFonts w:ascii="Calibri" w:eastAsiaTheme="minorHAnsi" w:hAnsi="Calibri"/>
          <w:bCs/>
        </w:rPr>
      </w:pPr>
      <w:r w:rsidRPr="00BC0345">
        <w:rPr>
          <w:rFonts w:ascii="Calibri" w:eastAsiaTheme="minorHAnsi" w:hAnsi="Calibri"/>
          <w:bCs/>
        </w:rPr>
        <w:t xml:space="preserve">podajnik na rękawiczki, </w:t>
      </w:r>
    </w:p>
    <w:p w14:paraId="6B7D323D" w14:textId="77777777" w:rsidR="00BC0345" w:rsidRPr="00BC0345" w:rsidRDefault="00BC0345" w:rsidP="00BC0345">
      <w:pPr>
        <w:numPr>
          <w:ilvl w:val="1"/>
          <w:numId w:val="28"/>
        </w:numPr>
        <w:spacing w:after="120" w:line="271" w:lineRule="auto"/>
        <w:contextualSpacing/>
        <w:jc w:val="left"/>
        <w:rPr>
          <w:rFonts w:ascii="Calibri" w:eastAsiaTheme="minorHAnsi" w:hAnsi="Calibri"/>
          <w:b/>
          <w:bCs/>
        </w:rPr>
      </w:pPr>
      <w:r w:rsidRPr="00BC0345">
        <w:rPr>
          <w:rFonts w:ascii="Calibri" w:eastAsiaTheme="minorHAnsi" w:hAnsi="Calibri"/>
          <w:bCs/>
        </w:rPr>
        <w:t xml:space="preserve">podajnik na kasetki histopatologiczne, </w:t>
      </w:r>
    </w:p>
    <w:p w14:paraId="3CFD2FDE" w14:textId="77777777" w:rsidR="00BC0345" w:rsidRPr="00BC0345" w:rsidRDefault="00BC0345" w:rsidP="00BC0345">
      <w:pPr>
        <w:numPr>
          <w:ilvl w:val="1"/>
          <w:numId w:val="28"/>
        </w:numPr>
        <w:spacing w:after="120" w:line="271" w:lineRule="auto"/>
        <w:contextualSpacing/>
        <w:jc w:val="left"/>
        <w:rPr>
          <w:rFonts w:ascii="Calibri" w:eastAsiaTheme="minorHAnsi" w:hAnsi="Calibri"/>
          <w:bCs/>
        </w:rPr>
      </w:pPr>
      <w:r w:rsidRPr="00BC0345">
        <w:rPr>
          <w:rFonts w:ascii="Calibri" w:eastAsiaTheme="minorHAnsi" w:hAnsi="Calibri"/>
          <w:bCs/>
        </w:rPr>
        <w:t xml:space="preserve">Dwie półki na całej długości stacji </w:t>
      </w:r>
    </w:p>
    <w:p w14:paraId="58222C17" w14:textId="77777777" w:rsidR="00BC0345" w:rsidRPr="00BC0345" w:rsidRDefault="00BC0345" w:rsidP="00BC0345">
      <w:pPr>
        <w:numPr>
          <w:ilvl w:val="1"/>
          <w:numId w:val="28"/>
        </w:numPr>
        <w:spacing w:line="271" w:lineRule="auto"/>
        <w:contextualSpacing/>
        <w:jc w:val="left"/>
        <w:rPr>
          <w:rFonts w:ascii="Calibri" w:eastAsiaTheme="minorHAnsi" w:hAnsi="Calibri"/>
          <w:bCs/>
        </w:rPr>
      </w:pPr>
      <w:r w:rsidRPr="00BC0345">
        <w:rPr>
          <w:rFonts w:ascii="Calibri" w:eastAsiaTheme="minorHAnsi" w:hAnsi="Calibri"/>
          <w:bCs/>
        </w:rPr>
        <w:lastRenderedPageBreak/>
        <w:t>Lampa UV zainstalowana pod dolną półką, lampa wyposażona w programator czasu naświetlania. Długość fali 253.7nm</w:t>
      </w:r>
    </w:p>
    <w:p w14:paraId="32026365" w14:textId="77777777" w:rsidR="00BC0345" w:rsidRPr="00BC0345" w:rsidRDefault="00BC0345" w:rsidP="00BC0345">
      <w:pPr>
        <w:numPr>
          <w:ilvl w:val="1"/>
          <w:numId w:val="28"/>
        </w:numPr>
        <w:spacing w:line="271" w:lineRule="auto"/>
        <w:contextualSpacing/>
        <w:jc w:val="left"/>
        <w:rPr>
          <w:rFonts w:ascii="Calibri" w:eastAsiaTheme="minorHAnsi" w:hAnsi="Calibri"/>
          <w:bCs/>
        </w:rPr>
      </w:pPr>
      <w:r w:rsidRPr="00BC0345">
        <w:rPr>
          <w:rFonts w:ascii="Calibri" w:eastAsiaTheme="minorHAnsi" w:hAnsi="Calibri"/>
          <w:bCs/>
        </w:rPr>
        <w:t>Deska preparacyjna wykonana z polietylenu do pobierania wycinków tkankowych.</w:t>
      </w:r>
    </w:p>
    <w:p w14:paraId="20ABE8E5" w14:textId="77777777" w:rsidR="00BC0345" w:rsidRPr="00BC0345" w:rsidRDefault="00BC0345" w:rsidP="00BC0345">
      <w:pPr>
        <w:spacing w:line="271" w:lineRule="auto"/>
        <w:ind w:left="1440"/>
        <w:contextualSpacing/>
        <w:rPr>
          <w:rFonts w:ascii="Calibri" w:eastAsiaTheme="minorHAnsi" w:hAnsi="Calibri"/>
          <w:bCs/>
        </w:rPr>
      </w:pPr>
      <w:r w:rsidRPr="00BC0345">
        <w:rPr>
          <w:rFonts w:ascii="Calibri" w:eastAsiaTheme="minorHAnsi" w:hAnsi="Calibri"/>
          <w:bCs/>
        </w:rPr>
        <w:t>Rozmiary: szerokość 500 mm, głębokość 400 mm, wysokość całkowita 35 mm.</w:t>
      </w:r>
    </w:p>
    <w:p w14:paraId="7E124C70" w14:textId="77777777" w:rsidR="00BC0345" w:rsidRPr="00BC0345" w:rsidRDefault="00BC0345" w:rsidP="00BC0345">
      <w:pPr>
        <w:spacing w:line="271" w:lineRule="auto"/>
        <w:ind w:left="1440"/>
        <w:contextualSpacing/>
        <w:rPr>
          <w:rFonts w:ascii="Calibri" w:eastAsiaTheme="minorHAnsi" w:hAnsi="Calibri"/>
          <w:bCs/>
        </w:rPr>
      </w:pPr>
      <w:r w:rsidRPr="00BC0345">
        <w:rPr>
          <w:rFonts w:ascii="Calibri" w:eastAsiaTheme="minorHAnsi" w:hAnsi="Calibri"/>
          <w:bCs/>
        </w:rPr>
        <w:t>Grubość deski preparacyjnej 20 mm. Kolor biały.</w:t>
      </w:r>
    </w:p>
    <w:p w14:paraId="1F0B6E2F" w14:textId="77777777" w:rsidR="00BC0345" w:rsidRPr="00BC0345" w:rsidRDefault="00BC0345" w:rsidP="00BC0345">
      <w:pPr>
        <w:spacing w:line="271" w:lineRule="auto"/>
        <w:ind w:left="1440"/>
        <w:contextualSpacing/>
        <w:rPr>
          <w:rFonts w:ascii="Calibri" w:eastAsiaTheme="minorHAnsi" w:hAnsi="Calibri"/>
          <w:bCs/>
        </w:rPr>
      </w:pPr>
      <w:r w:rsidRPr="00BC0345">
        <w:rPr>
          <w:rFonts w:ascii="Calibri" w:eastAsiaTheme="minorHAnsi" w:hAnsi="Calibri"/>
          <w:bCs/>
        </w:rPr>
        <w:t>Deska preparacyjna posiada 4 nóżki, wysokość 15 mm, średnica 25 mm</w:t>
      </w:r>
    </w:p>
    <w:p w14:paraId="148EC08B" w14:textId="77777777" w:rsidR="00BC0345" w:rsidRPr="00BC0345" w:rsidRDefault="00BC0345" w:rsidP="00BC0345">
      <w:pPr>
        <w:numPr>
          <w:ilvl w:val="1"/>
          <w:numId w:val="28"/>
        </w:numPr>
        <w:spacing w:after="0" w:line="271" w:lineRule="auto"/>
        <w:contextualSpacing/>
        <w:jc w:val="left"/>
        <w:rPr>
          <w:rFonts w:ascii="Calibri" w:eastAsiaTheme="minorHAnsi" w:hAnsi="Calibri"/>
          <w:bCs/>
        </w:rPr>
      </w:pPr>
      <w:r w:rsidRPr="00BC0345">
        <w:rPr>
          <w:rFonts w:ascii="Calibri" w:eastAsiaTheme="minorHAnsi" w:hAnsi="Calibri"/>
          <w:bCs/>
        </w:rPr>
        <w:t>Deska preparacyjna z  polipropylenu  do pobierania wycinków tkankowych.</w:t>
      </w:r>
    </w:p>
    <w:p w14:paraId="437D4234" w14:textId="77777777" w:rsidR="00BC0345" w:rsidRPr="00BC0345" w:rsidRDefault="00BC0345" w:rsidP="00BC0345">
      <w:pPr>
        <w:spacing w:after="0" w:line="271" w:lineRule="auto"/>
        <w:ind w:left="939" w:firstLine="477"/>
        <w:rPr>
          <w:rFonts w:ascii="Calibri" w:eastAsiaTheme="minorHAnsi" w:hAnsi="Calibri"/>
          <w:bCs/>
        </w:rPr>
      </w:pPr>
      <w:r w:rsidRPr="00BC0345">
        <w:rPr>
          <w:rFonts w:ascii="Calibri" w:eastAsiaTheme="minorHAnsi" w:hAnsi="Calibri"/>
          <w:bCs/>
        </w:rPr>
        <w:t>Rozmiary: szerokość 500 mm, głębokość 400 mm, wysokość całkowita 35 mm.</w:t>
      </w:r>
    </w:p>
    <w:p w14:paraId="37619716" w14:textId="77777777" w:rsidR="00BC0345" w:rsidRPr="00BC0345" w:rsidRDefault="00BC0345" w:rsidP="00BC0345">
      <w:pPr>
        <w:spacing w:after="0" w:line="271" w:lineRule="auto"/>
        <w:ind w:left="798" w:firstLine="618"/>
        <w:rPr>
          <w:rFonts w:ascii="Calibri" w:eastAsiaTheme="minorHAnsi" w:hAnsi="Calibri"/>
          <w:bCs/>
        </w:rPr>
      </w:pPr>
      <w:r w:rsidRPr="00BC0345">
        <w:rPr>
          <w:rFonts w:ascii="Calibri" w:eastAsiaTheme="minorHAnsi" w:hAnsi="Calibri"/>
          <w:bCs/>
        </w:rPr>
        <w:t>Grubość deski preparacyjnej 20 mm . Kolor niebieski.</w:t>
      </w:r>
    </w:p>
    <w:p w14:paraId="35EE0ACC" w14:textId="77777777" w:rsidR="00BC0345" w:rsidRPr="00BC0345" w:rsidRDefault="00BC0345" w:rsidP="00BC0345">
      <w:pPr>
        <w:spacing w:after="0" w:line="271" w:lineRule="auto"/>
        <w:ind w:left="1134" w:firstLine="282"/>
        <w:rPr>
          <w:rFonts w:ascii="Calibri" w:eastAsiaTheme="minorHAnsi" w:hAnsi="Calibri"/>
          <w:bCs/>
        </w:rPr>
      </w:pPr>
      <w:r w:rsidRPr="00BC0345">
        <w:rPr>
          <w:rFonts w:ascii="Calibri" w:eastAsiaTheme="minorHAnsi" w:hAnsi="Calibri"/>
          <w:bCs/>
        </w:rPr>
        <w:t>Deska preparacyjna posiada 4 nóżki, wysokość 15 mm , średnica 25 mm.</w:t>
      </w:r>
    </w:p>
    <w:p w14:paraId="08210BDB"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Drewniana skrzynia transportowa zabezpieczająca stół na czas transportu</w:t>
      </w:r>
    </w:p>
    <w:p w14:paraId="36AE52BB"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 xml:space="preserve"> Minimalne parametry techniczne wentylatora dachowego wyciągowego wraz z przyłączem wykonanym ze stali nierdzewnej do stołu formalinowego i instalacją regulatora prędkości </w:t>
      </w:r>
    </w:p>
    <w:p w14:paraId="58A893BE" w14:textId="77777777" w:rsidR="00BC0345" w:rsidRPr="00BC0345" w:rsidRDefault="00BC0345" w:rsidP="00BC0345">
      <w:pPr>
        <w:spacing w:after="0" w:line="271" w:lineRule="auto"/>
        <w:ind w:left="360"/>
        <w:rPr>
          <w:rFonts w:ascii="Calibri" w:eastAsiaTheme="minorHAnsi" w:hAnsi="Calibri"/>
          <w:bCs/>
        </w:rPr>
      </w:pPr>
      <w:r w:rsidRPr="00BC0345">
        <w:rPr>
          <w:rFonts w:ascii="Calibri" w:eastAsiaTheme="minorHAnsi" w:hAnsi="Calibri"/>
          <w:bCs/>
        </w:rPr>
        <w:t>•</w:t>
      </w:r>
      <w:r w:rsidRPr="00BC0345">
        <w:rPr>
          <w:rFonts w:ascii="Calibri" w:eastAsiaTheme="minorHAnsi" w:hAnsi="Calibri"/>
          <w:bCs/>
        </w:rPr>
        <w:tab/>
        <w:t>wykonanie chemoodporne do przetłaczania powietrza zanieczyszczonego</w:t>
      </w:r>
    </w:p>
    <w:p w14:paraId="5638C89F" w14:textId="77777777" w:rsidR="00BC0345" w:rsidRPr="00BC0345" w:rsidRDefault="00BC0345" w:rsidP="00BC0345">
      <w:pPr>
        <w:spacing w:after="0" w:line="271" w:lineRule="auto"/>
        <w:ind w:left="360"/>
        <w:rPr>
          <w:rFonts w:ascii="Calibri" w:eastAsiaTheme="minorHAnsi" w:hAnsi="Calibri"/>
          <w:bCs/>
        </w:rPr>
      </w:pPr>
      <w:r w:rsidRPr="00BC0345">
        <w:rPr>
          <w:rFonts w:ascii="Calibri" w:eastAsiaTheme="minorHAnsi" w:hAnsi="Calibri"/>
          <w:bCs/>
        </w:rPr>
        <w:t>•</w:t>
      </w:r>
      <w:r w:rsidRPr="00BC0345">
        <w:rPr>
          <w:rFonts w:ascii="Calibri" w:eastAsiaTheme="minorHAnsi" w:hAnsi="Calibri"/>
          <w:bCs/>
        </w:rPr>
        <w:tab/>
        <w:t>poziom dźwięku w odległości 1 m max 70db</w:t>
      </w:r>
    </w:p>
    <w:p w14:paraId="5B756B7A" w14:textId="77777777" w:rsidR="00BC0345" w:rsidRPr="00BC0345" w:rsidRDefault="00BC0345" w:rsidP="00BC0345">
      <w:pPr>
        <w:spacing w:after="0" w:line="271" w:lineRule="auto"/>
        <w:ind w:left="360"/>
        <w:rPr>
          <w:rFonts w:ascii="Calibri" w:eastAsiaTheme="minorHAnsi" w:hAnsi="Calibri"/>
          <w:bCs/>
        </w:rPr>
      </w:pPr>
      <w:r w:rsidRPr="00BC0345">
        <w:rPr>
          <w:rFonts w:ascii="Calibri" w:eastAsiaTheme="minorHAnsi" w:hAnsi="Calibri"/>
          <w:bCs/>
        </w:rPr>
        <w:t>•</w:t>
      </w:r>
      <w:r w:rsidRPr="00BC0345">
        <w:rPr>
          <w:rFonts w:ascii="Calibri" w:eastAsiaTheme="minorHAnsi" w:hAnsi="Calibri"/>
          <w:bCs/>
        </w:rPr>
        <w:tab/>
        <w:t>zakres temperatury pracy minimalny od -20°C do 40°C</w:t>
      </w:r>
    </w:p>
    <w:p w14:paraId="42A920DB" w14:textId="77777777" w:rsidR="00BC0345" w:rsidRPr="00BC0345" w:rsidRDefault="00BC0345" w:rsidP="00BC0345">
      <w:pPr>
        <w:spacing w:after="0" w:line="271" w:lineRule="auto"/>
        <w:ind w:left="360"/>
        <w:rPr>
          <w:rFonts w:ascii="Calibri" w:eastAsiaTheme="minorHAnsi" w:hAnsi="Calibri"/>
          <w:bCs/>
        </w:rPr>
      </w:pPr>
      <w:r w:rsidRPr="00BC0345">
        <w:rPr>
          <w:rFonts w:ascii="Calibri" w:eastAsiaTheme="minorHAnsi" w:hAnsi="Calibri"/>
          <w:bCs/>
        </w:rPr>
        <w:t>•</w:t>
      </w:r>
      <w:r w:rsidRPr="00BC0345">
        <w:rPr>
          <w:rFonts w:ascii="Calibri" w:eastAsiaTheme="minorHAnsi" w:hAnsi="Calibri"/>
          <w:bCs/>
        </w:rPr>
        <w:tab/>
        <w:t>wentylator odporny na opary formaliny</w:t>
      </w:r>
    </w:p>
    <w:p w14:paraId="6D5E3CDC" w14:textId="77777777" w:rsidR="00BC0345" w:rsidRPr="00BC0345" w:rsidRDefault="00BC0345" w:rsidP="00BC0345">
      <w:pPr>
        <w:spacing w:after="0" w:line="271" w:lineRule="auto"/>
        <w:ind w:left="360"/>
        <w:rPr>
          <w:rFonts w:ascii="Calibri" w:eastAsiaTheme="minorHAnsi" w:hAnsi="Calibri"/>
          <w:bCs/>
        </w:rPr>
      </w:pPr>
      <w:r w:rsidRPr="00BC0345">
        <w:rPr>
          <w:rFonts w:ascii="Calibri" w:eastAsiaTheme="minorHAnsi" w:hAnsi="Calibri"/>
          <w:bCs/>
        </w:rPr>
        <w:t>•</w:t>
      </w:r>
      <w:r w:rsidRPr="00BC0345">
        <w:rPr>
          <w:rFonts w:ascii="Calibri" w:eastAsiaTheme="minorHAnsi" w:hAnsi="Calibri"/>
          <w:bCs/>
        </w:rPr>
        <w:tab/>
        <w:t>stopień ochrony minimum IP54</w:t>
      </w:r>
    </w:p>
    <w:p w14:paraId="5351B2D1" w14:textId="77777777" w:rsidR="00BC0345" w:rsidRPr="00BC0345" w:rsidRDefault="00BC0345" w:rsidP="00BC0345">
      <w:pPr>
        <w:spacing w:after="0" w:line="271" w:lineRule="auto"/>
        <w:ind w:left="360"/>
        <w:rPr>
          <w:rFonts w:ascii="Calibri" w:eastAsiaTheme="minorHAnsi" w:hAnsi="Calibri"/>
          <w:bCs/>
        </w:rPr>
      </w:pPr>
      <w:r w:rsidRPr="00BC0345">
        <w:rPr>
          <w:rFonts w:ascii="Calibri" w:eastAsiaTheme="minorHAnsi" w:hAnsi="Calibri"/>
          <w:bCs/>
        </w:rPr>
        <w:t>•</w:t>
      </w:r>
      <w:r w:rsidRPr="00BC0345">
        <w:rPr>
          <w:rFonts w:ascii="Calibri" w:eastAsiaTheme="minorHAnsi" w:hAnsi="Calibri"/>
          <w:bCs/>
        </w:rPr>
        <w:tab/>
        <w:t>przystosowany do regulacji prędkości obrotowej</w:t>
      </w:r>
    </w:p>
    <w:p w14:paraId="0045CF2D" w14:textId="77777777" w:rsidR="00BC0345" w:rsidRPr="00BC0345" w:rsidRDefault="00BC0345" w:rsidP="00BC0345">
      <w:pPr>
        <w:spacing w:after="0" w:line="271" w:lineRule="auto"/>
        <w:ind w:left="360"/>
        <w:rPr>
          <w:rFonts w:ascii="Calibri" w:eastAsiaTheme="minorHAnsi" w:hAnsi="Calibri"/>
          <w:bCs/>
        </w:rPr>
      </w:pPr>
      <w:r w:rsidRPr="00BC0345">
        <w:rPr>
          <w:rFonts w:ascii="Calibri" w:eastAsiaTheme="minorHAnsi" w:hAnsi="Calibri"/>
          <w:bCs/>
        </w:rPr>
        <w:t>•</w:t>
      </w:r>
      <w:r w:rsidRPr="00BC0345">
        <w:rPr>
          <w:rFonts w:ascii="Calibri" w:eastAsiaTheme="minorHAnsi" w:hAnsi="Calibri"/>
          <w:bCs/>
        </w:rPr>
        <w:tab/>
        <w:t>wydajność umożliwiająca osiągnięcie przepływu 1300m³/h na stole formalinowym w   pomieszczeniu</w:t>
      </w:r>
    </w:p>
    <w:p w14:paraId="11299D42" w14:textId="77777777" w:rsidR="00BC0345" w:rsidRPr="00BC0345" w:rsidRDefault="00BC0345" w:rsidP="00BC0345">
      <w:pPr>
        <w:spacing w:after="0" w:line="271" w:lineRule="auto"/>
        <w:ind w:left="360"/>
        <w:rPr>
          <w:rFonts w:ascii="Calibri" w:eastAsiaTheme="minorHAnsi" w:hAnsi="Calibri"/>
          <w:bCs/>
        </w:rPr>
      </w:pPr>
      <w:r w:rsidRPr="00BC0345">
        <w:rPr>
          <w:rFonts w:ascii="Calibri" w:eastAsiaTheme="minorHAnsi" w:hAnsi="Calibri"/>
          <w:bCs/>
        </w:rPr>
        <w:t>•</w:t>
      </w:r>
      <w:r w:rsidRPr="00BC0345">
        <w:rPr>
          <w:rFonts w:ascii="Calibri" w:eastAsiaTheme="minorHAnsi" w:hAnsi="Calibri"/>
          <w:bCs/>
        </w:rPr>
        <w:tab/>
        <w:t>zasilanie 1-fazowe 230V 50Hz</w:t>
      </w:r>
    </w:p>
    <w:p w14:paraId="0482B164" w14:textId="77777777" w:rsidR="00BC0345" w:rsidRPr="00BC0345" w:rsidRDefault="00BC0345" w:rsidP="00BC0345">
      <w:pPr>
        <w:spacing w:after="0" w:line="271" w:lineRule="auto"/>
        <w:ind w:left="360"/>
        <w:rPr>
          <w:rFonts w:ascii="Calibri" w:eastAsiaTheme="minorHAnsi" w:hAnsi="Calibri"/>
          <w:bCs/>
        </w:rPr>
      </w:pPr>
      <w:r w:rsidRPr="00BC0345">
        <w:rPr>
          <w:rFonts w:ascii="Calibri" w:eastAsiaTheme="minorHAnsi" w:hAnsi="Calibri"/>
          <w:bCs/>
        </w:rPr>
        <w:t>•</w:t>
      </w:r>
      <w:r w:rsidRPr="00BC0345">
        <w:rPr>
          <w:rFonts w:ascii="Calibri" w:eastAsiaTheme="minorHAnsi" w:hAnsi="Calibri"/>
          <w:bCs/>
        </w:rPr>
        <w:tab/>
        <w:t>średnica przyłączeniowa umożliwiające podłączenie stołu z wyprowadzeniem śr. 250 mm</w:t>
      </w:r>
    </w:p>
    <w:p w14:paraId="24DC04F4"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Dostawa, montaż, uruchomienie w terminie max 90 dni od podpisania umowy</w:t>
      </w:r>
    </w:p>
    <w:p w14:paraId="27B6D672" w14:textId="77777777" w:rsidR="00BC0345" w:rsidRPr="00BC0345" w:rsidRDefault="00BC0345" w:rsidP="00BC0345">
      <w:pPr>
        <w:spacing w:line="271" w:lineRule="auto"/>
        <w:ind w:left="720"/>
        <w:contextualSpacing/>
        <w:rPr>
          <w:rFonts w:ascii="Calibri" w:eastAsiaTheme="minorHAnsi" w:hAnsi="Calibri"/>
          <w:bCs/>
        </w:rPr>
      </w:pPr>
      <w:r w:rsidRPr="00BC0345">
        <w:rPr>
          <w:rFonts w:ascii="Calibri" w:eastAsiaTheme="minorHAnsi" w:hAnsi="Calibri"/>
          <w:bCs/>
        </w:rPr>
        <w:t>Do 90 dni - 0 pkt</w:t>
      </w:r>
    </w:p>
    <w:p w14:paraId="2C4D9C3F" w14:textId="0746E887" w:rsidR="00BC0345" w:rsidRPr="00BC0345" w:rsidRDefault="00BC0345" w:rsidP="00BC0345">
      <w:pPr>
        <w:spacing w:line="271" w:lineRule="auto"/>
        <w:ind w:left="720"/>
        <w:contextualSpacing/>
        <w:rPr>
          <w:rFonts w:ascii="Calibri" w:eastAsiaTheme="minorHAnsi" w:hAnsi="Calibri"/>
          <w:bCs/>
        </w:rPr>
      </w:pPr>
      <w:r w:rsidRPr="00BC0345">
        <w:rPr>
          <w:rFonts w:ascii="Calibri" w:eastAsiaTheme="minorHAnsi" w:hAnsi="Calibri"/>
          <w:bCs/>
        </w:rPr>
        <w:t xml:space="preserve">Do 75 dni - </w:t>
      </w:r>
      <w:r w:rsidR="00D42156">
        <w:rPr>
          <w:rFonts w:ascii="Calibri" w:eastAsiaTheme="minorHAnsi" w:hAnsi="Calibri"/>
          <w:bCs/>
        </w:rPr>
        <w:t>5</w:t>
      </w:r>
      <w:r w:rsidRPr="00BC0345">
        <w:rPr>
          <w:rFonts w:ascii="Calibri" w:eastAsiaTheme="minorHAnsi" w:hAnsi="Calibri"/>
          <w:bCs/>
        </w:rPr>
        <w:t xml:space="preserve"> pkt</w:t>
      </w:r>
    </w:p>
    <w:p w14:paraId="386FE5A5" w14:textId="795BDB5E" w:rsidR="00BC0345" w:rsidRPr="00BC0345" w:rsidRDefault="00BC0345" w:rsidP="00BC0345">
      <w:pPr>
        <w:spacing w:line="271" w:lineRule="auto"/>
        <w:ind w:left="720"/>
        <w:contextualSpacing/>
        <w:rPr>
          <w:rFonts w:ascii="Calibri" w:eastAsiaTheme="minorHAnsi" w:hAnsi="Calibri"/>
          <w:bCs/>
        </w:rPr>
      </w:pPr>
      <w:r w:rsidRPr="00BC0345">
        <w:rPr>
          <w:rFonts w:ascii="Calibri" w:eastAsiaTheme="minorHAnsi" w:hAnsi="Calibri"/>
          <w:bCs/>
        </w:rPr>
        <w:t xml:space="preserve">Do 60 dni – </w:t>
      </w:r>
      <w:r w:rsidR="00D42156">
        <w:rPr>
          <w:rFonts w:ascii="Calibri" w:eastAsiaTheme="minorHAnsi" w:hAnsi="Calibri"/>
          <w:bCs/>
        </w:rPr>
        <w:t>10</w:t>
      </w:r>
      <w:r w:rsidRPr="00BC0345">
        <w:rPr>
          <w:rFonts w:ascii="Calibri" w:eastAsiaTheme="minorHAnsi" w:hAnsi="Calibri"/>
          <w:bCs/>
        </w:rPr>
        <w:t xml:space="preserve"> pkt</w:t>
      </w:r>
    </w:p>
    <w:p w14:paraId="37C9ACBB" w14:textId="20CEC6CF"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Zalecana wizja lokalna, celem doprecyzowania warunków montażach, możliwości technicznych i instalacyjnych</w:t>
      </w:r>
      <w:r w:rsidR="00D42156">
        <w:rPr>
          <w:rFonts w:ascii="Calibri" w:eastAsiaTheme="minorHAnsi" w:hAnsi="Calibri"/>
          <w:bCs/>
        </w:rPr>
        <w:t xml:space="preserve"> (</w:t>
      </w:r>
      <w:r w:rsidR="00D42156" w:rsidRPr="00D42156">
        <w:rPr>
          <w:rFonts w:ascii="Calibri" w:eastAsiaTheme="minorHAnsi" w:hAnsi="Calibri"/>
          <w:bCs/>
          <w:i/>
          <w:iCs/>
        </w:rPr>
        <w:t>Kierownik Działu Techniki Medycznej</w:t>
      </w:r>
      <w:r w:rsidR="00D42156">
        <w:rPr>
          <w:rFonts w:ascii="Calibri" w:eastAsiaTheme="minorHAnsi" w:hAnsi="Calibri"/>
          <w:bCs/>
        </w:rPr>
        <w:t xml:space="preserve"> - </w:t>
      </w:r>
      <w:r w:rsidR="00D42156" w:rsidRPr="00D42156">
        <w:rPr>
          <w:rFonts w:ascii="Calibri" w:eastAsiaTheme="minorHAnsi" w:hAnsi="Calibri"/>
          <w:bCs/>
          <w:i/>
          <w:iCs/>
        </w:rPr>
        <w:t>telefon</w:t>
      </w:r>
      <w:r w:rsidR="00D42156">
        <w:rPr>
          <w:rFonts w:ascii="Calibri" w:eastAsiaTheme="minorHAnsi" w:hAnsi="Calibri"/>
          <w:bCs/>
          <w:i/>
          <w:iCs/>
        </w:rPr>
        <w:t>:</w:t>
      </w:r>
      <w:r w:rsidR="00D42156" w:rsidRPr="00D42156">
        <w:rPr>
          <w:rFonts w:ascii="Calibri" w:eastAsiaTheme="minorHAnsi" w:hAnsi="Calibri"/>
          <w:bCs/>
          <w:i/>
          <w:iCs/>
        </w:rPr>
        <w:t xml:space="preserve"> 67 210 66 25</w:t>
      </w:r>
      <w:r w:rsidR="00D42156">
        <w:rPr>
          <w:rFonts w:ascii="Calibri" w:eastAsiaTheme="minorHAnsi" w:hAnsi="Calibri"/>
          <w:bCs/>
        </w:rPr>
        <w:t xml:space="preserve">) </w:t>
      </w:r>
      <w:r w:rsidRPr="00BC0345">
        <w:rPr>
          <w:rFonts w:ascii="Calibri" w:eastAsiaTheme="minorHAnsi" w:hAnsi="Calibri"/>
          <w:bCs/>
        </w:rPr>
        <w:t>.</w:t>
      </w:r>
    </w:p>
    <w:p w14:paraId="4EF447D7"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 xml:space="preserve">Gwarancja na całość min. 24 m-ce </w:t>
      </w:r>
    </w:p>
    <w:p w14:paraId="0C74EF01" w14:textId="77777777" w:rsidR="00BC0345" w:rsidRPr="00BC0345" w:rsidRDefault="00BC0345" w:rsidP="00BC0345">
      <w:pPr>
        <w:spacing w:line="271" w:lineRule="auto"/>
        <w:ind w:left="720"/>
        <w:contextualSpacing/>
        <w:rPr>
          <w:rFonts w:ascii="Calibri" w:eastAsiaTheme="minorHAnsi" w:hAnsi="Calibri"/>
          <w:bCs/>
        </w:rPr>
      </w:pPr>
      <w:r w:rsidRPr="00BC0345">
        <w:rPr>
          <w:rFonts w:ascii="Calibri" w:eastAsiaTheme="minorHAnsi" w:hAnsi="Calibri"/>
          <w:bCs/>
        </w:rPr>
        <w:t>24 m-ce - 0 pkt</w:t>
      </w:r>
    </w:p>
    <w:p w14:paraId="7D01C26A" w14:textId="6431E07C" w:rsidR="00BC0345" w:rsidRPr="00BC0345" w:rsidRDefault="00BC0345" w:rsidP="00BC0345">
      <w:pPr>
        <w:spacing w:line="271" w:lineRule="auto"/>
        <w:ind w:left="720"/>
        <w:contextualSpacing/>
        <w:rPr>
          <w:rFonts w:ascii="Calibri" w:eastAsiaTheme="minorHAnsi" w:hAnsi="Calibri"/>
          <w:bCs/>
        </w:rPr>
      </w:pPr>
      <w:r w:rsidRPr="00BC0345">
        <w:rPr>
          <w:rFonts w:ascii="Calibri" w:eastAsiaTheme="minorHAnsi" w:hAnsi="Calibri"/>
          <w:bCs/>
        </w:rPr>
        <w:t>36 m-cy - 1</w:t>
      </w:r>
      <w:r w:rsidR="00D42156">
        <w:rPr>
          <w:rFonts w:ascii="Calibri" w:eastAsiaTheme="minorHAnsi" w:hAnsi="Calibri"/>
          <w:bCs/>
        </w:rPr>
        <w:t>5</w:t>
      </w:r>
      <w:r w:rsidRPr="00BC0345">
        <w:rPr>
          <w:rFonts w:ascii="Calibri" w:eastAsiaTheme="minorHAnsi" w:hAnsi="Calibri"/>
          <w:bCs/>
        </w:rPr>
        <w:t xml:space="preserve"> pkt</w:t>
      </w:r>
    </w:p>
    <w:p w14:paraId="478C6088" w14:textId="6F7AB2CE" w:rsidR="00BC0345" w:rsidRPr="00BC0345" w:rsidRDefault="00BC0345" w:rsidP="00BC0345">
      <w:pPr>
        <w:spacing w:line="271" w:lineRule="auto"/>
        <w:ind w:left="720"/>
        <w:contextualSpacing/>
        <w:rPr>
          <w:rFonts w:ascii="Calibri" w:eastAsiaTheme="minorHAnsi" w:hAnsi="Calibri"/>
          <w:bCs/>
        </w:rPr>
      </w:pPr>
      <w:r w:rsidRPr="00BC0345">
        <w:rPr>
          <w:rFonts w:ascii="Calibri" w:eastAsiaTheme="minorHAnsi" w:hAnsi="Calibri"/>
          <w:bCs/>
        </w:rPr>
        <w:t xml:space="preserve">48 m-cy – </w:t>
      </w:r>
      <w:r w:rsidR="00D42156">
        <w:rPr>
          <w:rFonts w:ascii="Calibri" w:eastAsiaTheme="minorHAnsi" w:hAnsi="Calibri"/>
          <w:bCs/>
        </w:rPr>
        <w:t>3</w:t>
      </w:r>
      <w:r w:rsidRPr="00BC0345">
        <w:rPr>
          <w:rFonts w:ascii="Calibri" w:eastAsiaTheme="minorHAnsi" w:hAnsi="Calibri"/>
          <w:bCs/>
        </w:rPr>
        <w:t>0 pkt</w:t>
      </w:r>
    </w:p>
    <w:p w14:paraId="6F601D57"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Szkolenie z zakresu obsługi i dezynfekcji.</w:t>
      </w:r>
    </w:p>
    <w:p w14:paraId="55528DF0"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Dokumentacja powykonawcza wraz z gwarancją</w:t>
      </w:r>
    </w:p>
    <w:p w14:paraId="5B1C096D" w14:textId="77777777" w:rsidR="00BC0345" w:rsidRPr="00BC0345" w:rsidRDefault="00BC0345" w:rsidP="00BC0345">
      <w:pPr>
        <w:spacing w:line="271" w:lineRule="auto"/>
        <w:ind w:left="360"/>
        <w:rPr>
          <w:rFonts w:ascii="Calibri" w:eastAsiaTheme="minorHAnsi" w:hAnsi="Calibri"/>
          <w:bCs/>
        </w:rPr>
      </w:pPr>
    </w:p>
    <w:p w14:paraId="3194F50A" w14:textId="3BC43869" w:rsidR="007A500F" w:rsidRDefault="007A500F" w:rsidP="007A500F">
      <w:pPr>
        <w:widowControl w:val="0"/>
        <w:autoSpaceDE w:val="0"/>
        <w:autoSpaceDN w:val="0"/>
        <w:adjustRightInd w:val="0"/>
        <w:spacing w:after="0" w:line="240" w:lineRule="auto"/>
        <w:contextualSpacing/>
        <w:jc w:val="center"/>
        <w:rPr>
          <w:rFonts w:eastAsia="Times New Roman" w:cs="Times New Roman"/>
          <w:b/>
          <w:sz w:val="20"/>
          <w:szCs w:val="20"/>
          <w:u w:val="single"/>
          <w:lang w:eastAsia="pl-PL"/>
        </w:rPr>
      </w:pPr>
    </w:p>
    <w:p w14:paraId="578BFA1B" w14:textId="592668F2" w:rsidR="00275405" w:rsidRPr="00920317" w:rsidRDefault="007A500F" w:rsidP="007A500F">
      <w:pPr>
        <w:widowControl w:val="0"/>
        <w:autoSpaceDE w:val="0"/>
        <w:autoSpaceDN w:val="0"/>
        <w:adjustRightInd w:val="0"/>
        <w:spacing w:after="0" w:line="240" w:lineRule="auto"/>
        <w:ind w:left="720"/>
        <w:contextualSpacing/>
        <w:jc w:val="center"/>
        <w:rPr>
          <w:rFonts w:eastAsia="Times New Roman" w:cs="Calibri"/>
          <w:lang w:eastAsia="pl-PL"/>
        </w:rPr>
      </w:pPr>
      <w:r w:rsidRPr="00920317">
        <w:rPr>
          <w:rFonts w:eastAsia="Times New Roman" w:cs="Calibri"/>
          <w:lang w:eastAsia="pl-PL"/>
        </w:rPr>
        <w:t xml:space="preserve"> </w:t>
      </w:r>
      <w:r w:rsidR="00275405" w:rsidRPr="00920317">
        <w:rPr>
          <w:rFonts w:eastAsia="Times New Roman" w:cs="Calibri"/>
          <w:lang w:eastAsia="pl-PL"/>
        </w:rPr>
        <w:br w:type="page"/>
      </w:r>
    </w:p>
    <w:p w14:paraId="3006B939" w14:textId="4262B46B" w:rsidR="005351F2" w:rsidRPr="00920317" w:rsidRDefault="005351F2" w:rsidP="005351F2">
      <w:pPr>
        <w:widowControl w:val="0"/>
        <w:autoSpaceDE w:val="0"/>
        <w:autoSpaceDN w:val="0"/>
        <w:adjustRightInd w:val="0"/>
        <w:spacing w:after="0" w:line="240" w:lineRule="auto"/>
        <w:ind w:left="720"/>
        <w:contextualSpacing/>
        <w:jc w:val="right"/>
        <w:rPr>
          <w:rFonts w:eastAsia="Times New Roman" w:cs="Calibri"/>
          <w:lang w:eastAsia="pl-PL"/>
        </w:rPr>
      </w:pPr>
      <w:r w:rsidRPr="00920317">
        <w:rPr>
          <w:rFonts w:eastAsia="Times New Roman" w:cs="Calibri"/>
          <w:lang w:eastAsia="pl-PL"/>
        </w:rPr>
        <w:lastRenderedPageBreak/>
        <w:t xml:space="preserve">Załącznik nr </w:t>
      </w:r>
      <w:r w:rsidR="008F43D7" w:rsidRPr="00920317">
        <w:rPr>
          <w:rFonts w:eastAsia="Times New Roman" w:cs="Calibri"/>
          <w:lang w:eastAsia="pl-PL"/>
        </w:rPr>
        <w:t>3</w:t>
      </w:r>
      <w:r w:rsidRPr="00920317">
        <w:rPr>
          <w:rFonts w:eastAsia="Times New Roman" w:cs="Calibri"/>
          <w:lang w:eastAsia="pl-PL"/>
        </w:rPr>
        <w:t xml:space="preserve"> do SWZ</w:t>
      </w:r>
      <w:r w:rsidR="00C41D09" w:rsidRPr="00920317">
        <w:t xml:space="preserve"> </w:t>
      </w:r>
    </w:p>
    <w:tbl>
      <w:tblPr>
        <w:tblW w:w="0" w:type="auto"/>
        <w:tblLook w:val="04A0" w:firstRow="1" w:lastRow="0" w:firstColumn="1" w:lastColumn="0" w:noHBand="0" w:noVBand="1"/>
      </w:tblPr>
      <w:tblGrid>
        <w:gridCol w:w="5416"/>
      </w:tblGrid>
      <w:tr w:rsidR="008B473A" w:rsidRPr="00920317" w14:paraId="5A1DF947" w14:textId="77777777" w:rsidTr="008B473A">
        <w:tc>
          <w:tcPr>
            <w:tcW w:w="5416" w:type="dxa"/>
            <w:hideMark/>
          </w:tcPr>
          <w:p w14:paraId="25AF88C0" w14:textId="77777777" w:rsidR="008B473A" w:rsidRPr="00920317" w:rsidRDefault="008B473A" w:rsidP="008B473A">
            <w:pPr>
              <w:spacing w:after="0" w:line="240" w:lineRule="auto"/>
              <w:rPr>
                <w:rFonts w:eastAsia="Calibri" w:cs="Arial"/>
                <w:b/>
                <w:sz w:val="20"/>
                <w:szCs w:val="20"/>
              </w:rPr>
            </w:pPr>
            <w:bookmarkStart w:id="4" w:name="_Hlk62735727"/>
            <w:r w:rsidRPr="00920317">
              <w:rPr>
                <w:rFonts w:eastAsia="Calibri" w:cs="Arial"/>
                <w:b/>
                <w:sz w:val="20"/>
                <w:szCs w:val="20"/>
              </w:rPr>
              <w:t>Wykonawca:</w:t>
            </w:r>
          </w:p>
        </w:tc>
      </w:tr>
      <w:tr w:rsidR="008B473A" w:rsidRPr="00920317" w14:paraId="30847F01" w14:textId="77777777" w:rsidTr="008B473A">
        <w:trPr>
          <w:trHeight w:val="782"/>
        </w:trPr>
        <w:tc>
          <w:tcPr>
            <w:tcW w:w="5416" w:type="dxa"/>
          </w:tcPr>
          <w:tbl>
            <w:tblPr>
              <w:tblStyle w:val="Tabela-Siatka"/>
              <w:tblW w:w="0" w:type="auto"/>
              <w:tblInd w:w="0" w:type="dxa"/>
              <w:tblLook w:val="04A0" w:firstRow="1" w:lastRow="0" w:firstColumn="1" w:lastColumn="0" w:noHBand="0" w:noVBand="1"/>
            </w:tblPr>
            <w:tblGrid>
              <w:gridCol w:w="5190"/>
            </w:tblGrid>
            <w:tr w:rsidR="008B473A" w:rsidRPr="00920317" w14:paraId="4FE4187D" w14:textId="77777777" w:rsidTr="008B473A">
              <w:tc>
                <w:tcPr>
                  <w:tcW w:w="5190" w:type="dxa"/>
                </w:tcPr>
                <w:p w14:paraId="4AF0F63A" w14:textId="77777777" w:rsidR="008B473A" w:rsidRPr="00920317" w:rsidRDefault="008B473A" w:rsidP="008B473A">
                  <w:pPr>
                    <w:rPr>
                      <w:rFonts w:asciiTheme="minorHAnsi" w:hAnsiTheme="minorHAnsi" w:cs="Arial"/>
                      <w:sz w:val="20"/>
                      <w:szCs w:val="20"/>
                    </w:rPr>
                  </w:pPr>
                </w:p>
                <w:p w14:paraId="1922FC52" w14:textId="77777777" w:rsidR="008B473A" w:rsidRPr="00920317" w:rsidRDefault="008B473A" w:rsidP="008B473A">
                  <w:pPr>
                    <w:rPr>
                      <w:rFonts w:asciiTheme="minorHAnsi" w:hAnsiTheme="minorHAnsi" w:cs="Arial"/>
                      <w:sz w:val="20"/>
                      <w:szCs w:val="20"/>
                    </w:rPr>
                  </w:pPr>
                </w:p>
                <w:p w14:paraId="6E3682D2" w14:textId="77777777" w:rsidR="008B473A" w:rsidRPr="00920317" w:rsidRDefault="008B473A" w:rsidP="008B473A">
                  <w:pPr>
                    <w:rPr>
                      <w:rFonts w:asciiTheme="minorHAnsi" w:hAnsiTheme="minorHAnsi" w:cs="Arial"/>
                      <w:sz w:val="20"/>
                      <w:szCs w:val="20"/>
                    </w:rPr>
                  </w:pPr>
                </w:p>
                <w:p w14:paraId="3C45927F" w14:textId="77777777" w:rsidR="008B473A" w:rsidRPr="00920317" w:rsidRDefault="008B473A" w:rsidP="008B473A">
                  <w:pPr>
                    <w:rPr>
                      <w:rFonts w:asciiTheme="minorHAnsi" w:hAnsiTheme="minorHAnsi" w:cs="Arial"/>
                      <w:sz w:val="20"/>
                      <w:szCs w:val="20"/>
                    </w:rPr>
                  </w:pPr>
                </w:p>
                <w:p w14:paraId="5411F4AB" w14:textId="77777777" w:rsidR="008B473A" w:rsidRPr="00920317" w:rsidRDefault="008B473A" w:rsidP="008B473A">
                  <w:pPr>
                    <w:rPr>
                      <w:rFonts w:asciiTheme="minorHAnsi" w:hAnsiTheme="minorHAnsi" w:cs="Arial"/>
                      <w:sz w:val="20"/>
                      <w:szCs w:val="20"/>
                    </w:rPr>
                  </w:pPr>
                </w:p>
              </w:tc>
            </w:tr>
          </w:tbl>
          <w:p w14:paraId="7C8C617A" w14:textId="77777777" w:rsidR="008B473A" w:rsidRPr="00920317" w:rsidRDefault="008B473A" w:rsidP="008B473A">
            <w:pPr>
              <w:spacing w:after="0" w:line="240" w:lineRule="auto"/>
              <w:rPr>
                <w:rFonts w:eastAsia="Calibri" w:cs="Arial"/>
                <w:sz w:val="20"/>
                <w:szCs w:val="20"/>
              </w:rPr>
            </w:pPr>
          </w:p>
        </w:tc>
      </w:tr>
      <w:tr w:rsidR="008B473A" w:rsidRPr="00920317" w14:paraId="0781549A" w14:textId="77777777" w:rsidTr="008B473A">
        <w:tc>
          <w:tcPr>
            <w:tcW w:w="5416" w:type="dxa"/>
            <w:hideMark/>
          </w:tcPr>
          <w:p w14:paraId="6609229A" w14:textId="77777777" w:rsidR="008B473A" w:rsidRPr="00920317" w:rsidRDefault="008B473A" w:rsidP="008B473A">
            <w:pPr>
              <w:spacing w:after="0" w:line="240" w:lineRule="auto"/>
              <w:rPr>
                <w:rFonts w:eastAsia="Calibri" w:cs="Arial"/>
                <w:i/>
                <w:sz w:val="20"/>
                <w:szCs w:val="20"/>
              </w:rPr>
            </w:pPr>
            <w:r w:rsidRPr="00920317">
              <w:rPr>
                <w:rFonts w:eastAsia="Calibri" w:cs="Arial"/>
                <w:i/>
                <w:sz w:val="16"/>
                <w:szCs w:val="16"/>
              </w:rPr>
              <w:t>(pełna nazwa/firma, adres, w zależności od podmiotu: NIP/PESEL, KRS/CEiDG</w:t>
            </w:r>
            <w:r w:rsidRPr="00920317">
              <w:rPr>
                <w:rFonts w:eastAsia="Calibri" w:cs="Arial"/>
                <w:i/>
                <w:sz w:val="20"/>
                <w:szCs w:val="20"/>
              </w:rPr>
              <w:t>)</w:t>
            </w:r>
          </w:p>
        </w:tc>
      </w:tr>
      <w:bookmarkEnd w:id="4"/>
    </w:tbl>
    <w:p w14:paraId="07974595" w14:textId="77777777" w:rsidR="008B473A" w:rsidRPr="00920317" w:rsidRDefault="008B473A" w:rsidP="008B473A">
      <w:pPr>
        <w:autoSpaceDE w:val="0"/>
        <w:autoSpaceDN w:val="0"/>
        <w:adjustRightInd w:val="0"/>
        <w:spacing w:after="0" w:line="240" w:lineRule="auto"/>
        <w:rPr>
          <w:rFonts w:eastAsia="Calibri" w:cs="Arial"/>
          <w:b/>
          <w:bCs/>
          <w:color w:val="000000"/>
          <w:sz w:val="20"/>
          <w:szCs w:val="20"/>
        </w:rPr>
      </w:pPr>
    </w:p>
    <w:p w14:paraId="515509FE" w14:textId="77777777" w:rsidR="008B473A" w:rsidRPr="00F73CD4" w:rsidRDefault="008B473A" w:rsidP="008B473A">
      <w:pPr>
        <w:autoSpaceDE w:val="0"/>
        <w:autoSpaceDN w:val="0"/>
        <w:adjustRightInd w:val="0"/>
        <w:spacing w:after="0" w:line="276" w:lineRule="auto"/>
        <w:jc w:val="center"/>
        <w:rPr>
          <w:rFonts w:eastAsia="Calibri" w:cs="Arial"/>
          <w:b/>
          <w:bCs/>
          <w:color w:val="000000"/>
        </w:rPr>
      </w:pPr>
      <w:r w:rsidRPr="00F73CD4">
        <w:rPr>
          <w:rFonts w:eastAsia="Calibri" w:cs="Arial"/>
          <w:b/>
          <w:bCs/>
          <w:color w:val="000000"/>
        </w:rPr>
        <w:t>OŚWIADCZENIE WYKONAWCY</w:t>
      </w:r>
    </w:p>
    <w:p w14:paraId="466D3D33" w14:textId="77777777" w:rsidR="008B473A" w:rsidRPr="00F73CD4" w:rsidRDefault="008B473A" w:rsidP="008B473A">
      <w:pPr>
        <w:autoSpaceDE w:val="0"/>
        <w:autoSpaceDN w:val="0"/>
        <w:adjustRightInd w:val="0"/>
        <w:spacing w:after="0" w:line="276" w:lineRule="auto"/>
        <w:jc w:val="center"/>
        <w:rPr>
          <w:rFonts w:eastAsia="Calibri" w:cs="Arial"/>
          <w:b/>
          <w:bCs/>
          <w:color w:val="000000"/>
        </w:rPr>
      </w:pPr>
      <w:r w:rsidRPr="00F73CD4">
        <w:rPr>
          <w:rFonts w:eastAsia="Calibri" w:cs="Arial"/>
          <w:b/>
          <w:bCs/>
          <w:color w:val="000000"/>
        </w:rPr>
        <w:t>O NIEPODLEGANIU WYKLUCZENIU I SPEŁNIANIU WARUNKÓW UDZIAŁU W POSTĘPOWANIU</w:t>
      </w:r>
    </w:p>
    <w:p w14:paraId="70AFB716" w14:textId="0DEA7282" w:rsidR="008B473A" w:rsidRPr="003E2AAE" w:rsidRDefault="008B473A" w:rsidP="00783B05">
      <w:pPr>
        <w:autoSpaceDE w:val="0"/>
        <w:autoSpaceDN w:val="0"/>
        <w:adjustRightInd w:val="0"/>
        <w:spacing w:after="0" w:line="276" w:lineRule="auto"/>
        <w:ind w:right="-284" w:hanging="284"/>
        <w:jc w:val="center"/>
        <w:rPr>
          <w:rFonts w:eastAsia="Calibri" w:cs="Arial"/>
          <w:bCs/>
          <w:i/>
          <w:iCs/>
          <w:color w:val="000000"/>
          <w:sz w:val="24"/>
          <w:szCs w:val="24"/>
        </w:rPr>
      </w:pPr>
      <w:r w:rsidRPr="00F73CD4">
        <w:rPr>
          <w:rFonts w:eastAsia="Calibri" w:cs="Arial"/>
          <w:bCs/>
          <w:i/>
          <w:iCs/>
          <w:color w:val="000000"/>
        </w:rPr>
        <w:t>(składane na podstawie art. 125 ust. 1 ustawy z dnia 11.09.2019 r. Prawo zamówień publicznych</w:t>
      </w:r>
      <w:r w:rsidRPr="00F73CD4">
        <w:rPr>
          <w:i/>
          <w:iCs/>
        </w:rPr>
        <w:t xml:space="preserve"> </w:t>
      </w:r>
      <w:r w:rsidRPr="00F73CD4">
        <w:rPr>
          <w:rFonts w:eastAsia="Calibri" w:cs="Arial"/>
          <w:bCs/>
          <w:i/>
          <w:iCs/>
          <w:color w:val="000000"/>
        </w:rPr>
        <w:t xml:space="preserve">- dalej jako: </w:t>
      </w:r>
      <w:r w:rsidRPr="003E2AAE">
        <w:rPr>
          <w:rFonts w:eastAsia="Calibri" w:cs="Arial"/>
          <w:bCs/>
          <w:i/>
          <w:iCs/>
          <w:color w:val="000000"/>
          <w:sz w:val="24"/>
          <w:szCs w:val="24"/>
        </w:rPr>
        <w:t>ustawa Pzp)</w:t>
      </w:r>
    </w:p>
    <w:p w14:paraId="200FB54A" w14:textId="77777777" w:rsidR="008B473A" w:rsidRPr="003E2AAE" w:rsidRDefault="008B473A" w:rsidP="008B473A">
      <w:pPr>
        <w:autoSpaceDE w:val="0"/>
        <w:autoSpaceDN w:val="0"/>
        <w:adjustRightInd w:val="0"/>
        <w:spacing w:after="0" w:line="276" w:lineRule="auto"/>
        <w:jc w:val="left"/>
        <w:rPr>
          <w:rFonts w:eastAsia="Calibri" w:cs="Arial"/>
          <w:bCs/>
          <w:color w:val="000000"/>
          <w:sz w:val="24"/>
          <w:szCs w:val="24"/>
        </w:rPr>
      </w:pPr>
      <w:r w:rsidRPr="003E2AAE">
        <w:rPr>
          <w:rFonts w:eastAsia="Calibri" w:cs="Arial"/>
          <w:bCs/>
          <w:color w:val="000000"/>
          <w:sz w:val="24"/>
          <w:szCs w:val="24"/>
        </w:rPr>
        <w:t>Na potrzeby postępowania o udzielenie zamówienia publicznego pn.:</w:t>
      </w:r>
    </w:p>
    <w:p w14:paraId="49B05887" w14:textId="34F55CE5" w:rsidR="00CB4629" w:rsidRPr="00FA2ED0" w:rsidRDefault="00A74833" w:rsidP="00CB4629">
      <w:pPr>
        <w:pStyle w:val="Podtytu"/>
        <w:shd w:val="clear" w:color="auto" w:fill="F7CAAC" w:themeFill="accent2" w:themeFillTint="66"/>
        <w:tabs>
          <w:tab w:val="left" w:pos="426"/>
        </w:tabs>
        <w:spacing w:after="0"/>
        <w:ind w:left="2694" w:right="-284" w:hanging="2978"/>
        <w:rPr>
          <w:rFonts w:asciiTheme="minorHAnsi" w:hAnsiTheme="minorHAnsi" w:cstheme="minorHAnsi"/>
          <w:b/>
          <w:bCs/>
          <w:shd w:val="clear" w:color="auto" w:fill="F7CAAC" w:themeFill="accent2" w:themeFillTint="66"/>
        </w:rPr>
      </w:pPr>
      <w:r w:rsidRPr="00FA2ED0">
        <w:rPr>
          <w:rFonts w:asciiTheme="minorHAnsi" w:eastAsia="Calibri" w:hAnsiTheme="minorHAnsi" w:cs="Arial"/>
          <w:b/>
          <w:color w:val="000000"/>
        </w:rPr>
        <w:t xml:space="preserve"> </w:t>
      </w:r>
      <w:r w:rsidR="00E5475C" w:rsidRPr="00E5475C">
        <w:rPr>
          <w:rFonts w:asciiTheme="minorHAnsi" w:hAnsiTheme="minorHAnsi" w:cstheme="minorHAnsi"/>
          <w:b/>
          <w:bCs/>
          <w:shd w:val="clear" w:color="auto" w:fill="F7CAAC" w:themeFill="accent2" w:themeFillTint="66"/>
        </w:rPr>
        <w:t>DWUSTANOWISKOWE PRZYŚCIENNE STANOWISKO FORMALINOWE WRAZ Z WYCIĄGIEM DACHOWYM</w:t>
      </w:r>
      <w:r w:rsidR="00783B05">
        <w:rPr>
          <w:rFonts w:asciiTheme="minorHAnsi" w:hAnsiTheme="minorHAnsi" w:cstheme="minorHAnsi"/>
          <w:b/>
          <w:bCs/>
          <w:shd w:val="clear" w:color="auto" w:fill="F7CAAC" w:themeFill="accent2" w:themeFillTint="66"/>
        </w:rPr>
        <w:t xml:space="preserve"> II</w:t>
      </w:r>
    </w:p>
    <w:p w14:paraId="4CD90143" w14:textId="106D3C56" w:rsidR="008B473A" w:rsidRPr="003E2AAE" w:rsidRDefault="008B473A" w:rsidP="00CB4629">
      <w:pPr>
        <w:pStyle w:val="Podtytu"/>
        <w:tabs>
          <w:tab w:val="left" w:pos="426"/>
        </w:tabs>
        <w:spacing w:after="0"/>
        <w:ind w:left="2694" w:right="-284" w:hanging="2694"/>
        <w:jc w:val="both"/>
        <w:rPr>
          <w:rFonts w:asciiTheme="minorHAnsi" w:eastAsia="Calibri" w:hAnsiTheme="minorHAnsi" w:cs="Arial"/>
          <w:bCs/>
          <w:color w:val="000000"/>
        </w:rPr>
      </w:pPr>
      <w:r w:rsidRPr="003E2AAE">
        <w:rPr>
          <w:rFonts w:asciiTheme="minorHAnsi" w:eastAsia="Calibri" w:hAnsiTheme="minorHAnsi" w:cs="Arial"/>
          <w:bCs/>
          <w:color w:val="000000"/>
        </w:rPr>
        <w:t>prowadzonego przez: Szpital Specjalistyczny w Pile Im. Stanisława Staszica; 64-920 Piła, ul. Rydygiera 1,</w:t>
      </w:r>
    </w:p>
    <w:p w14:paraId="2571FB55" w14:textId="77777777" w:rsidR="008B473A" w:rsidRPr="003E2AAE" w:rsidRDefault="008B473A" w:rsidP="008B473A">
      <w:pPr>
        <w:autoSpaceDE w:val="0"/>
        <w:autoSpaceDN w:val="0"/>
        <w:adjustRightInd w:val="0"/>
        <w:spacing w:after="0" w:line="276" w:lineRule="auto"/>
        <w:rPr>
          <w:rFonts w:eastAsia="Calibri" w:cs="Arial"/>
          <w:bCs/>
          <w:color w:val="000000"/>
          <w:sz w:val="24"/>
          <w:szCs w:val="24"/>
        </w:rPr>
      </w:pPr>
      <w:r w:rsidRPr="003E2AAE">
        <w:rPr>
          <w:rFonts w:eastAsia="Calibri" w:cs="Arial"/>
          <w:bCs/>
          <w:color w:val="000000"/>
          <w:sz w:val="24"/>
          <w:szCs w:val="24"/>
        </w:rPr>
        <w:t>oświadczam co następuje:</w:t>
      </w:r>
    </w:p>
    <w:p w14:paraId="20C39FA8" w14:textId="77777777" w:rsidR="008B473A" w:rsidRPr="003E2AAE" w:rsidRDefault="008B473A" w:rsidP="008B473A">
      <w:pPr>
        <w:shd w:val="clear" w:color="auto" w:fill="C5E0B3" w:themeFill="accent6" w:themeFillTint="66"/>
        <w:spacing w:after="0" w:line="264" w:lineRule="auto"/>
        <w:rPr>
          <w:rFonts w:eastAsia="Times New Roman" w:cs="Tahoma"/>
          <w:b/>
          <w:iCs/>
          <w:sz w:val="24"/>
          <w:szCs w:val="24"/>
          <w:lang w:eastAsia="pl-PL"/>
        </w:rPr>
      </w:pPr>
      <w:r w:rsidRPr="003E2AAE">
        <w:rPr>
          <w:rFonts w:eastAsia="Times New Roman" w:cs="Tahoma"/>
          <w:b/>
          <w:iCs/>
          <w:sz w:val="24"/>
          <w:szCs w:val="24"/>
          <w:lang w:eastAsia="pl-PL"/>
        </w:rPr>
        <w:t>Oświadczenie o spełnieniu warunków udziału w postępowaniu</w:t>
      </w:r>
    </w:p>
    <w:p w14:paraId="0BD0B737" w14:textId="77777777" w:rsidR="008B473A" w:rsidRPr="003E2AAE" w:rsidRDefault="008B473A" w:rsidP="008B473A">
      <w:pPr>
        <w:spacing w:after="0" w:line="264" w:lineRule="auto"/>
        <w:rPr>
          <w:rFonts w:eastAsia="Times New Roman" w:cs="Tahoma"/>
          <w:bCs/>
          <w:iCs/>
          <w:sz w:val="24"/>
          <w:szCs w:val="24"/>
          <w:lang w:eastAsia="pl-PL"/>
        </w:rPr>
      </w:pPr>
      <w:r w:rsidRPr="003E2AAE">
        <w:rPr>
          <w:rFonts w:eastAsia="Times New Roman" w:cs="Tahoma"/>
          <w:bCs/>
          <w:iCs/>
          <w:sz w:val="24"/>
          <w:szCs w:val="24"/>
          <w:lang w:eastAsia="pl-PL"/>
        </w:rPr>
        <w:t xml:space="preserve">Oświadczam, że na dzień składania ofert  </w:t>
      </w:r>
      <w:r w:rsidRPr="003E2AAE">
        <w:rPr>
          <w:rFonts w:eastAsia="Times New Roman" w:cs="Tahoma"/>
          <w:b/>
          <w:i/>
          <w:sz w:val="24"/>
          <w:szCs w:val="24"/>
          <w:u w:val="single"/>
          <w:lang w:eastAsia="pl-PL"/>
        </w:rPr>
        <w:t>spełniam / nie spełniam*</w:t>
      </w:r>
      <w:r w:rsidRPr="003E2AAE">
        <w:rPr>
          <w:rFonts w:eastAsia="Times New Roman" w:cs="Tahoma"/>
          <w:bCs/>
          <w:iCs/>
          <w:sz w:val="24"/>
          <w:szCs w:val="24"/>
          <w:lang w:eastAsia="pl-PL"/>
        </w:rPr>
        <w:t xml:space="preserve"> warunki udziału w postępowaniu określone przez Zamawiającego w specyfikacji warunków zamówienia i ogłoszeniu o zamówieniu.</w:t>
      </w:r>
    </w:p>
    <w:p w14:paraId="611181E2" w14:textId="77777777" w:rsidR="008B473A" w:rsidRPr="003E2AAE" w:rsidRDefault="008B473A" w:rsidP="008B473A">
      <w:pPr>
        <w:spacing w:after="0" w:line="264" w:lineRule="auto"/>
        <w:rPr>
          <w:rFonts w:eastAsia="Times New Roman" w:cs="Tahoma"/>
          <w:b/>
          <w:iCs/>
          <w:sz w:val="24"/>
          <w:szCs w:val="24"/>
          <w:lang w:eastAsia="pl-PL"/>
        </w:rPr>
      </w:pPr>
    </w:p>
    <w:p w14:paraId="77B0B12F" w14:textId="77777777" w:rsidR="008B473A" w:rsidRPr="003E2AAE" w:rsidRDefault="008B473A" w:rsidP="008B473A">
      <w:pPr>
        <w:shd w:val="clear" w:color="auto" w:fill="C5E0B3" w:themeFill="accent6" w:themeFillTint="66"/>
        <w:spacing w:after="0" w:line="264" w:lineRule="auto"/>
        <w:rPr>
          <w:rFonts w:eastAsia="Times New Roman" w:cs="Tahoma"/>
          <w:b/>
          <w:iCs/>
          <w:sz w:val="24"/>
          <w:szCs w:val="24"/>
          <w:lang w:eastAsia="pl-PL"/>
        </w:rPr>
      </w:pPr>
      <w:r w:rsidRPr="003E2AAE">
        <w:rPr>
          <w:rFonts w:eastAsia="Times New Roman" w:cs="Tahoma"/>
          <w:b/>
          <w:iCs/>
          <w:sz w:val="24"/>
          <w:szCs w:val="24"/>
          <w:lang w:eastAsia="pl-PL"/>
        </w:rPr>
        <w:t>Oświadczenie o braku podstaw do wykluczenia z postępowania</w:t>
      </w:r>
    </w:p>
    <w:p w14:paraId="508A6277" w14:textId="0C55683E" w:rsidR="008B473A" w:rsidRPr="003E2AAE" w:rsidRDefault="008B473A" w:rsidP="008B473A">
      <w:pPr>
        <w:spacing w:after="0" w:line="264" w:lineRule="auto"/>
        <w:rPr>
          <w:rFonts w:eastAsia="Times New Roman" w:cs="Tahoma"/>
          <w:bCs/>
          <w:iCs/>
          <w:sz w:val="24"/>
          <w:szCs w:val="24"/>
          <w:lang w:eastAsia="pl-PL"/>
        </w:rPr>
      </w:pPr>
      <w:r w:rsidRPr="003E2AAE">
        <w:rPr>
          <w:rFonts w:eastAsia="Times New Roman" w:cs="Tahoma"/>
          <w:bCs/>
          <w:iCs/>
          <w:sz w:val="24"/>
          <w:szCs w:val="24"/>
          <w:lang w:eastAsia="pl-PL"/>
        </w:rPr>
        <w:t xml:space="preserve">Oświadczam, że na dzień składania ofert </w:t>
      </w:r>
      <w:r w:rsidRPr="003E2AAE">
        <w:rPr>
          <w:rFonts w:eastAsia="Times New Roman" w:cs="Tahoma"/>
          <w:b/>
          <w:i/>
          <w:sz w:val="24"/>
          <w:szCs w:val="24"/>
          <w:u w:val="single"/>
          <w:lang w:eastAsia="pl-PL"/>
        </w:rPr>
        <w:t>podlegam / nie podlegam*</w:t>
      </w:r>
      <w:r w:rsidRPr="003E2AAE">
        <w:rPr>
          <w:rFonts w:eastAsia="Times New Roman" w:cs="Tahoma"/>
          <w:bCs/>
          <w:iCs/>
          <w:sz w:val="24"/>
          <w:szCs w:val="24"/>
          <w:lang w:eastAsia="pl-PL"/>
        </w:rPr>
        <w:t xml:space="preserve"> wykluczeniu z postępowania na podstawie art. 108 ust. 1 ustawy Pzp.</w:t>
      </w:r>
    </w:p>
    <w:p w14:paraId="438CD6A2" w14:textId="77777777" w:rsidR="00F73CD4" w:rsidRPr="003E2AAE" w:rsidRDefault="00F73CD4" w:rsidP="008B473A">
      <w:pPr>
        <w:spacing w:after="0" w:line="264" w:lineRule="auto"/>
        <w:rPr>
          <w:rFonts w:eastAsia="Times New Roman" w:cs="Tahoma"/>
          <w:bCs/>
          <w:iCs/>
          <w:sz w:val="24"/>
          <w:szCs w:val="24"/>
          <w:lang w:eastAsia="pl-PL"/>
        </w:rPr>
      </w:pPr>
    </w:p>
    <w:p w14:paraId="5C36B074" w14:textId="77777777" w:rsidR="00F73CD4" w:rsidRPr="003E2AAE" w:rsidRDefault="00F73CD4" w:rsidP="001B7B96">
      <w:pPr>
        <w:shd w:val="clear" w:color="auto" w:fill="C5E0B3" w:themeFill="accent6" w:themeFillTint="66"/>
        <w:spacing w:after="0" w:line="264" w:lineRule="auto"/>
        <w:jc w:val="left"/>
        <w:rPr>
          <w:rFonts w:eastAsia="Times New Roman" w:cs="Tahoma"/>
          <w:b/>
          <w:iCs/>
          <w:sz w:val="24"/>
          <w:szCs w:val="24"/>
          <w:lang w:eastAsia="pl-PL"/>
        </w:rPr>
      </w:pPr>
      <w:r w:rsidRPr="003E2AAE">
        <w:rPr>
          <w:rFonts w:eastAsia="Times New Roman" w:cs="Tahoma"/>
          <w:b/>
          <w:iCs/>
          <w:sz w:val="24"/>
          <w:szCs w:val="24"/>
          <w:lang w:eastAsia="pl-PL"/>
        </w:rPr>
        <w:t>Oświadczenie o braku podstaw do wykluczenia z postępowania</w:t>
      </w:r>
    </w:p>
    <w:p w14:paraId="391C351F" w14:textId="77777777" w:rsidR="00F73CD4" w:rsidRPr="003E2AAE" w:rsidRDefault="00F73CD4" w:rsidP="00F73CD4">
      <w:pPr>
        <w:spacing w:after="0" w:line="264" w:lineRule="auto"/>
        <w:rPr>
          <w:rFonts w:eastAsia="Times New Roman" w:cs="Tahoma"/>
          <w:bCs/>
          <w:iCs/>
          <w:sz w:val="24"/>
          <w:szCs w:val="24"/>
          <w:lang w:eastAsia="pl-PL"/>
        </w:rPr>
      </w:pPr>
      <w:r w:rsidRPr="003E2AAE">
        <w:rPr>
          <w:rFonts w:eastAsia="Times New Roman" w:cs="Tahoma"/>
          <w:bCs/>
          <w:iCs/>
          <w:sz w:val="24"/>
          <w:szCs w:val="24"/>
          <w:lang w:eastAsia="pl-PL"/>
        </w:rPr>
        <w:t xml:space="preserve">Oświadczam, że na dzień składania </w:t>
      </w:r>
      <w:r w:rsidRPr="003E2AAE">
        <w:rPr>
          <w:rFonts w:eastAsia="Times New Roman" w:cs="Tahoma"/>
          <w:bCs/>
          <w:i/>
          <w:iCs/>
          <w:sz w:val="24"/>
          <w:szCs w:val="24"/>
          <w:lang w:eastAsia="pl-PL"/>
        </w:rPr>
        <w:t>ofert</w:t>
      </w:r>
      <w:r w:rsidRPr="003E2AAE">
        <w:rPr>
          <w:rFonts w:eastAsia="Times New Roman" w:cs="Tahoma"/>
          <w:b/>
          <w:bCs/>
          <w:i/>
          <w:iCs/>
          <w:sz w:val="24"/>
          <w:szCs w:val="24"/>
          <w:u w:val="single"/>
          <w:lang w:eastAsia="pl-PL"/>
        </w:rPr>
        <w:t xml:space="preserve"> podlegam / nie podlegam</w:t>
      </w:r>
      <w:r w:rsidRPr="003E2AAE">
        <w:rPr>
          <w:rFonts w:eastAsia="Times New Roman" w:cs="Tahoma"/>
          <w:bCs/>
          <w:iCs/>
          <w:sz w:val="24"/>
          <w:szCs w:val="24"/>
          <w:lang w:eastAsia="pl-PL"/>
        </w:rPr>
        <w:t>* wykluczeniu z postępowania na podstawie art. 7 ust. 1 ustawy z dnia 13 kwietnia 2022r. o szczególnych rozwiązaniach w zakresie przeciwdziałania wspieraniu agresji na Ukrainę oraz służących ochronie bezpieczeństwa narodowego.</w:t>
      </w:r>
    </w:p>
    <w:p w14:paraId="16D1E928" w14:textId="77777777" w:rsidR="00CA2883" w:rsidRPr="003E2AAE" w:rsidRDefault="00CA2883" w:rsidP="008B473A">
      <w:pPr>
        <w:spacing w:after="0" w:line="264" w:lineRule="auto"/>
        <w:rPr>
          <w:rFonts w:eastAsia="Times New Roman" w:cs="Tahoma"/>
          <w:bCs/>
          <w:iCs/>
          <w:sz w:val="24"/>
          <w:szCs w:val="24"/>
          <w:lang w:eastAsia="pl-PL"/>
        </w:rPr>
      </w:pPr>
    </w:p>
    <w:p w14:paraId="0B0468A0" w14:textId="591BB3E9" w:rsidR="008B473A" w:rsidRPr="00920317" w:rsidRDefault="008B473A" w:rsidP="008B473A">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Oświadczenie, że podjęte przez Wykonawcę czynności są wystarczające do wykazania jego rzetelności w sytuacji, gdy wykonawca podlega wykluczania z postępowania na podstawie art. 108 ust. 1 pkt. 1, 2, 5 lub 6 ustawy Pzp.</w:t>
      </w:r>
    </w:p>
    <w:p w14:paraId="432E7274" w14:textId="77777777" w:rsidR="008B473A" w:rsidRPr="00920317" w:rsidRDefault="008B473A" w:rsidP="008B473A">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Oświadczam, że zachodzą w stosunku do mnie podstawy wykluczenia z postępowania na podstawie </w:t>
      </w:r>
      <w:r>
        <w:rPr>
          <w:rFonts w:eastAsia="Times New Roman" w:cs="Tahoma"/>
          <w:bCs/>
          <w:iCs/>
          <w:sz w:val="20"/>
          <w:szCs w:val="20"/>
          <w:lang w:eastAsia="pl-PL"/>
        </w:rPr>
        <w:t xml:space="preserve">art. </w:t>
      </w:r>
      <w:r>
        <w:rPr>
          <w:rFonts w:eastAsia="Times New Roman" w:cs="Tahoma"/>
          <w:bCs/>
          <w:iCs/>
          <w:sz w:val="20"/>
          <w:szCs w:val="20"/>
          <w:bdr w:val="single" w:sz="4" w:space="0" w:color="auto"/>
          <w:lang w:eastAsia="pl-PL"/>
        </w:rPr>
        <w:t xml:space="preserve">       </w:t>
      </w:r>
      <w:r w:rsidRPr="003B2A06">
        <w:rPr>
          <w:rFonts w:eastAsia="Times New Roman" w:cs="Tahoma"/>
          <w:bCs/>
          <w:iCs/>
          <w:color w:val="FFFFFF" w:themeColor="background1"/>
          <w:sz w:val="20"/>
          <w:szCs w:val="20"/>
          <w:bdr w:val="single" w:sz="4" w:space="0" w:color="auto"/>
          <w:lang w:eastAsia="pl-PL"/>
        </w:rPr>
        <w:t>.</w:t>
      </w:r>
      <w:r w:rsidRPr="00920317">
        <w:rPr>
          <w:rFonts w:eastAsia="Times New Roman" w:cs="Tahoma"/>
          <w:bCs/>
          <w:iCs/>
          <w:sz w:val="20"/>
          <w:szCs w:val="20"/>
          <w:lang w:eastAsia="pl-PL"/>
        </w:rPr>
        <w:t xml:space="preserve"> ustawy Pzp.</w:t>
      </w:r>
    </w:p>
    <w:p w14:paraId="67E9AC0C" w14:textId="77777777" w:rsidR="008B473A" w:rsidRPr="00920317" w:rsidRDefault="008B473A" w:rsidP="008B473A">
      <w:pPr>
        <w:spacing w:after="0" w:line="264" w:lineRule="auto"/>
        <w:rPr>
          <w:rFonts w:eastAsia="Times New Roman" w:cs="Tahoma"/>
          <w:bCs/>
          <w:iCs/>
          <w:sz w:val="16"/>
          <w:szCs w:val="16"/>
          <w:lang w:eastAsia="pl-PL"/>
        </w:rPr>
      </w:pPr>
      <w:r w:rsidRPr="00920317">
        <w:rPr>
          <w:rFonts w:eastAsia="Times New Roman" w:cs="Tahoma"/>
          <w:bCs/>
          <w:iCs/>
          <w:sz w:val="16"/>
          <w:szCs w:val="16"/>
          <w:lang w:eastAsia="pl-PL"/>
        </w:rPr>
        <w:t>(podać mającą zastosowanie podstawę wykluczenia spośród wymienionych w 108 ust. 1 pkt. 1, 2, 5 lub 6 ustawy Pzp).</w:t>
      </w:r>
    </w:p>
    <w:tbl>
      <w:tblPr>
        <w:tblStyle w:val="Tabela-Siatka"/>
        <w:tblpPr w:leftFromText="141" w:rightFromText="141" w:vertAnchor="text" w:horzAnchor="margin" w:tblpXSpec="right" w:tblpY="252"/>
        <w:tblOverlap w:val="never"/>
        <w:tblW w:w="0" w:type="auto"/>
        <w:tblInd w:w="0" w:type="dxa"/>
        <w:tblLook w:val="04A0" w:firstRow="1" w:lastRow="0" w:firstColumn="1" w:lastColumn="0" w:noHBand="0" w:noVBand="1"/>
      </w:tblPr>
      <w:tblGrid>
        <w:gridCol w:w="8394"/>
      </w:tblGrid>
      <w:tr w:rsidR="008B473A" w14:paraId="0D5EAF18" w14:textId="77777777" w:rsidTr="008B473A">
        <w:tc>
          <w:tcPr>
            <w:tcW w:w="8394" w:type="dxa"/>
          </w:tcPr>
          <w:p w14:paraId="0A7A3562" w14:textId="77777777" w:rsidR="008B473A" w:rsidRDefault="008B473A" w:rsidP="008B473A">
            <w:pPr>
              <w:spacing w:line="264" w:lineRule="auto"/>
              <w:rPr>
                <w:rFonts w:eastAsia="Times New Roman" w:cs="Tahoma"/>
                <w:bCs/>
                <w:iCs/>
                <w:sz w:val="20"/>
                <w:szCs w:val="20"/>
                <w:lang w:eastAsia="pl-PL"/>
              </w:rPr>
            </w:pPr>
          </w:p>
        </w:tc>
      </w:tr>
    </w:tbl>
    <w:p w14:paraId="046FF1EE" w14:textId="77777777" w:rsidR="008B473A" w:rsidRPr="006F74DA" w:rsidRDefault="008B473A" w:rsidP="008B473A">
      <w:pPr>
        <w:spacing w:after="0" w:line="264" w:lineRule="auto"/>
        <w:rPr>
          <w:rFonts w:eastAsia="Times New Roman" w:cs="Tahoma"/>
          <w:bCs/>
          <w:iCs/>
          <w:sz w:val="24"/>
          <w:szCs w:val="24"/>
          <w:lang w:eastAsia="pl-PL"/>
        </w:rPr>
      </w:pPr>
      <w:r w:rsidRPr="00920317">
        <w:rPr>
          <w:rFonts w:eastAsia="Times New Roman" w:cs="Tahoma"/>
          <w:bCs/>
          <w:iCs/>
          <w:sz w:val="20"/>
          <w:szCs w:val="20"/>
          <w:lang w:eastAsia="pl-PL"/>
        </w:rPr>
        <w:t>Jednocześnie oświadczam, że w związku z ww. okolicznością, na podstawie art. 110 ust. 2 ustawy Pzp podjąłem następujące środki naprawcze</w:t>
      </w:r>
      <w:r>
        <w:rPr>
          <w:rFonts w:eastAsia="Times New Roman" w:cs="Tahoma"/>
          <w:bCs/>
          <w:iCs/>
          <w:sz w:val="20"/>
          <w:szCs w:val="20"/>
          <w:lang w:eastAsia="pl-PL"/>
        </w:rPr>
        <w:t>:</w:t>
      </w:r>
    </w:p>
    <w:p w14:paraId="55A0F281" w14:textId="77777777" w:rsidR="008B473A" w:rsidRPr="00F73CD4" w:rsidRDefault="008B473A" w:rsidP="008B473A">
      <w:pPr>
        <w:spacing w:line="264" w:lineRule="auto"/>
        <w:rPr>
          <w:rFonts w:eastAsia="Times New Roman" w:cs="Tahoma"/>
          <w:bCs/>
          <w:iCs/>
          <w:sz w:val="2"/>
          <w:szCs w:val="2"/>
          <w:lang w:eastAsia="pl-PL"/>
        </w:rPr>
      </w:pPr>
    </w:p>
    <w:p w14:paraId="1A841DCD" w14:textId="77777777" w:rsidR="008B473A" w:rsidRDefault="008B473A" w:rsidP="008B473A">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Oświadczam, że w</w:t>
      </w:r>
      <w:r>
        <w:rPr>
          <w:rFonts w:eastAsia="Times New Roman" w:cs="Tahoma"/>
          <w:bCs/>
          <w:iCs/>
          <w:sz w:val="20"/>
          <w:szCs w:val="20"/>
          <w:lang w:eastAsia="pl-PL"/>
        </w:rPr>
        <w:t xml:space="preserve"> </w:t>
      </w:r>
      <w:r w:rsidRPr="00920317">
        <w:rPr>
          <w:rFonts w:eastAsia="Times New Roman" w:cs="Tahoma"/>
          <w:bCs/>
          <w:iCs/>
          <w:sz w:val="20"/>
          <w:szCs w:val="20"/>
          <w:lang w:eastAsia="pl-PL"/>
        </w:rPr>
        <w:t xml:space="preserve">celu wykazania spełniania warunków udziału w postępowaniu, określonych przez Zamawiającego w SWZ  polegam na zasobach następującego/ych podmiotu/ów: </w:t>
      </w:r>
    </w:p>
    <w:tbl>
      <w:tblPr>
        <w:tblStyle w:val="Tabela-Siatka"/>
        <w:tblW w:w="0" w:type="auto"/>
        <w:tblInd w:w="0" w:type="dxa"/>
        <w:tblLook w:val="04A0" w:firstRow="1" w:lastRow="0" w:firstColumn="1" w:lastColumn="0" w:noHBand="0" w:noVBand="1"/>
      </w:tblPr>
      <w:tblGrid>
        <w:gridCol w:w="10259"/>
      </w:tblGrid>
      <w:tr w:rsidR="008B473A" w14:paraId="6AC8F6C4" w14:textId="77777777" w:rsidTr="008B473A">
        <w:tc>
          <w:tcPr>
            <w:tcW w:w="10259" w:type="dxa"/>
          </w:tcPr>
          <w:p w14:paraId="5977FA44" w14:textId="77777777" w:rsidR="008B473A" w:rsidRDefault="008B473A" w:rsidP="008B473A">
            <w:pPr>
              <w:spacing w:line="264" w:lineRule="auto"/>
              <w:rPr>
                <w:rFonts w:eastAsia="Times New Roman" w:cs="Tahoma"/>
                <w:bCs/>
                <w:iCs/>
                <w:sz w:val="20"/>
                <w:szCs w:val="20"/>
                <w:lang w:eastAsia="pl-PL"/>
              </w:rPr>
            </w:pPr>
          </w:p>
        </w:tc>
      </w:tr>
    </w:tbl>
    <w:p w14:paraId="3AAFA4E8" w14:textId="77777777" w:rsidR="008B473A" w:rsidRPr="00920317" w:rsidRDefault="008B473A" w:rsidP="008B473A">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w następującym zakresie: </w:t>
      </w:r>
    </w:p>
    <w:tbl>
      <w:tblPr>
        <w:tblStyle w:val="Tabela-Siatka"/>
        <w:tblW w:w="0" w:type="auto"/>
        <w:tblInd w:w="0" w:type="dxa"/>
        <w:tblLook w:val="04A0" w:firstRow="1" w:lastRow="0" w:firstColumn="1" w:lastColumn="0" w:noHBand="0" w:noVBand="1"/>
      </w:tblPr>
      <w:tblGrid>
        <w:gridCol w:w="10259"/>
      </w:tblGrid>
      <w:tr w:rsidR="008B473A" w14:paraId="254CC949" w14:textId="77777777" w:rsidTr="008B473A">
        <w:tc>
          <w:tcPr>
            <w:tcW w:w="10259" w:type="dxa"/>
          </w:tcPr>
          <w:p w14:paraId="7F561ABD" w14:textId="77777777" w:rsidR="008B473A" w:rsidRDefault="008B473A" w:rsidP="008B473A">
            <w:pPr>
              <w:spacing w:line="264" w:lineRule="auto"/>
              <w:rPr>
                <w:rFonts w:eastAsia="Times New Roman" w:cs="Tahoma"/>
                <w:bCs/>
                <w:iCs/>
                <w:sz w:val="20"/>
                <w:szCs w:val="20"/>
                <w:lang w:eastAsia="pl-PL"/>
              </w:rPr>
            </w:pPr>
          </w:p>
        </w:tc>
      </w:tr>
    </w:tbl>
    <w:p w14:paraId="0DD2BC7B" w14:textId="77777777" w:rsidR="008B473A" w:rsidRPr="00920317" w:rsidRDefault="008B473A" w:rsidP="008B473A">
      <w:pPr>
        <w:spacing w:after="0" w:line="264" w:lineRule="auto"/>
        <w:rPr>
          <w:rFonts w:eastAsia="Times New Roman" w:cs="Tahoma"/>
          <w:bCs/>
          <w:iCs/>
          <w:sz w:val="16"/>
          <w:szCs w:val="16"/>
          <w:lang w:eastAsia="pl-PL"/>
        </w:rPr>
      </w:pPr>
      <w:r w:rsidRPr="00920317">
        <w:rPr>
          <w:rFonts w:eastAsia="Times New Roman" w:cs="Tahoma"/>
          <w:bCs/>
          <w:iCs/>
          <w:sz w:val="20"/>
          <w:szCs w:val="20"/>
          <w:lang w:eastAsia="pl-PL"/>
        </w:rPr>
        <w:t xml:space="preserve"> </w:t>
      </w:r>
      <w:r w:rsidRPr="00920317">
        <w:rPr>
          <w:rFonts w:eastAsia="Times New Roman" w:cs="Tahoma"/>
          <w:bCs/>
          <w:iCs/>
          <w:sz w:val="16"/>
          <w:szCs w:val="16"/>
          <w:lang w:eastAsia="pl-PL"/>
        </w:rPr>
        <w:t>(wskazać podmiot i określić odpowiedni zakres dla wskazanego podmiotu)</w:t>
      </w:r>
    </w:p>
    <w:p w14:paraId="68956EAF" w14:textId="77777777" w:rsidR="008B473A" w:rsidRPr="00C32C2A" w:rsidRDefault="008B473A" w:rsidP="008B473A">
      <w:pPr>
        <w:spacing w:after="0" w:line="264" w:lineRule="auto"/>
        <w:rPr>
          <w:rFonts w:eastAsia="Times New Roman" w:cs="Tahoma"/>
          <w:b/>
          <w:iCs/>
          <w:sz w:val="14"/>
          <w:szCs w:val="14"/>
          <w:lang w:eastAsia="pl-PL"/>
        </w:rPr>
      </w:pPr>
      <w:r w:rsidRPr="00920317">
        <w:rPr>
          <w:rFonts w:eastAsia="Times New Roman" w:cs="Tahoma"/>
          <w:bCs/>
          <w:iCs/>
          <w:sz w:val="20"/>
          <w:szCs w:val="20"/>
          <w:lang w:eastAsia="pl-PL"/>
        </w:rPr>
        <w:t>Oświadczam, że następujący/e podmiot/y, na którego/ych zasoby powołuję się  podlega/ją /nie podlega/ją* wykluczeniu z postępowania o udzielenie zamówienia.</w:t>
      </w:r>
    </w:p>
    <w:p w14:paraId="47C40BA9" w14:textId="77777777" w:rsidR="008B473A" w:rsidRPr="00A76B50" w:rsidRDefault="008B473A" w:rsidP="008B473A">
      <w:pPr>
        <w:spacing w:after="0" w:line="264" w:lineRule="auto"/>
        <w:rPr>
          <w:rFonts w:eastAsia="Times New Roman" w:cs="Tahoma"/>
          <w:b/>
          <w:iCs/>
          <w:sz w:val="8"/>
          <w:szCs w:val="8"/>
          <w:lang w:eastAsia="pl-PL"/>
        </w:rPr>
      </w:pPr>
    </w:p>
    <w:tbl>
      <w:tblPr>
        <w:tblStyle w:val="Tabela-Siatka"/>
        <w:tblW w:w="10485" w:type="dxa"/>
        <w:tblInd w:w="0" w:type="dxa"/>
        <w:tblLook w:val="04A0" w:firstRow="1" w:lastRow="0" w:firstColumn="1" w:lastColumn="0" w:noHBand="0" w:noVBand="1"/>
      </w:tblPr>
      <w:tblGrid>
        <w:gridCol w:w="10485"/>
      </w:tblGrid>
      <w:tr w:rsidR="008B473A" w:rsidRPr="00920317" w14:paraId="01ABA0C2" w14:textId="77777777" w:rsidTr="008B473A">
        <w:tc>
          <w:tcPr>
            <w:tcW w:w="10485" w:type="dxa"/>
            <w:tcBorders>
              <w:top w:val="single" w:sz="4" w:space="0" w:color="auto"/>
              <w:left w:val="single" w:sz="4" w:space="0" w:color="auto"/>
              <w:bottom w:val="single" w:sz="4" w:space="0" w:color="auto"/>
              <w:right w:val="single" w:sz="4" w:space="0" w:color="auto"/>
            </w:tcBorders>
            <w:hideMark/>
          </w:tcPr>
          <w:p w14:paraId="4700354D" w14:textId="77777777" w:rsidR="008B473A" w:rsidRPr="00F73CD4" w:rsidRDefault="008B473A" w:rsidP="008B473A">
            <w:pPr>
              <w:spacing w:line="264" w:lineRule="auto"/>
              <w:jc w:val="center"/>
              <w:rPr>
                <w:rFonts w:asciiTheme="minorHAnsi" w:eastAsia="Times New Roman" w:hAnsiTheme="minorHAnsi" w:cs="Tahoma"/>
                <w:b/>
                <w:sz w:val="20"/>
                <w:szCs w:val="20"/>
                <w:lang w:eastAsia="pl-PL"/>
              </w:rPr>
            </w:pPr>
            <w:r w:rsidRPr="00F73CD4">
              <w:rPr>
                <w:rFonts w:asciiTheme="minorHAnsi" w:eastAsia="Times New Roman" w:hAnsiTheme="minorHAnsi" w:cs="Tahoma"/>
                <w:b/>
                <w:sz w:val="20"/>
                <w:szCs w:val="20"/>
                <w:lang w:eastAsia="pl-PL"/>
              </w:rPr>
              <w:t>Oświadczenie dotyczące podanych informacji</w:t>
            </w:r>
          </w:p>
          <w:p w14:paraId="6E099BD1" w14:textId="77777777" w:rsidR="008B473A" w:rsidRPr="003B2A06" w:rsidRDefault="008B473A" w:rsidP="008B473A">
            <w:pPr>
              <w:spacing w:line="264" w:lineRule="auto"/>
              <w:rPr>
                <w:rFonts w:asciiTheme="minorHAnsi" w:eastAsia="Times New Roman" w:hAnsiTheme="minorHAnsi" w:cs="Tahoma"/>
                <w:b/>
                <w:i/>
                <w:iCs/>
                <w:sz w:val="20"/>
                <w:szCs w:val="20"/>
                <w:lang w:eastAsia="pl-PL"/>
              </w:rPr>
            </w:pPr>
            <w:r w:rsidRPr="00F73CD4">
              <w:rPr>
                <w:rFonts w:asciiTheme="minorHAnsi" w:eastAsia="Times New Roman" w:hAnsiTheme="minorHAnsi" w:cs="Tahoma"/>
                <w:i/>
                <w:iCs/>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1AAB8305" w14:textId="77777777" w:rsidR="008B473A" w:rsidRDefault="008B473A" w:rsidP="008B473A">
      <w:pPr>
        <w:spacing w:after="0" w:line="240" w:lineRule="auto"/>
        <w:ind w:right="190"/>
        <w:jc w:val="right"/>
        <w:rPr>
          <w:rFonts w:eastAsia="Times New Roman" w:cs="Arial"/>
          <w:b/>
          <w:bCs/>
          <w:i/>
          <w:iCs/>
          <w:color w:val="1F3864" w:themeColor="accent1" w:themeShade="80"/>
          <w:sz w:val="20"/>
          <w:szCs w:val="20"/>
          <w:lang w:eastAsia="pl-PL"/>
        </w:rPr>
      </w:pPr>
      <w:r w:rsidRPr="00157571">
        <w:rPr>
          <w:rFonts w:eastAsia="Times New Roman" w:cs="Arial"/>
          <w:b/>
          <w:bCs/>
          <w:i/>
          <w:iCs/>
          <w:color w:val="1F3864" w:themeColor="accent1" w:themeShade="80"/>
          <w:sz w:val="20"/>
          <w:szCs w:val="20"/>
          <w:lang w:eastAsia="pl-PL"/>
        </w:rPr>
        <w:t>Dokument należy podpisać podpisem elektronicznym: kwalifikowanym, zaufanym lub osobistym.</w:t>
      </w:r>
    </w:p>
    <w:p w14:paraId="40CE057F" w14:textId="77777777" w:rsidR="008B473A" w:rsidRDefault="008B473A" w:rsidP="008B473A">
      <w:pPr>
        <w:spacing w:after="0" w:line="240" w:lineRule="auto"/>
        <w:ind w:right="190"/>
        <w:rPr>
          <w:rFonts w:eastAsia="Times New Roman" w:cs="Arial"/>
          <w:b/>
          <w:bCs/>
          <w:sz w:val="20"/>
          <w:szCs w:val="20"/>
          <w:u w:val="single"/>
          <w:lang w:eastAsia="pl-PL"/>
        </w:rPr>
      </w:pPr>
    </w:p>
    <w:p w14:paraId="3AB5B932" w14:textId="144EF93B" w:rsidR="008B473A" w:rsidRPr="003B2A06" w:rsidRDefault="008B473A" w:rsidP="008B473A">
      <w:pPr>
        <w:spacing w:after="0" w:line="240" w:lineRule="auto"/>
        <w:ind w:right="190"/>
        <w:rPr>
          <w:rFonts w:eastAsia="Times New Roman" w:cs="Arial"/>
          <w:b/>
          <w:bCs/>
          <w:sz w:val="20"/>
          <w:szCs w:val="20"/>
          <w:u w:val="single"/>
          <w:lang w:eastAsia="pl-PL"/>
        </w:rPr>
      </w:pPr>
      <w:r w:rsidRPr="003B2A06">
        <w:rPr>
          <w:rFonts w:eastAsia="Times New Roman" w:cs="Arial"/>
          <w:b/>
          <w:bCs/>
          <w:sz w:val="20"/>
          <w:szCs w:val="20"/>
          <w:u w:val="single"/>
          <w:lang w:eastAsia="pl-PL"/>
        </w:rPr>
        <w:t>*niepotrzebne usunąć</w:t>
      </w:r>
      <w:r w:rsidR="008D4CBC">
        <w:rPr>
          <w:rFonts w:eastAsia="Times New Roman" w:cs="Arial"/>
          <w:b/>
          <w:bCs/>
          <w:sz w:val="20"/>
          <w:szCs w:val="20"/>
          <w:u w:val="single"/>
          <w:lang w:eastAsia="pl-PL"/>
        </w:rPr>
        <w:t xml:space="preserve"> lub skreślić</w:t>
      </w:r>
    </w:p>
    <w:p w14:paraId="3EFAFA17" w14:textId="77777777" w:rsidR="008B473A" w:rsidRPr="00920317" w:rsidRDefault="008B473A" w:rsidP="008B473A">
      <w:pPr>
        <w:spacing w:after="0" w:line="240" w:lineRule="auto"/>
        <w:ind w:right="190"/>
        <w:rPr>
          <w:rFonts w:eastAsia="Times New Roman" w:cs="Arial"/>
          <w:i/>
          <w:sz w:val="20"/>
          <w:szCs w:val="20"/>
          <w:lang w:eastAsia="pl-PL"/>
        </w:rPr>
      </w:pPr>
      <w:r w:rsidRPr="00920317">
        <w:rPr>
          <w:rFonts w:eastAsia="Times New Roman" w:cs="Arial"/>
          <w:i/>
          <w:sz w:val="20"/>
          <w:szCs w:val="20"/>
          <w:lang w:eastAsia="pl-PL"/>
        </w:rPr>
        <w:t>__________________________________________________________________________________________</w:t>
      </w:r>
    </w:p>
    <w:p w14:paraId="2E65C014" w14:textId="3F710089" w:rsidR="00CA2883" w:rsidRPr="00F73CD4" w:rsidRDefault="008B473A" w:rsidP="00F73CD4">
      <w:pPr>
        <w:autoSpaceDE w:val="0"/>
        <w:autoSpaceDN w:val="0"/>
        <w:adjustRightInd w:val="0"/>
        <w:spacing w:after="0" w:line="240" w:lineRule="auto"/>
        <w:rPr>
          <w:rFonts w:eastAsia="Calibri" w:cs="Arial"/>
          <w:i/>
          <w:sz w:val="16"/>
          <w:szCs w:val="16"/>
        </w:rPr>
      </w:pPr>
      <w:r w:rsidRPr="00920317">
        <w:rPr>
          <w:rFonts w:eastAsia="Calibri" w:cs="Arial"/>
          <w:i/>
          <w:sz w:val="16"/>
          <w:szCs w:val="16"/>
        </w:rPr>
        <w:t>W przypadku wykonawców wspólnie ubiegający się o udzielenie zamówienia oświadczenie składa każdy z wykonawców wspólnie ubiegających się o zamówienie.</w:t>
      </w:r>
      <w:r w:rsidR="00CA2883">
        <w:rPr>
          <w:rFonts w:eastAsia="Calibri" w:cs="Times New Roman"/>
          <w:i/>
        </w:rPr>
        <w:br w:type="page"/>
      </w:r>
    </w:p>
    <w:p w14:paraId="34E6E94C" w14:textId="4C2479E9" w:rsidR="00C7442C" w:rsidRPr="00920317" w:rsidRDefault="00C7442C" w:rsidP="00CA2883">
      <w:pPr>
        <w:spacing w:after="0" w:line="256" w:lineRule="auto"/>
        <w:jc w:val="right"/>
        <w:rPr>
          <w:rFonts w:eastAsia="Calibri" w:cs="Times New Roman"/>
          <w:i/>
        </w:rPr>
      </w:pPr>
      <w:r w:rsidRPr="00920317">
        <w:rPr>
          <w:rFonts w:eastAsia="Calibri" w:cs="Times New Roman"/>
          <w:i/>
        </w:rPr>
        <w:lastRenderedPageBreak/>
        <w:t>Załącznik nr 4 do SWZ</w:t>
      </w:r>
      <w:r w:rsidR="00C41D09" w:rsidRPr="00920317">
        <w:rPr>
          <w:rFonts w:eastAsia="Times New Roman" w:cs="Times New Roman"/>
          <w:bCs/>
          <w:sz w:val="24"/>
          <w:lang w:eastAsia="pl-PL"/>
        </w:rPr>
        <w:t xml:space="preserve">      </w:t>
      </w:r>
    </w:p>
    <w:p w14:paraId="642A0005" w14:textId="77777777" w:rsidR="00C7442C" w:rsidRPr="00920317" w:rsidRDefault="00C7442C" w:rsidP="00C7442C">
      <w:pPr>
        <w:keepNext/>
        <w:overflowPunct w:val="0"/>
        <w:autoSpaceDE w:val="0"/>
        <w:autoSpaceDN w:val="0"/>
        <w:adjustRightInd w:val="0"/>
        <w:spacing w:after="0" w:line="240" w:lineRule="auto"/>
        <w:jc w:val="center"/>
        <w:textAlignment w:val="baseline"/>
        <w:outlineLvl w:val="0"/>
        <w:rPr>
          <w:rFonts w:eastAsia="Times New Roman" w:cs="Times New Roman"/>
          <w:i/>
          <w:lang w:eastAsia="pl-PL"/>
        </w:rPr>
      </w:pPr>
      <w:r w:rsidRPr="00920317">
        <w:rPr>
          <w:rFonts w:eastAsia="Times New Roman" w:cs="Times New Roman"/>
          <w:i/>
          <w:lang w:eastAsia="pl-PL"/>
        </w:rPr>
        <w:t>Umowa - Projekt</w:t>
      </w:r>
    </w:p>
    <w:p w14:paraId="345DA944" w14:textId="3BB31E0F" w:rsidR="002A1D44" w:rsidRPr="00AB1953" w:rsidRDefault="002A1D44" w:rsidP="002A1D44">
      <w:pPr>
        <w:spacing w:after="0" w:line="240" w:lineRule="auto"/>
        <w:jc w:val="center"/>
        <w:rPr>
          <w:rFonts w:eastAsia="Times New Roman"/>
          <w:b/>
          <w:bCs/>
          <w:sz w:val="24"/>
          <w:szCs w:val="24"/>
          <w:lang w:eastAsia="pl-PL"/>
        </w:rPr>
      </w:pPr>
      <w:r w:rsidRPr="00AB1953">
        <w:rPr>
          <w:rFonts w:eastAsia="Times New Roman"/>
          <w:b/>
          <w:bCs/>
          <w:sz w:val="24"/>
          <w:szCs w:val="24"/>
          <w:lang w:eastAsia="pl-PL"/>
        </w:rPr>
        <w:t>UMOWA nr ……/202</w:t>
      </w:r>
      <w:r w:rsidR="00EF7B89">
        <w:rPr>
          <w:rFonts w:eastAsia="Times New Roman"/>
          <w:b/>
          <w:bCs/>
          <w:sz w:val="24"/>
          <w:szCs w:val="24"/>
          <w:lang w:eastAsia="pl-PL"/>
        </w:rPr>
        <w:t>4</w:t>
      </w:r>
      <w:r w:rsidRPr="00AB1953">
        <w:rPr>
          <w:rFonts w:eastAsia="Times New Roman"/>
          <w:b/>
          <w:bCs/>
          <w:sz w:val="24"/>
          <w:szCs w:val="24"/>
          <w:lang w:eastAsia="pl-PL"/>
        </w:rPr>
        <w:t>/ZP</w:t>
      </w:r>
    </w:p>
    <w:p w14:paraId="08335A6B" w14:textId="77777777" w:rsidR="002A1D44" w:rsidRPr="00AB1953" w:rsidRDefault="002A1D44" w:rsidP="002A1D44">
      <w:pPr>
        <w:spacing w:after="0" w:line="276" w:lineRule="auto"/>
        <w:jc w:val="center"/>
        <w:rPr>
          <w:rFonts w:eastAsia="Calibri" w:cs="Times New Roman"/>
          <w:b/>
          <w:bCs/>
          <w:sz w:val="24"/>
          <w:szCs w:val="24"/>
        </w:rPr>
      </w:pPr>
      <w:r w:rsidRPr="00AB1953">
        <w:rPr>
          <w:rFonts w:eastAsia="Calibri" w:cs="Times New Roman"/>
          <w:b/>
          <w:bCs/>
          <w:sz w:val="24"/>
          <w:szCs w:val="24"/>
        </w:rPr>
        <w:t xml:space="preserve">zawarta w Pile w dniu  .... …… …… roku </w:t>
      </w:r>
    </w:p>
    <w:p w14:paraId="35205DA4" w14:textId="77777777" w:rsidR="002A1D44" w:rsidRPr="00AB1953" w:rsidRDefault="002A1D44" w:rsidP="002A1D44">
      <w:pPr>
        <w:spacing w:after="0" w:line="276" w:lineRule="auto"/>
        <w:rPr>
          <w:rFonts w:eastAsia="Calibri" w:cs="Times New Roman"/>
          <w:sz w:val="24"/>
          <w:szCs w:val="24"/>
        </w:rPr>
      </w:pPr>
      <w:r w:rsidRPr="00AB1953">
        <w:rPr>
          <w:rFonts w:eastAsia="Calibri" w:cs="Times New Roman"/>
          <w:sz w:val="24"/>
          <w:szCs w:val="24"/>
        </w:rPr>
        <w:t>pomiędzy:</w:t>
      </w:r>
    </w:p>
    <w:p w14:paraId="35B51AD8" w14:textId="77777777" w:rsidR="002A1D44" w:rsidRPr="00AB1953" w:rsidRDefault="002A1D44" w:rsidP="002A1D44">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AB1953">
        <w:rPr>
          <w:rFonts w:eastAsia="Times New Roman" w:cs="Times New Roman"/>
          <w:b/>
          <w:i/>
          <w:sz w:val="24"/>
          <w:szCs w:val="24"/>
          <w:lang w:eastAsia="pl-PL"/>
        </w:rPr>
        <w:t>Szpitalem Specjalistycznym w Pile im. Stanisława Staszica</w:t>
      </w:r>
    </w:p>
    <w:p w14:paraId="7FD3A822" w14:textId="7C5EFAB5" w:rsidR="002A1D44" w:rsidRPr="00AB1953" w:rsidRDefault="002A1D44" w:rsidP="002A1D44">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AB1953">
        <w:rPr>
          <w:rFonts w:eastAsia="Times New Roman" w:cs="Times New Roman"/>
          <w:b/>
          <w:i/>
          <w:sz w:val="24"/>
          <w:szCs w:val="24"/>
          <w:lang w:eastAsia="pl-PL"/>
        </w:rPr>
        <w:t>64-920 Piła, ul. Rydygiera</w:t>
      </w:r>
      <w:r w:rsidR="00EF7B89">
        <w:rPr>
          <w:rFonts w:eastAsia="Times New Roman" w:cs="Times New Roman"/>
          <w:b/>
          <w:i/>
          <w:sz w:val="24"/>
          <w:szCs w:val="24"/>
          <w:lang w:eastAsia="pl-PL"/>
        </w:rPr>
        <w:t xml:space="preserve"> Ludwika</w:t>
      </w:r>
      <w:r w:rsidRPr="00AB1953">
        <w:rPr>
          <w:rFonts w:eastAsia="Times New Roman" w:cs="Times New Roman"/>
          <w:b/>
          <w:i/>
          <w:sz w:val="24"/>
          <w:szCs w:val="24"/>
          <w:lang w:eastAsia="pl-PL"/>
        </w:rPr>
        <w:t xml:space="preserve"> 1</w:t>
      </w:r>
    </w:p>
    <w:p w14:paraId="75E60E1E" w14:textId="77777777" w:rsidR="002A1D44" w:rsidRPr="00AB1953" w:rsidRDefault="002A1D44" w:rsidP="002A1D44">
      <w:pPr>
        <w:spacing w:after="0" w:line="276" w:lineRule="auto"/>
        <w:rPr>
          <w:rFonts w:eastAsia="Calibri" w:cs="Times New Roman"/>
          <w:sz w:val="24"/>
          <w:szCs w:val="24"/>
        </w:rPr>
      </w:pPr>
      <w:r w:rsidRPr="00AB1953">
        <w:rPr>
          <w:rFonts w:eastAsia="Calibri" w:cs="Times New Roman"/>
          <w:sz w:val="24"/>
          <w:szCs w:val="24"/>
        </w:rPr>
        <w:t>wpisanym do Krajowego Rejestru Sądowego KRS 0000008246 - Sąd Rejonowy Nowe Miasto i Wilda w Poznaniu, IX Wydział Gospodarczy Krajowego Rejestru Sądowego</w:t>
      </w:r>
    </w:p>
    <w:p w14:paraId="15B89926" w14:textId="77777777" w:rsidR="002A1D44" w:rsidRPr="00AB1953" w:rsidRDefault="002A1D44" w:rsidP="002A1D44">
      <w:pPr>
        <w:spacing w:after="0" w:line="276" w:lineRule="auto"/>
        <w:rPr>
          <w:rFonts w:eastAsia="Calibri" w:cs="Times New Roman"/>
          <w:sz w:val="24"/>
          <w:szCs w:val="24"/>
        </w:rPr>
      </w:pPr>
      <w:r w:rsidRPr="00AB1953">
        <w:rPr>
          <w:rFonts w:eastAsia="Calibri" w:cs="Times New Roman"/>
          <w:sz w:val="24"/>
          <w:szCs w:val="24"/>
        </w:rPr>
        <w:t xml:space="preserve">REGON: 001261820 </w:t>
      </w:r>
      <w:r w:rsidRPr="00AB1953">
        <w:rPr>
          <w:rFonts w:eastAsia="Calibri" w:cs="Times New Roman"/>
          <w:sz w:val="24"/>
          <w:szCs w:val="24"/>
        </w:rPr>
        <w:tab/>
      </w:r>
      <w:r w:rsidRPr="00AB1953">
        <w:rPr>
          <w:rFonts w:eastAsia="Calibri" w:cs="Times New Roman"/>
          <w:sz w:val="24"/>
          <w:szCs w:val="24"/>
        </w:rPr>
        <w:tab/>
        <w:t>NIP: 764-20-88-098</w:t>
      </w:r>
    </w:p>
    <w:p w14:paraId="65D81135" w14:textId="77777777" w:rsidR="002A1D44" w:rsidRPr="00AB1953" w:rsidRDefault="002A1D44" w:rsidP="002A1D44">
      <w:pPr>
        <w:spacing w:after="0" w:line="276" w:lineRule="auto"/>
        <w:rPr>
          <w:rFonts w:eastAsia="Calibri" w:cs="Times New Roman"/>
          <w:sz w:val="24"/>
          <w:szCs w:val="24"/>
        </w:rPr>
      </w:pPr>
      <w:r w:rsidRPr="00AB1953">
        <w:rPr>
          <w:rFonts w:eastAsia="Calibri" w:cs="Times New Roman"/>
          <w:sz w:val="24"/>
          <w:szCs w:val="24"/>
        </w:rPr>
        <w:t>który reprezentuje:</w:t>
      </w:r>
    </w:p>
    <w:p w14:paraId="2D190641" w14:textId="77777777" w:rsidR="002A1D44" w:rsidRPr="00AB1953" w:rsidRDefault="002A1D44" w:rsidP="002A1D44">
      <w:pPr>
        <w:spacing w:after="0" w:line="276" w:lineRule="auto"/>
        <w:rPr>
          <w:rFonts w:eastAsia="Calibri" w:cs="Times New Roman"/>
          <w:b/>
          <w:i/>
          <w:sz w:val="24"/>
          <w:szCs w:val="24"/>
        </w:rPr>
      </w:pPr>
      <w:r w:rsidRPr="00AB1953">
        <w:rPr>
          <w:rFonts w:eastAsia="Calibri" w:cs="Times New Roman"/>
          <w:b/>
          <w:i/>
          <w:sz w:val="24"/>
          <w:szCs w:val="24"/>
        </w:rPr>
        <w:t>…………………………………………………</w:t>
      </w:r>
    </w:p>
    <w:p w14:paraId="3411C9F3" w14:textId="77777777" w:rsidR="002A1D44" w:rsidRPr="00AB1953" w:rsidRDefault="002A1D44" w:rsidP="002A1D44">
      <w:pPr>
        <w:spacing w:after="0" w:line="276" w:lineRule="auto"/>
        <w:rPr>
          <w:rFonts w:eastAsia="Calibri" w:cs="Times New Roman"/>
          <w:sz w:val="24"/>
          <w:szCs w:val="24"/>
        </w:rPr>
      </w:pPr>
      <w:r w:rsidRPr="00AB1953">
        <w:rPr>
          <w:rFonts w:eastAsia="Calibri" w:cs="Times New Roman"/>
          <w:sz w:val="24"/>
          <w:szCs w:val="24"/>
        </w:rPr>
        <w:t>zwanym dalej „Zamawiającym”</w:t>
      </w:r>
    </w:p>
    <w:p w14:paraId="297D3D0E" w14:textId="77777777" w:rsidR="002A1D44" w:rsidRPr="00AB1953" w:rsidRDefault="002A1D44" w:rsidP="002A1D44">
      <w:pPr>
        <w:spacing w:after="0" w:line="276" w:lineRule="auto"/>
        <w:rPr>
          <w:rFonts w:eastAsia="Calibri" w:cs="Times New Roman"/>
          <w:sz w:val="24"/>
          <w:szCs w:val="24"/>
        </w:rPr>
      </w:pPr>
      <w:r w:rsidRPr="00AB1953">
        <w:rPr>
          <w:rFonts w:eastAsia="Calibri" w:cs="Times New Roman"/>
          <w:sz w:val="24"/>
          <w:szCs w:val="24"/>
        </w:rPr>
        <w:t>a</w:t>
      </w:r>
    </w:p>
    <w:p w14:paraId="449C0A64" w14:textId="77777777" w:rsidR="002A1D44" w:rsidRPr="00AB1953" w:rsidRDefault="002A1D44" w:rsidP="002A1D44">
      <w:pPr>
        <w:spacing w:after="0" w:line="276" w:lineRule="auto"/>
        <w:rPr>
          <w:rFonts w:eastAsia="Calibri" w:cs="Times New Roman"/>
          <w:sz w:val="24"/>
          <w:szCs w:val="24"/>
        </w:rPr>
      </w:pPr>
      <w:r w:rsidRPr="00AB1953">
        <w:rPr>
          <w:rFonts w:eastAsia="Times New Roman" w:cs="Times New Roman"/>
          <w:i/>
          <w:sz w:val="24"/>
          <w:szCs w:val="24"/>
          <w:lang w:eastAsia="pl-PL"/>
        </w:rPr>
        <w:t>………………………………………………………</w:t>
      </w:r>
    </w:p>
    <w:p w14:paraId="31478308" w14:textId="77777777" w:rsidR="002A1D44" w:rsidRPr="00AB1953" w:rsidRDefault="002A1D44" w:rsidP="002A1D44">
      <w:pPr>
        <w:spacing w:after="0" w:line="240" w:lineRule="auto"/>
        <w:rPr>
          <w:rFonts w:eastAsia="Calibri" w:cs="Times New Roman"/>
          <w:sz w:val="24"/>
          <w:szCs w:val="24"/>
        </w:rPr>
      </w:pPr>
      <w:r w:rsidRPr="00AB1953">
        <w:rPr>
          <w:rFonts w:eastAsia="Calibri" w:cs="Times New Roman"/>
          <w:sz w:val="24"/>
          <w:szCs w:val="24"/>
        </w:rPr>
        <w:t xml:space="preserve">wpisanym do Krajowego Rejestru Sądowego KRS …….. – Sąd Rejonowy w ………, ….. Wydziału Gospodarczego Krajowego Rejestru Sądowego, </w:t>
      </w:r>
    </w:p>
    <w:p w14:paraId="1F7AA88B" w14:textId="77777777" w:rsidR="002A1D44" w:rsidRPr="00AB1953" w:rsidRDefault="002A1D44" w:rsidP="002A1D44">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3FA09FC8" w14:textId="77777777" w:rsidR="002A1D44" w:rsidRPr="00AB1953" w:rsidRDefault="002A1D44" w:rsidP="002A1D44">
      <w:pPr>
        <w:spacing w:after="0" w:line="240" w:lineRule="auto"/>
        <w:rPr>
          <w:rFonts w:eastAsia="Calibri" w:cs="Times New Roman"/>
          <w:sz w:val="24"/>
          <w:szCs w:val="24"/>
        </w:rPr>
      </w:pPr>
      <w:r w:rsidRPr="00AB1953">
        <w:rPr>
          <w:rFonts w:eastAsia="Calibri" w:cs="Times New Roman"/>
          <w:sz w:val="24"/>
          <w:szCs w:val="24"/>
        </w:rPr>
        <w:t>który reprezentuje:</w:t>
      </w:r>
    </w:p>
    <w:p w14:paraId="101E99D8" w14:textId="77777777" w:rsidR="002A1D44" w:rsidRPr="00AB1953" w:rsidRDefault="002A1D44" w:rsidP="002A1D44">
      <w:pPr>
        <w:keepNext/>
        <w:overflowPunct w:val="0"/>
        <w:autoSpaceDE w:val="0"/>
        <w:autoSpaceDN w:val="0"/>
        <w:adjustRightInd w:val="0"/>
        <w:spacing w:after="0" w:line="240" w:lineRule="auto"/>
        <w:textAlignment w:val="baseline"/>
        <w:outlineLvl w:val="1"/>
        <w:rPr>
          <w:rFonts w:eastAsia="Times New Roman" w:cs="Times New Roman"/>
          <w:i/>
          <w:sz w:val="24"/>
          <w:szCs w:val="24"/>
          <w:lang w:eastAsia="pl-PL"/>
        </w:rPr>
      </w:pPr>
      <w:r w:rsidRPr="00AB1953">
        <w:rPr>
          <w:rFonts w:eastAsia="Times New Roman" w:cs="Times New Roman"/>
          <w:i/>
          <w:sz w:val="24"/>
          <w:szCs w:val="24"/>
          <w:lang w:eastAsia="pl-PL"/>
        </w:rPr>
        <w:t>………………………………………………………</w:t>
      </w:r>
    </w:p>
    <w:p w14:paraId="0100B350" w14:textId="77777777" w:rsidR="002A1D44" w:rsidRPr="00AB1953" w:rsidRDefault="002A1D44" w:rsidP="002A1D44">
      <w:pPr>
        <w:spacing w:after="0" w:line="240" w:lineRule="auto"/>
        <w:rPr>
          <w:rFonts w:eastAsia="Calibri" w:cs="Times New Roman"/>
          <w:sz w:val="24"/>
          <w:szCs w:val="24"/>
        </w:rPr>
      </w:pPr>
      <w:r w:rsidRPr="00AB1953">
        <w:rPr>
          <w:rFonts w:eastAsia="Calibri" w:cs="Times New Roman"/>
          <w:sz w:val="24"/>
          <w:szCs w:val="24"/>
        </w:rPr>
        <w:t>wpisanym do rejestru osób fizycznych prowadzących działalność gospodarczą Centralnej Ewidencji i Informacji o Działalności Gospodarczej Rzeczypospolitej Polskiej (CEIDG)</w:t>
      </w:r>
    </w:p>
    <w:p w14:paraId="12EBAE40" w14:textId="77777777" w:rsidR="002A1D44" w:rsidRPr="00AB1953" w:rsidRDefault="002A1D44" w:rsidP="002A1D44">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76888AD7" w14:textId="77777777" w:rsidR="002A1D44" w:rsidRPr="00AB1953" w:rsidRDefault="002A1D44" w:rsidP="002A1D44">
      <w:pPr>
        <w:spacing w:after="0" w:line="240" w:lineRule="auto"/>
        <w:rPr>
          <w:rFonts w:eastAsia="Calibri" w:cs="Times New Roman"/>
          <w:sz w:val="24"/>
          <w:szCs w:val="24"/>
        </w:rPr>
      </w:pPr>
      <w:r w:rsidRPr="00AB1953">
        <w:rPr>
          <w:rFonts w:eastAsia="Calibri" w:cs="Times New Roman"/>
          <w:sz w:val="24"/>
          <w:szCs w:val="24"/>
        </w:rPr>
        <w:t>który reprezentuje:</w:t>
      </w:r>
    </w:p>
    <w:p w14:paraId="6F434B48" w14:textId="77777777" w:rsidR="002A1D44" w:rsidRPr="00AB1953" w:rsidRDefault="002A1D44" w:rsidP="002A1D44">
      <w:pPr>
        <w:keepNext/>
        <w:overflowPunct w:val="0"/>
        <w:autoSpaceDE w:val="0"/>
        <w:autoSpaceDN w:val="0"/>
        <w:adjustRightInd w:val="0"/>
        <w:spacing w:after="0" w:line="276" w:lineRule="auto"/>
        <w:textAlignment w:val="baseline"/>
        <w:outlineLvl w:val="1"/>
        <w:rPr>
          <w:rFonts w:eastAsia="Times New Roman" w:cs="Times New Roman"/>
          <w:i/>
          <w:sz w:val="24"/>
          <w:szCs w:val="24"/>
          <w:lang w:eastAsia="pl-PL"/>
        </w:rPr>
      </w:pPr>
      <w:r w:rsidRPr="00AB1953">
        <w:rPr>
          <w:rFonts w:eastAsia="Times New Roman" w:cs="Times New Roman"/>
          <w:i/>
          <w:sz w:val="24"/>
          <w:szCs w:val="24"/>
          <w:lang w:eastAsia="pl-PL"/>
        </w:rPr>
        <w:t>………………………………………………………</w:t>
      </w:r>
    </w:p>
    <w:p w14:paraId="03AC046B" w14:textId="05FF72A8" w:rsidR="002A1D44" w:rsidRDefault="002A1D44" w:rsidP="002A1D44">
      <w:pPr>
        <w:spacing w:after="0" w:line="240" w:lineRule="auto"/>
        <w:rPr>
          <w:rFonts w:eastAsia="Times New Roman" w:cs="Times New Roman"/>
          <w:sz w:val="24"/>
          <w:szCs w:val="24"/>
          <w:lang w:eastAsia="pl-PL"/>
        </w:rPr>
      </w:pPr>
      <w:r w:rsidRPr="00AB1953">
        <w:rPr>
          <w:rFonts w:eastAsia="Times New Roman" w:cs="Times New Roman"/>
          <w:sz w:val="24"/>
          <w:szCs w:val="24"/>
          <w:lang w:eastAsia="pl-PL"/>
        </w:rPr>
        <w:t xml:space="preserve">zwanym dalej „Wykonawcą”, </w:t>
      </w:r>
      <w:r w:rsidRPr="00AB1953">
        <w:rPr>
          <w:rFonts w:eastAsia="Times New Roman" w:cs="Calibri"/>
          <w:sz w:val="24"/>
          <w:szCs w:val="24"/>
          <w:lang w:eastAsia="pl-PL"/>
        </w:rPr>
        <w:t xml:space="preserve">którego oferta została przyjęta w trybie </w:t>
      </w:r>
      <w:r w:rsidR="00CB4629">
        <w:rPr>
          <w:rFonts w:eastAsia="Times New Roman" w:cs="Calibri"/>
          <w:sz w:val="24"/>
          <w:szCs w:val="24"/>
          <w:lang w:eastAsia="pl-PL"/>
        </w:rPr>
        <w:t>podstawowym</w:t>
      </w:r>
      <w:r w:rsidRPr="00AB1953">
        <w:rPr>
          <w:rFonts w:eastAsia="Times New Roman" w:cs="Calibri"/>
          <w:sz w:val="24"/>
          <w:szCs w:val="24"/>
          <w:lang w:eastAsia="pl-PL"/>
        </w:rPr>
        <w:t xml:space="preserve"> pod hasłem</w:t>
      </w:r>
      <w:r w:rsidRPr="00AB1953">
        <w:rPr>
          <w:rFonts w:eastAsia="Times New Roman" w:cs="Times New Roman"/>
          <w:b/>
          <w:sz w:val="24"/>
          <w:szCs w:val="24"/>
          <w:lang w:eastAsia="pl-PL"/>
        </w:rPr>
        <w:t xml:space="preserve"> </w:t>
      </w:r>
      <w:r w:rsidR="00E5475C" w:rsidRPr="00E5475C">
        <w:rPr>
          <w:rFonts w:eastAsia="Times New Roman" w:cs="Times New Roman"/>
          <w:b/>
          <w:sz w:val="24"/>
          <w:szCs w:val="24"/>
          <w:lang w:eastAsia="pl-PL"/>
        </w:rPr>
        <w:t xml:space="preserve">DWUSTANOWISKOWE PRZYŚCIENNE STANOWISKO FORMALINOWE WRAZ Z WYCIĄGIEM DACHOWYM </w:t>
      </w:r>
      <w:r w:rsidR="00783B05">
        <w:rPr>
          <w:rFonts w:eastAsia="Times New Roman" w:cs="Times New Roman"/>
          <w:b/>
          <w:sz w:val="24"/>
          <w:szCs w:val="24"/>
          <w:lang w:eastAsia="pl-PL"/>
        </w:rPr>
        <w:t xml:space="preserve">II </w:t>
      </w:r>
      <w:r w:rsidRPr="00AB1953">
        <w:rPr>
          <w:rFonts w:eastAsia="Times New Roman" w:cs="Times New Roman"/>
          <w:sz w:val="24"/>
          <w:szCs w:val="24"/>
          <w:lang w:eastAsia="pl-PL"/>
        </w:rPr>
        <w:t>(nr sprawy:</w:t>
      </w:r>
      <w:r w:rsidRPr="00AB1953">
        <w:rPr>
          <w:rFonts w:eastAsia="Times New Roman" w:cs="Times New Roman"/>
          <w:spacing w:val="-3"/>
          <w:sz w:val="24"/>
          <w:szCs w:val="24"/>
          <w:lang w:eastAsia="pl-PL"/>
        </w:rPr>
        <w:t xml:space="preserve"> FZP.</w:t>
      </w:r>
      <w:r w:rsidR="00EF7B89">
        <w:rPr>
          <w:rFonts w:eastAsia="Times New Roman" w:cs="Times New Roman"/>
          <w:spacing w:val="-3"/>
          <w:sz w:val="24"/>
          <w:szCs w:val="24"/>
          <w:lang w:eastAsia="pl-PL"/>
        </w:rPr>
        <w:t>II</w:t>
      </w:r>
      <w:r w:rsidR="00783B05">
        <w:rPr>
          <w:rFonts w:eastAsia="Times New Roman" w:cs="Times New Roman"/>
          <w:spacing w:val="-3"/>
          <w:sz w:val="24"/>
          <w:szCs w:val="24"/>
          <w:lang w:eastAsia="pl-PL"/>
        </w:rPr>
        <w:t>I</w:t>
      </w:r>
      <w:r w:rsidR="00EF7B89">
        <w:rPr>
          <w:rFonts w:eastAsia="Times New Roman" w:cs="Times New Roman"/>
          <w:spacing w:val="-3"/>
          <w:sz w:val="24"/>
          <w:szCs w:val="24"/>
          <w:lang w:eastAsia="pl-PL"/>
        </w:rPr>
        <w:t>-241/</w:t>
      </w:r>
      <w:r w:rsidR="00783B05">
        <w:rPr>
          <w:rFonts w:eastAsia="Times New Roman" w:cs="Times New Roman"/>
          <w:spacing w:val="-3"/>
          <w:sz w:val="24"/>
          <w:szCs w:val="24"/>
          <w:lang w:eastAsia="pl-PL"/>
        </w:rPr>
        <w:t>82</w:t>
      </w:r>
      <w:r w:rsidR="00EF7B89">
        <w:rPr>
          <w:rFonts w:eastAsia="Times New Roman" w:cs="Times New Roman"/>
          <w:spacing w:val="-3"/>
          <w:sz w:val="24"/>
          <w:szCs w:val="24"/>
          <w:lang w:eastAsia="pl-PL"/>
        </w:rPr>
        <w:t>/2</w:t>
      </w:r>
      <w:r w:rsidR="00B44E88">
        <w:rPr>
          <w:rFonts w:eastAsia="Times New Roman" w:cs="Times New Roman"/>
          <w:spacing w:val="-3"/>
          <w:sz w:val="24"/>
          <w:szCs w:val="24"/>
          <w:lang w:eastAsia="pl-PL"/>
        </w:rPr>
        <w:t>4</w:t>
      </w:r>
      <w:r w:rsidRPr="00AB1953">
        <w:rPr>
          <w:rFonts w:eastAsia="Times New Roman" w:cs="Times New Roman"/>
          <w:sz w:val="24"/>
          <w:szCs w:val="24"/>
          <w:lang w:eastAsia="pl-PL"/>
        </w:rPr>
        <w:t>), przeprowadzonego zgodnie z ustawą</w:t>
      </w:r>
      <w:r w:rsidRPr="00AB1953">
        <w:rPr>
          <w:rFonts w:eastAsiaTheme="majorEastAsia" w:cs="Arial"/>
          <w:sz w:val="24"/>
          <w:szCs w:val="24"/>
        </w:rPr>
        <w:t xml:space="preserve"> z 11 września 2019 r. - </w:t>
      </w:r>
      <w:r w:rsidRPr="00AB1953">
        <w:rPr>
          <w:rFonts w:eastAsia="Times New Roman" w:cs="Times New Roman"/>
          <w:bCs/>
          <w:sz w:val="24"/>
          <w:szCs w:val="24"/>
          <w:lang w:eastAsia="pl-PL"/>
        </w:rPr>
        <w:t>Prawo zamówień publicznych (t.j. Dz. U. 202</w:t>
      </w:r>
      <w:r w:rsidR="00783B05">
        <w:rPr>
          <w:rFonts w:eastAsia="Times New Roman" w:cs="Times New Roman"/>
          <w:bCs/>
          <w:sz w:val="24"/>
          <w:szCs w:val="24"/>
          <w:lang w:eastAsia="pl-PL"/>
        </w:rPr>
        <w:t>4</w:t>
      </w:r>
      <w:r w:rsidRPr="00AB1953">
        <w:rPr>
          <w:rFonts w:eastAsia="Times New Roman" w:cs="Times New Roman"/>
          <w:bCs/>
          <w:sz w:val="24"/>
          <w:szCs w:val="24"/>
          <w:lang w:eastAsia="pl-PL"/>
        </w:rPr>
        <w:t xml:space="preserve"> poz. </w:t>
      </w:r>
      <w:r w:rsidR="00783B05">
        <w:rPr>
          <w:rFonts w:eastAsia="Times New Roman" w:cs="Times New Roman"/>
          <w:bCs/>
          <w:sz w:val="24"/>
          <w:szCs w:val="24"/>
          <w:lang w:eastAsia="pl-PL"/>
        </w:rPr>
        <w:t>1320</w:t>
      </w:r>
      <w:r w:rsidRPr="00AB1953">
        <w:rPr>
          <w:rFonts w:eastAsia="Times New Roman" w:cs="Times New Roman"/>
          <w:bCs/>
          <w:sz w:val="24"/>
          <w:szCs w:val="24"/>
          <w:lang w:eastAsia="pl-PL"/>
        </w:rPr>
        <w:t xml:space="preserve"> ze zm.) </w:t>
      </w:r>
      <w:r w:rsidRPr="00AB1953">
        <w:rPr>
          <w:rFonts w:eastAsia="Times New Roman" w:cs="Times New Roman"/>
          <w:sz w:val="24"/>
          <w:szCs w:val="24"/>
          <w:lang w:eastAsia="pl-PL"/>
        </w:rPr>
        <w:t>o następującej treści:</w:t>
      </w:r>
    </w:p>
    <w:p w14:paraId="76DC6B8F" w14:textId="77777777" w:rsidR="008E68D5" w:rsidRPr="00086BEC" w:rsidRDefault="008E68D5" w:rsidP="002A1D44">
      <w:pPr>
        <w:spacing w:after="0" w:line="240" w:lineRule="auto"/>
        <w:rPr>
          <w:rFonts w:eastAsia="Times New Roman" w:cs="Times New Roman"/>
          <w:spacing w:val="-3"/>
          <w:sz w:val="24"/>
          <w:szCs w:val="24"/>
          <w:lang w:eastAsia="pl-PL"/>
        </w:rPr>
      </w:pPr>
    </w:p>
    <w:p w14:paraId="4E4B7C28" w14:textId="77777777" w:rsidR="00CB4629" w:rsidRPr="00BA7BFF" w:rsidRDefault="00CB4629" w:rsidP="00CB4629">
      <w:pPr>
        <w:spacing w:after="0"/>
        <w:jc w:val="center"/>
        <w:rPr>
          <w:rFonts w:eastAsia="Times New Roman" w:cs="Calibri"/>
          <w:b/>
          <w:sz w:val="24"/>
          <w:szCs w:val="24"/>
        </w:rPr>
      </w:pPr>
      <w:r w:rsidRPr="00BA7BFF">
        <w:rPr>
          <w:rFonts w:eastAsia="Times New Roman" w:cs="Calibri"/>
          <w:b/>
          <w:sz w:val="24"/>
          <w:szCs w:val="24"/>
        </w:rPr>
        <w:t>§ 1</w:t>
      </w:r>
    </w:p>
    <w:p w14:paraId="583DD094" w14:textId="25FDB8EC" w:rsidR="0016105A" w:rsidRPr="00E5475C" w:rsidRDefault="0016105A" w:rsidP="005F27BF">
      <w:pPr>
        <w:pStyle w:val="Akapitzlist"/>
        <w:numPr>
          <w:ilvl w:val="0"/>
          <w:numId w:val="5"/>
        </w:numPr>
        <w:spacing w:after="0"/>
        <w:ind w:left="426"/>
        <w:rPr>
          <w:rFonts w:eastAsia="Times New Roman" w:cs="Calibri"/>
          <w:bCs/>
          <w:sz w:val="24"/>
          <w:szCs w:val="24"/>
        </w:rPr>
      </w:pPr>
      <w:r w:rsidRPr="0016105A">
        <w:rPr>
          <w:rFonts w:eastAsia="Times New Roman" w:cs="Calibri"/>
          <w:bCs/>
          <w:sz w:val="24"/>
          <w:szCs w:val="24"/>
        </w:rPr>
        <w:t xml:space="preserve">Przedmiotem niniejszej umowy jest </w:t>
      </w:r>
      <w:r w:rsidR="003E2AAE">
        <w:rPr>
          <w:rFonts w:eastAsia="Times New Roman" w:cs="Calibri"/>
          <w:bCs/>
          <w:sz w:val="24"/>
          <w:szCs w:val="24"/>
        </w:rPr>
        <w:t xml:space="preserve"> jednorazowy zakup</w:t>
      </w:r>
      <w:r w:rsidRPr="0016105A">
        <w:rPr>
          <w:rFonts w:eastAsia="Times New Roman" w:cs="Calibri"/>
          <w:bCs/>
          <w:sz w:val="24"/>
          <w:szCs w:val="24"/>
        </w:rPr>
        <w:t xml:space="preserve">: </w:t>
      </w:r>
      <w:r w:rsidR="00E5475C" w:rsidRPr="00E5475C">
        <w:rPr>
          <w:rFonts w:eastAsia="Times New Roman" w:cs="Calibri"/>
          <w:b/>
          <w:sz w:val="24"/>
          <w:szCs w:val="24"/>
        </w:rPr>
        <w:t>DWUSTANOWISKOWE</w:t>
      </w:r>
      <w:r w:rsidR="00E5475C">
        <w:rPr>
          <w:rFonts w:eastAsia="Times New Roman" w:cs="Calibri"/>
          <w:b/>
          <w:sz w:val="24"/>
          <w:szCs w:val="24"/>
        </w:rPr>
        <w:t>GO</w:t>
      </w:r>
      <w:r w:rsidR="00E5475C" w:rsidRPr="00E5475C">
        <w:rPr>
          <w:rFonts w:eastAsia="Times New Roman" w:cs="Calibri"/>
          <w:b/>
          <w:sz w:val="24"/>
          <w:szCs w:val="24"/>
        </w:rPr>
        <w:t xml:space="preserve"> PRZYŚCIENNE</w:t>
      </w:r>
      <w:r w:rsidR="00E5475C">
        <w:rPr>
          <w:rFonts w:eastAsia="Times New Roman" w:cs="Calibri"/>
          <w:b/>
          <w:sz w:val="24"/>
          <w:szCs w:val="24"/>
        </w:rPr>
        <w:t>GO</w:t>
      </w:r>
      <w:r w:rsidR="00E5475C" w:rsidRPr="00E5475C">
        <w:rPr>
          <w:rFonts w:eastAsia="Times New Roman" w:cs="Calibri"/>
          <w:b/>
          <w:sz w:val="24"/>
          <w:szCs w:val="24"/>
        </w:rPr>
        <w:t xml:space="preserve"> STANOWISK</w:t>
      </w:r>
      <w:r w:rsidR="00E5475C">
        <w:rPr>
          <w:rFonts w:eastAsia="Times New Roman" w:cs="Calibri"/>
          <w:b/>
          <w:sz w:val="24"/>
          <w:szCs w:val="24"/>
        </w:rPr>
        <w:t>A</w:t>
      </w:r>
      <w:r w:rsidR="00E5475C" w:rsidRPr="00E5475C">
        <w:rPr>
          <w:rFonts w:eastAsia="Times New Roman" w:cs="Calibri"/>
          <w:b/>
          <w:sz w:val="24"/>
          <w:szCs w:val="24"/>
        </w:rPr>
        <w:t xml:space="preserve"> FORMALINOWE</w:t>
      </w:r>
      <w:r w:rsidR="00E5475C">
        <w:rPr>
          <w:rFonts w:eastAsia="Times New Roman" w:cs="Calibri"/>
          <w:b/>
          <w:sz w:val="24"/>
          <w:szCs w:val="24"/>
        </w:rPr>
        <w:t>GO</w:t>
      </w:r>
      <w:r w:rsidR="00E5475C" w:rsidRPr="00E5475C">
        <w:rPr>
          <w:rFonts w:eastAsia="Times New Roman" w:cs="Calibri"/>
          <w:b/>
          <w:sz w:val="24"/>
          <w:szCs w:val="24"/>
        </w:rPr>
        <w:t xml:space="preserve"> WRAZ Z WYCIĄGIEM DACHOWYM </w:t>
      </w:r>
      <w:r w:rsidRPr="00E5475C">
        <w:rPr>
          <w:rFonts w:eastAsia="Times New Roman" w:cs="Calibri"/>
          <w:bCs/>
          <w:sz w:val="24"/>
          <w:szCs w:val="24"/>
        </w:rPr>
        <w:t>o parametrach opisanych w SWZ (załącznik nr 1 do niniejszej umowy – stanowi załącznik nr 2 do SWZ).</w:t>
      </w:r>
    </w:p>
    <w:p w14:paraId="79F5E44E" w14:textId="43A0FE8C" w:rsidR="005D0DCA" w:rsidRPr="005D0DCA" w:rsidRDefault="005D0DCA" w:rsidP="005F27BF">
      <w:pPr>
        <w:pStyle w:val="Akapitzlist"/>
        <w:numPr>
          <w:ilvl w:val="0"/>
          <w:numId w:val="5"/>
        </w:numPr>
        <w:spacing w:after="0"/>
        <w:ind w:left="426"/>
        <w:rPr>
          <w:rFonts w:eastAsia="Times New Roman" w:cs="Calibri"/>
          <w:bCs/>
          <w:sz w:val="24"/>
          <w:szCs w:val="24"/>
        </w:rPr>
      </w:pPr>
      <w:r>
        <w:rPr>
          <w:rFonts w:eastAsia="Times New Roman" w:cs="Calibri"/>
          <w:bCs/>
          <w:sz w:val="24"/>
          <w:szCs w:val="24"/>
        </w:rPr>
        <w:t xml:space="preserve">Wykonawca zapewnia, że oferowany przedmiot umowy </w:t>
      </w:r>
      <w:r w:rsidRPr="005D0DCA">
        <w:rPr>
          <w:rFonts w:eastAsia="Times New Roman" w:cs="Calibri"/>
          <w:bCs/>
          <w:sz w:val="24"/>
          <w:szCs w:val="24"/>
        </w:rPr>
        <w:t xml:space="preserve">spełnia bezwzględnie wymagania Zamawiającego zawarte w SWZ </w:t>
      </w:r>
      <w:r>
        <w:rPr>
          <w:rFonts w:eastAsia="Times New Roman" w:cs="Calibri"/>
          <w:bCs/>
          <w:sz w:val="24"/>
          <w:szCs w:val="24"/>
        </w:rPr>
        <w:t>i jest zgodny z obowiązującymi przepisami.</w:t>
      </w:r>
    </w:p>
    <w:p w14:paraId="09001F07" w14:textId="587885DE" w:rsidR="00CB4629" w:rsidRPr="0016105A" w:rsidRDefault="00CB4629" w:rsidP="005F27BF">
      <w:pPr>
        <w:pStyle w:val="Akapitzlist"/>
        <w:numPr>
          <w:ilvl w:val="0"/>
          <w:numId w:val="5"/>
        </w:numPr>
        <w:spacing w:after="0"/>
        <w:ind w:left="426"/>
        <w:rPr>
          <w:rFonts w:eastAsia="Times New Roman" w:cs="Calibri"/>
          <w:bCs/>
          <w:sz w:val="24"/>
          <w:szCs w:val="24"/>
        </w:rPr>
      </w:pPr>
      <w:r w:rsidRPr="0016105A">
        <w:rPr>
          <w:rFonts w:eastAsia="Times New Roman" w:cs="Calibri"/>
          <w:sz w:val="24"/>
          <w:szCs w:val="24"/>
        </w:rPr>
        <w:t>Wykonawca zobowiązuje się przenosić na rzecz Zamawiającego towar określony w umowie i</w:t>
      </w:r>
      <w:r w:rsidR="0002628E">
        <w:rPr>
          <w:rFonts w:eastAsia="Times New Roman" w:cs="Calibri"/>
          <w:sz w:val="24"/>
          <w:szCs w:val="24"/>
        </w:rPr>
        <w:t> </w:t>
      </w:r>
      <w:r w:rsidRPr="0016105A">
        <w:rPr>
          <w:rFonts w:eastAsia="Times New Roman" w:cs="Calibri"/>
          <w:sz w:val="24"/>
          <w:szCs w:val="24"/>
        </w:rPr>
        <w:t>wydawać mu go w sposób w niej określony.</w:t>
      </w:r>
    </w:p>
    <w:p w14:paraId="22E367DE" w14:textId="75775BA3" w:rsidR="008E68D5" w:rsidRPr="002244E2" w:rsidRDefault="00CB4629" w:rsidP="005F27BF">
      <w:pPr>
        <w:pStyle w:val="Akapitzlist"/>
        <w:numPr>
          <w:ilvl w:val="0"/>
          <w:numId w:val="5"/>
        </w:numPr>
        <w:spacing w:after="0"/>
        <w:ind w:left="426"/>
        <w:rPr>
          <w:rFonts w:eastAsia="Times New Roman" w:cs="Calibri"/>
          <w:bCs/>
          <w:sz w:val="24"/>
          <w:szCs w:val="24"/>
        </w:rPr>
      </w:pPr>
      <w:r w:rsidRPr="0016105A">
        <w:rPr>
          <w:rFonts w:eastAsia="Times New Roman" w:cs="Calibri"/>
          <w:sz w:val="24"/>
          <w:szCs w:val="24"/>
        </w:rPr>
        <w:t>Zamawiający zobowiązuje się odbierać towar i płacić Wykonawcy w sposób określony w niniejszej umowie.</w:t>
      </w:r>
    </w:p>
    <w:p w14:paraId="4AB0898A" w14:textId="77777777" w:rsidR="0016105A" w:rsidRDefault="0016105A" w:rsidP="0016105A">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2</w:t>
      </w:r>
    </w:p>
    <w:p w14:paraId="71995669" w14:textId="77777777" w:rsidR="0016105A" w:rsidRDefault="0016105A" w:rsidP="0016105A">
      <w:pPr>
        <w:shd w:val="clear" w:color="auto" w:fill="D9D9D9" w:themeFill="background1" w:themeFillShade="D9"/>
        <w:spacing w:after="0" w:line="240" w:lineRule="auto"/>
        <w:jc w:val="left"/>
        <w:rPr>
          <w:rFonts w:eastAsia="Times New Roman" w:cstheme="minorHAnsi"/>
          <w:b/>
          <w:bCs/>
          <w:sz w:val="24"/>
          <w:szCs w:val="24"/>
          <w:lang w:eastAsia="pl-PL"/>
        </w:rPr>
      </w:pPr>
      <w:r>
        <w:rPr>
          <w:rFonts w:eastAsia="Times New Roman" w:cstheme="minorHAnsi"/>
          <w:b/>
          <w:bCs/>
          <w:sz w:val="24"/>
          <w:szCs w:val="24"/>
          <w:lang w:eastAsia="pl-PL"/>
        </w:rPr>
        <w:t>Termin realizacji</w:t>
      </w:r>
    </w:p>
    <w:p w14:paraId="2294EDD6" w14:textId="7CFD459B" w:rsidR="0016105A" w:rsidRPr="005D3CD6" w:rsidRDefault="0016105A" w:rsidP="006609DD">
      <w:pPr>
        <w:numPr>
          <w:ilvl w:val="0"/>
          <w:numId w:val="11"/>
        </w:numPr>
        <w:spacing w:after="0" w:line="240" w:lineRule="auto"/>
        <w:ind w:left="426"/>
        <w:rPr>
          <w:rFonts w:eastAsia="Times New Roman" w:cstheme="minorHAnsi"/>
          <w:sz w:val="24"/>
          <w:szCs w:val="24"/>
          <w:lang w:eastAsia="pl-PL"/>
        </w:rPr>
      </w:pPr>
      <w:r>
        <w:rPr>
          <w:rFonts w:eastAsia="Times New Roman" w:cstheme="minorHAnsi"/>
          <w:sz w:val="24"/>
          <w:szCs w:val="24"/>
          <w:lang w:eastAsia="pl-PL"/>
        </w:rPr>
        <w:t xml:space="preserve">Wykonawca zobowiązuje się do wykonania przedmiotu umowy maksymalnie </w:t>
      </w:r>
      <w:r w:rsidRPr="00FD10DE">
        <w:rPr>
          <w:rFonts w:eastAsia="Times New Roman" w:cstheme="minorHAnsi"/>
          <w:b/>
          <w:sz w:val="24"/>
          <w:szCs w:val="24"/>
          <w:lang w:eastAsia="pl-PL"/>
        </w:rPr>
        <w:t xml:space="preserve">do </w:t>
      </w:r>
      <w:r w:rsidR="00E5475C">
        <w:rPr>
          <w:rFonts w:eastAsia="Times New Roman" w:cstheme="minorHAnsi"/>
          <w:b/>
          <w:sz w:val="24"/>
          <w:szCs w:val="24"/>
          <w:lang w:eastAsia="pl-PL"/>
        </w:rPr>
        <w:t>……….</w:t>
      </w:r>
      <w:r w:rsidR="002244E2">
        <w:rPr>
          <w:rFonts w:eastAsia="Times New Roman" w:cstheme="minorHAnsi"/>
          <w:b/>
          <w:sz w:val="24"/>
          <w:szCs w:val="24"/>
          <w:lang w:eastAsia="pl-PL"/>
        </w:rPr>
        <w:t xml:space="preserve"> </w:t>
      </w:r>
      <w:r w:rsidRPr="00FD10DE">
        <w:rPr>
          <w:rFonts w:eastAsia="Times New Roman" w:cstheme="minorHAnsi"/>
          <w:b/>
          <w:sz w:val="24"/>
          <w:szCs w:val="24"/>
          <w:lang w:eastAsia="pl-PL"/>
        </w:rPr>
        <w:t>dni</w:t>
      </w:r>
      <w:r w:rsidR="00357F76">
        <w:rPr>
          <w:rFonts w:eastAsia="Times New Roman" w:cstheme="minorHAnsi"/>
          <w:b/>
          <w:sz w:val="24"/>
          <w:szCs w:val="24"/>
          <w:lang w:eastAsia="pl-PL"/>
        </w:rPr>
        <w:t xml:space="preserve"> </w:t>
      </w:r>
      <w:r w:rsidRPr="00FD10DE">
        <w:rPr>
          <w:rFonts w:eastAsia="Times New Roman" w:cstheme="minorHAnsi"/>
          <w:bCs/>
          <w:sz w:val="24"/>
          <w:szCs w:val="24"/>
          <w:lang w:eastAsia="pl-PL"/>
        </w:rPr>
        <w:t>od dnia podpisania umowy</w:t>
      </w:r>
      <w:r w:rsidR="00E5475C">
        <w:rPr>
          <w:rFonts w:eastAsia="Times New Roman" w:cstheme="minorHAnsi"/>
          <w:bCs/>
          <w:sz w:val="24"/>
          <w:szCs w:val="24"/>
          <w:lang w:eastAsia="pl-PL"/>
        </w:rPr>
        <w:t xml:space="preserve"> (kryterium oceniane</w:t>
      </w:r>
      <w:r w:rsidR="00783B05">
        <w:rPr>
          <w:rFonts w:eastAsia="Times New Roman" w:cstheme="minorHAnsi"/>
          <w:bCs/>
          <w:sz w:val="24"/>
          <w:szCs w:val="24"/>
          <w:lang w:eastAsia="pl-PL"/>
        </w:rPr>
        <w:t xml:space="preserve"> - max 90 dni</w:t>
      </w:r>
      <w:r w:rsidR="00E5475C">
        <w:rPr>
          <w:rFonts w:eastAsia="Times New Roman" w:cstheme="minorHAnsi"/>
          <w:bCs/>
          <w:sz w:val="24"/>
          <w:szCs w:val="24"/>
          <w:lang w:eastAsia="pl-PL"/>
        </w:rPr>
        <w:t>)</w:t>
      </w:r>
      <w:r w:rsidRPr="00FD10DE">
        <w:rPr>
          <w:rFonts w:eastAsia="Times New Roman" w:cstheme="minorHAnsi"/>
          <w:bCs/>
          <w:sz w:val="24"/>
          <w:szCs w:val="24"/>
          <w:lang w:eastAsia="pl-PL"/>
        </w:rPr>
        <w:t>.</w:t>
      </w:r>
    </w:p>
    <w:p w14:paraId="4674EF9A" w14:textId="1C9C4E13" w:rsidR="0016105A" w:rsidRPr="004D008B" w:rsidRDefault="0016105A" w:rsidP="006609DD">
      <w:pPr>
        <w:numPr>
          <w:ilvl w:val="0"/>
          <w:numId w:val="11"/>
        </w:numPr>
        <w:spacing w:after="0" w:line="240" w:lineRule="auto"/>
        <w:ind w:left="426"/>
        <w:rPr>
          <w:rFonts w:eastAsia="Times New Roman" w:cstheme="minorHAnsi"/>
          <w:sz w:val="24"/>
          <w:szCs w:val="24"/>
          <w:lang w:eastAsia="pl-PL"/>
        </w:rPr>
      </w:pPr>
      <w:r w:rsidRPr="005D3CD6">
        <w:rPr>
          <w:rFonts w:eastAsia="Times New Roman" w:cstheme="minorHAnsi"/>
          <w:sz w:val="24"/>
          <w:szCs w:val="24"/>
          <w:lang w:eastAsia="pl-PL"/>
        </w:rPr>
        <w:t xml:space="preserve">Wykonawca dostarczy wraz z  dostawą przedmiotu </w:t>
      </w:r>
      <w:r w:rsidRPr="004D008B">
        <w:rPr>
          <w:rFonts w:eastAsia="Times New Roman" w:cstheme="minorHAnsi"/>
          <w:sz w:val="24"/>
          <w:szCs w:val="24"/>
          <w:lang w:eastAsia="pl-PL"/>
        </w:rPr>
        <w:t>umowy(na dzień protokolarnego odbioru)</w:t>
      </w:r>
      <w:r w:rsidR="005D0DCA">
        <w:rPr>
          <w:rFonts w:eastAsia="Times New Roman" w:cstheme="minorHAnsi"/>
          <w:sz w:val="24"/>
          <w:szCs w:val="24"/>
          <w:lang w:eastAsia="pl-PL"/>
        </w:rPr>
        <w:t xml:space="preserve"> dokumentację powykonawczą wraz z gwarancją.</w:t>
      </w:r>
    </w:p>
    <w:p w14:paraId="4C4E6629" w14:textId="0B5B18FE" w:rsidR="0016105A" w:rsidRPr="006536F6" w:rsidRDefault="0016105A" w:rsidP="006609DD">
      <w:pPr>
        <w:pStyle w:val="Akapitzlist"/>
        <w:numPr>
          <w:ilvl w:val="0"/>
          <w:numId w:val="11"/>
        </w:numPr>
        <w:spacing w:after="0" w:line="240" w:lineRule="auto"/>
        <w:ind w:left="426"/>
        <w:rPr>
          <w:rFonts w:eastAsia="Times New Roman" w:cstheme="minorHAnsi"/>
          <w:bCs/>
          <w:sz w:val="24"/>
          <w:szCs w:val="24"/>
          <w:lang w:eastAsia="pl-PL"/>
        </w:rPr>
      </w:pPr>
      <w:r w:rsidRPr="006536F6">
        <w:rPr>
          <w:rFonts w:eastAsia="Times New Roman" w:cstheme="minorHAnsi"/>
          <w:bCs/>
          <w:sz w:val="24"/>
          <w:szCs w:val="24"/>
          <w:lang w:eastAsia="pl-PL"/>
        </w:rPr>
        <w:t>Wykonawca dokona przeszkolenie personelu Zamawiającego po odbiorze przedmiotu umowy, w</w:t>
      </w:r>
      <w:r w:rsidR="0002628E">
        <w:rPr>
          <w:rFonts w:eastAsia="Times New Roman" w:cstheme="minorHAnsi"/>
          <w:bCs/>
          <w:sz w:val="24"/>
          <w:szCs w:val="24"/>
          <w:lang w:eastAsia="pl-PL"/>
        </w:rPr>
        <w:t> </w:t>
      </w:r>
      <w:r w:rsidRPr="006536F6">
        <w:rPr>
          <w:rFonts w:eastAsia="Times New Roman" w:cstheme="minorHAnsi"/>
          <w:bCs/>
          <w:sz w:val="24"/>
          <w:szCs w:val="24"/>
          <w:lang w:eastAsia="pl-PL"/>
        </w:rPr>
        <w:t>ustalonym wcześniej z Zamawiającym terminie.</w:t>
      </w:r>
    </w:p>
    <w:p w14:paraId="76B206BC" w14:textId="77777777" w:rsidR="0016105A" w:rsidRDefault="0016105A" w:rsidP="006609DD">
      <w:pPr>
        <w:numPr>
          <w:ilvl w:val="0"/>
          <w:numId w:val="11"/>
        </w:numPr>
        <w:spacing w:after="0" w:line="240" w:lineRule="auto"/>
        <w:ind w:left="426"/>
        <w:rPr>
          <w:rFonts w:eastAsia="Times New Roman" w:cstheme="minorHAnsi"/>
          <w:bCs/>
          <w:sz w:val="24"/>
          <w:szCs w:val="24"/>
          <w:lang w:eastAsia="pl-PL"/>
        </w:rPr>
      </w:pPr>
      <w:r>
        <w:rPr>
          <w:rFonts w:eastAsia="Times New Roman" w:cstheme="minorHAnsi"/>
          <w:bCs/>
          <w:sz w:val="24"/>
          <w:szCs w:val="24"/>
          <w:lang w:eastAsia="pl-PL"/>
        </w:rPr>
        <w:lastRenderedPageBreak/>
        <w:t>Za wykonanie przedmiotu umowy rozumie się datę podpisania przez obie strony protokołu zdawczo-odbiorczego.</w:t>
      </w:r>
    </w:p>
    <w:p w14:paraId="26B96451" w14:textId="77777777" w:rsidR="0016105A" w:rsidRDefault="0016105A" w:rsidP="0016105A">
      <w:pPr>
        <w:spacing w:after="0" w:line="240" w:lineRule="auto"/>
        <w:jc w:val="center"/>
        <w:rPr>
          <w:rFonts w:eastAsia="Times New Roman" w:cstheme="minorHAnsi"/>
          <w:b/>
          <w:sz w:val="24"/>
          <w:szCs w:val="24"/>
          <w:lang w:eastAsia="pl-PL"/>
        </w:rPr>
      </w:pPr>
      <w:r>
        <w:rPr>
          <w:rFonts w:eastAsia="Times New Roman" w:cstheme="minorHAnsi"/>
          <w:b/>
          <w:sz w:val="24"/>
          <w:szCs w:val="24"/>
          <w:lang w:eastAsia="pl-PL"/>
        </w:rPr>
        <w:t>§ 3</w:t>
      </w:r>
    </w:p>
    <w:p w14:paraId="314A4162" w14:textId="77777777" w:rsidR="0016105A" w:rsidRDefault="0016105A" w:rsidP="0016105A">
      <w:pPr>
        <w:shd w:val="clear" w:color="auto" w:fill="D9D9D9" w:themeFill="background1" w:themeFillShade="D9"/>
        <w:spacing w:after="0" w:line="240" w:lineRule="auto"/>
        <w:jc w:val="left"/>
        <w:rPr>
          <w:rFonts w:eastAsia="Times New Roman" w:cstheme="minorHAnsi"/>
          <w:b/>
          <w:sz w:val="24"/>
          <w:szCs w:val="24"/>
          <w:lang w:eastAsia="pl-PL"/>
        </w:rPr>
      </w:pPr>
      <w:r>
        <w:rPr>
          <w:rFonts w:eastAsia="Times New Roman" w:cstheme="minorHAnsi"/>
          <w:b/>
          <w:sz w:val="24"/>
          <w:szCs w:val="24"/>
          <w:lang w:eastAsia="pl-PL"/>
        </w:rPr>
        <w:t xml:space="preserve">Gwarancja i rękojmia za wady </w:t>
      </w:r>
    </w:p>
    <w:p w14:paraId="08BB0ACC" w14:textId="77777777" w:rsidR="0016105A" w:rsidRDefault="0016105A" w:rsidP="006609DD">
      <w:pPr>
        <w:numPr>
          <w:ilvl w:val="0"/>
          <w:numId w:val="12"/>
        </w:numPr>
        <w:spacing w:after="0" w:line="240" w:lineRule="auto"/>
        <w:rPr>
          <w:rFonts w:eastAsia="Times New Roman" w:cstheme="minorHAnsi"/>
          <w:i/>
          <w:iCs/>
          <w:sz w:val="24"/>
          <w:szCs w:val="24"/>
          <w:lang w:eastAsia="pl-PL"/>
        </w:rPr>
      </w:pPr>
      <w:r>
        <w:rPr>
          <w:rFonts w:eastAsia="Times New Roman" w:cstheme="minorHAnsi"/>
          <w:sz w:val="24"/>
          <w:szCs w:val="24"/>
          <w:lang w:eastAsia="pl-PL"/>
        </w:rPr>
        <w:t xml:space="preserve">Wykonawca udziela Zamawiającemu gwarancji jakości i rękojmi, w czasie której w pełni zabezpiecza funkcje techniczne i użytkowe przedmiotu umowy. Okres gwarancji na przedmiot umowy wynosi ……………………….. miesięcy </w:t>
      </w:r>
      <w:r>
        <w:rPr>
          <w:rFonts w:eastAsia="Times New Roman" w:cstheme="minorHAnsi"/>
          <w:i/>
          <w:iCs/>
          <w:sz w:val="24"/>
          <w:szCs w:val="24"/>
          <w:lang w:eastAsia="pl-PL"/>
        </w:rPr>
        <w:t>(kryterium oceniane – 24, 36 lub 48 m-cy).</w:t>
      </w:r>
    </w:p>
    <w:p w14:paraId="0A99DE73" w14:textId="77777777" w:rsidR="0016105A" w:rsidRDefault="0016105A" w:rsidP="006609DD">
      <w:pPr>
        <w:numPr>
          <w:ilvl w:val="0"/>
          <w:numId w:val="12"/>
        </w:numPr>
        <w:spacing w:after="0" w:line="240" w:lineRule="auto"/>
        <w:rPr>
          <w:rFonts w:eastAsia="Times New Roman" w:cstheme="minorHAnsi"/>
          <w:sz w:val="24"/>
          <w:szCs w:val="24"/>
          <w:lang w:eastAsia="pl-PL"/>
        </w:rPr>
      </w:pPr>
      <w:r>
        <w:rPr>
          <w:rFonts w:eastAsia="Times New Roman" w:cstheme="minorHAnsi"/>
          <w:sz w:val="24"/>
          <w:szCs w:val="24"/>
          <w:lang w:eastAsia="pl-PL"/>
        </w:rPr>
        <w:t>Okres gwarancji i rękojmi liczony będzie od dnia podpisania protokołu zdawczo-odbiorczego.</w:t>
      </w:r>
    </w:p>
    <w:p w14:paraId="4BF786F1" w14:textId="77777777" w:rsidR="0016105A" w:rsidRDefault="0016105A" w:rsidP="006609DD">
      <w:pPr>
        <w:numPr>
          <w:ilvl w:val="0"/>
          <w:numId w:val="12"/>
        </w:numPr>
        <w:spacing w:after="0" w:line="240" w:lineRule="auto"/>
        <w:rPr>
          <w:rFonts w:eastAsia="Times New Roman" w:cstheme="minorHAnsi"/>
          <w:sz w:val="24"/>
          <w:szCs w:val="24"/>
          <w:lang w:eastAsia="pl-PL"/>
        </w:rPr>
      </w:pPr>
      <w:r>
        <w:rPr>
          <w:rFonts w:eastAsia="Times New Roman" w:cstheme="minorHAnsi"/>
          <w:sz w:val="24"/>
          <w:szCs w:val="24"/>
          <w:lang w:eastAsia="pl-PL"/>
        </w:rPr>
        <w:t>Wykonawca zapewnia, że sprzęt stanowiący przedmiot umowy jest fabrycznie nowy, kompletny, niezużyty, nie ma defektów, błędów konstrukcyjnych, wykonawczych i innych wad technicznych, które mogłyby się ujawnić podczas użytkowania. Gwarancja będzie automatycznie przedłużana o czas przestoju sprzętu od zgłoszenia naprawy uniemożliwiającej korzystanie ze sprzętu do dokonania tejże naprawy.</w:t>
      </w:r>
    </w:p>
    <w:p w14:paraId="1E5FB8CB" w14:textId="77777777" w:rsidR="0016105A" w:rsidRDefault="0016105A" w:rsidP="006609DD">
      <w:pPr>
        <w:numPr>
          <w:ilvl w:val="0"/>
          <w:numId w:val="12"/>
        </w:numPr>
        <w:spacing w:after="0" w:line="240" w:lineRule="auto"/>
        <w:rPr>
          <w:rFonts w:eastAsia="Times New Roman" w:cstheme="minorHAnsi"/>
          <w:sz w:val="24"/>
          <w:szCs w:val="24"/>
          <w:lang w:eastAsia="pl-PL"/>
        </w:rPr>
      </w:pPr>
      <w:r>
        <w:rPr>
          <w:rFonts w:eastAsia="Times New Roman" w:cstheme="minorHAnsi"/>
          <w:sz w:val="24"/>
          <w:szCs w:val="24"/>
          <w:lang w:eastAsia="pl-PL"/>
        </w:rPr>
        <w:t>Za wszelkie ewentualne roszczenia osób trzecich skierowane do przedmiotu umowy Wykonawca ponosi pełną odpowiedzialność.</w:t>
      </w:r>
    </w:p>
    <w:p w14:paraId="5941174A" w14:textId="77777777" w:rsidR="0016105A" w:rsidRDefault="0016105A" w:rsidP="006609DD">
      <w:pPr>
        <w:numPr>
          <w:ilvl w:val="0"/>
          <w:numId w:val="12"/>
        </w:num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Jeżeli w okresie gwarancji ujawnią się w dostarczonym sprzęcie usterki lub wady ukryte wynikające z wadliwego zaprojektowania, użycia niewłaściwych materiałów lub defektów produkcyjnych, Wykonawca jest zobowiązany do wymiany na przedmiot wolny od wad lub naprawy niesprawnego sprzętu. </w:t>
      </w:r>
    </w:p>
    <w:p w14:paraId="31276007" w14:textId="71F865E1" w:rsidR="0016105A" w:rsidRPr="00730E62" w:rsidRDefault="0016105A" w:rsidP="006609DD">
      <w:pPr>
        <w:numPr>
          <w:ilvl w:val="0"/>
          <w:numId w:val="12"/>
        </w:numPr>
        <w:spacing w:after="0" w:line="240" w:lineRule="auto"/>
        <w:rPr>
          <w:rFonts w:eastAsia="Times New Roman" w:cstheme="minorHAnsi"/>
          <w:sz w:val="24"/>
          <w:szCs w:val="24"/>
          <w:lang w:eastAsia="pl-PL"/>
        </w:rPr>
      </w:pPr>
      <w:r w:rsidRPr="00730E62">
        <w:rPr>
          <w:rFonts w:eastAsia="Times New Roman" w:cstheme="minorHAnsi"/>
          <w:sz w:val="24"/>
          <w:szCs w:val="24"/>
          <w:lang w:eastAsia="pl-PL"/>
        </w:rPr>
        <w:t xml:space="preserve">Wykonawca winien dokonać naprawy w terminie </w:t>
      </w:r>
      <w:r w:rsidRPr="00730E62">
        <w:rPr>
          <w:rFonts w:eastAsia="Times New Roman" w:cstheme="minorHAnsi"/>
          <w:b/>
          <w:bCs/>
          <w:sz w:val="24"/>
          <w:szCs w:val="24"/>
          <w:lang w:eastAsia="pl-PL"/>
        </w:rPr>
        <w:t>do</w:t>
      </w:r>
      <w:r w:rsidR="00C35F10">
        <w:rPr>
          <w:rFonts w:eastAsia="Times New Roman" w:cstheme="minorHAnsi"/>
          <w:b/>
          <w:bCs/>
          <w:sz w:val="24"/>
          <w:szCs w:val="24"/>
          <w:lang w:eastAsia="pl-PL"/>
        </w:rPr>
        <w:t xml:space="preserve"> 7</w:t>
      </w:r>
      <w:r w:rsidRPr="00730E62">
        <w:rPr>
          <w:rFonts w:eastAsia="Times New Roman" w:cstheme="minorHAnsi"/>
          <w:b/>
          <w:bCs/>
          <w:sz w:val="24"/>
          <w:szCs w:val="24"/>
          <w:lang w:eastAsia="pl-PL"/>
        </w:rPr>
        <w:t xml:space="preserve"> dni roboczych</w:t>
      </w:r>
      <w:r w:rsidRPr="00730E62">
        <w:rPr>
          <w:rFonts w:eastAsia="Times New Roman" w:cstheme="minorHAnsi"/>
          <w:sz w:val="24"/>
          <w:szCs w:val="24"/>
          <w:lang w:eastAsia="pl-PL"/>
        </w:rPr>
        <w:t xml:space="preserve">. </w:t>
      </w:r>
    </w:p>
    <w:p w14:paraId="4E9BC6D5" w14:textId="77777777" w:rsidR="0016105A" w:rsidRPr="00730E62" w:rsidRDefault="0016105A" w:rsidP="006609DD">
      <w:pPr>
        <w:numPr>
          <w:ilvl w:val="0"/>
          <w:numId w:val="12"/>
        </w:numPr>
        <w:spacing w:after="0" w:line="240" w:lineRule="auto"/>
        <w:rPr>
          <w:rFonts w:eastAsia="Times New Roman" w:cstheme="minorHAnsi"/>
          <w:sz w:val="24"/>
          <w:szCs w:val="24"/>
          <w:lang w:eastAsia="pl-PL"/>
        </w:rPr>
      </w:pPr>
      <w:r w:rsidRPr="00730E62">
        <w:rPr>
          <w:rFonts w:eastAsia="Times New Roman" w:cstheme="minorHAnsi"/>
          <w:sz w:val="24"/>
          <w:szCs w:val="24"/>
          <w:lang w:eastAsia="pl-PL"/>
        </w:rPr>
        <w:t>Zamawiający poinformuje Wykonawcę telefonicznie lub drogą elektroniczną o ujawnionych wadach lub usterkach.</w:t>
      </w:r>
    </w:p>
    <w:p w14:paraId="4927AE7F" w14:textId="77777777" w:rsidR="0016105A" w:rsidRDefault="0016105A" w:rsidP="006609DD">
      <w:pPr>
        <w:numPr>
          <w:ilvl w:val="0"/>
          <w:numId w:val="12"/>
        </w:num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Wykonawca zobowiązuje się do zabezpieczenia autoryzowanego serwisu w okresie gwarancyjnym i pogwarancyjnego przez okres minimum 10 lat. </w:t>
      </w:r>
    </w:p>
    <w:p w14:paraId="125E252B" w14:textId="77777777" w:rsidR="0016105A" w:rsidRPr="007E02DC" w:rsidRDefault="0016105A" w:rsidP="006609DD">
      <w:pPr>
        <w:numPr>
          <w:ilvl w:val="0"/>
          <w:numId w:val="12"/>
        </w:num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Za działania firm serwisowych, działających na zlecenie Wykonawcy, wobec Zamawiającego, Wykonawca odpowiada, jak za </w:t>
      </w:r>
      <w:r w:rsidRPr="007E02DC">
        <w:rPr>
          <w:rFonts w:eastAsia="Times New Roman" w:cstheme="minorHAnsi"/>
          <w:sz w:val="24"/>
          <w:szCs w:val="24"/>
          <w:lang w:eastAsia="pl-PL"/>
        </w:rPr>
        <w:t xml:space="preserve">działania własne. </w:t>
      </w:r>
    </w:p>
    <w:p w14:paraId="4F57BEEB" w14:textId="77777777" w:rsidR="0016105A" w:rsidRDefault="0016105A" w:rsidP="006609DD">
      <w:pPr>
        <w:numPr>
          <w:ilvl w:val="0"/>
          <w:numId w:val="12"/>
        </w:numPr>
        <w:spacing w:after="0" w:line="240" w:lineRule="auto"/>
        <w:rPr>
          <w:rFonts w:eastAsia="Times New Roman" w:cstheme="minorHAnsi"/>
          <w:sz w:val="24"/>
          <w:szCs w:val="24"/>
          <w:lang w:eastAsia="pl-PL"/>
        </w:rPr>
      </w:pPr>
      <w:r>
        <w:rPr>
          <w:rFonts w:eastAsia="Times New Roman" w:cstheme="minorHAnsi"/>
          <w:sz w:val="24"/>
          <w:szCs w:val="24"/>
          <w:lang w:eastAsia="pl-PL"/>
        </w:rPr>
        <w:t>W przypadku odmowy usunięcia wad lub też nieusunięcia wad w wyznaczonym terminie Zamawiający może powierzyć usunięcie wad osobie trzeciej na koszt i ryzyko Wykonawcy.</w:t>
      </w:r>
      <w:r>
        <w:rPr>
          <w:rFonts w:cstheme="minorHAnsi"/>
          <w:sz w:val="24"/>
          <w:szCs w:val="24"/>
        </w:rPr>
        <w:t xml:space="preserve"> </w:t>
      </w:r>
    </w:p>
    <w:p w14:paraId="7444272B" w14:textId="77777777" w:rsidR="0016105A" w:rsidRDefault="0016105A" w:rsidP="006609DD">
      <w:pPr>
        <w:numPr>
          <w:ilvl w:val="0"/>
          <w:numId w:val="12"/>
        </w:numPr>
        <w:spacing w:after="0" w:line="240" w:lineRule="auto"/>
        <w:rPr>
          <w:rFonts w:eastAsia="Times New Roman" w:cstheme="minorHAnsi"/>
          <w:sz w:val="24"/>
          <w:szCs w:val="24"/>
          <w:lang w:eastAsia="pl-PL"/>
        </w:rPr>
      </w:pPr>
      <w:r>
        <w:rPr>
          <w:rFonts w:eastAsia="Times New Roman" w:cstheme="minorHAnsi"/>
          <w:sz w:val="24"/>
          <w:szCs w:val="24"/>
          <w:lang w:eastAsia="pl-PL"/>
        </w:rPr>
        <w:t>Gwarancją nie są objęte:</w:t>
      </w:r>
    </w:p>
    <w:p w14:paraId="759F88BD" w14:textId="77777777" w:rsidR="0016105A" w:rsidRDefault="0016105A" w:rsidP="006609DD">
      <w:pPr>
        <w:numPr>
          <w:ilvl w:val="0"/>
          <w:numId w:val="13"/>
        </w:numPr>
        <w:spacing w:after="0" w:line="240" w:lineRule="auto"/>
        <w:rPr>
          <w:rFonts w:eastAsia="Times New Roman" w:cstheme="minorHAnsi"/>
          <w:sz w:val="24"/>
          <w:szCs w:val="24"/>
          <w:lang w:eastAsia="pl-PL"/>
        </w:rPr>
      </w:pPr>
      <w:r>
        <w:rPr>
          <w:rFonts w:eastAsia="Times New Roman" w:cstheme="minorHAnsi"/>
          <w:sz w:val="24"/>
          <w:szCs w:val="24"/>
          <w:lang w:eastAsia="pl-PL"/>
        </w:rPr>
        <w:t>Uszkodzenia i wady dostarczonego sprzętu wynikłe:</w:t>
      </w:r>
    </w:p>
    <w:p w14:paraId="044DBF10" w14:textId="77777777" w:rsidR="0016105A" w:rsidRDefault="0016105A" w:rsidP="006609DD">
      <w:pPr>
        <w:numPr>
          <w:ilvl w:val="0"/>
          <w:numId w:val="14"/>
        </w:numPr>
        <w:spacing w:after="0" w:line="240" w:lineRule="auto"/>
        <w:rPr>
          <w:rFonts w:eastAsia="Times New Roman" w:cstheme="minorHAnsi"/>
          <w:sz w:val="24"/>
          <w:szCs w:val="24"/>
          <w:lang w:eastAsia="pl-PL"/>
        </w:rPr>
      </w:pPr>
      <w:r>
        <w:rPr>
          <w:rFonts w:eastAsia="Times New Roman" w:cstheme="minorHAnsi"/>
          <w:sz w:val="24"/>
          <w:szCs w:val="24"/>
          <w:lang w:eastAsia="pl-PL"/>
        </w:rPr>
        <w:t>na skutek eksploatacji niezgodnej z jego przeznaczeniem, niestosowaniem się Zamawiającego do instrukcji obsługi sprzętu, mechanicznego uszkodzenia powstałego z przyczyn leżących po stronie Zamawiającego lub osób trzecich i wywołane nimi wady,</w:t>
      </w:r>
    </w:p>
    <w:p w14:paraId="35A77ACA" w14:textId="77777777" w:rsidR="0016105A" w:rsidRDefault="0016105A" w:rsidP="006609DD">
      <w:pPr>
        <w:numPr>
          <w:ilvl w:val="0"/>
          <w:numId w:val="14"/>
        </w:numPr>
        <w:spacing w:after="0" w:line="240" w:lineRule="auto"/>
        <w:rPr>
          <w:rFonts w:eastAsia="Times New Roman" w:cstheme="minorHAnsi"/>
          <w:sz w:val="24"/>
          <w:szCs w:val="24"/>
          <w:lang w:eastAsia="pl-PL"/>
        </w:rPr>
      </w:pPr>
      <w:r>
        <w:rPr>
          <w:rFonts w:eastAsia="Times New Roman" w:cstheme="minorHAnsi"/>
          <w:sz w:val="24"/>
          <w:szCs w:val="24"/>
          <w:lang w:eastAsia="pl-PL"/>
        </w:rPr>
        <w:t>na skutek samowolnych napraw, przeróbek lub zmian konstrukcyjnych dokonanych przez Zamawiającego lub inne nieuprawnione osoby,</w:t>
      </w:r>
    </w:p>
    <w:p w14:paraId="751E7723" w14:textId="77777777" w:rsidR="0016105A" w:rsidRDefault="0016105A" w:rsidP="006609DD">
      <w:pPr>
        <w:numPr>
          <w:ilvl w:val="0"/>
          <w:numId w:val="13"/>
        </w:numPr>
        <w:spacing w:after="0" w:line="240" w:lineRule="auto"/>
        <w:rPr>
          <w:rFonts w:eastAsia="Times New Roman" w:cstheme="minorHAnsi"/>
          <w:sz w:val="24"/>
          <w:szCs w:val="24"/>
          <w:lang w:eastAsia="pl-PL"/>
        </w:rPr>
      </w:pPr>
      <w:r>
        <w:rPr>
          <w:rFonts w:eastAsia="Times New Roman" w:cstheme="minorHAnsi"/>
          <w:sz w:val="24"/>
          <w:szCs w:val="24"/>
          <w:lang w:eastAsia="pl-PL"/>
        </w:rPr>
        <w:t>uszkodzenia spowodowane zdarzeniami losowymi takimi jak pożar, powódź, zalanie itp.</w:t>
      </w:r>
    </w:p>
    <w:p w14:paraId="2CCD7F2A" w14:textId="77777777" w:rsidR="0016105A" w:rsidRDefault="0016105A" w:rsidP="0016105A">
      <w:pPr>
        <w:spacing w:after="0" w:line="240" w:lineRule="auto"/>
        <w:jc w:val="center"/>
        <w:rPr>
          <w:rFonts w:eastAsia="Times New Roman" w:cstheme="minorHAnsi"/>
          <w:b/>
          <w:sz w:val="24"/>
          <w:szCs w:val="24"/>
          <w:lang w:eastAsia="pl-PL"/>
        </w:rPr>
      </w:pPr>
      <w:r>
        <w:rPr>
          <w:rFonts w:eastAsia="Times New Roman" w:cstheme="minorHAnsi"/>
          <w:b/>
          <w:sz w:val="24"/>
          <w:szCs w:val="24"/>
          <w:lang w:eastAsia="pl-PL"/>
        </w:rPr>
        <w:t>§ 4</w:t>
      </w:r>
    </w:p>
    <w:p w14:paraId="62943510" w14:textId="77777777" w:rsidR="0016105A" w:rsidRDefault="0016105A" w:rsidP="0016105A">
      <w:pPr>
        <w:shd w:val="clear" w:color="auto" w:fill="D9D9D9" w:themeFill="background1" w:themeFillShade="D9"/>
        <w:spacing w:after="0" w:line="240" w:lineRule="auto"/>
        <w:jc w:val="left"/>
        <w:rPr>
          <w:rFonts w:eastAsia="Times New Roman" w:cstheme="minorHAnsi"/>
          <w:b/>
          <w:sz w:val="24"/>
          <w:szCs w:val="24"/>
          <w:lang w:eastAsia="pl-PL"/>
        </w:rPr>
      </w:pPr>
      <w:r>
        <w:rPr>
          <w:rFonts w:eastAsia="Times New Roman" w:cstheme="minorHAnsi"/>
          <w:b/>
          <w:sz w:val="24"/>
          <w:szCs w:val="24"/>
          <w:lang w:eastAsia="pl-PL"/>
        </w:rPr>
        <w:t>Warunki dostawy i odbioru</w:t>
      </w:r>
    </w:p>
    <w:p w14:paraId="13458D47" w14:textId="1AD2029A" w:rsidR="0016105A" w:rsidRPr="00F56C6C" w:rsidRDefault="0016105A" w:rsidP="006609DD">
      <w:pPr>
        <w:numPr>
          <w:ilvl w:val="0"/>
          <w:numId w:val="15"/>
        </w:numPr>
        <w:spacing w:after="0" w:line="240" w:lineRule="auto"/>
        <w:ind w:left="284"/>
        <w:rPr>
          <w:rFonts w:eastAsia="Times New Roman" w:cstheme="minorHAnsi"/>
          <w:sz w:val="24"/>
          <w:szCs w:val="24"/>
          <w:lang w:eastAsia="pl-PL"/>
        </w:rPr>
      </w:pPr>
      <w:r>
        <w:rPr>
          <w:rFonts w:eastAsia="Times New Roman" w:cstheme="minorHAnsi"/>
          <w:sz w:val="24"/>
          <w:szCs w:val="24"/>
          <w:lang w:eastAsia="pl-PL"/>
        </w:rPr>
        <w:t xml:space="preserve">Wykonawca jest zobowiązany dostarczyć </w:t>
      </w:r>
      <w:r w:rsidR="00F56C6C">
        <w:rPr>
          <w:rFonts w:eastAsia="Times New Roman" w:cstheme="minorHAnsi"/>
          <w:sz w:val="24"/>
          <w:szCs w:val="24"/>
          <w:lang w:eastAsia="pl-PL"/>
        </w:rPr>
        <w:t xml:space="preserve">(wraz z </w:t>
      </w:r>
      <w:r w:rsidR="005D0DCA">
        <w:rPr>
          <w:rFonts w:eastAsia="Times New Roman" w:cstheme="minorHAnsi"/>
          <w:sz w:val="24"/>
          <w:szCs w:val="24"/>
          <w:lang w:eastAsia="pl-PL"/>
        </w:rPr>
        <w:t xml:space="preserve">montażem i </w:t>
      </w:r>
      <w:r w:rsidR="00F56C6C">
        <w:rPr>
          <w:rFonts w:eastAsia="Times New Roman" w:cstheme="minorHAnsi"/>
          <w:sz w:val="24"/>
          <w:szCs w:val="24"/>
          <w:lang w:eastAsia="pl-PL"/>
        </w:rPr>
        <w:t xml:space="preserve">uruchomieniem) </w:t>
      </w:r>
      <w:r>
        <w:rPr>
          <w:rFonts w:eastAsia="Times New Roman" w:cstheme="minorHAnsi"/>
          <w:sz w:val="24"/>
          <w:szCs w:val="24"/>
          <w:lang w:eastAsia="pl-PL"/>
        </w:rPr>
        <w:t xml:space="preserve">przedmiot umowy do siedziby Zamawiającego tj. Szpital Specjalistyczny w Pile im. Stanisława Staszica 64-920 Piła, ul. Rydygiera Ludwika </w:t>
      </w:r>
      <w:r w:rsidR="00594475">
        <w:rPr>
          <w:rFonts w:eastAsia="Times New Roman" w:cstheme="minorHAnsi"/>
          <w:sz w:val="24"/>
          <w:szCs w:val="24"/>
          <w:lang w:eastAsia="pl-PL"/>
        </w:rPr>
        <w:t>1</w:t>
      </w:r>
      <w:r w:rsidR="00F56C6C">
        <w:rPr>
          <w:rFonts w:eastAsia="Times New Roman" w:cstheme="minorHAnsi"/>
          <w:sz w:val="24"/>
          <w:szCs w:val="24"/>
          <w:lang w:eastAsia="pl-PL"/>
        </w:rPr>
        <w:t>.</w:t>
      </w:r>
    </w:p>
    <w:p w14:paraId="6E4998A8" w14:textId="77777777" w:rsidR="0016105A" w:rsidRPr="004D008B" w:rsidRDefault="0016105A" w:rsidP="006609DD">
      <w:pPr>
        <w:numPr>
          <w:ilvl w:val="0"/>
          <w:numId w:val="15"/>
        </w:numPr>
        <w:spacing w:after="0" w:line="240" w:lineRule="auto"/>
        <w:ind w:left="284"/>
        <w:rPr>
          <w:rFonts w:eastAsia="Times New Roman" w:cstheme="minorHAnsi"/>
          <w:sz w:val="24"/>
          <w:szCs w:val="24"/>
          <w:lang w:eastAsia="pl-PL"/>
        </w:rPr>
      </w:pPr>
      <w:r w:rsidRPr="004D008B">
        <w:rPr>
          <w:rFonts w:ascii="Calibri" w:eastAsia="Calibri" w:hAnsi="Calibri" w:cs="Times New Roman"/>
          <w:bCs/>
          <w:sz w:val="24"/>
          <w:szCs w:val="24"/>
        </w:rPr>
        <w:t>Wykonawca zobowiązany jest do ponoszenia pełnej odpowiedzialności za przestrzeganie przepisów bhp, ochronę ppoż, jak i za wszelkie szkody powstałe w trakcie trwania prac na terenie Zamawiającego oraz ponoszenia pełnej odpowiedzialności za powstałe szkody.</w:t>
      </w:r>
    </w:p>
    <w:p w14:paraId="0B15703A" w14:textId="77777777" w:rsidR="0016105A" w:rsidRPr="009B5736" w:rsidRDefault="0016105A" w:rsidP="006609DD">
      <w:pPr>
        <w:numPr>
          <w:ilvl w:val="0"/>
          <w:numId w:val="15"/>
        </w:numPr>
        <w:spacing w:after="0" w:line="240" w:lineRule="auto"/>
        <w:ind w:left="284"/>
        <w:rPr>
          <w:rFonts w:eastAsia="Times New Roman" w:cstheme="minorHAnsi"/>
          <w:sz w:val="24"/>
          <w:szCs w:val="24"/>
          <w:lang w:eastAsia="pl-PL"/>
        </w:rPr>
      </w:pPr>
      <w:r>
        <w:rPr>
          <w:rFonts w:eastAsia="Times New Roman" w:cstheme="minorHAnsi"/>
          <w:sz w:val="24"/>
          <w:szCs w:val="24"/>
          <w:lang w:eastAsia="pl-PL"/>
        </w:rPr>
        <w:t xml:space="preserve">Wykonawca zawiadomi przedstawiciela Zamawiającego o planowanym terminie dostawy przedmiotu umowy, nie później niż na </w:t>
      </w:r>
      <w:r w:rsidRPr="001F2E74">
        <w:rPr>
          <w:rFonts w:eastAsia="Times New Roman" w:cstheme="minorHAnsi"/>
          <w:b/>
          <w:bCs/>
          <w:sz w:val="24"/>
          <w:szCs w:val="24"/>
          <w:lang w:eastAsia="pl-PL"/>
        </w:rPr>
        <w:t>2 dni</w:t>
      </w:r>
      <w:r>
        <w:rPr>
          <w:rFonts w:eastAsia="Times New Roman" w:cstheme="minorHAnsi"/>
          <w:sz w:val="24"/>
          <w:szCs w:val="24"/>
          <w:lang w:eastAsia="pl-PL"/>
        </w:rPr>
        <w:t xml:space="preserve"> robocze przed tym terminem.</w:t>
      </w:r>
    </w:p>
    <w:p w14:paraId="507F1346" w14:textId="77777777" w:rsidR="0016105A" w:rsidRDefault="0016105A" w:rsidP="006609DD">
      <w:pPr>
        <w:numPr>
          <w:ilvl w:val="0"/>
          <w:numId w:val="15"/>
        </w:numPr>
        <w:spacing w:after="0" w:line="240" w:lineRule="auto"/>
        <w:ind w:left="284"/>
        <w:rPr>
          <w:rFonts w:eastAsia="Times New Roman" w:cstheme="minorHAnsi"/>
          <w:sz w:val="24"/>
          <w:szCs w:val="24"/>
          <w:lang w:eastAsia="pl-PL"/>
        </w:rPr>
      </w:pPr>
      <w:r>
        <w:rPr>
          <w:rFonts w:eastAsia="Times New Roman" w:cstheme="minorHAnsi"/>
          <w:sz w:val="24"/>
          <w:szCs w:val="24"/>
          <w:lang w:eastAsia="pl-PL"/>
        </w:rPr>
        <w:t>Wykonawca oświadcza, że sprzęt będące przedmiotem umowy spełnia wymagane obowiązującymi normami i przepisami prawa, parametry techniczne i użytkowe, a także określone obowiązującymi przepisami prawa wymagania bezpieczeństwa i jakości.</w:t>
      </w:r>
    </w:p>
    <w:p w14:paraId="361332BB" w14:textId="77777777" w:rsidR="0016105A" w:rsidRDefault="0016105A" w:rsidP="006609DD">
      <w:pPr>
        <w:numPr>
          <w:ilvl w:val="0"/>
          <w:numId w:val="15"/>
        </w:numPr>
        <w:spacing w:after="0" w:line="240" w:lineRule="auto"/>
        <w:ind w:left="284"/>
        <w:rPr>
          <w:rFonts w:eastAsia="Times New Roman" w:cstheme="minorHAnsi"/>
          <w:sz w:val="24"/>
          <w:szCs w:val="24"/>
          <w:lang w:eastAsia="pl-PL"/>
        </w:rPr>
      </w:pPr>
      <w:r>
        <w:rPr>
          <w:rFonts w:eastAsia="Times New Roman" w:cstheme="minorHAnsi"/>
          <w:sz w:val="24"/>
          <w:szCs w:val="24"/>
          <w:lang w:eastAsia="pl-PL"/>
        </w:rPr>
        <w:t xml:space="preserve">Protokolarne przekazanie przedmiotu umowy nastąpi na podstawie podpisanego przez obie strony protokołu zdawczo-odbiorczego z dostawy i odbioru przedmiotu umowy. Odpowiedzialność </w:t>
      </w:r>
      <w:r>
        <w:rPr>
          <w:rFonts w:eastAsia="Times New Roman" w:cstheme="minorHAnsi"/>
          <w:sz w:val="24"/>
          <w:szCs w:val="24"/>
          <w:lang w:eastAsia="pl-PL"/>
        </w:rPr>
        <w:lastRenderedPageBreak/>
        <w:t>za przedmiot umowy przenosi się na Zamawiającego z chwilą podpisania, protokołu zdawczo – odbiorczego.</w:t>
      </w:r>
    </w:p>
    <w:p w14:paraId="7808AEE2" w14:textId="42928D93" w:rsidR="0016105A" w:rsidRDefault="0016105A" w:rsidP="006609DD">
      <w:pPr>
        <w:numPr>
          <w:ilvl w:val="0"/>
          <w:numId w:val="15"/>
        </w:numPr>
        <w:spacing w:after="0" w:line="240" w:lineRule="auto"/>
        <w:ind w:left="284"/>
        <w:rPr>
          <w:rFonts w:eastAsia="Times New Roman" w:cs="Calibri"/>
          <w:sz w:val="24"/>
          <w:szCs w:val="24"/>
          <w:lang w:eastAsia="pl-PL"/>
        </w:rPr>
      </w:pPr>
      <w:r>
        <w:rPr>
          <w:rFonts w:eastAsia="Times New Roman" w:cs="Calibri"/>
          <w:sz w:val="24"/>
          <w:szCs w:val="24"/>
          <w:lang w:eastAsia="pl-PL"/>
        </w:rPr>
        <w:t>Jeżeli w toku czynności odbioru stwierdzone zostaną przez Zamawiającego wady, wówczas jeżeli wady nadają się do usunięcia, Zamawiający może odmówić odbioru do czasu usunięcia wad, przy czym nie dotyczy to wad nieistotnych. Wady takie zostaną wskazane w protokole odbioru a Wykonawca usunie je w uzgodnionym przez Strony terminie nie dłuższym niż 7 dni</w:t>
      </w:r>
      <w:r w:rsidR="00FC369E">
        <w:rPr>
          <w:rFonts w:eastAsia="Times New Roman" w:cs="Calibri"/>
          <w:sz w:val="24"/>
          <w:szCs w:val="24"/>
          <w:lang w:eastAsia="pl-PL"/>
        </w:rPr>
        <w:t xml:space="preserve"> </w:t>
      </w:r>
      <w:r w:rsidR="00FC369E" w:rsidRPr="00B62959">
        <w:rPr>
          <w:rFonts w:eastAsia="Times New Roman" w:cs="Calibri"/>
          <w:sz w:val="24"/>
          <w:szCs w:val="24"/>
          <w:lang w:eastAsia="pl-PL"/>
        </w:rPr>
        <w:t>roboczych</w:t>
      </w:r>
      <w:r w:rsidRPr="00B62959">
        <w:rPr>
          <w:rFonts w:eastAsia="Times New Roman" w:cs="Calibri"/>
          <w:sz w:val="24"/>
          <w:szCs w:val="24"/>
          <w:lang w:eastAsia="pl-PL"/>
        </w:rPr>
        <w:t xml:space="preserve"> Przez </w:t>
      </w:r>
      <w:r>
        <w:rPr>
          <w:rFonts w:eastAsia="Times New Roman" w:cs="Calibri"/>
          <w:sz w:val="24"/>
          <w:szCs w:val="24"/>
          <w:lang w:eastAsia="pl-PL"/>
        </w:rPr>
        <w:t>wady nieistotne rozumie się w szczególności wady, które nie uniemożliwiają korzystania z przedmiotu odbioru zgodnie z jego przeznaczeniem. W przypadku nieusunięcia wad w terminie wyznaczonym w protokole odbioru końcowego Zamawiający uprawniony będzie do zlecenia wykonania naprawy na koszt Wykonawcy podmiotowi trzeciemu bez upoważnienia sądowego lub dokonać naprawy we własnym zakresie, pod warunkiem uprzedniego wezwania Wykonawcę do usunięcia wady, w formie pisemnej, w wyznaczonym terminie, po bezskutecznym upływie tego terminu. W takim przypadku Wykonawca zwróci Zamawiającemu racjonalnie poniesione i udokumentowane koszty usunięcia wad wraz z odsetkami ustawowymi za opóźnienie od daty ich poniesienia. Uprawnienia wykonania naprawy za Wykonawcę nie pozbawia innych uprawnień, przewidzianych prawem lub umową,</w:t>
      </w:r>
    </w:p>
    <w:p w14:paraId="002A1BBA" w14:textId="77777777" w:rsidR="0016105A" w:rsidRDefault="0016105A" w:rsidP="006609DD">
      <w:pPr>
        <w:numPr>
          <w:ilvl w:val="0"/>
          <w:numId w:val="15"/>
        </w:numPr>
        <w:spacing w:after="0" w:line="240" w:lineRule="auto"/>
        <w:ind w:left="284"/>
        <w:rPr>
          <w:rFonts w:eastAsia="Times New Roman" w:cs="Calibri"/>
          <w:sz w:val="24"/>
          <w:szCs w:val="24"/>
          <w:lang w:eastAsia="pl-PL"/>
        </w:rPr>
      </w:pPr>
      <w:r>
        <w:rPr>
          <w:rFonts w:eastAsia="Times New Roman" w:cs="Calibri"/>
          <w:sz w:val="24"/>
          <w:szCs w:val="24"/>
          <w:lang w:eastAsia="pl-PL"/>
        </w:rPr>
        <w:t>Zamawiający ma prawo odmówić odbioru, jeżeli w toku czynności odbioru zostanie stwierdzone, że przedmiot odbioru posiada istotne wady, gdy Wykonawca nie przedstawił wymaganych prawem i niezbędnych do dokonania odbioru dokumentów powykonawczych lub odbiorowych, lub przedmiot odbioru posiada inne usterki, uchybienia w stosunku do zamierzonego stanu. Wykonawca zobowiązany jest do zawiadomienia na piśmie Zamawiającego o usunięciu wad oraz do żądania wyznaczenia terminu odbioru dostaw zakwestionowanych uprzednio jako wadliwych.</w:t>
      </w:r>
    </w:p>
    <w:p w14:paraId="594EC709" w14:textId="77777777" w:rsidR="0016105A" w:rsidRDefault="0016105A" w:rsidP="0016105A">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5</w:t>
      </w:r>
    </w:p>
    <w:p w14:paraId="3E36775E" w14:textId="77777777" w:rsidR="0016105A" w:rsidRDefault="0016105A" w:rsidP="0016105A">
      <w:pPr>
        <w:shd w:val="clear" w:color="auto" w:fill="D9D9D9" w:themeFill="background1" w:themeFillShade="D9"/>
        <w:spacing w:after="0" w:line="240" w:lineRule="auto"/>
        <w:jc w:val="left"/>
        <w:rPr>
          <w:rFonts w:eastAsia="Times New Roman" w:cstheme="minorHAnsi"/>
          <w:b/>
          <w:bCs/>
          <w:sz w:val="24"/>
          <w:szCs w:val="24"/>
          <w:lang w:eastAsia="pl-PL"/>
        </w:rPr>
      </w:pPr>
      <w:r>
        <w:rPr>
          <w:rFonts w:eastAsia="Times New Roman" w:cstheme="minorHAnsi"/>
          <w:b/>
          <w:bCs/>
          <w:sz w:val="24"/>
          <w:szCs w:val="24"/>
          <w:lang w:eastAsia="pl-PL"/>
        </w:rPr>
        <w:t>Warunki płatności</w:t>
      </w:r>
    </w:p>
    <w:p w14:paraId="4A8E157C" w14:textId="77777777" w:rsidR="0016105A" w:rsidRDefault="0016105A" w:rsidP="006609DD">
      <w:pPr>
        <w:numPr>
          <w:ilvl w:val="0"/>
          <w:numId w:val="16"/>
        </w:numPr>
        <w:spacing w:after="0" w:line="240" w:lineRule="auto"/>
        <w:ind w:left="426"/>
        <w:jc w:val="left"/>
        <w:rPr>
          <w:rFonts w:eastAsia="Times New Roman" w:cstheme="minorHAnsi"/>
          <w:sz w:val="24"/>
          <w:szCs w:val="24"/>
          <w:lang w:eastAsia="pl-PL"/>
        </w:rPr>
      </w:pPr>
      <w:r>
        <w:rPr>
          <w:rFonts w:eastAsia="Times New Roman" w:cstheme="minorHAnsi"/>
          <w:sz w:val="24"/>
          <w:szCs w:val="24"/>
          <w:lang w:eastAsia="pl-PL"/>
        </w:rPr>
        <w:t xml:space="preserve">Zamawiający, zgodnie z wybraną ofertą, zapłaci Wykonawcy: </w:t>
      </w:r>
    </w:p>
    <w:p w14:paraId="47DB02B3" w14:textId="77777777" w:rsidR="0016105A" w:rsidRDefault="0016105A" w:rsidP="0016105A">
      <w:pPr>
        <w:spacing w:after="0" w:line="240" w:lineRule="auto"/>
        <w:ind w:left="567"/>
        <w:rPr>
          <w:rFonts w:eastAsia="Times New Roman" w:cstheme="minorHAnsi"/>
          <w:sz w:val="24"/>
          <w:szCs w:val="24"/>
          <w:lang w:eastAsia="pl-PL"/>
        </w:rPr>
      </w:pPr>
      <w:r>
        <w:rPr>
          <w:rFonts w:eastAsia="Times New Roman" w:cstheme="minorHAnsi"/>
          <w:b/>
          <w:sz w:val="24"/>
          <w:szCs w:val="24"/>
          <w:lang w:eastAsia="pl-PL"/>
        </w:rPr>
        <w:t>kwotę brutto ………………. zł,</w:t>
      </w:r>
      <w:r>
        <w:rPr>
          <w:rFonts w:eastAsia="Times New Roman" w:cstheme="minorHAnsi"/>
          <w:sz w:val="24"/>
          <w:szCs w:val="24"/>
          <w:lang w:eastAsia="pl-PL"/>
        </w:rPr>
        <w:t xml:space="preserve"> (słownie: ………….) </w:t>
      </w:r>
    </w:p>
    <w:p w14:paraId="38035FE6" w14:textId="77777777" w:rsidR="0016105A" w:rsidRDefault="0016105A" w:rsidP="0016105A">
      <w:pPr>
        <w:spacing w:after="0" w:line="240" w:lineRule="auto"/>
        <w:ind w:left="567"/>
        <w:rPr>
          <w:rFonts w:eastAsia="Times New Roman" w:cstheme="minorHAnsi"/>
          <w:sz w:val="24"/>
          <w:szCs w:val="24"/>
          <w:lang w:eastAsia="pl-PL"/>
        </w:rPr>
      </w:pPr>
      <w:r>
        <w:rPr>
          <w:rFonts w:eastAsia="Times New Roman" w:cstheme="minorHAnsi"/>
          <w:sz w:val="24"/>
          <w:szCs w:val="24"/>
          <w:lang w:eastAsia="pl-PL"/>
        </w:rPr>
        <w:t>kwotę netto …………………zł (słownie……………)</w:t>
      </w:r>
    </w:p>
    <w:p w14:paraId="7482D058" w14:textId="77777777" w:rsidR="0016105A" w:rsidRDefault="0016105A" w:rsidP="0016105A">
      <w:pPr>
        <w:spacing w:after="0" w:line="240" w:lineRule="auto"/>
        <w:ind w:left="567"/>
        <w:jc w:val="left"/>
        <w:rPr>
          <w:rFonts w:eastAsia="Times New Roman" w:cstheme="minorHAnsi"/>
          <w:sz w:val="24"/>
          <w:szCs w:val="24"/>
          <w:u w:val="single"/>
          <w:lang w:eastAsia="pl-PL"/>
        </w:rPr>
      </w:pPr>
      <w:r>
        <w:rPr>
          <w:rFonts w:eastAsia="Times New Roman" w:cstheme="minorHAnsi"/>
          <w:sz w:val="24"/>
          <w:szCs w:val="24"/>
          <w:lang w:eastAsia="pl-PL"/>
        </w:rPr>
        <w:t>VAT ………..%</w:t>
      </w:r>
    </w:p>
    <w:p w14:paraId="597FBF58" w14:textId="5BD9D486" w:rsidR="0016105A" w:rsidRPr="0037284B" w:rsidRDefault="0016105A" w:rsidP="006609DD">
      <w:pPr>
        <w:pStyle w:val="Akapitzlist"/>
        <w:numPr>
          <w:ilvl w:val="0"/>
          <w:numId w:val="16"/>
        </w:numPr>
        <w:tabs>
          <w:tab w:val="clear" w:pos="720"/>
        </w:tabs>
        <w:spacing w:after="0" w:line="240" w:lineRule="auto"/>
        <w:ind w:left="426"/>
        <w:rPr>
          <w:rFonts w:eastAsia="Times New Roman" w:cstheme="minorHAnsi"/>
          <w:sz w:val="24"/>
          <w:szCs w:val="24"/>
          <w:lang w:eastAsia="pl-PL"/>
        </w:rPr>
      </w:pPr>
      <w:r w:rsidRPr="0037284B">
        <w:rPr>
          <w:rFonts w:eastAsia="Times New Roman" w:cstheme="minorHAnsi"/>
          <w:sz w:val="24"/>
          <w:szCs w:val="24"/>
          <w:lang w:eastAsia="pl-PL"/>
        </w:rPr>
        <w:t>Wartość zamówienia obejmuje wszystkie koszty związane z jego realizacją, łącznie z transportem, rozładunkiem, montażem, demontażem, przeszkoleniem personelu oraz ubezpieczeniem do chwili odbioru sprzętu przez Zamawiającego.</w:t>
      </w:r>
    </w:p>
    <w:p w14:paraId="14DC8B15" w14:textId="77777777" w:rsidR="0016105A" w:rsidRDefault="0016105A" w:rsidP="0002628E">
      <w:pPr>
        <w:numPr>
          <w:ilvl w:val="0"/>
          <w:numId w:val="16"/>
        </w:numPr>
        <w:spacing w:after="0" w:line="240" w:lineRule="auto"/>
        <w:ind w:left="426"/>
        <w:rPr>
          <w:rFonts w:eastAsia="Times New Roman" w:cstheme="minorHAnsi"/>
          <w:sz w:val="24"/>
          <w:szCs w:val="24"/>
          <w:lang w:eastAsia="pl-PL"/>
        </w:rPr>
      </w:pPr>
      <w:r>
        <w:rPr>
          <w:rFonts w:eastAsia="Times New Roman" w:cstheme="minorHAnsi"/>
          <w:sz w:val="24"/>
          <w:szCs w:val="24"/>
          <w:lang w:eastAsia="pl-PL"/>
        </w:rPr>
        <w:t>Zapłata nastąpi przelewem na konto Wykonawcy nie później niż w ciągu 30 dni od daty doręczenia prawidłowo wypełnionej faktury Zamawiającemu</w:t>
      </w:r>
      <w:r>
        <w:rPr>
          <w:rFonts w:cstheme="minorHAnsi"/>
          <w:sz w:val="24"/>
          <w:szCs w:val="24"/>
        </w:rPr>
        <w:t xml:space="preserve"> oraz po </w:t>
      </w:r>
      <w:r>
        <w:rPr>
          <w:rFonts w:eastAsia="Times New Roman" w:cstheme="minorHAnsi"/>
          <w:sz w:val="24"/>
          <w:szCs w:val="24"/>
          <w:lang w:eastAsia="pl-PL"/>
        </w:rPr>
        <w:t xml:space="preserve">podpisanego przez obie strony protokołu zdawczo-odbiorczego. </w:t>
      </w:r>
    </w:p>
    <w:p w14:paraId="6BD05E9F" w14:textId="77777777" w:rsidR="0016105A" w:rsidRDefault="0016105A" w:rsidP="006609DD">
      <w:pPr>
        <w:numPr>
          <w:ilvl w:val="0"/>
          <w:numId w:val="16"/>
        </w:numPr>
        <w:spacing w:after="0" w:line="240" w:lineRule="auto"/>
        <w:ind w:left="426"/>
        <w:jc w:val="left"/>
        <w:rPr>
          <w:rFonts w:eastAsia="Times New Roman" w:cstheme="minorHAnsi"/>
          <w:sz w:val="24"/>
          <w:szCs w:val="24"/>
          <w:lang w:eastAsia="pl-PL"/>
        </w:rPr>
      </w:pPr>
      <w:r>
        <w:rPr>
          <w:rFonts w:eastAsia="Times New Roman" w:cstheme="minorHAnsi"/>
          <w:sz w:val="24"/>
          <w:szCs w:val="24"/>
          <w:lang w:eastAsia="pl-PL"/>
        </w:rPr>
        <w:t>Za datę zapłaty uważa się dzień obciążenia rachunku bankowego Zamawiającego.</w:t>
      </w:r>
    </w:p>
    <w:p w14:paraId="33CAEA3B" w14:textId="77777777" w:rsidR="0016105A" w:rsidRDefault="0016105A" w:rsidP="0016105A">
      <w:pPr>
        <w:spacing w:after="0" w:line="240" w:lineRule="auto"/>
        <w:ind w:left="66"/>
        <w:jc w:val="center"/>
        <w:rPr>
          <w:rFonts w:eastAsia="Times New Roman" w:cstheme="minorHAnsi"/>
          <w:sz w:val="24"/>
          <w:szCs w:val="24"/>
          <w:lang w:eastAsia="pl-PL"/>
        </w:rPr>
      </w:pPr>
      <w:r>
        <w:rPr>
          <w:rFonts w:eastAsia="Times New Roman" w:cstheme="minorHAnsi"/>
          <w:b/>
          <w:bCs/>
          <w:sz w:val="24"/>
          <w:szCs w:val="24"/>
          <w:lang w:eastAsia="pl-PL"/>
        </w:rPr>
        <w:t>§ 6</w:t>
      </w:r>
    </w:p>
    <w:p w14:paraId="0A88A5A4" w14:textId="77777777" w:rsidR="0016105A" w:rsidRDefault="0016105A" w:rsidP="0016105A">
      <w:pPr>
        <w:shd w:val="clear" w:color="auto" w:fill="D9D9D9" w:themeFill="background1" w:themeFillShade="D9"/>
        <w:spacing w:after="0" w:line="240" w:lineRule="auto"/>
        <w:jc w:val="left"/>
        <w:rPr>
          <w:rFonts w:eastAsia="Times New Roman" w:cstheme="minorHAnsi"/>
          <w:b/>
          <w:bCs/>
          <w:sz w:val="24"/>
          <w:szCs w:val="24"/>
          <w:lang w:eastAsia="pl-PL"/>
        </w:rPr>
      </w:pPr>
      <w:r>
        <w:rPr>
          <w:rFonts w:eastAsia="Times New Roman" w:cstheme="minorHAnsi"/>
          <w:b/>
          <w:bCs/>
          <w:sz w:val="24"/>
          <w:szCs w:val="24"/>
          <w:lang w:eastAsia="pl-PL"/>
        </w:rPr>
        <w:t>Szkolenie pracowników Zamawiającego</w:t>
      </w:r>
    </w:p>
    <w:p w14:paraId="37472DA4" w14:textId="5F5217FD" w:rsidR="0016105A" w:rsidRPr="00B62959" w:rsidRDefault="0016105A" w:rsidP="0016105A">
      <w:p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Strony zgodnie ustalają, że w ramach ceny przedmiotu zamówienia Wykonawca dokona przeszkolenia personelu </w:t>
      </w:r>
      <w:r w:rsidRPr="00B62959">
        <w:rPr>
          <w:rFonts w:eastAsia="Times New Roman" w:cstheme="minorHAnsi"/>
          <w:sz w:val="24"/>
          <w:szCs w:val="24"/>
          <w:lang w:eastAsia="pl-PL"/>
        </w:rPr>
        <w:t>medycznego i technicznego Zamawiającego</w:t>
      </w:r>
      <w:r w:rsidRPr="00B62959">
        <w:rPr>
          <w:rFonts w:eastAsia="Times New Roman" w:cstheme="minorHAnsi"/>
          <w:snapToGrid w:val="0"/>
          <w:color w:val="000000"/>
          <w:sz w:val="24"/>
          <w:szCs w:val="24"/>
          <w:lang w:eastAsia="pl-PL"/>
        </w:rPr>
        <w:t xml:space="preserve"> w ramach zakupu urządzenia w siedzibie Zamawiającego, po bezwzględnym uzgodnieniu terminu szkolenia z Zamawiającym wraz z wydaniem zaświadczenia</w:t>
      </w:r>
      <w:r w:rsidR="00B62959">
        <w:rPr>
          <w:rFonts w:eastAsia="Times New Roman" w:cstheme="minorHAnsi"/>
          <w:snapToGrid w:val="0"/>
          <w:color w:val="000000"/>
          <w:sz w:val="24"/>
          <w:szCs w:val="24"/>
          <w:lang w:eastAsia="pl-PL"/>
        </w:rPr>
        <w:t>/</w:t>
      </w:r>
      <w:r w:rsidRPr="00B62959">
        <w:rPr>
          <w:rFonts w:eastAsia="Times New Roman" w:cstheme="minorHAnsi"/>
          <w:snapToGrid w:val="0"/>
          <w:color w:val="000000"/>
          <w:sz w:val="24"/>
          <w:szCs w:val="24"/>
          <w:lang w:eastAsia="pl-PL"/>
        </w:rPr>
        <w:t>certyfikatu o przebytym szkoleniu</w:t>
      </w:r>
      <w:r w:rsidRPr="00B62959">
        <w:rPr>
          <w:rFonts w:eastAsia="Times New Roman" w:cstheme="minorHAnsi"/>
          <w:b/>
          <w:bCs/>
          <w:sz w:val="24"/>
          <w:szCs w:val="24"/>
          <w:lang w:eastAsia="pl-PL"/>
        </w:rPr>
        <w:t xml:space="preserve">. </w:t>
      </w:r>
      <w:r w:rsidRPr="00B62959">
        <w:rPr>
          <w:rFonts w:eastAsia="Times New Roman" w:cstheme="minorHAnsi"/>
          <w:snapToGrid w:val="0"/>
          <w:color w:val="000000"/>
          <w:sz w:val="24"/>
          <w:szCs w:val="24"/>
          <w:lang w:eastAsia="pl-PL"/>
        </w:rPr>
        <w:t>Szkolenie personelu technicznego powinno obejmować bieżącą konserwacje oraz podstawowe naprawy wraz z wydaniem zaświadczenia</w:t>
      </w:r>
      <w:r w:rsidR="00B62959">
        <w:rPr>
          <w:rFonts w:eastAsia="Times New Roman" w:cstheme="minorHAnsi"/>
          <w:snapToGrid w:val="0"/>
          <w:color w:val="000000"/>
          <w:sz w:val="24"/>
          <w:szCs w:val="24"/>
          <w:lang w:eastAsia="pl-PL"/>
        </w:rPr>
        <w:t>/</w:t>
      </w:r>
      <w:r w:rsidRPr="00B62959">
        <w:rPr>
          <w:rFonts w:eastAsia="Times New Roman" w:cstheme="minorHAnsi"/>
          <w:snapToGrid w:val="0"/>
          <w:color w:val="000000"/>
          <w:sz w:val="24"/>
          <w:szCs w:val="24"/>
          <w:lang w:eastAsia="pl-PL"/>
        </w:rPr>
        <w:t>certyfikatu o przebytym szkoleniu dla dwóch osób. Wykonawca zapewnia, że szkolenie będzie przeprowadzone przez osoby posiadające odpowiednią wiedzę oraz przygotowanie merytoryczne do przeprowadzania szkolenia.</w:t>
      </w:r>
    </w:p>
    <w:p w14:paraId="40AEB4BC" w14:textId="77777777" w:rsidR="0016105A" w:rsidRDefault="0016105A" w:rsidP="0016105A">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7</w:t>
      </w:r>
    </w:p>
    <w:p w14:paraId="09586711" w14:textId="77777777" w:rsidR="0016105A" w:rsidRDefault="0016105A" w:rsidP="0016105A">
      <w:pPr>
        <w:shd w:val="clear" w:color="auto" w:fill="D9D9D9" w:themeFill="background1" w:themeFillShade="D9"/>
        <w:spacing w:after="0" w:line="240" w:lineRule="auto"/>
        <w:jc w:val="left"/>
        <w:rPr>
          <w:rFonts w:eastAsia="Times New Roman" w:cstheme="minorHAnsi"/>
          <w:b/>
          <w:bCs/>
          <w:sz w:val="24"/>
          <w:szCs w:val="24"/>
          <w:lang w:eastAsia="pl-PL"/>
        </w:rPr>
      </w:pPr>
      <w:r>
        <w:rPr>
          <w:rFonts w:eastAsia="Times New Roman" w:cstheme="minorHAnsi"/>
          <w:b/>
          <w:bCs/>
          <w:sz w:val="24"/>
          <w:szCs w:val="24"/>
          <w:lang w:eastAsia="pl-PL"/>
        </w:rPr>
        <w:t>Kary umowne</w:t>
      </w:r>
    </w:p>
    <w:p w14:paraId="1F76B7B1" w14:textId="77777777" w:rsidR="0016105A" w:rsidRDefault="0016105A" w:rsidP="006609DD">
      <w:pPr>
        <w:numPr>
          <w:ilvl w:val="0"/>
          <w:numId w:val="17"/>
        </w:numPr>
        <w:spacing w:after="0" w:line="240" w:lineRule="auto"/>
        <w:ind w:left="426"/>
        <w:rPr>
          <w:rFonts w:eastAsia="Times New Roman" w:cstheme="minorHAnsi"/>
          <w:bCs/>
          <w:sz w:val="24"/>
          <w:szCs w:val="24"/>
          <w:lang w:eastAsia="pl-PL"/>
        </w:rPr>
      </w:pPr>
      <w:r>
        <w:rPr>
          <w:rFonts w:eastAsia="Times New Roman" w:cstheme="minorHAnsi"/>
          <w:bCs/>
          <w:sz w:val="24"/>
          <w:szCs w:val="24"/>
          <w:lang w:eastAsia="pl-PL"/>
        </w:rPr>
        <w:t>Strony ustalają, że w razie niewykonania lub nienależytego wykonania umowy przysługiwać będą kary umowne:</w:t>
      </w:r>
    </w:p>
    <w:p w14:paraId="2871C3D7" w14:textId="77777777" w:rsidR="0016105A" w:rsidRDefault="0016105A" w:rsidP="006609DD">
      <w:pPr>
        <w:numPr>
          <w:ilvl w:val="0"/>
          <w:numId w:val="18"/>
        </w:numPr>
        <w:spacing w:after="0" w:line="240" w:lineRule="auto"/>
        <w:ind w:left="709"/>
        <w:rPr>
          <w:rFonts w:eastAsia="Times New Roman" w:cstheme="minorHAnsi"/>
          <w:sz w:val="24"/>
          <w:szCs w:val="24"/>
          <w:lang w:eastAsia="pl-PL"/>
        </w:rPr>
      </w:pPr>
      <w:r>
        <w:rPr>
          <w:rFonts w:eastAsia="Times New Roman" w:cstheme="minorHAnsi"/>
          <w:sz w:val="24"/>
          <w:szCs w:val="24"/>
          <w:lang w:eastAsia="pl-PL"/>
        </w:rPr>
        <w:t>Wykonawca zapłaci Zamawiającemu karę umowną:</w:t>
      </w:r>
    </w:p>
    <w:p w14:paraId="2F72CDF9" w14:textId="77777777" w:rsidR="0016105A" w:rsidRDefault="0016105A" w:rsidP="006609DD">
      <w:pPr>
        <w:numPr>
          <w:ilvl w:val="1"/>
          <w:numId w:val="17"/>
        </w:numPr>
        <w:tabs>
          <w:tab w:val="num" w:pos="1134"/>
        </w:tabs>
        <w:spacing w:after="0" w:line="240" w:lineRule="auto"/>
        <w:ind w:left="1134"/>
        <w:rPr>
          <w:rFonts w:eastAsia="Times New Roman" w:cstheme="minorHAnsi"/>
          <w:sz w:val="24"/>
          <w:szCs w:val="24"/>
          <w:lang w:eastAsia="pl-PL"/>
        </w:rPr>
      </w:pPr>
      <w:r>
        <w:rPr>
          <w:rFonts w:eastAsia="Times New Roman" w:cstheme="minorHAnsi"/>
          <w:sz w:val="24"/>
          <w:szCs w:val="24"/>
          <w:lang w:eastAsia="pl-PL"/>
        </w:rPr>
        <w:t>za zwłokę w realizacji przedmiotu umowy, w wysokości 0,1% wynagrodzenia umownego brutto określonego w § 5 ust. 1 niniejszej umowy za każdy dzień zwłoki,</w:t>
      </w:r>
    </w:p>
    <w:p w14:paraId="62548C24" w14:textId="77777777" w:rsidR="0016105A" w:rsidRDefault="0016105A" w:rsidP="006609DD">
      <w:pPr>
        <w:numPr>
          <w:ilvl w:val="1"/>
          <w:numId w:val="17"/>
        </w:numPr>
        <w:tabs>
          <w:tab w:val="num" w:pos="1134"/>
        </w:tabs>
        <w:spacing w:after="0" w:line="240" w:lineRule="auto"/>
        <w:ind w:left="1134"/>
        <w:rPr>
          <w:rFonts w:eastAsia="Times New Roman" w:cstheme="minorHAnsi"/>
          <w:bCs/>
          <w:color w:val="FF0000"/>
          <w:sz w:val="24"/>
          <w:szCs w:val="24"/>
          <w:lang w:eastAsia="pl-PL"/>
        </w:rPr>
      </w:pPr>
      <w:r>
        <w:rPr>
          <w:rFonts w:eastAsia="Times New Roman" w:cstheme="minorHAnsi"/>
          <w:bCs/>
          <w:sz w:val="24"/>
          <w:szCs w:val="24"/>
          <w:lang w:eastAsia="pl-PL"/>
        </w:rPr>
        <w:lastRenderedPageBreak/>
        <w:t xml:space="preserve">za zwłokę w usunięciu wad stwierdzonych przy odbiorze przedmiotu umowy lub w okresie gwarancji, w wysokości 0,1% wynagrodzenia brutto określonego w § 5 ust. 1, za każdy dzień zwłoki, licząc od dnia wyznaczonego na usuniecie wad </w:t>
      </w:r>
    </w:p>
    <w:p w14:paraId="6091343E" w14:textId="77777777" w:rsidR="0016105A" w:rsidRDefault="0016105A" w:rsidP="006609DD">
      <w:pPr>
        <w:numPr>
          <w:ilvl w:val="1"/>
          <w:numId w:val="17"/>
        </w:numPr>
        <w:tabs>
          <w:tab w:val="num" w:pos="1134"/>
        </w:tabs>
        <w:spacing w:after="0" w:line="240" w:lineRule="auto"/>
        <w:ind w:left="1134"/>
        <w:rPr>
          <w:rFonts w:eastAsia="Times New Roman" w:cstheme="minorHAnsi"/>
          <w:bCs/>
          <w:sz w:val="24"/>
          <w:szCs w:val="24"/>
          <w:lang w:eastAsia="pl-PL"/>
        </w:rPr>
      </w:pPr>
      <w:r>
        <w:rPr>
          <w:rFonts w:eastAsia="Times New Roman" w:cstheme="minorHAnsi"/>
          <w:bCs/>
          <w:sz w:val="24"/>
          <w:szCs w:val="24"/>
          <w:lang w:eastAsia="pl-PL"/>
        </w:rPr>
        <w:t>za zwłokę w realizacji szkoleń wskazanego personelu w § 6, w wysokości 0,05% wynagrodzenia umownego brutto określonego w § 5 ust. 1 niniejszej umowy za każdy dzień zwłoki.</w:t>
      </w:r>
    </w:p>
    <w:p w14:paraId="3D8E0F55" w14:textId="77777777" w:rsidR="0016105A" w:rsidRDefault="0016105A" w:rsidP="006609DD">
      <w:pPr>
        <w:numPr>
          <w:ilvl w:val="0"/>
          <w:numId w:val="18"/>
        </w:numPr>
        <w:spacing w:after="0" w:line="240" w:lineRule="auto"/>
        <w:ind w:left="709"/>
        <w:rPr>
          <w:rFonts w:eastAsia="Times New Roman" w:cstheme="minorHAnsi"/>
          <w:sz w:val="24"/>
          <w:szCs w:val="24"/>
          <w:lang w:eastAsia="pl-PL"/>
        </w:rPr>
      </w:pPr>
      <w:r>
        <w:rPr>
          <w:rFonts w:eastAsia="Times New Roman" w:cstheme="minorHAnsi"/>
          <w:sz w:val="24"/>
          <w:szCs w:val="24"/>
          <w:lang w:eastAsia="pl-PL"/>
        </w:rPr>
        <w:t>W przypadku odstąpienia od umowy z winy jednej ze stron, druga strona umowy może dochodzić od strony winnej kary umownej w wysokości 10% wartości brutto umowy.</w:t>
      </w:r>
    </w:p>
    <w:p w14:paraId="0DEEFD6F" w14:textId="77777777" w:rsidR="0016105A" w:rsidRDefault="0016105A" w:rsidP="006609DD">
      <w:pPr>
        <w:numPr>
          <w:ilvl w:val="0"/>
          <w:numId w:val="17"/>
        </w:numPr>
        <w:spacing w:after="0" w:line="240" w:lineRule="auto"/>
        <w:ind w:left="426"/>
        <w:rPr>
          <w:rFonts w:eastAsia="Times New Roman" w:cstheme="minorHAnsi"/>
          <w:sz w:val="24"/>
          <w:szCs w:val="24"/>
          <w:lang w:eastAsia="pl-PL"/>
        </w:rPr>
      </w:pPr>
      <w:r>
        <w:rPr>
          <w:rFonts w:eastAsia="Times New Roman" w:cstheme="minorHAnsi"/>
          <w:sz w:val="24"/>
          <w:szCs w:val="24"/>
          <w:lang w:eastAsia="pl-PL"/>
        </w:rPr>
        <w:t xml:space="preserve">Niezależnie od nałożonych kar umownych Zamawiający zastrzega sobie prawo dochodzenia odszkodowania uzupełniającego na zasadach określonych w Kodeksie cywilnym. </w:t>
      </w:r>
    </w:p>
    <w:p w14:paraId="73DC3045" w14:textId="77777777" w:rsidR="0016105A" w:rsidRDefault="0016105A" w:rsidP="006609DD">
      <w:pPr>
        <w:numPr>
          <w:ilvl w:val="0"/>
          <w:numId w:val="17"/>
        </w:numPr>
        <w:spacing w:after="0" w:line="240" w:lineRule="auto"/>
        <w:ind w:left="426"/>
        <w:rPr>
          <w:rFonts w:eastAsia="Times New Roman" w:cstheme="minorHAnsi"/>
          <w:sz w:val="24"/>
          <w:szCs w:val="24"/>
          <w:lang w:eastAsia="pl-PL"/>
        </w:rPr>
      </w:pPr>
      <w:r>
        <w:rPr>
          <w:rFonts w:eastAsia="Times New Roman" w:cstheme="minorHAnsi"/>
          <w:sz w:val="24"/>
          <w:szCs w:val="24"/>
          <w:lang w:eastAsia="pl-PL"/>
        </w:rPr>
        <w:t>Łączna maksymalna wysokość wszystkich kar umownych nie może przekraczać 20% wartości umownej brutto.</w:t>
      </w:r>
    </w:p>
    <w:p w14:paraId="6134CAF0" w14:textId="77777777" w:rsidR="0016105A" w:rsidRDefault="0016105A" w:rsidP="0016105A">
      <w:pPr>
        <w:spacing w:after="0" w:line="240" w:lineRule="auto"/>
        <w:jc w:val="center"/>
        <w:rPr>
          <w:rFonts w:eastAsia="Times New Roman" w:cstheme="minorHAnsi"/>
          <w:b/>
          <w:sz w:val="24"/>
          <w:szCs w:val="24"/>
          <w:lang w:eastAsia="pl-PL"/>
        </w:rPr>
      </w:pPr>
      <w:r>
        <w:rPr>
          <w:rFonts w:eastAsia="Times New Roman" w:cstheme="minorHAnsi"/>
          <w:b/>
          <w:sz w:val="24"/>
          <w:szCs w:val="24"/>
          <w:lang w:eastAsia="pl-PL"/>
        </w:rPr>
        <w:t>§8</w:t>
      </w:r>
    </w:p>
    <w:p w14:paraId="415A4D67" w14:textId="77777777" w:rsidR="0016105A" w:rsidRDefault="0016105A" w:rsidP="0016105A">
      <w:pPr>
        <w:shd w:val="clear" w:color="auto" w:fill="D9D9D9" w:themeFill="background1" w:themeFillShade="D9"/>
        <w:spacing w:after="0" w:line="240" w:lineRule="auto"/>
        <w:ind w:right="-426"/>
        <w:jc w:val="left"/>
        <w:rPr>
          <w:rFonts w:eastAsia="Times New Roman" w:cstheme="minorHAnsi"/>
          <w:b/>
          <w:sz w:val="24"/>
          <w:szCs w:val="24"/>
          <w:lang w:eastAsia="pl-PL"/>
        </w:rPr>
      </w:pPr>
      <w:r>
        <w:rPr>
          <w:rFonts w:eastAsia="Times New Roman" w:cstheme="minorHAnsi"/>
          <w:b/>
          <w:sz w:val="24"/>
          <w:szCs w:val="24"/>
          <w:lang w:eastAsia="pl-PL"/>
        </w:rPr>
        <w:t>Osoby odpowiedzialne za realizację zamówienia:</w:t>
      </w:r>
    </w:p>
    <w:p w14:paraId="405837B1" w14:textId="5FAF99D8" w:rsidR="0016105A" w:rsidRDefault="00AE5AEC" w:rsidP="0002628E">
      <w:p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Za realizację umowy ze strony </w:t>
      </w:r>
      <w:r w:rsidR="0016105A">
        <w:rPr>
          <w:rFonts w:eastAsia="Times New Roman" w:cstheme="minorHAnsi"/>
          <w:sz w:val="24"/>
          <w:szCs w:val="24"/>
          <w:lang w:eastAsia="pl-PL"/>
        </w:rPr>
        <w:t xml:space="preserve">Zamawiający </w:t>
      </w:r>
      <w:r>
        <w:rPr>
          <w:rFonts w:eastAsia="Times New Roman" w:cstheme="minorHAnsi"/>
          <w:sz w:val="24"/>
          <w:szCs w:val="24"/>
          <w:lang w:eastAsia="pl-PL"/>
        </w:rPr>
        <w:t>odpowiedzialny jest</w:t>
      </w:r>
      <w:r w:rsidR="00F622AC">
        <w:rPr>
          <w:rFonts w:eastAsia="Times New Roman" w:cstheme="minorHAnsi"/>
          <w:sz w:val="24"/>
          <w:szCs w:val="24"/>
          <w:lang w:eastAsia="pl-PL"/>
        </w:rPr>
        <w:t xml:space="preserve"> Kierownik</w:t>
      </w:r>
      <w:r>
        <w:rPr>
          <w:rFonts w:eastAsia="Times New Roman" w:cstheme="minorHAnsi"/>
          <w:sz w:val="24"/>
          <w:szCs w:val="24"/>
          <w:lang w:eastAsia="pl-PL"/>
        </w:rPr>
        <w:t xml:space="preserve"> </w:t>
      </w:r>
      <w:r w:rsidR="0016105A">
        <w:rPr>
          <w:rFonts w:eastAsia="Times New Roman" w:cstheme="minorHAnsi"/>
          <w:sz w:val="24"/>
          <w:szCs w:val="24"/>
          <w:lang w:eastAsia="pl-PL"/>
        </w:rPr>
        <w:t>Dział</w:t>
      </w:r>
      <w:r w:rsidR="00F622AC">
        <w:rPr>
          <w:rFonts w:eastAsia="Times New Roman" w:cstheme="minorHAnsi"/>
          <w:sz w:val="24"/>
          <w:szCs w:val="24"/>
          <w:lang w:eastAsia="pl-PL"/>
        </w:rPr>
        <w:t>u</w:t>
      </w:r>
      <w:r w:rsidR="0016105A">
        <w:rPr>
          <w:rFonts w:eastAsia="Times New Roman" w:cstheme="minorHAnsi"/>
          <w:sz w:val="24"/>
          <w:szCs w:val="24"/>
          <w:lang w:eastAsia="pl-PL"/>
        </w:rPr>
        <w:t xml:space="preserve"> Techniki Medycznej</w:t>
      </w:r>
      <w:r w:rsidR="00311E76">
        <w:rPr>
          <w:rFonts w:eastAsia="Times New Roman" w:cstheme="minorHAnsi"/>
          <w:sz w:val="24"/>
          <w:szCs w:val="24"/>
          <w:lang w:eastAsia="pl-PL"/>
        </w:rPr>
        <w:t xml:space="preserve"> tel. (67) 210 66 25, który</w:t>
      </w:r>
      <w:r>
        <w:rPr>
          <w:rFonts w:eastAsia="Times New Roman" w:cstheme="minorHAnsi"/>
          <w:sz w:val="24"/>
          <w:szCs w:val="24"/>
          <w:lang w:eastAsia="pl-PL"/>
        </w:rPr>
        <w:t xml:space="preserve"> to</w:t>
      </w:r>
      <w:r w:rsidR="0016105A">
        <w:rPr>
          <w:rFonts w:eastAsia="Times New Roman" w:cstheme="minorHAnsi"/>
          <w:sz w:val="24"/>
          <w:szCs w:val="24"/>
          <w:lang w:eastAsia="pl-PL"/>
        </w:rPr>
        <w:t xml:space="preserve"> będzie współpracować z przedstawicielem Wykonawcy, którym jest: </w:t>
      </w:r>
      <w:r w:rsidR="0016105A">
        <w:rPr>
          <w:rFonts w:eastAsia="Times New Roman" w:cstheme="minorHAnsi"/>
          <w:sz w:val="24"/>
          <w:szCs w:val="24"/>
          <w:vertAlign w:val="subscript"/>
          <w:lang w:eastAsia="pl-PL"/>
        </w:rPr>
        <w:t xml:space="preserve">…………………………………………………….. </w:t>
      </w:r>
      <w:r w:rsidR="0016105A">
        <w:rPr>
          <w:rFonts w:eastAsia="Times New Roman" w:cstheme="minorHAnsi"/>
          <w:sz w:val="24"/>
          <w:szCs w:val="24"/>
          <w:lang w:eastAsia="pl-PL"/>
        </w:rPr>
        <w:t>w zakresie całokształtu działań związanych z wykonaniem postanowień niniejszej umowy. Zmiana osób, o których mowa w zdaniu poprzednim jest dopuszczalna. Zmiana taka nie stanowi zmiany umowy, a dla jej ważności wymagana jest forma pisemna.</w:t>
      </w:r>
    </w:p>
    <w:p w14:paraId="135D61E3" w14:textId="77777777" w:rsidR="0016105A" w:rsidRDefault="0016105A" w:rsidP="0016105A">
      <w:pPr>
        <w:spacing w:line="240" w:lineRule="auto"/>
        <w:contextualSpacing/>
        <w:jc w:val="center"/>
        <w:rPr>
          <w:rFonts w:eastAsia="Times New Roman" w:cstheme="minorHAnsi"/>
          <w:b/>
          <w:bCs/>
          <w:sz w:val="24"/>
          <w:szCs w:val="24"/>
          <w:lang w:eastAsia="pl-PL"/>
        </w:rPr>
      </w:pPr>
      <w:r>
        <w:rPr>
          <w:rFonts w:eastAsia="Times New Roman" w:cstheme="minorHAnsi"/>
          <w:b/>
          <w:bCs/>
          <w:sz w:val="24"/>
          <w:szCs w:val="24"/>
          <w:lang w:eastAsia="pl-PL"/>
        </w:rPr>
        <w:t>§ 9</w:t>
      </w:r>
    </w:p>
    <w:p w14:paraId="0080FA1D" w14:textId="77777777" w:rsidR="0016105A" w:rsidRDefault="0016105A" w:rsidP="0016105A">
      <w:pPr>
        <w:shd w:val="clear" w:color="auto" w:fill="D9D9D9" w:themeFill="background1" w:themeFillShade="D9"/>
        <w:spacing w:after="0" w:line="240" w:lineRule="auto"/>
        <w:jc w:val="left"/>
        <w:rPr>
          <w:rFonts w:eastAsia="Times New Roman" w:cstheme="minorHAnsi"/>
          <w:b/>
          <w:sz w:val="24"/>
          <w:szCs w:val="24"/>
          <w:lang w:eastAsia="pl-PL"/>
        </w:rPr>
      </w:pPr>
      <w:r>
        <w:rPr>
          <w:rFonts w:eastAsia="Times New Roman" w:cstheme="minorHAnsi"/>
          <w:b/>
          <w:sz w:val="24"/>
          <w:szCs w:val="24"/>
          <w:lang w:eastAsia="pl-PL"/>
        </w:rPr>
        <w:t>Podwykonawcy</w:t>
      </w:r>
    </w:p>
    <w:p w14:paraId="6F07EA4C" w14:textId="77777777" w:rsidR="0016105A" w:rsidRDefault="0016105A" w:rsidP="006609DD">
      <w:pPr>
        <w:numPr>
          <w:ilvl w:val="0"/>
          <w:numId w:val="10"/>
        </w:numPr>
        <w:spacing w:after="0" w:line="240" w:lineRule="auto"/>
        <w:ind w:left="284"/>
        <w:contextualSpacing/>
        <w:jc w:val="left"/>
        <w:rPr>
          <w:rFonts w:eastAsia="Times New Roman" w:cstheme="minorHAnsi"/>
          <w:bCs/>
          <w:sz w:val="24"/>
          <w:szCs w:val="24"/>
          <w:lang w:eastAsia="pl-PL"/>
        </w:rPr>
      </w:pPr>
      <w:r>
        <w:rPr>
          <w:rFonts w:eastAsia="Times New Roman" w:cstheme="minorHAnsi"/>
          <w:bCs/>
          <w:sz w:val="24"/>
          <w:szCs w:val="24"/>
          <w:lang w:eastAsia="pl-PL"/>
        </w:rPr>
        <w:t>Wykonawca wykonana zamówienie:</w:t>
      </w:r>
    </w:p>
    <w:p w14:paraId="1DB4558E" w14:textId="77777777" w:rsidR="0016105A" w:rsidRDefault="0016105A" w:rsidP="006609DD">
      <w:pPr>
        <w:numPr>
          <w:ilvl w:val="0"/>
          <w:numId w:val="19"/>
        </w:numPr>
        <w:spacing w:after="0" w:line="240" w:lineRule="auto"/>
        <w:contextualSpacing/>
        <w:rPr>
          <w:rFonts w:eastAsia="Times New Roman" w:cstheme="minorHAnsi"/>
          <w:bCs/>
          <w:sz w:val="24"/>
          <w:szCs w:val="24"/>
          <w:lang w:eastAsia="pl-PL"/>
        </w:rPr>
      </w:pPr>
      <w:r>
        <w:rPr>
          <w:rFonts w:eastAsia="Times New Roman" w:cstheme="minorHAnsi"/>
          <w:bCs/>
          <w:sz w:val="24"/>
          <w:szCs w:val="24"/>
          <w:lang w:eastAsia="pl-PL"/>
        </w:rPr>
        <w:t>samodzielnie (bez udziału podwykonawców).*</w:t>
      </w:r>
    </w:p>
    <w:p w14:paraId="2A42F5D7" w14:textId="77777777" w:rsidR="0016105A" w:rsidRDefault="0016105A" w:rsidP="006609DD">
      <w:pPr>
        <w:numPr>
          <w:ilvl w:val="0"/>
          <w:numId w:val="19"/>
        </w:numPr>
        <w:spacing w:after="0" w:line="240" w:lineRule="auto"/>
        <w:contextualSpacing/>
        <w:rPr>
          <w:rFonts w:eastAsia="Times New Roman" w:cstheme="minorHAnsi"/>
          <w:bCs/>
          <w:sz w:val="24"/>
          <w:szCs w:val="24"/>
          <w:lang w:eastAsia="pl-PL"/>
        </w:rPr>
      </w:pPr>
      <w:r>
        <w:rPr>
          <w:rFonts w:eastAsia="Times New Roman" w:cstheme="minorHAnsi"/>
          <w:bCs/>
          <w:sz w:val="24"/>
          <w:szCs w:val="24"/>
          <w:lang w:eastAsia="pl-PL"/>
        </w:rPr>
        <w:t>przy pomocy podwykonawcy/ów w zakresie …………………………. , zawierając z nimi stosowne umowy w formie pisemnej pod rygorem nieważności.</w:t>
      </w:r>
    </w:p>
    <w:p w14:paraId="65DDF6FF" w14:textId="77777777" w:rsidR="0016105A" w:rsidRDefault="0016105A" w:rsidP="0016105A">
      <w:pPr>
        <w:spacing w:after="0" w:line="240" w:lineRule="auto"/>
        <w:ind w:left="709"/>
        <w:rPr>
          <w:rFonts w:eastAsia="Times New Roman" w:cstheme="minorHAnsi"/>
          <w:bCs/>
          <w:i/>
          <w:sz w:val="24"/>
          <w:szCs w:val="24"/>
          <w:lang w:eastAsia="pl-PL"/>
        </w:rPr>
      </w:pPr>
      <w:r>
        <w:rPr>
          <w:rFonts w:eastAsia="Times New Roman" w:cstheme="minorHAnsi"/>
          <w:bCs/>
          <w:i/>
          <w:sz w:val="24"/>
          <w:szCs w:val="24"/>
          <w:lang w:eastAsia="pl-PL"/>
        </w:rPr>
        <w:t>*Zgodnie z oświadczeniem złożonym w ofercie</w:t>
      </w:r>
    </w:p>
    <w:p w14:paraId="0F596FD4" w14:textId="77777777" w:rsidR="0016105A" w:rsidRDefault="0016105A" w:rsidP="006609DD">
      <w:pPr>
        <w:numPr>
          <w:ilvl w:val="0"/>
          <w:numId w:val="10"/>
        </w:numPr>
        <w:spacing w:after="0" w:line="240" w:lineRule="auto"/>
        <w:ind w:left="284"/>
        <w:contextualSpacing/>
        <w:rPr>
          <w:rFonts w:eastAsia="Times New Roman" w:cstheme="minorHAnsi"/>
          <w:bCs/>
          <w:sz w:val="24"/>
          <w:szCs w:val="24"/>
          <w:lang w:eastAsia="pl-PL"/>
        </w:rPr>
      </w:pPr>
      <w:r>
        <w:rPr>
          <w:rFonts w:eastAsia="Times New Roman" w:cstheme="minorHAnsi"/>
          <w:bCs/>
          <w:sz w:val="24"/>
          <w:szCs w:val="24"/>
          <w:lang w:eastAsia="pl-PL"/>
        </w:rPr>
        <w:t>Strony zgodnie ustalają, iż w wypadku korzystania przy wykonywaniu przedmiotu umowy przez podwykonawców Wykonawca:</w:t>
      </w:r>
    </w:p>
    <w:p w14:paraId="7523CDA9" w14:textId="77777777" w:rsidR="0016105A" w:rsidRDefault="0016105A" w:rsidP="006609DD">
      <w:pPr>
        <w:numPr>
          <w:ilvl w:val="0"/>
          <w:numId w:val="20"/>
        </w:numPr>
        <w:spacing w:after="0" w:line="240" w:lineRule="auto"/>
        <w:contextualSpacing/>
        <w:rPr>
          <w:rFonts w:eastAsia="Times New Roman" w:cstheme="minorHAnsi"/>
          <w:bCs/>
          <w:sz w:val="24"/>
          <w:szCs w:val="24"/>
          <w:lang w:eastAsia="pl-PL"/>
        </w:rPr>
      </w:pPr>
      <w:r>
        <w:rPr>
          <w:rFonts w:eastAsia="Times New Roman" w:cstheme="minorHAnsi"/>
          <w:bCs/>
          <w:sz w:val="24"/>
          <w:szCs w:val="24"/>
          <w:lang w:eastAsia="pl-PL"/>
        </w:rPr>
        <w:t>ponosi odpowiedzialność za działania i zaniechania Podwykonawcy,</w:t>
      </w:r>
    </w:p>
    <w:p w14:paraId="7995CEB1" w14:textId="77777777" w:rsidR="0016105A" w:rsidRDefault="0016105A" w:rsidP="006609DD">
      <w:pPr>
        <w:numPr>
          <w:ilvl w:val="0"/>
          <w:numId w:val="20"/>
        </w:numPr>
        <w:spacing w:after="0" w:line="240" w:lineRule="auto"/>
        <w:contextualSpacing/>
        <w:rPr>
          <w:rFonts w:eastAsia="Times New Roman" w:cstheme="minorHAnsi"/>
          <w:bCs/>
          <w:sz w:val="24"/>
          <w:szCs w:val="24"/>
          <w:lang w:eastAsia="pl-PL"/>
        </w:rPr>
      </w:pPr>
      <w:r>
        <w:rPr>
          <w:rFonts w:eastAsia="Times New Roman" w:cstheme="minorHAnsi"/>
          <w:bCs/>
          <w:sz w:val="24"/>
          <w:szCs w:val="24"/>
          <w:lang w:eastAsia="pl-PL"/>
        </w:rPr>
        <w:t>przedstawi wraz z przesłaną fakturą oświadczenie Podwykonawcy o dokonaniu zapłaty na jego rzecz za wykonane prace.</w:t>
      </w:r>
    </w:p>
    <w:p w14:paraId="032757B6" w14:textId="77777777" w:rsidR="0016105A" w:rsidRDefault="0016105A" w:rsidP="006609DD">
      <w:pPr>
        <w:numPr>
          <w:ilvl w:val="0"/>
          <w:numId w:val="20"/>
        </w:numPr>
        <w:spacing w:after="0" w:line="240" w:lineRule="auto"/>
        <w:contextualSpacing/>
        <w:rPr>
          <w:rFonts w:eastAsia="Times New Roman" w:cstheme="minorHAnsi"/>
          <w:bCs/>
          <w:sz w:val="24"/>
          <w:szCs w:val="24"/>
          <w:lang w:eastAsia="pl-PL"/>
        </w:rPr>
      </w:pPr>
      <w:r>
        <w:rPr>
          <w:rFonts w:eastAsia="Times New Roman" w:cstheme="minorHAnsi"/>
          <w:bCs/>
          <w:sz w:val="24"/>
          <w:szCs w:val="24"/>
          <w:lang w:eastAsia="pl-PL"/>
        </w:rPr>
        <w:t>zapewni w formie pisemnej, iż Podwykonawca zostanie zobowiązany do spełniania warunków z tytułu gwarancji i rękojmi w sposób opisany w niniejszej umowie.</w:t>
      </w:r>
      <w:r>
        <w:rPr>
          <w:rFonts w:eastAsia="Times New Roman" w:cstheme="minorHAnsi"/>
          <w:bCs/>
          <w:sz w:val="24"/>
          <w:szCs w:val="24"/>
          <w:lang w:eastAsia="pl-PL"/>
        </w:rPr>
        <w:tab/>
      </w:r>
    </w:p>
    <w:p w14:paraId="175C9AE4" w14:textId="77777777" w:rsidR="0016105A" w:rsidRDefault="0016105A" w:rsidP="0016105A">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10</w:t>
      </w:r>
    </w:p>
    <w:p w14:paraId="56AED207" w14:textId="77777777" w:rsidR="0016105A" w:rsidRDefault="0016105A" w:rsidP="0016105A">
      <w:pPr>
        <w:shd w:val="clear" w:color="auto" w:fill="D9D9D9" w:themeFill="background1" w:themeFillShade="D9"/>
        <w:spacing w:after="0" w:line="240" w:lineRule="auto"/>
        <w:jc w:val="left"/>
        <w:rPr>
          <w:rFonts w:eastAsia="Times New Roman" w:cstheme="minorHAnsi"/>
          <w:b/>
          <w:bCs/>
          <w:sz w:val="24"/>
          <w:szCs w:val="24"/>
          <w:lang w:eastAsia="pl-PL"/>
        </w:rPr>
      </w:pPr>
      <w:r>
        <w:rPr>
          <w:rFonts w:eastAsia="Times New Roman" w:cstheme="minorHAnsi"/>
          <w:b/>
          <w:bCs/>
          <w:sz w:val="24"/>
          <w:szCs w:val="24"/>
          <w:lang w:eastAsia="pl-PL"/>
        </w:rPr>
        <w:t>Zmiany umowy</w:t>
      </w:r>
    </w:p>
    <w:p w14:paraId="0BBC460A" w14:textId="77777777" w:rsidR="0016105A" w:rsidRDefault="0016105A" w:rsidP="0016105A">
      <w:pPr>
        <w:spacing w:after="0" w:line="240" w:lineRule="auto"/>
        <w:rPr>
          <w:rFonts w:cstheme="minorHAnsi"/>
          <w:sz w:val="24"/>
          <w:szCs w:val="24"/>
        </w:rPr>
      </w:pPr>
      <w:r>
        <w:rPr>
          <w:rFonts w:cstheme="minorHAnsi"/>
          <w:sz w:val="24"/>
          <w:szCs w:val="24"/>
        </w:rPr>
        <w:t>Wszelkie zmiany i uzupełnienia niniejszej umowy mogą być dokonywane jedynie w formie pisemnej w postaci aneksu do umowy podpisanego przez strony umowy – pod rygorem nieważności, zgodnie z warunkami i zasadami opisanymi w SWZ oraz zgodnie z art. 455 ust. 1 ustawy Prawo zamówień publicznych.</w:t>
      </w:r>
    </w:p>
    <w:p w14:paraId="50D7ABE6" w14:textId="77777777" w:rsidR="0016105A" w:rsidRDefault="0016105A" w:rsidP="0016105A">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11</w:t>
      </w:r>
    </w:p>
    <w:p w14:paraId="7CEA6E38" w14:textId="77777777" w:rsidR="0016105A" w:rsidRDefault="0016105A" w:rsidP="0016105A">
      <w:pPr>
        <w:shd w:val="clear" w:color="auto" w:fill="D9D9D9" w:themeFill="background1" w:themeFillShade="D9"/>
        <w:suppressAutoHyphens/>
        <w:spacing w:after="0" w:line="276" w:lineRule="auto"/>
        <w:rPr>
          <w:rFonts w:eastAsia="Times New Roman" w:cstheme="minorHAnsi"/>
          <w:b/>
          <w:sz w:val="24"/>
          <w:szCs w:val="24"/>
        </w:rPr>
      </w:pPr>
      <w:r>
        <w:rPr>
          <w:rFonts w:eastAsia="Times New Roman" w:cstheme="minorHAnsi"/>
          <w:b/>
          <w:sz w:val="24"/>
          <w:szCs w:val="24"/>
        </w:rPr>
        <w:t>Odstąpienie i rozwiązanie umowy</w:t>
      </w:r>
    </w:p>
    <w:p w14:paraId="4893481D" w14:textId="7E7F2794" w:rsidR="0016105A" w:rsidRDefault="0016105A" w:rsidP="006609DD">
      <w:pPr>
        <w:numPr>
          <w:ilvl w:val="0"/>
          <w:numId w:val="3"/>
        </w:numPr>
        <w:tabs>
          <w:tab w:val="clear" w:pos="720"/>
          <w:tab w:val="num" w:pos="360"/>
          <w:tab w:val="num" w:pos="7590"/>
        </w:tabs>
        <w:autoSpaceDN w:val="0"/>
        <w:spacing w:after="0" w:line="240" w:lineRule="auto"/>
        <w:ind w:left="360"/>
        <w:rPr>
          <w:rFonts w:cstheme="minorHAnsi"/>
          <w:bCs/>
          <w:sz w:val="24"/>
          <w:szCs w:val="24"/>
        </w:rPr>
      </w:pPr>
      <w:r>
        <w:rPr>
          <w:rFonts w:eastAsia="Times New Roman" w:cstheme="minorHAnsi"/>
          <w:color w:val="000000"/>
          <w:sz w:val="24"/>
          <w:szCs w:val="24"/>
          <w:lang w:eastAsia="pl-PL"/>
        </w:rPr>
        <w:t xml:space="preserve">Zamawiający może odstąpić od umowy lub jej części, z przyczyn leżących po stronie Wykonawcy </w:t>
      </w:r>
      <w:r>
        <w:rPr>
          <w:rFonts w:cstheme="minorHAnsi"/>
          <w:sz w:val="24"/>
          <w:szCs w:val="24"/>
        </w:rPr>
        <w:t>z</w:t>
      </w:r>
      <w:r w:rsidR="0002628E">
        <w:rPr>
          <w:rFonts w:cstheme="minorHAnsi"/>
          <w:sz w:val="24"/>
          <w:szCs w:val="24"/>
        </w:rPr>
        <w:t> </w:t>
      </w:r>
      <w:r>
        <w:rPr>
          <w:rFonts w:cstheme="minorHAnsi"/>
          <w:sz w:val="24"/>
          <w:szCs w:val="24"/>
        </w:rPr>
        <w:t xml:space="preserve">prawem Zamawiającego do naliczenia kary umownej </w:t>
      </w:r>
      <w:r>
        <w:rPr>
          <w:rFonts w:eastAsia="Times New Roman" w:cstheme="minorHAnsi"/>
          <w:color w:val="000000"/>
          <w:sz w:val="24"/>
          <w:szCs w:val="24"/>
          <w:lang w:eastAsia="pl-PL"/>
        </w:rPr>
        <w:t>w szczególności w przypadkach:</w:t>
      </w:r>
    </w:p>
    <w:p w14:paraId="55425E6B" w14:textId="77777777" w:rsidR="0016105A" w:rsidRDefault="0016105A" w:rsidP="006609DD">
      <w:pPr>
        <w:pStyle w:val="Akapitzlist"/>
        <w:numPr>
          <w:ilvl w:val="0"/>
          <w:numId w:val="4"/>
        </w:numPr>
        <w:spacing w:after="0"/>
        <w:rPr>
          <w:rFonts w:cstheme="minorHAnsi"/>
          <w:bCs/>
          <w:sz w:val="24"/>
          <w:szCs w:val="24"/>
        </w:rPr>
      </w:pPr>
      <w:r>
        <w:rPr>
          <w:rFonts w:cstheme="minorHAnsi"/>
          <w:bCs/>
          <w:sz w:val="24"/>
          <w:szCs w:val="24"/>
        </w:rPr>
        <w:t>nastąpi upadłość Wykonawcy lub ujawnią się inne, nie znane w chwili zawierania umowy okoliczności poddające w wątpliwość zdolność do wykonania umowy w terminie,</w:t>
      </w:r>
    </w:p>
    <w:p w14:paraId="6E2D1F90" w14:textId="7B89E55A" w:rsidR="0016105A" w:rsidRDefault="0016105A" w:rsidP="006609DD">
      <w:pPr>
        <w:numPr>
          <w:ilvl w:val="0"/>
          <w:numId w:val="4"/>
        </w:numPr>
        <w:tabs>
          <w:tab w:val="num" w:pos="360"/>
          <w:tab w:val="num" w:pos="644"/>
        </w:tabs>
        <w:autoSpaceDN w:val="0"/>
        <w:spacing w:after="0" w:line="240" w:lineRule="auto"/>
        <w:rPr>
          <w:rFonts w:cstheme="minorHAnsi"/>
          <w:bCs/>
          <w:sz w:val="24"/>
          <w:szCs w:val="24"/>
        </w:rPr>
      </w:pPr>
      <w:r>
        <w:rPr>
          <w:rFonts w:cstheme="minorHAnsi"/>
          <w:bCs/>
          <w:sz w:val="24"/>
          <w:szCs w:val="24"/>
        </w:rPr>
        <w:t>dostarczony przez Wykonawcę sprzęt/wyposażenie nie posiada wszelkich niezbędnych zezwoleń i</w:t>
      </w:r>
      <w:r w:rsidR="0002628E">
        <w:rPr>
          <w:rFonts w:cstheme="minorHAnsi"/>
          <w:bCs/>
          <w:sz w:val="24"/>
          <w:szCs w:val="24"/>
        </w:rPr>
        <w:t> </w:t>
      </w:r>
      <w:r>
        <w:rPr>
          <w:rFonts w:cstheme="minorHAnsi"/>
          <w:bCs/>
          <w:sz w:val="24"/>
          <w:szCs w:val="24"/>
        </w:rPr>
        <w:t>zgód właściwych organów, co powoduje, że nie może być używany</w:t>
      </w:r>
    </w:p>
    <w:p w14:paraId="5420B858" w14:textId="77777777" w:rsidR="0016105A" w:rsidRDefault="0016105A" w:rsidP="006609DD">
      <w:pPr>
        <w:numPr>
          <w:ilvl w:val="0"/>
          <w:numId w:val="4"/>
        </w:numPr>
        <w:tabs>
          <w:tab w:val="num" w:pos="360"/>
          <w:tab w:val="num" w:pos="644"/>
        </w:tabs>
        <w:autoSpaceDN w:val="0"/>
        <w:spacing w:after="0" w:line="240" w:lineRule="auto"/>
        <w:rPr>
          <w:rFonts w:cstheme="minorHAnsi"/>
          <w:bCs/>
          <w:sz w:val="24"/>
          <w:szCs w:val="24"/>
        </w:rPr>
      </w:pPr>
      <w:r>
        <w:rPr>
          <w:rFonts w:cstheme="minorHAnsi"/>
          <w:sz w:val="24"/>
          <w:szCs w:val="24"/>
        </w:rPr>
        <w:t>gdy zwłoka w terminie dostawy przekracza 10 dni kalendarzowych, w stosunku do terminu umownego,</w:t>
      </w:r>
    </w:p>
    <w:p w14:paraId="064CEA81" w14:textId="77777777" w:rsidR="0016105A" w:rsidRDefault="0016105A" w:rsidP="006609DD">
      <w:pPr>
        <w:numPr>
          <w:ilvl w:val="0"/>
          <w:numId w:val="4"/>
        </w:numPr>
        <w:tabs>
          <w:tab w:val="num" w:pos="644"/>
        </w:tabs>
        <w:autoSpaceDN w:val="0"/>
        <w:spacing w:after="0" w:line="240" w:lineRule="auto"/>
        <w:rPr>
          <w:rFonts w:cstheme="minorHAnsi"/>
          <w:sz w:val="24"/>
          <w:szCs w:val="24"/>
        </w:rPr>
      </w:pPr>
      <w:r>
        <w:rPr>
          <w:rFonts w:cstheme="minorHAnsi"/>
          <w:bCs/>
          <w:sz w:val="24"/>
          <w:szCs w:val="24"/>
        </w:rPr>
        <w:t>Wykonawca wyrządził Zamawiającemu szkodę</w:t>
      </w:r>
    </w:p>
    <w:p w14:paraId="4FCD04DE" w14:textId="77777777" w:rsidR="0016105A" w:rsidRDefault="0016105A" w:rsidP="006609DD">
      <w:pPr>
        <w:numPr>
          <w:ilvl w:val="0"/>
          <w:numId w:val="4"/>
        </w:numPr>
        <w:tabs>
          <w:tab w:val="num" w:pos="644"/>
        </w:tabs>
        <w:autoSpaceDN w:val="0"/>
        <w:spacing w:after="0" w:line="240" w:lineRule="auto"/>
        <w:rPr>
          <w:rFonts w:cstheme="minorHAnsi"/>
          <w:sz w:val="24"/>
          <w:szCs w:val="24"/>
        </w:rPr>
      </w:pPr>
      <w:r>
        <w:rPr>
          <w:rFonts w:cstheme="minorHAnsi"/>
          <w:bCs/>
          <w:sz w:val="24"/>
          <w:szCs w:val="24"/>
        </w:rPr>
        <w:lastRenderedPageBreak/>
        <w:t>jeśli Wykonawca nie jest w stanie usunąć lub nie zdoła usunąć wad istotnych przedstawionego do odbioru przedmiotu umowy w terminie wyznaczonym przez Zamawiającego,</w:t>
      </w:r>
    </w:p>
    <w:p w14:paraId="0740A6B9" w14:textId="77777777" w:rsidR="0016105A" w:rsidRDefault="0016105A" w:rsidP="006609DD">
      <w:pPr>
        <w:numPr>
          <w:ilvl w:val="0"/>
          <w:numId w:val="4"/>
        </w:numPr>
        <w:autoSpaceDN w:val="0"/>
        <w:spacing w:after="0" w:line="240" w:lineRule="auto"/>
        <w:rPr>
          <w:rFonts w:eastAsia="Times New Roman" w:cstheme="minorHAnsi"/>
          <w:color w:val="000000"/>
          <w:sz w:val="24"/>
          <w:szCs w:val="24"/>
          <w:lang w:eastAsia="pl-PL"/>
        </w:rPr>
      </w:pPr>
      <w:r>
        <w:rPr>
          <w:rFonts w:eastAsia="Times New Roman" w:cstheme="minorHAnsi"/>
          <w:color w:val="000000"/>
          <w:sz w:val="24"/>
          <w:szCs w:val="24"/>
          <w:lang w:eastAsia="pl-PL"/>
        </w:rPr>
        <w:t>stwierdzenie przez Zamawiającego wady fizycznej lub prawnej przedmiotu umowy,</w:t>
      </w:r>
    </w:p>
    <w:p w14:paraId="5648B42A" w14:textId="77777777" w:rsidR="0016105A" w:rsidRDefault="0016105A" w:rsidP="006609DD">
      <w:pPr>
        <w:numPr>
          <w:ilvl w:val="0"/>
          <w:numId w:val="4"/>
        </w:numPr>
        <w:autoSpaceDN w:val="0"/>
        <w:spacing w:after="0" w:line="240" w:lineRule="auto"/>
        <w:rPr>
          <w:rFonts w:eastAsia="Times New Roman" w:cstheme="minorHAnsi"/>
          <w:color w:val="000000"/>
          <w:sz w:val="24"/>
          <w:szCs w:val="24"/>
          <w:lang w:eastAsia="pl-PL"/>
        </w:rPr>
      </w:pPr>
      <w:r>
        <w:rPr>
          <w:rFonts w:eastAsia="Times New Roman" w:cstheme="minorHAnsi"/>
          <w:color w:val="000000"/>
          <w:sz w:val="24"/>
          <w:szCs w:val="24"/>
          <w:lang w:eastAsia="pl-PL"/>
        </w:rPr>
        <w:t>dostarczania przez Wykonawcę przedmiotu innego niż wskazany w ofercie.</w:t>
      </w:r>
    </w:p>
    <w:p w14:paraId="46AFC44D" w14:textId="77777777" w:rsidR="004766AF" w:rsidRPr="004766AF" w:rsidRDefault="004766AF" w:rsidP="006609DD">
      <w:pPr>
        <w:numPr>
          <w:ilvl w:val="0"/>
          <w:numId w:val="3"/>
        </w:numPr>
        <w:tabs>
          <w:tab w:val="clear" w:pos="720"/>
          <w:tab w:val="num" w:pos="360"/>
          <w:tab w:val="num" w:pos="7590"/>
        </w:tabs>
        <w:autoSpaceDN w:val="0"/>
        <w:spacing w:after="0" w:line="240" w:lineRule="auto"/>
        <w:ind w:left="360"/>
        <w:rPr>
          <w:rFonts w:eastAsia="Times New Roman" w:cstheme="minorHAnsi"/>
          <w:color w:val="000000"/>
          <w:sz w:val="24"/>
          <w:szCs w:val="24"/>
          <w:lang w:eastAsia="pl-PL"/>
        </w:rPr>
      </w:pPr>
      <w:r>
        <w:rPr>
          <w:rFonts w:cstheme="minorHAnsi"/>
          <w:sz w:val="24"/>
          <w:szCs w:val="24"/>
        </w:rPr>
        <w:t xml:space="preserve">Przed zastosowaniem powyższego środka, Zamawiający wezwie Wykonawcę do spełnienia świadczenia, wyznaczając mu odpowiedni termin do wykonania obowiązku umownego </w:t>
      </w:r>
    </w:p>
    <w:p w14:paraId="4FA10D11" w14:textId="2017A8B4" w:rsidR="0016105A" w:rsidRDefault="0016105A" w:rsidP="006609DD">
      <w:pPr>
        <w:numPr>
          <w:ilvl w:val="0"/>
          <w:numId w:val="3"/>
        </w:numPr>
        <w:tabs>
          <w:tab w:val="clear" w:pos="720"/>
          <w:tab w:val="num" w:pos="360"/>
          <w:tab w:val="num" w:pos="7590"/>
        </w:tabs>
        <w:autoSpaceDN w:val="0"/>
        <w:spacing w:after="0" w:line="240" w:lineRule="auto"/>
        <w:ind w:left="360"/>
        <w:rPr>
          <w:rFonts w:eastAsia="Times New Roman" w:cstheme="minorHAnsi"/>
          <w:color w:val="000000"/>
          <w:sz w:val="24"/>
          <w:szCs w:val="24"/>
          <w:lang w:eastAsia="pl-PL"/>
        </w:rPr>
      </w:pPr>
      <w:r>
        <w:rPr>
          <w:rFonts w:cstheme="minorHAnsi"/>
          <w:sz w:val="24"/>
          <w:szCs w:val="24"/>
        </w:rPr>
        <w:t>Wykonawca może odstąpić od umowy, gdy Zamawiający, mimo uprzedniego pisemnego wezwania i wyznaczenia dodatkowego terminu nie przystąpi do odbioru lub odmawia odbioru przedmiotu umowy, bez uzasadnionych przyczyn.</w:t>
      </w:r>
    </w:p>
    <w:p w14:paraId="707F2575" w14:textId="77777777" w:rsidR="0016105A" w:rsidRDefault="0016105A" w:rsidP="006609DD">
      <w:pPr>
        <w:numPr>
          <w:ilvl w:val="0"/>
          <w:numId w:val="3"/>
        </w:numPr>
        <w:tabs>
          <w:tab w:val="clear" w:pos="720"/>
          <w:tab w:val="num" w:pos="360"/>
          <w:tab w:val="num" w:pos="7590"/>
        </w:tabs>
        <w:autoSpaceDN w:val="0"/>
        <w:spacing w:after="0" w:line="240" w:lineRule="auto"/>
        <w:ind w:left="360"/>
        <w:rPr>
          <w:rFonts w:cstheme="minorHAnsi"/>
          <w:sz w:val="24"/>
          <w:szCs w:val="24"/>
        </w:rPr>
      </w:pPr>
      <w:r>
        <w:rPr>
          <w:rFonts w:cstheme="minorHAnsi"/>
          <w:sz w:val="24"/>
          <w:szCs w:val="24"/>
        </w:rPr>
        <w:t xml:space="preserve">Stronom umowy przysługuje prawo do odstąpienia od umowy w terminie 14 dni od dowiedzenia się o wystąpieniu podstaw do odstąpienia od umowy. </w:t>
      </w:r>
    </w:p>
    <w:p w14:paraId="34D2E81E" w14:textId="77777777" w:rsidR="0016105A" w:rsidRDefault="0016105A" w:rsidP="0016105A">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12</w:t>
      </w:r>
    </w:p>
    <w:p w14:paraId="1A1F96B3" w14:textId="77777777" w:rsidR="0016105A" w:rsidRDefault="0016105A" w:rsidP="0016105A">
      <w:pPr>
        <w:shd w:val="clear" w:color="auto" w:fill="D9D9D9" w:themeFill="background1" w:themeFillShade="D9"/>
        <w:spacing w:after="0" w:line="240" w:lineRule="auto"/>
        <w:jc w:val="left"/>
        <w:rPr>
          <w:rFonts w:eastAsia="Times New Roman" w:cstheme="minorHAnsi"/>
          <w:b/>
          <w:bCs/>
          <w:sz w:val="24"/>
          <w:szCs w:val="24"/>
          <w:lang w:eastAsia="pl-PL"/>
        </w:rPr>
      </w:pPr>
      <w:r>
        <w:rPr>
          <w:rFonts w:eastAsia="Times New Roman" w:cstheme="minorHAnsi"/>
          <w:b/>
          <w:bCs/>
          <w:sz w:val="24"/>
          <w:szCs w:val="24"/>
          <w:lang w:eastAsia="pl-PL"/>
        </w:rPr>
        <w:t>Postanowienia końcowe</w:t>
      </w:r>
    </w:p>
    <w:p w14:paraId="48E515A9" w14:textId="77777777" w:rsidR="0016105A" w:rsidRDefault="0016105A" w:rsidP="006609DD">
      <w:pPr>
        <w:numPr>
          <w:ilvl w:val="0"/>
          <w:numId w:val="21"/>
        </w:numPr>
        <w:spacing w:after="0" w:line="240" w:lineRule="auto"/>
        <w:ind w:left="360"/>
        <w:rPr>
          <w:rFonts w:eastAsia="Times New Roman" w:cstheme="minorHAnsi"/>
          <w:sz w:val="24"/>
          <w:szCs w:val="24"/>
          <w:lang w:eastAsia="pl-PL"/>
        </w:rPr>
      </w:pPr>
      <w:r>
        <w:rPr>
          <w:rFonts w:eastAsia="Times New Roman" w:cstheme="minorHAnsi"/>
          <w:sz w:val="24"/>
          <w:szCs w:val="24"/>
          <w:lang w:eastAsia="pl-PL"/>
        </w:rPr>
        <w:t>Ewentualne spory wynikłe na tle realizacji niniejszej umowy rozstrzygać będzie Sąd właściwy miejscowo dla siedziby Zamawiającego, po uprzedniej próbie przeprowadzenia przez Strony postępowania mediacyjnego.</w:t>
      </w:r>
    </w:p>
    <w:p w14:paraId="177CDCEC" w14:textId="77777777" w:rsidR="0016105A" w:rsidRDefault="0016105A" w:rsidP="006609DD">
      <w:pPr>
        <w:numPr>
          <w:ilvl w:val="0"/>
          <w:numId w:val="21"/>
        </w:numPr>
        <w:spacing w:after="0" w:line="240" w:lineRule="auto"/>
        <w:ind w:left="360"/>
        <w:rPr>
          <w:rFonts w:eastAsia="Times New Roman" w:cstheme="minorHAnsi"/>
          <w:sz w:val="24"/>
          <w:szCs w:val="24"/>
          <w:lang w:eastAsia="pl-PL"/>
        </w:rPr>
      </w:pPr>
      <w:r>
        <w:rPr>
          <w:rFonts w:eastAsia="Times New Roman" w:cstheme="minorHAnsi"/>
          <w:sz w:val="24"/>
          <w:szCs w:val="24"/>
          <w:lang w:eastAsia="pl-PL"/>
        </w:rPr>
        <w:t>W sprawach nieuregulowanych niniejszą umową mają zastosowanie przepisy kodeksu cywilnego, ustawy Prawo zamówień publicznych oraz inne obowiązujące przepisy prawne.</w:t>
      </w:r>
    </w:p>
    <w:p w14:paraId="2C340C1F" w14:textId="77777777" w:rsidR="0016105A" w:rsidRDefault="0016105A" w:rsidP="006609DD">
      <w:pPr>
        <w:numPr>
          <w:ilvl w:val="0"/>
          <w:numId w:val="21"/>
        </w:numPr>
        <w:spacing w:after="0" w:line="240" w:lineRule="auto"/>
        <w:ind w:left="360"/>
        <w:rPr>
          <w:rFonts w:eastAsia="Times New Roman" w:cstheme="minorHAnsi"/>
          <w:sz w:val="24"/>
          <w:szCs w:val="24"/>
          <w:lang w:eastAsia="pl-PL"/>
        </w:rPr>
      </w:pPr>
      <w:r>
        <w:rPr>
          <w:rFonts w:eastAsia="Times New Roman" w:cstheme="minorHAnsi"/>
          <w:sz w:val="24"/>
          <w:szCs w:val="24"/>
          <w:lang w:eastAsia="pl-PL"/>
        </w:rPr>
        <w:t>Umowę sporządzono w dwóch jednobrzmiących egzemplarzach, po jednym dla każdej ze stron.</w:t>
      </w:r>
    </w:p>
    <w:p w14:paraId="63C1D88D" w14:textId="77777777" w:rsidR="0016105A" w:rsidRDefault="0016105A" w:rsidP="0016105A">
      <w:pPr>
        <w:spacing w:after="0" w:line="240" w:lineRule="auto"/>
        <w:ind w:left="360"/>
        <w:rPr>
          <w:rFonts w:eastAsia="Times New Roman" w:cstheme="minorHAnsi"/>
          <w:sz w:val="24"/>
          <w:szCs w:val="24"/>
          <w:lang w:eastAsia="pl-PL"/>
        </w:rPr>
      </w:pPr>
    </w:p>
    <w:p w14:paraId="1E9D8A84" w14:textId="77777777" w:rsidR="0016105A" w:rsidRDefault="0016105A" w:rsidP="0016105A">
      <w:pPr>
        <w:overflowPunct w:val="0"/>
        <w:autoSpaceDE w:val="0"/>
        <w:autoSpaceDN w:val="0"/>
        <w:adjustRightInd w:val="0"/>
        <w:spacing w:after="0" w:line="240" w:lineRule="auto"/>
        <w:textAlignment w:val="baseline"/>
        <w:rPr>
          <w:rFonts w:eastAsia="Times New Roman" w:cstheme="minorHAnsi"/>
          <w:sz w:val="24"/>
          <w:szCs w:val="24"/>
          <w:lang w:eastAsia="pl-PL"/>
        </w:rPr>
      </w:pPr>
    </w:p>
    <w:p w14:paraId="60945704" w14:textId="77777777" w:rsidR="006F6541" w:rsidRDefault="0016105A" w:rsidP="0016105A">
      <w:pPr>
        <w:rPr>
          <w:rFonts w:eastAsia="Times New Roman" w:cstheme="minorHAnsi"/>
          <w:b/>
          <w:sz w:val="24"/>
          <w:szCs w:val="24"/>
          <w:lang w:eastAsia="pl-PL"/>
        </w:rPr>
      </w:pP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b/>
          <w:sz w:val="24"/>
          <w:szCs w:val="24"/>
          <w:lang w:eastAsia="pl-PL"/>
        </w:rPr>
        <w:t xml:space="preserve">ZAMAWIAJĄCY </w:t>
      </w:r>
      <w:r>
        <w:rPr>
          <w:rFonts w:eastAsia="Times New Roman" w:cstheme="minorHAnsi"/>
          <w:b/>
          <w:sz w:val="24"/>
          <w:szCs w:val="24"/>
          <w:lang w:eastAsia="pl-PL"/>
        </w:rPr>
        <w:tab/>
      </w:r>
      <w:r>
        <w:rPr>
          <w:rFonts w:eastAsia="Times New Roman" w:cstheme="minorHAnsi"/>
          <w:b/>
          <w:sz w:val="24"/>
          <w:szCs w:val="24"/>
          <w:lang w:eastAsia="pl-PL"/>
        </w:rPr>
        <w:tab/>
      </w:r>
      <w:r>
        <w:rPr>
          <w:rFonts w:eastAsia="Times New Roman" w:cstheme="minorHAnsi"/>
          <w:b/>
          <w:sz w:val="24"/>
          <w:szCs w:val="24"/>
          <w:lang w:eastAsia="pl-PL"/>
        </w:rPr>
        <w:tab/>
      </w:r>
      <w:r>
        <w:rPr>
          <w:rFonts w:eastAsia="Times New Roman" w:cstheme="minorHAnsi"/>
          <w:b/>
          <w:sz w:val="24"/>
          <w:szCs w:val="24"/>
          <w:lang w:eastAsia="pl-PL"/>
        </w:rPr>
        <w:tab/>
      </w:r>
      <w:r>
        <w:rPr>
          <w:rFonts w:eastAsia="Times New Roman" w:cstheme="minorHAnsi"/>
          <w:b/>
          <w:sz w:val="24"/>
          <w:szCs w:val="24"/>
          <w:lang w:eastAsia="pl-PL"/>
        </w:rPr>
        <w:tab/>
        <w:t>WYKONAWCA</w:t>
      </w:r>
    </w:p>
    <w:p w14:paraId="1CD7B602" w14:textId="3FE573B2" w:rsidR="0016105A" w:rsidRDefault="0016105A" w:rsidP="0016105A">
      <w:pPr>
        <w:rPr>
          <w:rFonts w:ascii="Calibri" w:eastAsia="Times New Roman" w:hAnsi="Calibri" w:cs="Times New Roman"/>
          <w:b/>
          <w:bCs/>
          <w:noProof/>
          <w:spacing w:val="-3"/>
          <w:sz w:val="16"/>
        </w:rPr>
      </w:pPr>
      <w:r>
        <w:rPr>
          <w:rFonts w:ascii="Calibri" w:eastAsia="Times New Roman" w:hAnsi="Calibri" w:cs="Times New Roman"/>
          <w:b/>
          <w:bCs/>
          <w:noProof/>
          <w:spacing w:val="-3"/>
          <w:sz w:val="16"/>
        </w:rPr>
        <w:t xml:space="preserve">UWAGA: </w:t>
      </w:r>
    </w:p>
    <w:p w14:paraId="1A6E2C37" w14:textId="77777777" w:rsidR="0016105A" w:rsidRDefault="0016105A" w:rsidP="0016105A">
      <w:pPr>
        <w:tabs>
          <w:tab w:val="left" w:pos="-720"/>
        </w:tabs>
        <w:suppressAutoHyphens/>
        <w:spacing w:after="0" w:line="240" w:lineRule="auto"/>
        <w:jc w:val="left"/>
        <w:rPr>
          <w:rFonts w:ascii="Calibri" w:eastAsia="Times New Roman" w:hAnsi="Calibri" w:cs="Times New Roman"/>
          <w:b/>
          <w:bCs/>
          <w:noProof/>
          <w:spacing w:val="-3"/>
          <w:sz w:val="16"/>
        </w:rPr>
      </w:pPr>
      <w:r>
        <w:rPr>
          <w:rFonts w:ascii="Calibri" w:eastAsia="Times New Roman" w:hAnsi="Calibri" w:cs="Times New Roman"/>
          <w:bCs/>
          <w:noProof/>
          <w:spacing w:val="-3"/>
          <w:sz w:val="16"/>
        </w:rPr>
        <w:t>Warunki wymagające określenia (kropki) zostaną wprowadzone do umowy na podstawie oferty, która zostanie uznana za najkorzystniejszą w niniejszym postępowaniu.</w:t>
      </w:r>
    </w:p>
    <w:p w14:paraId="0FA30A62" w14:textId="77777777" w:rsidR="0016105A" w:rsidRDefault="0016105A" w:rsidP="0016105A">
      <w:pPr>
        <w:suppressAutoHyphens/>
        <w:spacing w:after="0" w:line="240" w:lineRule="auto"/>
        <w:rPr>
          <w:rFonts w:ascii="Times New Roman" w:eastAsia="Times New Roman" w:hAnsi="Times New Roman" w:cs="Times New Roman"/>
          <w:sz w:val="18"/>
          <w:szCs w:val="18"/>
        </w:rPr>
      </w:pPr>
      <w:r>
        <w:rPr>
          <w:rFonts w:ascii="Calibri" w:eastAsia="Times New Roman" w:hAnsi="Calibri" w:cs="Calibri"/>
          <w:b/>
          <w:bCs/>
          <w:sz w:val="20"/>
          <w:szCs w:val="20"/>
          <w:vertAlign w:val="superscript"/>
        </w:rPr>
        <w:t>1</w:t>
      </w:r>
      <w:r>
        <w:rPr>
          <w:rFonts w:ascii="Calibri" w:eastAsia="Times New Roman" w:hAnsi="Calibri" w:cs="Calibri"/>
          <w:bCs/>
          <w:sz w:val="18"/>
          <w:szCs w:val="18"/>
          <w:vertAlign w:val="superscript"/>
        </w:rPr>
        <w:t xml:space="preserve"> </w:t>
      </w:r>
      <w:r>
        <w:rPr>
          <w:rFonts w:ascii="Calibri" w:eastAsia="Times New Roman" w:hAnsi="Calibri" w:cs="Times New Roman"/>
          <w:bCs/>
          <w:noProof/>
          <w:spacing w:val="-3"/>
          <w:sz w:val="16"/>
        </w:rPr>
        <w:t>Niepotrzebne skreślić.</w:t>
      </w:r>
    </w:p>
    <w:p w14:paraId="7CD20141" w14:textId="77777777" w:rsidR="0016105A" w:rsidRDefault="0016105A" w:rsidP="0016105A"/>
    <w:p w14:paraId="1F870889" w14:textId="77777777" w:rsidR="0016105A" w:rsidRDefault="0016105A" w:rsidP="0016105A"/>
    <w:p w14:paraId="1A5F353B" w14:textId="77777777" w:rsidR="0016105A" w:rsidRDefault="0016105A" w:rsidP="0016105A"/>
    <w:p w14:paraId="5189DA85" w14:textId="77777777" w:rsidR="0016105A" w:rsidRDefault="0016105A" w:rsidP="0016105A"/>
    <w:p w14:paraId="6E833120" w14:textId="77777777" w:rsidR="006609DD" w:rsidRDefault="006609DD" w:rsidP="00CB4629">
      <w:pPr>
        <w:spacing w:after="0" w:line="276" w:lineRule="auto"/>
        <w:jc w:val="right"/>
        <w:rPr>
          <w:rFonts w:eastAsia="Times New Roman" w:cs="Tahoma"/>
          <w:bCs/>
          <w:i/>
          <w:sz w:val="20"/>
          <w:szCs w:val="20"/>
          <w:lang w:eastAsia="pl-PL"/>
        </w:rPr>
      </w:pPr>
    </w:p>
    <w:p w14:paraId="4497A751" w14:textId="77777777" w:rsidR="006609DD" w:rsidRDefault="006609DD" w:rsidP="00CB4629">
      <w:pPr>
        <w:spacing w:after="0" w:line="276" w:lineRule="auto"/>
        <w:jc w:val="right"/>
        <w:rPr>
          <w:rFonts w:eastAsia="Times New Roman" w:cs="Tahoma"/>
          <w:bCs/>
          <w:i/>
          <w:sz w:val="20"/>
          <w:szCs w:val="20"/>
          <w:lang w:eastAsia="pl-PL"/>
        </w:rPr>
      </w:pPr>
    </w:p>
    <w:p w14:paraId="124FB34D" w14:textId="77777777" w:rsidR="006609DD" w:rsidRDefault="006609DD" w:rsidP="00CB4629">
      <w:pPr>
        <w:spacing w:after="0" w:line="276" w:lineRule="auto"/>
        <w:jc w:val="right"/>
        <w:rPr>
          <w:rFonts w:eastAsia="Times New Roman" w:cs="Tahoma"/>
          <w:bCs/>
          <w:i/>
          <w:sz w:val="20"/>
          <w:szCs w:val="20"/>
          <w:lang w:eastAsia="pl-PL"/>
        </w:rPr>
      </w:pPr>
    </w:p>
    <w:p w14:paraId="530206F0" w14:textId="77777777" w:rsidR="006609DD" w:rsidRDefault="006609DD" w:rsidP="00CB4629">
      <w:pPr>
        <w:spacing w:after="0" w:line="276" w:lineRule="auto"/>
        <w:jc w:val="right"/>
        <w:rPr>
          <w:rFonts w:eastAsia="Times New Roman" w:cs="Tahoma"/>
          <w:bCs/>
          <w:i/>
          <w:sz w:val="20"/>
          <w:szCs w:val="20"/>
          <w:lang w:eastAsia="pl-PL"/>
        </w:rPr>
      </w:pPr>
    </w:p>
    <w:p w14:paraId="5FA3A369" w14:textId="77777777" w:rsidR="006609DD" w:rsidRDefault="006609DD" w:rsidP="00CB4629">
      <w:pPr>
        <w:spacing w:after="0" w:line="276" w:lineRule="auto"/>
        <w:jc w:val="right"/>
        <w:rPr>
          <w:rFonts w:eastAsia="Times New Roman" w:cs="Tahoma"/>
          <w:bCs/>
          <w:i/>
          <w:sz w:val="20"/>
          <w:szCs w:val="20"/>
          <w:lang w:eastAsia="pl-PL"/>
        </w:rPr>
      </w:pPr>
    </w:p>
    <w:p w14:paraId="3B335B4A" w14:textId="77777777" w:rsidR="006609DD" w:rsidRDefault="006609DD" w:rsidP="00CB4629">
      <w:pPr>
        <w:spacing w:after="0" w:line="276" w:lineRule="auto"/>
        <w:jc w:val="right"/>
        <w:rPr>
          <w:rFonts w:eastAsia="Times New Roman" w:cs="Tahoma"/>
          <w:bCs/>
          <w:i/>
          <w:sz w:val="20"/>
          <w:szCs w:val="20"/>
          <w:lang w:eastAsia="pl-PL"/>
        </w:rPr>
      </w:pPr>
    </w:p>
    <w:p w14:paraId="4C18C113" w14:textId="77777777" w:rsidR="006609DD" w:rsidRDefault="006609DD" w:rsidP="00CB4629">
      <w:pPr>
        <w:spacing w:after="0" w:line="276" w:lineRule="auto"/>
        <w:jc w:val="right"/>
        <w:rPr>
          <w:rFonts w:eastAsia="Times New Roman" w:cs="Tahoma"/>
          <w:bCs/>
          <w:i/>
          <w:sz w:val="20"/>
          <w:szCs w:val="20"/>
          <w:lang w:eastAsia="pl-PL"/>
        </w:rPr>
      </w:pPr>
    </w:p>
    <w:p w14:paraId="4B3DC649" w14:textId="77777777" w:rsidR="006609DD" w:rsidRDefault="006609DD" w:rsidP="00CB4629">
      <w:pPr>
        <w:spacing w:after="0" w:line="276" w:lineRule="auto"/>
        <w:jc w:val="right"/>
        <w:rPr>
          <w:rFonts w:eastAsia="Times New Roman" w:cs="Tahoma"/>
          <w:bCs/>
          <w:i/>
          <w:sz w:val="20"/>
          <w:szCs w:val="20"/>
          <w:lang w:eastAsia="pl-PL"/>
        </w:rPr>
      </w:pPr>
    </w:p>
    <w:p w14:paraId="668E4EE1" w14:textId="77777777" w:rsidR="006609DD" w:rsidRDefault="006609DD" w:rsidP="00CB4629">
      <w:pPr>
        <w:spacing w:after="0" w:line="276" w:lineRule="auto"/>
        <w:jc w:val="right"/>
        <w:rPr>
          <w:rFonts w:eastAsia="Times New Roman" w:cs="Tahoma"/>
          <w:bCs/>
          <w:i/>
          <w:sz w:val="20"/>
          <w:szCs w:val="20"/>
          <w:lang w:eastAsia="pl-PL"/>
        </w:rPr>
      </w:pPr>
    </w:p>
    <w:p w14:paraId="31206E2C" w14:textId="77777777" w:rsidR="006609DD" w:rsidRDefault="006609DD" w:rsidP="00CB4629">
      <w:pPr>
        <w:spacing w:after="0" w:line="276" w:lineRule="auto"/>
        <w:jc w:val="right"/>
        <w:rPr>
          <w:rFonts w:eastAsia="Times New Roman" w:cs="Tahoma"/>
          <w:bCs/>
          <w:i/>
          <w:sz w:val="20"/>
          <w:szCs w:val="20"/>
          <w:lang w:eastAsia="pl-PL"/>
        </w:rPr>
      </w:pPr>
    </w:p>
    <w:p w14:paraId="69475FFA" w14:textId="77777777" w:rsidR="006609DD" w:rsidRDefault="006609DD" w:rsidP="00CB4629">
      <w:pPr>
        <w:spacing w:after="0" w:line="276" w:lineRule="auto"/>
        <w:jc w:val="right"/>
        <w:rPr>
          <w:rFonts w:eastAsia="Times New Roman" w:cs="Tahoma"/>
          <w:bCs/>
          <w:i/>
          <w:sz w:val="20"/>
          <w:szCs w:val="20"/>
          <w:lang w:eastAsia="pl-PL"/>
        </w:rPr>
      </w:pPr>
    </w:p>
    <w:p w14:paraId="3464D36C" w14:textId="77777777" w:rsidR="006609DD" w:rsidRDefault="006609DD" w:rsidP="00CB4629">
      <w:pPr>
        <w:spacing w:after="0" w:line="276" w:lineRule="auto"/>
        <w:jc w:val="right"/>
        <w:rPr>
          <w:rFonts w:eastAsia="Times New Roman" w:cs="Tahoma"/>
          <w:bCs/>
          <w:i/>
          <w:sz w:val="20"/>
          <w:szCs w:val="20"/>
          <w:lang w:eastAsia="pl-PL"/>
        </w:rPr>
      </w:pPr>
    </w:p>
    <w:p w14:paraId="43869EB6" w14:textId="77777777" w:rsidR="006609DD" w:rsidRDefault="006609DD" w:rsidP="00CB4629">
      <w:pPr>
        <w:spacing w:after="0" w:line="276" w:lineRule="auto"/>
        <w:jc w:val="right"/>
        <w:rPr>
          <w:rFonts w:eastAsia="Times New Roman" w:cs="Tahoma"/>
          <w:bCs/>
          <w:i/>
          <w:sz w:val="20"/>
          <w:szCs w:val="20"/>
          <w:lang w:eastAsia="pl-PL"/>
        </w:rPr>
      </w:pPr>
    </w:p>
    <w:p w14:paraId="39297D7C" w14:textId="77777777" w:rsidR="006609DD" w:rsidRDefault="006609DD" w:rsidP="00CB4629">
      <w:pPr>
        <w:spacing w:after="0" w:line="276" w:lineRule="auto"/>
        <w:jc w:val="right"/>
        <w:rPr>
          <w:rFonts w:eastAsia="Times New Roman" w:cs="Tahoma"/>
          <w:bCs/>
          <w:i/>
          <w:sz w:val="20"/>
          <w:szCs w:val="20"/>
          <w:lang w:eastAsia="pl-PL"/>
        </w:rPr>
      </w:pPr>
    </w:p>
    <w:p w14:paraId="63518D96" w14:textId="77777777" w:rsidR="006609DD" w:rsidRDefault="006609DD" w:rsidP="00CB4629">
      <w:pPr>
        <w:spacing w:after="0" w:line="276" w:lineRule="auto"/>
        <w:jc w:val="right"/>
        <w:rPr>
          <w:rFonts w:eastAsia="Times New Roman" w:cs="Tahoma"/>
          <w:bCs/>
          <w:i/>
          <w:sz w:val="20"/>
          <w:szCs w:val="20"/>
          <w:lang w:eastAsia="pl-PL"/>
        </w:rPr>
      </w:pPr>
    </w:p>
    <w:p w14:paraId="1C19DE6D" w14:textId="77777777" w:rsidR="006609DD" w:rsidRDefault="006609DD" w:rsidP="00CB4629">
      <w:pPr>
        <w:spacing w:after="0" w:line="276" w:lineRule="auto"/>
        <w:jc w:val="right"/>
        <w:rPr>
          <w:rFonts w:eastAsia="Times New Roman" w:cs="Tahoma"/>
          <w:bCs/>
          <w:i/>
          <w:sz w:val="20"/>
          <w:szCs w:val="20"/>
          <w:lang w:eastAsia="pl-PL"/>
        </w:rPr>
      </w:pPr>
    </w:p>
    <w:p w14:paraId="13EA06BE" w14:textId="77777777" w:rsidR="006609DD" w:rsidRDefault="006609DD" w:rsidP="00CB4629">
      <w:pPr>
        <w:spacing w:after="0" w:line="276" w:lineRule="auto"/>
        <w:jc w:val="right"/>
        <w:rPr>
          <w:rFonts w:eastAsia="Times New Roman" w:cs="Tahoma"/>
          <w:bCs/>
          <w:i/>
          <w:sz w:val="20"/>
          <w:szCs w:val="20"/>
          <w:lang w:eastAsia="pl-PL"/>
        </w:rPr>
      </w:pPr>
    </w:p>
    <w:p w14:paraId="074DE1FE" w14:textId="021B791B" w:rsidR="006609DD" w:rsidRDefault="006609DD" w:rsidP="006609DD">
      <w:pPr>
        <w:spacing w:after="0" w:line="360" w:lineRule="auto"/>
        <w:jc w:val="center"/>
        <w:rPr>
          <w:rFonts w:eastAsia="Calibri" w:cs="Arial"/>
          <w:bCs/>
          <w:sz w:val="20"/>
          <w:szCs w:val="20"/>
        </w:rPr>
      </w:pPr>
    </w:p>
    <w:p w14:paraId="51E37B34" w14:textId="77777777" w:rsidR="006609DD" w:rsidRDefault="006609DD" w:rsidP="006609DD">
      <w:pPr>
        <w:spacing w:after="0" w:line="240" w:lineRule="auto"/>
        <w:rPr>
          <w:rFonts w:ascii="Arial" w:hAnsi="Arial" w:cs="Arial"/>
          <w:b/>
          <w:i/>
          <w:sz w:val="36"/>
          <w:szCs w:val="36"/>
          <w:lang w:eastAsia="pl-PL"/>
        </w:rPr>
      </w:pPr>
    </w:p>
    <w:p w14:paraId="4FA44018" w14:textId="77777777" w:rsidR="005F27BF" w:rsidRDefault="005F27BF" w:rsidP="005F27BF">
      <w:pPr>
        <w:spacing w:after="0" w:line="276" w:lineRule="auto"/>
        <w:jc w:val="right"/>
        <w:rPr>
          <w:rFonts w:cstheme="minorHAnsi"/>
          <w:sz w:val="24"/>
          <w:szCs w:val="24"/>
        </w:rPr>
      </w:pPr>
      <w:r>
        <w:rPr>
          <w:rFonts w:cstheme="minorHAnsi"/>
          <w:sz w:val="24"/>
          <w:szCs w:val="24"/>
        </w:rPr>
        <w:lastRenderedPageBreak/>
        <w:t>Załącznik nr….do umowy</w:t>
      </w:r>
    </w:p>
    <w:p w14:paraId="6B3BC224" w14:textId="77777777" w:rsidR="005F27BF" w:rsidRPr="00381E52" w:rsidRDefault="005F27BF" w:rsidP="005F27BF">
      <w:pPr>
        <w:spacing w:after="0" w:line="276" w:lineRule="auto"/>
        <w:jc w:val="center"/>
        <w:rPr>
          <w:rFonts w:cstheme="minorHAnsi"/>
          <w:sz w:val="24"/>
          <w:szCs w:val="24"/>
        </w:rPr>
      </w:pPr>
      <w:r w:rsidRPr="00381E52">
        <w:rPr>
          <w:rFonts w:cstheme="minorHAnsi"/>
          <w:sz w:val="24"/>
          <w:szCs w:val="24"/>
        </w:rPr>
        <w:t>ZOBOWIĄZANIE</w:t>
      </w:r>
    </w:p>
    <w:p w14:paraId="6E93CEB8" w14:textId="77777777" w:rsidR="005F27BF" w:rsidRPr="00381E52" w:rsidRDefault="005F27BF" w:rsidP="005F27BF">
      <w:pPr>
        <w:spacing w:after="0" w:line="276" w:lineRule="auto"/>
        <w:rPr>
          <w:rFonts w:cstheme="minorHAnsi"/>
          <w:sz w:val="24"/>
          <w:szCs w:val="24"/>
        </w:rPr>
      </w:pPr>
    </w:p>
    <w:p w14:paraId="376E5B8F" w14:textId="77777777" w:rsidR="005F27BF" w:rsidRPr="00381E52" w:rsidRDefault="005F27BF" w:rsidP="005F27BF">
      <w:pPr>
        <w:spacing w:after="0" w:line="276" w:lineRule="auto"/>
        <w:rPr>
          <w:rFonts w:cstheme="minorHAnsi"/>
          <w:sz w:val="24"/>
          <w:szCs w:val="24"/>
        </w:rPr>
      </w:pPr>
      <w:r w:rsidRPr="00381E52">
        <w:rPr>
          <w:rFonts w:cstheme="minorHAnsi"/>
          <w:sz w:val="24"/>
          <w:szCs w:val="24"/>
        </w:rPr>
        <w:t>Jako Wykonawca ……………………………………………………………………………………..</w:t>
      </w:r>
    </w:p>
    <w:p w14:paraId="1FBB5A63" w14:textId="77777777" w:rsidR="005F27BF" w:rsidRPr="00381E52" w:rsidRDefault="005F27BF" w:rsidP="005F27BF">
      <w:pPr>
        <w:spacing w:after="0" w:line="276" w:lineRule="auto"/>
        <w:jc w:val="center"/>
        <w:rPr>
          <w:rFonts w:cstheme="minorHAnsi"/>
          <w:sz w:val="24"/>
          <w:szCs w:val="24"/>
        </w:rPr>
      </w:pPr>
      <w:r w:rsidRPr="00381E52">
        <w:rPr>
          <w:rFonts w:cstheme="minorHAnsi"/>
          <w:sz w:val="24"/>
          <w:szCs w:val="24"/>
        </w:rPr>
        <w:t>(Nazwa firmy, adres, NIP)</w:t>
      </w:r>
    </w:p>
    <w:p w14:paraId="71874ED8" w14:textId="77777777" w:rsidR="005F27BF" w:rsidRPr="00381E52" w:rsidRDefault="005F27BF" w:rsidP="005F27BF">
      <w:pPr>
        <w:spacing w:after="0" w:line="276" w:lineRule="auto"/>
        <w:rPr>
          <w:rFonts w:cstheme="minorHAnsi"/>
          <w:sz w:val="24"/>
          <w:szCs w:val="24"/>
        </w:rPr>
      </w:pPr>
      <w:r w:rsidRPr="00381E52">
        <w:rPr>
          <w:rFonts w:cstheme="minorHAnsi"/>
          <w:sz w:val="24"/>
          <w:szCs w:val="24"/>
        </w:rPr>
        <w:t xml:space="preserve">realizujący na rzecz Szpitala Specjalistycznego w Pile im. Stanisława Staszica przedmiot </w:t>
      </w:r>
    </w:p>
    <w:p w14:paraId="6EE8AE3A" w14:textId="77777777" w:rsidR="005F27BF" w:rsidRPr="00381E52" w:rsidRDefault="005F27BF" w:rsidP="005F27BF">
      <w:pPr>
        <w:spacing w:after="0" w:line="276" w:lineRule="auto"/>
        <w:rPr>
          <w:rFonts w:cstheme="minorHAnsi"/>
          <w:sz w:val="24"/>
          <w:szCs w:val="24"/>
        </w:rPr>
      </w:pPr>
      <w:r w:rsidRPr="00381E52">
        <w:rPr>
          <w:rFonts w:cstheme="minorHAnsi"/>
          <w:sz w:val="24"/>
          <w:szCs w:val="24"/>
        </w:rPr>
        <w:t>umowy</w:t>
      </w:r>
      <w:r>
        <w:rPr>
          <w:rFonts w:eastAsia="Times New Roman" w:cs="Times New Roman"/>
          <w:b/>
          <w:bCs/>
          <w:i/>
          <w:iCs/>
          <w:sz w:val="24"/>
          <w:szCs w:val="24"/>
          <w:lang w:eastAsia="pl-PL"/>
        </w:rPr>
        <w:t>……………….</w:t>
      </w:r>
      <w:r w:rsidRPr="00381E52">
        <w:rPr>
          <w:rFonts w:cstheme="minorHAnsi"/>
          <w:sz w:val="24"/>
          <w:szCs w:val="24"/>
        </w:rPr>
        <w:t xml:space="preserve">., </w:t>
      </w:r>
    </w:p>
    <w:p w14:paraId="6F70C75A" w14:textId="77777777" w:rsidR="005F27BF" w:rsidRPr="00381E52" w:rsidRDefault="005F27BF" w:rsidP="005F27BF">
      <w:pPr>
        <w:spacing w:after="0" w:line="276" w:lineRule="auto"/>
        <w:rPr>
          <w:rFonts w:cstheme="minorHAnsi"/>
          <w:sz w:val="24"/>
          <w:szCs w:val="24"/>
        </w:rPr>
      </w:pPr>
      <w:r w:rsidRPr="00381E52">
        <w:rPr>
          <w:rFonts w:cstheme="minorHAnsi"/>
          <w:sz w:val="24"/>
          <w:szCs w:val="24"/>
        </w:rPr>
        <w:t>zobowiązuje się do:</w:t>
      </w:r>
    </w:p>
    <w:p w14:paraId="549CB145" w14:textId="77777777" w:rsidR="005F27BF" w:rsidRPr="00381E52" w:rsidRDefault="005F27BF" w:rsidP="005F27BF">
      <w:pPr>
        <w:numPr>
          <w:ilvl w:val="1"/>
          <w:numId w:val="23"/>
        </w:numPr>
        <w:spacing w:after="0" w:line="276" w:lineRule="auto"/>
        <w:rPr>
          <w:rFonts w:cstheme="minorHAnsi"/>
          <w:i/>
          <w:sz w:val="24"/>
          <w:szCs w:val="24"/>
        </w:rPr>
      </w:pPr>
      <w:r w:rsidRPr="00381E52">
        <w:rPr>
          <w:rFonts w:cstheme="minorHAnsi"/>
          <w:sz w:val="24"/>
          <w:szCs w:val="24"/>
        </w:rPr>
        <w:t>przestrzegania ogólnie obowiązujących przepisów i zasad w zakresie bezpieczeństwa i</w:t>
      </w:r>
      <w:r>
        <w:rPr>
          <w:rFonts w:cstheme="minorHAnsi"/>
          <w:sz w:val="24"/>
          <w:szCs w:val="24"/>
        </w:rPr>
        <w:t> </w:t>
      </w:r>
      <w:r w:rsidRPr="00381E52">
        <w:rPr>
          <w:rFonts w:cstheme="minorHAnsi"/>
          <w:sz w:val="24"/>
          <w:szCs w:val="24"/>
        </w:rPr>
        <w:t xml:space="preserve">higieny pracy, jakich dotyczy przedmiot umowy oraz przyjmuje do wiadomości i stosowania postanowienia </w:t>
      </w:r>
      <w:r w:rsidRPr="00381E52">
        <w:rPr>
          <w:rFonts w:cstheme="minorHAnsi"/>
          <w:i/>
          <w:sz w:val="24"/>
          <w:szCs w:val="24"/>
        </w:rPr>
        <w:t>„Instrukcji bezpieczeństwa i higieny prac realizowanych przez podmioty zewnętrzne na terenie Szpitala Specjalistycznego w Pile im. Stanisława Staszica”, której kopię otrzymałem/am;</w:t>
      </w:r>
    </w:p>
    <w:p w14:paraId="1A497B5C" w14:textId="77777777" w:rsidR="005F27BF" w:rsidRPr="00381E52" w:rsidRDefault="005F27BF" w:rsidP="005F27BF">
      <w:pPr>
        <w:numPr>
          <w:ilvl w:val="1"/>
          <w:numId w:val="23"/>
        </w:numPr>
        <w:spacing w:after="0" w:line="276" w:lineRule="auto"/>
        <w:rPr>
          <w:rFonts w:cstheme="minorHAnsi"/>
          <w:sz w:val="24"/>
          <w:szCs w:val="24"/>
        </w:rPr>
      </w:pPr>
      <w:r w:rsidRPr="00381E52">
        <w:rPr>
          <w:rFonts w:cstheme="minorHAnsi"/>
          <w:sz w:val="24"/>
          <w:szCs w:val="24"/>
        </w:rPr>
        <w:t xml:space="preserve">zapoznania swoich pracowników oraz innych osób wykonujących pracę na moją rzecz przy realizacja zadania na terenie Szpitala Specjalistycznego w Pile im. Stanisława Staszica z postanowieniami </w:t>
      </w:r>
      <w:r w:rsidRPr="00381E52">
        <w:rPr>
          <w:rFonts w:cstheme="minorHAnsi"/>
          <w:i/>
          <w:sz w:val="24"/>
          <w:szCs w:val="24"/>
        </w:rPr>
        <w:t xml:space="preserve">„Instrukcji bezpieczeństwa i higieny prac realizowanych przez podmioty zewnętrzne na terenie Szpitala Specjalistycznego w Pile im. Stanisława Staszica”. </w:t>
      </w:r>
    </w:p>
    <w:p w14:paraId="100E435A" w14:textId="77777777" w:rsidR="005F27BF" w:rsidRPr="00381E52" w:rsidRDefault="005F27BF" w:rsidP="005F27BF">
      <w:pPr>
        <w:spacing w:after="0" w:line="276" w:lineRule="auto"/>
        <w:rPr>
          <w:rFonts w:cstheme="minorHAnsi"/>
          <w:b/>
          <w:sz w:val="24"/>
          <w:szCs w:val="24"/>
        </w:rPr>
      </w:pPr>
    </w:p>
    <w:p w14:paraId="0E3A9FC0" w14:textId="77777777" w:rsidR="005F27BF" w:rsidRPr="00381E52" w:rsidRDefault="005F27BF" w:rsidP="005F27BF">
      <w:pPr>
        <w:spacing w:after="0" w:line="276" w:lineRule="auto"/>
        <w:rPr>
          <w:rFonts w:cstheme="minorHAnsi"/>
          <w:sz w:val="24"/>
          <w:szCs w:val="24"/>
        </w:rPr>
      </w:pPr>
      <w:r w:rsidRPr="00381E52">
        <w:rPr>
          <w:rFonts w:cstheme="minorHAnsi"/>
          <w:sz w:val="24"/>
          <w:szCs w:val="24"/>
        </w:rPr>
        <w:t xml:space="preserve">Zobowiązanie podpisał: </w:t>
      </w:r>
    </w:p>
    <w:p w14:paraId="7A0F4A3C" w14:textId="77777777" w:rsidR="005F27BF" w:rsidRPr="00381E52" w:rsidRDefault="005F27BF" w:rsidP="005F27BF">
      <w:pPr>
        <w:spacing w:after="0" w:line="276" w:lineRule="auto"/>
        <w:rPr>
          <w:rFonts w:cstheme="minorHAnsi"/>
          <w:sz w:val="24"/>
          <w:szCs w:val="24"/>
        </w:rPr>
      </w:pPr>
    </w:p>
    <w:p w14:paraId="379FD68F" w14:textId="77777777" w:rsidR="005F27BF" w:rsidRPr="00381E52" w:rsidRDefault="005F27BF" w:rsidP="005F27BF">
      <w:pPr>
        <w:spacing w:after="0" w:line="276" w:lineRule="auto"/>
        <w:rPr>
          <w:rFonts w:cstheme="minorHAnsi"/>
          <w:sz w:val="24"/>
          <w:szCs w:val="24"/>
        </w:rPr>
      </w:pPr>
      <w:r w:rsidRPr="00381E52">
        <w:rPr>
          <w:rFonts w:cstheme="minorHAnsi"/>
          <w:sz w:val="24"/>
          <w:szCs w:val="24"/>
        </w:rPr>
        <w:t>Imię i nazwisko ……………………………………………………….</w:t>
      </w:r>
    </w:p>
    <w:p w14:paraId="09F7020C" w14:textId="77777777" w:rsidR="005F27BF" w:rsidRPr="00381E52" w:rsidRDefault="005F27BF" w:rsidP="005F27BF">
      <w:pPr>
        <w:spacing w:after="0" w:line="276" w:lineRule="auto"/>
        <w:rPr>
          <w:rFonts w:cstheme="minorHAnsi"/>
          <w:sz w:val="24"/>
          <w:szCs w:val="24"/>
        </w:rPr>
      </w:pPr>
    </w:p>
    <w:p w14:paraId="64162E85" w14:textId="77777777" w:rsidR="005F27BF" w:rsidRPr="00381E52" w:rsidRDefault="005F27BF" w:rsidP="005F27BF">
      <w:pPr>
        <w:spacing w:after="0" w:line="276" w:lineRule="auto"/>
        <w:rPr>
          <w:rFonts w:cstheme="minorHAnsi"/>
          <w:sz w:val="24"/>
          <w:szCs w:val="24"/>
        </w:rPr>
      </w:pPr>
      <w:r w:rsidRPr="00381E52">
        <w:rPr>
          <w:rFonts w:cstheme="minorHAnsi"/>
          <w:sz w:val="24"/>
          <w:szCs w:val="24"/>
        </w:rPr>
        <w:t>Stanowisko służbowe / funkcja: …………………………………….</w:t>
      </w:r>
    </w:p>
    <w:p w14:paraId="42038BF1" w14:textId="77777777" w:rsidR="005F27BF" w:rsidRPr="00381E52" w:rsidRDefault="005F27BF" w:rsidP="005F27BF">
      <w:pPr>
        <w:spacing w:after="0" w:line="276" w:lineRule="auto"/>
        <w:rPr>
          <w:rFonts w:cstheme="minorHAnsi"/>
          <w:sz w:val="24"/>
          <w:szCs w:val="24"/>
        </w:rPr>
      </w:pPr>
    </w:p>
    <w:p w14:paraId="1D1C7E69" w14:textId="77777777" w:rsidR="005F27BF" w:rsidRPr="00381E52" w:rsidRDefault="005F27BF" w:rsidP="005F27BF">
      <w:pPr>
        <w:spacing w:after="0" w:line="276" w:lineRule="auto"/>
        <w:rPr>
          <w:rFonts w:cstheme="minorHAnsi"/>
          <w:sz w:val="24"/>
          <w:szCs w:val="24"/>
        </w:rPr>
      </w:pPr>
      <w:r w:rsidRPr="00381E52">
        <w:rPr>
          <w:rFonts w:cstheme="minorHAnsi"/>
          <w:sz w:val="24"/>
          <w:szCs w:val="24"/>
        </w:rPr>
        <w:t xml:space="preserve">Data: ………………       </w:t>
      </w:r>
      <w:r>
        <w:rPr>
          <w:rFonts w:cstheme="minorHAnsi"/>
          <w:sz w:val="24"/>
          <w:szCs w:val="24"/>
        </w:rPr>
        <w:t xml:space="preserve">                                                                    </w:t>
      </w:r>
      <w:r w:rsidRPr="00381E52">
        <w:rPr>
          <w:rFonts w:cstheme="minorHAnsi"/>
          <w:sz w:val="24"/>
          <w:szCs w:val="24"/>
        </w:rPr>
        <w:t>Pieczęć i podpis: …………………..……..</w:t>
      </w:r>
    </w:p>
    <w:p w14:paraId="3F617CFF" w14:textId="77777777" w:rsidR="005F27BF" w:rsidRDefault="005F27BF" w:rsidP="005753C4">
      <w:pPr>
        <w:spacing w:after="0" w:line="240" w:lineRule="auto"/>
        <w:jc w:val="center"/>
        <w:rPr>
          <w:rFonts w:cstheme="minorHAnsi"/>
          <w:b/>
          <w:i/>
          <w:sz w:val="24"/>
          <w:szCs w:val="24"/>
          <w:lang w:eastAsia="pl-PL"/>
        </w:rPr>
      </w:pPr>
    </w:p>
    <w:p w14:paraId="4F0B9E0C" w14:textId="77777777" w:rsidR="005F27BF" w:rsidRDefault="005F27BF" w:rsidP="005753C4">
      <w:pPr>
        <w:spacing w:after="0" w:line="240" w:lineRule="auto"/>
        <w:jc w:val="center"/>
        <w:rPr>
          <w:rFonts w:cstheme="minorHAnsi"/>
          <w:b/>
          <w:i/>
          <w:sz w:val="24"/>
          <w:szCs w:val="24"/>
          <w:lang w:eastAsia="pl-PL"/>
        </w:rPr>
      </w:pPr>
    </w:p>
    <w:p w14:paraId="75A9B600" w14:textId="77777777" w:rsidR="005F27BF" w:rsidRDefault="005F27BF" w:rsidP="005753C4">
      <w:pPr>
        <w:spacing w:after="0" w:line="240" w:lineRule="auto"/>
        <w:jc w:val="center"/>
        <w:rPr>
          <w:rFonts w:cstheme="minorHAnsi"/>
          <w:b/>
          <w:i/>
          <w:sz w:val="24"/>
          <w:szCs w:val="24"/>
          <w:lang w:eastAsia="pl-PL"/>
        </w:rPr>
      </w:pPr>
    </w:p>
    <w:p w14:paraId="0667C7B8" w14:textId="3E1CE5D3" w:rsidR="006609DD" w:rsidRPr="005753C4" w:rsidRDefault="006609DD" w:rsidP="005753C4">
      <w:pPr>
        <w:spacing w:after="0" w:line="240" w:lineRule="auto"/>
        <w:jc w:val="center"/>
        <w:rPr>
          <w:rFonts w:cstheme="minorHAnsi"/>
          <w:b/>
          <w:i/>
          <w:sz w:val="24"/>
          <w:szCs w:val="24"/>
          <w:lang w:eastAsia="pl-PL"/>
        </w:rPr>
      </w:pPr>
      <w:r w:rsidRPr="005753C4">
        <w:rPr>
          <w:rFonts w:cstheme="minorHAnsi"/>
          <w:b/>
          <w:i/>
          <w:sz w:val="24"/>
          <w:szCs w:val="24"/>
          <w:lang w:eastAsia="pl-PL"/>
        </w:rPr>
        <w:t>Instrukcja  bezpieczeństwa i higieny prac</w:t>
      </w:r>
    </w:p>
    <w:p w14:paraId="115F6A25" w14:textId="3C4CC41A" w:rsidR="006609DD" w:rsidRPr="005753C4" w:rsidRDefault="006609DD" w:rsidP="005753C4">
      <w:pPr>
        <w:spacing w:after="0" w:line="240" w:lineRule="auto"/>
        <w:jc w:val="center"/>
        <w:rPr>
          <w:rFonts w:cstheme="minorHAnsi"/>
          <w:b/>
          <w:i/>
          <w:sz w:val="24"/>
          <w:szCs w:val="24"/>
          <w:lang w:eastAsia="pl-PL"/>
        </w:rPr>
      </w:pPr>
      <w:r w:rsidRPr="005753C4">
        <w:rPr>
          <w:rFonts w:cstheme="minorHAnsi"/>
          <w:b/>
          <w:i/>
          <w:sz w:val="24"/>
          <w:szCs w:val="24"/>
          <w:lang w:eastAsia="pl-PL"/>
        </w:rPr>
        <w:t>realizowanych przez podmioty zewnętrzne</w:t>
      </w:r>
    </w:p>
    <w:p w14:paraId="53670F91" w14:textId="680BDF64" w:rsidR="006609DD" w:rsidRPr="005753C4" w:rsidRDefault="006609DD" w:rsidP="005753C4">
      <w:pPr>
        <w:spacing w:after="0" w:line="240" w:lineRule="auto"/>
        <w:jc w:val="center"/>
        <w:rPr>
          <w:rFonts w:cstheme="minorHAnsi"/>
          <w:b/>
          <w:i/>
          <w:sz w:val="24"/>
          <w:szCs w:val="24"/>
          <w:lang w:eastAsia="pl-PL"/>
        </w:rPr>
      </w:pPr>
      <w:r w:rsidRPr="005753C4">
        <w:rPr>
          <w:rFonts w:cstheme="minorHAnsi"/>
          <w:b/>
          <w:i/>
          <w:sz w:val="24"/>
          <w:szCs w:val="24"/>
          <w:lang w:eastAsia="pl-PL"/>
        </w:rPr>
        <w:t xml:space="preserve">na terenie </w:t>
      </w:r>
    </w:p>
    <w:p w14:paraId="5AA65022" w14:textId="2A85DB7E" w:rsidR="006609DD" w:rsidRPr="005753C4" w:rsidRDefault="006609DD" w:rsidP="005753C4">
      <w:pPr>
        <w:spacing w:after="0" w:line="240" w:lineRule="auto"/>
        <w:jc w:val="center"/>
        <w:rPr>
          <w:rFonts w:cstheme="minorHAnsi"/>
          <w:b/>
          <w:i/>
          <w:sz w:val="24"/>
          <w:szCs w:val="24"/>
          <w:lang w:eastAsia="pl-PL"/>
        </w:rPr>
      </w:pPr>
      <w:r w:rsidRPr="005753C4">
        <w:rPr>
          <w:rFonts w:cstheme="minorHAnsi"/>
          <w:b/>
          <w:i/>
          <w:sz w:val="24"/>
          <w:szCs w:val="24"/>
          <w:lang w:eastAsia="pl-PL"/>
        </w:rPr>
        <w:t xml:space="preserve">Szpitala Specjalistycznego w Pile </w:t>
      </w:r>
    </w:p>
    <w:p w14:paraId="395D173F" w14:textId="77777777" w:rsidR="006609DD" w:rsidRPr="005753C4" w:rsidRDefault="006609DD" w:rsidP="005753C4">
      <w:pPr>
        <w:spacing w:after="0" w:line="240" w:lineRule="auto"/>
        <w:jc w:val="center"/>
        <w:rPr>
          <w:rFonts w:cstheme="minorHAnsi"/>
          <w:b/>
          <w:i/>
          <w:sz w:val="24"/>
          <w:szCs w:val="24"/>
          <w:lang w:eastAsia="pl-PL"/>
        </w:rPr>
      </w:pPr>
      <w:r w:rsidRPr="005753C4">
        <w:rPr>
          <w:rFonts w:cstheme="minorHAnsi"/>
          <w:b/>
          <w:i/>
          <w:sz w:val="24"/>
          <w:szCs w:val="24"/>
          <w:lang w:eastAsia="pl-PL"/>
        </w:rPr>
        <w:t>im. Stanisława Staszica</w:t>
      </w:r>
    </w:p>
    <w:p w14:paraId="43519F22" w14:textId="77777777" w:rsidR="006609DD" w:rsidRDefault="006609DD" w:rsidP="006609DD">
      <w:pPr>
        <w:spacing w:after="0" w:line="240" w:lineRule="auto"/>
        <w:rPr>
          <w:rFonts w:ascii="Arial" w:hAnsi="Arial" w:cs="Arial"/>
          <w:b/>
          <w:sz w:val="20"/>
          <w:szCs w:val="20"/>
          <w:lang w:eastAsia="pl-PL"/>
        </w:rPr>
      </w:pPr>
    </w:p>
    <w:p w14:paraId="2D52ADA0" w14:textId="77777777" w:rsidR="006609DD" w:rsidRDefault="006609DD" w:rsidP="006609DD">
      <w:pPr>
        <w:spacing w:after="0" w:line="240" w:lineRule="auto"/>
        <w:rPr>
          <w:rFonts w:ascii="Arial" w:hAnsi="Arial" w:cs="Arial"/>
          <w:b/>
          <w:sz w:val="28"/>
          <w:szCs w:val="28"/>
          <w:lang w:eastAsia="pl-PL"/>
        </w:rPr>
      </w:pPr>
    </w:p>
    <w:p w14:paraId="57DB9789" w14:textId="77777777" w:rsidR="006609DD" w:rsidRPr="005753C4" w:rsidRDefault="006609DD" w:rsidP="006609DD">
      <w:pPr>
        <w:numPr>
          <w:ilvl w:val="0"/>
          <w:numId w:val="25"/>
        </w:numPr>
        <w:spacing w:after="0" w:line="240" w:lineRule="auto"/>
        <w:jc w:val="left"/>
        <w:rPr>
          <w:rFonts w:cs="Arial"/>
          <w:sz w:val="24"/>
          <w:szCs w:val="24"/>
          <w:lang w:eastAsia="pl-PL"/>
        </w:rPr>
      </w:pPr>
      <w:r w:rsidRPr="005753C4">
        <w:rPr>
          <w:rFonts w:cs="Arial"/>
          <w:sz w:val="24"/>
          <w:szCs w:val="24"/>
          <w:lang w:eastAsia="pl-PL"/>
        </w:rPr>
        <w:t>Cel instrukcji</w:t>
      </w:r>
    </w:p>
    <w:p w14:paraId="1E513664" w14:textId="77777777" w:rsidR="006609DD" w:rsidRPr="005753C4" w:rsidRDefault="006609DD" w:rsidP="006609DD">
      <w:pPr>
        <w:spacing w:after="0" w:line="240" w:lineRule="auto"/>
        <w:ind w:left="360"/>
        <w:rPr>
          <w:rFonts w:cs="Arial"/>
          <w:sz w:val="24"/>
          <w:szCs w:val="24"/>
          <w:lang w:eastAsia="pl-PL"/>
        </w:rPr>
      </w:pPr>
    </w:p>
    <w:p w14:paraId="2CA06914" w14:textId="77777777" w:rsidR="006609DD" w:rsidRPr="005753C4" w:rsidRDefault="006609DD" w:rsidP="006609DD">
      <w:pPr>
        <w:spacing w:after="0" w:line="240" w:lineRule="auto"/>
        <w:rPr>
          <w:rFonts w:cs="Arial"/>
          <w:sz w:val="24"/>
          <w:szCs w:val="24"/>
          <w:lang w:eastAsia="pl-PL"/>
        </w:rPr>
      </w:pPr>
      <w:r w:rsidRPr="005753C4">
        <w:rPr>
          <w:rFonts w:cs="Arial"/>
          <w:sz w:val="24"/>
          <w:szCs w:val="24"/>
          <w:lang w:eastAsia="pl-PL"/>
        </w:rPr>
        <w:t xml:space="preserve">Celem przedmiotowej instrukcji jest określenie zasad bezpieczeństwa i higieny pracy Podmiotów Zewnętrznych, realizujących zadania na terenie Szpitala Specjalistycznego im. Stanisława Staszica w Pile. </w:t>
      </w:r>
    </w:p>
    <w:p w14:paraId="20EBFA6F" w14:textId="77777777" w:rsidR="006609DD" w:rsidRPr="005753C4" w:rsidRDefault="006609DD" w:rsidP="006609DD">
      <w:pPr>
        <w:spacing w:after="0" w:line="240" w:lineRule="auto"/>
        <w:rPr>
          <w:rFonts w:cs="Arial"/>
          <w:sz w:val="24"/>
          <w:szCs w:val="24"/>
          <w:lang w:eastAsia="pl-PL"/>
        </w:rPr>
      </w:pPr>
    </w:p>
    <w:p w14:paraId="17F349D2" w14:textId="77777777" w:rsidR="006609DD" w:rsidRPr="005753C4" w:rsidRDefault="006609DD" w:rsidP="006609DD">
      <w:pPr>
        <w:numPr>
          <w:ilvl w:val="0"/>
          <w:numId w:val="25"/>
        </w:numPr>
        <w:spacing w:after="0" w:line="240" w:lineRule="auto"/>
        <w:jc w:val="left"/>
        <w:rPr>
          <w:rFonts w:cs="Arial"/>
          <w:sz w:val="24"/>
          <w:szCs w:val="24"/>
          <w:lang w:eastAsia="pl-PL"/>
        </w:rPr>
      </w:pPr>
      <w:r w:rsidRPr="005753C4">
        <w:rPr>
          <w:rFonts w:cs="Arial"/>
          <w:sz w:val="24"/>
          <w:szCs w:val="24"/>
          <w:lang w:eastAsia="pl-PL"/>
        </w:rPr>
        <w:t>Zakres stosowania</w:t>
      </w:r>
    </w:p>
    <w:p w14:paraId="6B63BA6E" w14:textId="77777777" w:rsidR="006609DD" w:rsidRPr="005753C4" w:rsidRDefault="006609DD" w:rsidP="006609DD">
      <w:pPr>
        <w:spacing w:after="0" w:line="240" w:lineRule="auto"/>
        <w:rPr>
          <w:rFonts w:cs="Arial"/>
          <w:sz w:val="24"/>
          <w:szCs w:val="24"/>
          <w:lang w:eastAsia="pl-PL"/>
        </w:rPr>
      </w:pPr>
    </w:p>
    <w:p w14:paraId="6BF3F031" w14:textId="77777777" w:rsidR="006609DD" w:rsidRPr="005753C4" w:rsidRDefault="006609DD" w:rsidP="006609DD">
      <w:pPr>
        <w:spacing w:after="0" w:line="240" w:lineRule="auto"/>
        <w:rPr>
          <w:rFonts w:cs="Arial"/>
          <w:sz w:val="24"/>
          <w:szCs w:val="24"/>
          <w:lang w:eastAsia="pl-PL"/>
        </w:rPr>
      </w:pPr>
      <w:r w:rsidRPr="005753C4">
        <w:rPr>
          <w:rFonts w:cs="Arial"/>
          <w:sz w:val="24"/>
          <w:szCs w:val="24"/>
          <w:lang w:eastAsia="pl-PL"/>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w:t>
      </w:r>
      <w:r w:rsidRPr="005753C4">
        <w:rPr>
          <w:rFonts w:cs="Arial"/>
          <w:sz w:val="24"/>
          <w:szCs w:val="24"/>
          <w:lang w:eastAsia="pl-PL"/>
        </w:rPr>
        <w:lastRenderedPageBreak/>
        <w:t xml:space="preserve">przez niego zatrudnionych (bez względu na formę powierzenia pracy) realizującego zadanie na terenie Szpitala Specjalistycznego im. Stanisława Staszica w Pile.  </w:t>
      </w:r>
    </w:p>
    <w:p w14:paraId="085266BD" w14:textId="77777777" w:rsidR="006609DD" w:rsidRPr="005753C4" w:rsidRDefault="006609DD" w:rsidP="006609DD">
      <w:pPr>
        <w:spacing w:after="0" w:line="240" w:lineRule="auto"/>
        <w:rPr>
          <w:rFonts w:cs="Arial"/>
          <w:sz w:val="24"/>
          <w:szCs w:val="24"/>
          <w:lang w:eastAsia="pl-PL"/>
        </w:rPr>
      </w:pPr>
    </w:p>
    <w:p w14:paraId="5C3C1988" w14:textId="77777777" w:rsidR="006609DD" w:rsidRPr="005753C4" w:rsidRDefault="006609DD" w:rsidP="006609DD">
      <w:pPr>
        <w:numPr>
          <w:ilvl w:val="0"/>
          <w:numId w:val="25"/>
        </w:numPr>
        <w:spacing w:after="0" w:line="240" w:lineRule="auto"/>
        <w:jc w:val="left"/>
        <w:rPr>
          <w:rFonts w:cs="Arial"/>
          <w:sz w:val="24"/>
          <w:szCs w:val="24"/>
          <w:lang w:eastAsia="pl-PL"/>
        </w:rPr>
      </w:pPr>
      <w:r w:rsidRPr="005753C4">
        <w:rPr>
          <w:rFonts w:cs="Arial"/>
          <w:sz w:val="24"/>
          <w:szCs w:val="24"/>
          <w:lang w:eastAsia="pl-PL"/>
        </w:rPr>
        <w:t>Zagadnienia ogólne</w:t>
      </w:r>
    </w:p>
    <w:p w14:paraId="08AC4B14" w14:textId="77777777" w:rsidR="006609DD" w:rsidRPr="005753C4" w:rsidRDefault="006609DD" w:rsidP="006609DD">
      <w:pPr>
        <w:spacing w:after="0" w:line="240" w:lineRule="auto"/>
        <w:rPr>
          <w:rFonts w:cs="Arial"/>
          <w:sz w:val="24"/>
          <w:szCs w:val="24"/>
          <w:lang w:eastAsia="pl-PL"/>
        </w:rPr>
      </w:pPr>
    </w:p>
    <w:p w14:paraId="54C8FB7B" w14:textId="77777777" w:rsidR="006609DD" w:rsidRPr="005753C4" w:rsidRDefault="006609DD" w:rsidP="006609DD">
      <w:pPr>
        <w:spacing w:after="0" w:line="240" w:lineRule="auto"/>
        <w:rPr>
          <w:rFonts w:cs="Arial"/>
          <w:sz w:val="24"/>
          <w:szCs w:val="24"/>
          <w:lang w:eastAsia="pl-PL"/>
        </w:rPr>
      </w:pPr>
      <w:r w:rsidRPr="005753C4">
        <w:rPr>
          <w:rFonts w:cs="Arial"/>
          <w:sz w:val="24"/>
          <w:szCs w:val="24"/>
          <w:lang w:eastAsia="pl-PL"/>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3D6486E2" w14:textId="77777777" w:rsidR="006609DD" w:rsidRPr="005753C4" w:rsidRDefault="006609DD" w:rsidP="006609DD">
      <w:pPr>
        <w:spacing w:after="0" w:line="240" w:lineRule="auto"/>
        <w:rPr>
          <w:rFonts w:cs="Arial"/>
          <w:sz w:val="24"/>
          <w:szCs w:val="24"/>
          <w:lang w:eastAsia="pl-PL"/>
        </w:rPr>
      </w:pPr>
      <w:r w:rsidRPr="005753C4">
        <w:rPr>
          <w:rFonts w:cs="Arial"/>
          <w:sz w:val="24"/>
          <w:szCs w:val="24"/>
          <w:lang w:eastAsia="pl-PL"/>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549766D7" w14:textId="77777777" w:rsidR="006609DD" w:rsidRPr="005753C4" w:rsidRDefault="006609DD" w:rsidP="006609DD">
      <w:pPr>
        <w:spacing w:after="0" w:line="240" w:lineRule="auto"/>
        <w:rPr>
          <w:rFonts w:cs="Arial"/>
          <w:sz w:val="24"/>
          <w:szCs w:val="24"/>
          <w:lang w:eastAsia="pl-PL"/>
        </w:rPr>
      </w:pPr>
      <w:r w:rsidRPr="005753C4">
        <w:rPr>
          <w:rFonts w:cs="Arial"/>
          <w:sz w:val="24"/>
          <w:szCs w:val="24"/>
          <w:lang w:eastAsia="pl-PL"/>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4F511EAC" w14:textId="77777777" w:rsidR="006609DD" w:rsidRPr="005753C4" w:rsidRDefault="006609DD" w:rsidP="006609DD">
      <w:pPr>
        <w:spacing w:after="0" w:line="240" w:lineRule="auto"/>
        <w:rPr>
          <w:rFonts w:cs="Arial"/>
          <w:sz w:val="24"/>
          <w:szCs w:val="24"/>
          <w:lang w:eastAsia="pl-PL"/>
        </w:rPr>
      </w:pPr>
    </w:p>
    <w:p w14:paraId="76127AC8" w14:textId="77777777" w:rsidR="006609DD" w:rsidRPr="005753C4" w:rsidRDefault="006609DD" w:rsidP="005F27BF">
      <w:pPr>
        <w:numPr>
          <w:ilvl w:val="0"/>
          <w:numId w:val="25"/>
        </w:numPr>
        <w:tabs>
          <w:tab w:val="clear" w:pos="1080"/>
          <w:tab w:val="num" w:pos="284"/>
        </w:tabs>
        <w:spacing w:after="0" w:line="240" w:lineRule="auto"/>
        <w:ind w:left="426" w:hanging="425"/>
        <w:jc w:val="left"/>
        <w:rPr>
          <w:rFonts w:cs="Arial"/>
          <w:sz w:val="24"/>
          <w:szCs w:val="24"/>
          <w:lang w:eastAsia="pl-PL"/>
        </w:rPr>
      </w:pPr>
      <w:r w:rsidRPr="005753C4">
        <w:rPr>
          <w:rFonts w:cs="Arial"/>
          <w:sz w:val="24"/>
          <w:szCs w:val="24"/>
          <w:lang w:eastAsia="pl-PL"/>
        </w:rPr>
        <w:t>Szczegółowe zasady w dziedzinie bezpieczeństwa i higieny pracy</w:t>
      </w:r>
    </w:p>
    <w:p w14:paraId="3DFD43BE" w14:textId="77777777" w:rsidR="006609DD" w:rsidRPr="005753C4" w:rsidRDefault="006609DD" w:rsidP="005F27BF">
      <w:pPr>
        <w:numPr>
          <w:ilvl w:val="0"/>
          <w:numId w:val="26"/>
        </w:numPr>
        <w:spacing w:after="100" w:afterAutospacing="1" w:line="240" w:lineRule="auto"/>
        <w:rPr>
          <w:rFonts w:cs="Arial"/>
          <w:sz w:val="24"/>
          <w:szCs w:val="24"/>
          <w:lang w:eastAsia="pl-PL"/>
        </w:rPr>
      </w:pPr>
      <w:r w:rsidRPr="005753C4">
        <w:rPr>
          <w:rFonts w:cs="Arial"/>
          <w:sz w:val="24"/>
          <w:szCs w:val="24"/>
          <w:lang w:eastAsia="pl-PL"/>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381C97E1" w14:textId="77777777" w:rsidR="006609DD" w:rsidRPr="005753C4" w:rsidRDefault="006609DD" w:rsidP="005F27BF">
      <w:pPr>
        <w:numPr>
          <w:ilvl w:val="0"/>
          <w:numId w:val="26"/>
        </w:numPr>
        <w:spacing w:after="0" w:line="240" w:lineRule="auto"/>
        <w:rPr>
          <w:rFonts w:cs="Arial"/>
          <w:sz w:val="24"/>
          <w:szCs w:val="24"/>
          <w:lang w:eastAsia="pl-PL"/>
        </w:rPr>
      </w:pPr>
      <w:r w:rsidRPr="005753C4">
        <w:rPr>
          <w:rFonts w:cs="Arial"/>
          <w:sz w:val="24"/>
          <w:szCs w:val="24"/>
          <w:lang w:eastAsia="pl-PL"/>
        </w:rPr>
        <w:t xml:space="preserve">Wykonawca w szczególności zobowiązany jest zapewnić w stosunku do swoich pracowników, oddelegowanych do Szpitala Specjalistycznego w Pile im. Stanisława Staszica: </w:t>
      </w:r>
    </w:p>
    <w:p w14:paraId="3BFB73FF" w14:textId="77777777" w:rsidR="006609DD" w:rsidRPr="005753C4" w:rsidRDefault="006609DD" w:rsidP="005F27BF">
      <w:pPr>
        <w:numPr>
          <w:ilvl w:val="0"/>
          <w:numId w:val="23"/>
        </w:numPr>
        <w:spacing w:after="0" w:line="240" w:lineRule="auto"/>
        <w:rPr>
          <w:rFonts w:cs="Arial"/>
          <w:sz w:val="24"/>
          <w:szCs w:val="24"/>
          <w:lang w:eastAsia="pl-PL"/>
        </w:rPr>
      </w:pPr>
      <w:r w:rsidRPr="005753C4">
        <w:rPr>
          <w:rFonts w:cs="Arial"/>
          <w:sz w:val="24"/>
          <w:szCs w:val="24"/>
          <w:lang w:eastAsia="pl-PL"/>
        </w:rPr>
        <w:t>poddanie ich profilaktycznym badaniom lekarskim celem posiadania orzeczenia lekarskiego o braku przeciwwskazań do pracy na zajmowanym stanowisku pracy;</w:t>
      </w:r>
    </w:p>
    <w:p w14:paraId="389DCEA3" w14:textId="77777777" w:rsidR="006609DD" w:rsidRPr="005753C4" w:rsidRDefault="006609DD" w:rsidP="005F27BF">
      <w:pPr>
        <w:numPr>
          <w:ilvl w:val="0"/>
          <w:numId w:val="23"/>
        </w:numPr>
        <w:spacing w:after="0" w:line="240" w:lineRule="auto"/>
        <w:rPr>
          <w:rFonts w:cs="Arial"/>
          <w:sz w:val="24"/>
          <w:szCs w:val="24"/>
          <w:lang w:eastAsia="pl-PL"/>
        </w:rPr>
      </w:pPr>
      <w:r w:rsidRPr="005753C4">
        <w:rPr>
          <w:rFonts w:cs="Arial"/>
          <w:sz w:val="24"/>
          <w:szCs w:val="24"/>
          <w:lang w:eastAsia="pl-PL"/>
        </w:rPr>
        <w:t>odbycie przez tych pracowników wymaganych szkoleń w dziedzinie bezpieczeństwa i higieny pracy;</w:t>
      </w:r>
    </w:p>
    <w:p w14:paraId="190D0441" w14:textId="77777777" w:rsidR="006609DD" w:rsidRPr="005753C4" w:rsidRDefault="006609DD" w:rsidP="005F27BF">
      <w:pPr>
        <w:numPr>
          <w:ilvl w:val="0"/>
          <w:numId w:val="23"/>
        </w:numPr>
        <w:spacing w:after="0" w:line="240" w:lineRule="auto"/>
        <w:rPr>
          <w:rFonts w:cs="Arial"/>
          <w:sz w:val="24"/>
          <w:szCs w:val="24"/>
          <w:lang w:eastAsia="pl-PL"/>
        </w:rPr>
      </w:pPr>
      <w:r w:rsidRPr="005753C4">
        <w:rPr>
          <w:rFonts w:cs="Arial"/>
          <w:sz w:val="24"/>
          <w:szCs w:val="24"/>
          <w:lang w:eastAsia="pl-PL"/>
        </w:rPr>
        <w:t>zapoznanie z wymaganymi instrukcjami bezpieczeństwa i higieny pracy na stanowisku pracy, obsługi maszyn i urządzeń oraz realizacji prac;</w:t>
      </w:r>
    </w:p>
    <w:p w14:paraId="2368FE91" w14:textId="77777777" w:rsidR="006609DD" w:rsidRPr="005753C4" w:rsidRDefault="006609DD" w:rsidP="005F27BF">
      <w:pPr>
        <w:numPr>
          <w:ilvl w:val="0"/>
          <w:numId w:val="23"/>
        </w:numPr>
        <w:spacing w:after="0" w:line="240" w:lineRule="auto"/>
        <w:rPr>
          <w:rFonts w:cs="Arial"/>
          <w:sz w:val="24"/>
          <w:szCs w:val="24"/>
          <w:lang w:eastAsia="pl-PL"/>
        </w:rPr>
      </w:pPr>
      <w:r w:rsidRPr="005753C4">
        <w:rPr>
          <w:rFonts w:cs="Arial"/>
          <w:sz w:val="24"/>
          <w:szCs w:val="24"/>
          <w:lang w:eastAsia="pl-PL"/>
        </w:rPr>
        <w:t>zapoznanie z oceną ryzyka zawodowego na zajmowanym stanowisku pracy;</w:t>
      </w:r>
    </w:p>
    <w:p w14:paraId="0DFAC90F" w14:textId="77777777" w:rsidR="006609DD" w:rsidRPr="005753C4" w:rsidRDefault="006609DD" w:rsidP="005F27BF">
      <w:pPr>
        <w:numPr>
          <w:ilvl w:val="0"/>
          <w:numId w:val="23"/>
        </w:numPr>
        <w:spacing w:after="0" w:line="240" w:lineRule="auto"/>
        <w:rPr>
          <w:rFonts w:cs="Arial"/>
          <w:sz w:val="24"/>
          <w:szCs w:val="24"/>
          <w:lang w:eastAsia="pl-PL"/>
        </w:rPr>
      </w:pPr>
      <w:r w:rsidRPr="005753C4">
        <w:rPr>
          <w:rFonts w:cs="Arial"/>
          <w:sz w:val="24"/>
          <w:szCs w:val="24"/>
          <w:lang w:eastAsia="pl-PL"/>
        </w:rPr>
        <w:t>wyposażenie w niezbędną odzież, obuwie robocze oraz środki ochrony indywidualnej / środki ochrony zbiorowej;</w:t>
      </w:r>
    </w:p>
    <w:p w14:paraId="690009C1" w14:textId="77777777" w:rsidR="006609DD" w:rsidRPr="005753C4" w:rsidRDefault="006609DD" w:rsidP="005F27BF">
      <w:pPr>
        <w:numPr>
          <w:ilvl w:val="0"/>
          <w:numId w:val="23"/>
        </w:numPr>
        <w:spacing w:after="0" w:line="240" w:lineRule="auto"/>
        <w:rPr>
          <w:rFonts w:cs="Arial"/>
          <w:sz w:val="24"/>
          <w:szCs w:val="24"/>
          <w:lang w:eastAsia="pl-PL"/>
        </w:rPr>
      </w:pPr>
      <w:r w:rsidRPr="005753C4">
        <w:rPr>
          <w:rFonts w:cs="Arial"/>
          <w:sz w:val="24"/>
          <w:szCs w:val="24"/>
          <w:lang w:eastAsia="pl-PL"/>
        </w:rPr>
        <w:t>niezbędne kwalifikacje / uprawnienia pracownika jeżeli takie są wymagane w myśl, stosownych przepisów prawa.</w:t>
      </w:r>
    </w:p>
    <w:p w14:paraId="418331FD" w14:textId="77777777" w:rsidR="006609DD" w:rsidRPr="005753C4" w:rsidRDefault="006609DD" w:rsidP="005F27BF">
      <w:pPr>
        <w:numPr>
          <w:ilvl w:val="0"/>
          <w:numId w:val="23"/>
        </w:numPr>
        <w:spacing w:after="0" w:line="240" w:lineRule="auto"/>
        <w:rPr>
          <w:rFonts w:cs="Arial"/>
          <w:sz w:val="24"/>
          <w:szCs w:val="24"/>
          <w:lang w:eastAsia="pl-PL"/>
        </w:rPr>
      </w:pPr>
      <w:r w:rsidRPr="005753C4">
        <w:rPr>
          <w:rFonts w:cs="Arial"/>
          <w:sz w:val="24"/>
          <w:szCs w:val="24"/>
          <w:lang w:eastAsia="pl-PL"/>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6121A0EF" w14:textId="77777777" w:rsidR="006609DD" w:rsidRPr="005753C4" w:rsidRDefault="006609DD" w:rsidP="005F27BF">
      <w:pPr>
        <w:numPr>
          <w:ilvl w:val="0"/>
          <w:numId w:val="26"/>
        </w:numPr>
        <w:spacing w:after="0" w:line="240" w:lineRule="auto"/>
        <w:rPr>
          <w:rFonts w:cs="Arial"/>
          <w:i/>
          <w:sz w:val="24"/>
          <w:szCs w:val="24"/>
          <w:lang w:eastAsia="pl-PL"/>
        </w:rPr>
      </w:pPr>
      <w:r w:rsidRPr="005753C4">
        <w:rPr>
          <w:rFonts w:cs="Arial"/>
          <w:sz w:val="24"/>
          <w:szCs w:val="24"/>
          <w:lang w:eastAsia="pl-PL"/>
        </w:rPr>
        <w:t xml:space="preserve">Po stronie Szpitala Specjalistycznego w Pile im. Stanisława Staszica leży przekazanie wykonawcy  </w:t>
      </w:r>
      <w:r w:rsidRPr="005753C4">
        <w:rPr>
          <w:rFonts w:cs="Arial"/>
          <w:i/>
          <w:sz w:val="24"/>
          <w:szCs w:val="24"/>
          <w:lang w:eastAsia="pl-PL"/>
        </w:rPr>
        <w:t xml:space="preserve">„Instrukcji  bezpieczeństwa i higieny prac  realizowanych przez podmioty zewnętrzne na terenie Szpitala Specjalistycznego w Pile im. Stanisława Staszica”. </w:t>
      </w:r>
    </w:p>
    <w:p w14:paraId="6227CB7C" w14:textId="77777777" w:rsidR="006609DD" w:rsidRPr="005753C4" w:rsidRDefault="006609DD" w:rsidP="005F27BF">
      <w:pPr>
        <w:numPr>
          <w:ilvl w:val="0"/>
          <w:numId w:val="26"/>
        </w:numPr>
        <w:spacing w:after="0" w:line="240" w:lineRule="auto"/>
        <w:rPr>
          <w:rFonts w:cs="Arial"/>
          <w:i/>
          <w:sz w:val="24"/>
          <w:szCs w:val="24"/>
          <w:lang w:eastAsia="pl-PL"/>
        </w:rPr>
      </w:pPr>
      <w:r w:rsidRPr="005753C4">
        <w:rPr>
          <w:rFonts w:cs="Arial"/>
          <w:sz w:val="24"/>
          <w:szCs w:val="24"/>
          <w:lang w:eastAsia="pl-PL"/>
        </w:rPr>
        <w:t xml:space="preserve">Wykonawca zobowiązany jest zapoznać swoich pracowników i inne osoby wykonujące prace na jego rzecz przy realizacji zadania na terenie Szpitala Specjalistycznego w Pile im. Stanisława Staszica  z zapisami zawartymi w </w:t>
      </w:r>
      <w:r w:rsidRPr="005753C4">
        <w:rPr>
          <w:rFonts w:cs="Arial"/>
          <w:i/>
          <w:sz w:val="24"/>
          <w:szCs w:val="24"/>
          <w:lang w:eastAsia="pl-PL"/>
        </w:rPr>
        <w:t xml:space="preserve">„Instrukcji  bezpieczeństwa i higieny prac  realizowanych przez podmioty zewnętrzne na terenie Szpitala Specjalistycznego w Pile im. Stanisława Staszica”. </w:t>
      </w:r>
    </w:p>
    <w:p w14:paraId="2BB64C02" w14:textId="77777777" w:rsidR="006609DD" w:rsidRPr="005753C4" w:rsidRDefault="006609DD" w:rsidP="005F27BF">
      <w:pPr>
        <w:numPr>
          <w:ilvl w:val="0"/>
          <w:numId w:val="26"/>
        </w:numPr>
        <w:spacing w:after="0" w:line="240" w:lineRule="auto"/>
        <w:rPr>
          <w:rFonts w:cs="Arial"/>
          <w:sz w:val="24"/>
          <w:szCs w:val="24"/>
          <w:lang w:eastAsia="pl-PL"/>
        </w:rPr>
      </w:pPr>
      <w:r w:rsidRPr="005753C4">
        <w:rPr>
          <w:rFonts w:cs="Arial"/>
          <w:sz w:val="24"/>
          <w:szCs w:val="24"/>
          <w:lang w:eastAsia="pl-PL"/>
        </w:rPr>
        <w:t xml:space="preserve">Fakt przekazania Wykonawcy przedmiotowej instrukcji, potwierdzony zostaje pisemnie na druku stanowiącym załącznik nr 1 do niniejszej instrukcji. </w:t>
      </w:r>
    </w:p>
    <w:p w14:paraId="0B8EBB27" w14:textId="77777777" w:rsidR="006609DD" w:rsidRPr="005753C4" w:rsidRDefault="006609DD" w:rsidP="005F27BF">
      <w:pPr>
        <w:numPr>
          <w:ilvl w:val="0"/>
          <w:numId w:val="26"/>
        </w:numPr>
        <w:spacing w:after="0" w:line="240" w:lineRule="auto"/>
        <w:rPr>
          <w:rFonts w:cs="Arial"/>
          <w:i/>
          <w:sz w:val="24"/>
          <w:szCs w:val="24"/>
          <w:lang w:eastAsia="pl-PL"/>
        </w:rPr>
      </w:pPr>
      <w:r w:rsidRPr="005753C4">
        <w:rPr>
          <w:rFonts w:cs="Arial"/>
          <w:sz w:val="24"/>
          <w:szCs w:val="24"/>
          <w:lang w:eastAsia="pl-PL"/>
        </w:rPr>
        <w:t xml:space="preserve">Wykonawcy oraz jego pracownicy i inne osoby oddelegowane do realizacji zadania na terenie Szpitala specjalistycznego w Pile im. Stanisława Staszica zobowiązani są do przestrzegania zapisów </w:t>
      </w:r>
      <w:r w:rsidRPr="005753C4">
        <w:rPr>
          <w:rFonts w:cs="Arial"/>
          <w:i/>
          <w:sz w:val="24"/>
          <w:szCs w:val="24"/>
          <w:lang w:eastAsia="pl-PL"/>
        </w:rPr>
        <w:t>„Instrukcji  bezpieczeństwa i higieny prac  realizowanych przez podmioty zewnętrzne na terenie Szpitala Specjalistycznego w Pile im. Stanisława Staszica”.</w:t>
      </w:r>
    </w:p>
    <w:p w14:paraId="7DAE7326" w14:textId="77777777" w:rsidR="006609DD" w:rsidRPr="005753C4" w:rsidRDefault="006609DD" w:rsidP="005F27BF">
      <w:pPr>
        <w:numPr>
          <w:ilvl w:val="0"/>
          <w:numId w:val="26"/>
        </w:numPr>
        <w:spacing w:after="0" w:line="240" w:lineRule="auto"/>
        <w:rPr>
          <w:rFonts w:cs="Arial"/>
          <w:sz w:val="24"/>
          <w:szCs w:val="24"/>
          <w:lang w:eastAsia="pl-PL"/>
        </w:rPr>
      </w:pPr>
      <w:r w:rsidRPr="005753C4">
        <w:rPr>
          <w:rFonts w:cs="Arial"/>
          <w:sz w:val="24"/>
          <w:szCs w:val="24"/>
          <w:lang w:eastAsia="pl-PL"/>
        </w:rPr>
        <w:lastRenderedPageBreak/>
        <w:t xml:space="preserve">Wykonawca oraz jego pracownicy i inne osoby wyznaczone do realizacja zadania poruszają się i przebywają wyłącznie w miejscach niezbędnych do realizacji zadania na terenie Szpitala Specjalistycznego w Pile im. Stanisława Staszica. </w:t>
      </w:r>
    </w:p>
    <w:p w14:paraId="28846A8C" w14:textId="77777777" w:rsidR="006609DD" w:rsidRPr="005753C4" w:rsidRDefault="006609DD" w:rsidP="005F27BF">
      <w:pPr>
        <w:numPr>
          <w:ilvl w:val="0"/>
          <w:numId w:val="26"/>
        </w:numPr>
        <w:spacing w:after="0" w:line="240" w:lineRule="auto"/>
        <w:rPr>
          <w:rFonts w:cs="Arial"/>
          <w:sz w:val="24"/>
          <w:szCs w:val="24"/>
          <w:lang w:eastAsia="pl-PL"/>
        </w:rPr>
      </w:pPr>
      <w:r w:rsidRPr="005753C4">
        <w:rPr>
          <w:rFonts w:cs="Arial"/>
          <w:sz w:val="24"/>
          <w:szCs w:val="24"/>
          <w:lang w:eastAsia="pl-PL"/>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7AF84C81" w14:textId="77777777" w:rsidR="006609DD" w:rsidRPr="005753C4" w:rsidRDefault="006609DD" w:rsidP="005F27BF">
      <w:pPr>
        <w:numPr>
          <w:ilvl w:val="0"/>
          <w:numId w:val="26"/>
        </w:numPr>
        <w:spacing w:after="0" w:line="240" w:lineRule="auto"/>
        <w:rPr>
          <w:rFonts w:cs="Arial"/>
          <w:sz w:val="24"/>
          <w:szCs w:val="24"/>
          <w:lang w:eastAsia="pl-PL"/>
        </w:rPr>
      </w:pPr>
      <w:r w:rsidRPr="005753C4">
        <w:rPr>
          <w:rFonts w:cs="Arial"/>
          <w:sz w:val="24"/>
          <w:szCs w:val="24"/>
          <w:lang w:eastAsia="pl-PL"/>
        </w:rPr>
        <w:t xml:space="preserve">W przypadku, gdy do realizacji zadania konieczne jest podłączenie do instalacji elektrycznej, gazowej, wod-kan, CO i innej to Wykonawca musi to zrealizować zgodnie z wymaganym przepisami oraz stosownymi instrukcji, w uzgodnieniu z właściwymi służbami technicznymi Szpitala Specjalistycznego w Pile im. Stanisława Staszica. </w:t>
      </w:r>
    </w:p>
    <w:p w14:paraId="229BF44A" w14:textId="77777777" w:rsidR="006609DD" w:rsidRPr="005753C4" w:rsidRDefault="006609DD" w:rsidP="005F27BF">
      <w:pPr>
        <w:numPr>
          <w:ilvl w:val="0"/>
          <w:numId w:val="26"/>
        </w:numPr>
        <w:spacing w:after="0" w:line="240" w:lineRule="auto"/>
        <w:rPr>
          <w:rFonts w:cs="Arial"/>
          <w:sz w:val="24"/>
          <w:szCs w:val="24"/>
          <w:lang w:eastAsia="pl-PL"/>
        </w:rPr>
      </w:pPr>
      <w:r w:rsidRPr="005753C4">
        <w:rPr>
          <w:rFonts w:cs="Arial"/>
          <w:sz w:val="24"/>
          <w:szCs w:val="24"/>
          <w:lang w:eastAsia="pl-PL"/>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53F78570" w14:textId="77777777" w:rsidR="006609DD" w:rsidRPr="005753C4" w:rsidRDefault="006609DD" w:rsidP="005F27BF">
      <w:pPr>
        <w:numPr>
          <w:ilvl w:val="0"/>
          <w:numId w:val="26"/>
        </w:numPr>
        <w:spacing w:after="0" w:line="240" w:lineRule="auto"/>
        <w:rPr>
          <w:rFonts w:cs="Arial"/>
          <w:sz w:val="24"/>
          <w:szCs w:val="24"/>
          <w:lang w:eastAsia="pl-PL"/>
        </w:rPr>
      </w:pPr>
      <w:r w:rsidRPr="005753C4">
        <w:rPr>
          <w:rFonts w:cs="Arial"/>
          <w:sz w:val="24"/>
          <w:szCs w:val="24"/>
          <w:lang w:eastAsia="pl-PL"/>
        </w:rPr>
        <w:t xml:space="preserve">W sytuacji, gdy w trakcie realizacji zadania Wykonawca używać będzie substancji chemicznych i ich mieszanin zobligowany jest posiadać aktualne karty charakterystyki i bezwzględnie przestrzegać ich zapisów. </w:t>
      </w:r>
    </w:p>
    <w:p w14:paraId="59C6E943" w14:textId="77777777" w:rsidR="006609DD" w:rsidRPr="005753C4" w:rsidRDefault="006609DD" w:rsidP="005F27BF">
      <w:pPr>
        <w:numPr>
          <w:ilvl w:val="0"/>
          <w:numId w:val="26"/>
        </w:numPr>
        <w:spacing w:after="0" w:line="240" w:lineRule="auto"/>
        <w:rPr>
          <w:rFonts w:cs="Arial"/>
          <w:sz w:val="24"/>
          <w:szCs w:val="24"/>
          <w:lang w:eastAsia="pl-PL"/>
        </w:rPr>
      </w:pPr>
      <w:r w:rsidRPr="005753C4">
        <w:rPr>
          <w:rFonts w:cs="Arial"/>
          <w:sz w:val="24"/>
          <w:szCs w:val="24"/>
          <w:lang w:eastAsia="pl-PL"/>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3EEF856F" w14:textId="77777777" w:rsidR="006609DD" w:rsidRPr="005753C4" w:rsidRDefault="006609DD" w:rsidP="005F27BF">
      <w:pPr>
        <w:numPr>
          <w:ilvl w:val="0"/>
          <w:numId w:val="26"/>
        </w:numPr>
        <w:spacing w:after="0" w:line="240" w:lineRule="auto"/>
        <w:rPr>
          <w:rFonts w:cs="Arial"/>
          <w:sz w:val="24"/>
          <w:szCs w:val="24"/>
          <w:lang w:eastAsia="pl-PL"/>
        </w:rPr>
      </w:pPr>
      <w:r w:rsidRPr="005753C4">
        <w:rPr>
          <w:rFonts w:cs="Arial"/>
          <w:sz w:val="24"/>
          <w:szCs w:val="24"/>
          <w:lang w:eastAsia="pl-PL"/>
        </w:rPr>
        <w:t xml:space="preserve">Wykonawca zobowiązany jest magazynować materiały, substancje i inne przedmioty w miejscu do tego wyznaczonym oraz zgodnie z przepisami bezpieczeństwa w tym zakresie. </w:t>
      </w:r>
    </w:p>
    <w:p w14:paraId="05DEC1DA" w14:textId="77777777" w:rsidR="006609DD" w:rsidRPr="005753C4" w:rsidRDefault="006609DD" w:rsidP="005F27BF">
      <w:pPr>
        <w:numPr>
          <w:ilvl w:val="0"/>
          <w:numId w:val="26"/>
        </w:numPr>
        <w:spacing w:after="0" w:line="240" w:lineRule="auto"/>
        <w:rPr>
          <w:rFonts w:cs="Arial"/>
          <w:sz w:val="24"/>
          <w:szCs w:val="24"/>
          <w:lang w:eastAsia="pl-PL"/>
        </w:rPr>
      </w:pPr>
      <w:r w:rsidRPr="005753C4">
        <w:rPr>
          <w:rFonts w:cs="Arial"/>
          <w:sz w:val="24"/>
          <w:szCs w:val="24"/>
          <w:lang w:eastAsia="pl-PL"/>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4DBF8975" w14:textId="1104D992" w:rsidR="006609DD" w:rsidRPr="005753C4" w:rsidRDefault="006609DD" w:rsidP="005F27BF">
      <w:pPr>
        <w:numPr>
          <w:ilvl w:val="0"/>
          <w:numId w:val="26"/>
        </w:numPr>
        <w:spacing w:after="0" w:line="240" w:lineRule="auto"/>
        <w:rPr>
          <w:rFonts w:cs="Arial"/>
          <w:sz w:val="24"/>
          <w:szCs w:val="24"/>
          <w:lang w:eastAsia="pl-PL"/>
        </w:rPr>
      </w:pPr>
      <w:r w:rsidRPr="005753C4">
        <w:rPr>
          <w:rFonts w:cs="Arial"/>
          <w:sz w:val="24"/>
          <w:szCs w:val="24"/>
          <w:lang w:eastAsia="pl-PL"/>
        </w:rPr>
        <w:t>Zabronione jest demontowanie zabezpieczeń, barier i innych urządzeń ochronnych bez pisemnej zgody Służby BHP, służb technicznych Szpitala Specjalistycznego w Pile im. Stanisława Staszica. W</w:t>
      </w:r>
      <w:r w:rsidR="005F27BF">
        <w:rPr>
          <w:rFonts w:cs="Arial"/>
          <w:sz w:val="24"/>
          <w:szCs w:val="24"/>
          <w:lang w:eastAsia="pl-PL"/>
        </w:rPr>
        <w:t> </w:t>
      </w:r>
      <w:r w:rsidRPr="005753C4">
        <w:rPr>
          <w:rFonts w:cs="Arial"/>
          <w:sz w:val="24"/>
          <w:szCs w:val="24"/>
          <w:lang w:eastAsia="pl-PL"/>
        </w:rPr>
        <w:t xml:space="preserve">sytuacji, gdy przedmiotowy demontaż jest konieczny, to na Wykonawcy spoczywa obowiązek zapewnienia bezpieczeństwa osób mogących przebywać  w tym miejscu oraz niezwłocznego montażu w stanie niepogroszonym, przed ponownym oddaniem do eksploatacji. </w:t>
      </w:r>
    </w:p>
    <w:p w14:paraId="48092F5C" w14:textId="77777777" w:rsidR="006609DD" w:rsidRPr="005753C4" w:rsidRDefault="006609DD" w:rsidP="005F27BF">
      <w:pPr>
        <w:numPr>
          <w:ilvl w:val="0"/>
          <w:numId w:val="26"/>
        </w:numPr>
        <w:spacing w:after="0" w:line="240" w:lineRule="auto"/>
        <w:rPr>
          <w:rFonts w:cs="Arial"/>
          <w:sz w:val="24"/>
          <w:szCs w:val="24"/>
          <w:lang w:eastAsia="pl-PL"/>
        </w:rPr>
      </w:pPr>
      <w:r w:rsidRPr="005753C4">
        <w:rPr>
          <w:rFonts w:cs="Arial"/>
          <w:sz w:val="24"/>
          <w:szCs w:val="24"/>
          <w:lang w:eastAsia="pl-PL"/>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236ABECE" w14:textId="77777777" w:rsidR="006609DD" w:rsidRPr="005753C4" w:rsidRDefault="006609DD" w:rsidP="005F27BF">
      <w:pPr>
        <w:spacing w:after="0" w:line="240" w:lineRule="auto"/>
        <w:rPr>
          <w:rFonts w:cs="Arial"/>
          <w:sz w:val="24"/>
          <w:szCs w:val="24"/>
          <w:lang w:eastAsia="pl-PL"/>
        </w:rPr>
      </w:pPr>
    </w:p>
    <w:p w14:paraId="5126AB45" w14:textId="77777777" w:rsidR="006609DD" w:rsidRPr="005753C4" w:rsidRDefault="006609DD" w:rsidP="006609DD">
      <w:pPr>
        <w:numPr>
          <w:ilvl w:val="0"/>
          <w:numId w:val="25"/>
        </w:numPr>
        <w:spacing w:after="0" w:line="240" w:lineRule="auto"/>
        <w:jc w:val="left"/>
        <w:rPr>
          <w:rFonts w:cs="Arial"/>
          <w:sz w:val="24"/>
          <w:szCs w:val="24"/>
          <w:lang w:eastAsia="pl-PL"/>
        </w:rPr>
      </w:pPr>
      <w:r w:rsidRPr="005753C4">
        <w:rPr>
          <w:rFonts w:cs="Arial"/>
          <w:sz w:val="24"/>
          <w:szCs w:val="24"/>
          <w:lang w:eastAsia="pl-PL"/>
        </w:rPr>
        <w:t xml:space="preserve">Postępowanie w razie zaistnienia wypadku przy pracy, zdarzenia potencjalnie wypadkowego, awarii lub każdego innego zdarzenia niepożądanego. </w:t>
      </w:r>
    </w:p>
    <w:p w14:paraId="53854604" w14:textId="77777777" w:rsidR="006609DD" w:rsidRPr="005753C4" w:rsidRDefault="006609DD" w:rsidP="006609DD">
      <w:pPr>
        <w:spacing w:after="0" w:line="240" w:lineRule="auto"/>
        <w:rPr>
          <w:rFonts w:cs="Arial"/>
          <w:sz w:val="24"/>
          <w:szCs w:val="24"/>
          <w:lang w:eastAsia="pl-PL"/>
        </w:rPr>
      </w:pPr>
    </w:p>
    <w:p w14:paraId="3ADBDA06" w14:textId="77777777" w:rsidR="006609DD" w:rsidRPr="005753C4" w:rsidRDefault="006609DD" w:rsidP="005F27BF">
      <w:pPr>
        <w:numPr>
          <w:ilvl w:val="0"/>
          <w:numId w:val="27"/>
        </w:numPr>
        <w:spacing w:after="0" w:line="240" w:lineRule="auto"/>
        <w:rPr>
          <w:rFonts w:cs="Arial"/>
          <w:sz w:val="24"/>
          <w:szCs w:val="24"/>
          <w:lang w:eastAsia="pl-PL"/>
        </w:rPr>
      </w:pPr>
      <w:r w:rsidRPr="005753C4">
        <w:rPr>
          <w:rFonts w:cs="Arial"/>
          <w:sz w:val="24"/>
          <w:szCs w:val="24"/>
          <w:lang w:eastAsia="pl-PL"/>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1F47F877" w14:textId="77777777" w:rsidR="006609DD" w:rsidRPr="005753C4" w:rsidRDefault="006609DD" w:rsidP="005F27BF">
      <w:pPr>
        <w:numPr>
          <w:ilvl w:val="0"/>
          <w:numId w:val="27"/>
        </w:numPr>
        <w:spacing w:after="0" w:line="240" w:lineRule="auto"/>
        <w:rPr>
          <w:rFonts w:cs="Arial"/>
          <w:sz w:val="24"/>
          <w:szCs w:val="24"/>
          <w:lang w:eastAsia="pl-PL"/>
        </w:rPr>
      </w:pPr>
      <w:r w:rsidRPr="005753C4">
        <w:rPr>
          <w:rFonts w:cs="Arial"/>
          <w:sz w:val="24"/>
          <w:szCs w:val="24"/>
          <w:lang w:eastAsia="pl-PL"/>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2713B05E" w14:textId="77777777" w:rsidR="006609DD" w:rsidRPr="005753C4" w:rsidRDefault="006609DD" w:rsidP="005F27BF">
      <w:pPr>
        <w:numPr>
          <w:ilvl w:val="0"/>
          <w:numId w:val="27"/>
        </w:numPr>
        <w:spacing w:after="0" w:line="240" w:lineRule="auto"/>
        <w:rPr>
          <w:rFonts w:cs="Arial"/>
          <w:sz w:val="24"/>
          <w:szCs w:val="24"/>
          <w:lang w:eastAsia="pl-PL"/>
        </w:rPr>
      </w:pPr>
      <w:r w:rsidRPr="005753C4">
        <w:rPr>
          <w:rFonts w:cs="Arial"/>
          <w:sz w:val="24"/>
          <w:szCs w:val="24"/>
          <w:lang w:eastAsia="pl-PL"/>
        </w:rPr>
        <w:t xml:space="preserve">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w:t>
      </w:r>
      <w:r w:rsidRPr="005753C4">
        <w:rPr>
          <w:rFonts w:cs="Arial"/>
          <w:sz w:val="24"/>
          <w:szCs w:val="24"/>
          <w:lang w:eastAsia="pl-PL"/>
        </w:rPr>
        <w:lastRenderedPageBreak/>
        <w:t>udzielenia pierwszej pomocy poszkodowanym, zapobiegnięciu rozprzestrzeniania się skutkom awarii lub innych zdarzeń niepożądanych.</w:t>
      </w:r>
    </w:p>
    <w:p w14:paraId="3961D666" w14:textId="77777777" w:rsidR="006609DD" w:rsidRPr="005753C4" w:rsidRDefault="006609DD" w:rsidP="005F27BF">
      <w:pPr>
        <w:numPr>
          <w:ilvl w:val="0"/>
          <w:numId w:val="27"/>
        </w:numPr>
        <w:spacing w:after="0" w:line="240" w:lineRule="auto"/>
        <w:rPr>
          <w:rFonts w:cs="Arial"/>
          <w:sz w:val="24"/>
          <w:szCs w:val="24"/>
          <w:lang w:eastAsia="pl-PL"/>
        </w:rPr>
      </w:pPr>
      <w:r w:rsidRPr="005753C4">
        <w:rPr>
          <w:rFonts w:cs="Arial"/>
          <w:sz w:val="24"/>
          <w:szCs w:val="24"/>
          <w:lang w:eastAsia="pl-PL"/>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796ACF22" w14:textId="77777777" w:rsidR="006609DD" w:rsidRPr="005753C4" w:rsidRDefault="006609DD" w:rsidP="005F27BF">
      <w:pPr>
        <w:numPr>
          <w:ilvl w:val="0"/>
          <w:numId w:val="27"/>
        </w:numPr>
        <w:spacing w:after="0" w:line="240" w:lineRule="auto"/>
        <w:rPr>
          <w:rFonts w:cs="Arial"/>
          <w:sz w:val="24"/>
          <w:szCs w:val="24"/>
          <w:lang w:eastAsia="pl-PL"/>
        </w:rPr>
      </w:pPr>
      <w:r w:rsidRPr="005753C4">
        <w:rPr>
          <w:rFonts w:cs="Arial"/>
          <w:sz w:val="24"/>
          <w:szCs w:val="24"/>
          <w:lang w:eastAsia="pl-PL"/>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11994184" w14:textId="77777777" w:rsidR="006609DD" w:rsidRPr="005753C4" w:rsidRDefault="006609DD" w:rsidP="005F27BF">
      <w:pPr>
        <w:numPr>
          <w:ilvl w:val="0"/>
          <w:numId w:val="27"/>
        </w:numPr>
        <w:spacing w:after="0" w:line="240" w:lineRule="auto"/>
        <w:rPr>
          <w:rFonts w:cs="Arial"/>
          <w:sz w:val="24"/>
          <w:szCs w:val="24"/>
          <w:lang w:eastAsia="pl-PL"/>
        </w:rPr>
      </w:pPr>
      <w:r w:rsidRPr="005753C4">
        <w:rPr>
          <w:rFonts w:cs="Arial"/>
          <w:sz w:val="24"/>
          <w:szCs w:val="24"/>
          <w:lang w:eastAsia="pl-PL"/>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3F7329AA" w14:textId="77777777" w:rsidR="006609DD" w:rsidRPr="005753C4" w:rsidRDefault="006609DD" w:rsidP="005F27BF">
      <w:pPr>
        <w:numPr>
          <w:ilvl w:val="0"/>
          <w:numId w:val="27"/>
        </w:numPr>
        <w:spacing w:after="0" w:line="240" w:lineRule="auto"/>
        <w:rPr>
          <w:rFonts w:cs="Arial"/>
          <w:sz w:val="24"/>
          <w:szCs w:val="24"/>
          <w:lang w:eastAsia="pl-PL"/>
        </w:rPr>
      </w:pPr>
      <w:r w:rsidRPr="005753C4">
        <w:rPr>
          <w:rFonts w:cs="Arial"/>
          <w:sz w:val="24"/>
          <w:szCs w:val="24"/>
          <w:lang w:eastAsia="pl-PL"/>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401227E3" w14:textId="77777777" w:rsidR="006609DD" w:rsidRPr="005753C4" w:rsidRDefault="006609DD" w:rsidP="006609DD">
      <w:pPr>
        <w:spacing w:after="0" w:line="240" w:lineRule="auto"/>
        <w:rPr>
          <w:rFonts w:cs="Arial"/>
          <w:sz w:val="24"/>
          <w:szCs w:val="24"/>
          <w:lang w:eastAsia="pl-PL"/>
        </w:rPr>
      </w:pPr>
    </w:p>
    <w:p w14:paraId="38EEEBBC" w14:textId="111B5CA8" w:rsidR="005753C4" w:rsidRPr="005F27BF" w:rsidRDefault="006609DD" w:rsidP="005F27BF">
      <w:pPr>
        <w:numPr>
          <w:ilvl w:val="0"/>
          <w:numId w:val="25"/>
        </w:numPr>
        <w:spacing w:after="0" w:line="240" w:lineRule="auto"/>
        <w:rPr>
          <w:rFonts w:cs="Arial"/>
          <w:color w:val="000000"/>
          <w:sz w:val="24"/>
          <w:szCs w:val="24"/>
          <w:lang w:eastAsia="pl-PL"/>
        </w:rPr>
      </w:pPr>
      <w:r w:rsidRPr="005753C4">
        <w:rPr>
          <w:rFonts w:cs="Arial"/>
          <w:sz w:val="24"/>
          <w:szCs w:val="24"/>
          <w:lang w:eastAsia="pl-PL"/>
        </w:rPr>
        <w:t xml:space="preserve">Informacji o potencjalnych zagrożeniach dla życia i zdrowia wynikających ze </w:t>
      </w:r>
      <w:r w:rsidRPr="005753C4">
        <w:rPr>
          <w:rFonts w:cs="Arial"/>
          <w:color w:val="000000"/>
          <w:sz w:val="24"/>
          <w:szCs w:val="24"/>
          <w:lang w:eastAsia="pl-PL"/>
        </w:rPr>
        <w:t>środowiska pracy w Szpitalu Specjalistycznym im. Stanisława Staszica w Pile.</w:t>
      </w:r>
    </w:p>
    <w:tbl>
      <w:tblPr>
        <w:tblpPr w:leftFromText="141" w:rightFromText="141" w:bottomFromText="160" w:vertAnchor="text" w:horzAnchor="margin" w:tblpX="321"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01"/>
        <w:gridCol w:w="6138"/>
      </w:tblGrid>
      <w:tr w:rsidR="006609DD" w:rsidRPr="005753C4" w14:paraId="4FB46E83" w14:textId="77777777" w:rsidTr="00302289">
        <w:trPr>
          <w:trHeight w:val="523"/>
        </w:trPr>
        <w:tc>
          <w:tcPr>
            <w:tcW w:w="426" w:type="dxa"/>
            <w:tcBorders>
              <w:top w:val="single" w:sz="4" w:space="0" w:color="auto"/>
              <w:left w:val="single" w:sz="4" w:space="0" w:color="auto"/>
              <w:bottom w:val="single" w:sz="4" w:space="0" w:color="auto"/>
              <w:right w:val="single" w:sz="4" w:space="0" w:color="auto"/>
            </w:tcBorders>
            <w:vAlign w:val="center"/>
            <w:hideMark/>
          </w:tcPr>
          <w:p w14:paraId="3FBCB463" w14:textId="77777777" w:rsidR="006609DD" w:rsidRPr="005753C4" w:rsidRDefault="006609DD" w:rsidP="00302289">
            <w:pPr>
              <w:spacing w:after="0" w:line="240" w:lineRule="auto"/>
              <w:jc w:val="center"/>
              <w:rPr>
                <w:rFonts w:cstheme="minorHAnsi"/>
                <w:color w:val="000000"/>
                <w:sz w:val="24"/>
                <w:szCs w:val="24"/>
                <w:lang w:eastAsia="pl-PL"/>
              </w:rPr>
            </w:pPr>
            <w:r w:rsidRPr="005753C4">
              <w:rPr>
                <w:rFonts w:cstheme="minorHAnsi"/>
                <w:color w:val="000000"/>
                <w:sz w:val="24"/>
                <w:szCs w:val="24"/>
                <w:lang w:eastAsia="pl-PL"/>
              </w:rPr>
              <w:t>lp.</w:t>
            </w:r>
          </w:p>
        </w:tc>
        <w:tc>
          <w:tcPr>
            <w:tcW w:w="3501" w:type="dxa"/>
            <w:tcBorders>
              <w:top w:val="single" w:sz="4" w:space="0" w:color="auto"/>
              <w:left w:val="single" w:sz="4" w:space="0" w:color="auto"/>
              <w:bottom w:val="single" w:sz="4" w:space="0" w:color="auto"/>
              <w:right w:val="single" w:sz="4" w:space="0" w:color="auto"/>
            </w:tcBorders>
            <w:vAlign w:val="center"/>
            <w:hideMark/>
          </w:tcPr>
          <w:p w14:paraId="4561015F" w14:textId="77777777" w:rsidR="006609DD" w:rsidRPr="005753C4" w:rsidRDefault="006609DD" w:rsidP="00302289">
            <w:pPr>
              <w:spacing w:after="0" w:line="240" w:lineRule="auto"/>
              <w:jc w:val="center"/>
              <w:rPr>
                <w:rFonts w:cstheme="minorHAnsi"/>
                <w:color w:val="000000"/>
                <w:sz w:val="24"/>
                <w:szCs w:val="24"/>
                <w:lang w:eastAsia="pl-PL"/>
              </w:rPr>
            </w:pPr>
            <w:r w:rsidRPr="005753C4">
              <w:rPr>
                <w:rFonts w:cstheme="minorHAnsi"/>
                <w:color w:val="000000"/>
                <w:sz w:val="24"/>
                <w:szCs w:val="24"/>
                <w:lang w:eastAsia="pl-PL"/>
              </w:rPr>
              <w:t>ZAGROŻENIE</w:t>
            </w:r>
          </w:p>
        </w:tc>
        <w:tc>
          <w:tcPr>
            <w:tcW w:w="6138" w:type="dxa"/>
            <w:tcBorders>
              <w:top w:val="single" w:sz="4" w:space="0" w:color="auto"/>
              <w:left w:val="single" w:sz="4" w:space="0" w:color="auto"/>
              <w:bottom w:val="single" w:sz="4" w:space="0" w:color="auto"/>
              <w:right w:val="single" w:sz="4" w:space="0" w:color="auto"/>
            </w:tcBorders>
            <w:vAlign w:val="center"/>
            <w:hideMark/>
          </w:tcPr>
          <w:p w14:paraId="357E7753" w14:textId="77777777" w:rsidR="006609DD" w:rsidRPr="005753C4" w:rsidRDefault="006609DD" w:rsidP="00302289">
            <w:pPr>
              <w:spacing w:after="0" w:line="240" w:lineRule="auto"/>
              <w:jc w:val="center"/>
              <w:rPr>
                <w:rFonts w:cstheme="minorHAnsi"/>
                <w:color w:val="000000"/>
                <w:sz w:val="24"/>
                <w:szCs w:val="24"/>
                <w:lang w:eastAsia="pl-PL"/>
              </w:rPr>
            </w:pPr>
            <w:r w:rsidRPr="005753C4">
              <w:rPr>
                <w:rFonts w:cstheme="minorHAnsi"/>
                <w:color w:val="000000"/>
                <w:sz w:val="24"/>
                <w:szCs w:val="24"/>
                <w:lang w:eastAsia="pl-PL"/>
              </w:rPr>
              <w:t>ŹRÓDŁO ZAGROŻENIA</w:t>
            </w:r>
          </w:p>
        </w:tc>
      </w:tr>
      <w:tr w:rsidR="006609DD" w:rsidRPr="005753C4" w14:paraId="25BE671B" w14:textId="77777777" w:rsidTr="00302289">
        <w:trPr>
          <w:trHeight w:val="357"/>
        </w:trPr>
        <w:tc>
          <w:tcPr>
            <w:tcW w:w="10065" w:type="dxa"/>
            <w:gridSpan w:val="3"/>
            <w:tcBorders>
              <w:top w:val="single" w:sz="4" w:space="0" w:color="auto"/>
              <w:left w:val="single" w:sz="4" w:space="0" w:color="auto"/>
              <w:bottom w:val="single" w:sz="4" w:space="0" w:color="auto"/>
              <w:right w:val="single" w:sz="4" w:space="0" w:color="auto"/>
            </w:tcBorders>
            <w:vAlign w:val="center"/>
            <w:hideMark/>
          </w:tcPr>
          <w:p w14:paraId="58007CBE" w14:textId="77777777" w:rsidR="006609DD" w:rsidRPr="005753C4" w:rsidRDefault="006609DD" w:rsidP="00302289">
            <w:pPr>
              <w:spacing w:after="0" w:line="240" w:lineRule="auto"/>
              <w:jc w:val="center"/>
              <w:rPr>
                <w:rFonts w:cstheme="minorHAnsi"/>
                <w:color w:val="000000"/>
                <w:sz w:val="24"/>
                <w:szCs w:val="24"/>
                <w:lang w:eastAsia="pl-PL"/>
              </w:rPr>
            </w:pPr>
            <w:r w:rsidRPr="005753C4">
              <w:rPr>
                <w:rFonts w:cstheme="minorHAnsi"/>
                <w:b/>
                <w:color w:val="000000"/>
                <w:sz w:val="24"/>
                <w:szCs w:val="24"/>
                <w:lang w:eastAsia="pl-PL"/>
              </w:rPr>
              <w:t>CZYNNIKI NIEBEZPIECZNE</w:t>
            </w:r>
          </w:p>
        </w:tc>
      </w:tr>
      <w:tr w:rsidR="006609DD" w:rsidRPr="005753C4" w14:paraId="642736DC" w14:textId="77777777" w:rsidTr="00302289">
        <w:tc>
          <w:tcPr>
            <w:tcW w:w="426" w:type="dxa"/>
            <w:tcBorders>
              <w:top w:val="single" w:sz="4" w:space="0" w:color="auto"/>
              <w:left w:val="single" w:sz="4" w:space="0" w:color="auto"/>
              <w:bottom w:val="single" w:sz="4" w:space="0" w:color="auto"/>
              <w:right w:val="single" w:sz="4" w:space="0" w:color="auto"/>
            </w:tcBorders>
            <w:hideMark/>
          </w:tcPr>
          <w:p w14:paraId="148647BC"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1.</w:t>
            </w:r>
          </w:p>
        </w:tc>
        <w:tc>
          <w:tcPr>
            <w:tcW w:w="3501" w:type="dxa"/>
            <w:tcBorders>
              <w:top w:val="single" w:sz="4" w:space="0" w:color="auto"/>
              <w:left w:val="single" w:sz="4" w:space="0" w:color="auto"/>
              <w:bottom w:val="single" w:sz="4" w:space="0" w:color="auto"/>
              <w:right w:val="single" w:sz="4" w:space="0" w:color="auto"/>
            </w:tcBorders>
            <w:hideMark/>
          </w:tcPr>
          <w:p w14:paraId="7E7AB15D"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Porażenie prądem elektrycznym, pożar, wybuch</w:t>
            </w:r>
          </w:p>
        </w:tc>
        <w:tc>
          <w:tcPr>
            <w:tcW w:w="6138" w:type="dxa"/>
            <w:tcBorders>
              <w:top w:val="single" w:sz="4" w:space="0" w:color="auto"/>
              <w:left w:val="single" w:sz="4" w:space="0" w:color="auto"/>
              <w:bottom w:val="single" w:sz="4" w:space="0" w:color="auto"/>
              <w:right w:val="single" w:sz="4" w:space="0" w:color="auto"/>
            </w:tcBorders>
            <w:hideMark/>
          </w:tcPr>
          <w:p w14:paraId="43F33439"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 xml:space="preserve">Uszkodzone przewody zasilające urządzenia elektryczne, niesprawna instalacja elektryczna, nie przestrzeganie instrukcji obsługi urządzeń. Brak okresowych badań ochrony podstawowej i przy uszkodzeniu urządzeń,  instalacji elektrycznych. Zaprószenie ognia, awaria instalacji gazowych, itp. </w:t>
            </w:r>
          </w:p>
        </w:tc>
      </w:tr>
      <w:tr w:rsidR="006609DD" w:rsidRPr="005753C4" w14:paraId="4CA9167B" w14:textId="77777777" w:rsidTr="00302289">
        <w:tc>
          <w:tcPr>
            <w:tcW w:w="10065" w:type="dxa"/>
            <w:gridSpan w:val="3"/>
            <w:tcBorders>
              <w:top w:val="single" w:sz="4" w:space="0" w:color="auto"/>
              <w:left w:val="single" w:sz="4" w:space="0" w:color="auto"/>
              <w:bottom w:val="single" w:sz="4" w:space="0" w:color="auto"/>
              <w:right w:val="single" w:sz="4" w:space="0" w:color="auto"/>
            </w:tcBorders>
            <w:hideMark/>
          </w:tcPr>
          <w:p w14:paraId="4F70930D" w14:textId="77777777" w:rsidR="006609DD" w:rsidRPr="005753C4" w:rsidRDefault="006609DD" w:rsidP="00302289">
            <w:pPr>
              <w:spacing w:after="0" w:line="240" w:lineRule="auto"/>
              <w:jc w:val="center"/>
              <w:rPr>
                <w:rFonts w:cstheme="minorHAnsi"/>
                <w:b/>
                <w:color w:val="000000"/>
                <w:sz w:val="24"/>
                <w:szCs w:val="24"/>
                <w:lang w:eastAsia="pl-PL"/>
              </w:rPr>
            </w:pPr>
            <w:r w:rsidRPr="005753C4">
              <w:rPr>
                <w:rFonts w:cstheme="minorHAnsi"/>
                <w:b/>
                <w:color w:val="000000"/>
                <w:sz w:val="24"/>
                <w:szCs w:val="24"/>
                <w:lang w:eastAsia="pl-PL"/>
              </w:rPr>
              <w:t xml:space="preserve">CZYNNIKI BIOLOGICZNE (WIRUSY, BAKTERIE, PASOŻYTY, GRZYBY Gr. 2 i 3), </w:t>
            </w:r>
          </w:p>
          <w:p w14:paraId="2CC6409A" w14:textId="77777777" w:rsidR="006609DD" w:rsidRPr="005753C4" w:rsidRDefault="006609DD" w:rsidP="00302289">
            <w:pPr>
              <w:spacing w:after="0" w:line="240" w:lineRule="auto"/>
              <w:jc w:val="center"/>
              <w:rPr>
                <w:rFonts w:cstheme="minorHAnsi"/>
                <w:color w:val="000000"/>
                <w:sz w:val="24"/>
                <w:szCs w:val="24"/>
                <w:lang w:eastAsia="pl-PL"/>
              </w:rPr>
            </w:pPr>
            <w:r w:rsidRPr="005753C4">
              <w:rPr>
                <w:rFonts w:cstheme="minorHAnsi"/>
                <w:b/>
                <w:color w:val="000000"/>
                <w:sz w:val="24"/>
                <w:szCs w:val="24"/>
                <w:lang w:eastAsia="pl-PL"/>
              </w:rPr>
              <w:t>w tym m.in.</w:t>
            </w:r>
          </w:p>
        </w:tc>
      </w:tr>
      <w:tr w:rsidR="006609DD" w:rsidRPr="005753C4" w14:paraId="0CC360D7" w14:textId="77777777" w:rsidTr="00302289">
        <w:tc>
          <w:tcPr>
            <w:tcW w:w="426" w:type="dxa"/>
            <w:tcBorders>
              <w:top w:val="single" w:sz="4" w:space="0" w:color="auto"/>
              <w:left w:val="single" w:sz="4" w:space="0" w:color="auto"/>
              <w:bottom w:val="single" w:sz="4" w:space="0" w:color="auto"/>
              <w:right w:val="single" w:sz="4" w:space="0" w:color="auto"/>
            </w:tcBorders>
            <w:hideMark/>
          </w:tcPr>
          <w:p w14:paraId="0DD051EA"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2.</w:t>
            </w:r>
          </w:p>
        </w:tc>
        <w:tc>
          <w:tcPr>
            <w:tcW w:w="3501" w:type="dxa"/>
            <w:tcBorders>
              <w:top w:val="single" w:sz="4" w:space="0" w:color="auto"/>
              <w:left w:val="single" w:sz="4" w:space="0" w:color="auto"/>
              <w:bottom w:val="single" w:sz="4" w:space="0" w:color="auto"/>
              <w:right w:val="single" w:sz="4" w:space="0" w:color="auto"/>
            </w:tcBorders>
            <w:hideMark/>
          </w:tcPr>
          <w:p w14:paraId="0BE340B3"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Legionella Fluoribacter bozemanae</w:t>
            </w:r>
          </w:p>
          <w:p w14:paraId="2835B978" w14:textId="77777777" w:rsidR="006609DD" w:rsidRPr="005753C4" w:rsidRDefault="006609DD" w:rsidP="00302289">
            <w:pPr>
              <w:spacing w:after="0" w:line="240" w:lineRule="auto"/>
              <w:jc w:val="left"/>
              <w:rPr>
                <w:rFonts w:cstheme="minorHAnsi"/>
                <w:i/>
                <w:color w:val="000000"/>
                <w:sz w:val="24"/>
                <w:szCs w:val="24"/>
                <w:lang w:eastAsia="pl-PL"/>
              </w:rPr>
            </w:pPr>
            <w:r w:rsidRPr="005753C4">
              <w:rPr>
                <w:rFonts w:cstheme="minorHAnsi"/>
                <w:color w:val="000000"/>
                <w:sz w:val="24"/>
                <w:szCs w:val="24"/>
                <w:lang w:eastAsia="pl-PL"/>
              </w:rPr>
              <w:t xml:space="preserve">gr. 2 </w:t>
            </w:r>
          </w:p>
        </w:tc>
        <w:tc>
          <w:tcPr>
            <w:tcW w:w="6138" w:type="dxa"/>
            <w:tcBorders>
              <w:top w:val="single" w:sz="4" w:space="0" w:color="auto"/>
              <w:left w:val="single" w:sz="4" w:space="0" w:color="auto"/>
              <w:bottom w:val="single" w:sz="4" w:space="0" w:color="auto"/>
              <w:right w:val="single" w:sz="4" w:space="0" w:color="auto"/>
            </w:tcBorders>
            <w:hideMark/>
          </w:tcPr>
          <w:p w14:paraId="3018EB0A"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Woda (zwłaszcza w temp. 20-45ºC), ścieki, wilgotna gleba, trociny, mgła olejowa</w:t>
            </w:r>
          </w:p>
          <w:p w14:paraId="46FDAC2F"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Droga zakażenia: powietrzno – kropelkowa, bezpośrednia.</w:t>
            </w:r>
          </w:p>
        </w:tc>
      </w:tr>
      <w:tr w:rsidR="006609DD" w:rsidRPr="005753C4" w14:paraId="0022DEF2" w14:textId="77777777" w:rsidTr="00302289">
        <w:tc>
          <w:tcPr>
            <w:tcW w:w="426" w:type="dxa"/>
            <w:tcBorders>
              <w:top w:val="single" w:sz="4" w:space="0" w:color="auto"/>
              <w:left w:val="single" w:sz="4" w:space="0" w:color="auto"/>
              <w:bottom w:val="single" w:sz="4" w:space="0" w:color="auto"/>
              <w:right w:val="single" w:sz="4" w:space="0" w:color="auto"/>
            </w:tcBorders>
            <w:hideMark/>
          </w:tcPr>
          <w:p w14:paraId="3E66E2CF"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 xml:space="preserve">3. </w:t>
            </w:r>
          </w:p>
        </w:tc>
        <w:tc>
          <w:tcPr>
            <w:tcW w:w="3501" w:type="dxa"/>
            <w:tcBorders>
              <w:top w:val="single" w:sz="4" w:space="0" w:color="auto"/>
              <w:left w:val="single" w:sz="4" w:space="0" w:color="auto"/>
              <w:bottom w:val="single" w:sz="4" w:space="0" w:color="auto"/>
              <w:right w:val="single" w:sz="4" w:space="0" w:color="auto"/>
            </w:tcBorders>
            <w:hideMark/>
          </w:tcPr>
          <w:p w14:paraId="0C17FCB7"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Herpesviridae ospy wietrznej, półpaśca.</w:t>
            </w:r>
          </w:p>
          <w:p w14:paraId="0F469FF9"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gr.2</w:t>
            </w:r>
          </w:p>
        </w:tc>
        <w:tc>
          <w:tcPr>
            <w:tcW w:w="6138" w:type="dxa"/>
            <w:tcBorders>
              <w:top w:val="single" w:sz="4" w:space="0" w:color="auto"/>
              <w:left w:val="single" w:sz="4" w:space="0" w:color="auto"/>
              <w:bottom w:val="single" w:sz="4" w:space="0" w:color="auto"/>
              <w:right w:val="single" w:sz="4" w:space="0" w:color="auto"/>
            </w:tcBorders>
            <w:hideMark/>
          </w:tcPr>
          <w:p w14:paraId="2373BC5F"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Ludzie</w:t>
            </w:r>
          </w:p>
          <w:p w14:paraId="2A0E42BC"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Droga zakażenia: powietrzno – kropelkowa</w:t>
            </w:r>
          </w:p>
        </w:tc>
      </w:tr>
      <w:tr w:rsidR="006609DD" w:rsidRPr="005753C4" w14:paraId="6ADB4730" w14:textId="77777777" w:rsidTr="00302289">
        <w:tc>
          <w:tcPr>
            <w:tcW w:w="426" w:type="dxa"/>
            <w:tcBorders>
              <w:top w:val="single" w:sz="4" w:space="0" w:color="auto"/>
              <w:left w:val="single" w:sz="4" w:space="0" w:color="auto"/>
              <w:bottom w:val="single" w:sz="4" w:space="0" w:color="auto"/>
              <w:right w:val="single" w:sz="4" w:space="0" w:color="auto"/>
            </w:tcBorders>
            <w:hideMark/>
          </w:tcPr>
          <w:p w14:paraId="54CFA9AD"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4.</w:t>
            </w:r>
          </w:p>
        </w:tc>
        <w:tc>
          <w:tcPr>
            <w:tcW w:w="3501" w:type="dxa"/>
            <w:tcBorders>
              <w:top w:val="single" w:sz="4" w:space="0" w:color="auto"/>
              <w:left w:val="single" w:sz="4" w:space="0" w:color="auto"/>
              <w:bottom w:val="single" w:sz="4" w:space="0" w:color="auto"/>
              <w:right w:val="single" w:sz="4" w:space="0" w:color="auto"/>
            </w:tcBorders>
            <w:hideMark/>
          </w:tcPr>
          <w:p w14:paraId="3DAD41CB"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Prątki gruźlicy</w:t>
            </w:r>
          </w:p>
          <w:p w14:paraId="3AC1D8D8" w14:textId="77777777" w:rsidR="006609DD" w:rsidRPr="005753C4" w:rsidRDefault="006609DD" w:rsidP="00302289">
            <w:pPr>
              <w:spacing w:after="0" w:line="240" w:lineRule="auto"/>
              <w:jc w:val="left"/>
              <w:rPr>
                <w:rFonts w:cstheme="minorHAnsi"/>
                <w:i/>
                <w:color w:val="000000"/>
                <w:sz w:val="24"/>
                <w:szCs w:val="24"/>
                <w:lang w:eastAsia="pl-PL"/>
              </w:rPr>
            </w:pPr>
            <w:r w:rsidRPr="005753C4">
              <w:rPr>
                <w:rFonts w:cstheme="minorHAnsi"/>
                <w:i/>
                <w:color w:val="000000"/>
                <w:sz w:val="24"/>
                <w:szCs w:val="24"/>
                <w:lang w:eastAsia="pl-PL"/>
              </w:rPr>
              <w:t>Mycobacteriu  tuberculosis</w:t>
            </w:r>
          </w:p>
          <w:p w14:paraId="39A8B6FA" w14:textId="77777777" w:rsidR="006609DD" w:rsidRPr="005753C4" w:rsidRDefault="006609DD" w:rsidP="00302289">
            <w:pPr>
              <w:spacing w:after="0" w:line="240" w:lineRule="auto"/>
              <w:jc w:val="left"/>
              <w:rPr>
                <w:rFonts w:cstheme="minorHAnsi"/>
                <w:i/>
                <w:color w:val="000000"/>
                <w:sz w:val="24"/>
                <w:szCs w:val="24"/>
                <w:lang w:eastAsia="pl-PL"/>
              </w:rPr>
            </w:pPr>
            <w:r w:rsidRPr="005753C4">
              <w:rPr>
                <w:rFonts w:cstheme="minorHAnsi"/>
                <w:color w:val="000000"/>
                <w:sz w:val="24"/>
                <w:szCs w:val="24"/>
                <w:lang w:eastAsia="pl-PL"/>
              </w:rPr>
              <w:t>gr.3</w:t>
            </w:r>
          </w:p>
        </w:tc>
        <w:tc>
          <w:tcPr>
            <w:tcW w:w="6138" w:type="dxa"/>
            <w:tcBorders>
              <w:top w:val="single" w:sz="4" w:space="0" w:color="auto"/>
              <w:left w:val="single" w:sz="4" w:space="0" w:color="auto"/>
              <w:bottom w:val="single" w:sz="4" w:space="0" w:color="auto"/>
              <w:right w:val="single" w:sz="4" w:space="0" w:color="auto"/>
            </w:tcBorders>
            <w:hideMark/>
          </w:tcPr>
          <w:p w14:paraId="18806CDD"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Ludzie</w:t>
            </w:r>
          </w:p>
          <w:p w14:paraId="11DD1E2C"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Droga zakażenia: powietrzno – kropelkowa</w:t>
            </w:r>
          </w:p>
        </w:tc>
      </w:tr>
      <w:tr w:rsidR="006609DD" w:rsidRPr="005753C4" w14:paraId="71916127" w14:textId="77777777" w:rsidTr="00302289">
        <w:tc>
          <w:tcPr>
            <w:tcW w:w="426" w:type="dxa"/>
            <w:tcBorders>
              <w:top w:val="single" w:sz="4" w:space="0" w:color="auto"/>
              <w:left w:val="single" w:sz="4" w:space="0" w:color="auto"/>
              <w:bottom w:val="single" w:sz="4" w:space="0" w:color="auto"/>
              <w:right w:val="single" w:sz="4" w:space="0" w:color="auto"/>
            </w:tcBorders>
            <w:hideMark/>
          </w:tcPr>
          <w:p w14:paraId="7946E808" w14:textId="77777777" w:rsidR="006609DD" w:rsidRPr="005753C4" w:rsidRDefault="006609DD" w:rsidP="00302289">
            <w:pPr>
              <w:spacing w:after="0" w:line="240" w:lineRule="auto"/>
              <w:jc w:val="center"/>
              <w:rPr>
                <w:rFonts w:cstheme="minorHAnsi"/>
                <w:color w:val="000000"/>
                <w:sz w:val="24"/>
                <w:szCs w:val="24"/>
                <w:lang w:eastAsia="pl-PL"/>
              </w:rPr>
            </w:pPr>
            <w:r w:rsidRPr="005753C4">
              <w:rPr>
                <w:rFonts w:cstheme="minorHAnsi"/>
                <w:color w:val="000000"/>
                <w:sz w:val="24"/>
                <w:szCs w:val="24"/>
                <w:lang w:eastAsia="pl-PL"/>
              </w:rPr>
              <w:t>5.</w:t>
            </w:r>
          </w:p>
        </w:tc>
        <w:tc>
          <w:tcPr>
            <w:tcW w:w="3501" w:type="dxa"/>
            <w:tcBorders>
              <w:top w:val="single" w:sz="4" w:space="0" w:color="auto"/>
              <w:left w:val="single" w:sz="4" w:space="0" w:color="auto"/>
              <w:bottom w:val="single" w:sz="4" w:space="0" w:color="auto"/>
              <w:right w:val="single" w:sz="4" w:space="0" w:color="auto"/>
            </w:tcBorders>
            <w:hideMark/>
          </w:tcPr>
          <w:p w14:paraId="304074D1" w14:textId="77777777" w:rsidR="006609DD" w:rsidRPr="005753C4" w:rsidRDefault="006609DD" w:rsidP="00302289">
            <w:pPr>
              <w:spacing w:after="0" w:line="240" w:lineRule="auto"/>
              <w:jc w:val="left"/>
              <w:rPr>
                <w:rFonts w:cstheme="minorHAnsi"/>
                <w:color w:val="000000"/>
                <w:sz w:val="24"/>
                <w:szCs w:val="24"/>
                <w:lang w:val="en-US" w:eastAsia="pl-PL"/>
              </w:rPr>
            </w:pPr>
            <w:r w:rsidRPr="005753C4">
              <w:rPr>
                <w:rFonts w:cstheme="minorHAnsi"/>
                <w:color w:val="000000"/>
                <w:sz w:val="24"/>
                <w:szCs w:val="24"/>
                <w:lang w:val="en-US" w:eastAsia="pl-PL"/>
              </w:rPr>
              <w:t>Wirus grypy (typ A, B, C)</w:t>
            </w:r>
          </w:p>
          <w:p w14:paraId="33CE3DC8" w14:textId="77777777" w:rsidR="006609DD" w:rsidRPr="005753C4" w:rsidRDefault="006609DD" w:rsidP="00302289">
            <w:pPr>
              <w:spacing w:after="0" w:line="240" w:lineRule="auto"/>
              <w:jc w:val="left"/>
              <w:rPr>
                <w:rFonts w:cstheme="minorHAnsi"/>
                <w:i/>
                <w:color w:val="000000"/>
                <w:sz w:val="24"/>
                <w:szCs w:val="24"/>
                <w:lang w:val="en-US" w:eastAsia="pl-PL"/>
              </w:rPr>
            </w:pPr>
            <w:r w:rsidRPr="005753C4">
              <w:rPr>
                <w:rFonts w:cstheme="minorHAnsi"/>
                <w:i/>
                <w:color w:val="000000"/>
                <w:sz w:val="24"/>
                <w:szCs w:val="24"/>
                <w:lang w:val="en-US" w:eastAsia="pl-PL"/>
              </w:rPr>
              <w:t>Orthomyxoviride</w:t>
            </w:r>
          </w:p>
          <w:p w14:paraId="0A2502EB" w14:textId="77777777" w:rsidR="006609DD" w:rsidRPr="005753C4" w:rsidRDefault="006609DD" w:rsidP="00302289">
            <w:pPr>
              <w:spacing w:after="0" w:line="240" w:lineRule="auto"/>
              <w:jc w:val="left"/>
              <w:rPr>
                <w:rFonts w:cstheme="minorHAnsi"/>
                <w:i/>
                <w:color w:val="000000"/>
                <w:sz w:val="24"/>
                <w:szCs w:val="24"/>
                <w:lang w:eastAsia="pl-PL"/>
              </w:rPr>
            </w:pPr>
            <w:r w:rsidRPr="005753C4">
              <w:rPr>
                <w:rFonts w:cstheme="minorHAnsi"/>
                <w:color w:val="000000"/>
                <w:sz w:val="24"/>
                <w:szCs w:val="24"/>
                <w:lang w:eastAsia="pl-PL"/>
              </w:rPr>
              <w:t>gr.2</w:t>
            </w:r>
          </w:p>
        </w:tc>
        <w:tc>
          <w:tcPr>
            <w:tcW w:w="6138" w:type="dxa"/>
            <w:tcBorders>
              <w:top w:val="single" w:sz="4" w:space="0" w:color="auto"/>
              <w:left w:val="single" w:sz="4" w:space="0" w:color="auto"/>
              <w:bottom w:val="single" w:sz="4" w:space="0" w:color="auto"/>
              <w:right w:val="single" w:sz="4" w:space="0" w:color="auto"/>
            </w:tcBorders>
            <w:hideMark/>
          </w:tcPr>
          <w:p w14:paraId="48ED9C01"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Ludzie, zwierzęta.</w:t>
            </w:r>
          </w:p>
          <w:p w14:paraId="5E86B9C3"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Droga zakażenia: powietrzno – kropelkowa</w:t>
            </w:r>
          </w:p>
        </w:tc>
      </w:tr>
      <w:tr w:rsidR="006609DD" w:rsidRPr="005753C4" w14:paraId="7D38C7B6" w14:textId="77777777" w:rsidTr="00302289">
        <w:tc>
          <w:tcPr>
            <w:tcW w:w="426" w:type="dxa"/>
            <w:tcBorders>
              <w:top w:val="single" w:sz="4" w:space="0" w:color="auto"/>
              <w:left w:val="single" w:sz="4" w:space="0" w:color="auto"/>
              <w:bottom w:val="single" w:sz="4" w:space="0" w:color="auto"/>
              <w:right w:val="single" w:sz="4" w:space="0" w:color="auto"/>
            </w:tcBorders>
            <w:hideMark/>
          </w:tcPr>
          <w:p w14:paraId="714903E9"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6.</w:t>
            </w:r>
          </w:p>
        </w:tc>
        <w:tc>
          <w:tcPr>
            <w:tcW w:w="3501" w:type="dxa"/>
            <w:tcBorders>
              <w:top w:val="single" w:sz="4" w:space="0" w:color="auto"/>
              <w:left w:val="single" w:sz="4" w:space="0" w:color="auto"/>
              <w:bottom w:val="single" w:sz="4" w:space="0" w:color="auto"/>
              <w:right w:val="single" w:sz="4" w:space="0" w:color="auto"/>
            </w:tcBorders>
            <w:hideMark/>
          </w:tcPr>
          <w:p w14:paraId="1927ED78"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Paciorkowiec ropotwórczy</w:t>
            </w:r>
          </w:p>
          <w:p w14:paraId="2BCDD6C2"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Streptococcus pyogenes</w:t>
            </w:r>
          </w:p>
          <w:p w14:paraId="12B492DE"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gr.2</w:t>
            </w:r>
          </w:p>
        </w:tc>
        <w:tc>
          <w:tcPr>
            <w:tcW w:w="6138" w:type="dxa"/>
            <w:tcBorders>
              <w:top w:val="single" w:sz="4" w:space="0" w:color="auto"/>
              <w:left w:val="single" w:sz="4" w:space="0" w:color="auto"/>
              <w:bottom w:val="single" w:sz="4" w:space="0" w:color="auto"/>
              <w:right w:val="single" w:sz="4" w:space="0" w:color="auto"/>
            </w:tcBorders>
            <w:hideMark/>
          </w:tcPr>
          <w:p w14:paraId="3472FF94"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Ludzie</w:t>
            </w:r>
          </w:p>
          <w:p w14:paraId="3AC39BB2"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Droga zakażenia: powietrzno – kropelkowa, bezpośrednio</w:t>
            </w:r>
          </w:p>
        </w:tc>
      </w:tr>
      <w:tr w:rsidR="006609DD" w:rsidRPr="005753C4" w14:paraId="3084BBF3" w14:textId="77777777" w:rsidTr="00302289">
        <w:tc>
          <w:tcPr>
            <w:tcW w:w="426" w:type="dxa"/>
            <w:tcBorders>
              <w:top w:val="single" w:sz="4" w:space="0" w:color="auto"/>
              <w:left w:val="single" w:sz="4" w:space="0" w:color="auto"/>
              <w:bottom w:val="single" w:sz="4" w:space="0" w:color="auto"/>
              <w:right w:val="single" w:sz="4" w:space="0" w:color="auto"/>
            </w:tcBorders>
            <w:hideMark/>
          </w:tcPr>
          <w:p w14:paraId="06529F56"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7.</w:t>
            </w:r>
          </w:p>
        </w:tc>
        <w:tc>
          <w:tcPr>
            <w:tcW w:w="3501" w:type="dxa"/>
            <w:tcBorders>
              <w:top w:val="single" w:sz="4" w:space="0" w:color="auto"/>
              <w:left w:val="single" w:sz="4" w:space="0" w:color="auto"/>
              <w:bottom w:val="single" w:sz="4" w:space="0" w:color="auto"/>
              <w:right w:val="single" w:sz="4" w:space="0" w:color="auto"/>
            </w:tcBorders>
            <w:hideMark/>
          </w:tcPr>
          <w:p w14:paraId="2AB7506E"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Gronkowiec złocisty</w:t>
            </w:r>
          </w:p>
          <w:p w14:paraId="5595498D" w14:textId="77777777" w:rsidR="006609DD" w:rsidRPr="005753C4" w:rsidRDefault="006609DD" w:rsidP="00302289">
            <w:pPr>
              <w:spacing w:after="0" w:line="240" w:lineRule="auto"/>
              <w:jc w:val="left"/>
              <w:rPr>
                <w:rFonts w:cstheme="minorHAnsi"/>
                <w:i/>
                <w:color w:val="000000"/>
                <w:sz w:val="24"/>
                <w:szCs w:val="24"/>
                <w:lang w:eastAsia="pl-PL"/>
              </w:rPr>
            </w:pPr>
            <w:r w:rsidRPr="005753C4">
              <w:rPr>
                <w:rFonts w:cstheme="minorHAnsi"/>
                <w:i/>
                <w:color w:val="000000"/>
                <w:sz w:val="24"/>
                <w:szCs w:val="24"/>
                <w:lang w:eastAsia="pl-PL"/>
              </w:rPr>
              <w:t>Staphylococcus aureus</w:t>
            </w:r>
          </w:p>
          <w:p w14:paraId="5B338BE6"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lastRenderedPageBreak/>
              <w:t>gr. 2</w:t>
            </w:r>
          </w:p>
        </w:tc>
        <w:tc>
          <w:tcPr>
            <w:tcW w:w="6138" w:type="dxa"/>
            <w:tcBorders>
              <w:top w:val="single" w:sz="4" w:space="0" w:color="auto"/>
              <w:left w:val="single" w:sz="4" w:space="0" w:color="auto"/>
              <w:bottom w:val="single" w:sz="4" w:space="0" w:color="auto"/>
              <w:right w:val="single" w:sz="4" w:space="0" w:color="auto"/>
            </w:tcBorders>
            <w:hideMark/>
          </w:tcPr>
          <w:p w14:paraId="638AE30D"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lastRenderedPageBreak/>
              <w:t>Powłoki ludzi i zwierząt, pył, powietrze, woda i ścieki, żywność</w:t>
            </w:r>
          </w:p>
          <w:p w14:paraId="62354429"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lastRenderedPageBreak/>
              <w:t>Droga zakażenia: powietrzno – kropelkowa, powietrzno-pyłowa, bezpośrednio i pokarmowa</w:t>
            </w:r>
          </w:p>
        </w:tc>
      </w:tr>
      <w:tr w:rsidR="006609DD" w:rsidRPr="005753C4" w14:paraId="68128F08" w14:textId="77777777" w:rsidTr="00302289">
        <w:tc>
          <w:tcPr>
            <w:tcW w:w="10065" w:type="dxa"/>
            <w:gridSpan w:val="3"/>
            <w:tcBorders>
              <w:top w:val="single" w:sz="4" w:space="0" w:color="auto"/>
              <w:left w:val="single" w:sz="4" w:space="0" w:color="auto"/>
              <w:bottom w:val="single" w:sz="4" w:space="0" w:color="auto"/>
              <w:right w:val="single" w:sz="4" w:space="0" w:color="auto"/>
            </w:tcBorders>
            <w:hideMark/>
          </w:tcPr>
          <w:p w14:paraId="6F2B380F" w14:textId="77777777" w:rsidR="006609DD" w:rsidRPr="005753C4" w:rsidRDefault="006609DD" w:rsidP="00302289">
            <w:pPr>
              <w:spacing w:after="0" w:line="240" w:lineRule="auto"/>
              <w:jc w:val="center"/>
              <w:rPr>
                <w:rFonts w:cstheme="minorHAnsi"/>
                <w:sz w:val="24"/>
                <w:szCs w:val="24"/>
                <w:lang w:eastAsia="pl-PL"/>
              </w:rPr>
            </w:pPr>
            <w:r w:rsidRPr="005753C4">
              <w:rPr>
                <w:rFonts w:cstheme="minorHAnsi"/>
                <w:b/>
                <w:sz w:val="24"/>
                <w:szCs w:val="24"/>
                <w:lang w:eastAsia="pl-PL"/>
              </w:rPr>
              <w:lastRenderedPageBreak/>
              <w:t>CZYNNIKI FIZYCZNE, CHEMICZNE I PSYCHOFIZYCZNE</w:t>
            </w:r>
          </w:p>
        </w:tc>
      </w:tr>
      <w:tr w:rsidR="006609DD" w:rsidRPr="005753C4" w14:paraId="08A58F9B" w14:textId="77777777" w:rsidTr="00302289">
        <w:tc>
          <w:tcPr>
            <w:tcW w:w="426" w:type="dxa"/>
            <w:tcBorders>
              <w:top w:val="single" w:sz="4" w:space="0" w:color="auto"/>
              <w:left w:val="single" w:sz="4" w:space="0" w:color="auto"/>
              <w:bottom w:val="single" w:sz="4" w:space="0" w:color="auto"/>
              <w:right w:val="single" w:sz="4" w:space="0" w:color="auto"/>
            </w:tcBorders>
            <w:hideMark/>
          </w:tcPr>
          <w:p w14:paraId="2B062237"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8.</w:t>
            </w:r>
          </w:p>
        </w:tc>
        <w:tc>
          <w:tcPr>
            <w:tcW w:w="3501" w:type="dxa"/>
            <w:tcBorders>
              <w:top w:val="single" w:sz="4" w:space="0" w:color="auto"/>
              <w:left w:val="single" w:sz="4" w:space="0" w:color="auto"/>
              <w:bottom w:val="single" w:sz="4" w:space="0" w:color="auto"/>
              <w:right w:val="single" w:sz="4" w:space="0" w:color="auto"/>
            </w:tcBorders>
            <w:hideMark/>
          </w:tcPr>
          <w:p w14:paraId="255B5892"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Powierzchnie, na których jest możliwy upadek (upadek na tym samym poziomie).</w:t>
            </w:r>
          </w:p>
        </w:tc>
        <w:tc>
          <w:tcPr>
            <w:tcW w:w="6138" w:type="dxa"/>
            <w:tcBorders>
              <w:top w:val="single" w:sz="4" w:space="0" w:color="auto"/>
              <w:left w:val="single" w:sz="4" w:space="0" w:color="auto"/>
              <w:bottom w:val="single" w:sz="4" w:space="0" w:color="auto"/>
              <w:right w:val="single" w:sz="4" w:space="0" w:color="auto"/>
            </w:tcBorders>
            <w:hideMark/>
          </w:tcPr>
          <w:p w14:paraId="3C61A28B"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 xml:space="preserve">Nierówne, mokre, śliskie powierzchnie. Zatarasowane przejścia, dojścia do oddziałów, magazynów, warsztatów i innych pomieszczeń szpitala. </w:t>
            </w:r>
          </w:p>
        </w:tc>
      </w:tr>
      <w:tr w:rsidR="006609DD" w:rsidRPr="005753C4" w14:paraId="1204D1B4" w14:textId="77777777" w:rsidTr="00302289">
        <w:tc>
          <w:tcPr>
            <w:tcW w:w="426" w:type="dxa"/>
            <w:tcBorders>
              <w:top w:val="single" w:sz="4" w:space="0" w:color="auto"/>
              <w:left w:val="single" w:sz="4" w:space="0" w:color="auto"/>
              <w:bottom w:val="single" w:sz="4" w:space="0" w:color="auto"/>
              <w:right w:val="single" w:sz="4" w:space="0" w:color="auto"/>
            </w:tcBorders>
            <w:hideMark/>
          </w:tcPr>
          <w:p w14:paraId="5282F05E"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9.</w:t>
            </w:r>
          </w:p>
        </w:tc>
        <w:tc>
          <w:tcPr>
            <w:tcW w:w="3501" w:type="dxa"/>
            <w:tcBorders>
              <w:top w:val="single" w:sz="4" w:space="0" w:color="auto"/>
              <w:left w:val="single" w:sz="4" w:space="0" w:color="auto"/>
              <w:bottom w:val="single" w:sz="4" w:space="0" w:color="auto"/>
              <w:right w:val="single" w:sz="4" w:space="0" w:color="auto"/>
            </w:tcBorders>
            <w:hideMark/>
          </w:tcPr>
          <w:p w14:paraId="044C35CC"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Różnica poziomów (upadek na niższy poziom).</w:t>
            </w:r>
          </w:p>
        </w:tc>
        <w:tc>
          <w:tcPr>
            <w:tcW w:w="6138" w:type="dxa"/>
            <w:tcBorders>
              <w:top w:val="single" w:sz="4" w:space="0" w:color="auto"/>
              <w:left w:val="single" w:sz="4" w:space="0" w:color="auto"/>
              <w:bottom w:val="single" w:sz="4" w:space="0" w:color="auto"/>
              <w:right w:val="single" w:sz="4" w:space="0" w:color="auto"/>
            </w:tcBorders>
            <w:hideMark/>
          </w:tcPr>
          <w:p w14:paraId="7AB878F2"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Przemieszczanie się po schodach. Realizacja prac na wysokości.</w:t>
            </w:r>
          </w:p>
        </w:tc>
      </w:tr>
      <w:tr w:rsidR="006609DD" w:rsidRPr="005753C4" w14:paraId="144724E8" w14:textId="77777777" w:rsidTr="00302289">
        <w:tc>
          <w:tcPr>
            <w:tcW w:w="426" w:type="dxa"/>
            <w:tcBorders>
              <w:top w:val="single" w:sz="4" w:space="0" w:color="auto"/>
              <w:left w:val="single" w:sz="4" w:space="0" w:color="auto"/>
              <w:bottom w:val="single" w:sz="4" w:space="0" w:color="auto"/>
              <w:right w:val="single" w:sz="4" w:space="0" w:color="auto"/>
            </w:tcBorders>
            <w:hideMark/>
          </w:tcPr>
          <w:p w14:paraId="5DEDAE8C"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10.</w:t>
            </w:r>
          </w:p>
        </w:tc>
        <w:tc>
          <w:tcPr>
            <w:tcW w:w="3501" w:type="dxa"/>
            <w:tcBorders>
              <w:top w:val="single" w:sz="4" w:space="0" w:color="auto"/>
              <w:left w:val="single" w:sz="4" w:space="0" w:color="auto"/>
              <w:bottom w:val="single" w:sz="4" w:space="0" w:color="auto"/>
              <w:right w:val="single" w:sz="4" w:space="0" w:color="auto"/>
            </w:tcBorders>
            <w:hideMark/>
          </w:tcPr>
          <w:p w14:paraId="024E07A1"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Przeciążenie układu ruchu wskutek wymuszonej pozycji ciała i narządu wzroku.</w:t>
            </w:r>
          </w:p>
        </w:tc>
        <w:tc>
          <w:tcPr>
            <w:tcW w:w="6138" w:type="dxa"/>
            <w:tcBorders>
              <w:top w:val="single" w:sz="4" w:space="0" w:color="auto"/>
              <w:left w:val="single" w:sz="4" w:space="0" w:color="auto"/>
              <w:bottom w:val="single" w:sz="4" w:space="0" w:color="auto"/>
              <w:right w:val="single" w:sz="4" w:space="0" w:color="auto"/>
            </w:tcBorders>
            <w:hideMark/>
          </w:tcPr>
          <w:p w14:paraId="06876C01"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Wymuszona pozycja ciała, skupienie wzroku w trakcie realizacji  czynności służbowych, obciążeniu układu kostno-mięśniowego.</w:t>
            </w:r>
          </w:p>
        </w:tc>
      </w:tr>
      <w:tr w:rsidR="006609DD" w:rsidRPr="005753C4" w14:paraId="7CB32EE3" w14:textId="77777777" w:rsidTr="00302289">
        <w:tc>
          <w:tcPr>
            <w:tcW w:w="426" w:type="dxa"/>
            <w:tcBorders>
              <w:top w:val="single" w:sz="4" w:space="0" w:color="auto"/>
              <w:left w:val="single" w:sz="4" w:space="0" w:color="auto"/>
              <w:bottom w:val="single" w:sz="4" w:space="0" w:color="auto"/>
              <w:right w:val="single" w:sz="4" w:space="0" w:color="auto"/>
            </w:tcBorders>
            <w:hideMark/>
          </w:tcPr>
          <w:p w14:paraId="085F87C8"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11.</w:t>
            </w:r>
          </w:p>
        </w:tc>
        <w:tc>
          <w:tcPr>
            <w:tcW w:w="3501" w:type="dxa"/>
            <w:tcBorders>
              <w:top w:val="single" w:sz="4" w:space="0" w:color="auto"/>
              <w:left w:val="single" w:sz="4" w:space="0" w:color="auto"/>
              <w:bottom w:val="single" w:sz="4" w:space="0" w:color="auto"/>
              <w:right w:val="single" w:sz="4" w:space="0" w:color="auto"/>
            </w:tcBorders>
            <w:hideMark/>
          </w:tcPr>
          <w:p w14:paraId="53E8AE07"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Ruch pieszych w ciągach komunikacyjnych, dźwigach osobowych.</w:t>
            </w:r>
          </w:p>
        </w:tc>
        <w:tc>
          <w:tcPr>
            <w:tcW w:w="6138" w:type="dxa"/>
            <w:tcBorders>
              <w:top w:val="single" w:sz="4" w:space="0" w:color="auto"/>
              <w:left w:val="single" w:sz="4" w:space="0" w:color="auto"/>
              <w:bottom w:val="single" w:sz="4" w:space="0" w:color="auto"/>
              <w:right w:val="single" w:sz="4" w:space="0" w:color="auto"/>
            </w:tcBorders>
            <w:hideMark/>
          </w:tcPr>
          <w:p w14:paraId="206924BD"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 xml:space="preserve">Wykonywanie czynności  w jednostkach org. szpitala, przemieszczanie zatłoczonymi korytarzami, wchodzenie, schodzenie po schodach, poruszanie się dźwigami osobowymi... </w:t>
            </w:r>
          </w:p>
        </w:tc>
      </w:tr>
      <w:tr w:rsidR="006609DD" w:rsidRPr="005753C4" w14:paraId="364038EA" w14:textId="77777777" w:rsidTr="00302289">
        <w:tc>
          <w:tcPr>
            <w:tcW w:w="426" w:type="dxa"/>
            <w:tcBorders>
              <w:top w:val="single" w:sz="4" w:space="0" w:color="auto"/>
              <w:left w:val="single" w:sz="4" w:space="0" w:color="auto"/>
              <w:bottom w:val="single" w:sz="4" w:space="0" w:color="auto"/>
              <w:right w:val="single" w:sz="4" w:space="0" w:color="auto"/>
            </w:tcBorders>
            <w:hideMark/>
          </w:tcPr>
          <w:p w14:paraId="011ABE91"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12.</w:t>
            </w:r>
          </w:p>
        </w:tc>
        <w:tc>
          <w:tcPr>
            <w:tcW w:w="3501" w:type="dxa"/>
            <w:tcBorders>
              <w:top w:val="single" w:sz="4" w:space="0" w:color="auto"/>
              <w:left w:val="single" w:sz="4" w:space="0" w:color="auto"/>
              <w:bottom w:val="single" w:sz="4" w:space="0" w:color="auto"/>
              <w:right w:val="single" w:sz="4" w:space="0" w:color="auto"/>
            </w:tcBorders>
            <w:hideMark/>
          </w:tcPr>
          <w:p w14:paraId="7A0D7D24"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 xml:space="preserve">Potrącenie pojazdem w ruchu (wszelkiego rodzaju). </w:t>
            </w:r>
          </w:p>
        </w:tc>
        <w:tc>
          <w:tcPr>
            <w:tcW w:w="6138" w:type="dxa"/>
            <w:tcBorders>
              <w:top w:val="single" w:sz="4" w:space="0" w:color="auto"/>
              <w:left w:val="single" w:sz="4" w:space="0" w:color="auto"/>
              <w:bottom w:val="single" w:sz="4" w:space="0" w:color="auto"/>
              <w:right w:val="single" w:sz="4" w:space="0" w:color="auto"/>
            </w:tcBorders>
            <w:hideMark/>
          </w:tcPr>
          <w:p w14:paraId="7286BE52"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Podczas wykonywanych czynności służbowych na terenie szpitala – przemieszczanie się do pomieszczeń na zewnątrz, na parkingu.</w:t>
            </w:r>
          </w:p>
        </w:tc>
      </w:tr>
      <w:tr w:rsidR="006609DD" w:rsidRPr="005753C4" w14:paraId="238E019F" w14:textId="77777777" w:rsidTr="00302289">
        <w:tc>
          <w:tcPr>
            <w:tcW w:w="426" w:type="dxa"/>
            <w:tcBorders>
              <w:top w:val="single" w:sz="4" w:space="0" w:color="auto"/>
              <w:left w:val="single" w:sz="4" w:space="0" w:color="auto"/>
              <w:bottom w:val="single" w:sz="4" w:space="0" w:color="auto"/>
              <w:right w:val="single" w:sz="4" w:space="0" w:color="auto"/>
            </w:tcBorders>
            <w:hideMark/>
          </w:tcPr>
          <w:p w14:paraId="58D43CDA"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13.</w:t>
            </w:r>
          </w:p>
        </w:tc>
        <w:tc>
          <w:tcPr>
            <w:tcW w:w="3501" w:type="dxa"/>
            <w:tcBorders>
              <w:top w:val="single" w:sz="4" w:space="0" w:color="auto"/>
              <w:left w:val="single" w:sz="4" w:space="0" w:color="auto"/>
              <w:bottom w:val="single" w:sz="4" w:space="0" w:color="auto"/>
              <w:right w:val="single" w:sz="4" w:space="0" w:color="auto"/>
            </w:tcBorders>
            <w:hideMark/>
          </w:tcPr>
          <w:p w14:paraId="612F5AD9"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Uderzenie o przedmioty niebędące w ruchu.</w:t>
            </w:r>
          </w:p>
        </w:tc>
        <w:tc>
          <w:tcPr>
            <w:tcW w:w="6138" w:type="dxa"/>
            <w:tcBorders>
              <w:top w:val="single" w:sz="4" w:space="0" w:color="auto"/>
              <w:left w:val="single" w:sz="4" w:space="0" w:color="auto"/>
              <w:bottom w:val="single" w:sz="4" w:space="0" w:color="auto"/>
              <w:right w:val="single" w:sz="4" w:space="0" w:color="auto"/>
            </w:tcBorders>
            <w:hideMark/>
          </w:tcPr>
          <w:p w14:paraId="70BD26FF"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Wyposażenie pomieszczeń, sal operacyjnych, oddziałów szpitalnych,  magazynów, zastawione ciągi komunikacyjne.</w:t>
            </w:r>
          </w:p>
        </w:tc>
      </w:tr>
      <w:tr w:rsidR="006609DD" w:rsidRPr="005753C4" w14:paraId="5C94965B" w14:textId="77777777" w:rsidTr="00302289">
        <w:tc>
          <w:tcPr>
            <w:tcW w:w="426" w:type="dxa"/>
            <w:tcBorders>
              <w:top w:val="single" w:sz="4" w:space="0" w:color="auto"/>
              <w:left w:val="single" w:sz="4" w:space="0" w:color="auto"/>
              <w:bottom w:val="single" w:sz="4" w:space="0" w:color="auto"/>
              <w:right w:val="single" w:sz="4" w:space="0" w:color="auto"/>
            </w:tcBorders>
            <w:hideMark/>
          </w:tcPr>
          <w:p w14:paraId="19E0E357"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14.</w:t>
            </w:r>
          </w:p>
        </w:tc>
        <w:tc>
          <w:tcPr>
            <w:tcW w:w="3501" w:type="dxa"/>
            <w:tcBorders>
              <w:top w:val="single" w:sz="4" w:space="0" w:color="auto"/>
              <w:left w:val="single" w:sz="4" w:space="0" w:color="auto"/>
              <w:bottom w:val="single" w:sz="4" w:space="0" w:color="auto"/>
              <w:right w:val="single" w:sz="4" w:space="0" w:color="auto"/>
            </w:tcBorders>
            <w:hideMark/>
          </w:tcPr>
          <w:p w14:paraId="637E4B62"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Pole elektromagnetyczne</w:t>
            </w:r>
          </w:p>
        </w:tc>
        <w:tc>
          <w:tcPr>
            <w:tcW w:w="6138" w:type="dxa"/>
            <w:tcBorders>
              <w:top w:val="single" w:sz="4" w:space="0" w:color="auto"/>
              <w:left w:val="single" w:sz="4" w:space="0" w:color="auto"/>
              <w:bottom w:val="single" w:sz="4" w:space="0" w:color="auto"/>
              <w:right w:val="single" w:sz="4" w:space="0" w:color="auto"/>
            </w:tcBorders>
            <w:hideMark/>
          </w:tcPr>
          <w:p w14:paraId="7F1ED314"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 xml:space="preserve">Realizacja zadań  w obrębie czynnych diatermii chirurgicznych. </w:t>
            </w:r>
          </w:p>
        </w:tc>
      </w:tr>
      <w:tr w:rsidR="006609DD" w:rsidRPr="005753C4" w14:paraId="3E959E55" w14:textId="77777777" w:rsidTr="00302289">
        <w:tc>
          <w:tcPr>
            <w:tcW w:w="426" w:type="dxa"/>
            <w:tcBorders>
              <w:top w:val="single" w:sz="4" w:space="0" w:color="auto"/>
              <w:left w:val="single" w:sz="4" w:space="0" w:color="auto"/>
              <w:bottom w:val="single" w:sz="4" w:space="0" w:color="auto"/>
              <w:right w:val="single" w:sz="4" w:space="0" w:color="auto"/>
            </w:tcBorders>
            <w:hideMark/>
          </w:tcPr>
          <w:p w14:paraId="4B591712"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15.</w:t>
            </w:r>
          </w:p>
        </w:tc>
        <w:tc>
          <w:tcPr>
            <w:tcW w:w="3501" w:type="dxa"/>
            <w:tcBorders>
              <w:top w:val="single" w:sz="4" w:space="0" w:color="auto"/>
              <w:left w:val="single" w:sz="4" w:space="0" w:color="auto"/>
              <w:bottom w:val="single" w:sz="4" w:space="0" w:color="auto"/>
              <w:right w:val="single" w:sz="4" w:space="0" w:color="auto"/>
            </w:tcBorders>
            <w:hideMark/>
          </w:tcPr>
          <w:p w14:paraId="33D6EA9A"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 xml:space="preserve">Narażenie na działanie gazów techniczny i gazów medycznych. </w:t>
            </w:r>
          </w:p>
        </w:tc>
        <w:tc>
          <w:tcPr>
            <w:tcW w:w="6138" w:type="dxa"/>
            <w:tcBorders>
              <w:top w:val="single" w:sz="4" w:space="0" w:color="auto"/>
              <w:left w:val="single" w:sz="4" w:space="0" w:color="auto"/>
              <w:bottom w:val="single" w:sz="4" w:space="0" w:color="auto"/>
              <w:right w:val="single" w:sz="4" w:space="0" w:color="auto"/>
            </w:tcBorders>
            <w:hideMark/>
          </w:tcPr>
          <w:p w14:paraId="56F2E059"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 xml:space="preserve">Awaria instalacji, urządzeń zasilających w gazy techniczne i medyczne, butli; nieprawidłowa eksploatacja instalacji, urządzeń i butli </w:t>
            </w:r>
          </w:p>
        </w:tc>
      </w:tr>
      <w:tr w:rsidR="006609DD" w:rsidRPr="005753C4" w14:paraId="05AFB75D" w14:textId="77777777" w:rsidTr="00302289">
        <w:tc>
          <w:tcPr>
            <w:tcW w:w="426" w:type="dxa"/>
            <w:tcBorders>
              <w:top w:val="single" w:sz="4" w:space="0" w:color="auto"/>
              <w:left w:val="single" w:sz="4" w:space="0" w:color="auto"/>
              <w:bottom w:val="single" w:sz="4" w:space="0" w:color="auto"/>
              <w:right w:val="single" w:sz="4" w:space="0" w:color="auto"/>
            </w:tcBorders>
            <w:hideMark/>
          </w:tcPr>
          <w:p w14:paraId="0CE80138"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16.</w:t>
            </w:r>
          </w:p>
        </w:tc>
        <w:tc>
          <w:tcPr>
            <w:tcW w:w="3501" w:type="dxa"/>
            <w:tcBorders>
              <w:top w:val="single" w:sz="4" w:space="0" w:color="auto"/>
              <w:left w:val="single" w:sz="4" w:space="0" w:color="auto"/>
              <w:bottom w:val="single" w:sz="4" w:space="0" w:color="auto"/>
              <w:right w:val="single" w:sz="4" w:space="0" w:color="auto"/>
            </w:tcBorders>
            <w:hideMark/>
          </w:tcPr>
          <w:p w14:paraId="3B8368C2"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Kontakt z czynnikami chemicznymi.</w:t>
            </w:r>
          </w:p>
        </w:tc>
        <w:tc>
          <w:tcPr>
            <w:tcW w:w="6138" w:type="dxa"/>
            <w:tcBorders>
              <w:top w:val="single" w:sz="4" w:space="0" w:color="auto"/>
              <w:left w:val="single" w:sz="4" w:space="0" w:color="auto"/>
              <w:bottom w:val="single" w:sz="4" w:space="0" w:color="auto"/>
              <w:right w:val="single" w:sz="4" w:space="0" w:color="auto"/>
            </w:tcBorders>
            <w:hideMark/>
          </w:tcPr>
          <w:p w14:paraId="3B56A2C8"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Wszelkie substancje i mieszaniny chemiczne stosowane  procesie pracy, w tym o działaniu rakotwórczym, produkty do dezynfekcji rąk</w:t>
            </w:r>
          </w:p>
        </w:tc>
      </w:tr>
      <w:tr w:rsidR="006609DD" w:rsidRPr="005753C4" w14:paraId="6BA137E2" w14:textId="77777777" w:rsidTr="00302289">
        <w:trPr>
          <w:trHeight w:val="889"/>
        </w:trPr>
        <w:tc>
          <w:tcPr>
            <w:tcW w:w="426" w:type="dxa"/>
            <w:tcBorders>
              <w:top w:val="single" w:sz="4" w:space="0" w:color="auto"/>
              <w:left w:val="single" w:sz="4" w:space="0" w:color="auto"/>
              <w:bottom w:val="single" w:sz="4" w:space="0" w:color="auto"/>
              <w:right w:val="single" w:sz="4" w:space="0" w:color="auto"/>
            </w:tcBorders>
            <w:hideMark/>
          </w:tcPr>
          <w:p w14:paraId="411A230E"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17.</w:t>
            </w:r>
          </w:p>
        </w:tc>
        <w:tc>
          <w:tcPr>
            <w:tcW w:w="3501" w:type="dxa"/>
            <w:tcBorders>
              <w:top w:val="single" w:sz="4" w:space="0" w:color="auto"/>
              <w:left w:val="single" w:sz="4" w:space="0" w:color="auto"/>
              <w:bottom w:val="single" w:sz="4" w:space="0" w:color="auto"/>
              <w:right w:val="single" w:sz="4" w:space="0" w:color="auto"/>
            </w:tcBorders>
            <w:hideMark/>
          </w:tcPr>
          <w:p w14:paraId="22BFB9BD"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Promieniowanie jonizujące ( X, beta, gamma)</w:t>
            </w:r>
          </w:p>
        </w:tc>
        <w:tc>
          <w:tcPr>
            <w:tcW w:w="6138" w:type="dxa"/>
            <w:tcBorders>
              <w:top w:val="single" w:sz="4" w:space="0" w:color="auto"/>
              <w:left w:val="single" w:sz="4" w:space="0" w:color="auto"/>
              <w:bottom w:val="single" w:sz="4" w:space="0" w:color="auto"/>
              <w:right w:val="single" w:sz="4" w:space="0" w:color="auto"/>
            </w:tcBorders>
            <w:hideMark/>
          </w:tcPr>
          <w:p w14:paraId="30453F7C"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Konieczność realizacji prac w obszarze  źródeł promieniowania jonizującego.</w:t>
            </w:r>
          </w:p>
        </w:tc>
      </w:tr>
      <w:tr w:rsidR="006609DD" w:rsidRPr="005753C4" w14:paraId="4F1CFB05" w14:textId="77777777" w:rsidTr="00302289">
        <w:trPr>
          <w:trHeight w:val="445"/>
        </w:trPr>
        <w:tc>
          <w:tcPr>
            <w:tcW w:w="426" w:type="dxa"/>
            <w:tcBorders>
              <w:top w:val="single" w:sz="4" w:space="0" w:color="auto"/>
              <w:left w:val="single" w:sz="4" w:space="0" w:color="auto"/>
              <w:bottom w:val="single" w:sz="4" w:space="0" w:color="auto"/>
              <w:right w:val="single" w:sz="4" w:space="0" w:color="auto"/>
            </w:tcBorders>
            <w:hideMark/>
          </w:tcPr>
          <w:p w14:paraId="22E9D004"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18.</w:t>
            </w:r>
          </w:p>
        </w:tc>
        <w:tc>
          <w:tcPr>
            <w:tcW w:w="3501" w:type="dxa"/>
            <w:tcBorders>
              <w:top w:val="single" w:sz="4" w:space="0" w:color="auto"/>
              <w:left w:val="single" w:sz="4" w:space="0" w:color="auto"/>
              <w:bottom w:val="single" w:sz="4" w:space="0" w:color="auto"/>
              <w:right w:val="single" w:sz="4" w:space="0" w:color="auto"/>
            </w:tcBorders>
            <w:hideMark/>
          </w:tcPr>
          <w:p w14:paraId="7EDDE71E"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Hałas, drgania mechaniczne</w:t>
            </w:r>
          </w:p>
        </w:tc>
        <w:tc>
          <w:tcPr>
            <w:tcW w:w="6138" w:type="dxa"/>
            <w:tcBorders>
              <w:top w:val="single" w:sz="4" w:space="0" w:color="auto"/>
              <w:left w:val="single" w:sz="4" w:space="0" w:color="auto"/>
              <w:bottom w:val="single" w:sz="4" w:space="0" w:color="auto"/>
              <w:right w:val="single" w:sz="4" w:space="0" w:color="auto"/>
            </w:tcBorders>
            <w:hideMark/>
          </w:tcPr>
          <w:p w14:paraId="21F8568C"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Praca z urządzeniami lub w pobliżu maszyn i urządzeń generujących hałas pow. 80 dB</w:t>
            </w:r>
          </w:p>
        </w:tc>
      </w:tr>
      <w:tr w:rsidR="006609DD" w:rsidRPr="005753C4" w14:paraId="32ECBF3C" w14:textId="77777777" w:rsidTr="00302289">
        <w:trPr>
          <w:trHeight w:val="445"/>
        </w:trPr>
        <w:tc>
          <w:tcPr>
            <w:tcW w:w="426" w:type="dxa"/>
            <w:tcBorders>
              <w:top w:val="single" w:sz="4" w:space="0" w:color="auto"/>
              <w:left w:val="single" w:sz="4" w:space="0" w:color="auto"/>
              <w:bottom w:val="single" w:sz="4" w:space="0" w:color="auto"/>
              <w:right w:val="single" w:sz="4" w:space="0" w:color="auto"/>
            </w:tcBorders>
            <w:hideMark/>
          </w:tcPr>
          <w:p w14:paraId="25D6D791"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19.</w:t>
            </w:r>
          </w:p>
        </w:tc>
        <w:tc>
          <w:tcPr>
            <w:tcW w:w="3501" w:type="dxa"/>
            <w:tcBorders>
              <w:top w:val="single" w:sz="4" w:space="0" w:color="auto"/>
              <w:left w:val="single" w:sz="4" w:space="0" w:color="auto"/>
              <w:bottom w:val="single" w:sz="4" w:space="0" w:color="auto"/>
              <w:right w:val="single" w:sz="4" w:space="0" w:color="auto"/>
            </w:tcBorders>
            <w:hideMark/>
          </w:tcPr>
          <w:p w14:paraId="3E18ACF8"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Pył: drewna z wyjątkiem drewna twardego (buku, dębu); pył bieliźniany</w:t>
            </w:r>
          </w:p>
        </w:tc>
        <w:tc>
          <w:tcPr>
            <w:tcW w:w="6138" w:type="dxa"/>
            <w:tcBorders>
              <w:top w:val="single" w:sz="4" w:space="0" w:color="auto"/>
              <w:left w:val="single" w:sz="4" w:space="0" w:color="auto"/>
              <w:bottom w:val="single" w:sz="4" w:space="0" w:color="auto"/>
              <w:right w:val="single" w:sz="4" w:space="0" w:color="auto"/>
            </w:tcBorders>
            <w:hideMark/>
          </w:tcPr>
          <w:p w14:paraId="53B07105"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 xml:space="preserve">Realizacji czynności w miejscach uwalniania pyłów w środowisku pracy, takich jak kotłownia, magazyn na zrębki, stolarnia; pralnia. </w:t>
            </w:r>
          </w:p>
        </w:tc>
      </w:tr>
      <w:tr w:rsidR="006609DD" w:rsidRPr="005753C4" w14:paraId="51A9E6E2" w14:textId="77777777" w:rsidTr="00302289">
        <w:trPr>
          <w:trHeight w:val="889"/>
        </w:trPr>
        <w:tc>
          <w:tcPr>
            <w:tcW w:w="426" w:type="dxa"/>
            <w:tcBorders>
              <w:top w:val="single" w:sz="4" w:space="0" w:color="auto"/>
              <w:left w:val="single" w:sz="4" w:space="0" w:color="auto"/>
              <w:bottom w:val="single" w:sz="4" w:space="0" w:color="auto"/>
              <w:right w:val="single" w:sz="4" w:space="0" w:color="auto"/>
            </w:tcBorders>
            <w:hideMark/>
          </w:tcPr>
          <w:p w14:paraId="3F712249"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20.</w:t>
            </w:r>
          </w:p>
        </w:tc>
        <w:tc>
          <w:tcPr>
            <w:tcW w:w="3501" w:type="dxa"/>
            <w:tcBorders>
              <w:top w:val="single" w:sz="4" w:space="0" w:color="auto"/>
              <w:left w:val="single" w:sz="4" w:space="0" w:color="auto"/>
              <w:bottom w:val="single" w:sz="4" w:space="0" w:color="auto"/>
              <w:right w:val="single" w:sz="4" w:space="0" w:color="auto"/>
            </w:tcBorders>
            <w:hideMark/>
          </w:tcPr>
          <w:p w14:paraId="723D1AEA"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Pochwycenie kończyn, zmiażdżenie, wyrzut czynnika</w:t>
            </w:r>
          </w:p>
        </w:tc>
        <w:tc>
          <w:tcPr>
            <w:tcW w:w="6138" w:type="dxa"/>
            <w:tcBorders>
              <w:top w:val="single" w:sz="4" w:space="0" w:color="auto"/>
              <w:left w:val="single" w:sz="4" w:space="0" w:color="auto"/>
              <w:bottom w:val="single" w:sz="4" w:space="0" w:color="auto"/>
              <w:right w:val="single" w:sz="4" w:space="0" w:color="auto"/>
            </w:tcBorders>
            <w:hideMark/>
          </w:tcPr>
          <w:p w14:paraId="2D3E7F64"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Obsługa maszyn, urządzeń, demonstrowanie sprzętu, nieosłonięte elementy maszyn i urządzeń grożące pochwyceniem, urazem, zmiażdżeniem, kontaktem z gorącą powierzchnią .</w:t>
            </w:r>
          </w:p>
        </w:tc>
      </w:tr>
    </w:tbl>
    <w:p w14:paraId="7E0B57D8" w14:textId="77777777" w:rsidR="006609DD" w:rsidRDefault="006609DD" w:rsidP="006609DD">
      <w:pPr>
        <w:spacing w:after="0" w:line="240" w:lineRule="auto"/>
        <w:jc w:val="left"/>
        <w:rPr>
          <w:rFonts w:ascii="Arial" w:hAnsi="Arial" w:cs="Arial"/>
          <w:lang w:eastAsia="pl-PL"/>
        </w:rPr>
      </w:pPr>
    </w:p>
    <w:p w14:paraId="14360151" w14:textId="77777777" w:rsidR="006609DD" w:rsidRDefault="006609DD" w:rsidP="006609DD">
      <w:pPr>
        <w:spacing w:after="0" w:line="240" w:lineRule="auto"/>
        <w:jc w:val="left"/>
        <w:rPr>
          <w:rFonts w:ascii="Arial" w:hAnsi="Arial" w:cs="Arial"/>
          <w:lang w:eastAsia="pl-PL"/>
        </w:rPr>
      </w:pPr>
    </w:p>
    <w:p w14:paraId="76DD4009" w14:textId="77777777" w:rsidR="006609DD" w:rsidRDefault="006609DD" w:rsidP="006609DD">
      <w:pPr>
        <w:spacing w:after="0" w:line="240" w:lineRule="auto"/>
        <w:jc w:val="left"/>
        <w:rPr>
          <w:rFonts w:ascii="Arial" w:hAnsi="Arial" w:cs="Arial"/>
          <w:lang w:eastAsia="pl-PL"/>
        </w:rPr>
      </w:pPr>
    </w:p>
    <w:p w14:paraId="20EEA1A4" w14:textId="77777777" w:rsidR="006609DD" w:rsidRDefault="006609DD" w:rsidP="006609DD">
      <w:pPr>
        <w:spacing w:after="0" w:line="240" w:lineRule="auto"/>
        <w:jc w:val="left"/>
        <w:rPr>
          <w:rFonts w:ascii="Arial" w:hAnsi="Arial" w:cs="Arial"/>
          <w:lang w:eastAsia="pl-PL"/>
        </w:rPr>
      </w:pPr>
    </w:p>
    <w:p w14:paraId="5E4774DA" w14:textId="77777777" w:rsidR="005F27BF" w:rsidRDefault="005F27BF">
      <w:pPr>
        <w:rPr>
          <w:rFonts w:ascii="Arial" w:hAnsi="Arial" w:cs="Arial"/>
          <w:lang w:eastAsia="pl-PL"/>
        </w:rPr>
      </w:pPr>
      <w:bookmarkStart w:id="5" w:name="_Hlk65063549"/>
      <w:r>
        <w:rPr>
          <w:rFonts w:ascii="Arial" w:hAnsi="Arial" w:cs="Arial"/>
          <w:lang w:eastAsia="pl-PL"/>
        </w:rPr>
        <w:br w:type="page"/>
      </w:r>
    </w:p>
    <w:p w14:paraId="3656A798" w14:textId="61BE581F" w:rsidR="005E7A5C" w:rsidRPr="00920317" w:rsidRDefault="0032017C" w:rsidP="00E44405">
      <w:pPr>
        <w:spacing w:after="200" w:line="240" w:lineRule="auto"/>
        <w:jc w:val="right"/>
        <w:rPr>
          <w:rFonts w:eastAsia="Times New Roman" w:cs="Tahoma"/>
          <w:lang w:eastAsia="pl-PL"/>
        </w:rPr>
      </w:pPr>
      <w:r w:rsidRPr="0032017C">
        <w:rPr>
          <w:rFonts w:eastAsia="Times New Roman" w:cs="Tahoma"/>
          <w:lang w:eastAsia="pl-PL"/>
        </w:rPr>
        <w:lastRenderedPageBreak/>
        <w:t xml:space="preserve">Załącznik nr 6 do SWZ </w:t>
      </w:r>
      <w:r w:rsidR="00C41D09" w:rsidRPr="00920317">
        <w:rPr>
          <w:rFonts w:eastAsia="Times New Roman" w:cs="Tahoma"/>
          <w:lang w:eastAsia="pl-PL"/>
        </w:rPr>
        <w:t xml:space="preserve">     </w:t>
      </w:r>
      <w:bookmarkEnd w:id="5"/>
    </w:p>
    <w:p w14:paraId="31F3FB13" w14:textId="77777777" w:rsidR="00085DB4" w:rsidRPr="006339F6" w:rsidRDefault="00085DB4" w:rsidP="00085DB4">
      <w:pPr>
        <w:spacing w:after="0" w:line="240" w:lineRule="auto"/>
        <w:jc w:val="center"/>
        <w:rPr>
          <w:rFonts w:eastAsia="Times New Roman" w:cs="Times New Roman"/>
          <w:b/>
          <w:bCs/>
          <w:sz w:val="24"/>
          <w:szCs w:val="24"/>
          <w:u w:val="single"/>
          <w:lang w:eastAsia="pl-PL"/>
        </w:rPr>
      </w:pPr>
      <w:r w:rsidRPr="006339F6">
        <w:rPr>
          <w:rFonts w:eastAsia="Times New Roman" w:cs="Times New Roman"/>
          <w:b/>
          <w:bCs/>
          <w:sz w:val="24"/>
          <w:szCs w:val="24"/>
          <w:u w:val="single"/>
          <w:lang w:eastAsia="pl-PL"/>
        </w:rPr>
        <w:t xml:space="preserve">INFORMACJA  O  PRZETWARZANIU   DANYCH   OSOBOWYCH  WYKONAWCÓW </w:t>
      </w:r>
    </w:p>
    <w:p w14:paraId="77F3E5C9" w14:textId="77777777" w:rsidR="00085DB4" w:rsidRPr="006339F6" w:rsidRDefault="00085DB4" w:rsidP="00085DB4">
      <w:pPr>
        <w:spacing w:after="0" w:line="240" w:lineRule="auto"/>
        <w:jc w:val="center"/>
        <w:rPr>
          <w:rFonts w:eastAsia="Times New Roman" w:cs="Times New Roman"/>
          <w:sz w:val="12"/>
          <w:szCs w:val="12"/>
          <w:lang w:eastAsia="pl-PL"/>
        </w:rPr>
      </w:pPr>
      <w:r w:rsidRPr="006339F6">
        <w:rPr>
          <w:rFonts w:eastAsia="Times New Roman" w:cs="Times New Roman"/>
          <w:b/>
          <w:bCs/>
          <w:sz w:val="12"/>
          <w:szCs w:val="12"/>
          <w:lang w:eastAsia="pl-PL"/>
        </w:rPr>
        <w:t xml:space="preserve"> </w:t>
      </w:r>
    </w:p>
    <w:p w14:paraId="62C34F19" w14:textId="77777777" w:rsidR="00085DB4" w:rsidRPr="006339F6" w:rsidRDefault="00085DB4" w:rsidP="00085DB4">
      <w:pPr>
        <w:autoSpaceDE w:val="0"/>
        <w:autoSpaceDN w:val="0"/>
        <w:adjustRightInd w:val="0"/>
        <w:spacing w:after="120" w:line="240" w:lineRule="auto"/>
        <w:jc w:val="left"/>
        <w:rPr>
          <w:rFonts w:eastAsia="Times New Roman" w:cs="Times New Roman"/>
          <w:lang w:eastAsia="pl-PL"/>
        </w:rPr>
      </w:pPr>
      <w:r w:rsidRPr="006339F6">
        <w:rPr>
          <w:rFonts w:eastAsia="Times New Roman" w:cs="Times New Roman"/>
          <w:lang w:eastAsia="pl-PL"/>
        </w:rPr>
        <w:t xml:space="preserve">Zgodnie z art. 13 ust. 1 i ust. 2 </w:t>
      </w:r>
      <w:r w:rsidRPr="006339F6">
        <w:rPr>
          <w:rFonts w:eastAsia="Calibri" w:cs="Times New Roman"/>
          <w:bCs/>
        </w:rPr>
        <w:t xml:space="preserve">Rozporządzenia Parlamentu Europejskiego i Rady (UE) 2016/679 z dnia 27 kwietnia 2016 r. w sprawie ochrony osób fizycznych w związku z przetwarzaniem danych osobowych i w sprawie swobodnego przepływu takich danych, </w:t>
      </w:r>
      <w:r w:rsidRPr="006339F6">
        <w:rPr>
          <w:rFonts w:eastAsia="Times New Roman" w:cs="Times New Roman"/>
          <w:lang w:eastAsia="pl-PL"/>
        </w:rPr>
        <w:t xml:space="preserve"> informuję, że: </w:t>
      </w:r>
    </w:p>
    <w:p w14:paraId="79BE4E51" w14:textId="77777777" w:rsidR="00085DB4" w:rsidRPr="006339F6" w:rsidRDefault="00085DB4" w:rsidP="00085DB4">
      <w:pPr>
        <w:autoSpaceDE w:val="0"/>
        <w:autoSpaceDN w:val="0"/>
        <w:adjustRightInd w:val="0"/>
        <w:spacing w:after="0" w:line="240" w:lineRule="auto"/>
        <w:jc w:val="left"/>
        <w:rPr>
          <w:rFonts w:eastAsia="Times New Roman" w:cs="Times New Roman"/>
          <w:color w:val="000000"/>
          <w:sz w:val="12"/>
          <w:szCs w:val="12"/>
          <w:lang w:eastAsia="pl-PL"/>
        </w:rPr>
      </w:pPr>
      <w:r w:rsidRPr="006339F6">
        <w:rPr>
          <w:rFonts w:eastAsia="Times New Roman" w:cs="Times New Roman"/>
          <w:noProof/>
          <w:sz w:val="12"/>
          <w:szCs w:val="12"/>
          <w:lang w:eastAsia="pl-PL"/>
        </w:rPr>
        <mc:AlternateContent>
          <mc:Choice Requires="wpg">
            <w:drawing>
              <wp:anchor distT="0" distB="0" distL="114300" distR="114300" simplePos="0" relativeHeight="251660288" behindDoc="1" locked="0" layoutInCell="1" allowOverlap="1" wp14:anchorId="07414804" wp14:editId="6E748616">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20731004" w14:textId="77777777" w:rsidR="00247F6D" w:rsidRDefault="00247F6D" w:rsidP="00085DB4">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7414804" id="Grupa 11" o:spid="_x0000_s1026" style="position:absolute;margin-left:-22.45pt;margin-top:1.15pt;width:561pt;height:81.9pt;z-index:-251656192"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20731004" w14:textId="77777777" w:rsidR="00247F6D" w:rsidRDefault="00247F6D" w:rsidP="00085DB4">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14CF6A45" w14:textId="77777777" w:rsidR="00085DB4" w:rsidRPr="006339F6" w:rsidRDefault="00085DB4" w:rsidP="006609DD">
      <w:pPr>
        <w:numPr>
          <w:ilvl w:val="0"/>
          <w:numId w:val="6"/>
        </w:numPr>
        <w:spacing w:before="120" w:after="12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Administratorem Pani/Pana danych osobowych jest</w:t>
      </w:r>
      <w:r w:rsidRPr="006339F6">
        <w:rPr>
          <w:rFonts w:eastAsia="Calibri" w:cs="Times New Roman"/>
          <w:sz w:val="20"/>
          <w:szCs w:val="20"/>
        </w:rPr>
        <w:t xml:space="preserve"> Szpital Specjalistyczny im. Stanisława Staszica w  Pile przy ul. Rydygiera 1. Tel. 67 2106555, e-mail: wszpila@pi.onet.pl , Fax:   67 21 24 085, reprezentowany przez Dyrektora.</w:t>
      </w:r>
    </w:p>
    <w:p w14:paraId="742CA1D2" w14:textId="77777777" w:rsidR="00085DB4" w:rsidRPr="006339F6" w:rsidRDefault="00085DB4" w:rsidP="006609DD">
      <w:pPr>
        <w:numPr>
          <w:ilvl w:val="0"/>
          <w:numId w:val="6"/>
        </w:numPr>
        <w:spacing w:after="120" w:line="240" w:lineRule="auto"/>
        <w:jc w:val="left"/>
        <w:rPr>
          <w:rFonts w:eastAsia="Times New Roman" w:cs="Times New Roman"/>
          <w:sz w:val="20"/>
          <w:szCs w:val="20"/>
          <w:lang w:eastAsia="pl-PL"/>
        </w:rPr>
      </w:pPr>
      <w:r w:rsidRPr="006339F6">
        <w:rPr>
          <w:rFonts w:eastAsia="Times New Roman" w:cs="Times New Roman"/>
          <w:sz w:val="20"/>
          <w:szCs w:val="20"/>
          <w:lang w:eastAsia="pl-PL"/>
        </w:rPr>
        <w:t xml:space="preserve">Inspektor ochrony danych w </w:t>
      </w:r>
      <w:r w:rsidRPr="006339F6">
        <w:rPr>
          <w:rFonts w:eastAsia="Calibri" w:cs="Times New Roman"/>
          <w:sz w:val="20"/>
          <w:szCs w:val="20"/>
        </w:rPr>
        <w:t>Szpitalu Specjalistycznym w  Pile:</w:t>
      </w:r>
      <w:r w:rsidRPr="006339F6">
        <w:rPr>
          <w:rFonts w:eastAsia="Times New Roman" w:cs="Times New Roman"/>
          <w:sz w:val="20"/>
          <w:szCs w:val="20"/>
          <w:lang w:eastAsia="pl-PL"/>
        </w:rPr>
        <w:t xml:space="preserve"> tel. 67 2106669, e-mail: iod@szpitalpila.pl , siedziba: </w:t>
      </w:r>
      <w:r w:rsidRPr="006339F6">
        <w:rPr>
          <w:rFonts w:eastAsia="Calibri" w:cs="Times New Roman"/>
          <w:sz w:val="20"/>
          <w:szCs w:val="20"/>
        </w:rPr>
        <w:t>pokój D036 na parterze budynku „D”</w:t>
      </w:r>
      <w:r w:rsidRPr="006339F6">
        <w:rPr>
          <w:rFonts w:eastAsia="Times New Roman" w:cs="Times New Roman"/>
          <w:sz w:val="20"/>
          <w:szCs w:val="20"/>
          <w:lang w:eastAsia="pl-PL"/>
        </w:rPr>
        <w:t>.</w:t>
      </w:r>
    </w:p>
    <w:p w14:paraId="6F48DD70" w14:textId="77777777" w:rsidR="00085DB4" w:rsidRPr="006339F6" w:rsidRDefault="00085DB4" w:rsidP="00085DB4">
      <w:pPr>
        <w:spacing w:after="0" w:line="240" w:lineRule="auto"/>
        <w:ind w:left="697"/>
        <w:jc w:val="left"/>
        <w:rPr>
          <w:rFonts w:eastAsia="Times New Roman" w:cs="Times New Roman"/>
          <w:sz w:val="12"/>
          <w:szCs w:val="12"/>
          <w:lang w:eastAsia="pl-PL"/>
        </w:rPr>
      </w:pPr>
      <w:r w:rsidRPr="006339F6">
        <w:rPr>
          <w:rFonts w:eastAsia="Times New Roman" w:cs="Times New Roman"/>
          <w:noProof/>
          <w:lang w:eastAsia="pl-PL"/>
        </w:rPr>
        <mc:AlternateContent>
          <mc:Choice Requires="wpg">
            <w:drawing>
              <wp:anchor distT="0" distB="0" distL="114300" distR="114300" simplePos="0" relativeHeight="251659264" behindDoc="1" locked="0" layoutInCell="1" allowOverlap="1" wp14:anchorId="0748E285" wp14:editId="1226CAC8">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48ECE02C" w14:textId="77777777" w:rsidR="00247F6D" w:rsidRDefault="00247F6D" w:rsidP="00085DB4">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48E285"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48ECE02C" w14:textId="77777777" w:rsidR="00247F6D" w:rsidRDefault="00247F6D" w:rsidP="00085DB4">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5963FE1C" w14:textId="77777777" w:rsidR="00085DB4" w:rsidRPr="006339F6" w:rsidRDefault="00085DB4" w:rsidP="006609DD">
      <w:pPr>
        <w:numPr>
          <w:ilvl w:val="0"/>
          <w:numId w:val="6"/>
        </w:numPr>
        <w:spacing w:before="120" w:after="0" w:line="240" w:lineRule="auto"/>
        <w:ind w:left="697" w:hanging="340"/>
        <w:jc w:val="left"/>
        <w:rPr>
          <w:rFonts w:eastAsia="Calibri" w:cs="Times New Roman"/>
          <w:sz w:val="20"/>
          <w:szCs w:val="20"/>
        </w:rPr>
      </w:pPr>
      <w:r w:rsidRPr="006339F6">
        <w:rPr>
          <w:rFonts w:eastAsia="Calibri" w:cs="Times New Roman"/>
          <w:sz w:val="20"/>
          <w:szCs w:val="20"/>
        </w:rPr>
        <w:t>Przetwarzanie danych osobowych odbywa się zgodnie z:</w:t>
      </w:r>
    </w:p>
    <w:p w14:paraId="6C184BB7" w14:textId="77777777" w:rsidR="00085DB4" w:rsidRPr="006339F6" w:rsidRDefault="00085DB4" w:rsidP="006609DD">
      <w:pPr>
        <w:numPr>
          <w:ilvl w:val="0"/>
          <w:numId w:val="7"/>
        </w:numPr>
        <w:autoSpaceDE w:val="0"/>
        <w:autoSpaceDN w:val="0"/>
        <w:adjustRightInd w:val="0"/>
        <w:spacing w:after="0" w:line="240" w:lineRule="auto"/>
        <w:ind w:left="1134" w:hanging="357"/>
        <w:contextualSpacing/>
        <w:jc w:val="left"/>
        <w:rPr>
          <w:rFonts w:eastAsia="Times New Roman" w:cs="Times New Roman"/>
          <w:color w:val="000000"/>
          <w:sz w:val="20"/>
          <w:szCs w:val="20"/>
          <w:lang w:eastAsia="pl-PL"/>
        </w:rPr>
      </w:pPr>
      <w:r w:rsidRPr="006339F6">
        <w:rPr>
          <w:rFonts w:eastAsia="Calibri" w:cs="Times New Roman"/>
          <w:bCs/>
          <w:sz w:val="20"/>
          <w:szCs w:val="20"/>
        </w:rPr>
        <w:t>Rozporządzeniem Parlamentu Europejskiego i Rady (UE) 2016/679 z dnia 27 kwietnia 2016 r. w sprawie ochrony osób fizycznych w związku z przetwarzaniem danych osobowych i w sprawie swobodnego przepływu takich danych;</w:t>
      </w:r>
    </w:p>
    <w:p w14:paraId="7B1D999F" w14:textId="77777777" w:rsidR="00085DB4" w:rsidRPr="006339F6" w:rsidRDefault="00085DB4" w:rsidP="006609DD">
      <w:pPr>
        <w:numPr>
          <w:ilvl w:val="0"/>
          <w:numId w:val="7"/>
        </w:numPr>
        <w:autoSpaceDE w:val="0"/>
        <w:autoSpaceDN w:val="0"/>
        <w:adjustRightInd w:val="0"/>
        <w:spacing w:after="0" w:line="240" w:lineRule="auto"/>
        <w:ind w:left="1134"/>
        <w:contextualSpacing/>
        <w:jc w:val="left"/>
        <w:rPr>
          <w:rFonts w:eastAsia="Times New Roman" w:cs="Times New Roman"/>
          <w:color w:val="000000"/>
          <w:sz w:val="20"/>
          <w:szCs w:val="20"/>
          <w:lang w:eastAsia="pl-PL"/>
        </w:rPr>
      </w:pPr>
      <w:r w:rsidRPr="006339F6">
        <w:rPr>
          <w:rFonts w:eastAsia="Calibri" w:cs="Times New Roman"/>
          <w:sz w:val="20"/>
          <w:szCs w:val="20"/>
        </w:rPr>
        <w:t xml:space="preserve">Ustawą z dnia 10 maja 2018 r. o ochronie danych osobowych </w:t>
      </w:r>
      <w:r w:rsidRPr="006339F6">
        <w:rPr>
          <w:rFonts w:eastAsia="Calibri" w:cs="Times New Roman"/>
          <w:sz w:val="20"/>
          <w:szCs w:val="20"/>
          <w:lang w:eastAsia="pl-PL"/>
        </w:rPr>
        <w:t>i przepisami wykonawczymi do tej ustawy;</w:t>
      </w:r>
    </w:p>
    <w:p w14:paraId="399B6990" w14:textId="77777777" w:rsidR="00085DB4" w:rsidRPr="006339F6" w:rsidRDefault="00085DB4" w:rsidP="006609DD">
      <w:pPr>
        <w:numPr>
          <w:ilvl w:val="0"/>
          <w:numId w:val="7"/>
        </w:numPr>
        <w:autoSpaceDE w:val="0"/>
        <w:autoSpaceDN w:val="0"/>
        <w:adjustRightInd w:val="0"/>
        <w:spacing w:after="0" w:line="240" w:lineRule="auto"/>
        <w:ind w:left="1134"/>
        <w:contextualSpacing/>
        <w:jc w:val="left"/>
        <w:rPr>
          <w:rFonts w:eastAsia="Calibri" w:cs="Times New Roman"/>
          <w:sz w:val="20"/>
          <w:szCs w:val="20"/>
          <w:lang w:eastAsia="pl-PL"/>
        </w:rPr>
      </w:pPr>
      <w:r w:rsidRPr="006339F6">
        <w:rPr>
          <w:rFonts w:eastAsia="Calibri" w:cs="Times New Roman"/>
          <w:sz w:val="20"/>
          <w:szCs w:val="20"/>
          <w:lang w:eastAsia="pl-PL"/>
        </w:rPr>
        <w:t>Kodeksem cywilnym;</w:t>
      </w:r>
    </w:p>
    <w:p w14:paraId="1A2D9C72" w14:textId="77777777" w:rsidR="00085DB4" w:rsidRPr="006339F6" w:rsidRDefault="00085DB4" w:rsidP="006609DD">
      <w:pPr>
        <w:numPr>
          <w:ilvl w:val="0"/>
          <w:numId w:val="7"/>
        </w:numPr>
        <w:autoSpaceDE w:val="0"/>
        <w:autoSpaceDN w:val="0"/>
        <w:adjustRightInd w:val="0"/>
        <w:spacing w:after="0" w:line="240" w:lineRule="auto"/>
        <w:ind w:left="1134"/>
        <w:contextualSpacing/>
        <w:jc w:val="left"/>
        <w:rPr>
          <w:rFonts w:eastAsia="Calibri" w:cs="Times New Roman"/>
          <w:sz w:val="20"/>
          <w:szCs w:val="20"/>
        </w:rPr>
      </w:pPr>
      <w:r w:rsidRPr="006339F6">
        <w:rPr>
          <w:rFonts w:eastAsia="Calibri" w:cs="Times New Roman"/>
          <w:sz w:val="20"/>
          <w:szCs w:val="20"/>
          <w:lang w:eastAsia="pl-PL"/>
        </w:rPr>
        <w:t>Ustawą z 15 kwietnia 2011 r. o działalności leczniczej;</w:t>
      </w:r>
    </w:p>
    <w:p w14:paraId="62D780CD" w14:textId="77777777" w:rsidR="00085DB4" w:rsidRPr="006339F6" w:rsidRDefault="00085DB4" w:rsidP="006609DD">
      <w:pPr>
        <w:numPr>
          <w:ilvl w:val="0"/>
          <w:numId w:val="7"/>
        </w:numPr>
        <w:autoSpaceDE w:val="0"/>
        <w:autoSpaceDN w:val="0"/>
        <w:adjustRightInd w:val="0"/>
        <w:spacing w:after="0" w:line="240" w:lineRule="auto"/>
        <w:ind w:left="1134" w:hanging="357"/>
        <w:contextualSpacing/>
        <w:jc w:val="left"/>
        <w:rPr>
          <w:rFonts w:eastAsia="Times New Roman" w:cs="Times New Roman"/>
          <w:sz w:val="20"/>
          <w:szCs w:val="20"/>
          <w:lang w:eastAsia="pl-PL"/>
        </w:rPr>
      </w:pPr>
      <w:r w:rsidRPr="006339F6">
        <w:rPr>
          <w:rFonts w:eastAsia="Calibri" w:cs="Times New Roman"/>
          <w:sz w:val="20"/>
          <w:szCs w:val="20"/>
        </w:rPr>
        <w:t>Ustawą z 14 lipca 1983 r. o narodowym zasobie archiwalnym i archiwach.</w:t>
      </w:r>
    </w:p>
    <w:p w14:paraId="00752BF1" w14:textId="77777777" w:rsidR="00085DB4" w:rsidRPr="006339F6" w:rsidRDefault="00085DB4" w:rsidP="00085DB4">
      <w:pPr>
        <w:autoSpaceDE w:val="0"/>
        <w:autoSpaceDN w:val="0"/>
        <w:adjustRightInd w:val="0"/>
        <w:spacing w:after="0" w:line="240" w:lineRule="auto"/>
        <w:ind w:left="1134"/>
        <w:contextualSpacing/>
        <w:jc w:val="left"/>
        <w:rPr>
          <w:rFonts w:eastAsia="Times New Roman" w:cs="Times New Roman"/>
          <w:sz w:val="12"/>
          <w:szCs w:val="12"/>
          <w:lang w:eastAsia="pl-PL"/>
        </w:rPr>
      </w:pPr>
    </w:p>
    <w:p w14:paraId="2A236C82" w14:textId="77777777" w:rsidR="00085DB4" w:rsidRPr="006339F6" w:rsidRDefault="00085DB4" w:rsidP="00085DB4">
      <w:pPr>
        <w:autoSpaceDE w:val="0"/>
        <w:autoSpaceDN w:val="0"/>
        <w:adjustRightInd w:val="0"/>
        <w:spacing w:after="0" w:line="240" w:lineRule="auto"/>
        <w:ind w:left="1134"/>
        <w:contextualSpacing/>
        <w:jc w:val="left"/>
        <w:rPr>
          <w:rFonts w:eastAsia="Times New Roman" w:cs="Times New Roman"/>
          <w:sz w:val="12"/>
          <w:szCs w:val="12"/>
          <w:lang w:eastAsia="pl-PL"/>
        </w:rPr>
      </w:pPr>
      <w:r w:rsidRPr="006339F6">
        <w:rPr>
          <w:rFonts w:eastAsia="Times New Roman" w:cs="Times New Roman"/>
          <w:noProof/>
          <w:sz w:val="12"/>
          <w:szCs w:val="12"/>
          <w:lang w:eastAsia="pl-PL"/>
        </w:rPr>
        <mc:AlternateContent>
          <mc:Choice Requires="wpg">
            <w:drawing>
              <wp:anchor distT="0" distB="0" distL="114300" distR="114300" simplePos="0" relativeHeight="251661312" behindDoc="1" locked="0" layoutInCell="1" allowOverlap="1" wp14:anchorId="753E128D" wp14:editId="695A9864">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16336AC7" w14:textId="77777777" w:rsidR="00247F6D" w:rsidRDefault="00247F6D" w:rsidP="00085DB4">
                              <w:pPr>
                                <w:jc w:val="center"/>
                              </w:pPr>
                              <w:r>
                                <w:t>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53E128D" id="Grupa 4"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E4OAjX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16336AC7" w14:textId="77777777" w:rsidR="00247F6D" w:rsidRDefault="00247F6D" w:rsidP="00085DB4">
                        <w:pPr>
                          <w:jc w:val="center"/>
                        </w:pPr>
                        <w:r>
                          <w:t>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2C06744C" w14:textId="77777777" w:rsidR="00085DB4" w:rsidRPr="006339F6" w:rsidRDefault="00085DB4" w:rsidP="006609DD">
      <w:pPr>
        <w:numPr>
          <w:ilvl w:val="0"/>
          <w:numId w:val="6"/>
        </w:numPr>
        <w:spacing w:after="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 xml:space="preserve">Dane osobowe przetwarzane będą w celu związanym z postępowaniem o udzielenie zamówienia publicznego i realizacją </w:t>
      </w:r>
      <w:r w:rsidRPr="006339F6">
        <w:rPr>
          <w:rFonts w:eastAsia="Calibri" w:cs="Times New Roman"/>
          <w:sz w:val="20"/>
          <w:szCs w:val="20"/>
        </w:rPr>
        <w:t>umowy na świadczenie usług dla Szpitala.</w:t>
      </w:r>
    </w:p>
    <w:p w14:paraId="0EA84803" w14:textId="77777777" w:rsidR="00085DB4" w:rsidRPr="006339F6" w:rsidRDefault="00085DB4" w:rsidP="006609DD">
      <w:pPr>
        <w:numPr>
          <w:ilvl w:val="0"/>
          <w:numId w:val="6"/>
        </w:numPr>
        <w:spacing w:after="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 xml:space="preserve">Odbiorcą danych osobowych będą </w:t>
      </w:r>
      <w:r w:rsidRPr="006339F6">
        <w:rPr>
          <w:rFonts w:eastAsia="Calibri" w:cs="Times New Roman"/>
          <w:sz w:val="20"/>
          <w:szCs w:val="20"/>
          <w:u w:val="single"/>
        </w:rPr>
        <w:t>ustawowo uprawnione podmioty</w:t>
      </w:r>
      <w:r w:rsidRPr="006339F6">
        <w:rPr>
          <w:rFonts w:eastAsia="Calibri" w:cs="Times New Roman"/>
          <w:sz w:val="20"/>
          <w:szCs w:val="20"/>
        </w:rPr>
        <w:t>, min. ZUS, NFZ, Sąd, Prokurator, i  inne</w:t>
      </w:r>
      <w:r w:rsidRPr="006339F6">
        <w:rPr>
          <w:rFonts w:eastAsia="Times New Roman" w:cs="Times New Roman"/>
          <w:sz w:val="20"/>
          <w:szCs w:val="20"/>
          <w:lang w:eastAsia="pl-PL"/>
        </w:rPr>
        <w:t>.</w:t>
      </w:r>
    </w:p>
    <w:p w14:paraId="68DF665A" w14:textId="77777777" w:rsidR="00085DB4" w:rsidRPr="006339F6" w:rsidRDefault="00085DB4" w:rsidP="006609DD">
      <w:pPr>
        <w:numPr>
          <w:ilvl w:val="0"/>
          <w:numId w:val="6"/>
        </w:numPr>
        <w:spacing w:after="0" w:line="240" w:lineRule="auto"/>
        <w:ind w:left="697" w:hanging="340"/>
        <w:jc w:val="left"/>
        <w:rPr>
          <w:rFonts w:eastAsia="Times New Roman" w:cs="Times New Roman"/>
          <w:color w:val="000000"/>
          <w:sz w:val="20"/>
          <w:szCs w:val="20"/>
          <w:lang w:eastAsia="pl-PL"/>
        </w:rPr>
      </w:pPr>
      <w:r w:rsidRPr="006339F6">
        <w:rPr>
          <w:rFonts w:eastAsia="Times New Roman" w:cs="Times New Roman"/>
          <w:sz w:val="20"/>
          <w:szCs w:val="20"/>
          <w:lang w:eastAsia="pl-PL"/>
        </w:rPr>
        <w:t>Dane osobowe będą przechowywane przez okres:</w:t>
      </w:r>
    </w:p>
    <w:p w14:paraId="5D668949" w14:textId="77777777" w:rsidR="00085DB4" w:rsidRPr="006339F6" w:rsidRDefault="00085DB4" w:rsidP="006609DD">
      <w:pPr>
        <w:numPr>
          <w:ilvl w:val="1"/>
          <w:numId w:val="6"/>
        </w:numPr>
        <w:spacing w:after="0" w:line="240" w:lineRule="auto"/>
        <w:ind w:left="1134"/>
        <w:jc w:val="left"/>
        <w:rPr>
          <w:rFonts w:eastAsia="Times New Roman" w:cs="Times New Roman"/>
          <w:color w:val="000000"/>
          <w:sz w:val="20"/>
          <w:szCs w:val="20"/>
          <w:lang w:eastAsia="pl-PL"/>
        </w:rPr>
      </w:pPr>
      <w:r w:rsidRPr="006339F6">
        <w:rPr>
          <w:rFonts w:eastAsia="Times New Roman" w:cs="Times New Roman"/>
          <w:sz w:val="20"/>
          <w:szCs w:val="20"/>
          <w:lang w:eastAsia="pl-PL"/>
        </w:rPr>
        <w:t>4 lat od dnia zakończenia postępowania o udzieleniu zamówienia, a jeżeli czas trwania umowy przekracza 4 lata, okres przechowywania obejmuje cały czas trwania umowy,</w:t>
      </w:r>
    </w:p>
    <w:p w14:paraId="41AD9DF8" w14:textId="77777777" w:rsidR="00085DB4" w:rsidRPr="006339F6" w:rsidRDefault="00085DB4" w:rsidP="006609DD">
      <w:pPr>
        <w:numPr>
          <w:ilvl w:val="1"/>
          <w:numId w:val="6"/>
        </w:numPr>
        <w:spacing w:after="0" w:line="240" w:lineRule="auto"/>
        <w:ind w:left="1134"/>
        <w:jc w:val="left"/>
        <w:rPr>
          <w:rFonts w:eastAsia="Times New Roman" w:cs="Times New Roman"/>
          <w:color w:val="000000"/>
          <w:sz w:val="20"/>
          <w:szCs w:val="20"/>
          <w:lang w:eastAsia="pl-PL"/>
        </w:rPr>
      </w:pPr>
      <w:r w:rsidRPr="006339F6">
        <w:rPr>
          <w:rFonts w:eastAsia="Times New Roman" w:cs="Times New Roman"/>
          <w:sz w:val="20"/>
          <w:szCs w:val="20"/>
          <w:lang w:eastAsia="pl-PL"/>
        </w:rPr>
        <w:t>w odniesieniu do umów – 10 lat od dnia rozwiązania umowy.</w:t>
      </w:r>
    </w:p>
    <w:p w14:paraId="3C9214E0" w14:textId="77777777" w:rsidR="00085DB4" w:rsidRPr="006339F6" w:rsidRDefault="00085DB4" w:rsidP="006609DD">
      <w:pPr>
        <w:numPr>
          <w:ilvl w:val="0"/>
          <w:numId w:val="6"/>
        </w:numPr>
        <w:spacing w:after="0" w:line="240" w:lineRule="auto"/>
        <w:ind w:left="697" w:hanging="340"/>
        <w:jc w:val="left"/>
        <w:rPr>
          <w:rFonts w:eastAsia="Calibri" w:cs="Times New Roman"/>
          <w:sz w:val="20"/>
          <w:szCs w:val="20"/>
        </w:rPr>
      </w:pPr>
      <w:r w:rsidRPr="006339F6">
        <w:rPr>
          <w:rFonts w:eastAsia="Times New Roman" w:cs="Times New Roman"/>
          <w:sz w:val="20"/>
          <w:szCs w:val="20"/>
          <w:lang w:eastAsia="pl-PL"/>
        </w:rPr>
        <w:t xml:space="preserve">Podanie danych osobowych jest wymogiem w celu przeprowadzenia przetargu i podpisania umowy. </w:t>
      </w:r>
    </w:p>
    <w:p w14:paraId="4B37B0CA" w14:textId="77777777" w:rsidR="00085DB4" w:rsidRPr="006339F6" w:rsidRDefault="00085DB4" w:rsidP="006609DD">
      <w:pPr>
        <w:numPr>
          <w:ilvl w:val="0"/>
          <w:numId w:val="6"/>
        </w:numPr>
        <w:spacing w:after="0" w:line="240" w:lineRule="auto"/>
        <w:ind w:left="697" w:hanging="340"/>
        <w:jc w:val="left"/>
        <w:rPr>
          <w:rFonts w:eastAsia="Calibri" w:cs="Times New Roman"/>
          <w:sz w:val="20"/>
          <w:szCs w:val="20"/>
        </w:rPr>
      </w:pPr>
      <w:r w:rsidRPr="006339F6">
        <w:rPr>
          <w:rFonts w:eastAsia="Times New Roman" w:cs="Times New Roman"/>
          <w:sz w:val="20"/>
          <w:szCs w:val="20"/>
          <w:lang w:eastAsia="pl-PL"/>
        </w:rPr>
        <w:t xml:space="preserve">Dane nie będą wykorzystywane do </w:t>
      </w:r>
      <w:r w:rsidRPr="006339F6">
        <w:rPr>
          <w:rFonts w:eastAsia="Arial" w:cs="Arial"/>
          <w:color w:val="000000"/>
          <w:spacing w:val="2"/>
          <w:sz w:val="20"/>
          <w:szCs w:val="20"/>
        </w:rPr>
        <w:t>zautomatyzowanego podejmowania decyzji,</w:t>
      </w:r>
      <w:r w:rsidRPr="006339F6">
        <w:rPr>
          <w:rFonts w:eastAsia="Times New Roman" w:cs="Times New Roman"/>
          <w:sz w:val="20"/>
          <w:szCs w:val="20"/>
          <w:lang w:eastAsia="pl-PL"/>
        </w:rPr>
        <w:t xml:space="preserve"> w tym również w formie profilowania</w:t>
      </w:r>
      <w:r w:rsidRPr="006339F6">
        <w:rPr>
          <w:rFonts w:eastAsia="Times New Roman" w:cs="Times New Roman"/>
          <w:sz w:val="20"/>
          <w:szCs w:val="20"/>
          <w:vertAlign w:val="superscript"/>
          <w:lang w:eastAsia="pl-PL"/>
        </w:rPr>
        <w:t>*</w:t>
      </w:r>
      <w:r w:rsidRPr="006339F6">
        <w:rPr>
          <w:rFonts w:eastAsia="Times New Roman" w:cs="Times New Roman"/>
          <w:sz w:val="20"/>
          <w:szCs w:val="20"/>
          <w:lang w:eastAsia="pl-PL"/>
        </w:rPr>
        <w:t>.</w:t>
      </w:r>
    </w:p>
    <w:p w14:paraId="3285FFF0" w14:textId="77777777" w:rsidR="00085DB4" w:rsidRPr="006339F6" w:rsidRDefault="00085DB4" w:rsidP="006609DD">
      <w:pPr>
        <w:numPr>
          <w:ilvl w:val="0"/>
          <w:numId w:val="6"/>
        </w:numPr>
        <w:spacing w:after="0" w:line="240" w:lineRule="auto"/>
        <w:ind w:left="697" w:hanging="340"/>
        <w:jc w:val="left"/>
        <w:rPr>
          <w:rFonts w:eastAsia="Calibri" w:cs="Times New Roman"/>
          <w:sz w:val="10"/>
          <w:szCs w:val="10"/>
        </w:rPr>
      </w:pPr>
      <w:r w:rsidRPr="006339F6">
        <w:rPr>
          <w:rFonts w:eastAsia="Times New Roman" w:cs="Times New Roman"/>
          <w:sz w:val="20"/>
          <w:szCs w:val="20"/>
          <w:lang w:eastAsia="pl-PL"/>
        </w:rPr>
        <w:t>Dane osobowe nie będą przekazywane do państwa trzeciego lub organizacji międzynarodowej.</w:t>
      </w:r>
    </w:p>
    <w:p w14:paraId="59B869C3" w14:textId="77777777" w:rsidR="00085DB4" w:rsidRPr="006339F6" w:rsidRDefault="00085DB4" w:rsidP="00085DB4">
      <w:pPr>
        <w:spacing w:after="0" w:line="240" w:lineRule="auto"/>
        <w:ind w:left="697"/>
        <w:jc w:val="left"/>
        <w:rPr>
          <w:rFonts w:eastAsia="Calibri" w:cs="Times New Roman"/>
          <w:sz w:val="12"/>
          <w:szCs w:val="12"/>
        </w:rPr>
      </w:pPr>
      <w:r w:rsidRPr="006339F6">
        <w:rPr>
          <w:rFonts w:eastAsia="Times New Roman" w:cs="Times New Roman"/>
          <w:lang w:eastAsia="pl-PL"/>
        </w:rPr>
        <w:t xml:space="preserve"> </w:t>
      </w:r>
    </w:p>
    <w:p w14:paraId="12BE33EF" w14:textId="77777777" w:rsidR="00085DB4" w:rsidRPr="006339F6" w:rsidRDefault="00085DB4" w:rsidP="00085DB4">
      <w:pPr>
        <w:spacing w:after="0" w:line="240" w:lineRule="auto"/>
        <w:ind w:left="697"/>
        <w:jc w:val="left"/>
        <w:rPr>
          <w:rFonts w:eastAsia="Calibri" w:cs="Times New Roman"/>
          <w:sz w:val="12"/>
          <w:szCs w:val="12"/>
        </w:rPr>
      </w:pPr>
      <w:r w:rsidRPr="006339F6">
        <w:rPr>
          <w:rFonts w:eastAsia="Times New Roman" w:cs="Times New Roman"/>
          <w:noProof/>
          <w:lang w:eastAsia="pl-PL"/>
        </w:rPr>
        <mc:AlternateContent>
          <mc:Choice Requires="wpg">
            <w:drawing>
              <wp:anchor distT="0" distB="0" distL="114300" distR="114300" simplePos="0" relativeHeight="251662336" behindDoc="1" locked="0" layoutInCell="1" allowOverlap="1" wp14:anchorId="53952731" wp14:editId="1C0D6E1A">
                <wp:simplePos x="0" y="0"/>
                <wp:positionH relativeFrom="column">
                  <wp:posOffset>-283354</wp:posOffset>
                </wp:positionH>
                <wp:positionV relativeFrom="paragraph">
                  <wp:posOffset>58777</wp:posOffset>
                </wp:positionV>
                <wp:extent cx="7119620" cy="1870710"/>
                <wp:effectExtent l="0" t="0" r="24130" b="3429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3"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43E697A2" w14:textId="77777777" w:rsidR="00247F6D" w:rsidRDefault="00247F6D" w:rsidP="00085DB4">
                              <w:pPr>
                                <w:jc w:val="center"/>
                              </w:pPr>
                              <w:r>
                                <w:t xml:space="preserve">TWOJE  PRAWA </w:t>
                              </w:r>
                            </w:p>
                          </w:txbxContent>
                        </wps:txbx>
                        <wps:bodyPr rot="0" vert="vert270" wrap="square" lIns="91440" tIns="45720" rIns="91440" bIns="45720" anchor="t" anchorCtr="0" upright="1">
                          <a:noAutofit/>
                        </wps:bodyPr>
                      </wps:wsp>
                      <wps:wsp>
                        <wps:cNvPr id="14"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952731" id="Grupa 2"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" fillcolor="window">
                  <v:textbox style="layout-flow:vertical;mso-layout-flow-alt:bottom-to-top">
                    <w:txbxContent>
                      <w:p w14:paraId="43E697A2" w14:textId="77777777" w:rsidR="00247F6D" w:rsidRDefault="00247F6D" w:rsidP="00085DB4">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6339F6">
        <w:rPr>
          <w:rFonts w:eastAsia="Times New Roman" w:cs="Times New Roman"/>
          <w:sz w:val="12"/>
          <w:szCs w:val="12"/>
          <w:lang w:eastAsia="pl-PL"/>
        </w:rPr>
        <w:t xml:space="preserve"> </w:t>
      </w:r>
    </w:p>
    <w:p w14:paraId="25DB265A" w14:textId="77777777" w:rsidR="00085DB4" w:rsidRPr="006339F6" w:rsidRDefault="00085DB4" w:rsidP="006609DD">
      <w:pPr>
        <w:numPr>
          <w:ilvl w:val="0"/>
          <w:numId w:val="6"/>
        </w:numPr>
        <w:spacing w:after="12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Posiada Pani/Pan prawo:</w:t>
      </w:r>
    </w:p>
    <w:p w14:paraId="635B0BF5" w14:textId="77777777" w:rsidR="00085DB4" w:rsidRPr="006339F6" w:rsidRDefault="00085DB4" w:rsidP="006609DD">
      <w:pPr>
        <w:numPr>
          <w:ilvl w:val="1"/>
          <w:numId w:val="6"/>
        </w:numPr>
        <w:spacing w:after="0" w:line="240" w:lineRule="auto"/>
        <w:ind w:left="851"/>
        <w:jc w:val="left"/>
        <w:rPr>
          <w:rFonts w:eastAsia="Calibri" w:cs="Times New Roman"/>
          <w:sz w:val="20"/>
          <w:szCs w:val="20"/>
        </w:rPr>
      </w:pPr>
      <w:r w:rsidRPr="006339F6">
        <w:rPr>
          <w:rFonts w:eastAsia="Times New Roman" w:cs="Times New Roman"/>
          <w:sz w:val="20"/>
          <w:szCs w:val="20"/>
          <w:lang w:eastAsia="pl-PL"/>
        </w:rPr>
        <w:t xml:space="preserve">do dostępu do treści swoich danych, </w:t>
      </w:r>
      <w:r w:rsidRPr="006339F6">
        <w:rPr>
          <w:rFonts w:eastAsia="Calibri" w:cs="Times New Roman"/>
          <w:sz w:val="20"/>
          <w:szCs w:val="20"/>
        </w:rPr>
        <w:t xml:space="preserve">sprostowania danych osobowych; </w:t>
      </w:r>
    </w:p>
    <w:p w14:paraId="36E697DC" w14:textId="77777777" w:rsidR="00085DB4" w:rsidRPr="006339F6" w:rsidRDefault="00085DB4" w:rsidP="006609DD">
      <w:pPr>
        <w:numPr>
          <w:ilvl w:val="1"/>
          <w:numId w:val="6"/>
        </w:numPr>
        <w:spacing w:after="0" w:line="240" w:lineRule="auto"/>
        <w:ind w:left="851"/>
        <w:jc w:val="left"/>
        <w:rPr>
          <w:rFonts w:eastAsia="Calibri" w:cs="Times New Roman"/>
          <w:sz w:val="20"/>
          <w:szCs w:val="20"/>
        </w:rPr>
      </w:pPr>
      <w:r w:rsidRPr="006339F6">
        <w:rPr>
          <w:rFonts w:eastAsia="Calibri" w:cs="Times New Roman"/>
          <w:sz w:val="20"/>
          <w:szCs w:val="20"/>
        </w:rPr>
        <w:t>usunięcia danych – jest to możliwe po upływie okresu przechowywania dokumentacji przetargowej i umów;</w:t>
      </w:r>
    </w:p>
    <w:p w14:paraId="475CB54D" w14:textId="77777777" w:rsidR="00085DB4" w:rsidRPr="006339F6" w:rsidRDefault="00085DB4" w:rsidP="006609DD">
      <w:pPr>
        <w:numPr>
          <w:ilvl w:val="1"/>
          <w:numId w:val="6"/>
        </w:numPr>
        <w:spacing w:after="0" w:line="240" w:lineRule="auto"/>
        <w:ind w:left="851"/>
        <w:jc w:val="left"/>
        <w:rPr>
          <w:rFonts w:eastAsia="Calibri" w:cs="Times New Roman"/>
          <w:sz w:val="20"/>
          <w:szCs w:val="20"/>
        </w:rPr>
      </w:pPr>
      <w:r w:rsidRPr="006339F6">
        <w:rPr>
          <w:rFonts w:eastAsia="Calibri" w:cs="Times New Roman"/>
          <w:sz w:val="20"/>
          <w:szCs w:val="20"/>
        </w:rPr>
        <w:t>ograniczenia przetwarzania danych – o ile nie jest to sprzeczne z w/w ustawami;</w:t>
      </w:r>
    </w:p>
    <w:p w14:paraId="4AA437C5" w14:textId="77777777" w:rsidR="00085DB4" w:rsidRPr="006339F6" w:rsidRDefault="00085DB4" w:rsidP="006609DD">
      <w:pPr>
        <w:numPr>
          <w:ilvl w:val="1"/>
          <w:numId w:val="6"/>
        </w:numPr>
        <w:spacing w:after="0" w:line="240" w:lineRule="auto"/>
        <w:ind w:left="851"/>
        <w:jc w:val="left"/>
        <w:rPr>
          <w:rFonts w:eastAsia="Calibri" w:cs="Times New Roman"/>
          <w:sz w:val="20"/>
          <w:szCs w:val="20"/>
        </w:rPr>
      </w:pPr>
      <w:r w:rsidRPr="006339F6">
        <w:rPr>
          <w:rFonts w:eastAsia="Calibri" w:cs="Times New Roman"/>
          <w:sz w:val="20"/>
          <w:szCs w:val="20"/>
        </w:rPr>
        <w:t>przeniesienia danych do wskazanego administratora danych;</w:t>
      </w:r>
    </w:p>
    <w:p w14:paraId="18FC5085" w14:textId="77777777" w:rsidR="00085DB4" w:rsidRPr="006339F6" w:rsidRDefault="00085DB4" w:rsidP="006609DD">
      <w:pPr>
        <w:numPr>
          <w:ilvl w:val="1"/>
          <w:numId w:val="6"/>
        </w:numPr>
        <w:spacing w:after="0" w:line="240" w:lineRule="auto"/>
        <w:ind w:left="851"/>
        <w:jc w:val="left"/>
        <w:rPr>
          <w:rFonts w:eastAsia="Calibri" w:cs="Times New Roman"/>
          <w:sz w:val="20"/>
          <w:szCs w:val="20"/>
        </w:rPr>
      </w:pPr>
      <w:r w:rsidRPr="006339F6">
        <w:rPr>
          <w:rFonts w:eastAsia="Calibri" w:cs="Times New Roman"/>
          <w:sz w:val="20"/>
          <w:szCs w:val="20"/>
        </w:rPr>
        <w:t xml:space="preserve">sprzeciwu do przetwarzania danych – o ile nie jest to sprzeczne z w/w ustawami; </w:t>
      </w:r>
    </w:p>
    <w:p w14:paraId="22A9AA87" w14:textId="77777777" w:rsidR="00085DB4" w:rsidRPr="006339F6" w:rsidRDefault="00085DB4" w:rsidP="006609DD">
      <w:pPr>
        <w:numPr>
          <w:ilvl w:val="1"/>
          <w:numId w:val="6"/>
        </w:numPr>
        <w:spacing w:after="0" w:line="240" w:lineRule="auto"/>
        <w:ind w:left="851"/>
        <w:jc w:val="left"/>
        <w:rPr>
          <w:rFonts w:eastAsia="Times New Roman" w:cs="Times New Roman"/>
          <w:sz w:val="20"/>
          <w:szCs w:val="20"/>
          <w:lang w:eastAsia="pl-PL"/>
        </w:rPr>
      </w:pPr>
      <w:r w:rsidRPr="006339F6">
        <w:rPr>
          <w:rFonts w:eastAsia="Calibri" w:cs="Times New Roman"/>
          <w:sz w:val="20"/>
          <w:szCs w:val="20"/>
        </w:rPr>
        <w:t>cofnięcia zgody na przetwarzanie danych osobowych w dowolnym momencie – o ile nie jest to sprzeczne z w/w ustawami;</w:t>
      </w:r>
    </w:p>
    <w:p w14:paraId="61FFB6F6" w14:textId="77777777" w:rsidR="00085DB4" w:rsidRPr="006339F6" w:rsidRDefault="00085DB4" w:rsidP="006609DD">
      <w:pPr>
        <w:numPr>
          <w:ilvl w:val="1"/>
          <w:numId w:val="6"/>
        </w:numPr>
        <w:spacing w:after="0" w:line="240" w:lineRule="auto"/>
        <w:ind w:left="851"/>
        <w:jc w:val="left"/>
        <w:rPr>
          <w:rFonts w:eastAsia="Times New Roman" w:cs="Times New Roman"/>
          <w:lang w:eastAsia="pl-PL"/>
        </w:rPr>
      </w:pPr>
      <w:r w:rsidRPr="006339F6">
        <w:rPr>
          <w:rFonts w:eastAsia="Times New Roman" w:cs="Times New Roman"/>
          <w:sz w:val="20"/>
          <w:szCs w:val="20"/>
          <w:lang w:eastAsia="pl-PL"/>
        </w:rPr>
        <w:t>wniesienia skargi do Prezesa Urzędu Ochrony Danych Osobowych gdy uzna Pani/Pan, że przetwarzanie danych osobowych narusza przepisy ogólnego rozporządzenia o ochronie danych osobowych z dnia 27 kwietnia 2016 r</w:t>
      </w:r>
      <w:r w:rsidRPr="006339F6">
        <w:rPr>
          <w:rFonts w:eastAsia="Times New Roman" w:cs="Times New Roman"/>
          <w:lang w:eastAsia="pl-PL"/>
        </w:rPr>
        <w:t>.</w:t>
      </w:r>
    </w:p>
    <w:p w14:paraId="2A1AE4DE" w14:textId="77777777" w:rsidR="00085DB4" w:rsidRDefault="00085DB4" w:rsidP="00085DB4">
      <w:pPr>
        <w:spacing w:after="120" w:line="240" w:lineRule="auto"/>
        <w:ind w:firstLine="708"/>
        <w:jc w:val="left"/>
        <w:rPr>
          <w:rFonts w:ascii="Times New Roman" w:eastAsia="Times New Roman" w:hAnsi="Times New Roman" w:cs="Times New Roman"/>
          <w:sz w:val="18"/>
          <w:szCs w:val="18"/>
          <w:lang w:eastAsia="pl-PL"/>
        </w:rPr>
      </w:pPr>
    </w:p>
    <w:p w14:paraId="64CAE8E5" w14:textId="77777777" w:rsidR="00085DB4" w:rsidRPr="00FA27BB" w:rsidRDefault="00085DB4" w:rsidP="00085DB4">
      <w:pPr>
        <w:spacing w:after="120" w:line="240" w:lineRule="auto"/>
        <w:jc w:val="left"/>
        <w:rPr>
          <w:rFonts w:eastAsia="Times New Roman" w:cs="Times New Roman"/>
          <w:sz w:val="18"/>
          <w:szCs w:val="18"/>
          <w:lang w:eastAsia="pl-PL"/>
        </w:rPr>
      </w:pPr>
      <w:r w:rsidRPr="00FA27BB">
        <w:rPr>
          <w:rFonts w:eastAsia="Times New Roman" w:cs="Times New Roman"/>
          <w:sz w:val="18"/>
          <w:szCs w:val="18"/>
          <w:lang w:eastAsia="pl-PL"/>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2B309FE4" w14:textId="3CBDF90B" w:rsidR="008C22A4" w:rsidRDefault="00085DB4" w:rsidP="008C22A4">
      <w:pPr>
        <w:spacing w:after="120" w:line="240" w:lineRule="auto"/>
        <w:jc w:val="left"/>
        <w:rPr>
          <w:rFonts w:eastAsia="Calibri" w:cs="Times New Roman"/>
          <w:sz w:val="18"/>
          <w:szCs w:val="18"/>
        </w:rPr>
      </w:pPr>
      <w:r w:rsidRPr="00FA27BB">
        <w:rPr>
          <w:rFonts w:eastAsia="Calibri" w:cs="Times New Roman"/>
          <w:sz w:val="18"/>
          <w:szCs w:val="18"/>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5F07DCB5" w14:textId="4BAAF10E" w:rsidR="00B66BB7" w:rsidRDefault="00B66BB7" w:rsidP="008C22A4">
      <w:pPr>
        <w:spacing w:after="120" w:line="240" w:lineRule="auto"/>
        <w:jc w:val="left"/>
        <w:rPr>
          <w:rFonts w:eastAsia="Calibri" w:cs="Times New Roman"/>
          <w:sz w:val="18"/>
          <w:szCs w:val="18"/>
        </w:rPr>
      </w:pPr>
    </w:p>
    <w:p w14:paraId="77EE961A" w14:textId="1701527E" w:rsidR="00B66BB7" w:rsidRDefault="00B66BB7" w:rsidP="008C22A4">
      <w:pPr>
        <w:spacing w:after="120" w:line="240" w:lineRule="auto"/>
        <w:jc w:val="left"/>
        <w:rPr>
          <w:rFonts w:eastAsia="Calibri" w:cs="Times New Roman"/>
          <w:sz w:val="18"/>
          <w:szCs w:val="18"/>
        </w:rPr>
      </w:pPr>
    </w:p>
    <w:p w14:paraId="28C666BE" w14:textId="5E605EFD" w:rsidR="00B66BB7" w:rsidRDefault="00B66BB7" w:rsidP="008C22A4">
      <w:pPr>
        <w:spacing w:after="120" w:line="240" w:lineRule="auto"/>
        <w:jc w:val="left"/>
        <w:rPr>
          <w:rFonts w:eastAsia="Calibri" w:cs="Times New Roman"/>
          <w:sz w:val="18"/>
          <w:szCs w:val="18"/>
        </w:rPr>
      </w:pPr>
    </w:p>
    <w:p w14:paraId="6EB57169" w14:textId="1C4578E0" w:rsidR="00F73CD4" w:rsidRPr="00920317" w:rsidRDefault="00F73CD4" w:rsidP="00EE3152">
      <w:pPr>
        <w:spacing w:after="0" w:line="240" w:lineRule="auto"/>
        <w:rPr>
          <w:rFonts w:eastAsia="Times New Roman" w:cs="Tahoma"/>
          <w:b/>
          <w:bCs/>
          <w:i/>
          <w:iCs/>
          <w:color w:val="1F3864" w:themeColor="accent1" w:themeShade="80"/>
          <w:sz w:val="18"/>
          <w:szCs w:val="18"/>
          <w:lang w:eastAsia="pl-PL"/>
        </w:rPr>
      </w:pPr>
    </w:p>
    <w:sectPr w:rsidR="00F73CD4" w:rsidRPr="00920317" w:rsidSect="00665B43">
      <w:headerReference w:type="default" r:id="rId8"/>
      <w:pgSz w:w="11906" w:h="16838"/>
      <w:pgMar w:top="568" w:right="849" w:bottom="709"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A4EA1" w14:textId="77777777" w:rsidR="00247F6D" w:rsidRDefault="00247F6D" w:rsidP="003B109B">
      <w:pPr>
        <w:spacing w:after="0" w:line="240" w:lineRule="auto"/>
      </w:pPr>
      <w:r>
        <w:separator/>
      </w:r>
    </w:p>
  </w:endnote>
  <w:endnote w:type="continuationSeparator" w:id="0">
    <w:p w14:paraId="73507F6D" w14:textId="77777777" w:rsidR="00247F6D" w:rsidRDefault="00247F6D" w:rsidP="003B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A9D31" w14:textId="77777777" w:rsidR="00247F6D" w:rsidRDefault="00247F6D" w:rsidP="003B109B">
      <w:pPr>
        <w:spacing w:after="0" w:line="240" w:lineRule="auto"/>
      </w:pPr>
      <w:r>
        <w:separator/>
      </w:r>
    </w:p>
  </w:footnote>
  <w:footnote w:type="continuationSeparator" w:id="0">
    <w:p w14:paraId="0BF91A07" w14:textId="77777777" w:rsidR="00247F6D" w:rsidRDefault="00247F6D" w:rsidP="003B1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2F63C" w14:textId="2F6174A9" w:rsidR="00247F6D" w:rsidRPr="00F85D93" w:rsidRDefault="00247F6D" w:rsidP="00BB2CE5">
    <w:pPr>
      <w:pStyle w:val="Nagwek"/>
      <w:rPr>
        <w:i/>
        <w:iCs/>
        <w:sz w:val="16"/>
        <w:szCs w:val="16"/>
      </w:rPr>
    </w:pPr>
    <w:r>
      <w:rPr>
        <w:noProof/>
      </w:rPr>
      <w:drawing>
        <wp:inline distT="0" distB="0" distL="0" distR="0" wp14:anchorId="750D37E1" wp14:editId="1725BC02">
          <wp:extent cx="381662" cy="223496"/>
          <wp:effectExtent l="0" t="0" r="0" b="5715"/>
          <wp:docPr id="19" name="Obraz 19"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t xml:space="preserve">  </w:t>
    </w:r>
    <w:r w:rsidRPr="00323EA6">
      <w:rPr>
        <w:i/>
        <w:iCs/>
        <w:sz w:val="16"/>
        <w:szCs w:val="16"/>
      </w:rPr>
      <w:t>Postępowanie nr FZP.II</w:t>
    </w:r>
    <w:r w:rsidR="00E5475C">
      <w:rPr>
        <w:i/>
        <w:iCs/>
        <w:sz w:val="16"/>
        <w:szCs w:val="16"/>
      </w:rPr>
      <w:t>I</w:t>
    </w:r>
    <w:r w:rsidR="00EF7B89">
      <w:rPr>
        <w:i/>
        <w:iCs/>
        <w:sz w:val="16"/>
        <w:szCs w:val="16"/>
      </w:rPr>
      <w:t>-241/</w:t>
    </w:r>
    <w:r w:rsidR="00783B05">
      <w:rPr>
        <w:i/>
        <w:iCs/>
        <w:sz w:val="16"/>
        <w:szCs w:val="16"/>
      </w:rPr>
      <w:t>82</w:t>
    </w:r>
    <w:r w:rsidR="00EF7B89">
      <w:rPr>
        <w:i/>
        <w:iCs/>
        <w:sz w:val="16"/>
        <w:szCs w:val="16"/>
      </w:rPr>
      <w:t>/24</w:t>
    </w:r>
    <w:r w:rsidRPr="00323EA6">
      <w:rPr>
        <w:i/>
        <w:iCs/>
        <w:sz w:val="16"/>
        <w:szCs w:val="16"/>
      </w:rPr>
      <w:t xml:space="preserve"> </w:t>
    </w:r>
  </w:p>
  <w:p w14:paraId="2AEF3A26" w14:textId="36F72F6B" w:rsidR="00247F6D" w:rsidRPr="00BB2CE5" w:rsidRDefault="00247F6D" w:rsidP="00BB2C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A9E7F89"/>
    <w:multiLevelType w:val="hybridMultilevel"/>
    <w:tmpl w:val="E1E2610A"/>
    <w:lvl w:ilvl="0" w:tplc="2F22BA24">
      <w:start w:val="1"/>
      <w:numFmt w:val="lowerLetter"/>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58416D6"/>
    <w:multiLevelType w:val="hybridMultilevel"/>
    <w:tmpl w:val="ED9C0DA6"/>
    <w:lvl w:ilvl="0" w:tplc="04150017">
      <w:start w:val="1"/>
      <w:numFmt w:val="lowerLetter"/>
      <w:lvlText w:val="%1)"/>
      <w:lvlJc w:val="left"/>
      <w:pPr>
        <w:tabs>
          <w:tab w:val="num" w:pos="720"/>
        </w:tabs>
        <w:ind w:left="720" w:hanging="360"/>
      </w:pPr>
    </w:lvl>
    <w:lvl w:ilvl="1" w:tplc="01CC28AC">
      <w:start w:val="1"/>
      <w:numFmt w:val="decimal"/>
      <w:lvlText w:val="%2."/>
      <w:lvlJc w:val="left"/>
      <w:pPr>
        <w:tabs>
          <w:tab w:val="num" w:pos="1440"/>
        </w:tabs>
        <w:ind w:left="1440" w:hanging="360"/>
      </w:pPr>
      <w:rPr>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9022802"/>
    <w:multiLevelType w:val="hybridMultilevel"/>
    <w:tmpl w:val="33D27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92B4B76"/>
    <w:multiLevelType w:val="hybridMultilevel"/>
    <w:tmpl w:val="3F2A81A4"/>
    <w:lvl w:ilvl="0" w:tplc="0415000F">
      <w:start w:val="1"/>
      <w:numFmt w:val="decimal"/>
      <w:lvlText w:val="%1."/>
      <w:lvlJc w:val="left"/>
      <w:pPr>
        <w:tabs>
          <w:tab w:val="num" w:pos="720"/>
        </w:tabs>
        <w:ind w:left="720" w:hanging="360"/>
      </w:pPr>
    </w:lvl>
    <w:lvl w:ilvl="1" w:tplc="E46A64F2">
      <w:start w:val="1"/>
      <w:numFmt w:val="lowerLetter"/>
      <w:lvlText w:val="%2)"/>
      <w:lvlJc w:val="left"/>
      <w:pPr>
        <w:tabs>
          <w:tab w:val="num" w:pos="1440"/>
        </w:tabs>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20C65D4"/>
    <w:multiLevelType w:val="hybridMultilevel"/>
    <w:tmpl w:val="FE48BC1A"/>
    <w:lvl w:ilvl="0" w:tplc="E4BCA08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8A461E"/>
    <w:multiLevelType w:val="hybridMultilevel"/>
    <w:tmpl w:val="16F2C2BE"/>
    <w:lvl w:ilvl="0" w:tplc="82CC4188">
      <w:start w:val="1"/>
      <w:numFmt w:val="lowerLetter"/>
      <w:lvlText w:val="%1)"/>
      <w:lvlJc w:val="left"/>
      <w:pPr>
        <w:ind w:left="1571" w:hanging="360"/>
      </w:pPr>
      <w:rPr>
        <w:rFonts w:ascii="Times New Roman" w:hAnsi="Times New Roman" w:hint="default"/>
        <w:b w:val="0"/>
        <w:i w:val="0"/>
        <w:sz w:val="20"/>
        <w:szCs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AC506C0"/>
    <w:multiLevelType w:val="hybridMultilevel"/>
    <w:tmpl w:val="63DA0E10"/>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CBD17CB"/>
    <w:multiLevelType w:val="hybridMultilevel"/>
    <w:tmpl w:val="D6C005D0"/>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1" w15:restartNumberingAfterBreak="0">
    <w:nsid w:val="2EE12C52"/>
    <w:multiLevelType w:val="hybridMultilevel"/>
    <w:tmpl w:val="10ECA158"/>
    <w:lvl w:ilvl="0" w:tplc="04150017">
      <w:start w:val="1"/>
      <w:numFmt w:val="lowerLetter"/>
      <w:lvlText w:val="%1)"/>
      <w:lvlJc w:val="left"/>
      <w:pPr>
        <w:ind w:left="767" w:hanging="360"/>
      </w:pPr>
    </w:lvl>
    <w:lvl w:ilvl="1" w:tplc="04150019">
      <w:start w:val="1"/>
      <w:numFmt w:val="lowerLetter"/>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12" w15:restartNumberingAfterBreak="0">
    <w:nsid w:val="394C512C"/>
    <w:multiLevelType w:val="hybridMultilevel"/>
    <w:tmpl w:val="BCE08948"/>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3AA32E56"/>
    <w:multiLevelType w:val="hybridMultilevel"/>
    <w:tmpl w:val="C8945E5A"/>
    <w:lvl w:ilvl="0" w:tplc="4CA264BA">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3C1B1B59"/>
    <w:multiLevelType w:val="hybridMultilevel"/>
    <w:tmpl w:val="8F88DAB2"/>
    <w:lvl w:ilvl="0" w:tplc="8F74CE5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412735D7"/>
    <w:multiLevelType w:val="hybridMultilevel"/>
    <w:tmpl w:val="7FCAFB3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438B0061"/>
    <w:multiLevelType w:val="hybridMultilevel"/>
    <w:tmpl w:val="C3762C80"/>
    <w:lvl w:ilvl="0" w:tplc="AA2E3D5C">
      <w:start w:val="1"/>
      <w:numFmt w:val="decimal"/>
      <w:lvlText w:val="%1."/>
      <w:lvlJc w:val="left"/>
      <w:pPr>
        <w:tabs>
          <w:tab w:val="num" w:pos="720"/>
        </w:tabs>
        <w:ind w:left="720" w:hanging="360"/>
      </w:pPr>
      <w:rPr>
        <w:b w:val="0"/>
        <w:i w:val="0"/>
      </w:rPr>
    </w:lvl>
    <w:lvl w:ilvl="1" w:tplc="0415000F">
      <w:start w:val="1"/>
      <w:numFmt w:val="decimal"/>
      <w:lvlText w:val="%2."/>
      <w:lvlJc w:val="left"/>
      <w:pPr>
        <w:tabs>
          <w:tab w:val="num" w:pos="1440"/>
        </w:tabs>
        <w:ind w:left="1440" w:hanging="360"/>
      </w:pPr>
      <w:rPr>
        <w:b w:val="0"/>
        <w:i w:val="0"/>
      </w:rPr>
    </w:lvl>
    <w:lvl w:ilvl="2" w:tplc="20140370">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4CD43267"/>
    <w:multiLevelType w:val="hybridMultilevel"/>
    <w:tmpl w:val="C3787A56"/>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58E2262B"/>
    <w:multiLevelType w:val="hybridMultilevel"/>
    <w:tmpl w:val="077687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BA51CA"/>
    <w:multiLevelType w:val="hybridMultilevel"/>
    <w:tmpl w:val="51AA804A"/>
    <w:lvl w:ilvl="0" w:tplc="E9981CA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66021AFB"/>
    <w:multiLevelType w:val="hybridMultilevel"/>
    <w:tmpl w:val="A36E5400"/>
    <w:lvl w:ilvl="0" w:tplc="DC0C6564">
      <w:start w:val="1"/>
      <w:numFmt w:val="decimal"/>
      <w:lvlText w:val="%1."/>
      <w:lvlJc w:val="left"/>
      <w:pPr>
        <w:tabs>
          <w:tab w:val="num" w:pos="360"/>
        </w:tabs>
        <w:ind w:left="360" w:hanging="360"/>
      </w:pPr>
      <w:rPr>
        <w:b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4" w15:restartNumberingAfterBreak="0">
    <w:nsid w:val="6E98049A"/>
    <w:multiLevelType w:val="hybridMultilevel"/>
    <w:tmpl w:val="772692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AC63EB1"/>
    <w:multiLevelType w:val="hybridMultilevel"/>
    <w:tmpl w:val="906642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B0710C2"/>
    <w:multiLevelType w:val="hybridMultilevel"/>
    <w:tmpl w:val="CFFCA8A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7C4B2E4E"/>
    <w:multiLevelType w:val="hybridMultilevel"/>
    <w:tmpl w:val="40845C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053788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3211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29189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52635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3362077">
    <w:abstractNumId w:val="18"/>
  </w:num>
  <w:num w:numId="6" w16cid:durableId="1033656625">
    <w:abstractNumId w:val="20"/>
  </w:num>
  <w:num w:numId="7" w16cid:durableId="721514737">
    <w:abstractNumId w:val="7"/>
  </w:num>
  <w:num w:numId="8" w16cid:durableId="10561208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70374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55961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64987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31008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62912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05259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503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17476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88200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65127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5988797">
    <w:abstractNumId w:val="17"/>
  </w:num>
  <w:num w:numId="20" w16cid:durableId="1118644288">
    <w:abstractNumId w:val="9"/>
  </w:num>
  <w:num w:numId="21" w16cid:durableId="15850709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6529365">
    <w:abstractNumId w:val="1"/>
  </w:num>
  <w:num w:numId="23" w16cid:durableId="13181439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8455340">
    <w:abstractNumId w:val="10"/>
  </w:num>
  <w:num w:numId="25" w16cid:durableId="19957947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82876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0041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51846091">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56"/>
    <w:rsid w:val="000005A4"/>
    <w:rsid w:val="0002628E"/>
    <w:rsid w:val="00034E11"/>
    <w:rsid w:val="00041449"/>
    <w:rsid w:val="000460EF"/>
    <w:rsid w:val="00054D51"/>
    <w:rsid w:val="00085DB4"/>
    <w:rsid w:val="0008721D"/>
    <w:rsid w:val="00093F38"/>
    <w:rsid w:val="000A52B0"/>
    <w:rsid w:val="000B5C17"/>
    <w:rsid w:val="000E0B08"/>
    <w:rsid w:val="000F28A5"/>
    <w:rsid w:val="001343F2"/>
    <w:rsid w:val="00141084"/>
    <w:rsid w:val="0014639B"/>
    <w:rsid w:val="0016105A"/>
    <w:rsid w:val="0017218B"/>
    <w:rsid w:val="00181B2D"/>
    <w:rsid w:val="00190851"/>
    <w:rsid w:val="00195B7C"/>
    <w:rsid w:val="001A32A9"/>
    <w:rsid w:val="001B6DBB"/>
    <w:rsid w:val="001B7B96"/>
    <w:rsid w:val="001C3659"/>
    <w:rsid w:val="002244E2"/>
    <w:rsid w:val="00224A39"/>
    <w:rsid w:val="002428B9"/>
    <w:rsid w:val="00247F6D"/>
    <w:rsid w:val="00263B7D"/>
    <w:rsid w:val="00275405"/>
    <w:rsid w:val="002806B8"/>
    <w:rsid w:val="002A1D44"/>
    <w:rsid w:val="002C2959"/>
    <w:rsid w:val="002C5236"/>
    <w:rsid w:val="002E18D4"/>
    <w:rsid w:val="003040D1"/>
    <w:rsid w:val="003074EB"/>
    <w:rsid w:val="00311E76"/>
    <w:rsid w:val="0032017C"/>
    <w:rsid w:val="00324F13"/>
    <w:rsid w:val="00327CBE"/>
    <w:rsid w:val="00337E92"/>
    <w:rsid w:val="003544BC"/>
    <w:rsid w:val="00357F76"/>
    <w:rsid w:val="0037284B"/>
    <w:rsid w:val="00390632"/>
    <w:rsid w:val="003A09A1"/>
    <w:rsid w:val="003A557B"/>
    <w:rsid w:val="003A6184"/>
    <w:rsid w:val="003B109B"/>
    <w:rsid w:val="003E1032"/>
    <w:rsid w:val="003E2AAE"/>
    <w:rsid w:val="003F0F8E"/>
    <w:rsid w:val="0042146A"/>
    <w:rsid w:val="00460A76"/>
    <w:rsid w:val="00465AF1"/>
    <w:rsid w:val="004727FB"/>
    <w:rsid w:val="004766AF"/>
    <w:rsid w:val="00484B40"/>
    <w:rsid w:val="004B688C"/>
    <w:rsid w:val="005351F2"/>
    <w:rsid w:val="0054176D"/>
    <w:rsid w:val="005753C4"/>
    <w:rsid w:val="005865D2"/>
    <w:rsid w:val="005874B3"/>
    <w:rsid w:val="00594475"/>
    <w:rsid w:val="00595AD9"/>
    <w:rsid w:val="005B6DCC"/>
    <w:rsid w:val="005D0DCA"/>
    <w:rsid w:val="005E2D68"/>
    <w:rsid w:val="005E7A5C"/>
    <w:rsid w:val="005F23CA"/>
    <w:rsid w:val="005F27BF"/>
    <w:rsid w:val="005F4C1F"/>
    <w:rsid w:val="0062642B"/>
    <w:rsid w:val="00652A42"/>
    <w:rsid w:val="006609DD"/>
    <w:rsid w:val="00665B43"/>
    <w:rsid w:val="0068174F"/>
    <w:rsid w:val="00684207"/>
    <w:rsid w:val="006A3014"/>
    <w:rsid w:val="006A65EF"/>
    <w:rsid w:val="006C1081"/>
    <w:rsid w:val="006C4F3E"/>
    <w:rsid w:val="006E3F49"/>
    <w:rsid w:val="006F6541"/>
    <w:rsid w:val="0071192C"/>
    <w:rsid w:val="007148A5"/>
    <w:rsid w:val="00720CD9"/>
    <w:rsid w:val="00731191"/>
    <w:rsid w:val="007352F0"/>
    <w:rsid w:val="0074395C"/>
    <w:rsid w:val="007571C0"/>
    <w:rsid w:val="00757645"/>
    <w:rsid w:val="00764934"/>
    <w:rsid w:val="00781C59"/>
    <w:rsid w:val="00783B05"/>
    <w:rsid w:val="007A015D"/>
    <w:rsid w:val="007A2CD3"/>
    <w:rsid w:val="007A5008"/>
    <w:rsid w:val="007A500F"/>
    <w:rsid w:val="007B64A5"/>
    <w:rsid w:val="007B76E0"/>
    <w:rsid w:val="007E02DC"/>
    <w:rsid w:val="007E75C7"/>
    <w:rsid w:val="0080633B"/>
    <w:rsid w:val="008103FA"/>
    <w:rsid w:val="008224FF"/>
    <w:rsid w:val="00826AE1"/>
    <w:rsid w:val="00830D7E"/>
    <w:rsid w:val="0085154B"/>
    <w:rsid w:val="00862695"/>
    <w:rsid w:val="008871CD"/>
    <w:rsid w:val="0088761A"/>
    <w:rsid w:val="008B473A"/>
    <w:rsid w:val="008B4D90"/>
    <w:rsid w:val="008C22A4"/>
    <w:rsid w:val="008C349C"/>
    <w:rsid w:val="008C7907"/>
    <w:rsid w:val="008D4CBC"/>
    <w:rsid w:val="008E68D5"/>
    <w:rsid w:val="008F43D7"/>
    <w:rsid w:val="00920317"/>
    <w:rsid w:val="009272B1"/>
    <w:rsid w:val="00931277"/>
    <w:rsid w:val="00957AAC"/>
    <w:rsid w:val="00966682"/>
    <w:rsid w:val="00967DE0"/>
    <w:rsid w:val="009755A9"/>
    <w:rsid w:val="00980002"/>
    <w:rsid w:val="009A0A4D"/>
    <w:rsid w:val="009A1E2A"/>
    <w:rsid w:val="009D1760"/>
    <w:rsid w:val="00A066A2"/>
    <w:rsid w:val="00A151E4"/>
    <w:rsid w:val="00A71656"/>
    <w:rsid w:val="00A74833"/>
    <w:rsid w:val="00A76B50"/>
    <w:rsid w:val="00A840CB"/>
    <w:rsid w:val="00A86395"/>
    <w:rsid w:val="00AC0B95"/>
    <w:rsid w:val="00AC0F14"/>
    <w:rsid w:val="00AD3D25"/>
    <w:rsid w:val="00AE5AEC"/>
    <w:rsid w:val="00AE7443"/>
    <w:rsid w:val="00AF6CE6"/>
    <w:rsid w:val="00B26594"/>
    <w:rsid w:val="00B310E8"/>
    <w:rsid w:val="00B31C7A"/>
    <w:rsid w:val="00B44E88"/>
    <w:rsid w:val="00B5164A"/>
    <w:rsid w:val="00B62959"/>
    <w:rsid w:val="00B66BB7"/>
    <w:rsid w:val="00B969A3"/>
    <w:rsid w:val="00BA7F84"/>
    <w:rsid w:val="00BB2CE5"/>
    <w:rsid w:val="00BB548A"/>
    <w:rsid w:val="00BC0345"/>
    <w:rsid w:val="00BD13BF"/>
    <w:rsid w:val="00BF374E"/>
    <w:rsid w:val="00BF5B8F"/>
    <w:rsid w:val="00C11991"/>
    <w:rsid w:val="00C35F10"/>
    <w:rsid w:val="00C41D09"/>
    <w:rsid w:val="00C43C4A"/>
    <w:rsid w:val="00C5035E"/>
    <w:rsid w:val="00C5183F"/>
    <w:rsid w:val="00C54297"/>
    <w:rsid w:val="00C57350"/>
    <w:rsid w:val="00C60878"/>
    <w:rsid w:val="00C7442C"/>
    <w:rsid w:val="00C777FC"/>
    <w:rsid w:val="00CA2883"/>
    <w:rsid w:val="00CB4629"/>
    <w:rsid w:val="00CD37C8"/>
    <w:rsid w:val="00CD7BE7"/>
    <w:rsid w:val="00D05CB9"/>
    <w:rsid w:val="00D42156"/>
    <w:rsid w:val="00D51E92"/>
    <w:rsid w:val="00D54940"/>
    <w:rsid w:val="00D62B8D"/>
    <w:rsid w:val="00D6738E"/>
    <w:rsid w:val="00DC4F3D"/>
    <w:rsid w:val="00DF2920"/>
    <w:rsid w:val="00DF6319"/>
    <w:rsid w:val="00E02BF3"/>
    <w:rsid w:val="00E10461"/>
    <w:rsid w:val="00E35505"/>
    <w:rsid w:val="00E44405"/>
    <w:rsid w:val="00E52980"/>
    <w:rsid w:val="00E5475C"/>
    <w:rsid w:val="00E5719D"/>
    <w:rsid w:val="00E8164F"/>
    <w:rsid w:val="00E84E0F"/>
    <w:rsid w:val="00EA39B5"/>
    <w:rsid w:val="00EB5720"/>
    <w:rsid w:val="00EE3152"/>
    <w:rsid w:val="00EF6D60"/>
    <w:rsid w:val="00EF7B89"/>
    <w:rsid w:val="00F104CE"/>
    <w:rsid w:val="00F30262"/>
    <w:rsid w:val="00F37459"/>
    <w:rsid w:val="00F44340"/>
    <w:rsid w:val="00F5329B"/>
    <w:rsid w:val="00F55B40"/>
    <w:rsid w:val="00F56C6C"/>
    <w:rsid w:val="00F56ED6"/>
    <w:rsid w:val="00F622AC"/>
    <w:rsid w:val="00F73CD4"/>
    <w:rsid w:val="00F74E8F"/>
    <w:rsid w:val="00FA220A"/>
    <w:rsid w:val="00FA27BB"/>
    <w:rsid w:val="00FA2ED0"/>
    <w:rsid w:val="00FA462E"/>
    <w:rsid w:val="00FC369E"/>
    <w:rsid w:val="00FC73DB"/>
    <w:rsid w:val="00FD6E83"/>
    <w:rsid w:val="00FF1555"/>
    <w:rsid w:val="00FF18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971A9C5"/>
  <w15:chartTrackingRefBased/>
  <w15:docId w15:val="{D402C39F-22F5-4EDD-8F0F-C519546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28B9"/>
  </w:style>
  <w:style w:type="paragraph" w:styleId="Nagwek1">
    <w:name w:val="heading 1"/>
    <w:basedOn w:val="Normalny"/>
    <w:next w:val="Normalny"/>
    <w:link w:val="Nagwek1Znak"/>
    <w:uiPriority w:val="9"/>
    <w:qFormat/>
    <w:rsid w:val="00E84E0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84E0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84E0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84E0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84E0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84E0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84E0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84E0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84E0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34"/>
    <w:qFormat/>
    <w:rsid w:val="006A65EF"/>
    <w:pPr>
      <w:ind w:left="720"/>
      <w:contextualSpacing/>
    </w:pPr>
  </w:style>
  <w:style w:type="table" w:customStyle="1" w:styleId="Tabela-Siatka1">
    <w:name w:val="Tabela - Siatka1"/>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B1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09B"/>
    <w:rPr>
      <w:sz w:val="20"/>
      <w:szCs w:val="20"/>
    </w:rPr>
  </w:style>
  <w:style w:type="character" w:styleId="Odwoanieprzypisukocowego">
    <w:name w:val="endnote reference"/>
    <w:basedOn w:val="Domylnaczcionkaakapitu"/>
    <w:uiPriority w:val="99"/>
    <w:semiHidden/>
    <w:unhideWhenUsed/>
    <w:rsid w:val="003B109B"/>
    <w:rPr>
      <w:vertAlign w:val="superscript"/>
    </w:rPr>
  </w:style>
  <w:style w:type="character" w:styleId="Hipercze">
    <w:name w:val="Hyperlink"/>
    <w:basedOn w:val="Domylnaczcionkaakapitu"/>
    <w:uiPriority w:val="99"/>
    <w:unhideWhenUsed/>
    <w:rsid w:val="00F104CE"/>
    <w:rPr>
      <w:color w:val="0563C1" w:themeColor="hyperlink"/>
      <w:u w:val="single"/>
    </w:rPr>
  </w:style>
  <w:style w:type="character" w:styleId="Nierozpoznanawzmianka">
    <w:name w:val="Unresolved Mention"/>
    <w:basedOn w:val="Domylnaczcionkaakapitu"/>
    <w:uiPriority w:val="99"/>
    <w:semiHidden/>
    <w:unhideWhenUsed/>
    <w:rsid w:val="00F104CE"/>
    <w:rPr>
      <w:color w:val="605E5C"/>
      <w:shd w:val="clear" w:color="auto" w:fill="E1DFDD"/>
    </w:rPr>
  </w:style>
  <w:style w:type="paragraph" w:customStyle="1" w:styleId="Default">
    <w:name w:val="Default"/>
    <w:rsid w:val="00E02BF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agwek1Znak">
    <w:name w:val="Nagłówek 1 Znak"/>
    <w:basedOn w:val="Domylnaczcionkaakapitu"/>
    <w:link w:val="Nagwek1"/>
    <w:uiPriority w:val="9"/>
    <w:rsid w:val="00E84E0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E84E0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E84E0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84E0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84E0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84E0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84E0F"/>
    <w:rPr>
      <w:i/>
      <w:iCs/>
    </w:rPr>
  </w:style>
  <w:style w:type="character" w:customStyle="1" w:styleId="Nagwek8Znak">
    <w:name w:val="Nagłówek 8 Znak"/>
    <w:basedOn w:val="Domylnaczcionkaakapitu"/>
    <w:link w:val="Nagwek8"/>
    <w:uiPriority w:val="9"/>
    <w:semiHidden/>
    <w:rsid w:val="00E84E0F"/>
    <w:rPr>
      <w:b/>
      <w:bCs/>
    </w:rPr>
  </w:style>
  <w:style w:type="character" w:customStyle="1" w:styleId="Nagwek9Znak">
    <w:name w:val="Nagłówek 9 Znak"/>
    <w:basedOn w:val="Domylnaczcionkaakapitu"/>
    <w:link w:val="Nagwek9"/>
    <w:uiPriority w:val="9"/>
    <w:semiHidden/>
    <w:rsid w:val="00E84E0F"/>
    <w:rPr>
      <w:i/>
      <w:iCs/>
    </w:rPr>
  </w:style>
  <w:style w:type="paragraph" w:styleId="Legenda">
    <w:name w:val="caption"/>
    <w:basedOn w:val="Normalny"/>
    <w:next w:val="Normalny"/>
    <w:uiPriority w:val="35"/>
    <w:semiHidden/>
    <w:unhideWhenUsed/>
    <w:qFormat/>
    <w:rsid w:val="00E84E0F"/>
    <w:rPr>
      <w:b/>
      <w:bCs/>
      <w:sz w:val="18"/>
      <w:szCs w:val="18"/>
    </w:rPr>
  </w:style>
  <w:style w:type="paragraph" w:styleId="Tytu">
    <w:name w:val="Title"/>
    <w:basedOn w:val="Normalny"/>
    <w:next w:val="Normalny"/>
    <w:link w:val="TytuZnak"/>
    <w:uiPriority w:val="10"/>
    <w:qFormat/>
    <w:rsid w:val="00E84E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84E0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qFormat/>
    <w:rsid w:val="00E84E0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rsid w:val="00E84E0F"/>
    <w:rPr>
      <w:rFonts w:asciiTheme="majorHAnsi" w:eastAsiaTheme="majorEastAsia" w:hAnsiTheme="majorHAnsi" w:cstheme="majorBidi"/>
      <w:sz w:val="24"/>
      <w:szCs w:val="24"/>
    </w:rPr>
  </w:style>
  <w:style w:type="character" w:styleId="Pogrubienie">
    <w:name w:val="Strong"/>
    <w:basedOn w:val="Domylnaczcionkaakapitu"/>
    <w:uiPriority w:val="22"/>
    <w:qFormat/>
    <w:rsid w:val="00E84E0F"/>
    <w:rPr>
      <w:b/>
      <w:bCs/>
      <w:color w:val="auto"/>
    </w:rPr>
  </w:style>
  <w:style w:type="character" w:styleId="Uwydatnienie">
    <w:name w:val="Emphasis"/>
    <w:basedOn w:val="Domylnaczcionkaakapitu"/>
    <w:uiPriority w:val="20"/>
    <w:qFormat/>
    <w:rsid w:val="00E84E0F"/>
    <w:rPr>
      <w:i/>
      <w:iCs/>
      <w:color w:val="auto"/>
    </w:rPr>
  </w:style>
  <w:style w:type="paragraph" w:styleId="Bezodstpw">
    <w:name w:val="No Spacing"/>
    <w:uiPriority w:val="1"/>
    <w:qFormat/>
    <w:rsid w:val="00E84E0F"/>
    <w:pPr>
      <w:spacing w:after="0" w:line="240" w:lineRule="auto"/>
    </w:pPr>
  </w:style>
  <w:style w:type="paragraph" w:styleId="Cytat">
    <w:name w:val="Quote"/>
    <w:basedOn w:val="Normalny"/>
    <w:next w:val="Normalny"/>
    <w:link w:val="CytatZnak"/>
    <w:uiPriority w:val="29"/>
    <w:qFormat/>
    <w:rsid w:val="00E84E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84E0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84E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84E0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84E0F"/>
    <w:rPr>
      <w:i/>
      <w:iCs/>
      <w:color w:val="auto"/>
    </w:rPr>
  </w:style>
  <w:style w:type="character" w:styleId="Wyrnienieintensywne">
    <w:name w:val="Intense Emphasis"/>
    <w:basedOn w:val="Domylnaczcionkaakapitu"/>
    <w:uiPriority w:val="21"/>
    <w:qFormat/>
    <w:rsid w:val="00E84E0F"/>
    <w:rPr>
      <w:b/>
      <w:bCs/>
      <w:i/>
      <w:iCs/>
      <w:color w:val="auto"/>
    </w:rPr>
  </w:style>
  <w:style w:type="character" w:styleId="Odwoaniedelikatne">
    <w:name w:val="Subtle Reference"/>
    <w:basedOn w:val="Domylnaczcionkaakapitu"/>
    <w:uiPriority w:val="31"/>
    <w:qFormat/>
    <w:rsid w:val="00E84E0F"/>
    <w:rPr>
      <w:smallCaps/>
      <w:color w:val="auto"/>
      <w:u w:val="single" w:color="7F7F7F" w:themeColor="text1" w:themeTint="80"/>
    </w:rPr>
  </w:style>
  <w:style w:type="character" w:styleId="Odwoanieintensywne">
    <w:name w:val="Intense Reference"/>
    <w:basedOn w:val="Domylnaczcionkaakapitu"/>
    <w:uiPriority w:val="32"/>
    <w:qFormat/>
    <w:rsid w:val="00E84E0F"/>
    <w:rPr>
      <w:b/>
      <w:bCs/>
      <w:smallCaps/>
      <w:color w:val="auto"/>
      <w:u w:val="single"/>
    </w:rPr>
  </w:style>
  <w:style w:type="character" w:styleId="Tytuksiki">
    <w:name w:val="Book Title"/>
    <w:basedOn w:val="Domylnaczcionkaakapitu"/>
    <w:uiPriority w:val="33"/>
    <w:qFormat/>
    <w:rsid w:val="00E84E0F"/>
    <w:rPr>
      <w:b/>
      <w:bCs/>
      <w:smallCaps/>
      <w:color w:val="auto"/>
    </w:rPr>
  </w:style>
  <w:style w:type="paragraph" w:styleId="Nagwekspisutreci">
    <w:name w:val="TOC Heading"/>
    <w:basedOn w:val="Nagwek1"/>
    <w:next w:val="Normalny"/>
    <w:uiPriority w:val="39"/>
    <w:semiHidden/>
    <w:unhideWhenUsed/>
    <w:qFormat/>
    <w:rsid w:val="00E84E0F"/>
    <w:pPr>
      <w:outlineLvl w:val="9"/>
    </w:pPr>
  </w:style>
  <w:style w:type="paragraph" w:styleId="Tekstdymka">
    <w:name w:val="Balloon Text"/>
    <w:basedOn w:val="Normalny"/>
    <w:link w:val="TekstdymkaZnak"/>
    <w:uiPriority w:val="99"/>
    <w:semiHidden/>
    <w:unhideWhenUsed/>
    <w:rsid w:val="00E84E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E0F"/>
    <w:rPr>
      <w:rFonts w:ascii="Segoe UI" w:hAnsi="Segoe UI" w:cs="Segoe UI"/>
      <w:sz w:val="18"/>
      <w:szCs w:val="18"/>
    </w:rPr>
  </w:style>
  <w:style w:type="paragraph" w:styleId="Tekstprzypisudolnego">
    <w:name w:val="footnote text"/>
    <w:aliases w:val="Podrozdział"/>
    <w:basedOn w:val="Normalny"/>
    <w:link w:val="TekstprzypisudolnegoZnak"/>
    <w:semiHidden/>
    <w:rsid w:val="005E7A5C"/>
    <w:pPr>
      <w:spacing w:after="0" w:line="240" w:lineRule="auto"/>
      <w:jc w:val="left"/>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5E7A5C"/>
    <w:rPr>
      <w:rFonts w:ascii="Tahoma" w:eastAsia="Times New Roman" w:hAnsi="Tahoma" w:cs="Times New Roman"/>
      <w:sz w:val="20"/>
      <w:szCs w:val="20"/>
      <w:lang w:eastAsia="pl-PL"/>
    </w:rPr>
  </w:style>
  <w:style w:type="character" w:styleId="Odwoanieprzypisudolnego">
    <w:name w:val="footnote reference"/>
    <w:uiPriority w:val="99"/>
    <w:rsid w:val="005E7A5C"/>
    <w:rPr>
      <w:sz w:val="20"/>
      <w:vertAlign w:val="superscript"/>
    </w:rPr>
  </w:style>
  <w:style w:type="table" w:customStyle="1" w:styleId="Tabela-Siatka2">
    <w:name w:val="Tabela - Siatka2"/>
    <w:basedOn w:val="Standardowy"/>
    <w:next w:val="Tabela-Siatka"/>
    <w:rsid w:val="00275405"/>
    <w:pPr>
      <w:spacing w:after="0" w:line="240" w:lineRule="auto"/>
      <w:jc w:val="left"/>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C3659"/>
    <w:rPr>
      <w:sz w:val="16"/>
      <w:szCs w:val="16"/>
    </w:rPr>
  </w:style>
  <w:style w:type="paragraph" w:styleId="Tekstkomentarza">
    <w:name w:val="annotation text"/>
    <w:basedOn w:val="Normalny"/>
    <w:link w:val="TekstkomentarzaZnak"/>
    <w:uiPriority w:val="99"/>
    <w:unhideWhenUsed/>
    <w:rsid w:val="001C3659"/>
    <w:pPr>
      <w:spacing w:line="240" w:lineRule="auto"/>
    </w:pPr>
    <w:rPr>
      <w:sz w:val="20"/>
      <w:szCs w:val="20"/>
    </w:rPr>
  </w:style>
  <w:style w:type="character" w:customStyle="1" w:styleId="TekstkomentarzaZnak">
    <w:name w:val="Tekst komentarza Znak"/>
    <w:basedOn w:val="Domylnaczcionkaakapitu"/>
    <w:link w:val="Tekstkomentarza"/>
    <w:uiPriority w:val="99"/>
    <w:rsid w:val="001C3659"/>
    <w:rPr>
      <w:sz w:val="20"/>
      <w:szCs w:val="20"/>
    </w:rPr>
  </w:style>
  <w:style w:type="paragraph" w:styleId="Tematkomentarza">
    <w:name w:val="annotation subject"/>
    <w:basedOn w:val="Tekstkomentarza"/>
    <w:next w:val="Tekstkomentarza"/>
    <w:link w:val="TematkomentarzaZnak"/>
    <w:uiPriority w:val="99"/>
    <w:semiHidden/>
    <w:unhideWhenUsed/>
    <w:rsid w:val="001C3659"/>
    <w:rPr>
      <w:b/>
      <w:bCs/>
    </w:rPr>
  </w:style>
  <w:style w:type="character" w:customStyle="1" w:styleId="TematkomentarzaZnak">
    <w:name w:val="Temat komentarza Znak"/>
    <w:basedOn w:val="TekstkomentarzaZnak"/>
    <w:link w:val="Tematkomentarza"/>
    <w:uiPriority w:val="99"/>
    <w:semiHidden/>
    <w:rsid w:val="001C3659"/>
    <w:rPr>
      <w:b/>
      <w:bCs/>
      <w:sz w:val="20"/>
      <w:szCs w:val="20"/>
    </w:rPr>
  </w:style>
  <w:style w:type="paragraph" w:styleId="Tekstpodstawowy">
    <w:name w:val="Body Text"/>
    <w:basedOn w:val="Normalny"/>
    <w:link w:val="TekstpodstawowyZnak"/>
    <w:rsid w:val="00E35505"/>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E35505"/>
    <w:rPr>
      <w:rFonts w:ascii="Times New Roman" w:eastAsia="Times New Roman" w:hAnsi="Times New Roman" w:cs="Times New Roman"/>
      <w:sz w:val="28"/>
      <w:szCs w:val="20"/>
      <w:lang w:eastAsia="pl-PL"/>
    </w:rPr>
  </w:style>
  <w:style w:type="character" w:customStyle="1" w:styleId="AkapitzlistZnak">
    <w:name w:val="Akapit z listą Znak"/>
    <w:aliases w:val="CW_Lista Znak"/>
    <w:link w:val="Akapitzlist"/>
    <w:uiPriority w:val="34"/>
    <w:locked/>
    <w:rsid w:val="00B969A3"/>
  </w:style>
  <w:style w:type="paragraph" w:styleId="Nagwek">
    <w:name w:val="header"/>
    <w:basedOn w:val="Normalny"/>
    <w:link w:val="NagwekZnak"/>
    <w:unhideWhenUsed/>
    <w:rsid w:val="00E44405"/>
    <w:pPr>
      <w:tabs>
        <w:tab w:val="center" w:pos="4536"/>
        <w:tab w:val="right" w:pos="9072"/>
      </w:tabs>
      <w:spacing w:after="0" w:line="240" w:lineRule="auto"/>
    </w:pPr>
  </w:style>
  <w:style w:type="character" w:customStyle="1" w:styleId="NagwekZnak">
    <w:name w:val="Nagłówek Znak"/>
    <w:basedOn w:val="Domylnaczcionkaakapitu"/>
    <w:link w:val="Nagwek"/>
    <w:rsid w:val="00E44405"/>
  </w:style>
  <w:style w:type="paragraph" w:styleId="Stopka">
    <w:name w:val="footer"/>
    <w:basedOn w:val="Normalny"/>
    <w:link w:val="StopkaZnak"/>
    <w:uiPriority w:val="99"/>
    <w:unhideWhenUsed/>
    <w:rsid w:val="00E444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4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4467">
      <w:bodyDiv w:val="1"/>
      <w:marLeft w:val="0"/>
      <w:marRight w:val="0"/>
      <w:marTop w:val="0"/>
      <w:marBottom w:val="0"/>
      <w:divBdr>
        <w:top w:val="none" w:sz="0" w:space="0" w:color="auto"/>
        <w:left w:val="none" w:sz="0" w:space="0" w:color="auto"/>
        <w:bottom w:val="none" w:sz="0" w:space="0" w:color="auto"/>
        <w:right w:val="none" w:sz="0" w:space="0" w:color="auto"/>
      </w:divBdr>
    </w:div>
    <w:div w:id="140654152">
      <w:bodyDiv w:val="1"/>
      <w:marLeft w:val="0"/>
      <w:marRight w:val="0"/>
      <w:marTop w:val="0"/>
      <w:marBottom w:val="0"/>
      <w:divBdr>
        <w:top w:val="none" w:sz="0" w:space="0" w:color="auto"/>
        <w:left w:val="none" w:sz="0" w:space="0" w:color="auto"/>
        <w:bottom w:val="none" w:sz="0" w:space="0" w:color="auto"/>
        <w:right w:val="none" w:sz="0" w:space="0" w:color="auto"/>
      </w:divBdr>
    </w:div>
    <w:div w:id="316880814">
      <w:bodyDiv w:val="1"/>
      <w:marLeft w:val="0"/>
      <w:marRight w:val="0"/>
      <w:marTop w:val="0"/>
      <w:marBottom w:val="0"/>
      <w:divBdr>
        <w:top w:val="none" w:sz="0" w:space="0" w:color="auto"/>
        <w:left w:val="none" w:sz="0" w:space="0" w:color="auto"/>
        <w:bottom w:val="none" w:sz="0" w:space="0" w:color="auto"/>
        <w:right w:val="none" w:sz="0" w:space="0" w:color="auto"/>
      </w:divBdr>
    </w:div>
    <w:div w:id="391774905">
      <w:bodyDiv w:val="1"/>
      <w:marLeft w:val="0"/>
      <w:marRight w:val="0"/>
      <w:marTop w:val="0"/>
      <w:marBottom w:val="0"/>
      <w:divBdr>
        <w:top w:val="none" w:sz="0" w:space="0" w:color="auto"/>
        <w:left w:val="none" w:sz="0" w:space="0" w:color="auto"/>
        <w:bottom w:val="none" w:sz="0" w:space="0" w:color="auto"/>
        <w:right w:val="none" w:sz="0" w:space="0" w:color="auto"/>
      </w:divBdr>
    </w:div>
    <w:div w:id="428081296">
      <w:bodyDiv w:val="1"/>
      <w:marLeft w:val="0"/>
      <w:marRight w:val="0"/>
      <w:marTop w:val="0"/>
      <w:marBottom w:val="0"/>
      <w:divBdr>
        <w:top w:val="none" w:sz="0" w:space="0" w:color="auto"/>
        <w:left w:val="none" w:sz="0" w:space="0" w:color="auto"/>
        <w:bottom w:val="none" w:sz="0" w:space="0" w:color="auto"/>
        <w:right w:val="none" w:sz="0" w:space="0" w:color="auto"/>
      </w:divBdr>
    </w:div>
    <w:div w:id="478963010">
      <w:bodyDiv w:val="1"/>
      <w:marLeft w:val="0"/>
      <w:marRight w:val="0"/>
      <w:marTop w:val="0"/>
      <w:marBottom w:val="0"/>
      <w:divBdr>
        <w:top w:val="none" w:sz="0" w:space="0" w:color="auto"/>
        <w:left w:val="none" w:sz="0" w:space="0" w:color="auto"/>
        <w:bottom w:val="none" w:sz="0" w:space="0" w:color="auto"/>
        <w:right w:val="none" w:sz="0" w:space="0" w:color="auto"/>
      </w:divBdr>
    </w:div>
    <w:div w:id="609901537">
      <w:bodyDiv w:val="1"/>
      <w:marLeft w:val="0"/>
      <w:marRight w:val="0"/>
      <w:marTop w:val="0"/>
      <w:marBottom w:val="0"/>
      <w:divBdr>
        <w:top w:val="none" w:sz="0" w:space="0" w:color="auto"/>
        <w:left w:val="none" w:sz="0" w:space="0" w:color="auto"/>
        <w:bottom w:val="none" w:sz="0" w:space="0" w:color="auto"/>
        <w:right w:val="none" w:sz="0" w:space="0" w:color="auto"/>
      </w:divBdr>
    </w:div>
    <w:div w:id="815875604">
      <w:bodyDiv w:val="1"/>
      <w:marLeft w:val="0"/>
      <w:marRight w:val="0"/>
      <w:marTop w:val="0"/>
      <w:marBottom w:val="0"/>
      <w:divBdr>
        <w:top w:val="none" w:sz="0" w:space="0" w:color="auto"/>
        <w:left w:val="none" w:sz="0" w:space="0" w:color="auto"/>
        <w:bottom w:val="none" w:sz="0" w:space="0" w:color="auto"/>
        <w:right w:val="none" w:sz="0" w:space="0" w:color="auto"/>
      </w:divBdr>
    </w:div>
    <w:div w:id="845217991">
      <w:bodyDiv w:val="1"/>
      <w:marLeft w:val="0"/>
      <w:marRight w:val="0"/>
      <w:marTop w:val="0"/>
      <w:marBottom w:val="0"/>
      <w:divBdr>
        <w:top w:val="none" w:sz="0" w:space="0" w:color="auto"/>
        <w:left w:val="none" w:sz="0" w:space="0" w:color="auto"/>
        <w:bottom w:val="none" w:sz="0" w:space="0" w:color="auto"/>
        <w:right w:val="none" w:sz="0" w:space="0" w:color="auto"/>
      </w:divBdr>
    </w:div>
    <w:div w:id="977496701">
      <w:bodyDiv w:val="1"/>
      <w:marLeft w:val="0"/>
      <w:marRight w:val="0"/>
      <w:marTop w:val="0"/>
      <w:marBottom w:val="0"/>
      <w:divBdr>
        <w:top w:val="none" w:sz="0" w:space="0" w:color="auto"/>
        <w:left w:val="none" w:sz="0" w:space="0" w:color="auto"/>
        <w:bottom w:val="none" w:sz="0" w:space="0" w:color="auto"/>
        <w:right w:val="none" w:sz="0" w:space="0" w:color="auto"/>
      </w:divBdr>
    </w:div>
    <w:div w:id="1051928980">
      <w:bodyDiv w:val="1"/>
      <w:marLeft w:val="0"/>
      <w:marRight w:val="0"/>
      <w:marTop w:val="0"/>
      <w:marBottom w:val="0"/>
      <w:divBdr>
        <w:top w:val="none" w:sz="0" w:space="0" w:color="auto"/>
        <w:left w:val="none" w:sz="0" w:space="0" w:color="auto"/>
        <w:bottom w:val="none" w:sz="0" w:space="0" w:color="auto"/>
        <w:right w:val="none" w:sz="0" w:space="0" w:color="auto"/>
      </w:divBdr>
    </w:div>
    <w:div w:id="1232540076">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31327900">
      <w:bodyDiv w:val="1"/>
      <w:marLeft w:val="0"/>
      <w:marRight w:val="0"/>
      <w:marTop w:val="0"/>
      <w:marBottom w:val="0"/>
      <w:divBdr>
        <w:top w:val="none" w:sz="0" w:space="0" w:color="auto"/>
        <w:left w:val="none" w:sz="0" w:space="0" w:color="auto"/>
        <w:bottom w:val="none" w:sz="0" w:space="0" w:color="auto"/>
        <w:right w:val="none" w:sz="0" w:space="0" w:color="auto"/>
      </w:divBdr>
    </w:div>
    <w:div w:id="1382435023">
      <w:bodyDiv w:val="1"/>
      <w:marLeft w:val="0"/>
      <w:marRight w:val="0"/>
      <w:marTop w:val="0"/>
      <w:marBottom w:val="0"/>
      <w:divBdr>
        <w:top w:val="none" w:sz="0" w:space="0" w:color="auto"/>
        <w:left w:val="none" w:sz="0" w:space="0" w:color="auto"/>
        <w:bottom w:val="none" w:sz="0" w:space="0" w:color="auto"/>
        <w:right w:val="none" w:sz="0" w:space="0" w:color="auto"/>
      </w:divBdr>
    </w:div>
    <w:div w:id="1391534122">
      <w:bodyDiv w:val="1"/>
      <w:marLeft w:val="0"/>
      <w:marRight w:val="0"/>
      <w:marTop w:val="0"/>
      <w:marBottom w:val="0"/>
      <w:divBdr>
        <w:top w:val="none" w:sz="0" w:space="0" w:color="auto"/>
        <w:left w:val="none" w:sz="0" w:space="0" w:color="auto"/>
        <w:bottom w:val="none" w:sz="0" w:space="0" w:color="auto"/>
        <w:right w:val="none" w:sz="0" w:space="0" w:color="auto"/>
      </w:divBdr>
    </w:div>
    <w:div w:id="1402945105">
      <w:bodyDiv w:val="1"/>
      <w:marLeft w:val="0"/>
      <w:marRight w:val="0"/>
      <w:marTop w:val="0"/>
      <w:marBottom w:val="0"/>
      <w:divBdr>
        <w:top w:val="none" w:sz="0" w:space="0" w:color="auto"/>
        <w:left w:val="none" w:sz="0" w:space="0" w:color="auto"/>
        <w:bottom w:val="none" w:sz="0" w:space="0" w:color="auto"/>
        <w:right w:val="none" w:sz="0" w:space="0" w:color="auto"/>
      </w:divBdr>
    </w:div>
    <w:div w:id="1412040475">
      <w:bodyDiv w:val="1"/>
      <w:marLeft w:val="0"/>
      <w:marRight w:val="0"/>
      <w:marTop w:val="0"/>
      <w:marBottom w:val="0"/>
      <w:divBdr>
        <w:top w:val="none" w:sz="0" w:space="0" w:color="auto"/>
        <w:left w:val="none" w:sz="0" w:space="0" w:color="auto"/>
        <w:bottom w:val="none" w:sz="0" w:space="0" w:color="auto"/>
        <w:right w:val="none" w:sz="0" w:space="0" w:color="auto"/>
      </w:divBdr>
    </w:div>
    <w:div w:id="1442140577">
      <w:bodyDiv w:val="1"/>
      <w:marLeft w:val="0"/>
      <w:marRight w:val="0"/>
      <w:marTop w:val="0"/>
      <w:marBottom w:val="0"/>
      <w:divBdr>
        <w:top w:val="none" w:sz="0" w:space="0" w:color="auto"/>
        <w:left w:val="none" w:sz="0" w:space="0" w:color="auto"/>
        <w:bottom w:val="none" w:sz="0" w:space="0" w:color="auto"/>
        <w:right w:val="none" w:sz="0" w:space="0" w:color="auto"/>
      </w:divBdr>
    </w:div>
    <w:div w:id="1574387280">
      <w:bodyDiv w:val="1"/>
      <w:marLeft w:val="0"/>
      <w:marRight w:val="0"/>
      <w:marTop w:val="0"/>
      <w:marBottom w:val="0"/>
      <w:divBdr>
        <w:top w:val="none" w:sz="0" w:space="0" w:color="auto"/>
        <w:left w:val="none" w:sz="0" w:space="0" w:color="auto"/>
        <w:bottom w:val="none" w:sz="0" w:space="0" w:color="auto"/>
        <w:right w:val="none" w:sz="0" w:space="0" w:color="auto"/>
      </w:divBdr>
    </w:div>
    <w:div w:id="1683432819">
      <w:bodyDiv w:val="1"/>
      <w:marLeft w:val="0"/>
      <w:marRight w:val="0"/>
      <w:marTop w:val="0"/>
      <w:marBottom w:val="0"/>
      <w:divBdr>
        <w:top w:val="none" w:sz="0" w:space="0" w:color="auto"/>
        <w:left w:val="none" w:sz="0" w:space="0" w:color="auto"/>
        <w:bottom w:val="none" w:sz="0" w:space="0" w:color="auto"/>
        <w:right w:val="none" w:sz="0" w:space="0" w:color="auto"/>
      </w:divBdr>
    </w:div>
    <w:div w:id="1732925952">
      <w:bodyDiv w:val="1"/>
      <w:marLeft w:val="0"/>
      <w:marRight w:val="0"/>
      <w:marTop w:val="0"/>
      <w:marBottom w:val="0"/>
      <w:divBdr>
        <w:top w:val="none" w:sz="0" w:space="0" w:color="auto"/>
        <w:left w:val="none" w:sz="0" w:space="0" w:color="auto"/>
        <w:bottom w:val="none" w:sz="0" w:space="0" w:color="auto"/>
        <w:right w:val="none" w:sz="0" w:space="0" w:color="auto"/>
      </w:divBdr>
    </w:div>
    <w:div w:id="1941522346">
      <w:bodyDiv w:val="1"/>
      <w:marLeft w:val="0"/>
      <w:marRight w:val="0"/>
      <w:marTop w:val="0"/>
      <w:marBottom w:val="0"/>
      <w:divBdr>
        <w:top w:val="none" w:sz="0" w:space="0" w:color="auto"/>
        <w:left w:val="none" w:sz="0" w:space="0" w:color="auto"/>
        <w:bottom w:val="none" w:sz="0" w:space="0" w:color="auto"/>
        <w:right w:val="none" w:sz="0" w:space="0" w:color="auto"/>
      </w:divBdr>
    </w:div>
    <w:div w:id="20731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A8EDE-DB20-44DA-8450-97F4D60A6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16</Pages>
  <Words>6297</Words>
  <Characters>37786</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Klaudia Klejc</cp:lastModifiedBy>
  <cp:revision>89</cp:revision>
  <cp:lastPrinted>2024-05-23T11:38:00Z</cp:lastPrinted>
  <dcterms:created xsi:type="dcterms:W3CDTF">2021-08-13T10:17:00Z</dcterms:created>
  <dcterms:modified xsi:type="dcterms:W3CDTF">2024-09-12T11:37:00Z</dcterms:modified>
</cp:coreProperties>
</file>