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4C" w:rsidRPr="00730C3C" w:rsidRDefault="0092114C" w:rsidP="00F47BDE">
      <w:pPr>
        <w:spacing w:after="0" w:line="240" w:lineRule="auto"/>
        <w:jc w:val="center"/>
        <w:rPr>
          <w:rFonts w:ascii="Times New Roman" w:eastAsia="Times New Roman" w:hAnsi="Times New Roman" w:cs="Times New Roman"/>
          <w:b/>
          <w:bCs/>
          <w:sz w:val="24"/>
          <w:szCs w:val="24"/>
        </w:rPr>
      </w:pPr>
    </w:p>
    <w:p w:rsidR="0092114C" w:rsidRPr="00730C3C" w:rsidRDefault="00C679C3" w:rsidP="00F47BDE">
      <w:pPr>
        <w:spacing w:after="0" w:line="240" w:lineRule="auto"/>
        <w:jc w:val="center"/>
        <w:rPr>
          <w:rFonts w:ascii="Times New Roman" w:eastAsia="Times New Roman" w:hAnsi="Times New Roman" w:cs="Times New Roman"/>
          <w:b/>
          <w:bCs/>
          <w:sz w:val="24"/>
          <w:szCs w:val="24"/>
        </w:rPr>
      </w:pPr>
      <w:r w:rsidRPr="00464AB0">
        <w:rPr>
          <w:rFonts w:ascii="Times New Roman" w:eastAsia="Times New Roman" w:hAnsi="Times New Roman" w:cs="Times New Roman"/>
          <w:b/>
          <w:bCs/>
          <w:noProof/>
          <w:color w:val="FF0000"/>
          <w:sz w:val="28"/>
          <w:szCs w:val="28"/>
          <w:highlight w:val="yellow"/>
          <w:lang w:eastAsia="pl-PL"/>
        </w:rPr>
        <w:drawing>
          <wp:anchor distT="0" distB="0" distL="114300" distR="114300" simplePos="0" relativeHeight="251659264" behindDoc="0" locked="0" layoutInCell="1" allowOverlap="1" wp14:anchorId="309797B2" wp14:editId="42A349AD">
            <wp:simplePos x="0" y="0"/>
            <wp:positionH relativeFrom="column">
              <wp:posOffset>-2261</wp:posOffset>
            </wp:positionH>
            <wp:positionV relativeFrom="paragraph">
              <wp:posOffset>172033</wp:posOffset>
            </wp:positionV>
            <wp:extent cx="1221105" cy="1653235"/>
            <wp:effectExtent l="0" t="0" r="0"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37783" cy="1675815"/>
                    </a:xfrm>
                    <a:prstGeom prst="rect">
                      <a:avLst/>
                    </a:prstGeom>
                  </pic:spPr>
                </pic:pic>
              </a:graphicData>
            </a:graphic>
            <wp14:sizeRelH relativeFrom="margin">
              <wp14:pctWidth>0</wp14:pctWidth>
            </wp14:sizeRelH>
            <wp14:sizeRelV relativeFrom="margin">
              <wp14:pctHeight>0</wp14:pctHeight>
            </wp14:sizeRelV>
          </wp:anchor>
        </w:drawing>
      </w: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92114C" w:rsidRPr="00D3675E" w:rsidRDefault="0092114C" w:rsidP="00F47BDE">
      <w:pPr>
        <w:suppressAutoHyphens/>
        <w:spacing w:before="6" w:after="0" w:line="240" w:lineRule="auto"/>
        <w:jc w:val="center"/>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b/>
          <w:sz w:val="24"/>
          <w:szCs w:val="24"/>
          <w:lang w:eastAsia="ar-SA"/>
        </w:rPr>
        <w:t>ZAMAWIAJACY:</w:t>
      </w:r>
    </w:p>
    <w:p w:rsidR="0092114C" w:rsidRPr="00D3675E" w:rsidRDefault="0092114C" w:rsidP="00F47BDE">
      <w:pPr>
        <w:suppressAutoHyphens/>
        <w:spacing w:after="0" w:line="240" w:lineRule="auto"/>
        <w:jc w:val="center"/>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b/>
          <w:sz w:val="24"/>
          <w:szCs w:val="24"/>
          <w:lang w:eastAsia="ar-SA"/>
        </w:rPr>
        <w:t>6 WOJSKOWY ODDZIAŁ GOSPODARCZY</w:t>
      </w:r>
    </w:p>
    <w:p w:rsidR="0092114C" w:rsidRPr="00D3675E" w:rsidRDefault="0092114C" w:rsidP="00F47BDE">
      <w:pPr>
        <w:suppressAutoHyphens/>
        <w:spacing w:after="0" w:line="240" w:lineRule="auto"/>
        <w:jc w:val="center"/>
        <w:rPr>
          <w:rFonts w:ascii="Times New Roman" w:eastAsia="Times New Roman" w:hAnsi="Times New Roman" w:cs="Times New Roman"/>
          <w:sz w:val="24"/>
          <w:szCs w:val="24"/>
          <w:lang w:eastAsia="ar-SA"/>
        </w:rPr>
      </w:pPr>
    </w:p>
    <w:p w:rsidR="0092114C" w:rsidRPr="00D3675E" w:rsidRDefault="0092114C" w:rsidP="00F47BDE">
      <w:pPr>
        <w:suppressAutoHyphens/>
        <w:spacing w:after="0" w:line="240" w:lineRule="auto"/>
        <w:jc w:val="center"/>
        <w:rPr>
          <w:rFonts w:ascii="Times New Roman" w:eastAsia="Times New Roman" w:hAnsi="Times New Roman" w:cs="Times New Roman"/>
          <w:color w:val="000000"/>
          <w:sz w:val="24"/>
          <w:szCs w:val="24"/>
          <w:lang w:eastAsia="ar-SA"/>
        </w:rPr>
      </w:pPr>
      <w:r w:rsidRPr="00D3675E">
        <w:rPr>
          <w:rFonts w:ascii="Times New Roman" w:eastAsia="Times New Roman" w:hAnsi="Times New Roman" w:cs="Times New Roman"/>
          <w:color w:val="000000"/>
          <w:sz w:val="24"/>
          <w:szCs w:val="24"/>
          <w:lang w:eastAsia="ar-SA"/>
        </w:rPr>
        <w:t>Lędowo - Osiedle 1N, 76-271 Ustka</w:t>
      </w:r>
    </w:p>
    <w:p w:rsidR="0092114C" w:rsidRPr="00D3675E"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D3675E"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D3675E" w:rsidRDefault="0092114C" w:rsidP="00F47BDE">
      <w:pPr>
        <w:widowControl w:val="0"/>
        <w:autoSpaceDE w:val="0"/>
        <w:autoSpaceDN w:val="0"/>
        <w:spacing w:before="185"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 xml:space="preserve">ZAPRASZA DO ZŁOŻENIA OFERTY W POSTĘPOWANIU PROWADZONYM </w:t>
      </w:r>
    </w:p>
    <w:p w:rsidR="0092114C" w:rsidRPr="00D3675E" w:rsidRDefault="0092114C"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pn.:</w:t>
      </w:r>
    </w:p>
    <w:p w:rsidR="005A67D9" w:rsidRDefault="005A67D9"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5C5BEF" w:rsidRPr="00D3675E" w:rsidRDefault="005C5BE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990B45" w:rsidRPr="00990B45" w:rsidRDefault="00990B45" w:rsidP="008902F7">
      <w:pPr>
        <w:suppressAutoHyphens/>
        <w:spacing w:after="120" w:line="240" w:lineRule="auto"/>
        <w:jc w:val="center"/>
        <w:rPr>
          <w:rFonts w:ascii="Times New Roman" w:eastAsia="Times New Roman" w:hAnsi="Times New Roman" w:cs="Times New Roman"/>
          <w:sz w:val="24"/>
          <w:szCs w:val="24"/>
          <w:lang w:eastAsia="ar-SA"/>
        </w:rPr>
      </w:pPr>
      <w:r w:rsidRPr="00990B45">
        <w:rPr>
          <w:rFonts w:ascii="Times New Roman" w:eastAsia="Times New Roman" w:hAnsi="Times New Roman" w:cs="Times New Roman"/>
          <w:b/>
          <w:sz w:val="24"/>
          <w:szCs w:val="24"/>
          <w:lang w:eastAsia="ar-SA"/>
        </w:rPr>
        <w:t>„</w:t>
      </w:r>
      <w:r w:rsidR="007F094E">
        <w:rPr>
          <w:rFonts w:ascii="Times New Roman" w:eastAsia="Times New Roman" w:hAnsi="Times New Roman" w:cs="Times New Roman"/>
          <w:b/>
          <w:sz w:val="24"/>
          <w:szCs w:val="24"/>
          <w:lang w:eastAsia="ar-SA"/>
        </w:rPr>
        <w:t>Dostawa mięsa i wędlin do 6 WOG Ustka w 2024r</w:t>
      </w:r>
      <w:r w:rsidR="00B8402F">
        <w:rPr>
          <w:rFonts w:ascii="Times New Roman" w:eastAsia="Times New Roman" w:hAnsi="Times New Roman" w:cs="Times New Roman"/>
          <w:b/>
          <w:sz w:val="24"/>
          <w:szCs w:val="24"/>
          <w:lang w:eastAsia="ar-SA"/>
        </w:rPr>
        <w:t>.</w:t>
      </w:r>
      <w:r w:rsidRPr="00990B45">
        <w:rPr>
          <w:rFonts w:ascii="Times New Roman" w:eastAsia="Times New Roman" w:hAnsi="Times New Roman" w:cs="Times New Roman"/>
          <w:b/>
          <w:sz w:val="24"/>
          <w:szCs w:val="24"/>
          <w:lang w:eastAsia="ar-SA"/>
        </w:rPr>
        <w:t>”</w:t>
      </w:r>
    </w:p>
    <w:p w:rsidR="00EE7BF9" w:rsidRPr="00D3675E" w:rsidRDefault="00EE7BF9" w:rsidP="00B70705">
      <w:pPr>
        <w:widowControl w:val="0"/>
        <w:autoSpaceDE w:val="0"/>
        <w:autoSpaceDN w:val="0"/>
        <w:spacing w:after="0" w:line="240" w:lineRule="auto"/>
        <w:rPr>
          <w:rFonts w:ascii="Times New Roman" w:eastAsia="Times New Roman" w:hAnsi="Times New Roman" w:cs="Times New Roman"/>
          <w:b/>
          <w:color w:val="FF0000"/>
          <w:sz w:val="24"/>
          <w:szCs w:val="24"/>
          <w:lang w:eastAsia="ar-SA"/>
        </w:rPr>
      </w:pPr>
    </w:p>
    <w:p w:rsidR="007953AF" w:rsidRPr="00D3675E" w:rsidRDefault="007953A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 xml:space="preserve">w trybie podstawowym bez negocjacji </w:t>
      </w:r>
      <w:r w:rsidRPr="00D3675E">
        <w:rPr>
          <w:rFonts w:ascii="Times New Roman" w:eastAsia="Times New Roman" w:hAnsi="Times New Roman" w:cs="Times New Roman"/>
          <w:bCs/>
          <w:color w:val="000000"/>
          <w:sz w:val="24"/>
          <w:szCs w:val="24"/>
          <w:lang w:eastAsia="ar-SA"/>
        </w:rPr>
        <w:t xml:space="preserve">na podstawie art. 275 </w:t>
      </w:r>
      <w:r w:rsidR="00934D85" w:rsidRPr="00D3675E">
        <w:rPr>
          <w:rFonts w:ascii="Times New Roman" w:eastAsia="Times New Roman" w:hAnsi="Times New Roman" w:cs="Times New Roman"/>
          <w:bCs/>
          <w:color w:val="000000"/>
          <w:sz w:val="24"/>
          <w:szCs w:val="24"/>
          <w:lang w:eastAsia="ar-SA"/>
        </w:rPr>
        <w:t xml:space="preserve">pkt. </w:t>
      </w:r>
      <w:r w:rsidRPr="00D3675E">
        <w:rPr>
          <w:rFonts w:ascii="Times New Roman" w:eastAsia="Times New Roman" w:hAnsi="Times New Roman" w:cs="Times New Roman"/>
          <w:bCs/>
          <w:color w:val="000000"/>
          <w:sz w:val="24"/>
          <w:szCs w:val="24"/>
          <w:lang w:eastAsia="ar-SA"/>
        </w:rPr>
        <w:t xml:space="preserve">1 ustawy z dnia 11 września 2019 roku „Prawo zamówień publicznych” (Dz. U. </w:t>
      </w:r>
      <w:r w:rsidR="008902F7">
        <w:rPr>
          <w:rFonts w:ascii="Times New Roman" w:eastAsia="Times New Roman" w:hAnsi="Times New Roman" w:cs="Times New Roman"/>
          <w:bCs/>
          <w:color w:val="000000"/>
          <w:sz w:val="24"/>
          <w:szCs w:val="24"/>
          <w:lang w:eastAsia="ar-SA"/>
        </w:rPr>
        <w:t>z 2024 r. poz. 1320</w:t>
      </w:r>
      <w:r w:rsidRPr="00D3675E">
        <w:rPr>
          <w:rFonts w:ascii="Times New Roman" w:eastAsia="Times New Roman" w:hAnsi="Times New Roman" w:cs="Times New Roman"/>
          <w:bCs/>
          <w:color w:val="000000"/>
          <w:sz w:val="24"/>
          <w:szCs w:val="24"/>
          <w:lang w:eastAsia="ar-SA"/>
        </w:rPr>
        <w:t xml:space="preserve">) </w:t>
      </w:r>
      <w:r w:rsidR="00B70705">
        <w:rPr>
          <w:rFonts w:ascii="Times New Roman" w:eastAsia="Times New Roman" w:hAnsi="Times New Roman" w:cs="Times New Roman"/>
          <w:bCs/>
          <w:color w:val="000000"/>
          <w:sz w:val="24"/>
          <w:szCs w:val="24"/>
          <w:lang w:eastAsia="ar-SA"/>
        </w:rPr>
        <w:br/>
      </w:r>
      <w:r w:rsidR="008E25D1" w:rsidRPr="00D3675E">
        <w:rPr>
          <w:rFonts w:ascii="Times New Roman" w:eastAsia="Times New Roman" w:hAnsi="Times New Roman" w:cs="Times New Roman"/>
          <w:bCs/>
          <w:color w:val="000000"/>
          <w:sz w:val="24"/>
          <w:szCs w:val="24"/>
          <w:lang w:eastAsia="ar-SA"/>
        </w:rPr>
        <w:t>zwanej dalej także „P</w:t>
      </w:r>
      <w:r w:rsidRPr="00D3675E">
        <w:rPr>
          <w:rFonts w:ascii="Times New Roman" w:eastAsia="Times New Roman" w:hAnsi="Times New Roman" w:cs="Times New Roman"/>
          <w:bCs/>
          <w:color w:val="000000"/>
          <w:sz w:val="24"/>
          <w:szCs w:val="24"/>
          <w:lang w:eastAsia="ar-SA"/>
        </w:rPr>
        <w:t>zp”.</w:t>
      </w:r>
    </w:p>
    <w:p w:rsidR="007953AF" w:rsidRPr="00D3675E" w:rsidRDefault="007953AF" w:rsidP="00F47BDE">
      <w:pPr>
        <w:widowControl w:val="0"/>
        <w:autoSpaceDE w:val="0"/>
        <w:autoSpaceDN w:val="0"/>
        <w:spacing w:after="0" w:line="240" w:lineRule="auto"/>
        <w:jc w:val="center"/>
        <w:rPr>
          <w:rFonts w:ascii="Times New Roman" w:eastAsia="Times New Roman" w:hAnsi="Times New Roman" w:cs="Times New Roman"/>
          <w:b/>
          <w:color w:val="FF0000"/>
          <w:sz w:val="24"/>
          <w:szCs w:val="24"/>
          <w:lang w:eastAsia="ar-SA"/>
        </w:rPr>
      </w:pPr>
    </w:p>
    <w:p w:rsidR="004E7ADB" w:rsidRPr="00D3675E" w:rsidRDefault="004E7ADB" w:rsidP="00F47BDE">
      <w:pPr>
        <w:suppressAutoHyphens/>
        <w:spacing w:before="6" w:after="0" w:line="240" w:lineRule="auto"/>
        <w:jc w:val="both"/>
        <w:rPr>
          <w:rFonts w:ascii="Times New Roman" w:eastAsia="Times New Roman" w:hAnsi="Times New Roman" w:cs="Times New Roman"/>
          <w:sz w:val="24"/>
          <w:szCs w:val="24"/>
          <w:lang w:eastAsia="ar-SA"/>
        </w:rPr>
      </w:pPr>
    </w:p>
    <w:p w:rsidR="00E373DD" w:rsidRPr="000A6EBC" w:rsidRDefault="00E373DD" w:rsidP="00E373DD">
      <w:pPr>
        <w:widowControl w:val="0"/>
        <w:autoSpaceDE w:val="0"/>
        <w:autoSpaceDN w:val="0"/>
        <w:spacing w:before="97" w:after="0" w:line="240" w:lineRule="auto"/>
        <w:ind w:left="3544" w:firstLine="1701"/>
        <w:jc w:val="center"/>
        <w:rPr>
          <w:rFonts w:ascii="Times New Roman" w:eastAsia="Times New Roman" w:hAnsi="Times New Roman" w:cs="Times New Roman"/>
          <w:b/>
          <w:sz w:val="24"/>
          <w:szCs w:val="24"/>
          <w:u w:val="single"/>
          <w:lang w:eastAsia="pl-PL" w:bidi="pl-PL"/>
        </w:rPr>
      </w:pPr>
      <w:r w:rsidRPr="000A6EBC">
        <w:rPr>
          <w:rFonts w:ascii="Times New Roman" w:eastAsia="Times New Roman" w:hAnsi="Times New Roman" w:cs="Times New Roman"/>
          <w:b/>
          <w:sz w:val="24"/>
          <w:szCs w:val="24"/>
          <w:u w:val="single"/>
          <w:lang w:eastAsia="pl-PL" w:bidi="pl-PL"/>
        </w:rPr>
        <w:t>ZATWIERDZAM:</w:t>
      </w:r>
    </w:p>
    <w:p w:rsidR="001738E5" w:rsidRDefault="00FB5C26"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KIEROWNIK ZAMAWIAJĄCEGO</w:t>
      </w:r>
    </w:p>
    <w:p w:rsidR="00E373DD" w:rsidRPr="000A6EBC"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sidRPr="000A6EBC">
        <w:rPr>
          <w:rFonts w:ascii="Times New Roman" w:eastAsia="Times New Roman" w:hAnsi="Times New Roman" w:cs="Times New Roman"/>
          <w:sz w:val="24"/>
          <w:szCs w:val="24"/>
          <w:lang w:eastAsia="pl-PL" w:bidi="pl-PL"/>
        </w:rPr>
        <w:t>KOMENDANT</w:t>
      </w:r>
    </w:p>
    <w:p w:rsidR="00E373DD" w:rsidRPr="000A6EBC"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E373DD" w:rsidRPr="000A6EBC" w:rsidRDefault="00E373DD" w:rsidP="00E373DD">
      <w:pPr>
        <w:widowControl w:val="0"/>
        <w:autoSpaceDE w:val="0"/>
        <w:autoSpaceDN w:val="0"/>
        <w:spacing w:after="0" w:line="240" w:lineRule="auto"/>
        <w:ind w:left="3544" w:firstLine="1701"/>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xml:space="preserve">     </w:t>
      </w:r>
      <w:r w:rsidR="00FB5C26">
        <w:rPr>
          <w:rFonts w:ascii="Times New Roman" w:eastAsia="Times New Roman" w:hAnsi="Times New Roman" w:cs="Times New Roman"/>
          <w:sz w:val="24"/>
          <w:szCs w:val="24"/>
          <w:lang w:eastAsia="pl-PL" w:bidi="pl-PL"/>
        </w:rPr>
        <w:t xml:space="preserve">     </w:t>
      </w:r>
      <w:r w:rsidR="00960B6A">
        <w:rPr>
          <w:rFonts w:ascii="Times New Roman" w:eastAsia="Times New Roman" w:hAnsi="Times New Roman" w:cs="Times New Roman"/>
          <w:sz w:val="24"/>
          <w:szCs w:val="24"/>
          <w:lang w:eastAsia="pl-PL" w:bidi="pl-PL"/>
        </w:rPr>
        <w:t>/-/</w:t>
      </w:r>
      <w:r w:rsidR="00FB5C26">
        <w:rPr>
          <w:rFonts w:ascii="Times New Roman" w:eastAsia="Times New Roman" w:hAnsi="Times New Roman" w:cs="Times New Roman"/>
          <w:sz w:val="24"/>
          <w:szCs w:val="24"/>
          <w:lang w:eastAsia="pl-PL" w:bidi="pl-PL"/>
        </w:rPr>
        <w:t xml:space="preserve"> płk Bogusław ŚLIWIŃSKI</w:t>
      </w:r>
    </w:p>
    <w:p w:rsidR="000A6EBC" w:rsidRPr="000A6EBC" w:rsidRDefault="000A6EBC" w:rsidP="000A6EBC">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92114C" w:rsidRDefault="0092114C"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92114C" w:rsidRDefault="0092114C"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1738E5" w:rsidRDefault="001738E5"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FB5C26" w:rsidRDefault="00FB5C26"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FB5C26" w:rsidRPr="000A6EBC" w:rsidRDefault="00FB5C26"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376CD0" w:rsidRPr="00FB5C26" w:rsidRDefault="00A37C1B" w:rsidP="00FB5C26">
      <w:pPr>
        <w:suppressAutoHyphens/>
        <w:spacing w:before="6" w:after="0" w:line="240" w:lineRule="auto"/>
        <w:ind w:left="6521" w:hanging="6521"/>
        <w:rPr>
          <w:rFonts w:ascii="Times New Roman" w:eastAsia="Times New Roman" w:hAnsi="Times New Roman" w:cs="Times New Roman"/>
          <w:sz w:val="24"/>
          <w:szCs w:val="24"/>
          <w:lang w:eastAsia="ar-SA"/>
        </w:rPr>
      </w:pPr>
      <w:r w:rsidRPr="008E3181">
        <w:rPr>
          <w:rFonts w:ascii="Times New Roman" w:eastAsia="Times New Roman" w:hAnsi="Times New Roman" w:cs="Times New Roman"/>
          <w:sz w:val="24"/>
          <w:szCs w:val="24"/>
          <w:lang w:eastAsia="ar-SA"/>
        </w:rPr>
        <w:t xml:space="preserve">Dnia, </w:t>
      </w:r>
      <w:r w:rsidR="00960B6A">
        <w:rPr>
          <w:rFonts w:ascii="Times New Roman" w:eastAsia="Times New Roman" w:hAnsi="Times New Roman" w:cs="Times New Roman"/>
          <w:sz w:val="24"/>
          <w:szCs w:val="24"/>
          <w:lang w:eastAsia="ar-SA"/>
        </w:rPr>
        <w:t xml:space="preserve">14 </w:t>
      </w:r>
      <w:r w:rsidR="00FB5C26">
        <w:rPr>
          <w:rFonts w:ascii="Times New Roman" w:eastAsia="Times New Roman" w:hAnsi="Times New Roman" w:cs="Times New Roman"/>
          <w:sz w:val="24"/>
          <w:szCs w:val="24"/>
          <w:lang w:eastAsia="ar-SA"/>
        </w:rPr>
        <w:t>listopada</w:t>
      </w:r>
      <w:r w:rsidR="004F4BC4" w:rsidRPr="008E3181">
        <w:rPr>
          <w:rFonts w:ascii="Times New Roman" w:eastAsia="Times New Roman" w:hAnsi="Times New Roman" w:cs="Times New Roman"/>
          <w:sz w:val="24"/>
          <w:szCs w:val="24"/>
          <w:lang w:eastAsia="ar-SA"/>
        </w:rPr>
        <w:t xml:space="preserve"> </w:t>
      </w:r>
      <w:r w:rsidR="0092114C" w:rsidRPr="008E3181">
        <w:rPr>
          <w:rFonts w:ascii="Times New Roman" w:eastAsia="Times New Roman" w:hAnsi="Times New Roman" w:cs="Times New Roman"/>
          <w:sz w:val="24"/>
          <w:szCs w:val="24"/>
          <w:lang w:eastAsia="ar-SA"/>
        </w:rPr>
        <w:t>202</w:t>
      </w:r>
      <w:r w:rsidR="00D66A1A" w:rsidRPr="008E3181">
        <w:rPr>
          <w:rFonts w:ascii="Times New Roman" w:eastAsia="Times New Roman" w:hAnsi="Times New Roman" w:cs="Times New Roman"/>
          <w:sz w:val="24"/>
          <w:szCs w:val="24"/>
          <w:lang w:eastAsia="ar-SA"/>
        </w:rPr>
        <w:t>4</w:t>
      </w:r>
      <w:r w:rsidR="0092114C" w:rsidRPr="008E3181">
        <w:rPr>
          <w:rFonts w:ascii="Times New Roman" w:eastAsia="Times New Roman" w:hAnsi="Times New Roman" w:cs="Times New Roman"/>
          <w:sz w:val="24"/>
          <w:szCs w:val="24"/>
          <w:lang w:eastAsia="ar-SA"/>
        </w:rPr>
        <w:t xml:space="preserve"> r.</w:t>
      </w:r>
    </w:p>
    <w:p w:rsidR="0092114C" w:rsidRPr="00D3675E" w:rsidRDefault="0092114C" w:rsidP="00F47BDE">
      <w:pPr>
        <w:suppressAutoHyphens/>
        <w:spacing w:after="0" w:line="240" w:lineRule="auto"/>
        <w:jc w:val="center"/>
        <w:rPr>
          <w:rFonts w:ascii="Times New Roman" w:eastAsia="Times New Roman" w:hAnsi="Times New Roman" w:cs="Times New Roman"/>
          <w:b/>
          <w:bCs/>
          <w:color w:val="000000"/>
          <w:sz w:val="24"/>
          <w:szCs w:val="24"/>
          <w:lang w:eastAsia="ar-SA"/>
        </w:rPr>
      </w:pPr>
      <w:r w:rsidRPr="00D3675E">
        <w:rPr>
          <w:rFonts w:ascii="Times New Roman" w:eastAsia="Times New Roman" w:hAnsi="Times New Roman" w:cs="Times New Roman"/>
          <w:b/>
          <w:bCs/>
          <w:color w:val="000000"/>
          <w:sz w:val="24"/>
          <w:szCs w:val="24"/>
          <w:lang w:eastAsia="ar-SA"/>
        </w:rPr>
        <w:lastRenderedPageBreak/>
        <w:t>SPECYFIKACJA WARUNKÓW ZAMÓWIENIA</w:t>
      </w:r>
    </w:p>
    <w:p w:rsidR="0092114C" w:rsidRPr="00D3675E" w:rsidRDefault="0092114C" w:rsidP="00F47BDE">
      <w:pPr>
        <w:suppressAutoHyphens/>
        <w:spacing w:after="0" w:line="240" w:lineRule="auto"/>
        <w:jc w:val="both"/>
        <w:rPr>
          <w:rFonts w:ascii="Times New Roman" w:eastAsia="Times New Roman" w:hAnsi="Times New Roman" w:cs="Times New Roman"/>
          <w:bCs/>
          <w:color w:val="FF0000"/>
          <w:sz w:val="24"/>
          <w:szCs w:val="24"/>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Nazwa oraz adres Zamawiającego, numer telefonu, adres poczty elektronicznej oraz strony interneto</w:t>
            </w:r>
            <w:r w:rsidR="007953AF" w:rsidRPr="00D3675E">
              <w:rPr>
                <w:rFonts w:ascii="Times New Roman" w:eastAsia="Times New Roman" w:hAnsi="Times New Roman" w:cs="Times New Roman"/>
                <w:b/>
                <w:bCs/>
                <w:sz w:val="24"/>
                <w:szCs w:val="24"/>
                <w:lang w:eastAsia="ar-SA"/>
              </w:rPr>
              <w:t>wej prowadzonego postępowania</w:t>
            </w:r>
          </w:p>
        </w:tc>
      </w:tr>
    </w:tbl>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Cs/>
          <w:sz w:val="24"/>
          <w:szCs w:val="24"/>
          <w:lang w:eastAsia="ar-SA"/>
        </w:rPr>
        <w:t>Nazwa:</w:t>
      </w:r>
      <w:r w:rsidR="00712F2B">
        <w:rPr>
          <w:rFonts w:ascii="Times New Roman" w:eastAsia="Times New Roman" w:hAnsi="Times New Roman" w:cs="Times New Roman"/>
          <w:bCs/>
          <w:sz w:val="24"/>
          <w:szCs w:val="24"/>
          <w:lang w:eastAsia="ar-SA"/>
        </w:rPr>
        <w:t xml:space="preserve"> </w:t>
      </w:r>
      <w:r w:rsidR="00712F2B">
        <w:rPr>
          <w:rFonts w:ascii="Times New Roman" w:eastAsia="Times New Roman" w:hAnsi="Times New Roman" w:cs="Times New Roman"/>
          <w:bCs/>
          <w:sz w:val="24"/>
          <w:szCs w:val="24"/>
          <w:lang w:eastAsia="ar-SA"/>
        </w:rPr>
        <w:tab/>
      </w:r>
      <w:r w:rsidR="00712F2B">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
          <w:bCs/>
          <w:sz w:val="24"/>
          <w:szCs w:val="24"/>
          <w:lang w:eastAsia="ar-SA"/>
        </w:rPr>
        <w:t>6 Wojskowy Oddział Gospodarczy</w:t>
      </w: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00844027"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Lędowo – Osiedle 1N</w:t>
      </w: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00844027"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76-271 Ustka</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Numer telefonu:</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
          <w:bCs/>
          <w:sz w:val="24"/>
          <w:szCs w:val="24"/>
          <w:lang w:eastAsia="ar-SA"/>
        </w:rPr>
        <w:t>261 231 </w:t>
      </w:r>
      <w:r w:rsidR="00055CD7">
        <w:rPr>
          <w:rFonts w:ascii="Times New Roman" w:eastAsia="Times New Roman" w:hAnsi="Times New Roman" w:cs="Times New Roman"/>
          <w:b/>
          <w:bCs/>
          <w:sz w:val="24"/>
          <w:szCs w:val="24"/>
          <w:lang w:eastAsia="ar-SA"/>
        </w:rPr>
        <w:t>608</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Godziny urzędowania:</w:t>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
          <w:bCs/>
          <w:sz w:val="24"/>
          <w:szCs w:val="24"/>
          <w:lang w:eastAsia="ar-SA"/>
        </w:rPr>
        <w:t>od godz. 8.00 do godz. 15.00</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NIP</w:t>
      </w:r>
      <w:r w:rsidR="00844027" w:rsidRPr="00D3675E">
        <w:rPr>
          <w:rFonts w:ascii="Times New Roman" w:eastAsia="Times New Roman" w:hAnsi="Times New Roman" w:cs="Times New Roman"/>
          <w:bCs/>
          <w:sz w:val="24"/>
          <w:szCs w:val="24"/>
          <w:lang w:eastAsia="ar-SA"/>
        </w:rPr>
        <w:t>:</w:t>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00844027" w:rsidRPr="00D3675E">
        <w:rPr>
          <w:rFonts w:ascii="Times New Roman" w:eastAsia="Times New Roman" w:hAnsi="Times New Roman" w:cs="Times New Roman"/>
          <w:b/>
          <w:bCs/>
          <w:sz w:val="24"/>
          <w:szCs w:val="24"/>
          <w:lang w:eastAsia="ar-SA"/>
        </w:rPr>
        <w:t>839-30-43-908</w:t>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poczty elektronicznej:</w:t>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hyperlink r:id="rId10" w:history="1">
        <w:r w:rsidRPr="00D3675E">
          <w:rPr>
            <w:rStyle w:val="Hipercze"/>
            <w:rFonts w:ascii="Times New Roman" w:eastAsia="Times New Roman" w:hAnsi="Times New Roman" w:cs="Times New Roman"/>
            <w:bCs/>
            <w:sz w:val="24"/>
            <w:szCs w:val="24"/>
            <w:lang w:eastAsia="ar-SA"/>
          </w:rPr>
          <w:t>6wog.przetargi@ron.mil.pl</w:t>
        </w:r>
      </w:hyperlink>
      <w:r w:rsidRPr="00D3675E">
        <w:rPr>
          <w:rFonts w:ascii="Times New Roman" w:eastAsia="Times New Roman" w:hAnsi="Times New Roman" w:cs="Times New Roman"/>
          <w:bCs/>
          <w:sz w:val="24"/>
          <w:szCs w:val="24"/>
          <w:lang w:eastAsia="ar-SA"/>
        </w:rPr>
        <w:tab/>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strony internetowej:</w:t>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hyperlink r:id="rId11" w:history="1">
        <w:r w:rsidRPr="00D3675E">
          <w:rPr>
            <w:rStyle w:val="Hipercze"/>
            <w:rFonts w:ascii="Times New Roman" w:eastAsia="Times New Roman" w:hAnsi="Times New Roman" w:cs="Times New Roman"/>
            <w:bCs/>
            <w:sz w:val="24"/>
            <w:szCs w:val="24"/>
            <w:lang w:eastAsia="ar-SA"/>
          </w:rPr>
          <w:t>www.6wog.wp.mil.pl</w:t>
        </w:r>
      </w:hyperlink>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strony internetowej</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prowadzonego postępowania:</w:t>
      </w:r>
      <w:r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hyperlink r:id="rId12" w:history="1">
        <w:r w:rsidR="00E373DD" w:rsidRPr="00934CA1">
          <w:rPr>
            <w:rStyle w:val="Hipercze"/>
            <w:rFonts w:ascii="Times New Roman" w:hAnsi="Times New Roman" w:cs="Times New Roman"/>
          </w:rPr>
          <w:t>https://platformazakupowa.pl/pn/6wog</w:t>
        </w:r>
      </w:hyperlink>
      <w:r w:rsidR="00E373DD">
        <w:rPr>
          <w:rFonts w:ascii="Times New Roman" w:hAnsi="Times New Roman" w:cs="Times New Roman"/>
        </w:rPr>
        <w:t xml:space="preserve"> </w:t>
      </w:r>
      <w:r w:rsidRPr="00D3675E">
        <w:rPr>
          <w:rFonts w:ascii="Times New Roman" w:eastAsia="Times New Roman" w:hAnsi="Times New Roman" w:cs="Times New Roman"/>
          <w:bCs/>
          <w:sz w:val="24"/>
          <w:szCs w:val="24"/>
          <w:lang w:eastAsia="ar-SA"/>
        </w:rPr>
        <w:tab/>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p>
    <w:p w:rsidR="00090A54" w:rsidRPr="004021F7" w:rsidRDefault="004021F7" w:rsidP="009F3DA9">
      <w:pPr>
        <w:suppressAutoHyphens/>
        <w:spacing w:after="0" w:line="240" w:lineRule="auto"/>
        <w:jc w:val="both"/>
        <w:rPr>
          <w:rFonts w:ascii="Times New Roman" w:eastAsia="Times New Roman" w:hAnsi="Times New Roman" w:cs="Times New Roman"/>
          <w:bCs/>
          <w:i/>
          <w:sz w:val="24"/>
          <w:szCs w:val="24"/>
          <w:lang w:eastAsia="ar-SA"/>
        </w:rPr>
      </w:pPr>
      <w:r w:rsidRPr="004021F7">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7E0958">
          <w:rPr>
            <w:rStyle w:val="Hipercze"/>
            <w:rFonts w:ascii="Times New Roman" w:eastAsia="Times New Roman" w:hAnsi="Times New Roman" w:cs="Times New Roman"/>
            <w:bCs/>
            <w:i/>
            <w:sz w:val="24"/>
            <w:szCs w:val="24"/>
            <w:lang w:eastAsia="ar-SA"/>
          </w:rPr>
          <w:t>https://platformazakupowa.pl/strona/45-instrukcje</w:t>
        </w:r>
      </w:hyperlink>
      <w:r>
        <w:rPr>
          <w:rFonts w:ascii="Times New Roman" w:eastAsia="Times New Roman" w:hAnsi="Times New Roman" w:cs="Times New Roman"/>
          <w:bCs/>
          <w:i/>
          <w:sz w:val="24"/>
          <w:szCs w:val="24"/>
          <w:lang w:eastAsia="ar-SA"/>
        </w:rPr>
        <w:t xml:space="preserve"> </w:t>
      </w:r>
      <w:r w:rsidR="00416D77" w:rsidRPr="004021F7">
        <w:rPr>
          <w:rFonts w:ascii="Times New Roman" w:eastAsia="Times New Roman" w:hAnsi="Times New Roman" w:cs="Times New Roman"/>
          <w:bCs/>
          <w:i/>
          <w:sz w:val="24"/>
          <w:szCs w:val="24"/>
          <w:lang w:eastAsia="ar-SA"/>
        </w:rPr>
        <w:t xml:space="preserve"> </w:t>
      </w:r>
    </w:p>
    <w:p w:rsidR="009F3DA9" w:rsidRPr="00D3675E" w:rsidRDefault="009F3DA9" w:rsidP="009F3DA9">
      <w:pPr>
        <w:suppressAutoHyphens/>
        <w:spacing w:after="0" w:line="240" w:lineRule="auto"/>
        <w:jc w:val="both"/>
        <w:rPr>
          <w:rFonts w:ascii="Times New Roman" w:eastAsia="Times New Roman" w:hAnsi="Times New Roman" w:cs="Times New Roman"/>
          <w:bCs/>
          <w:i/>
          <w:sz w:val="24"/>
          <w:szCs w:val="24"/>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Adres strony internetowej, na której udostępnione będą zmiany i wyjaśnienia treści SWZ oraz inne dokumenty za</w:t>
            </w:r>
            <w:r>
              <w:rPr>
                <w:rFonts w:ascii="Times New Roman" w:eastAsia="Times New Roman" w:hAnsi="Times New Roman" w:cs="Times New Roman"/>
                <w:b/>
                <w:bCs/>
                <w:sz w:val="24"/>
                <w:szCs w:val="24"/>
                <w:lang w:eastAsia="ar-SA"/>
              </w:rPr>
              <w:t xml:space="preserve">mówienia bezpośrednio związane </w:t>
            </w:r>
            <w:r w:rsidR="00322E03" w:rsidRPr="00D3675E">
              <w:rPr>
                <w:rFonts w:ascii="Times New Roman" w:eastAsia="Times New Roman" w:hAnsi="Times New Roman" w:cs="Times New Roman"/>
                <w:b/>
                <w:bCs/>
                <w:sz w:val="24"/>
                <w:szCs w:val="24"/>
                <w:lang w:eastAsia="ar-SA"/>
              </w:rPr>
              <w:t xml:space="preserve">z postępowaniem o udzielenie zamówienia </w:t>
            </w:r>
          </w:p>
        </w:tc>
      </w:tr>
    </w:tbl>
    <w:p w:rsidR="00102026" w:rsidRPr="00D3675E" w:rsidRDefault="00102026" w:rsidP="00F47BDE">
      <w:pPr>
        <w:suppressAutoHyphens/>
        <w:spacing w:after="0" w:line="240" w:lineRule="auto"/>
        <w:jc w:val="both"/>
        <w:rPr>
          <w:rFonts w:ascii="Times New Roman" w:eastAsia="Times New Roman" w:hAnsi="Times New Roman" w:cs="Times New Roman"/>
          <w:bCs/>
          <w:sz w:val="24"/>
          <w:szCs w:val="24"/>
          <w:lang w:eastAsia="ar-SA"/>
        </w:rPr>
      </w:pPr>
    </w:p>
    <w:p w:rsidR="00102026" w:rsidRPr="00D3675E" w:rsidRDefault="00583B1A" w:rsidP="00F47BDE">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System jest dostępny pod adresem:</w:t>
      </w:r>
    </w:p>
    <w:p w:rsidR="00090A54" w:rsidRDefault="0099297E" w:rsidP="009F3DA9">
      <w:pPr>
        <w:suppressAutoHyphens/>
        <w:spacing w:after="0" w:line="240" w:lineRule="auto"/>
        <w:jc w:val="both"/>
        <w:rPr>
          <w:rFonts w:ascii="Times New Roman" w:hAnsi="Times New Roman" w:cs="Times New Roman"/>
          <w:sz w:val="24"/>
          <w:szCs w:val="24"/>
        </w:rPr>
      </w:pPr>
      <w:hyperlink r:id="rId14" w:history="1">
        <w:r w:rsidR="00E373DD" w:rsidRPr="00934CA1">
          <w:rPr>
            <w:rStyle w:val="Hipercze"/>
            <w:rFonts w:ascii="Times New Roman" w:hAnsi="Times New Roman" w:cs="Times New Roman"/>
            <w:sz w:val="24"/>
            <w:szCs w:val="24"/>
          </w:rPr>
          <w:t>https://platformazakupowa.pl/pn/6wog</w:t>
        </w:r>
      </w:hyperlink>
      <w:r w:rsidR="00E373DD">
        <w:rPr>
          <w:rFonts w:ascii="Times New Roman" w:hAnsi="Times New Roman" w:cs="Times New Roman"/>
          <w:sz w:val="24"/>
          <w:szCs w:val="24"/>
        </w:rPr>
        <w:t xml:space="preserve"> </w:t>
      </w:r>
    </w:p>
    <w:p w:rsidR="009F3DA9" w:rsidRPr="007A0AFA" w:rsidRDefault="009F3DA9" w:rsidP="009F3DA9">
      <w:pPr>
        <w:suppressAutoHyphens/>
        <w:spacing w:after="0" w:line="240" w:lineRule="auto"/>
        <w:jc w:val="both"/>
        <w:rPr>
          <w:rFonts w:ascii="Times New Roman" w:eastAsia="Times New Roman" w:hAnsi="Times New Roman" w:cs="Times New Roman"/>
          <w:bCs/>
          <w:color w:val="0563C1" w:themeColor="hyperlink"/>
          <w:sz w:val="24"/>
          <w:szCs w:val="24"/>
          <w:u w:val="single"/>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 xml:space="preserve">Tryb udzielenia zamówienia </w:t>
            </w:r>
          </w:p>
        </w:tc>
      </w:tr>
    </w:tbl>
    <w:p w:rsidR="005647B2" w:rsidRPr="00D3675E" w:rsidRDefault="005647B2" w:rsidP="00F47BDE">
      <w:pPr>
        <w:suppressAutoHyphens/>
        <w:spacing w:after="0" w:line="240" w:lineRule="auto"/>
        <w:jc w:val="both"/>
        <w:rPr>
          <w:rFonts w:ascii="Times New Roman" w:eastAsia="Times New Roman" w:hAnsi="Times New Roman" w:cs="Times New Roman"/>
          <w:b/>
          <w:bCs/>
          <w:sz w:val="24"/>
          <w:szCs w:val="24"/>
          <w:lang w:eastAsia="ar-SA"/>
        </w:rPr>
      </w:pPr>
    </w:p>
    <w:p w:rsidR="009F3DA9" w:rsidRDefault="00642EFA" w:rsidP="009F3DA9">
      <w:pPr>
        <w:spacing w:after="0" w:line="240" w:lineRule="auto"/>
        <w:jc w:val="both"/>
        <w:rPr>
          <w:rFonts w:ascii="Times New Roman" w:eastAsia="Times New Roman" w:hAnsi="Times New Roman" w:cs="Times New Roman"/>
          <w:bCs/>
          <w:color w:val="000000"/>
          <w:sz w:val="24"/>
          <w:szCs w:val="24"/>
          <w:lang w:eastAsia="ar-SA"/>
        </w:rPr>
      </w:pPr>
      <w:r w:rsidRPr="00D3675E">
        <w:rPr>
          <w:rFonts w:ascii="Times New Roman" w:eastAsia="Times New Roman" w:hAnsi="Times New Roman" w:cs="Times New Roman"/>
          <w:color w:val="000000"/>
          <w:sz w:val="24"/>
          <w:szCs w:val="24"/>
          <w:lang w:eastAsia="pl-PL"/>
        </w:rPr>
        <w:t xml:space="preserve">Postępowanie o udzielenie zamówienia prowadzone jest w </w:t>
      </w:r>
      <w:r w:rsidRPr="00D3675E">
        <w:rPr>
          <w:rFonts w:ascii="Times New Roman" w:eastAsia="Times New Roman" w:hAnsi="Times New Roman" w:cs="Times New Roman"/>
          <w:b/>
          <w:color w:val="000000"/>
          <w:sz w:val="24"/>
          <w:szCs w:val="24"/>
          <w:lang w:eastAsia="pl-PL"/>
        </w:rPr>
        <w:t>trybie podstawowym</w:t>
      </w:r>
      <w:r w:rsidRPr="00D3675E">
        <w:rPr>
          <w:rFonts w:ascii="Times New Roman" w:eastAsia="Times New Roman" w:hAnsi="Times New Roman" w:cs="Times New Roman"/>
          <w:color w:val="000000"/>
          <w:sz w:val="24"/>
          <w:szCs w:val="24"/>
          <w:lang w:eastAsia="pl-PL"/>
        </w:rPr>
        <w:t xml:space="preserve"> na podstawie art. 275 pkt. 1 us</w:t>
      </w:r>
      <w:r w:rsidR="002D2348" w:rsidRPr="00D3675E">
        <w:rPr>
          <w:rFonts w:ascii="Times New Roman" w:eastAsia="Times New Roman" w:hAnsi="Times New Roman" w:cs="Times New Roman"/>
          <w:color w:val="000000"/>
          <w:sz w:val="24"/>
          <w:szCs w:val="24"/>
          <w:lang w:eastAsia="pl-PL"/>
        </w:rPr>
        <w:t>tawy z dnia 11 września 2019 r.</w:t>
      </w:r>
      <w:r w:rsidRPr="00D3675E">
        <w:rPr>
          <w:rFonts w:ascii="Times New Roman" w:eastAsia="Times New Roman" w:hAnsi="Times New Roman" w:cs="Times New Roman"/>
          <w:color w:val="000000"/>
          <w:sz w:val="24"/>
          <w:szCs w:val="24"/>
          <w:lang w:eastAsia="pl-PL"/>
        </w:rPr>
        <w:t xml:space="preserve"> Prawo zamówień publicznych </w:t>
      </w:r>
      <w:r w:rsidR="00990B45" w:rsidRPr="00D3675E">
        <w:rPr>
          <w:rFonts w:ascii="Times New Roman" w:eastAsia="Times New Roman" w:hAnsi="Times New Roman" w:cs="Times New Roman"/>
          <w:bCs/>
          <w:color w:val="000000"/>
          <w:sz w:val="24"/>
          <w:szCs w:val="24"/>
          <w:lang w:eastAsia="ar-SA"/>
        </w:rPr>
        <w:t xml:space="preserve">(Dz. U. </w:t>
      </w:r>
      <w:r w:rsidR="008902F7">
        <w:rPr>
          <w:rFonts w:ascii="Times New Roman" w:eastAsia="Times New Roman" w:hAnsi="Times New Roman" w:cs="Times New Roman"/>
          <w:bCs/>
          <w:color w:val="000000"/>
          <w:sz w:val="24"/>
          <w:szCs w:val="24"/>
          <w:lang w:eastAsia="ar-SA"/>
        </w:rPr>
        <w:t>z 2024 r. poz. 1320</w:t>
      </w:r>
      <w:r w:rsidR="00990B45" w:rsidRPr="00D3675E">
        <w:rPr>
          <w:rFonts w:ascii="Times New Roman" w:eastAsia="Times New Roman" w:hAnsi="Times New Roman" w:cs="Times New Roman"/>
          <w:bCs/>
          <w:color w:val="000000"/>
          <w:sz w:val="24"/>
          <w:szCs w:val="24"/>
          <w:lang w:eastAsia="ar-SA"/>
        </w:rPr>
        <w:t xml:space="preserve">) </w:t>
      </w:r>
      <w:r w:rsidR="002D2348" w:rsidRPr="00D3675E">
        <w:rPr>
          <w:rFonts w:ascii="Times New Roman" w:eastAsia="Times New Roman" w:hAnsi="Times New Roman" w:cs="Times New Roman"/>
          <w:bCs/>
          <w:color w:val="000000"/>
          <w:sz w:val="24"/>
          <w:szCs w:val="24"/>
          <w:lang w:eastAsia="ar-SA"/>
        </w:rPr>
        <w:t xml:space="preserve"> zwanej dalej także „pzp”. </w:t>
      </w:r>
    </w:p>
    <w:p w:rsidR="00090A54" w:rsidRPr="003F5DB3" w:rsidRDefault="002D2348" w:rsidP="009F3DA9">
      <w:pPr>
        <w:spacing w:after="0" w:line="240" w:lineRule="auto"/>
        <w:jc w:val="both"/>
        <w:rPr>
          <w:rFonts w:ascii="Times New Roman" w:eastAsia="Times New Roman" w:hAnsi="Times New Roman" w:cs="Times New Roman"/>
          <w:bCs/>
          <w:color w:val="000000"/>
          <w:sz w:val="24"/>
          <w:szCs w:val="24"/>
          <w:lang w:eastAsia="ar-SA"/>
        </w:rPr>
      </w:pPr>
      <w:r w:rsidRPr="00D3675E">
        <w:rPr>
          <w:rFonts w:ascii="Times New Roman" w:eastAsia="Times New Roman" w:hAnsi="Times New Roman" w:cs="Times New Roman"/>
          <w:bCs/>
          <w:color w:val="000000"/>
          <w:sz w:val="24"/>
          <w:szCs w:val="24"/>
          <w:lang w:eastAsia="ar-SA"/>
        </w:rPr>
        <w:t xml:space="preserve"> </w:t>
      </w: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ind w:left="0" w:firstLine="0"/>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Informacja, czy Zamawiający przewiduje w</w:t>
            </w:r>
            <w:r>
              <w:rPr>
                <w:rFonts w:ascii="Times New Roman" w:eastAsia="Times New Roman" w:hAnsi="Times New Roman" w:cs="Times New Roman"/>
                <w:b/>
                <w:color w:val="000000"/>
                <w:sz w:val="24"/>
                <w:szCs w:val="24"/>
                <w:lang w:eastAsia="pl-PL"/>
              </w:rPr>
              <w:t xml:space="preserve">ybór najkorzystniejszej oferty </w:t>
            </w:r>
            <w:r w:rsidR="00322E03" w:rsidRPr="00D3675E">
              <w:rPr>
                <w:rFonts w:ascii="Times New Roman" w:eastAsia="Times New Roman" w:hAnsi="Times New Roman" w:cs="Times New Roman"/>
                <w:b/>
                <w:color w:val="000000"/>
                <w:sz w:val="24"/>
                <w:szCs w:val="24"/>
                <w:lang w:eastAsia="pl-PL"/>
              </w:rPr>
              <w:t xml:space="preserve">z możliwością prowadzenia negocjacji </w:t>
            </w:r>
          </w:p>
        </w:tc>
      </w:tr>
    </w:tbl>
    <w:p w:rsidR="00642EFA" w:rsidRPr="00D3675E" w:rsidRDefault="00642EFA" w:rsidP="00F47BDE">
      <w:pPr>
        <w:spacing w:after="5" w:line="240" w:lineRule="auto"/>
        <w:jc w:val="both"/>
        <w:rPr>
          <w:rFonts w:ascii="Times New Roman" w:eastAsia="Times New Roman" w:hAnsi="Times New Roman" w:cs="Times New Roman"/>
          <w:b/>
          <w:color w:val="000000"/>
          <w:sz w:val="24"/>
          <w:szCs w:val="24"/>
          <w:lang w:eastAsia="pl-PL"/>
        </w:rPr>
      </w:pPr>
    </w:p>
    <w:p w:rsidR="00090A54" w:rsidRDefault="00642EFA" w:rsidP="009F3DA9">
      <w:pPr>
        <w:spacing w:after="0" w:line="240" w:lineRule="auto"/>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w:t>
      </w:r>
      <w:r w:rsidRPr="00D3675E">
        <w:rPr>
          <w:rFonts w:ascii="Times New Roman" w:eastAsia="Times New Roman" w:hAnsi="Times New Roman" w:cs="Times New Roman"/>
          <w:b/>
          <w:color w:val="000000"/>
          <w:sz w:val="24"/>
          <w:szCs w:val="24"/>
          <w:u w:val="single"/>
          <w:lang w:eastAsia="pl-PL"/>
        </w:rPr>
        <w:t>nie przewiduje</w:t>
      </w:r>
      <w:r w:rsidRPr="00D3675E">
        <w:rPr>
          <w:rFonts w:ascii="Times New Roman" w:eastAsia="Times New Roman" w:hAnsi="Times New Roman" w:cs="Times New Roman"/>
          <w:color w:val="000000"/>
          <w:sz w:val="24"/>
          <w:szCs w:val="24"/>
          <w:lang w:eastAsia="pl-PL"/>
        </w:rPr>
        <w:t xml:space="preserve"> </w:t>
      </w:r>
      <w:r w:rsidR="0089290D" w:rsidRPr="00D3675E">
        <w:rPr>
          <w:rFonts w:ascii="Times New Roman" w:eastAsia="Times New Roman" w:hAnsi="Times New Roman" w:cs="Times New Roman"/>
          <w:color w:val="000000"/>
          <w:sz w:val="24"/>
          <w:szCs w:val="24"/>
          <w:lang w:eastAsia="pl-PL"/>
        </w:rPr>
        <w:t xml:space="preserve">wyboru najkorzystniejszej oferty z możliwością prowadzenia </w:t>
      </w:r>
      <w:r w:rsidRPr="00D3675E">
        <w:rPr>
          <w:rFonts w:ascii="Times New Roman" w:eastAsia="Times New Roman" w:hAnsi="Times New Roman" w:cs="Times New Roman"/>
          <w:color w:val="000000"/>
          <w:sz w:val="24"/>
          <w:szCs w:val="24"/>
          <w:lang w:eastAsia="pl-PL"/>
        </w:rPr>
        <w:t>negocjacji.</w:t>
      </w:r>
    </w:p>
    <w:p w:rsidR="009F3DA9" w:rsidRPr="00D3675E" w:rsidRDefault="009F3DA9" w:rsidP="009F3DA9">
      <w:pPr>
        <w:spacing w:after="0" w:line="240" w:lineRule="auto"/>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ind w:left="0" w:firstLine="0"/>
              <w:jc w:val="both"/>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sz w:val="24"/>
                <w:szCs w:val="24"/>
                <w:lang w:eastAsia="pl-PL"/>
              </w:rPr>
              <w:t xml:space="preserve"> </w:t>
            </w:r>
            <w:r w:rsidR="00322E03" w:rsidRPr="00D3675E">
              <w:rPr>
                <w:rFonts w:ascii="Times New Roman" w:eastAsia="Times New Roman" w:hAnsi="Times New Roman" w:cs="Times New Roman"/>
                <w:b/>
                <w:sz w:val="24"/>
                <w:szCs w:val="24"/>
                <w:lang w:eastAsia="pl-PL"/>
              </w:rPr>
              <w:t xml:space="preserve">Opis przedmiotu zamówienia </w:t>
            </w:r>
          </w:p>
        </w:tc>
      </w:tr>
    </w:tbl>
    <w:p w:rsidR="007350E9" w:rsidRPr="00D3675E" w:rsidRDefault="007350E9" w:rsidP="00F47BDE">
      <w:pPr>
        <w:spacing w:after="0" w:line="240" w:lineRule="auto"/>
        <w:jc w:val="both"/>
        <w:rPr>
          <w:rFonts w:ascii="Times New Roman" w:eastAsia="Times New Roman" w:hAnsi="Times New Roman" w:cs="Times New Roman"/>
          <w:color w:val="000000"/>
          <w:sz w:val="24"/>
          <w:szCs w:val="24"/>
          <w:lang w:eastAsia="pl-PL"/>
        </w:rPr>
      </w:pPr>
    </w:p>
    <w:p w:rsidR="007F094E" w:rsidRDefault="007F094E" w:rsidP="007F094E">
      <w:pPr>
        <w:widowControl w:val="0"/>
        <w:tabs>
          <w:tab w:val="left" w:pos="360"/>
        </w:tabs>
        <w:spacing w:line="360" w:lineRule="atLeast"/>
        <w:jc w:val="both"/>
        <w:rPr>
          <w:rFonts w:ascii="Times New Roman" w:eastAsia="Times New Roman" w:hAnsi="Times New Roman" w:cs="Times New Roman"/>
          <w:sz w:val="24"/>
          <w:szCs w:val="24"/>
          <w:lang w:eastAsia="pl-PL"/>
        </w:rPr>
      </w:pPr>
      <w:r w:rsidRPr="00EF7282">
        <w:rPr>
          <w:rFonts w:ascii="Times New Roman" w:eastAsia="Times New Roman" w:hAnsi="Times New Roman" w:cs="Times New Roman"/>
          <w:sz w:val="24"/>
          <w:szCs w:val="24"/>
          <w:lang w:eastAsia="pl-PL"/>
        </w:rPr>
        <w:t xml:space="preserve">Przedmiotem niniejszego zamówienia jest </w:t>
      </w:r>
      <w:r w:rsidRPr="00EF7282">
        <w:rPr>
          <w:rFonts w:ascii="Times New Roman" w:eastAsia="Times New Roman" w:hAnsi="Times New Roman" w:cs="Times New Roman"/>
          <w:b/>
          <w:sz w:val="24"/>
          <w:szCs w:val="24"/>
          <w:lang w:eastAsia="pl-PL"/>
        </w:rPr>
        <w:t xml:space="preserve">dostawa </w:t>
      </w:r>
      <w:r w:rsidR="00896F59">
        <w:rPr>
          <w:rFonts w:ascii="Times New Roman" w:eastAsia="Times New Roman" w:hAnsi="Times New Roman" w:cs="Times New Roman"/>
          <w:b/>
          <w:color w:val="000000"/>
          <w:sz w:val="24"/>
          <w:szCs w:val="24"/>
          <w:lang w:eastAsia="x-none"/>
        </w:rPr>
        <w:t xml:space="preserve">mięsa i wędlin do 6 WOG Ustka w 2024r. </w:t>
      </w:r>
      <w:r w:rsidRPr="00CC4ABB">
        <w:rPr>
          <w:rFonts w:ascii="Times New Roman" w:eastAsia="Times New Roman" w:hAnsi="Times New Roman" w:cs="Times New Roman"/>
          <w:sz w:val="24"/>
          <w:szCs w:val="24"/>
          <w:lang w:eastAsia="pl-PL"/>
        </w:rPr>
        <w:t>opisana szczegółowo w opisach przedmiotu z</w:t>
      </w:r>
      <w:r>
        <w:rPr>
          <w:rFonts w:ascii="Times New Roman" w:eastAsia="Times New Roman" w:hAnsi="Times New Roman" w:cs="Times New Roman"/>
          <w:sz w:val="24"/>
          <w:szCs w:val="24"/>
          <w:lang w:eastAsia="pl-PL"/>
        </w:rPr>
        <w:t xml:space="preserve">amówienia dla każdego zadania oddzielnie – </w:t>
      </w:r>
      <w:r w:rsidRPr="00ED78D9">
        <w:rPr>
          <w:rFonts w:ascii="Times New Roman" w:eastAsia="Times New Roman" w:hAnsi="Times New Roman" w:cs="Times New Roman"/>
          <w:sz w:val="24"/>
          <w:szCs w:val="24"/>
          <w:lang w:eastAsia="pl-PL"/>
        </w:rPr>
        <w:t>załącznik  do SWZ</w:t>
      </w:r>
      <w:r>
        <w:rPr>
          <w:rFonts w:ascii="Times New Roman" w:eastAsia="Times New Roman" w:hAnsi="Times New Roman" w:cs="Times New Roman"/>
          <w:sz w:val="24"/>
          <w:szCs w:val="24"/>
          <w:lang w:eastAsia="pl-PL"/>
        </w:rPr>
        <w:t>:</w:t>
      </w:r>
    </w:p>
    <w:p w:rsidR="007F094E" w:rsidRDefault="007F094E" w:rsidP="007F094E">
      <w:pPr>
        <w:widowControl w:val="0"/>
        <w:tabs>
          <w:tab w:val="left" w:pos="360"/>
        </w:tabs>
        <w:spacing w:line="36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I – załącznik nr 4 a</w:t>
      </w:r>
    </w:p>
    <w:p w:rsidR="007F094E" w:rsidRDefault="007F094E" w:rsidP="007F094E">
      <w:pPr>
        <w:widowControl w:val="0"/>
        <w:tabs>
          <w:tab w:val="left" w:pos="360"/>
        </w:tabs>
        <w:spacing w:line="36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II – załącznik nr 4 b</w:t>
      </w:r>
    </w:p>
    <w:p w:rsidR="007F094E" w:rsidRDefault="007F094E" w:rsidP="007F094E">
      <w:pPr>
        <w:widowControl w:val="0"/>
        <w:tabs>
          <w:tab w:val="left" w:pos="360"/>
        </w:tabs>
        <w:spacing w:line="36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III – załącznik nr 4 c</w:t>
      </w:r>
    </w:p>
    <w:p w:rsidR="007F094E" w:rsidRPr="00EF7282" w:rsidRDefault="007F094E" w:rsidP="007F094E">
      <w:pPr>
        <w:spacing w:after="0" w:line="276" w:lineRule="auto"/>
        <w:jc w:val="both"/>
        <w:rPr>
          <w:rFonts w:ascii="Times New Roman" w:eastAsia="Times New Roman" w:hAnsi="Times New Roman" w:cs="Times New Roman"/>
          <w:sz w:val="24"/>
          <w:szCs w:val="24"/>
          <w:lang w:eastAsia="pl-PL"/>
        </w:rPr>
      </w:pPr>
      <w:r w:rsidRPr="00EF7282">
        <w:rPr>
          <w:rFonts w:ascii="Times New Roman" w:eastAsia="Times New Roman" w:hAnsi="Times New Roman" w:cs="Times New Roman"/>
          <w:b/>
          <w:sz w:val="24"/>
          <w:szCs w:val="24"/>
          <w:lang w:eastAsia="pl-PL"/>
        </w:rPr>
        <w:lastRenderedPageBreak/>
        <w:t xml:space="preserve">Postępowanie składa się z trzech zadań </w:t>
      </w:r>
      <w:r w:rsidRPr="00EF7282">
        <w:rPr>
          <w:rFonts w:ascii="Times New Roman" w:eastAsia="Times New Roman" w:hAnsi="Times New Roman" w:cs="Times New Roman"/>
          <w:sz w:val="24"/>
          <w:szCs w:val="24"/>
          <w:lang w:eastAsia="pl-PL"/>
        </w:rPr>
        <w:t>a</w:t>
      </w:r>
      <w:r w:rsidRPr="00EF7282">
        <w:rPr>
          <w:rFonts w:ascii="Times New Roman" w:eastAsia="Times New Roman" w:hAnsi="Times New Roman" w:cs="Times New Roman"/>
          <w:b/>
          <w:sz w:val="24"/>
          <w:szCs w:val="24"/>
          <w:lang w:eastAsia="pl-PL"/>
        </w:rPr>
        <w:t xml:space="preserve"> </w:t>
      </w:r>
      <w:r w:rsidRPr="00EF7282">
        <w:rPr>
          <w:rFonts w:ascii="Times New Roman" w:eastAsia="Times New Roman" w:hAnsi="Times New Roman" w:cs="Times New Roman"/>
          <w:sz w:val="24"/>
          <w:szCs w:val="24"/>
          <w:lang w:eastAsia="pl-PL"/>
        </w:rPr>
        <w:t>Wykonawca może złożyć ofertę na jedno lub więcej zadań.</w:t>
      </w:r>
    </w:p>
    <w:p w:rsidR="007F094E" w:rsidRPr="00EF7282" w:rsidRDefault="007F094E" w:rsidP="007F094E">
      <w:pPr>
        <w:spacing w:after="0" w:line="240" w:lineRule="auto"/>
        <w:ind w:left="709"/>
        <w:jc w:val="both"/>
        <w:rPr>
          <w:rFonts w:ascii="Times New Roman" w:eastAsia="Times New Roman" w:hAnsi="Times New Roman" w:cs="Times New Roman"/>
          <w:b/>
          <w:sz w:val="24"/>
          <w:szCs w:val="24"/>
          <w:lang w:eastAsia="pl-PL"/>
        </w:rPr>
      </w:pPr>
    </w:p>
    <w:p w:rsidR="007F094E" w:rsidRPr="00EF7282" w:rsidRDefault="007F094E" w:rsidP="007F094E">
      <w:pPr>
        <w:spacing w:after="0" w:line="240" w:lineRule="auto"/>
        <w:ind w:left="709"/>
        <w:jc w:val="both"/>
        <w:rPr>
          <w:rFonts w:ascii="Times New Roman" w:eastAsia="Times New Roman" w:hAnsi="Times New Roman" w:cs="Times New Roman"/>
          <w:b/>
          <w:sz w:val="24"/>
          <w:szCs w:val="24"/>
          <w:lang w:eastAsia="pl-PL"/>
        </w:rPr>
      </w:pPr>
      <w:r w:rsidRPr="00EF7282">
        <w:rPr>
          <w:rFonts w:ascii="Times New Roman" w:eastAsia="Times New Roman" w:hAnsi="Times New Roman" w:cs="Times New Roman"/>
          <w:b/>
          <w:sz w:val="24"/>
          <w:szCs w:val="24"/>
          <w:lang w:eastAsia="pl-PL"/>
        </w:rPr>
        <w:t xml:space="preserve">Zadanie I – Dostawa </w:t>
      </w:r>
      <w:r>
        <w:rPr>
          <w:rFonts w:ascii="Times New Roman" w:eastAsia="Times New Roman" w:hAnsi="Times New Roman" w:cs="Times New Roman"/>
          <w:b/>
          <w:sz w:val="24"/>
          <w:szCs w:val="24"/>
          <w:lang w:eastAsia="pl-PL"/>
        </w:rPr>
        <w:t>mięsa czerwonego do 6 WOG Ustka w 2024</w:t>
      </w:r>
      <w:r w:rsidRPr="00EF7282">
        <w:rPr>
          <w:rFonts w:ascii="Times New Roman" w:eastAsia="Times New Roman" w:hAnsi="Times New Roman" w:cs="Times New Roman"/>
          <w:b/>
          <w:sz w:val="24"/>
          <w:szCs w:val="24"/>
          <w:lang w:eastAsia="pl-PL"/>
        </w:rPr>
        <w:t xml:space="preserve"> roku;</w:t>
      </w:r>
    </w:p>
    <w:p w:rsidR="007F094E" w:rsidRPr="00EF7282" w:rsidRDefault="007F094E" w:rsidP="007F094E">
      <w:pPr>
        <w:spacing w:after="0" w:line="240" w:lineRule="auto"/>
        <w:ind w:left="709"/>
        <w:jc w:val="both"/>
        <w:rPr>
          <w:rFonts w:ascii="Times New Roman" w:eastAsia="Times New Roman" w:hAnsi="Times New Roman" w:cs="Times New Roman"/>
          <w:bCs/>
          <w:i/>
          <w:lang w:eastAsia="pl-PL"/>
        </w:rPr>
      </w:pPr>
      <w:r w:rsidRPr="00EF7282">
        <w:rPr>
          <w:rFonts w:ascii="Times New Roman" w:eastAsia="Times New Roman" w:hAnsi="Times New Roman" w:cs="Times New Roman"/>
          <w:i/>
          <w:lang w:eastAsia="pl-PL"/>
        </w:rPr>
        <w:t xml:space="preserve">Kod CPV: </w:t>
      </w:r>
      <w:r w:rsidRPr="00EF7282">
        <w:rPr>
          <w:rFonts w:ascii="Times New Roman" w:eastAsia="Times New Roman" w:hAnsi="Times New Roman" w:cs="Times New Roman"/>
          <w:bCs/>
          <w:i/>
          <w:lang w:eastAsia="pl-PL"/>
        </w:rPr>
        <w:t>15111000-9-mięso wołowe, 15111100-0-wołowina; 15113000-3-wieprzowina;</w:t>
      </w:r>
    </w:p>
    <w:p w:rsidR="007F094E" w:rsidRPr="00EF7282" w:rsidRDefault="007F094E" w:rsidP="007F094E">
      <w:pPr>
        <w:spacing w:after="0" w:line="240" w:lineRule="auto"/>
        <w:ind w:left="709"/>
        <w:jc w:val="both"/>
        <w:rPr>
          <w:rFonts w:ascii="Times New Roman" w:eastAsia="Times New Roman" w:hAnsi="Times New Roman" w:cs="Times New Roman"/>
          <w:b/>
          <w:sz w:val="24"/>
          <w:szCs w:val="24"/>
          <w:lang w:eastAsia="pl-PL"/>
        </w:rPr>
      </w:pPr>
    </w:p>
    <w:p w:rsidR="007F094E" w:rsidRPr="00EF7282" w:rsidRDefault="007F094E" w:rsidP="007F094E">
      <w:pPr>
        <w:spacing w:after="0" w:line="240" w:lineRule="auto"/>
        <w:ind w:left="709"/>
        <w:jc w:val="both"/>
        <w:rPr>
          <w:rFonts w:ascii="Times New Roman" w:eastAsia="Times New Roman" w:hAnsi="Times New Roman" w:cs="Times New Roman"/>
          <w:b/>
          <w:sz w:val="24"/>
          <w:szCs w:val="24"/>
          <w:lang w:eastAsia="pl-PL"/>
        </w:rPr>
      </w:pPr>
      <w:r w:rsidRPr="00EF7282">
        <w:rPr>
          <w:rFonts w:ascii="Times New Roman" w:eastAsia="Times New Roman" w:hAnsi="Times New Roman" w:cs="Times New Roman"/>
          <w:b/>
          <w:sz w:val="24"/>
          <w:szCs w:val="24"/>
          <w:lang w:eastAsia="pl-PL"/>
        </w:rPr>
        <w:t xml:space="preserve">Zadanie II – Dostawa wędlin z mięsa czerwonego, wędlin drobiowych i tłuszczy zwierzęcych </w:t>
      </w:r>
      <w:r>
        <w:rPr>
          <w:rFonts w:ascii="Times New Roman" w:eastAsia="Times New Roman" w:hAnsi="Times New Roman" w:cs="Times New Roman"/>
          <w:b/>
          <w:sz w:val="24"/>
          <w:szCs w:val="24"/>
          <w:lang w:eastAsia="pl-PL"/>
        </w:rPr>
        <w:t>do 6 WOG Ustka w 2024</w:t>
      </w:r>
      <w:r w:rsidRPr="00EF7282">
        <w:rPr>
          <w:rFonts w:ascii="Times New Roman" w:eastAsia="Times New Roman" w:hAnsi="Times New Roman" w:cs="Times New Roman"/>
          <w:b/>
          <w:sz w:val="24"/>
          <w:szCs w:val="24"/>
          <w:lang w:eastAsia="pl-PL"/>
        </w:rPr>
        <w:t xml:space="preserve"> roku;</w:t>
      </w:r>
    </w:p>
    <w:p w:rsidR="007F094E" w:rsidRPr="00EF7282" w:rsidRDefault="007F094E" w:rsidP="007F094E">
      <w:pPr>
        <w:spacing w:after="0" w:line="240" w:lineRule="auto"/>
        <w:ind w:left="709"/>
        <w:jc w:val="both"/>
        <w:rPr>
          <w:rFonts w:ascii="Times New Roman" w:eastAsia="Times New Roman" w:hAnsi="Times New Roman" w:cs="Times New Roman"/>
          <w:bCs/>
          <w:i/>
          <w:lang w:eastAsia="pl-PL"/>
        </w:rPr>
      </w:pPr>
      <w:r w:rsidRPr="00EF7282">
        <w:rPr>
          <w:rFonts w:ascii="Times New Roman" w:eastAsia="Times New Roman" w:hAnsi="Times New Roman" w:cs="Times New Roman"/>
          <w:i/>
          <w:lang w:eastAsia="pl-PL"/>
        </w:rPr>
        <w:t>Kod CPV:</w:t>
      </w:r>
      <w:r w:rsidRPr="00EF7282">
        <w:rPr>
          <w:rFonts w:ascii="Times New Roman" w:eastAsia="Times New Roman" w:hAnsi="Times New Roman" w:cs="Times New Roman"/>
          <w:bCs/>
          <w:i/>
          <w:lang w:eastAsia="pl-PL"/>
        </w:rPr>
        <w:t xml:space="preserve"> 15131130-5-wędliny, 15114000-0- podroby; 15131100-6-produkty mięsno – wędliniarskie, 15131135-0 – wędliny drobiowe, 15131500-0 – produkty drobiowe, </w:t>
      </w:r>
      <w:r w:rsidRPr="00EF7282">
        <w:rPr>
          <w:rFonts w:ascii="Times New Roman" w:eastAsia="Times New Roman" w:hAnsi="Times New Roman" w:cs="Times New Roman"/>
          <w:bCs/>
          <w:i/>
          <w:lang w:eastAsia="pl-PL"/>
        </w:rPr>
        <w:br/>
        <w:t>15412100-0-tłuszcze zwierzęce,</w:t>
      </w:r>
    </w:p>
    <w:p w:rsidR="007F094E" w:rsidRPr="00EF7282" w:rsidRDefault="007F094E" w:rsidP="007F094E">
      <w:pPr>
        <w:spacing w:after="0" w:line="240" w:lineRule="auto"/>
        <w:jc w:val="both"/>
        <w:rPr>
          <w:rFonts w:ascii="Times New Roman" w:eastAsia="Times New Roman" w:hAnsi="Times New Roman" w:cs="Times New Roman"/>
          <w:b/>
          <w:sz w:val="24"/>
          <w:szCs w:val="24"/>
          <w:lang w:eastAsia="pl-PL"/>
        </w:rPr>
      </w:pPr>
    </w:p>
    <w:p w:rsidR="007F094E" w:rsidRPr="00EF7282" w:rsidRDefault="007F094E" w:rsidP="007F094E">
      <w:pPr>
        <w:spacing w:after="0" w:line="240" w:lineRule="auto"/>
        <w:ind w:left="709"/>
        <w:jc w:val="both"/>
        <w:rPr>
          <w:rFonts w:ascii="Times New Roman" w:eastAsia="Times New Roman" w:hAnsi="Times New Roman" w:cs="Times New Roman"/>
          <w:b/>
          <w:sz w:val="24"/>
          <w:szCs w:val="24"/>
          <w:lang w:eastAsia="pl-PL"/>
        </w:rPr>
      </w:pPr>
      <w:r w:rsidRPr="00EF7282">
        <w:rPr>
          <w:rFonts w:ascii="Times New Roman" w:eastAsia="Times New Roman" w:hAnsi="Times New Roman" w:cs="Times New Roman"/>
          <w:b/>
          <w:sz w:val="24"/>
          <w:szCs w:val="24"/>
          <w:lang w:eastAsia="pl-PL"/>
        </w:rPr>
        <w:t xml:space="preserve">Zadanie III – Dostawa mięsa drobiowego </w:t>
      </w:r>
      <w:r>
        <w:rPr>
          <w:rFonts w:ascii="Times New Roman" w:eastAsia="Times New Roman" w:hAnsi="Times New Roman" w:cs="Times New Roman"/>
          <w:b/>
          <w:sz w:val="24"/>
          <w:szCs w:val="24"/>
          <w:lang w:eastAsia="pl-PL"/>
        </w:rPr>
        <w:t xml:space="preserve">do 6 WOG w 2024 </w:t>
      </w:r>
      <w:r w:rsidRPr="00EF7282">
        <w:rPr>
          <w:rFonts w:ascii="Times New Roman" w:eastAsia="Times New Roman" w:hAnsi="Times New Roman" w:cs="Times New Roman"/>
          <w:b/>
          <w:sz w:val="24"/>
          <w:szCs w:val="24"/>
          <w:lang w:eastAsia="pl-PL"/>
        </w:rPr>
        <w:t xml:space="preserve">roku;  </w:t>
      </w:r>
    </w:p>
    <w:p w:rsidR="007F094E" w:rsidRDefault="007F094E" w:rsidP="007F094E">
      <w:pPr>
        <w:spacing w:after="0" w:line="240" w:lineRule="auto"/>
        <w:ind w:left="709"/>
        <w:jc w:val="both"/>
        <w:rPr>
          <w:rFonts w:ascii="Times New Roman" w:eastAsia="Times New Roman" w:hAnsi="Times New Roman" w:cs="Times New Roman"/>
          <w:i/>
          <w:lang w:eastAsia="pl-PL"/>
        </w:rPr>
      </w:pPr>
      <w:r w:rsidRPr="00EF7282">
        <w:rPr>
          <w:rFonts w:ascii="Times New Roman" w:eastAsia="Times New Roman" w:hAnsi="Times New Roman" w:cs="Times New Roman"/>
          <w:i/>
          <w:lang w:eastAsia="pl-PL"/>
        </w:rPr>
        <w:t>Kod CPV: 15112000-6 – drób</w:t>
      </w:r>
    </w:p>
    <w:p w:rsidR="00896F59" w:rsidRDefault="00896F59" w:rsidP="00197272">
      <w:pPr>
        <w:spacing w:before="120" w:after="0" w:line="240" w:lineRule="auto"/>
        <w:ind w:left="284"/>
        <w:jc w:val="both"/>
        <w:rPr>
          <w:rFonts w:ascii="Times New Roman" w:eastAsia="Times New Roman" w:hAnsi="Times New Roman" w:cs="Times New Roman"/>
          <w:sz w:val="24"/>
          <w:szCs w:val="24"/>
          <w:lang w:eastAsia="pl-PL"/>
        </w:rPr>
      </w:pPr>
    </w:p>
    <w:p w:rsidR="00197272" w:rsidRPr="00197272" w:rsidRDefault="00197272" w:rsidP="00197272">
      <w:pPr>
        <w:spacing w:before="120" w:after="0" w:line="240" w:lineRule="auto"/>
        <w:ind w:left="284"/>
        <w:jc w:val="both"/>
        <w:rPr>
          <w:rFonts w:ascii="Times New Roman" w:eastAsia="Times New Roman" w:hAnsi="Times New Roman" w:cs="Times New Roman"/>
          <w:bCs/>
          <w:sz w:val="24"/>
          <w:szCs w:val="24"/>
          <w:lang w:eastAsia="pl-PL"/>
        </w:rPr>
      </w:pPr>
      <w:r w:rsidRPr="00197272">
        <w:rPr>
          <w:rFonts w:ascii="Times New Roman" w:eastAsia="Times New Roman" w:hAnsi="Times New Roman" w:cs="Times New Roman"/>
          <w:sz w:val="24"/>
          <w:szCs w:val="24"/>
          <w:lang w:eastAsia="pl-PL"/>
        </w:rPr>
        <w:t>Przedmiot zamówienia</w:t>
      </w:r>
      <w:r w:rsidRPr="00197272">
        <w:rPr>
          <w:rFonts w:ascii="Times New Roman" w:eastAsia="Times New Roman" w:hAnsi="Times New Roman" w:cs="Times New Roman"/>
          <w:bCs/>
          <w:sz w:val="24"/>
          <w:szCs w:val="24"/>
          <w:lang w:eastAsia="pl-PL"/>
        </w:rPr>
        <w:t xml:space="preserve"> winien być wytwarzany zgodnie z obowiązującymi przepisami,</w:t>
      </w:r>
      <w:r w:rsidRPr="00197272">
        <w:rPr>
          <w:rFonts w:ascii="Times New Roman" w:eastAsia="Times New Roman" w:hAnsi="Times New Roman" w:cs="Times New Roman"/>
          <w:bCs/>
          <w:sz w:val="24"/>
          <w:szCs w:val="24"/>
          <w:lang w:eastAsia="pl-PL"/>
        </w:rPr>
        <w:br/>
        <w:t xml:space="preserve"> a w szczególności:</w:t>
      </w:r>
    </w:p>
    <w:p w:rsidR="00FB5C26" w:rsidRPr="00FB5C26" w:rsidRDefault="00FB5C26" w:rsidP="00014D71">
      <w:pPr>
        <w:spacing w:after="0" w:line="240" w:lineRule="auto"/>
        <w:jc w:val="both"/>
        <w:rPr>
          <w:rFonts w:ascii="Times New Roman" w:eastAsia="Times New Roman" w:hAnsi="Times New Roman" w:cs="Times New Roman"/>
          <w:b/>
          <w:color w:val="000000"/>
          <w:lang w:eastAsia="ar-SA"/>
        </w:rPr>
      </w:pPr>
    </w:p>
    <w:p w:rsidR="00197272" w:rsidRPr="00197272" w:rsidRDefault="00197272" w:rsidP="00197272">
      <w:pPr>
        <w:numPr>
          <w:ilvl w:val="1"/>
          <w:numId w:val="28"/>
        </w:numPr>
        <w:spacing w:after="0" w:line="240" w:lineRule="auto"/>
        <w:contextualSpacing/>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ustawy z dnia 25 sierpnia 2006 r. o bezpieczeństwie żywności i żywienia</w:t>
      </w:r>
      <w:r w:rsidRPr="00197272">
        <w:rPr>
          <w:rFonts w:ascii="Times New Roman" w:eastAsia="Times New Roman" w:hAnsi="Times New Roman" w:cs="Times New Roman"/>
          <w:sz w:val="24"/>
          <w:szCs w:val="24"/>
          <w:lang w:eastAsia="pl-PL"/>
        </w:rPr>
        <w:br/>
        <w:t xml:space="preserve"> (Dz. U. z 2023,  poz. 1448 ze zm.),</w:t>
      </w:r>
    </w:p>
    <w:p w:rsidR="00197272" w:rsidRPr="00197272" w:rsidRDefault="00197272" w:rsidP="00197272">
      <w:pPr>
        <w:numPr>
          <w:ilvl w:val="1"/>
          <w:numId w:val="28"/>
        </w:numPr>
        <w:spacing w:after="0" w:line="240" w:lineRule="auto"/>
        <w:contextualSpacing/>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bCs/>
          <w:sz w:val="24"/>
          <w:szCs w:val="24"/>
          <w:lang w:eastAsia="pl-PL"/>
        </w:rPr>
        <w:t>ustawy z dnia 16 grudnia 2005  r. o produktach pochodzenia zwierzęcego</w:t>
      </w:r>
      <w:r w:rsidRPr="00197272">
        <w:rPr>
          <w:rFonts w:ascii="Times New Roman" w:eastAsia="Times New Roman" w:hAnsi="Times New Roman" w:cs="Times New Roman"/>
          <w:bCs/>
          <w:sz w:val="24"/>
          <w:szCs w:val="24"/>
          <w:lang w:eastAsia="pl-PL"/>
        </w:rPr>
        <w:br/>
      </w:r>
      <w:r w:rsidRPr="00197272">
        <w:rPr>
          <w:rFonts w:ascii="Times New Roman" w:eastAsia="Times New Roman" w:hAnsi="Times New Roman" w:cs="Times New Roman"/>
          <w:b/>
          <w:bCs/>
          <w:sz w:val="24"/>
          <w:szCs w:val="24"/>
          <w:lang w:eastAsia="pl-PL"/>
        </w:rPr>
        <w:t xml:space="preserve"> </w:t>
      </w:r>
      <w:r w:rsidRPr="00197272">
        <w:rPr>
          <w:rFonts w:ascii="Times New Roman" w:eastAsia="Times New Roman" w:hAnsi="Times New Roman" w:cs="Times New Roman"/>
          <w:bCs/>
          <w:sz w:val="24"/>
          <w:szCs w:val="24"/>
          <w:lang w:eastAsia="pl-PL"/>
        </w:rPr>
        <w:t xml:space="preserve">(Dz. U. z 2023 r.  poz. 872 t.j.), </w:t>
      </w:r>
    </w:p>
    <w:p w:rsidR="00197272" w:rsidRPr="00197272" w:rsidRDefault="00197272" w:rsidP="00197272">
      <w:pPr>
        <w:numPr>
          <w:ilvl w:val="1"/>
          <w:numId w:val="28"/>
        </w:numPr>
        <w:spacing w:after="0" w:line="240" w:lineRule="auto"/>
        <w:contextualSpacing/>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ustawy z dnia 21 grudnia 2000 r. o jakości handlowej artykułów rolno – spożywczych. (Dz. U. z 2023 r., poz. 1980 t.j.),</w:t>
      </w:r>
    </w:p>
    <w:p w:rsidR="00197272" w:rsidRPr="00197272" w:rsidRDefault="00197272" w:rsidP="00197272">
      <w:pPr>
        <w:numPr>
          <w:ilvl w:val="1"/>
          <w:numId w:val="28"/>
        </w:numPr>
        <w:spacing w:after="0" w:line="240" w:lineRule="auto"/>
        <w:contextualSpacing/>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rozporządzenia (WE) Nr 178/2002 Parlamentu Europejskiego i Rady z dnia</w:t>
      </w:r>
      <w:r w:rsidRPr="00197272">
        <w:rPr>
          <w:rFonts w:ascii="Times New Roman" w:eastAsia="Times New Roman" w:hAnsi="Times New Roman" w:cs="Times New Roman"/>
          <w:sz w:val="24"/>
          <w:szCs w:val="24"/>
          <w:lang w:eastAsia="pl-PL"/>
        </w:rPr>
        <w:br/>
        <w:t>28 stycznia 2002 r. ustanawiające ogólne zasady i wymagania prawa żywnościowego, powołujące Europejski Urząd ds. Bezpieczeństwa Żywności oraz ustanawiające procedury w zakresie bezpieczeństwa żywności (Dz. Urz. UEL z 2002 r., Nr 31,</w:t>
      </w:r>
      <w:r w:rsidRPr="00197272">
        <w:rPr>
          <w:rFonts w:ascii="Times New Roman" w:eastAsia="Times New Roman" w:hAnsi="Times New Roman" w:cs="Times New Roman"/>
          <w:sz w:val="24"/>
          <w:szCs w:val="24"/>
          <w:lang w:eastAsia="pl-PL"/>
        </w:rPr>
        <w:br/>
        <w:t xml:space="preserve"> str. 1 ze zm.).</w:t>
      </w:r>
    </w:p>
    <w:p w:rsidR="00197272" w:rsidRPr="00197272" w:rsidRDefault="00197272" w:rsidP="00197272">
      <w:pPr>
        <w:numPr>
          <w:ilvl w:val="1"/>
          <w:numId w:val="28"/>
        </w:numPr>
        <w:spacing w:after="0" w:line="240" w:lineRule="auto"/>
        <w:contextualSpacing/>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rozporządzenia (WE) Nr 852/2004 Parlamentu Europejskiego i Rady z dnia</w:t>
      </w:r>
      <w:r w:rsidRPr="00197272">
        <w:rPr>
          <w:rFonts w:ascii="Times New Roman" w:eastAsia="Times New Roman" w:hAnsi="Times New Roman" w:cs="Times New Roman"/>
          <w:sz w:val="24"/>
          <w:szCs w:val="24"/>
          <w:lang w:eastAsia="pl-PL"/>
        </w:rPr>
        <w:br/>
        <w:t xml:space="preserve"> 29 kwietnia 2004r. w sprawie higieny środków spożywczych (Dz. Urz. UEL z 2004,</w:t>
      </w:r>
      <w:r w:rsidRPr="00197272">
        <w:rPr>
          <w:rFonts w:ascii="Times New Roman" w:eastAsia="Times New Roman" w:hAnsi="Times New Roman" w:cs="Times New Roman"/>
          <w:sz w:val="24"/>
          <w:szCs w:val="24"/>
          <w:lang w:eastAsia="pl-PL"/>
        </w:rPr>
        <w:br/>
        <w:t xml:space="preserve"> Nr 139, str. 1),</w:t>
      </w:r>
    </w:p>
    <w:p w:rsidR="00197272" w:rsidRPr="00197272" w:rsidRDefault="00197272" w:rsidP="00197272">
      <w:pPr>
        <w:numPr>
          <w:ilvl w:val="1"/>
          <w:numId w:val="28"/>
        </w:numPr>
        <w:spacing w:after="0" w:line="240" w:lineRule="auto"/>
        <w:contextualSpacing/>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rozporządzenia (WE) Nr 853/2004 Parlamentu Europejskiego i Rady z dnia</w:t>
      </w:r>
      <w:r w:rsidRPr="00197272">
        <w:rPr>
          <w:rFonts w:ascii="Times New Roman" w:eastAsia="Times New Roman" w:hAnsi="Times New Roman" w:cs="Times New Roman"/>
          <w:sz w:val="24"/>
          <w:szCs w:val="24"/>
          <w:lang w:eastAsia="pl-PL"/>
        </w:rPr>
        <w:br/>
        <w:t xml:space="preserve"> 29 kwietnia 2004 r. ustanawiające szczególne przepisy dotyczące higieny</w:t>
      </w:r>
      <w:r w:rsidRPr="00197272">
        <w:rPr>
          <w:rFonts w:ascii="Times New Roman" w:eastAsia="Times New Roman" w:hAnsi="Times New Roman" w:cs="Times New Roman"/>
          <w:sz w:val="24"/>
          <w:szCs w:val="24"/>
          <w:lang w:eastAsia="pl-PL"/>
        </w:rPr>
        <w:br/>
        <w:t xml:space="preserve"> w odniesieniu do żywności pochodzenia zwierzęcego (Dz. Urz. UEL, Nr 139, str. 55),</w:t>
      </w:r>
    </w:p>
    <w:p w:rsidR="00197272" w:rsidRPr="00197272" w:rsidRDefault="00197272" w:rsidP="00197272">
      <w:pPr>
        <w:numPr>
          <w:ilvl w:val="1"/>
          <w:numId w:val="28"/>
        </w:numPr>
        <w:spacing w:after="0" w:line="240" w:lineRule="auto"/>
        <w:contextualSpacing/>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rozporządzenia (WE) Nr 1935/2004 Parlamentu Europejskiego i Rady z dnia</w:t>
      </w:r>
      <w:r w:rsidRPr="00197272">
        <w:rPr>
          <w:rFonts w:ascii="Times New Roman" w:eastAsia="Times New Roman" w:hAnsi="Times New Roman" w:cs="Times New Roman"/>
          <w:sz w:val="24"/>
          <w:szCs w:val="24"/>
          <w:lang w:eastAsia="pl-PL"/>
        </w:rPr>
        <w:br/>
        <w:t xml:space="preserve"> 27 października 2004 r., w sprawie materiałów i wyrobów przeznaczonych do kontaktu z żywnością oraz uchylające dyrektywy 80/590/EWG i 89/109/EWG</w:t>
      </w:r>
      <w:r w:rsidRPr="00197272">
        <w:rPr>
          <w:rFonts w:ascii="Times New Roman" w:eastAsia="Times New Roman" w:hAnsi="Times New Roman" w:cs="Times New Roman"/>
          <w:sz w:val="24"/>
          <w:szCs w:val="24"/>
          <w:lang w:eastAsia="pl-PL"/>
        </w:rPr>
        <w:br/>
        <w:t>(Dz. Urz. UE z 2004, Nr 338, str. 4 ze zm.),</w:t>
      </w:r>
    </w:p>
    <w:p w:rsidR="00197272" w:rsidRPr="00197272" w:rsidRDefault="00197272" w:rsidP="00197272">
      <w:pPr>
        <w:numPr>
          <w:ilvl w:val="1"/>
          <w:numId w:val="28"/>
        </w:numPr>
        <w:spacing w:after="0" w:line="240" w:lineRule="auto"/>
        <w:contextualSpacing/>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rozporządzenia Ministra Rolnictwa i Rozwoju Wsi z dnia 23 grudnia 2014 r.</w:t>
      </w:r>
      <w:r w:rsidRPr="00197272">
        <w:rPr>
          <w:rFonts w:ascii="Times New Roman" w:eastAsia="Times New Roman" w:hAnsi="Times New Roman" w:cs="Times New Roman"/>
          <w:sz w:val="24"/>
          <w:szCs w:val="24"/>
          <w:lang w:eastAsia="pl-PL"/>
        </w:rPr>
        <w:br/>
        <w:t xml:space="preserve"> w sprawie znakowania poszczególnych środków spożywczych ( Dz. U. z 2015r.,</w:t>
      </w:r>
      <w:r w:rsidRPr="00197272">
        <w:rPr>
          <w:rFonts w:ascii="Times New Roman" w:eastAsia="Times New Roman" w:hAnsi="Times New Roman" w:cs="Times New Roman"/>
          <w:sz w:val="24"/>
          <w:szCs w:val="24"/>
          <w:lang w:eastAsia="pl-PL"/>
        </w:rPr>
        <w:br/>
        <w:t xml:space="preserve"> poz. 29 ze zm).</w:t>
      </w:r>
    </w:p>
    <w:p w:rsidR="00197272" w:rsidRPr="00197272" w:rsidRDefault="00197272" w:rsidP="00197272">
      <w:pPr>
        <w:spacing w:after="0" w:line="240" w:lineRule="auto"/>
        <w:ind w:left="720"/>
        <w:contextualSpacing/>
        <w:jc w:val="both"/>
        <w:rPr>
          <w:rFonts w:ascii="Times New Roman" w:eastAsia="Times New Roman" w:hAnsi="Times New Roman" w:cs="Times New Roman"/>
          <w:sz w:val="24"/>
          <w:szCs w:val="24"/>
          <w:lang w:eastAsia="pl-PL"/>
        </w:rPr>
      </w:pPr>
    </w:p>
    <w:p w:rsidR="00197272" w:rsidRPr="00197272" w:rsidRDefault="00197272" w:rsidP="00197272">
      <w:pPr>
        <w:spacing w:before="120" w:after="0" w:line="240" w:lineRule="auto"/>
        <w:ind w:left="708"/>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 xml:space="preserve">Zamawiający nie dopuszcza podczas realizacji niniejszej umowy stosowania opakowań zastępczych na produkty  żywnościowe. </w:t>
      </w:r>
    </w:p>
    <w:p w:rsidR="00197272" w:rsidRPr="00197272" w:rsidRDefault="00197272" w:rsidP="00197272">
      <w:pPr>
        <w:tabs>
          <w:tab w:val="num" w:pos="709"/>
        </w:tabs>
        <w:spacing w:before="120" w:after="0" w:line="240" w:lineRule="auto"/>
        <w:ind w:left="708"/>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ab/>
        <w:t>Wykonawca dostarczy towar do Odbiorców w ilościach i  asortymencie wyszczególnionym w formularzu cenowym na poniżej podane adresy:</w:t>
      </w:r>
    </w:p>
    <w:p w:rsidR="00197272" w:rsidRPr="00197272" w:rsidRDefault="00197272" w:rsidP="00197272">
      <w:pPr>
        <w:numPr>
          <w:ilvl w:val="0"/>
          <w:numId w:val="32"/>
        </w:numPr>
        <w:spacing w:before="120" w:after="0" w:line="240" w:lineRule="auto"/>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76-271 Ustka, Oś. Lędowo 1N, tel. 261-231-248, 261-231-318, fax. 261-231-421;</w:t>
      </w:r>
    </w:p>
    <w:p w:rsidR="00197272" w:rsidRPr="00197272" w:rsidRDefault="00197272" w:rsidP="00197272">
      <w:pPr>
        <w:numPr>
          <w:ilvl w:val="0"/>
          <w:numId w:val="32"/>
        </w:numPr>
        <w:spacing w:before="120" w:after="0" w:line="240" w:lineRule="auto"/>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84-300 Lębork, ul. Obrońców Wybrzeża 1, tel. 261-468-773, fax. 261-468-735;</w:t>
      </w:r>
    </w:p>
    <w:p w:rsidR="00197272" w:rsidRPr="00197272" w:rsidRDefault="00197272" w:rsidP="00197272">
      <w:pPr>
        <w:numPr>
          <w:ilvl w:val="0"/>
          <w:numId w:val="32"/>
        </w:numPr>
        <w:spacing w:before="120" w:after="0" w:line="240" w:lineRule="auto"/>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lastRenderedPageBreak/>
        <w:t>89-600 Chojnice, tel. 261-534-106, 261-534-197;</w:t>
      </w:r>
    </w:p>
    <w:p w:rsidR="00197272" w:rsidRPr="00197272" w:rsidRDefault="00197272" w:rsidP="00197272">
      <w:pPr>
        <w:spacing w:before="120" w:after="0" w:line="240" w:lineRule="auto"/>
        <w:ind w:firstLine="426"/>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4. Czarne, ul. Strzelecka 35, te. 261-467-297.</w:t>
      </w:r>
    </w:p>
    <w:p w:rsidR="00197272" w:rsidRPr="00197272" w:rsidRDefault="00197272" w:rsidP="00197272">
      <w:pPr>
        <w:tabs>
          <w:tab w:val="num" w:pos="1080"/>
        </w:tabs>
        <w:spacing w:before="120" w:after="120" w:line="240" w:lineRule="auto"/>
        <w:ind w:left="708" w:right="170"/>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Dostawy realizowane będą 3 razy w tygodniu (poniedziałek, środa, piątek) w dni robocze w godzinach od 07:30 do 11:00 (za dni robocze uważa się dni od poniedziałku do piątku oprócz dni ustawowo wolnych od pracy).</w:t>
      </w:r>
    </w:p>
    <w:p w:rsidR="00197272" w:rsidRPr="00197272" w:rsidRDefault="00197272" w:rsidP="00197272">
      <w:pPr>
        <w:spacing w:before="120" w:after="120" w:line="240" w:lineRule="auto"/>
        <w:ind w:left="708" w:right="170"/>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 xml:space="preserve">Ilości towaru i wartości dostaw wraz z zastosowaniem prawa opcji określonymi w umowie są ilościami i wartościami planowanymi. Zamawiający zastrzega sobie możliwość zmniejszenia w formie pisemnej przyjętych w umowie ilości, wartości i częstotliwości dostaw w sytuacjach których Zamawiający nie mógł przewidzieć w chwili jej zawarcia       (np. restrukturyzacja sił zbrojnych, zmiany ilości żywionych). Wartością umowy będzie wówczas końcowa wartość faktycznie zrealizowanych dostaw. </w:t>
      </w:r>
    </w:p>
    <w:p w:rsidR="00197272" w:rsidRPr="00197272" w:rsidRDefault="00197272" w:rsidP="00197272">
      <w:pPr>
        <w:tabs>
          <w:tab w:val="num" w:pos="-4500"/>
        </w:tabs>
        <w:spacing w:after="0" w:line="240" w:lineRule="auto"/>
        <w:ind w:left="540" w:right="170"/>
        <w:jc w:val="both"/>
        <w:rPr>
          <w:rFonts w:ascii="Times New Roman" w:eastAsia="Times New Roman" w:hAnsi="Times New Roman" w:cs="Times New Roman"/>
          <w:b/>
          <w:sz w:val="24"/>
          <w:szCs w:val="24"/>
          <w:u w:val="single"/>
          <w:lang w:eastAsia="pl-PL"/>
        </w:rPr>
      </w:pPr>
    </w:p>
    <w:p w:rsidR="00197272" w:rsidRPr="00197272" w:rsidRDefault="00197272" w:rsidP="00197272">
      <w:pPr>
        <w:spacing w:after="0" w:line="240" w:lineRule="auto"/>
        <w:ind w:left="540" w:right="170"/>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Zamawiający nie będzie ponosił ujemnych skutków zmniejszenia ilości i wartości dostaw przewidzianych w umowie.</w:t>
      </w:r>
    </w:p>
    <w:p w:rsidR="00197272" w:rsidRPr="00197272" w:rsidRDefault="00197272" w:rsidP="00197272">
      <w:pPr>
        <w:spacing w:before="120" w:after="120" w:line="240" w:lineRule="auto"/>
        <w:ind w:left="540" w:right="170"/>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 xml:space="preserve">Zamawiający zobowiązany jest do składania zamówień i odbioru ich dostaw w ilościach i asortymencie określonym w formularzu cenowym w kolumnie nazwanej </w:t>
      </w:r>
      <w:r w:rsidRPr="00197272">
        <w:rPr>
          <w:rFonts w:ascii="Times New Roman" w:eastAsia="Times New Roman" w:hAnsi="Times New Roman" w:cs="Times New Roman"/>
          <w:i/>
          <w:sz w:val="24"/>
          <w:szCs w:val="24"/>
          <w:lang w:eastAsia="pl-PL"/>
        </w:rPr>
        <w:t>„ilość podstawowa”.</w:t>
      </w:r>
    </w:p>
    <w:p w:rsidR="00197272" w:rsidRPr="00197272" w:rsidRDefault="00197272" w:rsidP="00197272">
      <w:pPr>
        <w:spacing w:before="120" w:after="120" w:line="240" w:lineRule="auto"/>
        <w:ind w:left="540" w:right="170"/>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Pozostała ilość niedostarczonych towarów określona w formularzu cenowym w kolumnie nazwanej „</w:t>
      </w:r>
      <w:r w:rsidRPr="00197272">
        <w:rPr>
          <w:rFonts w:ascii="Times New Roman" w:eastAsia="Times New Roman" w:hAnsi="Times New Roman" w:cs="Times New Roman"/>
          <w:i/>
          <w:sz w:val="24"/>
          <w:szCs w:val="24"/>
          <w:lang w:eastAsia="pl-PL"/>
        </w:rPr>
        <w:t>ilość w opcji”</w:t>
      </w:r>
      <w:r w:rsidRPr="00197272">
        <w:rPr>
          <w:rFonts w:ascii="Times New Roman" w:eastAsia="Times New Roman" w:hAnsi="Times New Roman" w:cs="Times New Roman"/>
          <w:sz w:val="24"/>
          <w:szCs w:val="24"/>
          <w:lang w:eastAsia="pl-PL"/>
        </w:rPr>
        <w:t xml:space="preserve"> będzie dostarczona przez Wykonawcę w wypadku zaistnienia w tym zakresie potrzeb Zamawiającego.</w:t>
      </w:r>
    </w:p>
    <w:p w:rsidR="00197272" w:rsidRPr="00197272" w:rsidRDefault="00197272" w:rsidP="00197272">
      <w:pPr>
        <w:spacing w:before="120" w:after="120" w:line="240" w:lineRule="auto"/>
        <w:ind w:left="540" w:right="170"/>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 xml:space="preserve">Po realizacji dostaw w ilościach i asortymencie określonym formularzu cenowym w kolumnie nazwanej </w:t>
      </w:r>
      <w:r w:rsidRPr="00197272">
        <w:rPr>
          <w:rFonts w:ascii="Times New Roman" w:eastAsia="Times New Roman" w:hAnsi="Times New Roman" w:cs="Times New Roman"/>
          <w:i/>
          <w:sz w:val="24"/>
          <w:szCs w:val="24"/>
          <w:lang w:eastAsia="pl-PL"/>
        </w:rPr>
        <w:t>„ilość podstawowa</w:t>
      </w:r>
      <w:r w:rsidRPr="00197272">
        <w:rPr>
          <w:rFonts w:ascii="Times New Roman" w:eastAsia="Times New Roman" w:hAnsi="Times New Roman" w:cs="Times New Roman"/>
          <w:sz w:val="24"/>
          <w:szCs w:val="24"/>
          <w:lang w:eastAsia="pl-PL"/>
        </w:rPr>
        <w:t xml:space="preserve">, Zamawiający niezwłocznie powiadomi pisemnie Wykonawcę czy będzie żądał realizacji dostaw  w pozostałym niezrealizowanym zakresie  (w całości lub określonej części) określonym w formularzu cenowym  w kolumnie nazwanej </w:t>
      </w:r>
      <w:r w:rsidRPr="00197272">
        <w:rPr>
          <w:rFonts w:ascii="Times New Roman" w:eastAsia="Times New Roman" w:hAnsi="Times New Roman" w:cs="Times New Roman"/>
          <w:i/>
          <w:sz w:val="24"/>
          <w:szCs w:val="24"/>
          <w:lang w:eastAsia="pl-PL"/>
        </w:rPr>
        <w:t>„ilość w opcji”.</w:t>
      </w:r>
      <w:r w:rsidRPr="00197272">
        <w:rPr>
          <w:rFonts w:ascii="Times New Roman" w:eastAsia="Times New Roman" w:hAnsi="Times New Roman" w:cs="Times New Roman"/>
          <w:sz w:val="24"/>
          <w:szCs w:val="24"/>
          <w:lang w:eastAsia="pl-PL"/>
        </w:rPr>
        <w:t xml:space="preserve"> </w:t>
      </w:r>
    </w:p>
    <w:p w:rsidR="00197272" w:rsidRPr="00197272" w:rsidRDefault="00197272" w:rsidP="00197272">
      <w:pPr>
        <w:tabs>
          <w:tab w:val="num" w:pos="1080"/>
        </w:tabs>
        <w:spacing w:before="120" w:after="120" w:line="240" w:lineRule="auto"/>
        <w:ind w:left="540" w:right="170"/>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 xml:space="preserve">Wykonawca co do zakresu niezrealizowanych dostaw określonych w formularzu cenowym w kolumnie nazwanej </w:t>
      </w:r>
      <w:r w:rsidRPr="00197272">
        <w:rPr>
          <w:rFonts w:ascii="Times New Roman" w:eastAsia="Times New Roman" w:hAnsi="Times New Roman" w:cs="Times New Roman"/>
          <w:i/>
          <w:sz w:val="24"/>
          <w:szCs w:val="24"/>
          <w:lang w:eastAsia="pl-PL"/>
        </w:rPr>
        <w:t xml:space="preserve">„ilość w opcji” </w:t>
      </w:r>
      <w:r w:rsidRPr="00197272">
        <w:rPr>
          <w:rFonts w:ascii="Times New Roman" w:eastAsia="Times New Roman" w:hAnsi="Times New Roman" w:cs="Times New Roman"/>
          <w:sz w:val="24"/>
          <w:szCs w:val="24"/>
          <w:lang w:eastAsia="pl-PL"/>
        </w:rPr>
        <w:t>nie będzie kierować żadnych roszczeń przeciwko Zamawiającemu.</w:t>
      </w:r>
      <w:r w:rsidRPr="00197272">
        <w:rPr>
          <w:rFonts w:ascii="Times New Roman" w:eastAsia="Times New Roman" w:hAnsi="Times New Roman" w:cs="Times New Roman"/>
          <w:i/>
          <w:sz w:val="24"/>
          <w:szCs w:val="24"/>
          <w:lang w:eastAsia="pl-PL"/>
        </w:rPr>
        <w:t xml:space="preserve"> </w:t>
      </w:r>
    </w:p>
    <w:p w:rsidR="00197272" w:rsidRPr="00197272" w:rsidRDefault="00197272" w:rsidP="00197272">
      <w:pPr>
        <w:tabs>
          <w:tab w:val="num" w:pos="1080"/>
        </w:tabs>
        <w:spacing w:before="120" w:after="0" w:line="240" w:lineRule="auto"/>
        <w:ind w:left="540"/>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Zamawiający jest uprawniony do zmiany asortymentów przewidzianych w umowie na inne asortymenty w niej przewidziane  z zastrzeżeniem, że nie może ulec zmianie  wartość całej umowy. Zmiana może dotyczyć rodzaju asortymentu, a także jego ilości.</w:t>
      </w:r>
    </w:p>
    <w:p w:rsidR="00197272" w:rsidRPr="00197272" w:rsidRDefault="00197272" w:rsidP="00197272">
      <w:pPr>
        <w:tabs>
          <w:tab w:val="num" w:pos="567"/>
        </w:tabs>
        <w:spacing w:before="120" w:after="0" w:line="240" w:lineRule="auto"/>
        <w:ind w:left="540"/>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ab/>
        <w:t>W szczególnie uzasadnionych przypadkach (np. osiągania wyższych stanów gotowości bojowej, szkolenia rezerw osobowych, likwidacji klęsk żywiołowych, restrukturyzacji sił zbrojnych, kryzysu, zagrożenia lub wojny lub innych zadań postawionych Zamawiającemu przez organy władzy państwowej), Wykonawca zagwarantuje bezpłatny dowóz towaru oraz zwiększenie ilości i częstotliwości dostaw (przy niezmienności wartości umowy) do miejsc stacjonowania jednostek wojskowych oraz innych miejsc wskazanych przez Zamawiającego.</w:t>
      </w:r>
    </w:p>
    <w:p w:rsidR="00197272" w:rsidRPr="00197272" w:rsidRDefault="00197272" w:rsidP="00197272">
      <w:pPr>
        <w:tabs>
          <w:tab w:val="num" w:pos="567"/>
        </w:tabs>
        <w:spacing w:before="120" w:after="0" w:line="240" w:lineRule="auto"/>
        <w:ind w:left="540"/>
        <w:jc w:val="both"/>
        <w:rPr>
          <w:rFonts w:ascii="Times New Roman" w:eastAsia="Times New Roman" w:hAnsi="Times New Roman" w:cs="Times New Roman"/>
          <w:sz w:val="24"/>
          <w:szCs w:val="24"/>
          <w:lang w:eastAsia="pl-PL"/>
        </w:rPr>
      </w:pPr>
      <w:r w:rsidRPr="00197272">
        <w:rPr>
          <w:rFonts w:ascii="Times New Roman" w:eastAsia="Times New Roman" w:hAnsi="Times New Roman" w:cs="Times New Roman"/>
          <w:sz w:val="24"/>
          <w:szCs w:val="24"/>
          <w:lang w:eastAsia="pl-PL"/>
        </w:rPr>
        <w:tab/>
        <w:t>Zamawiający powiadomi pisemnie Wykonawcę o zmianach, o których mowa powyżej</w:t>
      </w:r>
      <w:r w:rsidRPr="00197272">
        <w:rPr>
          <w:rFonts w:ascii="Times New Roman" w:eastAsia="Times New Roman" w:hAnsi="Times New Roman" w:cs="Times New Roman"/>
          <w:color w:val="FF0000"/>
          <w:sz w:val="24"/>
          <w:szCs w:val="24"/>
          <w:lang w:eastAsia="pl-PL"/>
        </w:rPr>
        <w:t xml:space="preserve"> </w:t>
      </w:r>
      <w:r w:rsidRPr="00197272">
        <w:rPr>
          <w:rFonts w:ascii="Times New Roman" w:eastAsia="Times New Roman" w:hAnsi="Times New Roman" w:cs="Times New Roman"/>
          <w:sz w:val="24"/>
          <w:szCs w:val="24"/>
          <w:lang w:eastAsia="pl-PL"/>
        </w:rPr>
        <w:t>ze wskazaniem ich przyczyny, określeniem wymaganych ilości towaru do poszczególnych Odbiorców, częstotliwości  dostaw oraz wskazaniem ewentualnie nowych Odbiorców, z konkretnym wskazaniem dnia do którego będą zmiany obowiązywały.</w:t>
      </w:r>
    </w:p>
    <w:p w:rsidR="00197272" w:rsidRPr="00197272" w:rsidRDefault="00197272" w:rsidP="00197272">
      <w:pPr>
        <w:spacing w:after="0" w:line="240" w:lineRule="auto"/>
        <w:ind w:left="567"/>
        <w:jc w:val="both"/>
        <w:rPr>
          <w:rFonts w:ascii="Times New Roman" w:eastAsia="Times New Roman" w:hAnsi="Times New Roman" w:cs="Times New Roman"/>
          <w:sz w:val="24"/>
          <w:szCs w:val="24"/>
          <w:lang w:eastAsia="pl-PL"/>
        </w:rPr>
      </w:pPr>
    </w:p>
    <w:p w:rsidR="00197272" w:rsidRPr="00197272" w:rsidRDefault="00197272" w:rsidP="00197272">
      <w:pPr>
        <w:tabs>
          <w:tab w:val="left" w:pos="-4680"/>
        </w:tabs>
        <w:spacing w:after="0" w:line="240" w:lineRule="auto"/>
        <w:ind w:left="540"/>
        <w:contextualSpacing/>
        <w:jc w:val="both"/>
        <w:rPr>
          <w:rFonts w:ascii="Times New Roman" w:eastAsia="Times New Roman" w:hAnsi="Times New Roman" w:cs="Times New Roman"/>
          <w:b/>
          <w:sz w:val="24"/>
          <w:szCs w:val="24"/>
          <w:u w:val="single"/>
          <w:lang w:eastAsia="pl-PL"/>
        </w:rPr>
      </w:pPr>
      <w:r w:rsidRPr="00197272">
        <w:rPr>
          <w:rFonts w:ascii="Times New Roman" w:eastAsia="Times New Roman" w:hAnsi="Times New Roman" w:cs="Times New Roman"/>
          <w:sz w:val="24"/>
          <w:szCs w:val="24"/>
          <w:lang w:eastAsia="pl-PL"/>
        </w:rPr>
        <w:tab/>
        <w:t xml:space="preserve">Dla określenia jakości odbieranego towaru Zamawiający zastrzega sobie prawo kontroli przez: inspektora PIS (IW), WOMP, laboratorium Zamawiającego (także w obecności </w:t>
      </w:r>
      <w:r w:rsidRPr="00197272">
        <w:rPr>
          <w:rFonts w:ascii="Times New Roman" w:eastAsia="Times New Roman" w:hAnsi="Times New Roman" w:cs="Times New Roman"/>
          <w:sz w:val="24"/>
          <w:szCs w:val="24"/>
          <w:lang w:eastAsia="pl-PL"/>
        </w:rPr>
        <w:lastRenderedPageBreak/>
        <w:t>uprawnionego przedstawiciela Zamawiającego)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rsidR="00197272" w:rsidRPr="00197272" w:rsidRDefault="00197272" w:rsidP="00197272">
      <w:pPr>
        <w:tabs>
          <w:tab w:val="left" w:pos="-4680"/>
        </w:tabs>
        <w:spacing w:after="0" w:line="240" w:lineRule="auto"/>
        <w:ind w:left="540"/>
        <w:contextualSpacing/>
        <w:jc w:val="both"/>
        <w:rPr>
          <w:rFonts w:ascii="Times New Roman" w:eastAsia="Times New Roman" w:hAnsi="Times New Roman" w:cs="Times New Roman"/>
          <w:b/>
          <w:sz w:val="24"/>
          <w:szCs w:val="24"/>
          <w:u w:val="single"/>
          <w:lang w:eastAsia="pl-PL"/>
        </w:rPr>
      </w:pPr>
      <w:r w:rsidRPr="00197272">
        <w:rPr>
          <w:rFonts w:ascii="Times New Roman" w:eastAsia="Times New Roman" w:hAnsi="Times New Roman" w:cs="Times New Roman"/>
          <w:sz w:val="24"/>
          <w:szCs w:val="24"/>
          <w:lang w:eastAsia="pl-PL"/>
        </w:rPr>
        <w:tab/>
        <w:t>Wykonawca wyraża zgodę na pobieranie prób żywności i jej przebadanie we właściwym miejscowo (dla Zamawiającego lub Odbiorcy)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 Wykonawca wyraża zgodę, żeby faktura za wykonane badania była wystawiona bezpośrednio na Wykonawcę i zobowiązuję się do jej niezwłocznego uregulowania.</w:t>
      </w:r>
    </w:p>
    <w:p w:rsidR="00197272" w:rsidRPr="00197272" w:rsidRDefault="00197272" w:rsidP="00197272">
      <w:pPr>
        <w:tabs>
          <w:tab w:val="left" w:pos="-4680"/>
        </w:tabs>
        <w:spacing w:after="0" w:line="240" w:lineRule="auto"/>
        <w:ind w:left="540"/>
        <w:contextualSpacing/>
        <w:jc w:val="both"/>
        <w:rPr>
          <w:rFonts w:ascii="Times New Roman" w:eastAsia="Times New Roman" w:hAnsi="Times New Roman" w:cs="Times New Roman"/>
          <w:b/>
          <w:sz w:val="24"/>
          <w:szCs w:val="24"/>
          <w:u w:val="single"/>
          <w:lang w:eastAsia="pl-PL"/>
        </w:rPr>
      </w:pPr>
      <w:r w:rsidRPr="00197272">
        <w:rPr>
          <w:rFonts w:ascii="Times New Roman" w:eastAsia="Times New Roman" w:hAnsi="Times New Roman" w:cs="Times New Roman"/>
          <w:sz w:val="24"/>
          <w:szCs w:val="24"/>
          <w:lang w:eastAsia="pl-PL"/>
        </w:rPr>
        <w:tab/>
        <w:t xml:space="preserve">W przypadku dwukrotnego naruszenia norm jakościowych określonych umową, potwierdzonego przez PIS (IW),  WOMP, a także przez  akredytowane laboratorium lub laboratorium  spełniające wymagania normy  PN – EN ISO/IEC 17025, bądź dwukrotnego potwierdzenia przez te instytucje innych nieprawidłowości, Zamawiający zastrzega sobie prawo odstąpienia od umowy. </w:t>
      </w:r>
    </w:p>
    <w:p w:rsidR="00197272" w:rsidRPr="00197272" w:rsidRDefault="00197272" w:rsidP="00197272">
      <w:pPr>
        <w:tabs>
          <w:tab w:val="left" w:pos="-4680"/>
        </w:tabs>
        <w:spacing w:after="0" w:line="240" w:lineRule="auto"/>
        <w:ind w:left="426"/>
        <w:contextualSpacing/>
        <w:jc w:val="both"/>
        <w:rPr>
          <w:rFonts w:ascii="Times New Roman" w:eastAsia="Times New Roman" w:hAnsi="Times New Roman" w:cs="Times New Roman"/>
          <w:b/>
          <w:sz w:val="24"/>
          <w:szCs w:val="24"/>
          <w:u w:val="single"/>
          <w:lang w:eastAsia="pl-PL"/>
        </w:rPr>
      </w:pPr>
      <w:r w:rsidRPr="00197272">
        <w:rPr>
          <w:rFonts w:ascii="Times New Roman" w:eastAsia="Times New Roman" w:hAnsi="Times New Roman" w:cs="Times New Roman"/>
          <w:sz w:val="24"/>
          <w:szCs w:val="24"/>
          <w:lang w:eastAsia="pl-PL"/>
        </w:rPr>
        <w:tab/>
        <w:t>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oraz w zakresie stosowania i funkcjonowania wdrożonego systemu HACCP.</w:t>
      </w:r>
    </w:p>
    <w:p w:rsidR="001738E5" w:rsidRDefault="001738E5" w:rsidP="00014D71">
      <w:pPr>
        <w:spacing w:after="0" w:line="240" w:lineRule="auto"/>
        <w:ind w:left="540" w:right="170"/>
        <w:jc w:val="both"/>
        <w:rPr>
          <w:rFonts w:ascii="Times New Roman" w:eastAsia="Times New Roman" w:hAnsi="Times New Roman" w:cs="Times New Roman"/>
          <w:sz w:val="24"/>
          <w:szCs w:val="24"/>
          <w:lang w:eastAsia="pl-PL"/>
        </w:rPr>
      </w:pPr>
    </w:p>
    <w:p w:rsidR="00014D71" w:rsidRPr="001B52BA" w:rsidRDefault="00014D71" w:rsidP="00014D71">
      <w:pPr>
        <w:autoSpaceDE w:val="0"/>
        <w:autoSpaceDN w:val="0"/>
        <w:adjustRightInd w:val="0"/>
        <w:spacing w:after="141" w:line="240" w:lineRule="auto"/>
        <w:jc w:val="both"/>
        <w:rPr>
          <w:rFonts w:ascii="Times New Roman" w:hAnsi="Times New Roman" w:cs="Times New Roman"/>
          <w:sz w:val="24"/>
          <w:szCs w:val="24"/>
        </w:rPr>
      </w:pPr>
      <w:r w:rsidRPr="001B52BA">
        <w:rPr>
          <w:rFonts w:ascii="Times New Roman" w:hAnsi="Times New Roman" w:cs="Times New Roman"/>
          <w:b/>
          <w:sz w:val="24"/>
          <w:szCs w:val="24"/>
        </w:rPr>
        <w:t>UWAGA:</w:t>
      </w:r>
      <w:r w:rsidRPr="001B52BA">
        <w:rPr>
          <w:rFonts w:ascii="Times New Roman" w:hAnsi="Times New Roman" w:cs="Times New Roman"/>
          <w:sz w:val="24"/>
          <w:szCs w:val="24"/>
        </w:rPr>
        <w:t xml:space="preserve"> Zamawiający zastrzega sobie możliwość skorzystania z prawa opcji określonego w art. 441 ustawy Prawo zamówień publicznych. Realizacja prawa opcji polegać będzie na zwiększeniu ilości zamówienia podstawowego zgodnie z formularzem cenowym. Chęć skorzystania z prawa opcji nie będzie wymagać zawarcia aneksu do nn. umowy, odbywać się będzie w oparciu o skierowane do Wykonawcy w formie pisemnej zgłoszenie oraz poprzez formularz zamówienia. W razie nieudzielenia zamówienia opcjonalnego Wykonawcy nie przysługują jakiekolwiek roszczenia z tego tytułu. Zamówienie opcjonalne realizowane będzie na zasadach przewidzianych dla zamówienia podstawowego. </w:t>
      </w:r>
    </w:p>
    <w:p w:rsidR="00014D71" w:rsidRPr="004F66AF" w:rsidRDefault="00014D71" w:rsidP="001738E5">
      <w:pPr>
        <w:shd w:val="clear" w:color="auto" w:fill="FFFFFF" w:themeFill="background1"/>
        <w:spacing w:after="0" w:line="240" w:lineRule="auto"/>
        <w:jc w:val="both"/>
        <w:rPr>
          <w:rFonts w:ascii="Times New Roman" w:hAnsi="Times New Roman" w:cs="Times New Roman"/>
          <w:sz w:val="24"/>
          <w:szCs w:val="24"/>
        </w:rPr>
      </w:pPr>
      <w:r w:rsidRPr="004F66AF">
        <w:rPr>
          <w:rFonts w:ascii="Times New Roman" w:eastAsia="Times New Roman" w:hAnsi="Times New Roman" w:cs="Times New Roman"/>
          <w:sz w:val="24"/>
          <w:szCs w:val="24"/>
          <w:lang w:eastAsia="pl-PL"/>
        </w:rPr>
        <w:t xml:space="preserve">Szczegółowy opis wymaganych produktów </w:t>
      </w:r>
      <w:r w:rsidRPr="001738E5">
        <w:rPr>
          <w:rFonts w:ascii="Times New Roman" w:eastAsia="Times New Roman" w:hAnsi="Times New Roman" w:cs="Times New Roman"/>
          <w:sz w:val="24"/>
          <w:szCs w:val="24"/>
          <w:lang w:eastAsia="pl-PL"/>
        </w:rPr>
        <w:t>przedstawia załącznik nr 4 do SWZ – opis przedmiotu zamówienia.</w:t>
      </w:r>
    </w:p>
    <w:p w:rsidR="009F3DA9" w:rsidRPr="00FE27E6" w:rsidRDefault="009F3DA9" w:rsidP="009F3DA9">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3E4F03"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xml:space="preserve"> </w:t>
            </w:r>
            <w:r w:rsidR="0095282A" w:rsidRPr="00D3675E">
              <w:rPr>
                <w:rFonts w:ascii="Times New Roman" w:eastAsia="Times New Roman" w:hAnsi="Times New Roman" w:cs="Times New Roman"/>
                <w:b/>
                <w:spacing w:val="-3"/>
                <w:sz w:val="24"/>
                <w:szCs w:val="24"/>
                <w:lang w:eastAsia="pl-PL"/>
              </w:rPr>
              <w:t xml:space="preserve">Termin wykonania zamówienia </w:t>
            </w:r>
          </w:p>
        </w:tc>
      </w:tr>
    </w:tbl>
    <w:p w:rsidR="003D237F" w:rsidRPr="00D3675E" w:rsidRDefault="003D237F" w:rsidP="00F47BDE">
      <w:pPr>
        <w:suppressAutoHyphens/>
        <w:spacing w:after="0" w:line="240" w:lineRule="auto"/>
        <w:rPr>
          <w:rFonts w:ascii="Times New Roman" w:hAnsi="Times New Roman" w:cs="Times New Roman"/>
          <w:b/>
          <w:sz w:val="24"/>
          <w:szCs w:val="24"/>
          <w:lang w:eastAsia="pl-PL"/>
        </w:rPr>
      </w:pPr>
    </w:p>
    <w:p w:rsidR="00014D71" w:rsidRDefault="00CB65FF" w:rsidP="009F3DA9">
      <w:pPr>
        <w:suppressAutoHyphens/>
        <w:spacing w:after="0" w:line="240" w:lineRule="auto"/>
        <w:jc w:val="both"/>
        <w:rPr>
          <w:rFonts w:ascii="Times New Roman" w:hAnsi="Times New Roman" w:cs="Times New Roman"/>
          <w:b/>
          <w:sz w:val="24"/>
          <w:szCs w:val="24"/>
          <w:lang w:eastAsia="pl-PL"/>
        </w:rPr>
      </w:pPr>
      <w:r w:rsidRPr="00ED5D88">
        <w:rPr>
          <w:rFonts w:ascii="Times New Roman" w:hAnsi="Times New Roman" w:cs="Times New Roman"/>
          <w:b/>
          <w:sz w:val="24"/>
          <w:szCs w:val="24"/>
          <w:lang w:eastAsia="pl-PL"/>
        </w:rPr>
        <w:t>Termin</w:t>
      </w:r>
      <w:r w:rsidR="001738E5">
        <w:rPr>
          <w:rFonts w:ascii="Times New Roman" w:hAnsi="Times New Roman" w:cs="Times New Roman"/>
          <w:b/>
          <w:sz w:val="24"/>
          <w:szCs w:val="24"/>
          <w:lang w:eastAsia="pl-PL"/>
        </w:rPr>
        <w:t xml:space="preserve"> realizacji</w:t>
      </w:r>
      <w:r w:rsidR="00014D71">
        <w:rPr>
          <w:rFonts w:ascii="Times New Roman" w:hAnsi="Times New Roman" w:cs="Times New Roman"/>
          <w:b/>
          <w:sz w:val="24"/>
          <w:szCs w:val="24"/>
          <w:lang w:eastAsia="pl-PL"/>
        </w:rPr>
        <w:t>:</w:t>
      </w:r>
      <w:r w:rsidR="005C4460">
        <w:rPr>
          <w:rFonts w:ascii="Times New Roman" w:hAnsi="Times New Roman" w:cs="Times New Roman"/>
          <w:b/>
          <w:sz w:val="24"/>
          <w:szCs w:val="24"/>
          <w:lang w:eastAsia="pl-PL"/>
        </w:rPr>
        <w:t xml:space="preserve"> od dnia zawarcia do dnia 31.12.2024r.</w:t>
      </w:r>
    </w:p>
    <w:p w:rsidR="00090A54" w:rsidRPr="00ED5D88" w:rsidRDefault="00422910" w:rsidP="009F3DA9">
      <w:pPr>
        <w:suppressAutoHyphens/>
        <w:spacing w:after="0" w:line="240" w:lineRule="auto"/>
        <w:jc w:val="both"/>
        <w:rPr>
          <w:rFonts w:ascii="Times New Roman" w:hAnsi="Times New Roman" w:cs="Times New Roman"/>
          <w:b/>
          <w:sz w:val="24"/>
          <w:szCs w:val="24"/>
          <w:lang w:eastAsia="pl-PL"/>
        </w:rPr>
      </w:pPr>
      <w:r w:rsidRPr="00ED5D88">
        <w:rPr>
          <w:rFonts w:ascii="Times New Roman" w:hAnsi="Times New Roman" w:cs="Times New Roman"/>
          <w:b/>
          <w:sz w:val="24"/>
          <w:szCs w:val="24"/>
          <w:lang w:eastAsia="pl-PL"/>
        </w:rPr>
        <w:t xml:space="preserve"> </w:t>
      </w:r>
      <w:r w:rsidR="00CB65FF" w:rsidRPr="00ED5D88">
        <w:rPr>
          <w:rFonts w:ascii="Times New Roman" w:hAnsi="Times New Roman" w:cs="Times New Roman"/>
          <w:b/>
          <w:sz w:val="24"/>
          <w:szCs w:val="24"/>
          <w:lang w:eastAsia="pl-PL"/>
        </w:rPr>
        <w:t xml:space="preserve"> </w:t>
      </w:r>
    </w:p>
    <w:tbl>
      <w:tblPr>
        <w:tblStyle w:val="Tabela-Siatka"/>
        <w:tblW w:w="0" w:type="auto"/>
        <w:tblLook w:val="04A0" w:firstRow="1" w:lastRow="0" w:firstColumn="1" w:lastColumn="0" w:noHBand="0" w:noVBand="1"/>
      </w:tblPr>
      <w:tblGrid>
        <w:gridCol w:w="9060"/>
      </w:tblGrid>
      <w:tr w:rsidR="00934D85" w:rsidRPr="0076077F" w:rsidTr="00574115">
        <w:tc>
          <w:tcPr>
            <w:tcW w:w="9060" w:type="dxa"/>
            <w:shd w:val="clear" w:color="auto" w:fill="E7E6E6" w:themeFill="background2"/>
          </w:tcPr>
          <w:p w:rsidR="00934D85" w:rsidRPr="0076077F" w:rsidRDefault="005D64F2"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xml:space="preserve"> </w:t>
            </w:r>
            <w:r w:rsidR="00934D85" w:rsidRPr="0076077F">
              <w:rPr>
                <w:rFonts w:ascii="Times New Roman" w:eastAsia="Times New Roman" w:hAnsi="Times New Roman" w:cs="Times New Roman"/>
                <w:b/>
                <w:spacing w:val="-3"/>
                <w:sz w:val="24"/>
                <w:szCs w:val="24"/>
                <w:lang w:eastAsia="pl-PL"/>
              </w:rPr>
              <w:t>Warunki udziału w postępowaniu</w:t>
            </w:r>
          </w:p>
        </w:tc>
      </w:tr>
    </w:tbl>
    <w:p w:rsidR="00934D85" w:rsidRPr="0076077F" w:rsidRDefault="00934D85" w:rsidP="00F47BDE">
      <w:pPr>
        <w:suppressAutoHyphens/>
        <w:spacing w:after="0" w:line="240" w:lineRule="auto"/>
        <w:jc w:val="both"/>
        <w:rPr>
          <w:rFonts w:ascii="Times New Roman" w:eastAsia="Times New Roman" w:hAnsi="Times New Roman" w:cs="Times New Roman"/>
          <w:b/>
          <w:spacing w:val="-3"/>
          <w:sz w:val="24"/>
          <w:szCs w:val="24"/>
          <w:lang w:eastAsia="pl-PL"/>
        </w:rPr>
      </w:pPr>
    </w:p>
    <w:p w:rsidR="00934D85" w:rsidRDefault="00934D85" w:rsidP="00277C65">
      <w:pPr>
        <w:suppressAutoHyphens/>
        <w:spacing w:after="0" w:line="240" w:lineRule="auto"/>
        <w:jc w:val="both"/>
        <w:rPr>
          <w:rFonts w:ascii="Times New Roman" w:hAnsi="Times New Roman" w:cs="Times New Roman"/>
          <w:sz w:val="24"/>
          <w:szCs w:val="24"/>
        </w:rPr>
      </w:pPr>
      <w:r w:rsidRPr="0076077F">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277C65" w:rsidRPr="0076077F" w:rsidRDefault="00277C65" w:rsidP="00277C65">
      <w:pPr>
        <w:suppressAutoHyphens/>
        <w:spacing w:after="0" w:line="240" w:lineRule="auto"/>
        <w:jc w:val="both"/>
        <w:rPr>
          <w:rFonts w:ascii="Times New Roman" w:hAnsi="Times New Roman" w:cs="Times New Roman"/>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a) </w:t>
      </w:r>
      <w:r w:rsidR="005D64F2">
        <w:rPr>
          <w:rFonts w:ascii="Times New Roman" w:hAnsi="Times New Roman" w:cs="Times New Roman"/>
          <w:b/>
          <w:sz w:val="24"/>
          <w:szCs w:val="24"/>
        </w:rPr>
        <w:tab/>
      </w:r>
      <w:r w:rsidRPr="0076077F">
        <w:rPr>
          <w:rFonts w:ascii="Times New Roman" w:hAnsi="Times New Roman" w:cs="Times New Roman"/>
          <w:b/>
          <w:sz w:val="24"/>
          <w:szCs w:val="24"/>
        </w:rPr>
        <w:t>zdolności do występowania w obrocie gospodarczym:</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934D85" w:rsidRDefault="00934D85" w:rsidP="00277C65">
      <w:pPr>
        <w:suppressAutoHyphens/>
        <w:spacing w:after="0" w:line="240" w:lineRule="auto"/>
        <w:jc w:val="both"/>
        <w:rPr>
          <w:rFonts w:ascii="Times New Roman" w:hAnsi="Times New Roman" w:cs="Times New Roman"/>
          <w:i/>
          <w:sz w:val="24"/>
          <w:szCs w:val="24"/>
        </w:rPr>
      </w:pPr>
      <w:r w:rsidRPr="0076077F">
        <w:rPr>
          <w:rFonts w:ascii="Times New Roman" w:hAnsi="Times New Roman" w:cs="Times New Roman"/>
          <w:i/>
          <w:sz w:val="24"/>
          <w:szCs w:val="24"/>
        </w:rPr>
        <w:lastRenderedPageBreak/>
        <w:t>Zamawiający nie precyzuje w tym zakresie żadnych wymagań, których spełnienie Wykonawca zobowiązany jest wykazać w sposób szczególny.</w:t>
      </w:r>
    </w:p>
    <w:p w:rsidR="00277C65" w:rsidRPr="0076077F" w:rsidRDefault="00277C65"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b) </w:t>
      </w:r>
      <w:r w:rsidR="005D64F2">
        <w:rPr>
          <w:rFonts w:ascii="Times New Roman" w:hAnsi="Times New Roman" w:cs="Times New Roman"/>
          <w:b/>
          <w:sz w:val="24"/>
          <w:szCs w:val="24"/>
        </w:rPr>
        <w:tab/>
      </w:r>
      <w:r w:rsidRPr="0076077F">
        <w:rPr>
          <w:rFonts w:ascii="Times New Roman" w:hAnsi="Times New Roman" w:cs="Times New Roman"/>
          <w:b/>
          <w:sz w:val="24"/>
          <w:szCs w:val="24"/>
        </w:rPr>
        <w:t xml:space="preserve">uprawnień do prowadzenia określonej działalności zawodowej, o ile wynika to </w:t>
      </w:r>
      <w:r w:rsidR="00277C65">
        <w:rPr>
          <w:rFonts w:ascii="Times New Roman" w:hAnsi="Times New Roman" w:cs="Times New Roman"/>
          <w:b/>
          <w:sz w:val="24"/>
          <w:szCs w:val="24"/>
        </w:rPr>
        <w:br/>
      </w:r>
      <w:r w:rsidRPr="0076077F">
        <w:rPr>
          <w:rFonts w:ascii="Times New Roman" w:hAnsi="Times New Roman" w:cs="Times New Roman"/>
          <w:b/>
          <w:sz w:val="24"/>
          <w:szCs w:val="24"/>
        </w:rPr>
        <w:t>z odrębnych przepisów:</w:t>
      </w:r>
    </w:p>
    <w:p w:rsidR="001738E5" w:rsidRDefault="001738E5" w:rsidP="009F6EFF">
      <w:pPr>
        <w:suppressAutoHyphens/>
        <w:spacing w:after="120" w:line="240" w:lineRule="auto"/>
        <w:jc w:val="both"/>
        <w:rPr>
          <w:rFonts w:ascii="Times New Roman" w:hAnsi="Times New Roman" w:cs="Times New Roman"/>
          <w:b/>
          <w:sz w:val="24"/>
          <w:szCs w:val="24"/>
        </w:rPr>
      </w:pPr>
    </w:p>
    <w:p w:rsidR="009F6EFF" w:rsidRDefault="009F6EFF" w:rsidP="009F6EFF">
      <w:pPr>
        <w:suppressAutoHyphens/>
        <w:spacing w:after="120" w:line="240" w:lineRule="auto"/>
        <w:jc w:val="both"/>
        <w:rPr>
          <w:rFonts w:ascii="Times New Roman" w:eastAsia="Times New Roman" w:hAnsi="Times New Roman" w:cs="Times New Roman"/>
          <w:sz w:val="24"/>
          <w:szCs w:val="24"/>
          <w:lang w:eastAsia="ar-SA"/>
        </w:rPr>
      </w:pPr>
      <w:r>
        <w:rPr>
          <w:rFonts w:ascii="Times New Roman" w:hAnsi="Times New Roman" w:cs="Times New Roman"/>
          <w:b/>
          <w:sz w:val="24"/>
          <w:szCs w:val="24"/>
        </w:rPr>
        <w:tab/>
      </w:r>
      <w:r w:rsidRPr="003676A8">
        <w:rPr>
          <w:rFonts w:ascii="Times New Roman" w:eastAsia="Times New Roman" w:hAnsi="Times New Roman" w:cs="Times New Roman"/>
          <w:sz w:val="24"/>
          <w:szCs w:val="24"/>
          <w:u w:val="single"/>
          <w:lang w:eastAsia="ar-SA"/>
        </w:rPr>
        <w:t>Wykonawca spełni warunek jeśli posiada aktualną decyzję administracyjną</w:t>
      </w:r>
      <w:r>
        <w:rPr>
          <w:rFonts w:ascii="Times New Roman" w:eastAsia="Times New Roman" w:hAnsi="Times New Roman" w:cs="Times New Roman"/>
          <w:sz w:val="24"/>
          <w:szCs w:val="24"/>
          <w:lang w:eastAsia="ar-SA"/>
        </w:rPr>
        <w:t>:</w:t>
      </w:r>
    </w:p>
    <w:p w:rsidR="009F6EFF" w:rsidRPr="005E5E95" w:rsidRDefault="009F6EFF" w:rsidP="009F6EFF">
      <w:pPr>
        <w:tabs>
          <w:tab w:val="left" w:pos="-468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w:t>
      </w:r>
      <w:r w:rsidRPr="005E5E95">
        <w:rPr>
          <w:rFonts w:ascii="Times New Roman" w:hAnsi="Times New Roman" w:cs="Times New Roman"/>
          <w:bCs/>
          <w:sz w:val="24"/>
          <w:szCs w:val="24"/>
        </w:rPr>
        <w:t>łaściwego powiatowego lekarza weterynarii w sprawie zatwierdzania, warunkowego zatwierdzania albo przedłużania warunkowego zatwierdzania zakładów, zgodnie z art. 20 ust. 1 pkt 2 ustawy z dnia 16 grudnia 2005 r. o produktach pochodzenia zwierzęcego (Dz.U.</w:t>
      </w:r>
      <w:r>
        <w:rPr>
          <w:rFonts w:ascii="Times New Roman" w:hAnsi="Times New Roman" w:cs="Times New Roman"/>
          <w:bCs/>
          <w:sz w:val="24"/>
          <w:szCs w:val="24"/>
        </w:rPr>
        <w:t xml:space="preserve"> </w:t>
      </w:r>
      <w:r w:rsidRPr="005E5E95">
        <w:rPr>
          <w:rFonts w:ascii="Times New Roman" w:hAnsi="Times New Roman" w:cs="Times New Roman"/>
          <w:bCs/>
          <w:sz w:val="24"/>
          <w:szCs w:val="24"/>
        </w:rPr>
        <w:t>z 202</w:t>
      </w:r>
      <w:r>
        <w:rPr>
          <w:rFonts w:ascii="Times New Roman" w:hAnsi="Times New Roman" w:cs="Times New Roman"/>
          <w:bCs/>
          <w:sz w:val="24"/>
          <w:szCs w:val="24"/>
        </w:rPr>
        <w:t>3</w:t>
      </w:r>
      <w:r w:rsidRPr="005E5E95">
        <w:rPr>
          <w:rFonts w:ascii="Times New Roman" w:hAnsi="Times New Roman" w:cs="Times New Roman"/>
          <w:bCs/>
          <w:sz w:val="24"/>
          <w:szCs w:val="24"/>
        </w:rPr>
        <w:t xml:space="preserve"> r., poz. </w:t>
      </w:r>
      <w:r>
        <w:rPr>
          <w:rFonts w:ascii="Times New Roman" w:hAnsi="Times New Roman" w:cs="Times New Roman"/>
          <w:bCs/>
          <w:sz w:val="24"/>
          <w:szCs w:val="24"/>
        </w:rPr>
        <w:t>872</w:t>
      </w:r>
      <w:r w:rsidRPr="005E5E95">
        <w:rPr>
          <w:rFonts w:ascii="Times New Roman" w:hAnsi="Times New Roman" w:cs="Times New Roman"/>
          <w:bCs/>
          <w:sz w:val="24"/>
          <w:szCs w:val="24"/>
        </w:rPr>
        <w:t xml:space="preserve"> </w:t>
      </w:r>
      <w:r>
        <w:rPr>
          <w:rFonts w:ascii="Times New Roman" w:hAnsi="Times New Roman" w:cs="Times New Roman"/>
          <w:bCs/>
          <w:sz w:val="24"/>
          <w:szCs w:val="24"/>
        </w:rPr>
        <w:t xml:space="preserve">t.j.) </w:t>
      </w:r>
    </w:p>
    <w:p w:rsidR="009F6EFF" w:rsidRPr="005E5E95" w:rsidRDefault="009F6EFF" w:rsidP="009F6EFF">
      <w:pPr>
        <w:pStyle w:val="Akapitzlist"/>
        <w:tabs>
          <w:tab w:val="left" w:pos="-4680"/>
        </w:tabs>
        <w:spacing w:after="0"/>
        <w:ind w:left="0"/>
        <w:jc w:val="both"/>
        <w:rPr>
          <w:rFonts w:ascii="Times New Roman" w:hAnsi="Times New Roman" w:cs="Times New Roman"/>
          <w:sz w:val="24"/>
          <w:szCs w:val="24"/>
        </w:rPr>
      </w:pPr>
      <w:r w:rsidRPr="005E5E95">
        <w:rPr>
          <w:rFonts w:ascii="Times New Roman" w:hAnsi="Times New Roman" w:cs="Times New Roman"/>
          <w:sz w:val="24"/>
          <w:szCs w:val="24"/>
        </w:rPr>
        <w:t xml:space="preserve">lub </w:t>
      </w:r>
    </w:p>
    <w:p w:rsidR="009F6EFF" w:rsidRPr="005E5E95" w:rsidRDefault="009F6EFF" w:rsidP="009F6EFF">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5E5E95">
        <w:rPr>
          <w:rFonts w:ascii="Times New Roman" w:hAnsi="Times New Roman" w:cs="Times New Roman"/>
          <w:sz w:val="24"/>
          <w:szCs w:val="24"/>
        </w:rPr>
        <w:t xml:space="preserve">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w:t>
      </w:r>
      <w:r>
        <w:rPr>
          <w:rFonts w:ascii="Times New Roman" w:hAnsi="Times New Roman" w:cs="Times New Roman"/>
          <w:sz w:val="24"/>
          <w:szCs w:val="24"/>
        </w:rPr>
        <w:br/>
      </w:r>
      <w:r w:rsidRPr="005E5E95">
        <w:rPr>
          <w:rFonts w:ascii="Times New Roman" w:hAnsi="Times New Roman" w:cs="Times New Roman"/>
          <w:sz w:val="24"/>
          <w:szCs w:val="24"/>
        </w:rPr>
        <w:t>o bezpieczeństwie żywności i żywienia (Dz. U. z 202</w:t>
      </w:r>
      <w:r>
        <w:rPr>
          <w:rFonts w:ascii="Times New Roman" w:hAnsi="Times New Roman" w:cs="Times New Roman"/>
          <w:sz w:val="24"/>
          <w:szCs w:val="24"/>
        </w:rPr>
        <w:t>3</w:t>
      </w:r>
      <w:r w:rsidRPr="005E5E95">
        <w:rPr>
          <w:rFonts w:ascii="Times New Roman" w:hAnsi="Times New Roman" w:cs="Times New Roman"/>
          <w:sz w:val="24"/>
          <w:szCs w:val="24"/>
        </w:rPr>
        <w:t xml:space="preserve"> r., poz. </w:t>
      </w:r>
      <w:r>
        <w:rPr>
          <w:rFonts w:ascii="Times New Roman" w:hAnsi="Times New Roman" w:cs="Times New Roman"/>
          <w:sz w:val="24"/>
          <w:szCs w:val="24"/>
        </w:rPr>
        <w:t>1448</w:t>
      </w:r>
      <w:r w:rsidRPr="005E5E95">
        <w:rPr>
          <w:rFonts w:ascii="Times New Roman" w:hAnsi="Times New Roman" w:cs="Times New Roman"/>
          <w:sz w:val="24"/>
          <w:szCs w:val="24"/>
        </w:rPr>
        <w:t xml:space="preserve"> ze zm.),</w:t>
      </w:r>
    </w:p>
    <w:p w:rsidR="009F6EFF" w:rsidRPr="005E5E95" w:rsidRDefault="009F6EFF" w:rsidP="009F6EFF">
      <w:pPr>
        <w:pStyle w:val="Akapitzlist"/>
        <w:tabs>
          <w:tab w:val="left" w:pos="-4680"/>
        </w:tabs>
        <w:spacing w:after="0"/>
        <w:ind w:left="0"/>
        <w:jc w:val="both"/>
        <w:rPr>
          <w:rFonts w:ascii="Times New Roman" w:hAnsi="Times New Roman" w:cs="Times New Roman"/>
          <w:sz w:val="24"/>
          <w:szCs w:val="24"/>
        </w:rPr>
      </w:pPr>
      <w:r w:rsidRPr="005E5E95">
        <w:rPr>
          <w:rFonts w:ascii="Times New Roman" w:hAnsi="Times New Roman" w:cs="Times New Roman"/>
          <w:sz w:val="24"/>
          <w:szCs w:val="24"/>
        </w:rPr>
        <w:t xml:space="preserve">lub </w:t>
      </w:r>
    </w:p>
    <w:p w:rsidR="009F6EFF" w:rsidRDefault="009F6EFF" w:rsidP="009F6EFF">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Z</w:t>
      </w:r>
      <w:r w:rsidRPr="005E5E95">
        <w:rPr>
          <w:rFonts w:ascii="Times New Roman" w:hAnsi="Times New Roman" w:cs="Times New Roman"/>
          <w:sz w:val="24"/>
          <w:szCs w:val="24"/>
        </w:rPr>
        <w:t xml:space="preserve">aświadczenie o wpisie do rejestru zakładów zgodne z rozporządzeniem Ministra Zdrowia </w:t>
      </w:r>
      <w:r>
        <w:rPr>
          <w:rFonts w:ascii="Times New Roman" w:hAnsi="Times New Roman" w:cs="Times New Roman"/>
          <w:sz w:val="24"/>
          <w:szCs w:val="24"/>
        </w:rPr>
        <w:br/>
      </w:r>
      <w:r w:rsidRPr="005E5E95">
        <w:rPr>
          <w:rFonts w:ascii="Times New Roman" w:hAnsi="Times New Roman" w:cs="Times New Roman"/>
          <w:sz w:val="24"/>
          <w:szCs w:val="24"/>
        </w:rPr>
        <w:t>z dnia  29 maja 2007 r., w sprawie wzorów dokumentów dotyczących rejestracji i zatwierdzania zakładów  produkujących lub wprowadzających do obrotu żywność podlegających urzędowej kontroli Państwowej Inspekcji Sanitarnej (Dz. U. z  2007 r. Nr 106, poz. 730 z późn. zm.)</w:t>
      </w:r>
    </w:p>
    <w:p w:rsidR="00277C65" w:rsidRPr="0076077F" w:rsidRDefault="00277C65"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c) </w:t>
      </w:r>
      <w:r w:rsidRPr="0076077F">
        <w:rPr>
          <w:rFonts w:ascii="Times New Roman" w:hAnsi="Times New Roman" w:cs="Times New Roman"/>
          <w:b/>
          <w:sz w:val="24"/>
          <w:szCs w:val="24"/>
        </w:rPr>
        <w:tab/>
        <w:t>sytuacji ekonomicznej lub finansowej:</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934D85" w:rsidRDefault="00934D85" w:rsidP="00277C65">
      <w:pPr>
        <w:suppressAutoHyphens/>
        <w:spacing w:after="0" w:line="240" w:lineRule="auto"/>
        <w:jc w:val="both"/>
        <w:rPr>
          <w:rFonts w:ascii="Times New Roman" w:hAnsi="Times New Roman" w:cs="Times New Roman"/>
          <w:i/>
          <w:sz w:val="24"/>
          <w:szCs w:val="24"/>
        </w:rPr>
      </w:pPr>
      <w:bookmarkStart w:id="0" w:name="_Hlk176778957"/>
      <w:r w:rsidRPr="0076077F">
        <w:rPr>
          <w:rFonts w:ascii="Times New Roman" w:hAnsi="Times New Roman" w:cs="Times New Roman"/>
          <w:i/>
          <w:sz w:val="24"/>
          <w:szCs w:val="24"/>
        </w:rPr>
        <w:t>Zamawiający nie precyzuje w tym zakresie żadnych wymagań, których spełnienie Wykonawca zobowiązany jest wykazać w sposób szczególny.</w:t>
      </w:r>
      <w:bookmarkEnd w:id="0"/>
    </w:p>
    <w:p w:rsidR="00E30A2B" w:rsidRDefault="00E30A2B"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d) </w:t>
      </w:r>
      <w:r w:rsidR="005D64F2">
        <w:rPr>
          <w:rFonts w:ascii="Times New Roman" w:hAnsi="Times New Roman" w:cs="Times New Roman"/>
          <w:b/>
          <w:sz w:val="24"/>
          <w:szCs w:val="24"/>
        </w:rPr>
        <w:tab/>
      </w:r>
      <w:r w:rsidRPr="0076077F">
        <w:rPr>
          <w:rFonts w:ascii="Times New Roman" w:hAnsi="Times New Roman" w:cs="Times New Roman"/>
          <w:b/>
          <w:sz w:val="24"/>
          <w:szCs w:val="24"/>
        </w:rPr>
        <w:t xml:space="preserve">zdolności technicznej lub zawodowej: </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6732DC" w:rsidRPr="006732DC" w:rsidRDefault="00740B56" w:rsidP="006732DC">
      <w:pPr>
        <w:suppressAutoHyphens/>
        <w:spacing w:after="120" w:line="240" w:lineRule="auto"/>
        <w:jc w:val="both"/>
        <w:rPr>
          <w:rFonts w:ascii="Times New Roman" w:hAnsi="Times New Roman" w:cs="Times New Roman"/>
          <w:b/>
          <w:color w:val="000000" w:themeColor="text1"/>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r w:rsidR="00FF0740">
        <w:rPr>
          <w:rFonts w:ascii="Times New Roman" w:hAnsi="Times New Roman" w:cs="Times New Roman"/>
          <w:color w:val="000000" w:themeColor="text1"/>
          <w:sz w:val="24"/>
          <w:szCs w:val="24"/>
        </w:rPr>
        <w:t xml:space="preserve"> </w:t>
      </w:r>
    </w:p>
    <w:tbl>
      <w:tblPr>
        <w:tblStyle w:val="Tabela-Siatka"/>
        <w:tblW w:w="0" w:type="auto"/>
        <w:tblLook w:val="04A0" w:firstRow="1" w:lastRow="0" w:firstColumn="1" w:lastColumn="0" w:noHBand="0" w:noVBand="1"/>
      </w:tblPr>
      <w:tblGrid>
        <w:gridCol w:w="9060"/>
      </w:tblGrid>
      <w:tr w:rsidR="00934D85" w:rsidRPr="00E33808" w:rsidTr="00574115">
        <w:tc>
          <w:tcPr>
            <w:tcW w:w="9060" w:type="dxa"/>
            <w:shd w:val="clear" w:color="auto" w:fill="E7E6E6" w:themeFill="background2"/>
          </w:tcPr>
          <w:p w:rsidR="00934D85" w:rsidRPr="00E33808" w:rsidRDefault="00934D85" w:rsidP="00F47BDE">
            <w:pPr>
              <w:suppressAutoHyphens/>
              <w:jc w:val="both"/>
              <w:rPr>
                <w:rFonts w:ascii="Times New Roman" w:hAnsi="Times New Roman" w:cs="Times New Roman"/>
                <w:b/>
                <w:sz w:val="24"/>
                <w:szCs w:val="24"/>
              </w:rPr>
            </w:pPr>
            <w:r w:rsidRPr="00E33808">
              <w:rPr>
                <w:rFonts w:ascii="Times New Roman" w:hAnsi="Times New Roman" w:cs="Times New Roman"/>
                <w:b/>
                <w:sz w:val="24"/>
                <w:szCs w:val="24"/>
              </w:rPr>
              <w:t>VIII. Wykonawcy wspólnie ubiegający się o zamówienie</w:t>
            </w:r>
          </w:p>
        </w:tc>
      </w:tr>
    </w:tbl>
    <w:p w:rsidR="00934D85" w:rsidRPr="00E33808" w:rsidRDefault="00934D85" w:rsidP="00F47BDE">
      <w:pPr>
        <w:suppressAutoHyphens/>
        <w:spacing w:after="0" w:line="240" w:lineRule="auto"/>
        <w:ind w:left="426" w:hanging="426"/>
        <w:jc w:val="both"/>
        <w:rPr>
          <w:rFonts w:ascii="Times New Roman" w:hAnsi="Times New Roman" w:cs="Times New Roman"/>
          <w:sz w:val="24"/>
          <w:szCs w:val="24"/>
        </w:rPr>
      </w:pPr>
    </w:p>
    <w:p w:rsidR="00E952A5" w:rsidRPr="00E952A5" w:rsidRDefault="00E952A5" w:rsidP="00E952A5">
      <w:pPr>
        <w:spacing w:after="120" w:line="240" w:lineRule="auto"/>
        <w:ind w:hanging="426"/>
        <w:rPr>
          <w:rFonts w:ascii="Calibri" w:eastAsia="Times New Roman" w:hAnsi="Calibri" w:cs="Calibri"/>
          <w:color w:val="000000"/>
          <w:sz w:val="24"/>
          <w:szCs w:val="24"/>
          <w:lang w:eastAsia="pl-PL"/>
        </w:rPr>
      </w:pPr>
      <w:r w:rsidRPr="00E952A5">
        <w:rPr>
          <w:rFonts w:ascii="Times New Roman" w:eastAsia="Times New Roman" w:hAnsi="Times New Roman" w:cs="Times New Roman"/>
          <w:color w:val="000000"/>
          <w:sz w:val="24"/>
          <w:szCs w:val="24"/>
          <w:lang w:eastAsia="pl-PL"/>
        </w:rPr>
        <w:t>Oferty składane wspólnie:</w:t>
      </w:r>
    </w:p>
    <w:p w:rsidR="00E952A5" w:rsidRPr="00E952A5" w:rsidRDefault="00E952A5" w:rsidP="00E952A5">
      <w:pPr>
        <w:spacing w:after="120" w:line="240" w:lineRule="auto"/>
        <w:ind w:hanging="567"/>
        <w:rPr>
          <w:rFonts w:ascii="Calibri" w:eastAsia="Times New Roman" w:hAnsi="Calibri" w:cs="Calibri"/>
          <w:color w:val="000000"/>
          <w:sz w:val="24"/>
          <w:szCs w:val="24"/>
          <w:lang w:eastAsia="pl-PL"/>
        </w:rPr>
      </w:pPr>
      <w:r w:rsidRPr="00E952A5">
        <w:rPr>
          <w:rFonts w:ascii="Times New Roman" w:eastAsia="Times New Roman" w:hAnsi="Times New Roman" w:cs="Times New Roman"/>
          <w:color w:val="000000"/>
          <w:sz w:val="24"/>
          <w:szCs w:val="24"/>
          <w:lang w:eastAsia="pl-PL"/>
        </w:rPr>
        <w:t>1.       Zgodnie z art. 58 ustawy Pzp. Wykonawcy mogą wspólnie ubiegać się o udzielenie zamówienia (konsorcjum).</w:t>
      </w:r>
    </w:p>
    <w:p w:rsidR="00E952A5" w:rsidRPr="00E952A5" w:rsidRDefault="00E952A5" w:rsidP="00E952A5">
      <w:pPr>
        <w:spacing w:after="120" w:line="240" w:lineRule="auto"/>
        <w:ind w:hanging="567"/>
        <w:rPr>
          <w:rFonts w:ascii="Calibri" w:eastAsia="Times New Roman" w:hAnsi="Calibri" w:cs="Calibri"/>
          <w:color w:val="000000"/>
          <w:sz w:val="24"/>
          <w:szCs w:val="24"/>
          <w:lang w:eastAsia="pl-PL"/>
        </w:rPr>
      </w:pPr>
      <w:r w:rsidRPr="00E952A5">
        <w:rPr>
          <w:rFonts w:ascii="Times New Roman" w:eastAsia="Times New Roman" w:hAnsi="Times New Roman" w:cs="Times New Roman"/>
          <w:color w:val="000000"/>
          <w:sz w:val="24"/>
          <w:szCs w:val="24"/>
          <w:lang w:eastAsia="pl-PL"/>
        </w:rPr>
        <w:t xml:space="preserve">2.       Wykonawcy składający ofertę wspólną ustanawiają pełnomocnika do reprezentowania ich w postępowaniu o udzielenia zamówienia albo reprezentowania w postępowaniu </w:t>
      </w:r>
      <w:r w:rsidRPr="00E952A5">
        <w:rPr>
          <w:rFonts w:ascii="Times New Roman" w:eastAsia="Times New Roman" w:hAnsi="Times New Roman" w:cs="Times New Roman"/>
          <w:color w:val="000000"/>
          <w:sz w:val="24"/>
          <w:szCs w:val="24"/>
          <w:lang w:eastAsia="pl-PL"/>
        </w:rPr>
        <w:br/>
        <w:t>i zawarcia umowy a pełnomocnictwo dołączają do oferty.</w:t>
      </w:r>
    </w:p>
    <w:p w:rsidR="00E952A5" w:rsidRPr="00E952A5" w:rsidRDefault="00E952A5" w:rsidP="00E952A5">
      <w:pPr>
        <w:spacing w:after="120" w:line="240" w:lineRule="auto"/>
        <w:ind w:hanging="567"/>
        <w:rPr>
          <w:rFonts w:ascii="Calibri" w:eastAsia="Times New Roman" w:hAnsi="Calibri" w:cs="Calibri"/>
          <w:color w:val="000000"/>
          <w:sz w:val="24"/>
          <w:szCs w:val="24"/>
          <w:lang w:eastAsia="pl-PL"/>
        </w:rPr>
      </w:pPr>
      <w:r w:rsidRPr="00E952A5">
        <w:rPr>
          <w:rFonts w:ascii="Times New Roman" w:eastAsia="Times New Roman" w:hAnsi="Times New Roman" w:cs="Times New Roman"/>
          <w:color w:val="000000"/>
          <w:sz w:val="24"/>
          <w:szCs w:val="24"/>
          <w:lang w:eastAsia="pl-PL"/>
        </w:rPr>
        <w:t xml:space="preserve">3.       W przypadku o którym mowa w art. 117 ust. 2 i 3 ustawy Pzp, Wykonawcy wspólnie ubiegający się o zamówienie </w:t>
      </w:r>
      <w:r w:rsidRPr="00E952A5">
        <w:rPr>
          <w:rFonts w:ascii="Times New Roman" w:eastAsia="Times New Roman" w:hAnsi="Times New Roman" w:cs="Times New Roman"/>
          <w:b/>
          <w:bCs/>
          <w:color w:val="000000"/>
          <w:sz w:val="24"/>
          <w:szCs w:val="24"/>
          <w:lang w:eastAsia="pl-PL"/>
        </w:rPr>
        <w:t>dołączają do oferty</w:t>
      </w:r>
      <w:r w:rsidRPr="00E952A5">
        <w:rPr>
          <w:rFonts w:ascii="Times New Roman" w:eastAsia="Times New Roman" w:hAnsi="Times New Roman" w:cs="Times New Roman"/>
          <w:color w:val="000000"/>
          <w:sz w:val="24"/>
          <w:szCs w:val="24"/>
          <w:lang w:eastAsia="pl-PL"/>
        </w:rPr>
        <w:t xml:space="preserve"> oświadczenie, z którego wynik, które usługi wykonują poszczególni Wykonawcy. Zamawiający zbada, czy nie zachodzą wobec tego podmiotu podstawy wykluczenia, które zostały przewidziane względem Wykonawcy.</w:t>
      </w:r>
    </w:p>
    <w:p w:rsidR="00E952A5" w:rsidRPr="00E952A5" w:rsidRDefault="00E952A5" w:rsidP="00E952A5">
      <w:pPr>
        <w:spacing w:after="120" w:line="240" w:lineRule="auto"/>
        <w:ind w:hanging="567"/>
        <w:rPr>
          <w:rFonts w:ascii="Calibri" w:eastAsia="Times New Roman" w:hAnsi="Calibri" w:cs="Calibri"/>
          <w:color w:val="000000"/>
          <w:sz w:val="24"/>
          <w:szCs w:val="24"/>
          <w:lang w:eastAsia="pl-PL"/>
        </w:rPr>
      </w:pPr>
      <w:r w:rsidRPr="00E952A5">
        <w:rPr>
          <w:rFonts w:ascii="Times New Roman" w:eastAsia="Times New Roman" w:hAnsi="Times New Roman" w:cs="Times New Roman"/>
          <w:color w:val="000000"/>
          <w:sz w:val="24"/>
          <w:szCs w:val="24"/>
          <w:lang w:eastAsia="pl-PL"/>
        </w:rPr>
        <w:t>4.       Wszelką korespondencję w postępowaniu Zamawiający kierować będzie do wskazanego pełnomocnika.</w:t>
      </w:r>
    </w:p>
    <w:p w:rsidR="00E952A5" w:rsidRPr="00E952A5" w:rsidRDefault="00E952A5" w:rsidP="00E952A5">
      <w:pPr>
        <w:spacing w:after="120" w:line="240" w:lineRule="auto"/>
        <w:ind w:hanging="567"/>
        <w:rPr>
          <w:rFonts w:ascii="Calibri" w:eastAsia="Times New Roman" w:hAnsi="Calibri" w:cs="Calibri"/>
          <w:color w:val="000000"/>
          <w:sz w:val="24"/>
          <w:szCs w:val="24"/>
          <w:lang w:eastAsia="pl-PL"/>
        </w:rPr>
      </w:pPr>
      <w:r w:rsidRPr="00E952A5">
        <w:rPr>
          <w:rFonts w:ascii="Times New Roman" w:eastAsia="Times New Roman" w:hAnsi="Times New Roman" w:cs="Times New Roman"/>
          <w:color w:val="000000"/>
          <w:sz w:val="24"/>
          <w:szCs w:val="24"/>
          <w:lang w:eastAsia="pl-PL"/>
        </w:rPr>
        <w:lastRenderedPageBreak/>
        <w:t xml:space="preserve">5.       Oferta wspólna, składana przez dwóch lub więcej Wykonawców, powinna spełniać następujące wymagania: </w:t>
      </w:r>
    </w:p>
    <w:p w:rsidR="00E952A5" w:rsidRPr="00E952A5" w:rsidRDefault="00E952A5" w:rsidP="00E952A5">
      <w:pPr>
        <w:spacing w:after="120" w:line="240" w:lineRule="auto"/>
        <w:ind w:hanging="426"/>
        <w:rPr>
          <w:rFonts w:ascii="Calibri" w:eastAsia="Times New Roman" w:hAnsi="Calibri" w:cs="Calibri"/>
          <w:color w:val="000000"/>
          <w:sz w:val="24"/>
          <w:szCs w:val="24"/>
          <w:lang w:eastAsia="pl-PL"/>
        </w:rPr>
      </w:pPr>
      <w:r w:rsidRPr="00E952A5">
        <w:rPr>
          <w:rFonts w:ascii="Times New Roman" w:eastAsia="Times New Roman" w:hAnsi="Times New Roman" w:cs="Times New Roman"/>
          <w:color w:val="000000"/>
          <w:sz w:val="24"/>
          <w:szCs w:val="24"/>
          <w:lang w:eastAsia="pl-PL"/>
        </w:rPr>
        <w:t>a)    oferta wspólna powinna być sporządzona zgodnie z SWZ;</w:t>
      </w:r>
    </w:p>
    <w:p w:rsidR="00E952A5" w:rsidRPr="00E952A5" w:rsidRDefault="00E952A5" w:rsidP="00E952A5">
      <w:pPr>
        <w:spacing w:after="120" w:line="240" w:lineRule="auto"/>
        <w:ind w:hanging="426"/>
        <w:rPr>
          <w:rFonts w:ascii="Calibri" w:eastAsia="Times New Roman" w:hAnsi="Calibri" w:cs="Calibri"/>
          <w:color w:val="000000"/>
          <w:sz w:val="24"/>
          <w:szCs w:val="24"/>
          <w:lang w:eastAsia="pl-PL"/>
        </w:rPr>
      </w:pPr>
      <w:r w:rsidRPr="00E952A5">
        <w:rPr>
          <w:rFonts w:ascii="Times New Roman" w:eastAsia="Times New Roman" w:hAnsi="Times New Roman" w:cs="Times New Roman"/>
          <w:color w:val="000000"/>
          <w:sz w:val="24"/>
          <w:szCs w:val="24"/>
          <w:lang w:eastAsia="pl-PL"/>
        </w:rPr>
        <w:t>b)    dokumenty składane przez członków konsorcjum czy wspólników spółki cywilnej, w tym oświadczenia muszą być podpisane przez wyznaczonego pełnomocnika lub osobę upoważnioną do reprezentowania danego podmiotu;</w:t>
      </w:r>
    </w:p>
    <w:p w:rsidR="00E952A5" w:rsidRPr="00E952A5" w:rsidRDefault="00E952A5" w:rsidP="00E952A5">
      <w:pPr>
        <w:spacing w:after="120" w:line="240" w:lineRule="auto"/>
        <w:ind w:hanging="426"/>
        <w:rPr>
          <w:rFonts w:ascii="Calibri" w:eastAsia="Times New Roman" w:hAnsi="Calibri" w:cs="Calibri"/>
          <w:color w:val="000000"/>
          <w:sz w:val="24"/>
          <w:szCs w:val="24"/>
          <w:lang w:eastAsia="pl-PL"/>
        </w:rPr>
      </w:pPr>
      <w:r w:rsidRPr="00E952A5">
        <w:rPr>
          <w:rFonts w:ascii="Times New Roman" w:eastAsia="Times New Roman" w:hAnsi="Times New Roman" w:cs="Times New Roman"/>
          <w:color w:val="000000"/>
          <w:sz w:val="24"/>
          <w:szCs w:val="24"/>
          <w:lang w:eastAsia="pl-PL"/>
        </w:rPr>
        <w:t xml:space="preserve">c)    </w:t>
      </w:r>
      <w:r w:rsidRPr="00E952A5">
        <w:rPr>
          <w:rFonts w:ascii="Times New Roman" w:eastAsia="Times New Roman" w:hAnsi="Times New Roman" w:cs="Times New Roman"/>
          <w:b/>
          <w:bCs/>
          <w:color w:val="000000"/>
          <w:sz w:val="24"/>
          <w:szCs w:val="24"/>
          <w:lang w:eastAsia="pl-PL"/>
        </w:rPr>
        <w:t xml:space="preserve">zgodnie z art. 58 ustawy Pzp wykazanie braku podstaw wykluczenia </w:t>
      </w:r>
      <w:r w:rsidRPr="00E952A5">
        <w:rPr>
          <w:rFonts w:ascii="Times New Roman" w:eastAsia="Times New Roman" w:hAnsi="Times New Roman" w:cs="Times New Roman"/>
          <w:b/>
          <w:bCs/>
          <w:color w:val="000000"/>
          <w:sz w:val="24"/>
          <w:szCs w:val="24"/>
          <w:lang w:eastAsia="pl-PL"/>
        </w:rPr>
        <w:br/>
        <w:t>z postępowania o udzielenie zamówienia zgodnie z art. 108 i 109 ustawy Pzp następuje przez każdego z Wykonawców oddzielnie.</w:t>
      </w:r>
    </w:p>
    <w:p w:rsidR="00E952A5" w:rsidRPr="00E952A5" w:rsidRDefault="00E952A5" w:rsidP="00E952A5">
      <w:pPr>
        <w:spacing w:after="0" w:line="240" w:lineRule="auto"/>
        <w:ind w:hanging="567"/>
        <w:rPr>
          <w:rFonts w:ascii="Calibri" w:eastAsia="Times New Roman" w:hAnsi="Calibri" w:cs="Calibri"/>
          <w:color w:val="000000"/>
          <w:sz w:val="24"/>
          <w:szCs w:val="24"/>
          <w:lang w:eastAsia="pl-PL"/>
        </w:rPr>
      </w:pPr>
      <w:r w:rsidRPr="00E952A5">
        <w:rPr>
          <w:rFonts w:ascii="Times New Roman" w:eastAsia="Times New Roman" w:hAnsi="Times New Roman" w:cs="Times New Roman"/>
          <w:color w:val="000000"/>
          <w:sz w:val="24"/>
          <w:szCs w:val="24"/>
          <w:lang w:eastAsia="pl-PL"/>
        </w:rPr>
        <w:t xml:space="preserve">6.       </w:t>
      </w:r>
      <w:r w:rsidRPr="00E952A5">
        <w:rPr>
          <w:rFonts w:ascii="Times New Roman" w:eastAsia="Times New Roman" w:hAnsi="Times New Roman" w:cs="Times New Roman"/>
          <w:b/>
          <w:bCs/>
          <w:color w:val="000000"/>
          <w:sz w:val="24"/>
          <w:szCs w:val="24"/>
          <w:lang w:eastAsia="pl-PL"/>
        </w:rPr>
        <w:t>Wspólnicy spółki cywilnej są traktowani jak Wykonawcy składający ofertę wspólną.</w:t>
      </w:r>
    </w:p>
    <w:p w:rsidR="009F3DA9" w:rsidRPr="003F5DB3" w:rsidRDefault="009F3DA9" w:rsidP="009F3DA9">
      <w:pPr>
        <w:suppressAutoHyphens/>
        <w:spacing w:after="0" w:line="240" w:lineRule="auto"/>
        <w:ind w:left="426" w:hanging="426"/>
        <w:jc w:val="both"/>
        <w:rPr>
          <w:rFonts w:ascii="Times New Roman" w:hAnsi="Times New Roman" w:cs="Times New Roman"/>
          <w:b/>
          <w:sz w:val="24"/>
          <w:szCs w:val="24"/>
        </w:rPr>
      </w:pPr>
    </w:p>
    <w:tbl>
      <w:tblPr>
        <w:tblStyle w:val="Tabela-Siatka"/>
        <w:tblW w:w="0" w:type="auto"/>
        <w:tblInd w:w="-5" w:type="dxa"/>
        <w:tblLook w:val="04A0" w:firstRow="1" w:lastRow="0" w:firstColumn="1" w:lastColumn="0" w:noHBand="0" w:noVBand="1"/>
      </w:tblPr>
      <w:tblGrid>
        <w:gridCol w:w="9065"/>
      </w:tblGrid>
      <w:tr w:rsidR="00934D85" w:rsidRPr="0076077F" w:rsidTr="00574115">
        <w:tc>
          <w:tcPr>
            <w:tcW w:w="9065" w:type="dxa"/>
            <w:shd w:val="clear" w:color="auto" w:fill="E7E6E6" w:themeFill="background2"/>
          </w:tcPr>
          <w:p w:rsidR="00934D85" w:rsidRPr="0076077F" w:rsidRDefault="00934D85" w:rsidP="00F47BDE">
            <w:pPr>
              <w:suppressAutoHyphens/>
              <w:jc w:val="both"/>
              <w:rPr>
                <w:rFonts w:ascii="Times New Roman" w:hAnsi="Times New Roman" w:cs="Times New Roman"/>
                <w:b/>
                <w:sz w:val="24"/>
                <w:szCs w:val="24"/>
              </w:rPr>
            </w:pPr>
            <w:r w:rsidRPr="0076077F">
              <w:rPr>
                <w:rFonts w:ascii="Times New Roman" w:hAnsi="Times New Roman" w:cs="Times New Roman"/>
                <w:b/>
                <w:sz w:val="24"/>
                <w:szCs w:val="24"/>
              </w:rPr>
              <w:t>IX. Wykaz podmiotowych środków dowodowych</w:t>
            </w:r>
          </w:p>
        </w:tc>
      </w:tr>
    </w:tbl>
    <w:p w:rsidR="00934D85" w:rsidRPr="0076077F" w:rsidRDefault="00934D85" w:rsidP="00F47BDE">
      <w:pPr>
        <w:suppressAutoHyphens/>
        <w:spacing w:after="0" w:line="240" w:lineRule="auto"/>
        <w:jc w:val="both"/>
        <w:rPr>
          <w:rFonts w:ascii="Times New Roman" w:hAnsi="Times New Roman" w:cs="Times New Roman"/>
          <w:b/>
          <w:sz w:val="24"/>
          <w:szCs w:val="24"/>
        </w:rPr>
      </w:pPr>
    </w:p>
    <w:p w:rsidR="00934D85" w:rsidRPr="00D870DC" w:rsidRDefault="00934D85" w:rsidP="007732F2">
      <w:pPr>
        <w:suppressAutoHyphens/>
        <w:spacing w:after="120" w:line="240" w:lineRule="auto"/>
        <w:ind w:left="426" w:hanging="426"/>
        <w:jc w:val="both"/>
        <w:rPr>
          <w:rFonts w:ascii="Times New Roman" w:hAnsi="Times New Roman" w:cs="Times New Roman"/>
          <w:sz w:val="24"/>
          <w:szCs w:val="24"/>
        </w:rPr>
      </w:pPr>
      <w:r w:rsidRPr="0076077F">
        <w:rPr>
          <w:rFonts w:ascii="Times New Roman" w:hAnsi="Times New Roman" w:cs="Times New Roman"/>
          <w:sz w:val="24"/>
          <w:szCs w:val="24"/>
        </w:rPr>
        <w:t>1.</w:t>
      </w:r>
      <w:r w:rsidRPr="0076077F">
        <w:rPr>
          <w:rFonts w:ascii="Times New Roman" w:hAnsi="Times New Roman" w:cs="Times New Roman"/>
          <w:sz w:val="24"/>
          <w:szCs w:val="24"/>
        </w:rPr>
        <w:tab/>
      </w:r>
      <w:r w:rsidRPr="002E4487">
        <w:rPr>
          <w:rFonts w:ascii="Times New Roman" w:hAnsi="Times New Roman" w:cs="Times New Roman"/>
          <w:sz w:val="24"/>
          <w:szCs w:val="24"/>
        </w:rPr>
        <w:t xml:space="preserve">Do składanej oferty Wykonawca dołączy oświadczenie o niepodleganiu wykluczeniu </w:t>
      </w:r>
      <w:r w:rsidRPr="002E4487">
        <w:rPr>
          <w:rFonts w:ascii="Times New Roman" w:hAnsi="Times New Roman" w:cs="Times New Roman"/>
          <w:sz w:val="24"/>
          <w:szCs w:val="24"/>
        </w:rPr>
        <w:br/>
        <w:t>i spełnieniu warunków udziału w post</w:t>
      </w:r>
      <w:r w:rsidR="00BF3D42" w:rsidRPr="002E4487">
        <w:rPr>
          <w:rFonts w:ascii="Times New Roman" w:hAnsi="Times New Roman" w:cs="Times New Roman"/>
          <w:sz w:val="24"/>
          <w:szCs w:val="24"/>
        </w:rPr>
        <w:t>ę</w:t>
      </w:r>
      <w:r w:rsidRPr="002E4487">
        <w:rPr>
          <w:rFonts w:ascii="Times New Roman" w:hAnsi="Times New Roman" w:cs="Times New Roman"/>
          <w:sz w:val="24"/>
          <w:szCs w:val="24"/>
        </w:rPr>
        <w:t>powaniu w zakresie wskazanym przez Zamawiającego. Wzór oświadczenia z art. 125 ust</w:t>
      </w:r>
      <w:r w:rsidRPr="001738E5">
        <w:rPr>
          <w:rFonts w:ascii="Times New Roman" w:hAnsi="Times New Roman" w:cs="Times New Roman"/>
          <w:sz w:val="24"/>
          <w:szCs w:val="24"/>
        </w:rPr>
        <w:t xml:space="preserve">. </w:t>
      </w:r>
      <w:r w:rsidR="00681C54" w:rsidRPr="001738E5">
        <w:rPr>
          <w:rFonts w:ascii="Times New Roman" w:hAnsi="Times New Roman" w:cs="Times New Roman"/>
          <w:sz w:val="24"/>
          <w:szCs w:val="24"/>
        </w:rPr>
        <w:t xml:space="preserve">1 stanowi załącznik nr </w:t>
      </w:r>
      <w:r w:rsidR="009F6EFF" w:rsidRPr="001738E5">
        <w:rPr>
          <w:rFonts w:ascii="Times New Roman" w:hAnsi="Times New Roman" w:cs="Times New Roman"/>
          <w:sz w:val="24"/>
          <w:szCs w:val="24"/>
        </w:rPr>
        <w:t>3</w:t>
      </w:r>
      <w:r w:rsidR="004F6DA2" w:rsidRPr="001738E5">
        <w:rPr>
          <w:rFonts w:ascii="Times New Roman" w:hAnsi="Times New Roman" w:cs="Times New Roman"/>
          <w:sz w:val="24"/>
          <w:szCs w:val="24"/>
        </w:rPr>
        <w:t xml:space="preserve"> do SWZ.</w:t>
      </w:r>
      <w:r w:rsidR="004F6DA2" w:rsidRPr="00327B43">
        <w:rPr>
          <w:rFonts w:ascii="Times New Roman" w:hAnsi="Times New Roman" w:cs="Times New Roman"/>
          <w:sz w:val="24"/>
          <w:szCs w:val="24"/>
        </w:rPr>
        <w:t xml:space="preserve"> </w:t>
      </w:r>
    </w:p>
    <w:p w:rsidR="007732F2" w:rsidRPr="001D295D" w:rsidRDefault="008D01F4" w:rsidP="007732F2">
      <w:pPr>
        <w:suppressAutoHyphens/>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1.1</w:t>
      </w:r>
      <w:r w:rsidR="00934D85" w:rsidRPr="0076077F">
        <w:rPr>
          <w:rFonts w:ascii="Times New Roman" w:hAnsi="Times New Roman" w:cs="Times New Roman"/>
          <w:sz w:val="24"/>
          <w:szCs w:val="24"/>
        </w:rPr>
        <w:t>.</w:t>
      </w:r>
      <w:r w:rsidR="00934D85" w:rsidRPr="0076077F">
        <w:rPr>
          <w:rFonts w:ascii="Times New Roman" w:hAnsi="Times New Roman" w:cs="Times New Roman"/>
          <w:sz w:val="24"/>
          <w:szCs w:val="24"/>
        </w:rPr>
        <w:tab/>
      </w:r>
      <w:r w:rsidR="007732F2">
        <w:rPr>
          <w:rFonts w:ascii="Times New Roman" w:hAnsi="Times New Roman" w:cs="Times New Roman"/>
          <w:sz w:val="24"/>
          <w:szCs w:val="24"/>
        </w:rPr>
        <w:t xml:space="preserve">Wykonawca, w przypadku polegania na zdolnościach lub sytuacji podmiotów udostępniających zasoby, przedstawia wraz z </w:t>
      </w:r>
      <w:r w:rsidR="001B6AFA">
        <w:rPr>
          <w:rFonts w:ascii="Times New Roman" w:hAnsi="Times New Roman" w:cs="Times New Roman"/>
          <w:sz w:val="24"/>
          <w:szCs w:val="24"/>
        </w:rPr>
        <w:t>oświadczeniem, o którym mowa w ust. 1, także oświadczenie podmiotu udostępniającego zasoby, potwierdzające brak podstaw wykluczenia tego podmiotu oraz odpowiednio spełnianie warunków udziału w postępowaniu, w zakresie w jakim Wykonaw</w:t>
      </w:r>
      <w:r w:rsidR="00681C54">
        <w:rPr>
          <w:rFonts w:ascii="Times New Roman" w:hAnsi="Times New Roman" w:cs="Times New Roman"/>
          <w:sz w:val="24"/>
          <w:szCs w:val="24"/>
        </w:rPr>
        <w:t>ca powołuje się na jego zasoby</w:t>
      </w:r>
      <w:r w:rsidR="006732DC">
        <w:rPr>
          <w:rFonts w:ascii="Times New Roman" w:hAnsi="Times New Roman" w:cs="Times New Roman"/>
          <w:sz w:val="24"/>
          <w:szCs w:val="24"/>
        </w:rPr>
        <w:t xml:space="preserve"> </w:t>
      </w:r>
      <w:r w:rsidR="006732DC" w:rsidRPr="006732DC">
        <w:rPr>
          <w:rFonts w:ascii="Times New Roman" w:hAnsi="Times New Roman" w:cs="Times New Roman"/>
          <w:sz w:val="24"/>
          <w:szCs w:val="24"/>
        </w:rPr>
        <w:t>(</w:t>
      </w:r>
      <w:r w:rsidR="00740B56">
        <w:rPr>
          <w:rFonts w:ascii="Times New Roman" w:hAnsi="Times New Roman" w:cs="Times New Roman"/>
          <w:sz w:val="24"/>
          <w:szCs w:val="24"/>
        </w:rPr>
        <w:t>jeżeli dotyczy</w:t>
      </w:r>
      <w:r w:rsidR="006732DC" w:rsidRPr="001D295D">
        <w:rPr>
          <w:rFonts w:ascii="Times New Roman" w:hAnsi="Times New Roman" w:cs="Times New Roman"/>
          <w:sz w:val="24"/>
          <w:szCs w:val="24"/>
        </w:rPr>
        <w:t>)</w:t>
      </w:r>
      <w:r w:rsidR="001B6AFA" w:rsidRPr="001D295D">
        <w:rPr>
          <w:rFonts w:ascii="Times New Roman" w:hAnsi="Times New Roman" w:cs="Times New Roman"/>
          <w:sz w:val="24"/>
          <w:szCs w:val="24"/>
        </w:rPr>
        <w:t>.</w:t>
      </w:r>
    </w:p>
    <w:p w:rsidR="006C12CF" w:rsidRPr="0076077F" w:rsidRDefault="007732F2" w:rsidP="007732F2">
      <w:pPr>
        <w:suppressAutoHyphens/>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934D85" w:rsidRPr="0076077F">
        <w:rPr>
          <w:rFonts w:ascii="Times New Roman" w:hAnsi="Times New Roman" w:cs="Times New Roman"/>
          <w:sz w:val="24"/>
          <w:szCs w:val="24"/>
        </w:rPr>
        <w:t>W przypadku wspólnego ubiegania si</w:t>
      </w:r>
      <w:r w:rsidR="001B6AFA">
        <w:rPr>
          <w:rFonts w:ascii="Times New Roman" w:hAnsi="Times New Roman" w:cs="Times New Roman"/>
          <w:sz w:val="24"/>
          <w:szCs w:val="24"/>
        </w:rPr>
        <w:t xml:space="preserve">ę o zamówienie przez Wykonawców </w:t>
      </w:r>
      <w:r w:rsidR="00934D85" w:rsidRPr="0076077F">
        <w:rPr>
          <w:rFonts w:ascii="Times New Roman" w:hAnsi="Times New Roman" w:cs="Times New Roman"/>
          <w:sz w:val="24"/>
          <w:szCs w:val="24"/>
        </w:rPr>
        <w:t>oświadczenie o którym mowa w ust. 1, składa każdy z Wykonawców wspólnie ubiegających</w:t>
      </w:r>
      <w:r w:rsidR="008D01F4">
        <w:rPr>
          <w:rFonts w:ascii="Times New Roman" w:hAnsi="Times New Roman" w:cs="Times New Roman"/>
          <w:sz w:val="24"/>
          <w:szCs w:val="24"/>
        </w:rPr>
        <w:t xml:space="preserve"> się </w:t>
      </w:r>
      <w:r w:rsidR="00934D85" w:rsidRPr="0076077F">
        <w:rPr>
          <w:rFonts w:ascii="Times New Roman" w:hAnsi="Times New Roman" w:cs="Times New Roman"/>
          <w:sz w:val="24"/>
          <w:szCs w:val="24"/>
        </w:rPr>
        <w:t>o zamówienie</w:t>
      </w:r>
      <w:r w:rsidR="00D97665" w:rsidRPr="0076077F">
        <w:rPr>
          <w:rFonts w:ascii="Times New Roman" w:hAnsi="Times New Roman" w:cs="Times New Roman"/>
          <w:sz w:val="24"/>
          <w:szCs w:val="24"/>
        </w:rPr>
        <w:t xml:space="preserve"> </w:t>
      </w:r>
      <w:r w:rsidR="00D97665" w:rsidRPr="0076077F">
        <w:rPr>
          <w:rFonts w:ascii="Times New Roman" w:hAnsi="Times New Roman" w:cs="Times New Roman"/>
          <w:b/>
          <w:sz w:val="24"/>
          <w:szCs w:val="24"/>
        </w:rPr>
        <w:t>(konsorcja/spółki cywilne</w:t>
      </w:r>
      <w:r w:rsidR="00D97665" w:rsidRPr="0076077F">
        <w:rPr>
          <w:rFonts w:ascii="Times New Roman" w:hAnsi="Times New Roman" w:cs="Times New Roman"/>
          <w:sz w:val="24"/>
          <w:szCs w:val="24"/>
        </w:rPr>
        <w:t>)</w:t>
      </w:r>
      <w:r w:rsidR="00934D85" w:rsidRPr="0076077F">
        <w:rPr>
          <w:rFonts w:ascii="Times New Roman" w:hAnsi="Times New Roman" w:cs="Times New Roman"/>
          <w:sz w:val="24"/>
          <w:szCs w:val="24"/>
        </w:rPr>
        <w:t>. Oświadczenia te potwierdzają brak podstaw wykluczenia oraz spełnianie warunków udziału w postępowaniu w zakresie, w jakim każdy z Wykonawców wykazuje spełnienie warunków udziału w postępowaniu.</w:t>
      </w:r>
    </w:p>
    <w:p w:rsidR="002E4487" w:rsidRDefault="001B6AFA" w:rsidP="002E4487">
      <w:pPr>
        <w:suppressAutoHyphens/>
        <w:spacing w:after="120" w:line="240" w:lineRule="auto"/>
        <w:ind w:left="426" w:hanging="426"/>
        <w:jc w:val="both"/>
        <w:rPr>
          <w:rFonts w:ascii="Times New Roman" w:hAnsi="Times New Roman" w:cs="Times New Roman"/>
          <w:b/>
          <w:sz w:val="24"/>
          <w:szCs w:val="24"/>
          <w:u w:val="single"/>
        </w:rPr>
      </w:pPr>
      <w:r>
        <w:rPr>
          <w:rFonts w:ascii="Times New Roman" w:hAnsi="Times New Roman" w:cs="Times New Roman"/>
          <w:sz w:val="24"/>
          <w:szCs w:val="24"/>
        </w:rPr>
        <w:t>2.</w:t>
      </w:r>
      <w:r>
        <w:rPr>
          <w:rFonts w:ascii="Times New Roman" w:hAnsi="Times New Roman" w:cs="Times New Roman"/>
          <w:sz w:val="24"/>
          <w:szCs w:val="24"/>
        </w:rPr>
        <w:tab/>
      </w:r>
      <w:r w:rsidR="006C12CF" w:rsidRPr="002E4487">
        <w:rPr>
          <w:rFonts w:ascii="Times New Roman" w:hAnsi="Times New Roman" w:cs="Times New Roman"/>
          <w:b/>
          <w:sz w:val="24"/>
          <w:szCs w:val="24"/>
        </w:rPr>
        <w:t>Zamawiający przed wyborem najkorzystniejszej oferty wezwie Wykonawcę, którego oferta została najwyżej oceniona, do złożenia w wyznaczonym terminie, nie krótszym niż 5 dni, aktualnych na dzień złożenia podmiotowych środków dowodowych</w:t>
      </w:r>
      <w:r w:rsidR="002E4487" w:rsidRPr="002E4487">
        <w:rPr>
          <w:rFonts w:ascii="Times New Roman" w:hAnsi="Times New Roman" w:cs="Times New Roman"/>
          <w:b/>
          <w:sz w:val="24"/>
          <w:szCs w:val="24"/>
        </w:rPr>
        <w:t xml:space="preserve"> </w:t>
      </w:r>
      <w:r w:rsidR="002E4487">
        <w:rPr>
          <w:rFonts w:ascii="Times New Roman" w:hAnsi="Times New Roman" w:cs="Times New Roman"/>
          <w:b/>
          <w:sz w:val="24"/>
          <w:szCs w:val="24"/>
        </w:rPr>
        <w:br/>
      </w:r>
      <w:r w:rsidR="00B144CC" w:rsidRPr="00EC38DC">
        <w:rPr>
          <w:rFonts w:ascii="Times New Roman" w:hAnsi="Times New Roman" w:cs="Times New Roman"/>
          <w:b/>
          <w:sz w:val="24"/>
          <w:szCs w:val="24"/>
          <w:u w:val="single"/>
        </w:rPr>
        <w:t>w zakresie spełniania warunków udziału w postępowaniu:</w:t>
      </w:r>
      <w:r w:rsidR="00B144CC">
        <w:rPr>
          <w:rFonts w:ascii="Times New Roman" w:hAnsi="Times New Roman" w:cs="Times New Roman"/>
          <w:b/>
          <w:sz w:val="24"/>
          <w:szCs w:val="24"/>
          <w:u w:val="single"/>
        </w:rPr>
        <w:t xml:space="preserve">   </w:t>
      </w:r>
    </w:p>
    <w:p w:rsidR="009F6EFF" w:rsidRPr="006A5642" w:rsidRDefault="00193335" w:rsidP="009F6EFF">
      <w:pPr>
        <w:suppressAutoHyphens/>
        <w:spacing w:after="120" w:line="240" w:lineRule="auto"/>
        <w:ind w:left="993" w:hanging="567"/>
        <w:jc w:val="both"/>
        <w:rPr>
          <w:rFonts w:ascii="Times New Roman" w:hAnsi="Times New Roman" w:cs="Times New Roman"/>
          <w:b/>
          <w:sz w:val="24"/>
          <w:szCs w:val="24"/>
        </w:rPr>
      </w:pPr>
      <w:r>
        <w:rPr>
          <w:rFonts w:ascii="Times New Roman" w:hAnsi="Times New Roman" w:cs="Times New Roman"/>
          <w:sz w:val="24"/>
          <w:szCs w:val="24"/>
        </w:rPr>
        <w:t xml:space="preserve"> </w:t>
      </w:r>
      <w:r w:rsidR="009F6EFF" w:rsidRPr="006A5642">
        <w:rPr>
          <w:rFonts w:ascii="Times New Roman" w:hAnsi="Times New Roman" w:cs="Times New Roman"/>
          <w:b/>
          <w:sz w:val="24"/>
          <w:szCs w:val="24"/>
        </w:rPr>
        <w:t>aktualnej decyzji administracyjnej:</w:t>
      </w:r>
    </w:p>
    <w:p w:rsidR="009F6EFF" w:rsidRPr="00B31589" w:rsidRDefault="009F6EFF" w:rsidP="009F6EFF">
      <w:pPr>
        <w:tabs>
          <w:tab w:val="left" w:pos="-4680"/>
        </w:tabs>
        <w:spacing w:after="0" w:line="240" w:lineRule="auto"/>
        <w:ind w:left="851" w:hanging="425"/>
        <w:jc w:val="both"/>
        <w:rPr>
          <w:rFonts w:ascii="Times New Roman" w:hAnsi="Times New Roman" w:cs="Times New Roman"/>
          <w:b/>
          <w:bCs/>
          <w:sz w:val="24"/>
          <w:szCs w:val="24"/>
        </w:rPr>
      </w:pPr>
      <w:r>
        <w:rPr>
          <w:rFonts w:ascii="Times New Roman" w:hAnsi="Times New Roman" w:cs="Times New Roman"/>
          <w:sz w:val="24"/>
          <w:szCs w:val="24"/>
        </w:rPr>
        <w:t>-    w</w:t>
      </w:r>
      <w:r w:rsidRPr="005E5E95">
        <w:rPr>
          <w:rFonts w:ascii="Times New Roman" w:hAnsi="Times New Roman" w:cs="Times New Roman"/>
          <w:bCs/>
          <w:sz w:val="24"/>
          <w:szCs w:val="24"/>
        </w:rPr>
        <w:t xml:space="preserve">łaściwego powiatowego lekarza weterynarii w sprawie zatwierdzania, warunkowego zatwierdzania albo przedłużania warunkowego zatwierdzania zakładów, zgodnie </w:t>
      </w:r>
      <w:r>
        <w:rPr>
          <w:rFonts w:ascii="Times New Roman" w:hAnsi="Times New Roman" w:cs="Times New Roman"/>
          <w:bCs/>
          <w:sz w:val="24"/>
          <w:szCs w:val="24"/>
        </w:rPr>
        <w:br/>
      </w:r>
      <w:r w:rsidRPr="005E5E95">
        <w:rPr>
          <w:rFonts w:ascii="Times New Roman" w:hAnsi="Times New Roman" w:cs="Times New Roman"/>
          <w:bCs/>
          <w:sz w:val="24"/>
          <w:szCs w:val="24"/>
        </w:rPr>
        <w:t>z art. 20 ust. 1 pkt 2 ustawy z dnia 16 grudnia 2005 r.</w:t>
      </w:r>
      <w:r>
        <w:rPr>
          <w:rFonts w:ascii="Times New Roman" w:hAnsi="Times New Roman" w:cs="Times New Roman"/>
          <w:bCs/>
          <w:sz w:val="24"/>
          <w:szCs w:val="24"/>
        </w:rPr>
        <w:t xml:space="preserve"> </w:t>
      </w:r>
      <w:r w:rsidRPr="005E5E95">
        <w:rPr>
          <w:rFonts w:ascii="Times New Roman" w:hAnsi="Times New Roman" w:cs="Times New Roman"/>
          <w:bCs/>
          <w:sz w:val="24"/>
          <w:szCs w:val="24"/>
        </w:rPr>
        <w:t xml:space="preserve"> o produktach pochodzenia zwierzęcego (Dz.U.</w:t>
      </w:r>
      <w:r>
        <w:rPr>
          <w:rFonts w:ascii="Times New Roman" w:hAnsi="Times New Roman" w:cs="Times New Roman"/>
          <w:bCs/>
          <w:sz w:val="24"/>
          <w:szCs w:val="24"/>
        </w:rPr>
        <w:t xml:space="preserve"> </w:t>
      </w:r>
      <w:r w:rsidRPr="005E5E95">
        <w:rPr>
          <w:rFonts w:ascii="Times New Roman" w:hAnsi="Times New Roman" w:cs="Times New Roman"/>
          <w:bCs/>
          <w:sz w:val="24"/>
          <w:szCs w:val="24"/>
        </w:rPr>
        <w:t>z 202</w:t>
      </w:r>
      <w:r>
        <w:rPr>
          <w:rFonts w:ascii="Times New Roman" w:hAnsi="Times New Roman" w:cs="Times New Roman"/>
          <w:bCs/>
          <w:sz w:val="24"/>
          <w:szCs w:val="24"/>
        </w:rPr>
        <w:t>3</w:t>
      </w:r>
      <w:r w:rsidRPr="005E5E95">
        <w:rPr>
          <w:rFonts w:ascii="Times New Roman" w:hAnsi="Times New Roman" w:cs="Times New Roman"/>
          <w:bCs/>
          <w:sz w:val="24"/>
          <w:szCs w:val="24"/>
        </w:rPr>
        <w:t xml:space="preserve"> r., poz. </w:t>
      </w:r>
      <w:r>
        <w:rPr>
          <w:rFonts w:ascii="Times New Roman" w:hAnsi="Times New Roman" w:cs="Times New Roman"/>
          <w:bCs/>
          <w:sz w:val="24"/>
          <w:szCs w:val="24"/>
        </w:rPr>
        <w:t>872</w:t>
      </w:r>
      <w:r w:rsidRPr="005E5E95">
        <w:rPr>
          <w:rFonts w:ascii="Times New Roman" w:hAnsi="Times New Roman" w:cs="Times New Roman"/>
          <w:bCs/>
          <w:sz w:val="24"/>
          <w:szCs w:val="24"/>
        </w:rPr>
        <w:t xml:space="preserve"> </w:t>
      </w:r>
      <w:r>
        <w:rPr>
          <w:rFonts w:ascii="Times New Roman" w:hAnsi="Times New Roman" w:cs="Times New Roman"/>
          <w:bCs/>
          <w:sz w:val="24"/>
          <w:szCs w:val="24"/>
        </w:rPr>
        <w:t xml:space="preserve">t.j.) </w:t>
      </w:r>
    </w:p>
    <w:p w:rsidR="009F6EFF" w:rsidRPr="005E5E95" w:rsidRDefault="009F6EFF" w:rsidP="009F6EFF">
      <w:pPr>
        <w:pStyle w:val="Akapitzlist"/>
        <w:tabs>
          <w:tab w:val="left" w:pos="-4680"/>
        </w:tabs>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5E5E95">
        <w:rPr>
          <w:rFonts w:ascii="Times New Roman" w:hAnsi="Times New Roman" w:cs="Times New Roman"/>
          <w:sz w:val="24"/>
          <w:szCs w:val="24"/>
        </w:rPr>
        <w:t xml:space="preserve">lub </w:t>
      </w:r>
    </w:p>
    <w:p w:rsidR="009F6EFF" w:rsidRPr="005E5E95" w:rsidRDefault="009F6EFF" w:rsidP="009F6EFF">
      <w:pPr>
        <w:tabs>
          <w:tab w:val="left" w:pos="-4680"/>
        </w:tab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w</w:t>
      </w:r>
      <w:r w:rsidRPr="005E5E95">
        <w:rPr>
          <w:rFonts w:ascii="Times New Roman" w:hAnsi="Times New Roman" w:cs="Times New Roman"/>
          <w:sz w:val="24"/>
          <w:szCs w:val="24"/>
        </w:rPr>
        <w:t>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i żywienia (Dz. U. z 202</w:t>
      </w:r>
      <w:r>
        <w:rPr>
          <w:rFonts w:ascii="Times New Roman" w:hAnsi="Times New Roman" w:cs="Times New Roman"/>
          <w:sz w:val="24"/>
          <w:szCs w:val="24"/>
        </w:rPr>
        <w:t>3</w:t>
      </w:r>
      <w:r w:rsidRPr="005E5E95">
        <w:rPr>
          <w:rFonts w:ascii="Times New Roman" w:hAnsi="Times New Roman" w:cs="Times New Roman"/>
          <w:sz w:val="24"/>
          <w:szCs w:val="24"/>
        </w:rPr>
        <w:t xml:space="preserve"> r., poz. </w:t>
      </w:r>
      <w:r>
        <w:rPr>
          <w:rFonts w:ascii="Times New Roman" w:hAnsi="Times New Roman" w:cs="Times New Roman"/>
          <w:sz w:val="24"/>
          <w:szCs w:val="24"/>
        </w:rPr>
        <w:t>1448</w:t>
      </w:r>
      <w:r w:rsidRPr="005E5E95">
        <w:rPr>
          <w:rFonts w:ascii="Times New Roman" w:hAnsi="Times New Roman" w:cs="Times New Roman"/>
          <w:sz w:val="24"/>
          <w:szCs w:val="24"/>
        </w:rPr>
        <w:t xml:space="preserve"> ze zm.),</w:t>
      </w:r>
    </w:p>
    <w:p w:rsidR="009F6EFF" w:rsidRPr="005E5E95" w:rsidRDefault="009F6EFF" w:rsidP="009F6EFF">
      <w:pPr>
        <w:pStyle w:val="Akapitzlist"/>
        <w:tabs>
          <w:tab w:val="left" w:pos="-4680"/>
        </w:tabs>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5E5E95">
        <w:rPr>
          <w:rFonts w:ascii="Times New Roman" w:hAnsi="Times New Roman" w:cs="Times New Roman"/>
          <w:sz w:val="24"/>
          <w:szCs w:val="24"/>
        </w:rPr>
        <w:t xml:space="preserve">lub </w:t>
      </w:r>
    </w:p>
    <w:p w:rsidR="009F6EFF" w:rsidRPr="00CC60B4" w:rsidRDefault="009F6EFF" w:rsidP="009F6EFF">
      <w:pPr>
        <w:suppressAutoHyphens/>
        <w:spacing w:after="12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      -   z</w:t>
      </w:r>
      <w:r w:rsidRPr="005E5E95">
        <w:rPr>
          <w:rFonts w:ascii="Times New Roman" w:hAnsi="Times New Roman" w:cs="Times New Roman"/>
          <w:sz w:val="24"/>
          <w:szCs w:val="24"/>
        </w:rPr>
        <w:t xml:space="preserve">aświadczenie o wpisie do rejestru zakładów zgodne z rozporządzeniem Ministra Zdrowia z dnia  29 maja 2007 r., w sprawie wzorów dokumentów dotyczących </w:t>
      </w:r>
      <w:r w:rsidRPr="005E5E95">
        <w:rPr>
          <w:rFonts w:ascii="Times New Roman" w:hAnsi="Times New Roman" w:cs="Times New Roman"/>
          <w:sz w:val="24"/>
          <w:szCs w:val="24"/>
        </w:rPr>
        <w:lastRenderedPageBreak/>
        <w:t>rejestracji i zatwierdzania zakładów  produkujących lub wprowadzających do obrotu żywność podlegających urzędowej kontroli Państwowej Inspekcji Sanitarnej (Dz. U. z  2007 r. Nr 106, poz. 730 z późn. zm.)</w:t>
      </w:r>
    </w:p>
    <w:p w:rsidR="00B144CC" w:rsidRPr="00FF08D2" w:rsidRDefault="00B144CC" w:rsidP="009F6EFF">
      <w:pPr>
        <w:suppressAutoHyphens/>
        <w:spacing w:after="120" w:line="240" w:lineRule="auto"/>
        <w:ind w:left="426" w:hanging="426"/>
        <w:jc w:val="both"/>
        <w:rPr>
          <w:rFonts w:ascii="Times New Roman" w:hAnsi="Times New Roman" w:cs="Times New Roman"/>
          <w:color w:val="FF0000"/>
          <w:sz w:val="24"/>
          <w:szCs w:val="24"/>
        </w:rPr>
      </w:pPr>
    </w:p>
    <w:p w:rsidR="00934D85" w:rsidRPr="0076077F" w:rsidRDefault="006C12CF" w:rsidP="001B6AFA">
      <w:pPr>
        <w:suppressAutoHyphens/>
        <w:spacing w:after="120" w:line="240" w:lineRule="auto"/>
        <w:ind w:left="426" w:hanging="426"/>
        <w:jc w:val="both"/>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3</w:t>
      </w:r>
      <w:r w:rsidR="00934D85" w:rsidRPr="0076077F">
        <w:rPr>
          <w:rFonts w:ascii="Times New Roman" w:eastAsia="Times New Roman" w:hAnsi="Times New Roman" w:cs="Times New Roman"/>
          <w:sz w:val="24"/>
          <w:szCs w:val="24"/>
          <w:lang w:eastAsia="pl-PL"/>
        </w:rPr>
        <w:t>.</w:t>
      </w:r>
      <w:r w:rsidR="00934D85" w:rsidRPr="0076077F">
        <w:rPr>
          <w:rFonts w:ascii="Times New Roman" w:eastAsia="Times New Roman" w:hAnsi="Times New Roman" w:cs="Times New Roman"/>
          <w:sz w:val="24"/>
          <w:szCs w:val="24"/>
          <w:lang w:eastAsia="pl-PL"/>
        </w:rPr>
        <w:tab/>
        <w:t xml:space="preserve">Jeżeli Wykonawca nie złoży oświadczenia, o którym mowa w art. 125,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poprawienie lub uzupełnienie, lub zachodzą przesłanki unieważnienia postępowania. </w:t>
      </w:r>
    </w:p>
    <w:p w:rsidR="00090A54" w:rsidRDefault="006C12CF" w:rsidP="009F3DA9">
      <w:pPr>
        <w:suppressAutoHyphens/>
        <w:spacing w:after="0" w:line="240" w:lineRule="auto"/>
        <w:ind w:left="426" w:hanging="426"/>
        <w:jc w:val="both"/>
      </w:pPr>
      <w:r w:rsidRPr="0076077F">
        <w:rPr>
          <w:rFonts w:ascii="Times New Roman" w:eastAsia="Times New Roman" w:hAnsi="Times New Roman" w:cs="Times New Roman"/>
          <w:sz w:val="24"/>
          <w:szCs w:val="24"/>
          <w:lang w:eastAsia="pl-PL"/>
        </w:rPr>
        <w:t>4</w:t>
      </w:r>
      <w:r w:rsidR="00934D85" w:rsidRPr="0076077F">
        <w:rPr>
          <w:rFonts w:ascii="Times New Roman" w:eastAsia="Times New Roman" w:hAnsi="Times New Roman" w:cs="Times New Roman"/>
          <w:sz w:val="24"/>
          <w:szCs w:val="24"/>
          <w:lang w:eastAsia="pl-PL"/>
        </w:rPr>
        <w:t xml:space="preserve">. </w:t>
      </w:r>
      <w:r w:rsidR="00934D85" w:rsidRPr="0076077F">
        <w:rPr>
          <w:rFonts w:ascii="Times New Roman" w:eastAsia="Times New Roman" w:hAnsi="Times New Roman" w:cs="Times New Roman"/>
          <w:sz w:val="24"/>
          <w:szCs w:val="24"/>
          <w:lang w:eastAsia="pl-PL"/>
        </w:rPr>
        <w:tab/>
      </w:r>
      <w:r w:rsidR="00934D85" w:rsidRPr="002E4487">
        <w:rPr>
          <w:rFonts w:ascii="Times New Roman" w:eastAsia="Times New Roman" w:hAnsi="Times New Roman" w:cs="Times New Roman"/>
          <w:sz w:val="24"/>
          <w:szCs w:val="24"/>
          <w:lang w:eastAsia="pl-PL"/>
        </w:rPr>
        <w:t xml:space="preserve">Wykonawca składa podmiotowe środki dowodowe na wezwanie, aktualne na dzień ich złożenia. </w:t>
      </w:r>
      <w:r w:rsidR="00AA362B">
        <w:t xml:space="preserve"> </w:t>
      </w:r>
    </w:p>
    <w:p w:rsidR="009F3DA9" w:rsidRPr="0037622C" w:rsidRDefault="009F3DA9" w:rsidP="009F3DA9">
      <w:pPr>
        <w:suppressAutoHyphens/>
        <w:spacing w:after="0" w:line="240" w:lineRule="auto"/>
        <w:ind w:left="426" w:hanging="426"/>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934D85" w:rsidRPr="00E33808" w:rsidTr="00574115">
        <w:tc>
          <w:tcPr>
            <w:tcW w:w="9060" w:type="dxa"/>
            <w:shd w:val="clear" w:color="auto" w:fill="E7E6E6" w:themeFill="background2"/>
          </w:tcPr>
          <w:p w:rsidR="00934D85" w:rsidRPr="00E33808" w:rsidRDefault="00934D85" w:rsidP="009F6EFF">
            <w:pPr>
              <w:suppressAutoHyphens/>
              <w:jc w:val="both"/>
              <w:rPr>
                <w:rFonts w:ascii="Times New Roman" w:hAnsi="Times New Roman" w:cs="Times New Roman"/>
                <w:b/>
                <w:sz w:val="24"/>
                <w:szCs w:val="24"/>
              </w:rPr>
            </w:pPr>
            <w:r w:rsidRPr="00E33808">
              <w:rPr>
                <w:rFonts w:ascii="Times New Roman" w:hAnsi="Times New Roman" w:cs="Times New Roman"/>
                <w:b/>
                <w:sz w:val="24"/>
                <w:szCs w:val="24"/>
              </w:rPr>
              <w:t xml:space="preserve">X. </w:t>
            </w:r>
            <w:r w:rsidR="009F6EFF">
              <w:rPr>
                <w:rFonts w:ascii="Times New Roman" w:hAnsi="Times New Roman" w:cs="Times New Roman"/>
                <w:b/>
                <w:sz w:val="24"/>
                <w:szCs w:val="24"/>
              </w:rPr>
              <w:t>Informacja o przedmiotowych środkach dowodowych</w:t>
            </w:r>
          </w:p>
        </w:tc>
      </w:tr>
    </w:tbl>
    <w:p w:rsidR="003A7117" w:rsidRPr="00E33808" w:rsidRDefault="003A7117" w:rsidP="003A7117">
      <w:pPr>
        <w:spacing w:after="0" w:line="240" w:lineRule="auto"/>
        <w:jc w:val="both"/>
        <w:rPr>
          <w:rFonts w:ascii="Times New Roman" w:eastAsia="Times New Roman" w:hAnsi="Times New Roman" w:cs="Times New Roman"/>
          <w:sz w:val="24"/>
          <w:szCs w:val="24"/>
          <w:u w:val="single"/>
          <w:lang w:eastAsia="pl-PL"/>
        </w:rPr>
      </w:pPr>
    </w:p>
    <w:p w:rsidR="009F6EFF" w:rsidRPr="009F6EFF" w:rsidRDefault="009F6EFF" w:rsidP="002A4CB9">
      <w:pPr>
        <w:pStyle w:val="Akapitzlist"/>
        <w:numPr>
          <w:ilvl w:val="6"/>
          <w:numId w:val="28"/>
        </w:numPr>
        <w:spacing w:after="0" w:line="276" w:lineRule="auto"/>
        <w:ind w:left="567" w:hanging="425"/>
        <w:jc w:val="both"/>
        <w:rPr>
          <w:rFonts w:ascii="Times New Roman" w:hAnsi="Times New Roman" w:cs="Times New Roman"/>
          <w:color w:val="000000"/>
          <w:sz w:val="24"/>
          <w:szCs w:val="24"/>
        </w:rPr>
      </w:pPr>
      <w:r w:rsidRPr="009F6EFF">
        <w:rPr>
          <w:rFonts w:ascii="Times New Roman" w:eastAsia="Times New Roman" w:hAnsi="Times New Roman" w:cs="Times New Roman"/>
          <w:sz w:val="24"/>
          <w:szCs w:val="24"/>
          <w:lang w:eastAsia="pl-PL"/>
        </w:rPr>
        <w:t xml:space="preserve">Na potwierdzenie, że oferowane dostawy spełniają określone przez Zamawiającego wymagania wskazane w opisie przedmiotu zamówienia, Zamawiający żąda od Wykonawcy następującego przedmiotowego środka dowodowego w postaci potwierdzenia wdrożonego systemu HACCP w jednej z następujących form </w:t>
      </w:r>
      <w:r w:rsidRPr="009F6EFF">
        <w:rPr>
          <w:rFonts w:ascii="Times New Roman" w:hAnsi="Times New Roman" w:cs="Times New Roman"/>
          <w:color w:val="000000"/>
          <w:sz w:val="24"/>
          <w:szCs w:val="24"/>
        </w:rPr>
        <w:t xml:space="preserve">: </w:t>
      </w:r>
    </w:p>
    <w:p w:rsidR="009F6EFF" w:rsidRDefault="009F6EFF" w:rsidP="002A4CB9">
      <w:pPr>
        <w:pStyle w:val="Akapitzlist"/>
        <w:numPr>
          <w:ilvl w:val="0"/>
          <w:numId w:val="29"/>
        </w:numPr>
        <w:spacing w:after="0" w:line="276" w:lineRule="auto"/>
        <w:ind w:left="851" w:hanging="426"/>
        <w:jc w:val="both"/>
        <w:rPr>
          <w:rFonts w:ascii="Times New Roman" w:hAnsi="Times New Roman" w:cs="Times New Roman"/>
          <w:color w:val="000000"/>
          <w:sz w:val="24"/>
          <w:szCs w:val="24"/>
        </w:rPr>
      </w:pPr>
      <w:r w:rsidRPr="009E0C85">
        <w:rPr>
          <w:rFonts w:ascii="Times New Roman" w:hAnsi="Times New Roman" w:cs="Times New Roman"/>
          <w:sz w:val="24"/>
          <w:szCs w:val="24"/>
        </w:rPr>
        <w:t>certyfikatu systemu HACCP wydanego przez firmy posiadające akredytacje i uprawnienia Polskiego Centrum Akredytacji z siedzibą w Warszawie lub krajowej organizacji akredytacyjnej dla danego kraju</w:t>
      </w:r>
      <w:r>
        <w:rPr>
          <w:rFonts w:ascii="Times New Roman" w:hAnsi="Times New Roman" w:cs="Times New Roman"/>
          <w:color w:val="000000"/>
          <w:sz w:val="24"/>
          <w:szCs w:val="24"/>
        </w:rPr>
        <w:t>;</w:t>
      </w:r>
    </w:p>
    <w:p w:rsidR="009F6EFF" w:rsidRPr="009E0C85" w:rsidRDefault="009F6EFF" w:rsidP="002A4CB9">
      <w:pPr>
        <w:pStyle w:val="Akapitzlist"/>
        <w:numPr>
          <w:ilvl w:val="0"/>
          <w:numId w:val="29"/>
        </w:numPr>
        <w:spacing w:after="0" w:line="276" w:lineRule="auto"/>
        <w:ind w:left="851" w:hanging="426"/>
        <w:jc w:val="both"/>
        <w:rPr>
          <w:rFonts w:ascii="Times New Roman" w:hAnsi="Times New Roman" w:cs="Times New Roman"/>
          <w:color w:val="000000"/>
          <w:sz w:val="24"/>
          <w:szCs w:val="24"/>
        </w:rPr>
      </w:pPr>
      <w:r w:rsidRPr="00B31589">
        <w:rPr>
          <w:rFonts w:ascii="Times New Roman" w:hAnsi="Times New Roman" w:cs="Times New Roman"/>
          <w:b/>
          <w:sz w:val="24"/>
          <w:szCs w:val="24"/>
        </w:rPr>
        <w:t>albo</w:t>
      </w:r>
      <w:r w:rsidRPr="00B31589">
        <w:rPr>
          <w:rFonts w:ascii="Times New Roman" w:hAnsi="Times New Roman" w:cs="Times New Roman"/>
          <w:b/>
          <w:bCs/>
          <w:sz w:val="24"/>
          <w:szCs w:val="24"/>
        </w:rPr>
        <w:t xml:space="preserve"> </w:t>
      </w:r>
      <w:r w:rsidRPr="00B31589">
        <w:rPr>
          <w:rFonts w:ascii="Times New Roman" w:hAnsi="Times New Roman" w:cs="Times New Roman"/>
          <w:bCs/>
          <w:sz w:val="24"/>
          <w:szCs w:val="24"/>
        </w:rPr>
        <w:t>zaświadczenia właściwego organu Państwowej inspekcji Sanitarnej lub organu Inspekcji Weterynaryjnej o sprawowaniu nadzoru nad stosowaniem wdrożonego systemu HACCP</w:t>
      </w:r>
      <w:r>
        <w:rPr>
          <w:rFonts w:ascii="Times New Roman" w:hAnsi="Times New Roman" w:cs="Times New Roman"/>
          <w:bCs/>
          <w:sz w:val="24"/>
          <w:szCs w:val="24"/>
        </w:rPr>
        <w:t>;</w:t>
      </w:r>
    </w:p>
    <w:p w:rsidR="009F6EFF" w:rsidRDefault="009F6EFF" w:rsidP="002A4CB9">
      <w:pPr>
        <w:pStyle w:val="Akapitzlist"/>
        <w:numPr>
          <w:ilvl w:val="0"/>
          <w:numId w:val="29"/>
        </w:numPr>
        <w:spacing w:after="0" w:line="276" w:lineRule="auto"/>
        <w:ind w:left="851" w:hanging="426"/>
        <w:jc w:val="both"/>
        <w:rPr>
          <w:rFonts w:ascii="Times New Roman" w:hAnsi="Times New Roman" w:cs="Times New Roman"/>
          <w:sz w:val="24"/>
          <w:szCs w:val="24"/>
        </w:rPr>
      </w:pPr>
      <w:r w:rsidRPr="009E0C85">
        <w:rPr>
          <w:rFonts w:ascii="Times New Roman" w:hAnsi="Times New Roman" w:cs="Times New Roman"/>
          <w:sz w:val="24"/>
          <w:szCs w:val="24"/>
        </w:rPr>
        <w:t>przedłożyć oświadczenie, że dostarczany przedmiot zamówienia odpowiada wymaganiom zamieszczonym w „opisie przedmiotu zamówienia” – Rozdz. V SWZ</w:t>
      </w:r>
      <w:r>
        <w:rPr>
          <w:rFonts w:ascii="Times New Roman" w:hAnsi="Times New Roman" w:cs="Times New Roman"/>
          <w:sz w:val="24"/>
          <w:szCs w:val="24"/>
        </w:rPr>
        <w:t>.</w:t>
      </w:r>
      <w:r w:rsidR="00C1325F">
        <w:rPr>
          <w:rFonts w:ascii="Times New Roman" w:hAnsi="Times New Roman" w:cs="Times New Roman"/>
          <w:sz w:val="24"/>
          <w:szCs w:val="24"/>
        </w:rPr>
        <w:t xml:space="preserve"> – </w:t>
      </w:r>
      <w:r w:rsidR="00C1325F" w:rsidRPr="00C1325F">
        <w:rPr>
          <w:rFonts w:ascii="Times New Roman" w:hAnsi="Times New Roman" w:cs="Times New Roman"/>
          <w:b/>
          <w:sz w:val="24"/>
          <w:szCs w:val="24"/>
        </w:rPr>
        <w:t>załącznik nr 6 do SWZ</w:t>
      </w:r>
    </w:p>
    <w:p w:rsidR="009F6EFF" w:rsidRPr="006A5642" w:rsidRDefault="009F6EFF" w:rsidP="009F6EFF">
      <w:pPr>
        <w:spacing w:after="0" w:line="276" w:lineRule="auto"/>
        <w:ind w:left="426" w:hanging="426"/>
        <w:jc w:val="both"/>
        <w:rPr>
          <w:rFonts w:ascii="Times New Roman" w:eastAsia="Times New Roman" w:hAnsi="Times New Roman" w:cs="Times New Roman"/>
          <w:sz w:val="24"/>
          <w:szCs w:val="24"/>
          <w:lang w:eastAsia="pl-PL"/>
        </w:rPr>
      </w:pPr>
      <w:r w:rsidRPr="00CF4921">
        <w:rPr>
          <w:rFonts w:ascii="Times New Roman" w:eastAsia="Times New Roman" w:hAnsi="Times New Roman" w:cs="Times New Roman"/>
          <w:sz w:val="24"/>
          <w:szCs w:val="24"/>
          <w:lang w:eastAsia="pl-PL"/>
        </w:rPr>
        <w:t xml:space="preserve">2. </w:t>
      </w:r>
      <w:r>
        <w:rPr>
          <w:rFonts w:ascii="Times New Roman" w:eastAsia="Times New Roman" w:hAnsi="Times New Roman" w:cs="Times New Roman"/>
          <w:sz w:val="24"/>
          <w:szCs w:val="24"/>
          <w:lang w:eastAsia="pl-PL"/>
        </w:rPr>
        <w:t xml:space="preserve">  </w:t>
      </w:r>
      <w:r w:rsidRPr="00CF4921">
        <w:rPr>
          <w:rFonts w:ascii="Times New Roman" w:eastAsia="Times New Roman" w:hAnsi="Times New Roman" w:cs="Times New Roman"/>
          <w:sz w:val="24"/>
          <w:szCs w:val="24"/>
          <w:lang w:eastAsia="pl-PL"/>
        </w:rPr>
        <w:t xml:space="preserve">Zamawiający akceptuje równoważne przedmiotowe środki dowodowe, jeśli potwierdzają, </w:t>
      </w:r>
      <w:r w:rsidRPr="00CF4921">
        <w:rPr>
          <w:rFonts w:ascii="Times New Roman" w:eastAsia="Times New Roman" w:hAnsi="Times New Roman" w:cs="Times New Roman"/>
          <w:sz w:val="24"/>
          <w:szCs w:val="24"/>
          <w:lang w:eastAsia="pl-PL"/>
        </w:rPr>
        <w:br/>
        <w:t xml:space="preserve">że oferowane dostawy spełniają określone przez Zamawiającego wymagania związane </w:t>
      </w:r>
      <w:r w:rsidRPr="00CF4921">
        <w:rPr>
          <w:rFonts w:ascii="Times New Roman" w:eastAsia="Times New Roman" w:hAnsi="Times New Roman" w:cs="Times New Roman"/>
          <w:sz w:val="24"/>
          <w:szCs w:val="24"/>
          <w:lang w:eastAsia="pl-PL"/>
        </w:rPr>
        <w:br/>
        <w:t>z przedmiotem zamówienia.</w:t>
      </w:r>
    </w:p>
    <w:p w:rsidR="009F6EFF" w:rsidRPr="0034453C" w:rsidRDefault="009F6EFF" w:rsidP="009F6EFF">
      <w:pPr>
        <w:spacing w:after="0" w:line="276" w:lineRule="auto"/>
        <w:ind w:left="426" w:hanging="426"/>
        <w:jc w:val="both"/>
        <w:rPr>
          <w:rFonts w:ascii="Times New Roman" w:hAnsi="Times New Roman" w:cs="Times New Roman"/>
          <w:b/>
          <w:color w:val="000000"/>
          <w:sz w:val="24"/>
          <w:szCs w:val="24"/>
        </w:rPr>
      </w:pPr>
      <w:r>
        <w:rPr>
          <w:rFonts w:ascii="Times New Roman" w:hAnsi="Times New Roman" w:cs="Times New Roman"/>
          <w:color w:val="000000"/>
          <w:sz w:val="24"/>
          <w:szCs w:val="24"/>
        </w:rPr>
        <w:t>3</w:t>
      </w:r>
      <w:r w:rsidRPr="0034453C">
        <w:rPr>
          <w:rFonts w:ascii="Times New Roman" w:hAnsi="Times New Roman" w:cs="Times New Roman"/>
          <w:color w:val="000000"/>
          <w:sz w:val="24"/>
          <w:szCs w:val="24"/>
        </w:rPr>
        <w:t>.</w:t>
      </w:r>
      <w:r w:rsidRPr="0034453C">
        <w:rPr>
          <w:rFonts w:ascii="Times New Roman" w:hAnsi="Times New Roman" w:cs="Times New Roman"/>
          <w:color w:val="000000"/>
          <w:sz w:val="24"/>
          <w:szCs w:val="24"/>
        </w:rPr>
        <w:tab/>
      </w:r>
      <w:r w:rsidRPr="0034453C">
        <w:rPr>
          <w:rFonts w:ascii="Times New Roman" w:hAnsi="Times New Roman" w:cs="Times New Roman"/>
          <w:b/>
          <w:color w:val="000000"/>
          <w:sz w:val="24"/>
          <w:szCs w:val="24"/>
        </w:rPr>
        <w:t xml:space="preserve">Przedmiotowe środki dowodowe, o których mowa w pkt. 1 niniejszego SWZ Wykonawca składa wraz z ofertą w formie elektronicznej – szczegóły w rozdziale </w:t>
      </w:r>
      <w:r w:rsidRPr="001738E5">
        <w:rPr>
          <w:rFonts w:ascii="Times New Roman" w:hAnsi="Times New Roman" w:cs="Times New Roman"/>
          <w:b/>
          <w:color w:val="000000"/>
          <w:sz w:val="24"/>
          <w:szCs w:val="24"/>
        </w:rPr>
        <w:t>XVII</w:t>
      </w:r>
      <w:r w:rsidR="0083671D" w:rsidRPr="001738E5">
        <w:rPr>
          <w:rFonts w:ascii="Times New Roman" w:hAnsi="Times New Roman" w:cs="Times New Roman"/>
          <w:b/>
          <w:color w:val="000000"/>
          <w:sz w:val="24"/>
          <w:szCs w:val="24"/>
        </w:rPr>
        <w:t>I</w:t>
      </w:r>
      <w:r w:rsidRPr="001738E5">
        <w:rPr>
          <w:rFonts w:ascii="Times New Roman" w:hAnsi="Times New Roman" w:cs="Times New Roman"/>
          <w:b/>
          <w:color w:val="000000"/>
          <w:sz w:val="24"/>
          <w:szCs w:val="24"/>
        </w:rPr>
        <w:t xml:space="preserve"> SWZ</w:t>
      </w:r>
      <w:r w:rsidRPr="0034453C">
        <w:rPr>
          <w:rFonts w:ascii="Times New Roman" w:hAnsi="Times New Roman" w:cs="Times New Roman"/>
          <w:b/>
          <w:color w:val="000000"/>
          <w:sz w:val="24"/>
          <w:szCs w:val="24"/>
        </w:rPr>
        <w:t xml:space="preserve">. </w:t>
      </w:r>
    </w:p>
    <w:p w:rsidR="009F6EFF" w:rsidRPr="0034453C" w:rsidRDefault="009F6EFF" w:rsidP="009F6EFF">
      <w:pPr>
        <w:spacing w:after="0" w:line="276"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34453C">
        <w:rPr>
          <w:rFonts w:ascii="Times New Roman" w:hAnsi="Times New Roman" w:cs="Times New Roman"/>
          <w:color w:val="000000"/>
          <w:sz w:val="24"/>
          <w:szCs w:val="24"/>
        </w:rPr>
        <w:t>.</w:t>
      </w:r>
      <w:r w:rsidRPr="0034453C">
        <w:rPr>
          <w:rFonts w:ascii="Times New Roman" w:hAnsi="Times New Roman" w:cs="Times New Roman"/>
          <w:color w:val="000000"/>
          <w:sz w:val="24"/>
          <w:szCs w:val="24"/>
        </w:rPr>
        <w:tab/>
        <w:t>Zamawiający przewiduje w sytuacji jeżeli Wykonawca nie złożył przedmiotowych środków dowodowych lub złożone przedmiotowe środki dowodowe są niekompletne, wezwać do ich złożenia lub uzupełnienia w wyznaczonym terminie.</w:t>
      </w:r>
    </w:p>
    <w:p w:rsidR="009F6EFF" w:rsidRPr="0034453C" w:rsidRDefault="009F6EFF" w:rsidP="009F6EFF">
      <w:pPr>
        <w:spacing w:after="0" w:line="276"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34453C">
        <w:rPr>
          <w:rFonts w:ascii="Times New Roman" w:hAnsi="Times New Roman" w:cs="Times New Roman"/>
          <w:color w:val="000000"/>
          <w:sz w:val="24"/>
          <w:szCs w:val="24"/>
        </w:rPr>
        <w:t>.</w:t>
      </w:r>
      <w:r w:rsidRPr="0034453C">
        <w:rPr>
          <w:rFonts w:ascii="Times New Roman" w:hAnsi="Times New Roman" w:cs="Times New Roman"/>
          <w:color w:val="000000"/>
          <w:sz w:val="24"/>
          <w:szCs w:val="24"/>
        </w:rPr>
        <w:tab/>
        <w:t xml:space="preserve">Postanowienia pkt. </w:t>
      </w:r>
      <w:r>
        <w:rPr>
          <w:rFonts w:ascii="Times New Roman" w:hAnsi="Times New Roman" w:cs="Times New Roman"/>
          <w:color w:val="000000"/>
          <w:sz w:val="24"/>
          <w:szCs w:val="24"/>
        </w:rPr>
        <w:t>4</w:t>
      </w:r>
      <w:r w:rsidRPr="0034453C">
        <w:rPr>
          <w:rFonts w:ascii="Times New Roman" w:hAnsi="Times New Roman" w:cs="Times New Roman"/>
          <w:color w:val="000000"/>
          <w:sz w:val="24"/>
          <w:szCs w:val="24"/>
        </w:rPr>
        <w:t xml:space="preserve"> niniejszego rozdziału SWZ nie stosuje się, jeżeli pomimo złożenia przedmiotowego środka dowodowego, oferta podlega odrzuceniu albo zachodzą przesłanki unieważnienia postępowania. </w:t>
      </w:r>
    </w:p>
    <w:p w:rsidR="009F6EFF" w:rsidRPr="00F44573" w:rsidRDefault="009F6EFF" w:rsidP="009F6EFF">
      <w:pPr>
        <w:spacing w:after="0" w:line="276"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34453C">
        <w:rPr>
          <w:rFonts w:ascii="Times New Roman" w:hAnsi="Times New Roman" w:cs="Times New Roman"/>
          <w:color w:val="000000"/>
          <w:sz w:val="24"/>
          <w:szCs w:val="24"/>
        </w:rPr>
        <w:t>.</w:t>
      </w:r>
      <w:r w:rsidRPr="0034453C">
        <w:rPr>
          <w:rFonts w:ascii="Times New Roman" w:hAnsi="Times New Roman" w:cs="Times New Roman"/>
          <w:color w:val="000000"/>
          <w:sz w:val="24"/>
          <w:szCs w:val="24"/>
        </w:rPr>
        <w:tab/>
        <w:t>Zamawiający może żądać od Wykonawców wyjaśnień dotyczących treści przedmiotowych środków dowodowych.</w:t>
      </w:r>
    </w:p>
    <w:p w:rsidR="009F6EFF" w:rsidRDefault="009F6EFF" w:rsidP="009F6EFF">
      <w:pPr>
        <w:suppressAutoHyphens/>
        <w:spacing w:after="0" w:line="240" w:lineRule="auto"/>
        <w:ind w:left="426" w:hanging="426"/>
        <w:jc w:val="both"/>
      </w:pPr>
    </w:p>
    <w:p w:rsidR="003663CF" w:rsidRDefault="003663CF" w:rsidP="009F3DA9">
      <w:pPr>
        <w:spacing w:after="0" w:line="240" w:lineRule="auto"/>
        <w:jc w:val="both"/>
        <w:rPr>
          <w:rFonts w:ascii="Times New Roman" w:eastAsia="Times New Roman" w:hAnsi="Times New Roman" w:cs="Times New Roman"/>
          <w:sz w:val="24"/>
          <w:szCs w:val="24"/>
          <w:u w:val="single"/>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48165C" w:rsidP="00F47BDE">
            <w:pPr>
              <w:suppressAutoHyphens/>
              <w:jc w:val="both"/>
              <w:rPr>
                <w:rFonts w:ascii="Times New Roman" w:eastAsia="Times New Roman" w:hAnsi="Times New Roman" w:cs="Times New Roman"/>
                <w:b/>
                <w:spacing w:val="-3"/>
                <w:sz w:val="24"/>
                <w:szCs w:val="24"/>
                <w:lang w:eastAsia="pl-PL"/>
              </w:rPr>
            </w:pPr>
            <w:r w:rsidRPr="00D3675E">
              <w:rPr>
                <w:rFonts w:ascii="Times New Roman" w:eastAsia="Times New Roman" w:hAnsi="Times New Roman" w:cs="Times New Roman"/>
                <w:b/>
                <w:spacing w:val="-3"/>
                <w:sz w:val="24"/>
                <w:szCs w:val="24"/>
                <w:lang w:eastAsia="pl-PL"/>
              </w:rPr>
              <w:t xml:space="preserve">XI. </w:t>
            </w:r>
            <w:r w:rsidR="0095282A" w:rsidRPr="00D3675E">
              <w:rPr>
                <w:rFonts w:ascii="Times New Roman" w:eastAsia="Times New Roman" w:hAnsi="Times New Roman" w:cs="Times New Roman"/>
                <w:b/>
                <w:spacing w:val="-3"/>
                <w:sz w:val="24"/>
                <w:szCs w:val="24"/>
                <w:lang w:eastAsia="pl-PL"/>
              </w:rPr>
              <w:t>Projektow</w:t>
            </w:r>
            <w:r w:rsidR="007B5B02" w:rsidRPr="00D3675E">
              <w:rPr>
                <w:rFonts w:ascii="Times New Roman" w:eastAsia="Times New Roman" w:hAnsi="Times New Roman" w:cs="Times New Roman"/>
                <w:b/>
                <w:spacing w:val="-3"/>
                <w:sz w:val="24"/>
                <w:szCs w:val="24"/>
                <w:lang w:eastAsia="pl-PL"/>
              </w:rPr>
              <w:t>ane</w:t>
            </w:r>
            <w:r w:rsidR="0095282A" w:rsidRPr="00D3675E">
              <w:rPr>
                <w:rFonts w:ascii="Times New Roman" w:eastAsia="Times New Roman" w:hAnsi="Times New Roman" w:cs="Times New Roman"/>
                <w:b/>
                <w:spacing w:val="-3"/>
                <w:sz w:val="24"/>
                <w:szCs w:val="24"/>
                <w:lang w:eastAsia="pl-PL"/>
              </w:rPr>
              <w:t xml:space="preserve"> postanowienia umowy w sprawie zamówienia publicznego, które zostaną wprowadzone do treści tej umowy </w:t>
            </w:r>
          </w:p>
        </w:tc>
      </w:tr>
    </w:tbl>
    <w:p w:rsidR="00F474AA" w:rsidRPr="00D3675E" w:rsidRDefault="00F474AA" w:rsidP="0020661D">
      <w:pPr>
        <w:spacing w:after="0" w:line="240" w:lineRule="auto"/>
        <w:jc w:val="both"/>
        <w:rPr>
          <w:rFonts w:ascii="Times New Roman" w:eastAsia="Times New Roman" w:hAnsi="Times New Roman" w:cs="Times New Roman"/>
          <w:sz w:val="24"/>
          <w:szCs w:val="24"/>
          <w:lang w:eastAsia="pl-PL"/>
        </w:rPr>
      </w:pPr>
    </w:p>
    <w:p w:rsidR="00746748" w:rsidRDefault="003928A6" w:rsidP="003928A6">
      <w:pPr>
        <w:widowControl w:val="0"/>
        <w:tabs>
          <w:tab w:val="left" w:pos="567"/>
        </w:tabs>
        <w:suppressAutoHyphens/>
        <w:spacing w:after="120" w:line="240" w:lineRule="auto"/>
        <w:jc w:val="both"/>
        <w:rPr>
          <w:rFonts w:ascii="Times New Roman" w:eastAsia="Times New Roman" w:hAnsi="Times New Roman" w:cs="Times New Roman"/>
          <w:sz w:val="24"/>
          <w:szCs w:val="24"/>
          <w:lang w:eastAsia="pl-PL"/>
        </w:rPr>
      </w:pPr>
      <w:r w:rsidRPr="003928A6">
        <w:rPr>
          <w:rFonts w:ascii="Times New Roman" w:eastAsia="Times New Roman" w:hAnsi="Times New Roman" w:cs="Times New Roman"/>
          <w:sz w:val="24"/>
          <w:szCs w:val="24"/>
          <w:lang w:eastAsia="pl-PL"/>
        </w:rPr>
        <w:lastRenderedPageBreak/>
        <w:t>Wszelkie zmiany umowy mogą być dokonywane jedynie za zgodą obu stron, w formie pisemnego aneksu do umowy pod rygorem nieważności, w granicach umocowania art. 454 oraz 455, ustawy Prawo zamówień publicznych.</w:t>
      </w:r>
      <w:r w:rsidR="005640CF">
        <w:rPr>
          <w:rFonts w:ascii="Times New Roman" w:eastAsia="Times New Roman" w:hAnsi="Times New Roman" w:cs="Times New Roman"/>
          <w:sz w:val="24"/>
          <w:szCs w:val="24"/>
          <w:lang w:eastAsia="pl-PL"/>
        </w:rPr>
        <w:t xml:space="preserve"> Projekt umowy stanowi załącznik nr 5 </w:t>
      </w:r>
      <w:r w:rsidR="00610FDC">
        <w:rPr>
          <w:rFonts w:ascii="Times New Roman" w:eastAsia="Times New Roman" w:hAnsi="Times New Roman" w:cs="Times New Roman"/>
          <w:sz w:val="24"/>
          <w:szCs w:val="24"/>
          <w:lang w:eastAsia="pl-PL"/>
        </w:rPr>
        <w:t xml:space="preserve">do SWZ </w:t>
      </w:r>
      <w:r w:rsidR="005640CF">
        <w:rPr>
          <w:rFonts w:ascii="Times New Roman" w:eastAsia="Times New Roman" w:hAnsi="Times New Roman" w:cs="Times New Roman"/>
          <w:sz w:val="24"/>
          <w:szCs w:val="24"/>
          <w:lang w:eastAsia="pl-PL"/>
        </w:rPr>
        <w:t>dla zadania1,2,3</w:t>
      </w:r>
    </w:p>
    <w:p w:rsidR="009F6EFF" w:rsidRPr="00D3675E" w:rsidRDefault="009F6EFF" w:rsidP="0083671D">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jc w:val="both"/>
        <w:rPr>
          <w:rFonts w:ascii="Times New Roman" w:eastAsia="Times New Roman" w:hAnsi="Times New Roman" w:cs="Times New Roman"/>
          <w:b/>
          <w:spacing w:val="-3"/>
          <w:sz w:val="24"/>
          <w:szCs w:val="24"/>
          <w:lang w:eastAsia="pl-PL"/>
        </w:rPr>
      </w:pPr>
      <w:r w:rsidRPr="0083671D">
        <w:rPr>
          <w:rFonts w:ascii="Times New Roman" w:eastAsia="Times New Roman" w:hAnsi="Times New Roman" w:cs="Times New Roman"/>
          <w:b/>
          <w:spacing w:val="-3"/>
          <w:sz w:val="24"/>
          <w:szCs w:val="24"/>
          <w:highlight w:val="lightGray"/>
          <w:lang w:eastAsia="pl-PL"/>
        </w:rPr>
        <w:t>XI</w:t>
      </w:r>
      <w:r w:rsidR="0083671D" w:rsidRPr="0083671D">
        <w:rPr>
          <w:rFonts w:ascii="Times New Roman" w:eastAsia="Times New Roman" w:hAnsi="Times New Roman" w:cs="Times New Roman"/>
          <w:b/>
          <w:spacing w:val="-3"/>
          <w:sz w:val="24"/>
          <w:szCs w:val="24"/>
          <w:highlight w:val="lightGray"/>
          <w:lang w:eastAsia="pl-PL"/>
        </w:rPr>
        <w:t>I. Poleganie na zasobach innych podmiotów (jeżeli dotyczy)</w:t>
      </w:r>
    </w:p>
    <w:p w:rsidR="0083671D" w:rsidRPr="00EF310B" w:rsidRDefault="0083671D" w:rsidP="002A4CB9">
      <w:pPr>
        <w:numPr>
          <w:ilvl w:val="1"/>
          <w:numId w:val="30"/>
        </w:numPr>
        <w:spacing w:after="120" w:line="240" w:lineRule="auto"/>
        <w:ind w:left="426" w:hanging="426"/>
        <w:jc w:val="both"/>
        <w:rPr>
          <w:rFonts w:ascii="Times New Roman" w:eastAsia="Times New Roman" w:hAnsi="Times New Roman" w:cs="Times New Roman"/>
          <w:sz w:val="24"/>
          <w:szCs w:val="24"/>
          <w:lang w:eastAsia="pl-PL"/>
        </w:rPr>
      </w:pPr>
      <w:r w:rsidRPr="00EF310B">
        <w:rPr>
          <w:rFonts w:ascii="Times New Roman" w:eastAsia="Times New Roman" w:hAnsi="Times New Roman" w:cs="Times New Roman"/>
          <w:sz w:val="24"/>
          <w:szCs w:val="24"/>
          <w:lang w:eastAsia="pl-PL"/>
        </w:rPr>
        <w:t xml:space="preserve">Wykonawca może w celu potwierdzenia spełniania warunków udziału w postępowaniu, </w:t>
      </w:r>
      <w:r>
        <w:rPr>
          <w:rFonts w:ascii="Times New Roman" w:eastAsia="Times New Roman" w:hAnsi="Times New Roman" w:cs="Times New Roman"/>
          <w:sz w:val="24"/>
          <w:szCs w:val="24"/>
          <w:lang w:eastAsia="pl-PL"/>
        </w:rPr>
        <w:br/>
      </w:r>
      <w:r w:rsidRPr="00EF310B">
        <w:rPr>
          <w:rFonts w:ascii="Times New Roman" w:eastAsia="Times New Roman" w:hAnsi="Times New Roman" w:cs="Times New Roman"/>
          <w:sz w:val="24"/>
          <w:szCs w:val="24"/>
          <w:lang w:eastAsia="pl-PL"/>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83671D" w:rsidRPr="00EF310B" w:rsidRDefault="0083671D" w:rsidP="002A4CB9">
      <w:pPr>
        <w:numPr>
          <w:ilvl w:val="1"/>
          <w:numId w:val="30"/>
        </w:numPr>
        <w:spacing w:after="120" w:line="240" w:lineRule="auto"/>
        <w:ind w:left="426" w:hanging="426"/>
        <w:jc w:val="both"/>
        <w:rPr>
          <w:rFonts w:ascii="Times New Roman" w:eastAsia="Times New Roman" w:hAnsi="Times New Roman" w:cs="Times New Roman"/>
          <w:sz w:val="24"/>
          <w:szCs w:val="24"/>
          <w:lang w:eastAsia="pl-PL"/>
        </w:rPr>
      </w:pPr>
      <w:r w:rsidRPr="00EF310B">
        <w:rPr>
          <w:rFonts w:ascii="Times New Roman" w:eastAsia="Times New Roman" w:hAnsi="Times New Roman" w:cs="Times New Roman"/>
          <w:sz w:val="24"/>
          <w:szCs w:val="24"/>
          <w:lang w:eastAsia="pl-PL"/>
        </w:rPr>
        <w:t>Wykonawca, który polega na zdolnościach lub sytuacji innych podmiotów udostępni</w:t>
      </w:r>
      <w:r>
        <w:rPr>
          <w:rFonts w:ascii="Times New Roman" w:eastAsia="Times New Roman" w:hAnsi="Times New Roman" w:cs="Times New Roman"/>
          <w:sz w:val="24"/>
          <w:szCs w:val="24"/>
          <w:lang w:eastAsia="pl-PL"/>
        </w:rPr>
        <w:t>ających zasoby, musi udowodnić Z</w:t>
      </w:r>
      <w:r w:rsidRPr="00EF310B">
        <w:rPr>
          <w:rFonts w:ascii="Times New Roman" w:eastAsia="Times New Roman" w:hAnsi="Times New Roman" w:cs="Times New Roman"/>
          <w:sz w:val="24"/>
          <w:szCs w:val="24"/>
          <w:lang w:eastAsia="pl-PL"/>
        </w:rPr>
        <w:t xml:space="preserve">amawiającemu, że realizując zamówienie, będzie dysponował niezbędnymi zasobami tych podmiotów, w szczególności przedstawiając wraz z ofertą </w:t>
      </w:r>
      <w:r w:rsidRPr="009C061D">
        <w:rPr>
          <w:rFonts w:ascii="Times New Roman" w:eastAsia="Times New Roman" w:hAnsi="Times New Roman" w:cs="Times New Roman"/>
          <w:b/>
          <w:sz w:val="24"/>
          <w:szCs w:val="24"/>
          <w:lang w:eastAsia="pl-PL"/>
        </w:rPr>
        <w:t>zobowiązanie tych podmiotów</w:t>
      </w:r>
      <w:r w:rsidRPr="00EF310B">
        <w:rPr>
          <w:rFonts w:ascii="Times New Roman" w:eastAsia="Times New Roman" w:hAnsi="Times New Roman" w:cs="Times New Roman"/>
          <w:sz w:val="24"/>
          <w:szCs w:val="24"/>
          <w:lang w:eastAsia="pl-PL"/>
        </w:rPr>
        <w:t xml:space="preserve"> do oddania mu</w:t>
      </w:r>
      <w:r>
        <w:rPr>
          <w:rFonts w:ascii="Times New Roman" w:eastAsia="Times New Roman" w:hAnsi="Times New Roman" w:cs="Times New Roman"/>
          <w:sz w:val="24"/>
          <w:szCs w:val="24"/>
          <w:lang w:eastAsia="pl-PL"/>
        </w:rPr>
        <w:t xml:space="preserve"> </w:t>
      </w:r>
      <w:r w:rsidRPr="00EF310B">
        <w:rPr>
          <w:rFonts w:ascii="Times New Roman" w:eastAsia="Times New Roman" w:hAnsi="Times New Roman" w:cs="Times New Roman"/>
          <w:sz w:val="24"/>
          <w:szCs w:val="24"/>
          <w:lang w:eastAsia="pl-PL"/>
        </w:rPr>
        <w:t xml:space="preserve">do dyspozycji niezbędnych zasobów na potrzeby realizacji zamówienia. </w:t>
      </w:r>
    </w:p>
    <w:p w:rsidR="0083671D" w:rsidRPr="009C061D" w:rsidRDefault="0083671D" w:rsidP="002A4CB9">
      <w:pPr>
        <w:numPr>
          <w:ilvl w:val="1"/>
          <w:numId w:val="30"/>
        </w:numPr>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gdy W</w:t>
      </w:r>
      <w:r w:rsidRPr="009C061D">
        <w:rPr>
          <w:rFonts w:ascii="Times New Roman" w:eastAsia="Times New Roman" w:hAnsi="Times New Roman" w:cs="Times New Roman"/>
          <w:sz w:val="24"/>
          <w:szCs w:val="24"/>
          <w:lang w:eastAsia="pl-PL"/>
        </w:rPr>
        <w:t xml:space="preserve">ykonawca, w celu potwierdzenia spełniania warunków udziału w postępowaniu będzie powoływał się na zasoby innego podmiotu zamawiający będzie badał, czy nie zachodzą wobec takiego podmiotu podstawy wykluczenia wskazane </w:t>
      </w:r>
      <w:r>
        <w:rPr>
          <w:rFonts w:ascii="Times New Roman" w:eastAsia="Times New Roman" w:hAnsi="Times New Roman" w:cs="Times New Roman"/>
          <w:sz w:val="24"/>
          <w:szCs w:val="24"/>
          <w:lang w:eastAsia="pl-PL"/>
        </w:rPr>
        <w:br/>
      </w:r>
      <w:r w:rsidRPr="009C061D">
        <w:rPr>
          <w:rFonts w:ascii="Times New Roman" w:eastAsia="Times New Roman" w:hAnsi="Times New Roman" w:cs="Times New Roman"/>
          <w:sz w:val="24"/>
          <w:szCs w:val="24"/>
          <w:lang w:eastAsia="pl-PL"/>
        </w:rPr>
        <w:t xml:space="preserve">w rozdziale VII SWZ. Wykonawca, który powołuje się na zasoby innych podmiotów, </w:t>
      </w:r>
      <w:r>
        <w:rPr>
          <w:rFonts w:ascii="Times New Roman" w:eastAsia="Times New Roman" w:hAnsi="Times New Roman" w:cs="Times New Roman"/>
          <w:sz w:val="24"/>
          <w:szCs w:val="24"/>
          <w:lang w:eastAsia="pl-PL"/>
        </w:rPr>
        <w:br/>
      </w:r>
      <w:r w:rsidRPr="009C061D">
        <w:rPr>
          <w:rFonts w:ascii="Times New Roman" w:eastAsia="Times New Roman" w:hAnsi="Times New Roman" w:cs="Times New Roman"/>
          <w:sz w:val="24"/>
          <w:szCs w:val="24"/>
          <w:lang w:eastAsia="pl-PL"/>
        </w:rPr>
        <w:t xml:space="preserve">w celu wykazania braku istnienia </w:t>
      </w:r>
      <w:r>
        <w:rPr>
          <w:rFonts w:ascii="Times New Roman" w:eastAsia="Times New Roman" w:hAnsi="Times New Roman" w:cs="Times New Roman"/>
          <w:sz w:val="24"/>
          <w:szCs w:val="24"/>
          <w:lang w:eastAsia="pl-PL"/>
        </w:rPr>
        <w:t xml:space="preserve">wobec nich podstaw wykluczenia </w:t>
      </w:r>
      <w:r w:rsidRPr="009C061D">
        <w:rPr>
          <w:rFonts w:ascii="Times New Roman" w:eastAsia="Times New Roman" w:hAnsi="Times New Roman" w:cs="Times New Roman"/>
          <w:sz w:val="24"/>
          <w:szCs w:val="24"/>
          <w:lang w:eastAsia="pl-PL"/>
        </w:rPr>
        <w:t xml:space="preserve">oraz spełnienia warunków udziału - w zakresie, w jakim powołuje się na ich zasoby </w:t>
      </w:r>
      <w:r w:rsidRPr="009C061D">
        <w:rPr>
          <w:rFonts w:ascii="Times New Roman" w:eastAsia="Times New Roman" w:hAnsi="Times New Roman" w:cs="Times New Roman"/>
          <w:bCs/>
          <w:sz w:val="24"/>
          <w:szCs w:val="24"/>
          <w:lang w:eastAsia="pl-PL"/>
        </w:rPr>
        <w:t xml:space="preserve">składa wraz z ofertą dokumenty potwierdzające brak podstaw do wykluczenia. </w:t>
      </w:r>
    </w:p>
    <w:p w:rsidR="0083671D" w:rsidRDefault="0083671D" w:rsidP="0083671D">
      <w:pPr>
        <w:spacing w:after="0" w:line="240" w:lineRule="auto"/>
        <w:jc w:val="both"/>
        <w:rPr>
          <w:rFonts w:ascii="Times New Roman" w:eastAsia="Times New Roman" w:hAnsi="Times New Roman" w:cs="Times New Roman"/>
          <w:sz w:val="24"/>
          <w:szCs w:val="24"/>
          <w:u w:val="single"/>
          <w:lang w:eastAsia="pl-PL"/>
        </w:rPr>
      </w:pPr>
      <w:r w:rsidRPr="00EF310B">
        <w:rPr>
          <w:rFonts w:ascii="Times New Roman" w:eastAsia="Times New Roman" w:hAnsi="Times New Roman" w:cs="Times New Roman"/>
          <w:sz w:val="24"/>
          <w:szCs w:val="24"/>
          <w:u w:val="single"/>
          <w:lang w:eastAsia="pl-PL"/>
        </w:rPr>
        <w:t>UWAGA: Kwesti</w:t>
      </w:r>
      <w:r>
        <w:rPr>
          <w:rFonts w:ascii="Times New Roman" w:eastAsia="Times New Roman" w:hAnsi="Times New Roman" w:cs="Times New Roman"/>
          <w:sz w:val="24"/>
          <w:szCs w:val="24"/>
          <w:u w:val="single"/>
          <w:lang w:eastAsia="pl-PL"/>
        </w:rPr>
        <w:t>e</w:t>
      </w:r>
      <w:r w:rsidRPr="00EF310B">
        <w:rPr>
          <w:rFonts w:ascii="Times New Roman" w:eastAsia="Times New Roman" w:hAnsi="Times New Roman" w:cs="Times New Roman"/>
          <w:sz w:val="24"/>
          <w:szCs w:val="24"/>
          <w:u w:val="single"/>
          <w:lang w:eastAsia="pl-PL"/>
        </w:rPr>
        <w:t xml:space="preserve"> polegania na zasobie podmiotu trzeciego reguluje szczegółowo </w:t>
      </w:r>
      <w:r w:rsidRPr="00EF310B">
        <w:rPr>
          <w:rFonts w:ascii="Times New Roman" w:eastAsia="Times New Roman" w:hAnsi="Times New Roman" w:cs="Times New Roman"/>
          <w:sz w:val="24"/>
          <w:szCs w:val="24"/>
          <w:u w:val="single"/>
          <w:lang w:eastAsia="pl-PL"/>
        </w:rPr>
        <w:br/>
        <w:t>art. 118</w:t>
      </w:r>
      <w:r>
        <w:rPr>
          <w:rFonts w:ascii="Times New Roman" w:eastAsia="Times New Roman" w:hAnsi="Times New Roman" w:cs="Times New Roman"/>
          <w:sz w:val="24"/>
          <w:szCs w:val="24"/>
          <w:u w:val="single"/>
          <w:lang w:eastAsia="pl-PL"/>
        </w:rPr>
        <w:t xml:space="preserve"> </w:t>
      </w:r>
      <w:r w:rsidRPr="00EF310B">
        <w:rPr>
          <w:rFonts w:ascii="Times New Roman" w:eastAsia="Times New Roman" w:hAnsi="Times New Roman" w:cs="Times New Roman"/>
          <w:sz w:val="24"/>
          <w:szCs w:val="24"/>
          <w:u w:val="single"/>
          <w:lang w:eastAsia="pl-PL"/>
        </w:rPr>
        <w:t>-</w:t>
      </w:r>
      <w:r>
        <w:rPr>
          <w:rFonts w:ascii="Times New Roman" w:eastAsia="Times New Roman" w:hAnsi="Times New Roman" w:cs="Times New Roman"/>
          <w:sz w:val="24"/>
          <w:szCs w:val="24"/>
          <w:u w:val="single"/>
          <w:lang w:eastAsia="pl-PL"/>
        </w:rPr>
        <w:t xml:space="preserve"> </w:t>
      </w:r>
      <w:r w:rsidRPr="00EF310B">
        <w:rPr>
          <w:rFonts w:ascii="Times New Roman" w:eastAsia="Times New Roman" w:hAnsi="Times New Roman" w:cs="Times New Roman"/>
          <w:sz w:val="24"/>
          <w:szCs w:val="24"/>
          <w:u w:val="single"/>
          <w:lang w:eastAsia="pl-PL"/>
        </w:rPr>
        <w:t>123 ustawy Pzp.</w:t>
      </w:r>
    </w:p>
    <w:p w:rsidR="009F6EFF" w:rsidRPr="00840973" w:rsidRDefault="009F6EFF" w:rsidP="003928A6">
      <w:pPr>
        <w:widowControl w:val="0"/>
        <w:tabs>
          <w:tab w:val="left" w:pos="567"/>
        </w:tabs>
        <w:suppressAutoHyphens/>
        <w:spacing w:after="120" w:line="240" w:lineRule="auto"/>
        <w:jc w:val="both"/>
        <w:rPr>
          <w:rFonts w:ascii="Times New Roman" w:eastAsia="Times New Roman" w:hAnsi="Times New Roman" w:cs="Times New Roman"/>
          <w:color w:val="000000"/>
          <w:sz w:val="24"/>
          <w:u w:val="single"/>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48165C" w:rsidP="00746748">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XI</w:t>
            </w:r>
            <w:r w:rsidR="0083671D">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I. </w:t>
            </w:r>
            <w:r w:rsidR="0095282A" w:rsidRPr="00D3675E">
              <w:rPr>
                <w:rFonts w:ascii="Times New Roman" w:eastAsia="Times New Roman" w:hAnsi="Times New Roman" w:cs="Times New Roman"/>
                <w:b/>
                <w:color w:val="000000"/>
                <w:sz w:val="24"/>
                <w:szCs w:val="24"/>
                <w:lang w:eastAsia="pl-PL"/>
              </w:rPr>
              <w:t xml:space="preserve">Informacje o środkach komunikacji elektronicznej, przy użyciu których Zamawiający będzie komunikował się </w:t>
            </w:r>
            <w:r w:rsidR="000E1529">
              <w:rPr>
                <w:rFonts w:ascii="Times New Roman" w:eastAsia="Times New Roman" w:hAnsi="Times New Roman" w:cs="Times New Roman"/>
                <w:b/>
                <w:color w:val="000000"/>
                <w:sz w:val="24"/>
                <w:szCs w:val="24"/>
                <w:lang w:eastAsia="pl-PL"/>
              </w:rPr>
              <w:t xml:space="preserve">w Wykonawcami, oraz informacje </w:t>
            </w:r>
            <w:r w:rsidR="0095282A" w:rsidRPr="00D3675E">
              <w:rPr>
                <w:rFonts w:ascii="Times New Roman" w:eastAsia="Times New Roman" w:hAnsi="Times New Roman" w:cs="Times New Roman"/>
                <w:b/>
                <w:color w:val="000000"/>
                <w:sz w:val="24"/>
                <w:szCs w:val="24"/>
                <w:lang w:eastAsia="pl-PL"/>
              </w:rPr>
              <w:t>o wymaganiach technicznych i organizac</w:t>
            </w:r>
            <w:r w:rsidR="000E1529">
              <w:rPr>
                <w:rFonts w:ascii="Times New Roman" w:eastAsia="Times New Roman" w:hAnsi="Times New Roman" w:cs="Times New Roman"/>
                <w:b/>
                <w:color w:val="000000"/>
                <w:sz w:val="24"/>
                <w:szCs w:val="24"/>
                <w:lang w:eastAsia="pl-PL"/>
              </w:rPr>
              <w:t xml:space="preserve">yjnych sporządzania, wysyłania </w:t>
            </w:r>
            <w:r w:rsidR="0095282A" w:rsidRPr="00D3675E">
              <w:rPr>
                <w:rFonts w:ascii="Times New Roman" w:eastAsia="Times New Roman" w:hAnsi="Times New Roman" w:cs="Times New Roman"/>
                <w:b/>
                <w:color w:val="000000"/>
                <w:sz w:val="24"/>
                <w:szCs w:val="24"/>
                <w:lang w:eastAsia="pl-PL"/>
              </w:rPr>
              <w:t>i odbierania korespondencji elektronicznej</w:t>
            </w:r>
          </w:p>
        </w:tc>
      </w:tr>
    </w:tbl>
    <w:p w:rsidR="00850BF4" w:rsidRPr="00D6781A" w:rsidRDefault="00850BF4" w:rsidP="002A4CB9">
      <w:pPr>
        <w:numPr>
          <w:ilvl w:val="0"/>
          <w:numId w:val="22"/>
        </w:numPr>
        <w:spacing w:after="120" w:line="240" w:lineRule="auto"/>
        <w:ind w:left="426" w:hanging="426"/>
        <w:jc w:val="both"/>
        <w:rPr>
          <w:rFonts w:ascii="Times New Roman" w:eastAsia="Times New Roman" w:hAnsi="Times New Roman" w:cs="Times New Roman"/>
          <w:color w:val="1155CC"/>
          <w:sz w:val="24"/>
          <w:szCs w:val="24"/>
          <w:u w:val="single" w:color="1155CC"/>
          <w:lang w:eastAsia="pl-PL"/>
        </w:rPr>
      </w:pPr>
      <w:r w:rsidRPr="00D6781A">
        <w:rPr>
          <w:rFonts w:ascii="Times New Roman" w:eastAsia="Times New Roman" w:hAnsi="Times New Roman" w:cs="Times New Roman"/>
          <w:color w:val="000000"/>
          <w:sz w:val="24"/>
          <w:szCs w:val="24"/>
          <w:lang w:eastAsia="pl-PL"/>
        </w:rPr>
        <w:t xml:space="preserve">W postępowaniu o udzielenie zamówienia komunikacja między Zamawiającym </w:t>
      </w:r>
      <w:r w:rsidRPr="00D6781A">
        <w:rPr>
          <w:rFonts w:ascii="Times New Roman" w:eastAsia="Times New Roman" w:hAnsi="Times New Roman" w:cs="Times New Roman"/>
          <w:color w:val="000000"/>
          <w:sz w:val="24"/>
          <w:szCs w:val="24"/>
          <w:lang w:eastAsia="pl-PL"/>
        </w:rPr>
        <w:br/>
        <w:t xml:space="preserve">a Wykonawcami odbywa się droga elektroniczną za pośrednictwem platformy zakupowej (dalej jako „Platforma”) pod adresem:  </w:t>
      </w:r>
      <w:r w:rsidRPr="00D6781A">
        <w:rPr>
          <w:rFonts w:ascii="Times New Roman" w:eastAsia="Times New Roman" w:hAnsi="Times New Roman" w:cs="Times New Roman"/>
          <w:color w:val="1155CC"/>
          <w:sz w:val="24"/>
          <w:szCs w:val="24"/>
          <w:u w:val="single" w:color="1155CC"/>
          <w:lang w:eastAsia="pl-PL"/>
        </w:rPr>
        <w:t>https://platformazakupowa.pl/pn/6wog</w:t>
      </w:r>
      <w:hyperlink r:id="rId15">
        <w:r w:rsidRPr="00D6781A">
          <w:rPr>
            <w:rFonts w:ascii="Times New Roman" w:eastAsia="Times New Roman" w:hAnsi="Times New Roman" w:cs="Times New Roman"/>
            <w:color w:val="1155CC"/>
            <w:sz w:val="24"/>
            <w:szCs w:val="24"/>
            <w:u w:val="single" w:color="1155CC"/>
            <w:lang w:eastAsia="pl-PL"/>
          </w:rPr>
          <w:t xml:space="preserve"> </w:t>
        </w:r>
      </w:hyperlink>
    </w:p>
    <w:p w:rsidR="00850BF4" w:rsidRPr="00D3675E" w:rsidRDefault="00850BF4" w:rsidP="002A4CB9">
      <w:pPr>
        <w:numPr>
          <w:ilvl w:val="0"/>
          <w:numId w:val="22"/>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color w:val="000000"/>
          <w:sz w:val="24"/>
          <w:szCs w:val="24"/>
          <w:lang w:eastAsia="pl-PL"/>
        </w:rPr>
        <w:t xml:space="preserve"> i formularza „Wyślij wiadomość do Zamawiającego”.  </w:t>
      </w:r>
    </w:p>
    <w:p w:rsidR="00850BF4" w:rsidRPr="00D3675E" w:rsidRDefault="00850BF4" w:rsidP="00850BF4">
      <w:pPr>
        <w:spacing w:after="120" w:line="240" w:lineRule="auto"/>
        <w:ind w:left="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6">
        <w:r w:rsidRPr="00D3675E">
          <w:rPr>
            <w:rFonts w:ascii="Times New Roman" w:eastAsia="Times New Roman" w:hAnsi="Times New Roman" w:cs="Times New Roman"/>
            <w:color w:val="1155CC"/>
            <w:sz w:val="24"/>
            <w:szCs w:val="24"/>
            <w:u w:val="single" w:color="1155CC"/>
            <w:lang w:eastAsia="pl-PL"/>
          </w:rPr>
          <w:t>platformazakupowa.pl</w:t>
        </w:r>
      </w:hyperlink>
      <w:hyperlink r:id="rId17">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850BF4" w:rsidRPr="00D3675E" w:rsidRDefault="00850BF4" w:rsidP="002A4CB9">
      <w:pPr>
        <w:numPr>
          <w:ilvl w:val="0"/>
          <w:numId w:val="22"/>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8">
        <w:r w:rsidRPr="00D3675E">
          <w:rPr>
            <w:rFonts w:ascii="Times New Roman" w:eastAsia="Times New Roman" w:hAnsi="Times New Roman" w:cs="Times New Roman"/>
            <w:color w:val="1155CC"/>
            <w:sz w:val="24"/>
            <w:szCs w:val="24"/>
            <w:u w:val="single" w:color="1155CC"/>
            <w:lang w:eastAsia="pl-PL"/>
          </w:rPr>
          <w:t>platformazakupowa.pl</w:t>
        </w:r>
      </w:hyperlink>
      <w:hyperlink r:id="rId19">
        <w:r w:rsidRPr="00D3675E">
          <w:rPr>
            <w:rFonts w:ascii="Times New Roman" w:eastAsia="Times New Roman" w:hAnsi="Times New Roman" w:cs="Times New Roman"/>
            <w:color w:val="000000"/>
            <w:sz w:val="24"/>
            <w:szCs w:val="24"/>
            <w:lang w:eastAsia="pl-PL"/>
          </w:rPr>
          <w:t>.</w:t>
        </w:r>
      </w:hyperlink>
      <w:r w:rsidRPr="00D3675E">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Pr="00D3675E">
        <w:rPr>
          <w:rFonts w:ascii="Times New Roman" w:eastAsia="Times New Roman" w:hAnsi="Times New Roman" w:cs="Times New Roman"/>
          <w:color w:val="000000"/>
          <w:sz w:val="24"/>
          <w:szCs w:val="24"/>
          <w:lang w:eastAsia="pl-PL"/>
        </w:rPr>
        <w:br/>
        <w:t xml:space="preserve">z obowiązującymi przepisami adresatem jest konkretny Wykonawca, będzie przekazywana w formie elektronicznej za pośrednictwem </w:t>
      </w:r>
      <w:hyperlink r:id="rId20">
        <w:r w:rsidRPr="00D3675E">
          <w:rPr>
            <w:rFonts w:ascii="Times New Roman" w:eastAsia="Times New Roman" w:hAnsi="Times New Roman" w:cs="Times New Roman"/>
            <w:color w:val="1155CC"/>
            <w:sz w:val="24"/>
            <w:szCs w:val="24"/>
            <w:u w:val="single" w:color="1155CC"/>
            <w:lang w:eastAsia="pl-PL"/>
          </w:rPr>
          <w:t>platformazakupowa.pl</w:t>
        </w:r>
      </w:hyperlink>
      <w:hyperlink r:id="rId2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do konkretnego Wykonawcy. </w:t>
      </w:r>
    </w:p>
    <w:p w:rsidR="00850BF4" w:rsidRPr="00D3675E" w:rsidRDefault="00850BF4" w:rsidP="002A4CB9">
      <w:pPr>
        <w:numPr>
          <w:ilvl w:val="0"/>
          <w:numId w:val="22"/>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lastRenderedPageBreak/>
        <w:t xml:space="preserve">Wykonawca ma obowiązek sprawdzania komunikatów i wiadomości bezpośrednio na </w:t>
      </w:r>
      <w:hyperlink r:id="rId22">
        <w:r w:rsidRPr="00D3675E">
          <w:rPr>
            <w:rFonts w:ascii="Times New Roman" w:eastAsia="Times New Roman" w:hAnsi="Times New Roman" w:cs="Times New Roman"/>
            <w:color w:val="1155CC"/>
            <w:sz w:val="24"/>
            <w:szCs w:val="24"/>
            <w:u w:val="single" w:color="1155CC"/>
            <w:lang w:eastAsia="pl-PL"/>
          </w:rPr>
          <w:t>platformazakupowa.pl</w:t>
        </w:r>
      </w:hyperlink>
      <w:r w:rsidRPr="00D3675E">
        <w:rPr>
          <w:rFonts w:ascii="Times New Roman" w:eastAsia="Times New Roman" w:hAnsi="Times New Roman" w:cs="Times New Roman"/>
          <w:color w:val="1155CC"/>
          <w:sz w:val="24"/>
          <w:szCs w:val="24"/>
          <w:lang w:eastAsia="pl-PL"/>
        </w:rPr>
        <w:t xml:space="preserve"> </w:t>
      </w:r>
      <w:r w:rsidRPr="00D3675E">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850BF4" w:rsidRPr="00D3675E" w:rsidRDefault="00850BF4" w:rsidP="002A4CB9">
      <w:pPr>
        <w:numPr>
          <w:ilvl w:val="0"/>
          <w:numId w:val="22"/>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color w:val="000000"/>
          <w:sz w:val="24"/>
          <w:szCs w:val="24"/>
          <w:lang w:eastAsia="pl-PL"/>
        </w:rPr>
        <w:t xml:space="preserve">Zamawiający wymaga przesyłania dokumentów w postaci elektronicznej dokumentów określonych </w:t>
      </w:r>
      <w:r w:rsidRPr="00D3675E">
        <w:rPr>
          <w:rFonts w:ascii="Times New Roman" w:eastAsia="Times New Roman" w:hAnsi="Times New Roman" w:cs="Times New Roman"/>
          <w:sz w:val="24"/>
          <w:szCs w:val="24"/>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850BF4" w:rsidRPr="0007320E" w:rsidRDefault="00850BF4" w:rsidP="002A4CB9">
      <w:pPr>
        <w:numPr>
          <w:ilvl w:val="0"/>
          <w:numId w:val="22"/>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u w:val="single"/>
        </w:rPr>
        <w:t>Ofertę,</w:t>
      </w:r>
      <w:r w:rsidRPr="00D3675E">
        <w:rPr>
          <w:rFonts w:ascii="Times New Roman" w:hAnsi="Times New Roman" w:cs="Times New Roman"/>
          <w:sz w:val="24"/>
          <w:szCs w:val="24"/>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D3675E">
        <w:rPr>
          <w:rFonts w:ascii="Times New Roman" w:hAnsi="Times New Roman" w:cs="Times New Roman"/>
          <w:sz w:val="24"/>
          <w:szCs w:val="24"/>
          <w:u w:val="single"/>
        </w:rPr>
        <w:t>sporządza się w postaci elektronicznej, w formatach danych określonych w przepisach wydanych na</w:t>
      </w:r>
      <w:r w:rsidRPr="00D3675E">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i 2320), </w:t>
      </w:r>
      <w:r>
        <w:rPr>
          <w:rFonts w:ascii="Times New Roman" w:hAnsi="Times New Roman" w:cs="Times New Roman"/>
          <w:sz w:val="24"/>
          <w:szCs w:val="24"/>
        </w:rPr>
        <w:br/>
      </w:r>
      <w:r w:rsidRPr="00D3675E">
        <w:rPr>
          <w:rFonts w:ascii="Times New Roman" w:hAnsi="Times New Roman" w:cs="Times New Roman"/>
          <w:sz w:val="24"/>
          <w:szCs w:val="24"/>
        </w:rPr>
        <w:t>z zastrzeżeniem formatów,</w:t>
      </w:r>
      <w:r>
        <w:rPr>
          <w:rFonts w:ascii="Times New Roman" w:hAnsi="Times New Roman" w:cs="Times New Roman"/>
          <w:sz w:val="24"/>
          <w:szCs w:val="24"/>
        </w:rPr>
        <w:t xml:space="preserve"> </w:t>
      </w:r>
      <w:r w:rsidRPr="00D3675E">
        <w:rPr>
          <w:rFonts w:ascii="Times New Roman" w:hAnsi="Times New Roman" w:cs="Times New Roman"/>
          <w:sz w:val="24"/>
          <w:szCs w:val="24"/>
        </w:rPr>
        <w:t>o których mowa w art. 66 ust. 1 ustawy, z uwzględnieniem rodzaju przekazywanych danych.</w:t>
      </w:r>
    </w:p>
    <w:p w:rsidR="00850BF4" w:rsidRPr="00D3675E" w:rsidRDefault="00850BF4" w:rsidP="002A4CB9">
      <w:pPr>
        <w:numPr>
          <w:ilvl w:val="0"/>
          <w:numId w:val="22"/>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 xml:space="preserve">W zakresie nie uregulowanym w niniejszym SWZ, zastosowanie mają przepisy Rozporządzenia Ministra Rozwoju, Pracy i Technologii z dnia 23 grudnia 2020 r. </w:t>
      </w:r>
      <w:r>
        <w:rPr>
          <w:rFonts w:ascii="Times New Roman" w:hAnsi="Times New Roman" w:cs="Times New Roman"/>
          <w:sz w:val="24"/>
          <w:szCs w:val="24"/>
        </w:rPr>
        <w:br/>
      </w:r>
      <w:r w:rsidRPr="00D3675E">
        <w:rPr>
          <w:rFonts w:ascii="Times New Roman" w:hAnsi="Times New Roman" w:cs="Times New Roman"/>
          <w:sz w:val="24"/>
          <w:szCs w:val="24"/>
        </w:rPr>
        <w:t>w sprawie podmiotowych środków dowodowych oraz innych dokumentów lub oświadczeń, jakich może żądać Zamawiający od Wykonawcy (t.j. Dz. U. z 2020 r. poz. 2415).</w:t>
      </w:r>
    </w:p>
    <w:p w:rsidR="00850BF4" w:rsidRPr="00D3675E" w:rsidRDefault="00850BF4" w:rsidP="002A4CB9">
      <w:pPr>
        <w:numPr>
          <w:ilvl w:val="0"/>
          <w:numId w:val="22"/>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850BF4" w:rsidRPr="00D3675E" w:rsidRDefault="00850BF4" w:rsidP="002A4CB9">
      <w:pPr>
        <w:pStyle w:val="Akapitzlist"/>
        <w:numPr>
          <w:ilvl w:val="0"/>
          <w:numId w:val="24"/>
        </w:numPr>
        <w:spacing w:after="120" w:line="240" w:lineRule="auto"/>
        <w:ind w:left="709"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850BF4" w:rsidRPr="00D3675E" w:rsidRDefault="00850BF4" w:rsidP="002A4CB9">
      <w:pPr>
        <w:pStyle w:val="Akapitzlist"/>
        <w:numPr>
          <w:ilvl w:val="0"/>
          <w:numId w:val="25"/>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850BF4" w:rsidRPr="00D3675E" w:rsidRDefault="00850BF4" w:rsidP="002A4CB9">
      <w:pPr>
        <w:pStyle w:val="Akapitzlist"/>
        <w:numPr>
          <w:ilvl w:val="0"/>
          <w:numId w:val="25"/>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Przedmiotowych środków dowodowych – odpowiednio Wy</w:t>
      </w:r>
      <w:r>
        <w:rPr>
          <w:rFonts w:ascii="Times New Roman" w:eastAsia="Times New Roman" w:hAnsi="Times New Roman" w:cs="Times New Roman"/>
          <w:sz w:val="24"/>
          <w:szCs w:val="24"/>
          <w:lang w:eastAsia="pl-PL"/>
        </w:rPr>
        <w:t xml:space="preserve">konawca lub </w:t>
      </w:r>
      <w:r w:rsidRPr="00D3675E">
        <w:rPr>
          <w:rFonts w:ascii="Times New Roman" w:eastAsia="Times New Roman" w:hAnsi="Times New Roman" w:cs="Times New Roman"/>
          <w:sz w:val="24"/>
          <w:szCs w:val="24"/>
          <w:lang w:eastAsia="pl-PL"/>
        </w:rPr>
        <w:t>Wykonawca wspólnie ubiegający się o udzielenie zamówienia;</w:t>
      </w:r>
    </w:p>
    <w:p w:rsidR="00850BF4" w:rsidRPr="00D3675E" w:rsidRDefault="00850BF4" w:rsidP="002A4CB9">
      <w:pPr>
        <w:pStyle w:val="Akapitzlist"/>
        <w:numPr>
          <w:ilvl w:val="0"/>
          <w:numId w:val="25"/>
        </w:numPr>
        <w:spacing w:after="120" w:line="240" w:lineRule="auto"/>
        <w:ind w:left="993"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rsidR="00850BF4" w:rsidRPr="00D3675E" w:rsidRDefault="00850BF4" w:rsidP="002A4CB9">
      <w:pPr>
        <w:pStyle w:val="Akapitzlist"/>
        <w:numPr>
          <w:ilvl w:val="0"/>
          <w:numId w:val="24"/>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850BF4" w:rsidRPr="00D3675E" w:rsidRDefault="00850BF4" w:rsidP="002A4CB9">
      <w:pPr>
        <w:numPr>
          <w:ilvl w:val="0"/>
          <w:numId w:val="22"/>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Wymagania techniczne i organizacyjne wysyłania i odbierania korespondencji elektronicznej opisane zostały w Regulaminie korzystania przesyłania dokumentów dostępnych pod adresem </w:t>
      </w:r>
      <w:hyperlink r:id="rId23" w:history="1">
        <w:r w:rsidRPr="00A767CB">
          <w:rPr>
            <w:rStyle w:val="Hipercze"/>
            <w:rFonts w:ascii="Times New Roman" w:eastAsia="Times New Roman" w:hAnsi="Times New Roman" w:cs="Times New Roman"/>
            <w:sz w:val="24"/>
            <w:szCs w:val="24"/>
            <w:lang w:eastAsia="pl-PL"/>
          </w:rPr>
          <w:t>https://platformazakupowa.pl/strona/1-regulamin</w:t>
        </w:r>
      </w:hyperlink>
      <w:r>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Fonts w:ascii="Times New Roman" w:eastAsia="Times New Roman" w:hAnsi="Times New Roman" w:cs="Times New Roman"/>
          <w:sz w:val="24"/>
          <w:szCs w:val="24"/>
          <w:lang w:eastAsia="pl-PL"/>
        </w:rPr>
        <w:tab/>
        <w:t xml:space="preserve"> oraz Instrukcji </w:t>
      </w:r>
      <w:r w:rsidRPr="00D3675E">
        <w:rPr>
          <w:rFonts w:ascii="Times New Roman" w:eastAsia="Times New Roman" w:hAnsi="Times New Roman" w:cs="Times New Roman"/>
          <w:sz w:val="24"/>
          <w:szCs w:val="24"/>
          <w:lang w:eastAsia="pl-PL"/>
        </w:rPr>
        <w:lastRenderedPageBreak/>
        <w:t xml:space="preserve">dostępnej </w:t>
      </w:r>
      <w:r w:rsidRPr="00D3675E">
        <w:rPr>
          <w:rFonts w:ascii="Times New Roman" w:eastAsia="Times New Roman" w:hAnsi="Times New Roman" w:cs="Times New Roman"/>
          <w:color w:val="000000"/>
          <w:sz w:val="24"/>
          <w:szCs w:val="24"/>
          <w:lang w:eastAsia="pl-PL"/>
        </w:rPr>
        <w:t xml:space="preserve">na stronie internetowej pod adresem: </w:t>
      </w:r>
      <w:hyperlink r:id="rId24">
        <w:r w:rsidRPr="00D3675E">
          <w:rPr>
            <w:rFonts w:ascii="Times New Roman" w:eastAsia="Times New Roman" w:hAnsi="Times New Roman" w:cs="Times New Roman"/>
            <w:color w:val="1155CC"/>
            <w:sz w:val="24"/>
            <w:szCs w:val="24"/>
            <w:u w:val="single" w:color="1155CC"/>
            <w:lang w:eastAsia="pl-PL"/>
          </w:rPr>
          <w:t>https://platformazakupowa.pl/strona/45</w:t>
        </w:r>
      </w:hyperlink>
      <w:hyperlink r:id="rId25">
        <w:r w:rsidRPr="00D3675E">
          <w:rPr>
            <w:rFonts w:ascii="Times New Roman" w:eastAsia="Times New Roman" w:hAnsi="Times New Roman" w:cs="Times New Roman"/>
            <w:color w:val="1155CC"/>
            <w:sz w:val="24"/>
            <w:szCs w:val="24"/>
            <w:u w:val="single" w:color="1155CC"/>
            <w:lang w:eastAsia="pl-PL"/>
          </w:rPr>
          <w:t>-</w:t>
        </w:r>
      </w:hyperlink>
      <w:hyperlink r:id="rId26">
        <w:r w:rsidRPr="00D3675E">
          <w:rPr>
            <w:rFonts w:ascii="Times New Roman" w:eastAsia="Times New Roman" w:hAnsi="Times New Roman" w:cs="Times New Roman"/>
            <w:color w:val="1155CC"/>
            <w:sz w:val="24"/>
            <w:szCs w:val="24"/>
            <w:u w:val="single" w:color="1155CC"/>
            <w:lang w:eastAsia="pl-PL"/>
          </w:rPr>
          <w:t>instrukcje</w:t>
        </w:r>
      </w:hyperlink>
      <w:hyperlink r:id="rId27">
        <w:r w:rsidRPr="00D3675E">
          <w:rPr>
            <w:rFonts w:ascii="Times New Roman" w:eastAsia="Times New Roman" w:hAnsi="Times New Roman" w:cs="Times New Roman"/>
            <w:color w:val="000000"/>
            <w:sz w:val="24"/>
            <w:szCs w:val="24"/>
            <w:lang w:eastAsia="pl-PL"/>
          </w:rPr>
          <w:t xml:space="preserve"> </w:t>
        </w:r>
      </w:hyperlink>
    </w:p>
    <w:p w:rsidR="00850BF4" w:rsidRPr="00D3675E" w:rsidRDefault="00850BF4" w:rsidP="002A4CB9">
      <w:pPr>
        <w:numPr>
          <w:ilvl w:val="0"/>
          <w:numId w:val="22"/>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Arial" w:eastAsia="Arial" w:hAnsi="Arial" w:cs="Arial"/>
          <w:color w:val="000000"/>
          <w:sz w:val="24"/>
          <w:szCs w:val="24"/>
          <w:lang w:eastAsia="pl-PL"/>
        </w:rPr>
        <w:tab/>
      </w:r>
      <w:r w:rsidRPr="00D3675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850BF4" w:rsidRPr="00D3675E" w:rsidRDefault="00850BF4" w:rsidP="002A4CB9">
      <w:pPr>
        <w:numPr>
          <w:ilvl w:val="0"/>
          <w:numId w:val="23"/>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akceptuje warunki korzystania z </w:t>
      </w:r>
      <w:hyperlink r:id="rId28">
        <w:r w:rsidRPr="00D3675E">
          <w:rPr>
            <w:rFonts w:ascii="Times New Roman" w:eastAsia="Times New Roman" w:hAnsi="Times New Roman" w:cs="Times New Roman"/>
            <w:color w:val="1155CC"/>
            <w:sz w:val="24"/>
            <w:szCs w:val="24"/>
            <w:u w:val="single" w:color="1155CC"/>
            <w:lang w:eastAsia="pl-PL"/>
          </w:rPr>
          <w:t>platformazakupowa.pl</w:t>
        </w:r>
      </w:hyperlink>
      <w:hyperlink r:id="rId29">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określone w Regulaminie zamieszczonym na stronie internetowej </w:t>
      </w:r>
      <w:hyperlink r:id="rId30">
        <w:r w:rsidRPr="00D3675E">
          <w:rPr>
            <w:rFonts w:ascii="Times New Roman" w:eastAsia="Times New Roman" w:hAnsi="Times New Roman" w:cs="Times New Roman"/>
            <w:color w:val="000000"/>
            <w:sz w:val="24"/>
            <w:szCs w:val="24"/>
            <w:lang w:eastAsia="pl-PL"/>
          </w:rPr>
          <w:t>pod linkiem</w:t>
        </w:r>
      </w:hyperlink>
      <w:hyperlink r:id="rId3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 w zakładce „Regulamin" oraz uznaje go za wiążący;</w:t>
      </w:r>
    </w:p>
    <w:p w:rsidR="00850BF4" w:rsidRPr="00850BF4" w:rsidRDefault="00850BF4" w:rsidP="002A4CB9">
      <w:pPr>
        <w:numPr>
          <w:ilvl w:val="0"/>
          <w:numId w:val="23"/>
        </w:numPr>
        <w:spacing w:after="120" w:line="240" w:lineRule="auto"/>
        <w:ind w:left="709" w:hanging="283"/>
        <w:jc w:val="both"/>
        <w:rPr>
          <w:rFonts w:ascii="Times New Roman" w:eastAsia="Times New Roman" w:hAnsi="Times New Roman" w:cs="Times New Roman"/>
          <w:color w:val="FF0000"/>
          <w:sz w:val="24"/>
          <w:szCs w:val="24"/>
          <w:lang w:eastAsia="pl-PL"/>
        </w:rPr>
      </w:pPr>
      <w:r w:rsidRPr="00D3675E">
        <w:rPr>
          <w:rFonts w:ascii="Times New Roman" w:eastAsia="Times New Roman" w:hAnsi="Times New Roman" w:cs="Times New Roman"/>
          <w:sz w:val="24"/>
          <w:szCs w:val="24"/>
          <w:lang w:eastAsia="pl-PL"/>
        </w:rPr>
        <w:t xml:space="preserve">zapoznał i stosuje się do Instrukcji składania ofert/wniosków dostępnej pod linkiem  </w:t>
      </w:r>
      <w:hyperlink r:id="rId32" w:history="1">
        <w:r w:rsidRPr="00D3675E">
          <w:rPr>
            <w:rStyle w:val="Hipercze"/>
            <w:rFonts w:ascii="Times New Roman" w:eastAsia="Times New Roman" w:hAnsi="Times New Roman" w:cs="Times New Roman"/>
            <w:sz w:val="24"/>
            <w:szCs w:val="24"/>
            <w:lang w:eastAsia="pl-PL"/>
          </w:rPr>
          <w:t>https://drive.google.com/file/d/1Kd1DttbBeiNWt4q4slS4t76lZVKPbkyD/view</w:t>
        </w:r>
      </w:hyperlink>
      <w:r w:rsidRPr="00D3675E">
        <w:rPr>
          <w:rFonts w:ascii="Times New Roman" w:eastAsia="Times New Roman" w:hAnsi="Times New Roman" w:cs="Times New Roman"/>
          <w:color w:val="FF0000"/>
          <w:sz w:val="24"/>
          <w:szCs w:val="24"/>
          <w:lang w:eastAsia="pl-PL"/>
        </w:rPr>
        <w:tab/>
      </w:r>
      <w:r w:rsidRPr="00850BF4">
        <w:rPr>
          <w:rFonts w:ascii="Times New Roman" w:eastAsia="Times New Roman" w:hAnsi="Times New Roman" w:cs="Times New Roman"/>
          <w:color w:val="FF0000"/>
          <w:sz w:val="24"/>
          <w:szCs w:val="24"/>
          <w:lang w:eastAsia="pl-PL"/>
        </w:rPr>
        <w:t xml:space="preserve">  </w:t>
      </w:r>
    </w:p>
    <w:p w:rsidR="00AA362B" w:rsidRPr="00850BF4" w:rsidRDefault="00850BF4" w:rsidP="002A4CB9">
      <w:pPr>
        <w:pStyle w:val="Akapitzlist"/>
        <w:numPr>
          <w:ilvl w:val="0"/>
          <w:numId w:val="26"/>
        </w:numPr>
        <w:spacing w:after="0" w:line="240" w:lineRule="auto"/>
        <w:ind w:left="426" w:hanging="426"/>
        <w:jc w:val="both"/>
        <w:rPr>
          <w:rFonts w:ascii="Times New Roman" w:hAnsi="Times New Roman" w:cs="Times New Roman"/>
          <w:i/>
          <w:sz w:val="24"/>
          <w:szCs w:val="24"/>
        </w:rPr>
      </w:pPr>
      <w:r w:rsidRPr="00850BF4">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Pr="00850BF4">
        <w:rPr>
          <w:rFonts w:ascii="Times New Roman" w:eastAsia="Times New Roman" w:hAnsi="Times New Roman" w:cs="Times New Roman"/>
          <w:b/>
          <w:color w:val="000000"/>
          <w:sz w:val="24"/>
          <w:szCs w:val="24"/>
          <w:lang w:eastAsia="pl-PL"/>
        </w:rPr>
        <w:br/>
        <w:t xml:space="preserve">z Instrukcją korzystania z </w:t>
      </w:r>
      <w:r w:rsidRPr="00850BF4">
        <w:rPr>
          <w:rFonts w:ascii="Times New Roman" w:eastAsia="Times New Roman" w:hAnsi="Times New Roman" w:cs="Times New Roman"/>
          <w:color w:val="1155CC"/>
          <w:sz w:val="24"/>
          <w:szCs w:val="24"/>
          <w:u w:val="single" w:color="1155CC"/>
          <w:lang w:eastAsia="pl-PL"/>
        </w:rPr>
        <w:t>platformazakupowa.pl</w:t>
      </w:r>
      <w:hyperlink r:id="rId33">
        <w:r w:rsidRPr="00850BF4">
          <w:rPr>
            <w:rFonts w:ascii="Times New Roman" w:eastAsia="Times New Roman" w:hAnsi="Times New Roman" w:cs="Times New Roman"/>
            <w:color w:val="1155CC"/>
            <w:sz w:val="24"/>
            <w:szCs w:val="24"/>
            <w:u w:val="single" w:color="1155CC"/>
            <w:lang w:eastAsia="pl-PL"/>
          </w:rPr>
          <w:t>,</w:t>
        </w:r>
      </w:hyperlink>
      <w:r w:rsidRPr="00850BF4">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850BF4">
        <w:rPr>
          <w:rFonts w:ascii="Times New Roman" w:eastAsia="Times New Roman" w:hAnsi="Times New Roman" w:cs="Times New Roman"/>
          <w:color w:val="000000"/>
          <w:sz w:val="24"/>
          <w:szCs w:val="24"/>
          <w:lang w:eastAsia="pl-PL"/>
        </w:rPr>
        <w:br/>
        <w:t xml:space="preserve">w przedmiotowym postępowaniu, ponieważ nie został spełniony obowiązek wymagany </w:t>
      </w:r>
      <w:r w:rsidRPr="00850BF4">
        <w:rPr>
          <w:rFonts w:ascii="Times New Roman" w:eastAsia="Times New Roman" w:hAnsi="Times New Roman" w:cs="Times New Roman"/>
          <w:color w:val="000000"/>
          <w:sz w:val="24"/>
          <w:szCs w:val="24"/>
          <w:lang w:eastAsia="pl-PL"/>
        </w:rPr>
        <w:br/>
        <w:t>w art. 221 ustawy Prawo zamówień publicznych.</w:t>
      </w:r>
    </w:p>
    <w:p w:rsidR="009F3DA9" w:rsidRPr="007A0AFA" w:rsidRDefault="009F3DA9" w:rsidP="009F3DA9">
      <w:pPr>
        <w:spacing w:after="0" w:line="240" w:lineRule="auto"/>
        <w:ind w:left="426" w:hanging="426"/>
        <w:jc w:val="both"/>
        <w:rPr>
          <w:rFonts w:ascii="Times New Roman" w:hAnsi="Times New Roman" w:cs="Times New Roman"/>
          <w:i/>
          <w:sz w:val="24"/>
          <w:szCs w:val="24"/>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X</w:t>
            </w:r>
            <w:r w:rsidR="0083671D">
              <w:rPr>
                <w:rFonts w:ascii="Times New Roman" w:eastAsia="Times New Roman" w:hAnsi="Times New Roman" w:cs="Times New Roman"/>
                <w:b/>
                <w:color w:val="000000"/>
                <w:sz w:val="24"/>
                <w:szCs w:val="24"/>
                <w:lang w:eastAsia="pl-PL"/>
              </w:rPr>
              <w:t>IV</w:t>
            </w:r>
            <w:r w:rsidRPr="00D3675E">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D3675E">
              <w:rPr>
                <w:rFonts w:ascii="Times New Roman" w:eastAsia="Times New Roman" w:hAnsi="Times New Roman" w:cs="Times New Roman"/>
                <w:b/>
                <w:color w:val="000000"/>
                <w:sz w:val="24"/>
                <w:szCs w:val="24"/>
                <w:lang w:eastAsia="pl-PL"/>
              </w:rPr>
              <w:t xml:space="preserve">rt. 65 ust. 1, art. 66 </w:t>
            </w:r>
            <w:r w:rsidR="00322E03" w:rsidRPr="00D3675E">
              <w:rPr>
                <w:rFonts w:ascii="Times New Roman" w:eastAsia="Times New Roman" w:hAnsi="Times New Roman" w:cs="Times New Roman"/>
                <w:b/>
                <w:color w:val="000000"/>
                <w:sz w:val="24"/>
                <w:szCs w:val="24"/>
                <w:lang w:eastAsia="pl-PL"/>
              </w:rPr>
              <w:t xml:space="preserve"> </w:t>
            </w:r>
          </w:p>
        </w:tc>
      </w:tr>
    </w:tbl>
    <w:p w:rsidR="008660B7" w:rsidRPr="00D3675E" w:rsidRDefault="008660B7" w:rsidP="00F47BDE">
      <w:pPr>
        <w:spacing w:after="0" w:line="240" w:lineRule="auto"/>
        <w:jc w:val="both"/>
        <w:rPr>
          <w:rFonts w:ascii="Times New Roman" w:eastAsia="Times New Roman" w:hAnsi="Times New Roman" w:cs="Times New Roman"/>
          <w:color w:val="000000"/>
          <w:sz w:val="24"/>
          <w:szCs w:val="24"/>
          <w:lang w:eastAsia="pl-PL"/>
        </w:rPr>
      </w:pPr>
    </w:p>
    <w:p w:rsidR="00581637" w:rsidRDefault="0086544D" w:rsidP="009F3DA9">
      <w:pPr>
        <w:spacing w:after="0" w:line="240" w:lineRule="auto"/>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nie przewiduje innego sposobu komunikowania się z Wykonawcami niż przy użyciu środków komunikacji elektronicznej, wskazanych w SWZ. </w:t>
      </w:r>
    </w:p>
    <w:p w:rsidR="0083671D" w:rsidRPr="00D3675E" w:rsidRDefault="0083671D" w:rsidP="009F3DA9">
      <w:pPr>
        <w:spacing w:after="0" w:line="240" w:lineRule="auto"/>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XV. </w:t>
            </w:r>
            <w:r w:rsidR="00322E03" w:rsidRPr="00D3675E">
              <w:rPr>
                <w:rFonts w:ascii="Times New Roman" w:eastAsia="Times New Roman" w:hAnsi="Times New Roman" w:cs="Times New Roman"/>
                <w:b/>
                <w:color w:val="000000"/>
                <w:sz w:val="24"/>
                <w:szCs w:val="24"/>
                <w:lang w:eastAsia="pl-PL"/>
              </w:rPr>
              <w:t xml:space="preserve">Wskazanie osób uprawnionych do komunikowania się z Wykonawcami </w:t>
            </w:r>
          </w:p>
        </w:tc>
      </w:tr>
    </w:tbl>
    <w:p w:rsidR="006F14D0" w:rsidRPr="00001F1A" w:rsidRDefault="006F14D0" w:rsidP="00F47BDE">
      <w:pPr>
        <w:spacing w:after="0" w:line="240" w:lineRule="auto"/>
        <w:rPr>
          <w:rFonts w:ascii="Times New Roman" w:eastAsia="Times New Roman" w:hAnsi="Times New Roman" w:cs="Times New Roman"/>
          <w:sz w:val="24"/>
          <w:szCs w:val="24"/>
          <w:lang w:eastAsia="pl-PL"/>
        </w:rPr>
      </w:pPr>
    </w:p>
    <w:p w:rsidR="0048165C" w:rsidRPr="00001F1A" w:rsidRDefault="0048165C" w:rsidP="00F47BDE">
      <w:pPr>
        <w:spacing w:after="5" w:line="240" w:lineRule="auto"/>
        <w:jc w:val="both"/>
        <w:rPr>
          <w:rFonts w:ascii="Times New Roman" w:eastAsia="Times New Roman" w:hAnsi="Times New Roman" w:cs="Times New Roman"/>
          <w:sz w:val="24"/>
          <w:szCs w:val="24"/>
          <w:lang w:eastAsia="pl-PL"/>
        </w:rPr>
      </w:pPr>
      <w:r w:rsidRPr="00001F1A">
        <w:rPr>
          <w:rFonts w:ascii="Times New Roman" w:eastAsia="Times New Roman" w:hAnsi="Times New Roman" w:cs="Times New Roman"/>
          <w:sz w:val="24"/>
          <w:szCs w:val="24"/>
          <w:lang w:eastAsia="pl-PL"/>
        </w:rPr>
        <w:t xml:space="preserve">Osobą uprawnioną do porozumiewania się z Wykonawcami jest p. </w:t>
      </w:r>
      <w:r w:rsidR="0083671D">
        <w:rPr>
          <w:rFonts w:ascii="Times New Roman" w:eastAsia="Times New Roman" w:hAnsi="Times New Roman" w:cs="Times New Roman"/>
          <w:sz w:val="24"/>
          <w:szCs w:val="24"/>
          <w:lang w:eastAsia="pl-PL"/>
        </w:rPr>
        <w:t>Paulina Kryszałowicz</w:t>
      </w:r>
      <w:r w:rsidR="00AD3E24">
        <w:rPr>
          <w:rFonts w:ascii="Times New Roman" w:eastAsia="Times New Roman" w:hAnsi="Times New Roman" w:cs="Times New Roman"/>
          <w:sz w:val="24"/>
          <w:szCs w:val="24"/>
          <w:lang w:eastAsia="pl-PL"/>
        </w:rPr>
        <w:t xml:space="preserve">. </w:t>
      </w:r>
    </w:p>
    <w:p w:rsidR="00581637" w:rsidRDefault="0048165C" w:rsidP="009F3DA9">
      <w:pPr>
        <w:spacing w:after="0" w:line="240" w:lineRule="auto"/>
        <w:jc w:val="both"/>
        <w:rPr>
          <w:rFonts w:ascii="Times New Roman" w:hAnsi="Times New Roman" w:cs="Times New Roman"/>
          <w:sz w:val="24"/>
          <w:szCs w:val="24"/>
        </w:rPr>
      </w:pPr>
      <w:r w:rsidRPr="00D3675E">
        <w:rPr>
          <w:rFonts w:ascii="Times New Roman" w:eastAsia="Times New Roman" w:hAnsi="Times New Roman" w:cs="Times New Roman"/>
          <w:color w:val="000000" w:themeColor="text1"/>
          <w:sz w:val="24"/>
          <w:szCs w:val="24"/>
          <w:lang w:eastAsia="pl-PL"/>
        </w:rPr>
        <w:t xml:space="preserve">Komunikacja z Zamawiającym </w:t>
      </w:r>
      <w:r w:rsidR="00E30A2B" w:rsidRPr="00C96CDC">
        <w:rPr>
          <w:rFonts w:ascii="Times New Roman" w:hAnsi="Times New Roman" w:cs="Times New Roman"/>
          <w:sz w:val="24"/>
          <w:szCs w:val="24"/>
        </w:rPr>
        <w:t>odbywa się przy użyciu środków komunikacji elektronicznej zapewnion</w:t>
      </w:r>
      <w:r w:rsidR="00E30A2B">
        <w:rPr>
          <w:rFonts w:ascii="Times New Roman" w:hAnsi="Times New Roman" w:cs="Times New Roman"/>
          <w:sz w:val="24"/>
          <w:szCs w:val="24"/>
        </w:rPr>
        <w:t xml:space="preserve">ych przez System dostępny pod adresem </w:t>
      </w:r>
      <w:hyperlink r:id="rId34" w:history="1">
        <w:r w:rsidR="003F4FB3" w:rsidRPr="006B55BA">
          <w:rPr>
            <w:rStyle w:val="Hipercze"/>
            <w:rFonts w:ascii="Times New Roman" w:hAnsi="Times New Roman" w:cs="Times New Roman"/>
            <w:sz w:val="24"/>
            <w:szCs w:val="24"/>
          </w:rPr>
          <w:t>https://platformazakupowa.pl/pn/6wog</w:t>
        </w:r>
      </w:hyperlink>
      <w:r w:rsidR="003F4FB3">
        <w:rPr>
          <w:rFonts w:ascii="Times New Roman" w:hAnsi="Times New Roman" w:cs="Times New Roman"/>
          <w:sz w:val="24"/>
          <w:szCs w:val="24"/>
        </w:rPr>
        <w:t xml:space="preserve"> </w:t>
      </w:r>
    </w:p>
    <w:p w:rsidR="009F3DA9" w:rsidRPr="003F5DB3" w:rsidRDefault="009F3DA9" w:rsidP="009F3DA9">
      <w:pPr>
        <w:spacing w:after="0" w:line="240" w:lineRule="auto"/>
        <w:jc w:val="both"/>
        <w:rPr>
          <w:rFonts w:ascii="Times New Roman" w:eastAsia="Times New Roman" w:hAnsi="Times New Roman" w:cs="Times New Roman"/>
          <w:color w:val="1155CC"/>
          <w:sz w:val="24"/>
          <w:szCs w:val="24"/>
          <w:u w:val="single" w:color="1155CC"/>
          <w:lang w:eastAsia="pl-PL"/>
        </w:rPr>
      </w:pPr>
    </w:p>
    <w:tbl>
      <w:tblPr>
        <w:tblStyle w:val="Tabela-Siatka"/>
        <w:tblW w:w="0" w:type="auto"/>
        <w:tblInd w:w="-5" w:type="dxa"/>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XV</w:t>
            </w:r>
            <w:r w:rsidR="0083671D">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 xml:space="preserve">Termin związania ofertą </w:t>
            </w:r>
          </w:p>
        </w:tc>
      </w:tr>
    </w:tbl>
    <w:p w:rsidR="00B24755" w:rsidRPr="00D3675E" w:rsidRDefault="00B24755" w:rsidP="00F47BDE">
      <w:pPr>
        <w:spacing w:after="0" w:line="240" w:lineRule="auto"/>
        <w:jc w:val="both"/>
        <w:rPr>
          <w:rFonts w:ascii="Times New Roman" w:eastAsia="Times New Roman" w:hAnsi="Times New Roman" w:cs="Times New Roman"/>
          <w:b/>
          <w:color w:val="000000"/>
          <w:sz w:val="24"/>
          <w:szCs w:val="24"/>
          <w:lang w:eastAsia="pl-PL"/>
        </w:rPr>
      </w:pPr>
    </w:p>
    <w:p w:rsidR="00B24755" w:rsidRPr="00172F9F" w:rsidRDefault="00B24755" w:rsidP="00E47C3E">
      <w:pPr>
        <w:numPr>
          <w:ilvl w:val="0"/>
          <w:numId w:val="3"/>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Wykonawca jest związany złożoną ofertą od dnia upływu terminu składania ofert do dnia</w:t>
      </w:r>
      <w:r w:rsidR="0083671D">
        <w:rPr>
          <w:rFonts w:ascii="Times New Roman" w:eastAsia="Times New Roman" w:hAnsi="Times New Roman" w:cs="Times New Roman"/>
          <w:sz w:val="24"/>
          <w:szCs w:val="24"/>
          <w:lang w:eastAsia="pl-PL"/>
        </w:rPr>
        <w:t xml:space="preserve"> </w:t>
      </w:r>
      <w:r w:rsidR="004464B7">
        <w:rPr>
          <w:rFonts w:ascii="Times New Roman" w:eastAsia="Times New Roman" w:hAnsi="Times New Roman" w:cs="Times New Roman"/>
          <w:b/>
          <w:sz w:val="24"/>
          <w:szCs w:val="24"/>
          <w:lang w:eastAsia="pl-PL"/>
        </w:rPr>
        <w:t>21</w:t>
      </w:r>
      <w:r w:rsidR="004774A1" w:rsidRPr="00F86CD5">
        <w:rPr>
          <w:rFonts w:ascii="Times New Roman" w:eastAsia="Times New Roman" w:hAnsi="Times New Roman" w:cs="Times New Roman"/>
          <w:b/>
          <w:sz w:val="24"/>
          <w:szCs w:val="24"/>
          <w:lang w:eastAsia="pl-PL"/>
        </w:rPr>
        <w:t>.</w:t>
      </w:r>
      <w:r w:rsidR="00842723">
        <w:rPr>
          <w:rFonts w:ascii="Times New Roman" w:eastAsia="Times New Roman" w:hAnsi="Times New Roman" w:cs="Times New Roman"/>
          <w:b/>
          <w:sz w:val="24"/>
          <w:szCs w:val="24"/>
          <w:lang w:eastAsia="pl-PL"/>
        </w:rPr>
        <w:t>12</w:t>
      </w:r>
      <w:r w:rsidRPr="00F86CD5">
        <w:rPr>
          <w:rFonts w:ascii="Times New Roman" w:eastAsia="Times New Roman" w:hAnsi="Times New Roman" w:cs="Times New Roman"/>
          <w:b/>
          <w:sz w:val="24"/>
          <w:szCs w:val="24"/>
          <w:lang w:eastAsia="pl-PL"/>
        </w:rPr>
        <w:t>.202</w:t>
      </w:r>
      <w:r w:rsidR="00172F9F" w:rsidRPr="00F86CD5">
        <w:rPr>
          <w:rFonts w:ascii="Times New Roman" w:eastAsia="Times New Roman" w:hAnsi="Times New Roman" w:cs="Times New Roman"/>
          <w:b/>
          <w:sz w:val="24"/>
          <w:szCs w:val="24"/>
          <w:lang w:eastAsia="pl-PL"/>
        </w:rPr>
        <w:t>4</w:t>
      </w:r>
      <w:r w:rsidRPr="00F86CD5">
        <w:rPr>
          <w:rFonts w:ascii="Times New Roman" w:eastAsia="Times New Roman" w:hAnsi="Times New Roman" w:cs="Times New Roman"/>
          <w:b/>
          <w:sz w:val="24"/>
          <w:szCs w:val="24"/>
          <w:lang w:eastAsia="pl-PL"/>
        </w:rPr>
        <w:t xml:space="preserve"> r.   </w:t>
      </w:r>
    </w:p>
    <w:p w:rsidR="00B24755" w:rsidRPr="00D3675E" w:rsidRDefault="00B24755" w:rsidP="00E47C3E">
      <w:pPr>
        <w:numPr>
          <w:ilvl w:val="0"/>
          <w:numId w:val="3"/>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W przypadku gdy wybór najkorzystniejszej oferty nie nastąpi przed upływem terminu związania ofert</w:t>
      </w:r>
      <w:r w:rsidR="00046678" w:rsidRPr="00D3675E">
        <w:rPr>
          <w:rFonts w:ascii="Times New Roman" w:eastAsia="Times New Roman" w:hAnsi="Times New Roman" w:cs="Times New Roman"/>
          <w:color w:val="000000"/>
          <w:sz w:val="24"/>
          <w:szCs w:val="24"/>
          <w:lang w:eastAsia="pl-PL"/>
        </w:rPr>
        <w:t>ą</w:t>
      </w:r>
      <w:r w:rsidRPr="00D3675E">
        <w:rPr>
          <w:rFonts w:ascii="Times New Roman" w:eastAsia="Times New Roman" w:hAnsi="Times New Roman" w:cs="Times New Roman"/>
          <w:color w:val="000000"/>
          <w:sz w:val="24"/>
          <w:szCs w:val="24"/>
          <w:lang w:eastAsia="pl-PL"/>
        </w:rPr>
        <w:t xml:space="preserve"> określonego w SWZ, Zamawiający przed upływem terminu związania ofert</w:t>
      </w:r>
      <w:r w:rsidR="00046678" w:rsidRPr="00D3675E">
        <w:rPr>
          <w:rFonts w:ascii="Times New Roman" w:eastAsia="Times New Roman" w:hAnsi="Times New Roman" w:cs="Times New Roman"/>
          <w:color w:val="000000"/>
          <w:sz w:val="24"/>
          <w:szCs w:val="24"/>
          <w:lang w:eastAsia="pl-PL"/>
        </w:rPr>
        <w:t>ą</w:t>
      </w:r>
      <w:r w:rsidRPr="00D3675E">
        <w:rPr>
          <w:rFonts w:ascii="Times New Roman" w:eastAsia="Times New Roman" w:hAnsi="Times New Roman" w:cs="Times New Roman"/>
          <w:color w:val="000000"/>
          <w:sz w:val="24"/>
          <w:szCs w:val="24"/>
          <w:lang w:eastAsia="pl-PL"/>
        </w:rPr>
        <w:t xml:space="preserve"> zwraca się jednokrotnie do Wykonawców o wyrażenie zgody na przedłużenie tego terminu o wskazywany przez niego okres, nie dłuższy niż 30 dni. </w:t>
      </w:r>
    </w:p>
    <w:p w:rsidR="00581637" w:rsidRDefault="00B24755" w:rsidP="00E47C3E">
      <w:pPr>
        <w:numPr>
          <w:ilvl w:val="0"/>
          <w:numId w:val="3"/>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Przedłużenie terminu związania oferta, o którym mowa w ust. 2, wymaga złożenia przez Wykonawcę pisemnego oświadczenia o wyrażeniu zgody na przedłużenie terminu związania ofertą. </w:t>
      </w:r>
    </w:p>
    <w:p w:rsidR="009F3DA9" w:rsidRPr="00AA362B" w:rsidRDefault="009F3DA9" w:rsidP="009F3DA9">
      <w:pPr>
        <w:spacing w:after="0" w:line="240" w:lineRule="auto"/>
        <w:ind w:left="426"/>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D3675E" w:rsidTr="00A8474F">
        <w:tc>
          <w:tcPr>
            <w:tcW w:w="9060" w:type="dxa"/>
            <w:shd w:val="clear" w:color="auto" w:fill="E7E6E6" w:themeFill="background2"/>
          </w:tcPr>
          <w:p w:rsidR="00322E03" w:rsidRPr="00D3675E" w:rsidRDefault="0048165C" w:rsidP="00AD3E24">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XV</w:t>
            </w:r>
            <w:r w:rsidR="0083671D">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I. </w:t>
            </w:r>
            <w:r w:rsidR="00A8474F" w:rsidRPr="00D3675E">
              <w:rPr>
                <w:rFonts w:ascii="Times New Roman" w:eastAsia="Times New Roman" w:hAnsi="Times New Roman" w:cs="Times New Roman"/>
                <w:b/>
                <w:color w:val="000000"/>
                <w:sz w:val="24"/>
                <w:szCs w:val="24"/>
                <w:lang w:eastAsia="pl-PL"/>
              </w:rPr>
              <w:t xml:space="preserve">Opis sposobu przygotowania oferty </w:t>
            </w:r>
          </w:p>
        </w:tc>
      </w:tr>
    </w:tbl>
    <w:p w:rsidR="00322E03" w:rsidRPr="00D3675E" w:rsidRDefault="00322E03" w:rsidP="00F47BDE">
      <w:pPr>
        <w:spacing w:after="0" w:line="240" w:lineRule="auto"/>
        <w:jc w:val="both"/>
        <w:rPr>
          <w:rFonts w:ascii="Times New Roman" w:eastAsia="Times New Roman" w:hAnsi="Times New Roman" w:cs="Times New Roman"/>
          <w:color w:val="000000"/>
          <w:sz w:val="24"/>
          <w:szCs w:val="24"/>
          <w:lang w:eastAsia="pl-PL"/>
        </w:rPr>
      </w:pPr>
    </w:p>
    <w:p w:rsidR="00774D22" w:rsidRPr="001738E5" w:rsidRDefault="00774D22" w:rsidP="00774D22">
      <w:pPr>
        <w:spacing w:after="120" w:line="240" w:lineRule="auto"/>
        <w:ind w:left="426" w:hanging="426"/>
        <w:jc w:val="both"/>
        <w:rPr>
          <w:rFonts w:ascii="Times New Roman" w:eastAsia="Times New Roman" w:hAnsi="Times New Roman" w:cs="Times New Roman"/>
          <w:b/>
          <w:color w:val="000000"/>
          <w:sz w:val="24"/>
          <w:szCs w:val="24"/>
          <w:u w:val="single"/>
          <w:lang w:eastAsia="pl-PL"/>
        </w:rPr>
      </w:pPr>
      <w:r w:rsidRPr="00774D22">
        <w:rPr>
          <w:rFonts w:ascii="Times New Roman" w:eastAsia="Times New Roman" w:hAnsi="Times New Roman" w:cs="Times New Roman"/>
          <w:b/>
          <w:color w:val="000000"/>
          <w:sz w:val="24"/>
          <w:szCs w:val="24"/>
          <w:lang w:eastAsia="pl-PL"/>
        </w:rPr>
        <w:t xml:space="preserve">1. </w:t>
      </w:r>
      <w:r w:rsidRPr="00774D22">
        <w:rPr>
          <w:rFonts w:ascii="Times New Roman" w:eastAsia="Times New Roman" w:hAnsi="Times New Roman" w:cs="Times New Roman"/>
          <w:b/>
          <w:color w:val="000000"/>
          <w:sz w:val="24"/>
          <w:szCs w:val="24"/>
          <w:lang w:eastAsia="pl-PL"/>
        </w:rPr>
        <w:tab/>
      </w:r>
      <w:r w:rsidRPr="00774D22">
        <w:rPr>
          <w:rFonts w:ascii="Times New Roman" w:eastAsia="Times New Roman" w:hAnsi="Times New Roman" w:cs="Times New Roman"/>
          <w:b/>
          <w:color w:val="000000"/>
          <w:sz w:val="24"/>
          <w:szCs w:val="24"/>
          <w:u w:val="single"/>
          <w:lang w:eastAsia="pl-PL"/>
        </w:rPr>
        <w:t xml:space="preserve">Dokumenty </w:t>
      </w:r>
      <w:r w:rsidRPr="001738E5">
        <w:rPr>
          <w:rFonts w:ascii="Times New Roman" w:eastAsia="Times New Roman" w:hAnsi="Times New Roman" w:cs="Times New Roman"/>
          <w:b/>
          <w:color w:val="000000"/>
          <w:sz w:val="24"/>
          <w:szCs w:val="24"/>
          <w:u w:val="single"/>
          <w:lang w:eastAsia="pl-PL"/>
        </w:rPr>
        <w:t xml:space="preserve">stanowiące ofertę, które należy złożyć: </w:t>
      </w:r>
    </w:p>
    <w:p w:rsidR="00AF059D" w:rsidRPr="001738E5" w:rsidRDefault="00AF059D" w:rsidP="00E47C3E">
      <w:pPr>
        <w:numPr>
          <w:ilvl w:val="1"/>
          <w:numId w:val="4"/>
        </w:numPr>
        <w:spacing w:after="0" w:line="264" w:lineRule="auto"/>
        <w:ind w:left="284" w:right="-2" w:firstLine="142"/>
        <w:jc w:val="both"/>
        <w:rPr>
          <w:rFonts w:ascii="Times New Roman" w:eastAsia="Times New Roman" w:hAnsi="Times New Roman" w:cs="Times New Roman"/>
          <w:b/>
          <w:color w:val="000000" w:themeColor="text1"/>
          <w:sz w:val="24"/>
          <w:szCs w:val="24"/>
          <w:lang w:eastAsia="pl-PL"/>
        </w:rPr>
      </w:pPr>
      <w:r w:rsidRPr="001738E5">
        <w:rPr>
          <w:rFonts w:ascii="Times New Roman" w:eastAsia="Times New Roman" w:hAnsi="Times New Roman" w:cs="Times New Roman"/>
          <w:b/>
          <w:color w:val="000000" w:themeColor="text1"/>
          <w:sz w:val="24"/>
          <w:szCs w:val="24"/>
          <w:lang w:eastAsia="pl-PL"/>
        </w:rPr>
        <w:t xml:space="preserve"> </w:t>
      </w:r>
      <w:r w:rsidR="0083671D" w:rsidRPr="001738E5">
        <w:rPr>
          <w:rFonts w:ascii="Times New Roman" w:eastAsia="Times New Roman" w:hAnsi="Times New Roman" w:cs="Times New Roman"/>
          <w:b/>
          <w:color w:val="000000" w:themeColor="text1"/>
          <w:sz w:val="24"/>
          <w:szCs w:val="24"/>
          <w:lang w:eastAsia="pl-PL"/>
        </w:rPr>
        <w:t xml:space="preserve">Formularz ofertowy – </w:t>
      </w:r>
      <w:r w:rsidR="0092235E" w:rsidRPr="0092235E">
        <w:rPr>
          <w:rFonts w:ascii="Times New Roman" w:eastAsia="Times New Roman" w:hAnsi="Times New Roman" w:cs="Times New Roman"/>
          <w:b/>
          <w:color w:val="000000" w:themeColor="text1"/>
          <w:sz w:val="24"/>
          <w:szCs w:val="24"/>
          <w:lang w:eastAsia="pl-PL"/>
        </w:rPr>
        <w:t>załącznik</w:t>
      </w:r>
      <w:r w:rsidR="0092235E">
        <w:rPr>
          <w:rFonts w:ascii="Times New Roman" w:eastAsia="Times New Roman" w:hAnsi="Times New Roman" w:cs="Times New Roman"/>
          <w:b/>
          <w:color w:val="000000" w:themeColor="text1"/>
          <w:sz w:val="24"/>
          <w:szCs w:val="24"/>
          <w:lang w:eastAsia="pl-PL"/>
        </w:rPr>
        <w:t xml:space="preserve"> nr 1 do SWZ</w:t>
      </w:r>
    </w:p>
    <w:p w:rsidR="00ED3F19" w:rsidRDefault="00AF059D" w:rsidP="00E47C3E">
      <w:pPr>
        <w:numPr>
          <w:ilvl w:val="1"/>
          <w:numId w:val="4"/>
        </w:numPr>
        <w:spacing w:after="0" w:line="264" w:lineRule="auto"/>
        <w:ind w:left="567" w:right="-2" w:hanging="141"/>
        <w:jc w:val="both"/>
        <w:rPr>
          <w:rFonts w:ascii="Times New Roman" w:eastAsia="Times New Roman" w:hAnsi="Times New Roman" w:cs="Times New Roman"/>
          <w:b/>
          <w:color w:val="000000" w:themeColor="text1"/>
          <w:sz w:val="24"/>
          <w:szCs w:val="24"/>
          <w:lang w:eastAsia="pl-PL"/>
        </w:rPr>
      </w:pPr>
      <w:r w:rsidRPr="001738E5">
        <w:rPr>
          <w:rFonts w:ascii="Times New Roman" w:eastAsia="Times New Roman" w:hAnsi="Times New Roman" w:cs="Times New Roman"/>
          <w:b/>
          <w:color w:val="000000" w:themeColor="text1"/>
          <w:sz w:val="24"/>
          <w:szCs w:val="24"/>
          <w:lang w:eastAsia="pl-PL"/>
        </w:rPr>
        <w:t xml:space="preserve"> </w:t>
      </w:r>
      <w:r w:rsidR="00842723" w:rsidRPr="001738E5">
        <w:rPr>
          <w:rFonts w:ascii="Times New Roman" w:eastAsia="Times New Roman" w:hAnsi="Times New Roman" w:cs="Times New Roman"/>
          <w:b/>
          <w:color w:val="000000" w:themeColor="text1"/>
          <w:sz w:val="24"/>
          <w:szCs w:val="24"/>
          <w:lang w:eastAsia="pl-PL"/>
        </w:rPr>
        <w:t>Formularz cenowy</w:t>
      </w:r>
      <w:r w:rsidR="00ED3F19">
        <w:rPr>
          <w:rFonts w:ascii="Times New Roman" w:eastAsia="Times New Roman" w:hAnsi="Times New Roman" w:cs="Times New Roman"/>
          <w:b/>
          <w:color w:val="000000" w:themeColor="text1"/>
          <w:sz w:val="24"/>
          <w:szCs w:val="24"/>
          <w:lang w:eastAsia="pl-PL"/>
        </w:rPr>
        <w:t>:</w:t>
      </w:r>
    </w:p>
    <w:p w:rsidR="00ED3F19" w:rsidRDefault="00ED3F19" w:rsidP="00ED3F19">
      <w:pPr>
        <w:spacing w:after="0" w:line="264" w:lineRule="auto"/>
        <w:ind w:left="567" w:right="-2"/>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dla zadania 1 </w:t>
      </w:r>
      <w:r w:rsidR="0092235E">
        <w:rPr>
          <w:rFonts w:ascii="Times New Roman" w:eastAsia="Times New Roman" w:hAnsi="Times New Roman" w:cs="Times New Roman"/>
          <w:b/>
          <w:color w:val="000000" w:themeColor="text1"/>
          <w:sz w:val="24"/>
          <w:szCs w:val="24"/>
          <w:lang w:eastAsia="pl-PL"/>
        </w:rPr>
        <w:t>zał</w:t>
      </w:r>
      <w:r>
        <w:rPr>
          <w:rFonts w:ascii="Times New Roman" w:eastAsia="Times New Roman" w:hAnsi="Times New Roman" w:cs="Times New Roman"/>
          <w:b/>
          <w:color w:val="000000" w:themeColor="text1"/>
          <w:sz w:val="24"/>
          <w:szCs w:val="24"/>
          <w:lang w:eastAsia="pl-PL"/>
        </w:rPr>
        <w:t>ącznik</w:t>
      </w:r>
      <w:r w:rsidR="0092235E">
        <w:rPr>
          <w:rFonts w:ascii="Times New Roman" w:eastAsia="Times New Roman" w:hAnsi="Times New Roman" w:cs="Times New Roman"/>
          <w:b/>
          <w:color w:val="000000" w:themeColor="text1"/>
          <w:sz w:val="24"/>
          <w:szCs w:val="24"/>
          <w:lang w:eastAsia="pl-PL"/>
        </w:rPr>
        <w:t xml:space="preserve"> nr 2</w:t>
      </w:r>
      <w:r>
        <w:rPr>
          <w:rFonts w:ascii="Times New Roman" w:eastAsia="Times New Roman" w:hAnsi="Times New Roman" w:cs="Times New Roman"/>
          <w:b/>
          <w:color w:val="000000" w:themeColor="text1"/>
          <w:sz w:val="24"/>
          <w:szCs w:val="24"/>
          <w:lang w:eastAsia="pl-PL"/>
        </w:rPr>
        <w:t>a</w:t>
      </w:r>
      <w:r w:rsidR="0092235E">
        <w:rPr>
          <w:rFonts w:ascii="Times New Roman" w:eastAsia="Times New Roman" w:hAnsi="Times New Roman" w:cs="Times New Roman"/>
          <w:b/>
          <w:color w:val="000000" w:themeColor="text1"/>
          <w:sz w:val="24"/>
          <w:szCs w:val="24"/>
          <w:lang w:eastAsia="pl-PL"/>
        </w:rPr>
        <w:t xml:space="preserve"> do SWZ</w:t>
      </w:r>
      <w:r>
        <w:rPr>
          <w:rFonts w:ascii="Times New Roman" w:eastAsia="Times New Roman" w:hAnsi="Times New Roman" w:cs="Times New Roman"/>
          <w:b/>
          <w:color w:val="000000" w:themeColor="text1"/>
          <w:sz w:val="24"/>
          <w:szCs w:val="24"/>
          <w:lang w:eastAsia="pl-PL"/>
        </w:rPr>
        <w:t xml:space="preserve">, </w:t>
      </w:r>
    </w:p>
    <w:p w:rsidR="00ED3F19" w:rsidRDefault="00ED3F19" w:rsidP="00ED3F19">
      <w:pPr>
        <w:spacing w:after="0" w:line="264" w:lineRule="auto"/>
        <w:ind w:left="567" w:right="-2"/>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dla zadania 2 załącznik nr 2b do SWZ, </w:t>
      </w:r>
    </w:p>
    <w:p w:rsidR="00AF059D" w:rsidRPr="001738E5" w:rsidRDefault="00ED3F19" w:rsidP="00ED3F19">
      <w:pPr>
        <w:spacing w:after="0" w:line="264" w:lineRule="auto"/>
        <w:ind w:left="567" w:right="-2"/>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dla zadania 3 załączznik nr 2c do SWZ</w:t>
      </w:r>
    </w:p>
    <w:p w:rsidR="00774D22" w:rsidRPr="008F0BB6"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Oświadczenie Wykonawcy o </w:t>
      </w:r>
      <w:r w:rsidR="008F0BB6">
        <w:rPr>
          <w:rFonts w:ascii="Times New Roman" w:eastAsia="Times New Roman" w:hAnsi="Times New Roman" w:cs="Times New Roman"/>
          <w:b/>
          <w:color w:val="000000"/>
          <w:sz w:val="24"/>
          <w:szCs w:val="24"/>
          <w:lang w:eastAsia="pl-PL"/>
        </w:rPr>
        <w:t xml:space="preserve">spełnianiu warunków udziału w postępowaniu </w:t>
      </w:r>
      <w:r w:rsidR="008F0BB6">
        <w:rPr>
          <w:rFonts w:ascii="Times New Roman" w:eastAsia="Times New Roman" w:hAnsi="Times New Roman" w:cs="Times New Roman"/>
          <w:b/>
          <w:color w:val="000000"/>
          <w:sz w:val="24"/>
          <w:szCs w:val="24"/>
          <w:lang w:eastAsia="pl-PL"/>
        </w:rPr>
        <w:br/>
        <w:t xml:space="preserve">i braku podstaw wykluczenia </w:t>
      </w:r>
      <w:r w:rsidRPr="00D3675E">
        <w:rPr>
          <w:rFonts w:ascii="Times New Roman" w:eastAsia="Times New Roman" w:hAnsi="Times New Roman" w:cs="Times New Roman"/>
          <w:b/>
          <w:color w:val="000000"/>
          <w:sz w:val="24"/>
          <w:szCs w:val="24"/>
          <w:lang w:eastAsia="pl-PL"/>
        </w:rPr>
        <w:t xml:space="preserve">składane na podstawie art. 125 ust. 1 ustawy </w:t>
      </w:r>
      <w:r w:rsidR="008F0BB6">
        <w:rPr>
          <w:rFonts w:ascii="Times New Roman" w:eastAsia="Times New Roman" w:hAnsi="Times New Roman" w:cs="Times New Roman"/>
          <w:b/>
          <w:color w:val="000000"/>
          <w:sz w:val="24"/>
          <w:szCs w:val="24"/>
          <w:lang w:eastAsia="pl-PL"/>
        </w:rPr>
        <w:t xml:space="preserve">z dnia 11 września 2019 r. </w:t>
      </w:r>
      <w:r w:rsidRPr="00D3675E">
        <w:rPr>
          <w:rFonts w:ascii="Times New Roman" w:eastAsia="Times New Roman" w:hAnsi="Times New Roman" w:cs="Times New Roman"/>
          <w:b/>
          <w:color w:val="000000"/>
          <w:sz w:val="24"/>
          <w:szCs w:val="24"/>
          <w:lang w:eastAsia="pl-PL"/>
        </w:rPr>
        <w:t>P</w:t>
      </w:r>
      <w:r w:rsidR="008F0BB6">
        <w:rPr>
          <w:rFonts w:ascii="Times New Roman" w:eastAsia="Times New Roman" w:hAnsi="Times New Roman" w:cs="Times New Roman"/>
          <w:b/>
          <w:color w:val="000000"/>
          <w:sz w:val="24"/>
          <w:szCs w:val="24"/>
          <w:lang w:eastAsia="pl-PL"/>
        </w:rPr>
        <w:t xml:space="preserve">rawo </w:t>
      </w:r>
      <w:r w:rsidRPr="00D3675E">
        <w:rPr>
          <w:rFonts w:ascii="Times New Roman" w:eastAsia="Times New Roman" w:hAnsi="Times New Roman" w:cs="Times New Roman"/>
          <w:b/>
          <w:color w:val="000000"/>
          <w:sz w:val="24"/>
          <w:szCs w:val="24"/>
          <w:lang w:eastAsia="pl-PL"/>
        </w:rPr>
        <w:t>z</w:t>
      </w:r>
      <w:r w:rsidR="008F0BB6">
        <w:rPr>
          <w:rFonts w:ascii="Times New Roman" w:eastAsia="Times New Roman" w:hAnsi="Times New Roman" w:cs="Times New Roman"/>
          <w:b/>
          <w:color w:val="000000"/>
          <w:sz w:val="24"/>
          <w:szCs w:val="24"/>
          <w:lang w:eastAsia="pl-PL"/>
        </w:rPr>
        <w:t xml:space="preserve">amówień </w:t>
      </w:r>
      <w:r w:rsidRPr="00D3675E">
        <w:rPr>
          <w:rFonts w:ascii="Times New Roman" w:eastAsia="Times New Roman" w:hAnsi="Times New Roman" w:cs="Times New Roman"/>
          <w:b/>
          <w:color w:val="000000"/>
          <w:sz w:val="24"/>
          <w:szCs w:val="24"/>
          <w:lang w:eastAsia="pl-PL"/>
        </w:rPr>
        <w:t>p</w:t>
      </w:r>
      <w:r w:rsidR="008F0BB6">
        <w:rPr>
          <w:rFonts w:ascii="Times New Roman" w:eastAsia="Times New Roman" w:hAnsi="Times New Roman" w:cs="Times New Roman"/>
          <w:b/>
          <w:color w:val="000000"/>
          <w:sz w:val="24"/>
          <w:szCs w:val="24"/>
          <w:lang w:eastAsia="pl-PL"/>
        </w:rPr>
        <w:t>ublicznych (Dz. U. z 202</w:t>
      </w:r>
      <w:r w:rsidR="00D25E5A">
        <w:rPr>
          <w:rFonts w:ascii="Times New Roman" w:eastAsia="Times New Roman" w:hAnsi="Times New Roman" w:cs="Times New Roman"/>
          <w:b/>
          <w:color w:val="000000"/>
          <w:sz w:val="24"/>
          <w:szCs w:val="24"/>
          <w:lang w:eastAsia="pl-PL"/>
        </w:rPr>
        <w:t>3</w:t>
      </w:r>
      <w:r w:rsidR="008F0BB6">
        <w:rPr>
          <w:rFonts w:ascii="Times New Roman" w:eastAsia="Times New Roman" w:hAnsi="Times New Roman" w:cs="Times New Roman"/>
          <w:b/>
          <w:color w:val="000000"/>
          <w:sz w:val="24"/>
          <w:szCs w:val="24"/>
          <w:lang w:eastAsia="pl-PL"/>
        </w:rPr>
        <w:t>.</w:t>
      </w:r>
      <w:r w:rsidR="00D25E5A">
        <w:rPr>
          <w:rFonts w:ascii="Times New Roman" w:eastAsia="Times New Roman" w:hAnsi="Times New Roman" w:cs="Times New Roman"/>
          <w:b/>
          <w:color w:val="000000"/>
          <w:sz w:val="24"/>
          <w:szCs w:val="24"/>
          <w:lang w:eastAsia="pl-PL"/>
        </w:rPr>
        <w:t>1605</w:t>
      </w:r>
      <w:r w:rsidR="008F0BB6">
        <w:rPr>
          <w:rFonts w:ascii="Times New Roman" w:eastAsia="Times New Roman" w:hAnsi="Times New Roman" w:cs="Times New Roman"/>
          <w:b/>
          <w:color w:val="000000"/>
          <w:sz w:val="24"/>
          <w:szCs w:val="24"/>
          <w:lang w:eastAsia="pl-PL"/>
        </w:rPr>
        <w:t xml:space="preserve"> t.j. z późn. zm.)</w:t>
      </w:r>
      <w:r w:rsidRPr="00D3675E">
        <w:rPr>
          <w:rFonts w:ascii="Times New Roman" w:eastAsia="Times New Roman" w:hAnsi="Times New Roman" w:cs="Times New Roman"/>
          <w:color w:val="000000"/>
          <w:sz w:val="24"/>
          <w:szCs w:val="24"/>
          <w:lang w:eastAsia="pl-PL"/>
        </w:rPr>
        <w:t xml:space="preserve"> </w:t>
      </w:r>
      <w:r w:rsidRPr="00FD58BF">
        <w:rPr>
          <w:rFonts w:ascii="Times New Roman" w:eastAsia="Times New Roman" w:hAnsi="Times New Roman" w:cs="Times New Roman"/>
          <w:b/>
          <w:color w:val="000000"/>
          <w:sz w:val="24"/>
          <w:szCs w:val="24"/>
          <w:lang w:eastAsia="pl-PL"/>
        </w:rPr>
        <w:t>–</w:t>
      </w:r>
      <w:r w:rsidR="0092235E">
        <w:rPr>
          <w:rFonts w:ascii="Times New Roman" w:eastAsia="Times New Roman" w:hAnsi="Times New Roman" w:cs="Times New Roman"/>
          <w:b/>
          <w:color w:val="000000"/>
          <w:sz w:val="24"/>
          <w:szCs w:val="24"/>
          <w:lang w:eastAsia="pl-PL"/>
        </w:rPr>
        <w:t>wzór stanowi załącznik nr</w:t>
      </w:r>
      <w:r w:rsidR="004464B7">
        <w:rPr>
          <w:rFonts w:ascii="Times New Roman" w:eastAsia="Times New Roman" w:hAnsi="Times New Roman" w:cs="Times New Roman"/>
          <w:b/>
          <w:color w:val="000000"/>
          <w:sz w:val="24"/>
          <w:szCs w:val="24"/>
          <w:lang w:eastAsia="pl-PL"/>
        </w:rPr>
        <w:t xml:space="preserve"> 3</w:t>
      </w:r>
      <w:r w:rsidR="0092235E">
        <w:rPr>
          <w:rFonts w:ascii="Times New Roman" w:eastAsia="Times New Roman" w:hAnsi="Times New Roman" w:cs="Times New Roman"/>
          <w:b/>
          <w:color w:val="000000"/>
          <w:sz w:val="24"/>
          <w:szCs w:val="24"/>
          <w:lang w:eastAsia="pl-PL"/>
        </w:rPr>
        <w:t xml:space="preserve"> do SWZ.</w:t>
      </w:r>
      <w:r w:rsidRPr="00D3675E">
        <w:rPr>
          <w:rFonts w:ascii="Times New Roman" w:eastAsia="Times New Roman" w:hAnsi="Times New Roman" w:cs="Times New Roman"/>
          <w:color w:val="000000"/>
          <w:sz w:val="24"/>
          <w:szCs w:val="24"/>
          <w:lang w:eastAsia="pl-PL"/>
        </w:rPr>
        <w:t xml:space="preserve"> </w:t>
      </w:r>
      <w:r w:rsidRPr="00BC6BCD">
        <w:rPr>
          <w:rFonts w:ascii="Times New Roman" w:eastAsia="Times New Roman" w:hAnsi="Times New Roman" w:cs="Times New Roman"/>
          <w:b/>
          <w:color w:val="000000"/>
          <w:sz w:val="24"/>
          <w:szCs w:val="24"/>
          <w:lang w:eastAsia="pl-PL"/>
        </w:rPr>
        <w:t xml:space="preserve">W przypadku wspólnego ubiegania się o zamówienie przez Wykonawców, oświadczenie o </w:t>
      </w:r>
      <w:r w:rsidR="008F0BB6">
        <w:rPr>
          <w:rFonts w:ascii="Times New Roman" w:eastAsia="Times New Roman" w:hAnsi="Times New Roman" w:cs="Times New Roman"/>
          <w:b/>
          <w:color w:val="000000"/>
          <w:sz w:val="24"/>
          <w:szCs w:val="24"/>
          <w:lang w:eastAsia="pl-PL"/>
        </w:rPr>
        <w:t xml:space="preserve">spełnianiu warunków udziału w postępowaniu i braku podstaw </w:t>
      </w:r>
      <w:r w:rsidRPr="00BC6BCD">
        <w:rPr>
          <w:rFonts w:ascii="Times New Roman" w:eastAsia="Times New Roman" w:hAnsi="Times New Roman" w:cs="Times New Roman"/>
          <w:b/>
          <w:color w:val="000000"/>
          <w:sz w:val="24"/>
          <w:szCs w:val="24"/>
          <w:lang w:eastAsia="pl-PL"/>
        </w:rPr>
        <w:t>wykluczeni</w:t>
      </w:r>
      <w:r w:rsidR="008F0BB6">
        <w:rPr>
          <w:rFonts w:ascii="Times New Roman" w:eastAsia="Times New Roman" w:hAnsi="Times New Roman" w:cs="Times New Roman"/>
          <w:b/>
          <w:color w:val="000000"/>
          <w:sz w:val="24"/>
          <w:szCs w:val="24"/>
          <w:lang w:eastAsia="pl-PL"/>
        </w:rPr>
        <w:t xml:space="preserve">a </w:t>
      </w:r>
      <w:r w:rsidRPr="00BC6BCD">
        <w:rPr>
          <w:rFonts w:ascii="Times New Roman" w:eastAsia="Times New Roman" w:hAnsi="Times New Roman" w:cs="Times New Roman"/>
          <w:b/>
          <w:color w:val="000000"/>
          <w:sz w:val="24"/>
          <w:szCs w:val="24"/>
          <w:lang w:eastAsia="pl-PL"/>
        </w:rPr>
        <w:t xml:space="preserve">składa każdy z </w:t>
      </w:r>
      <w:r w:rsidR="008F0BB6">
        <w:rPr>
          <w:rFonts w:ascii="Times New Roman" w:eastAsia="Times New Roman" w:hAnsi="Times New Roman" w:cs="Times New Roman"/>
          <w:b/>
          <w:color w:val="000000"/>
          <w:sz w:val="24"/>
          <w:szCs w:val="24"/>
          <w:lang w:eastAsia="pl-PL"/>
        </w:rPr>
        <w:t xml:space="preserve">podmiotów składających ofertę wspólną. </w:t>
      </w:r>
    </w:p>
    <w:p w:rsidR="008F0BB6" w:rsidRDefault="008F0BB6" w:rsidP="00E47C3E">
      <w:pPr>
        <w:pStyle w:val="Akapitzlist"/>
        <w:numPr>
          <w:ilvl w:val="1"/>
          <w:numId w:val="4"/>
        </w:numPr>
        <w:spacing w:after="0"/>
        <w:ind w:left="709" w:hanging="283"/>
        <w:jc w:val="both"/>
        <w:rPr>
          <w:rFonts w:ascii="Times New Roman" w:eastAsia="Times New Roman" w:hAnsi="Times New Roman" w:cs="Times New Roman"/>
          <w:color w:val="000000"/>
          <w:sz w:val="24"/>
          <w:szCs w:val="24"/>
          <w:lang w:eastAsia="pl-PL"/>
        </w:rPr>
      </w:pPr>
      <w:r w:rsidRPr="008F0BB6">
        <w:rPr>
          <w:rFonts w:ascii="Times New Roman" w:eastAsia="Times New Roman" w:hAnsi="Times New Roman" w:cs="Times New Roman"/>
          <w:color w:val="000000"/>
          <w:sz w:val="24"/>
          <w:szCs w:val="24"/>
          <w:lang w:eastAsia="pl-PL"/>
        </w:rPr>
        <w:t xml:space="preserve">W przypadku, o którym mowa w art. 117 ust. 2 i 3 ustawy Pzp, Wykonawcy </w:t>
      </w:r>
      <w:r w:rsidRPr="008F0BB6">
        <w:rPr>
          <w:rFonts w:ascii="Times New Roman" w:eastAsia="Times New Roman" w:hAnsi="Times New Roman" w:cs="Times New Roman"/>
          <w:b/>
          <w:color w:val="000000"/>
          <w:sz w:val="24"/>
          <w:szCs w:val="24"/>
          <w:lang w:eastAsia="pl-PL"/>
        </w:rPr>
        <w:t>wspólnie ubiegający się o udzielenie zamówienia</w:t>
      </w:r>
      <w:r w:rsidRPr="008F0BB6">
        <w:rPr>
          <w:rFonts w:ascii="Times New Roman" w:eastAsia="Times New Roman" w:hAnsi="Times New Roman" w:cs="Times New Roman"/>
          <w:color w:val="000000"/>
          <w:sz w:val="24"/>
          <w:szCs w:val="24"/>
          <w:lang w:eastAsia="pl-PL"/>
        </w:rPr>
        <w:t xml:space="preserve"> dołączają do oferty oświadczenie z którego wynika, które usługi wykonują poszczególni Wykonawcy.</w:t>
      </w:r>
    </w:p>
    <w:p w:rsidR="00774D22" w:rsidRPr="00D3675E" w:rsidRDefault="00774D22" w:rsidP="00E47C3E">
      <w:pPr>
        <w:numPr>
          <w:ilvl w:val="1"/>
          <w:numId w:val="4"/>
        </w:numPr>
        <w:spacing w:after="100" w:afterAutospacing="1"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Pełnomocnictwo</w:t>
      </w:r>
      <w:r w:rsidRPr="00D3675E">
        <w:rPr>
          <w:rFonts w:ascii="Times New Roman" w:eastAsia="Times New Roman" w:hAnsi="Times New Roman" w:cs="Times New Roman"/>
          <w:color w:val="000000"/>
          <w:sz w:val="24"/>
          <w:szCs w:val="24"/>
          <w:lang w:eastAsia="pl-PL"/>
        </w:rPr>
        <w:t xml:space="preserve"> upoważniające do złożenia oferty, o</w:t>
      </w:r>
      <w:r w:rsidR="00031F83">
        <w:rPr>
          <w:rFonts w:ascii="Times New Roman" w:eastAsia="Times New Roman" w:hAnsi="Times New Roman" w:cs="Times New Roman"/>
          <w:color w:val="000000"/>
          <w:sz w:val="24"/>
          <w:szCs w:val="24"/>
          <w:lang w:eastAsia="pl-PL"/>
        </w:rPr>
        <w:t xml:space="preserve"> ile ofertę składa pełnomocnik.</w:t>
      </w:r>
    </w:p>
    <w:p w:rsidR="00774D22"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Pełnomocnictwo </w:t>
      </w:r>
      <w:r w:rsidRPr="00D3675E">
        <w:rPr>
          <w:rFonts w:ascii="Times New Roman" w:eastAsia="Times New Roman" w:hAnsi="Times New Roman" w:cs="Times New Roman"/>
          <w:color w:val="000000"/>
          <w:sz w:val="24"/>
          <w:szCs w:val="24"/>
          <w:lang w:eastAsia="pl-PL"/>
        </w:rPr>
        <w:t>dla pełnomocnika do reprezentowania w postę</w:t>
      </w:r>
      <w:r>
        <w:rPr>
          <w:rFonts w:ascii="Times New Roman" w:eastAsia="Times New Roman" w:hAnsi="Times New Roman" w:cs="Times New Roman"/>
          <w:color w:val="000000"/>
          <w:sz w:val="24"/>
          <w:szCs w:val="24"/>
          <w:lang w:eastAsia="pl-PL"/>
        </w:rPr>
        <w:t xml:space="preserve">powaniu </w:t>
      </w:r>
      <w:r w:rsidRPr="00D3675E">
        <w:rPr>
          <w:rFonts w:ascii="Times New Roman" w:eastAsia="Times New Roman" w:hAnsi="Times New Roman" w:cs="Times New Roman"/>
          <w:color w:val="000000"/>
          <w:sz w:val="24"/>
          <w:szCs w:val="24"/>
          <w:lang w:eastAsia="pl-PL"/>
        </w:rPr>
        <w:t>Wykonawców wspólnie ubiegających się o udzielenie zamówienia – dotyczy ofert składanych przez Wykonawców wspólnie ubiegając</w:t>
      </w:r>
      <w:r>
        <w:rPr>
          <w:rFonts w:ascii="Times New Roman" w:eastAsia="Times New Roman" w:hAnsi="Times New Roman" w:cs="Times New Roman"/>
          <w:color w:val="000000"/>
          <w:sz w:val="24"/>
          <w:szCs w:val="24"/>
          <w:lang w:eastAsia="pl-PL"/>
        </w:rPr>
        <w:t>ych się o udzielenie zamówienia,</w:t>
      </w:r>
    </w:p>
    <w:p w:rsidR="008F0BB6"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 xml:space="preserve">Zobowiązanie </w:t>
      </w:r>
      <w:r w:rsidRPr="00031B59">
        <w:rPr>
          <w:rFonts w:ascii="Times New Roman" w:eastAsia="Times New Roman" w:hAnsi="Times New Roman" w:cs="Times New Roman"/>
          <w:color w:val="000000"/>
          <w:sz w:val="24"/>
          <w:szCs w:val="24"/>
          <w:lang w:eastAsia="pl-PL"/>
        </w:rPr>
        <w:t>podmiotu trzeciego</w:t>
      </w:r>
      <w:r w:rsidR="00031F83">
        <w:rPr>
          <w:rFonts w:ascii="Times New Roman" w:eastAsia="Times New Roman" w:hAnsi="Times New Roman" w:cs="Times New Roman"/>
          <w:color w:val="000000"/>
          <w:sz w:val="24"/>
          <w:szCs w:val="24"/>
          <w:lang w:eastAsia="pl-PL"/>
        </w:rPr>
        <w:t xml:space="preserve"> – </w:t>
      </w:r>
      <w:r w:rsidR="00AF059D">
        <w:rPr>
          <w:rFonts w:ascii="Times New Roman" w:eastAsia="Times New Roman" w:hAnsi="Times New Roman" w:cs="Times New Roman"/>
          <w:b/>
          <w:color w:val="000000"/>
          <w:sz w:val="24"/>
          <w:szCs w:val="24"/>
          <w:lang w:eastAsia="pl-PL"/>
        </w:rPr>
        <w:t>jeżeli dotyczy</w:t>
      </w:r>
      <w:r w:rsidR="00031F83" w:rsidRPr="00031F83">
        <w:rPr>
          <w:rFonts w:ascii="Times New Roman" w:eastAsia="Times New Roman" w:hAnsi="Times New Roman" w:cs="Times New Roman"/>
          <w:b/>
          <w:color w:val="000000"/>
          <w:sz w:val="24"/>
          <w:szCs w:val="24"/>
          <w:lang w:eastAsia="pl-PL"/>
        </w:rPr>
        <w:t>.</w:t>
      </w:r>
      <w:r w:rsidR="00481474">
        <w:rPr>
          <w:rFonts w:ascii="Times New Roman" w:eastAsia="Times New Roman" w:hAnsi="Times New Roman" w:cs="Times New Roman"/>
          <w:color w:val="000000"/>
          <w:sz w:val="24"/>
          <w:szCs w:val="24"/>
          <w:lang w:eastAsia="pl-PL"/>
        </w:rPr>
        <w:t xml:space="preserve"> </w:t>
      </w:r>
      <w:r w:rsidRPr="00031B59">
        <w:rPr>
          <w:rFonts w:ascii="Times New Roman" w:eastAsia="Times New Roman" w:hAnsi="Times New Roman" w:cs="Times New Roman"/>
          <w:color w:val="000000"/>
          <w:sz w:val="24"/>
          <w:szCs w:val="24"/>
          <w:lang w:eastAsia="pl-PL"/>
        </w:rPr>
        <w:t xml:space="preserve"> </w:t>
      </w:r>
    </w:p>
    <w:p w:rsidR="00AA362B" w:rsidRPr="00690343" w:rsidRDefault="00774D22" w:rsidP="00E47C3E">
      <w:pPr>
        <w:numPr>
          <w:ilvl w:val="1"/>
          <w:numId w:val="4"/>
        </w:numPr>
        <w:spacing w:after="120" w:line="240" w:lineRule="auto"/>
        <w:ind w:left="709" w:hanging="283"/>
        <w:jc w:val="both"/>
        <w:rPr>
          <w:rFonts w:ascii="Times New Roman" w:eastAsia="Times New Roman" w:hAnsi="Times New Roman" w:cs="Times New Roman"/>
          <w:b/>
          <w:color w:val="000000"/>
          <w:sz w:val="24"/>
          <w:szCs w:val="24"/>
          <w:u w:val="single"/>
          <w:lang w:eastAsia="pl-PL"/>
        </w:rPr>
      </w:pPr>
      <w:r w:rsidRPr="004A4FF4">
        <w:rPr>
          <w:rFonts w:ascii="Times New Roman" w:eastAsia="Times New Roman" w:hAnsi="Times New Roman" w:cs="Times New Roman"/>
          <w:color w:val="000000"/>
          <w:sz w:val="24"/>
          <w:szCs w:val="24"/>
          <w:lang w:eastAsia="pl-PL"/>
        </w:rPr>
        <w:t xml:space="preserve">W przypadku, gdy Wykonawca będzie polegał na zasobach podmiotu trzeciego, </w:t>
      </w:r>
      <w:r w:rsidRPr="004A4FF4">
        <w:rPr>
          <w:rFonts w:ascii="Times New Roman" w:eastAsia="Times New Roman" w:hAnsi="Times New Roman" w:cs="Times New Roman"/>
          <w:b/>
          <w:color w:val="000000"/>
          <w:sz w:val="24"/>
          <w:szCs w:val="24"/>
          <w:lang w:eastAsia="pl-PL"/>
        </w:rPr>
        <w:t>oświadczenie</w:t>
      </w:r>
      <w:r w:rsidR="008F0BB6" w:rsidRPr="004A4FF4">
        <w:rPr>
          <w:rFonts w:ascii="Times New Roman" w:eastAsia="Times New Roman" w:hAnsi="Times New Roman" w:cs="Times New Roman"/>
          <w:b/>
          <w:color w:val="000000"/>
          <w:sz w:val="24"/>
          <w:szCs w:val="24"/>
          <w:lang w:eastAsia="pl-PL"/>
        </w:rPr>
        <w:t xml:space="preserve"> składane na podstawie art. 125 ust. 1 ustawy Pzp</w:t>
      </w:r>
      <w:r w:rsidR="008F0BB6" w:rsidRPr="004A4FF4">
        <w:rPr>
          <w:rFonts w:ascii="Times New Roman" w:eastAsia="Times New Roman" w:hAnsi="Times New Roman" w:cs="Times New Roman"/>
          <w:color w:val="000000"/>
          <w:sz w:val="24"/>
          <w:szCs w:val="24"/>
          <w:lang w:eastAsia="pl-PL"/>
        </w:rPr>
        <w:t xml:space="preserve"> </w:t>
      </w:r>
      <w:r w:rsidRPr="004A4FF4">
        <w:rPr>
          <w:rFonts w:ascii="Times New Roman" w:eastAsia="Times New Roman" w:hAnsi="Times New Roman" w:cs="Times New Roman"/>
          <w:color w:val="000000"/>
          <w:sz w:val="24"/>
          <w:szCs w:val="24"/>
          <w:lang w:eastAsia="pl-PL"/>
        </w:rPr>
        <w:t>składa również</w:t>
      </w:r>
      <w:r w:rsidR="008F0BB6" w:rsidRPr="004A4FF4">
        <w:rPr>
          <w:rFonts w:ascii="Times New Roman" w:eastAsia="Times New Roman" w:hAnsi="Times New Roman" w:cs="Times New Roman"/>
          <w:color w:val="000000"/>
          <w:sz w:val="24"/>
          <w:szCs w:val="24"/>
          <w:lang w:eastAsia="pl-PL"/>
        </w:rPr>
        <w:t xml:space="preserve"> </w:t>
      </w:r>
      <w:r w:rsidR="008F0BB6" w:rsidRPr="004A4FF4">
        <w:rPr>
          <w:rFonts w:ascii="Times New Roman" w:eastAsia="Times New Roman" w:hAnsi="Times New Roman" w:cs="Times New Roman"/>
          <w:b/>
          <w:color w:val="000000"/>
          <w:sz w:val="24"/>
          <w:szCs w:val="24"/>
          <w:lang w:eastAsia="pl-PL"/>
        </w:rPr>
        <w:t>do oferty</w:t>
      </w:r>
      <w:r w:rsidR="008F0BB6" w:rsidRPr="004A4FF4">
        <w:rPr>
          <w:rFonts w:ascii="Times New Roman" w:eastAsia="Times New Roman" w:hAnsi="Times New Roman" w:cs="Times New Roman"/>
          <w:color w:val="000000"/>
          <w:sz w:val="24"/>
          <w:szCs w:val="24"/>
          <w:lang w:eastAsia="pl-PL"/>
        </w:rPr>
        <w:t xml:space="preserve"> </w:t>
      </w:r>
      <w:r w:rsidRPr="004A4FF4">
        <w:rPr>
          <w:rFonts w:ascii="Times New Roman" w:eastAsia="Times New Roman" w:hAnsi="Times New Roman" w:cs="Times New Roman"/>
          <w:color w:val="000000"/>
          <w:sz w:val="24"/>
          <w:szCs w:val="24"/>
          <w:lang w:eastAsia="pl-PL"/>
        </w:rPr>
        <w:t>podmiot udostępniający zasoby. Oświadczenie to ma potwierdzać spełnianie warunków udziału w postępowaniu oraz brak podstaw wykluczenia podmiotu trzeciego</w:t>
      </w:r>
      <w:r w:rsidR="00726104">
        <w:rPr>
          <w:rFonts w:ascii="Times New Roman" w:eastAsia="Times New Roman" w:hAnsi="Times New Roman" w:cs="Times New Roman"/>
          <w:color w:val="000000"/>
          <w:sz w:val="24"/>
          <w:szCs w:val="24"/>
          <w:lang w:eastAsia="pl-PL"/>
        </w:rPr>
        <w:t xml:space="preserve"> – ppkt. g), h</w:t>
      </w:r>
      <w:r w:rsidR="008F0BB6" w:rsidRPr="004A4FF4">
        <w:rPr>
          <w:rFonts w:ascii="Times New Roman" w:eastAsia="Times New Roman" w:hAnsi="Times New Roman" w:cs="Times New Roman"/>
          <w:color w:val="000000"/>
          <w:sz w:val="24"/>
          <w:szCs w:val="24"/>
          <w:lang w:eastAsia="pl-PL"/>
        </w:rPr>
        <w:t xml:space="preserve">) – w przypadku udostępnienia zasobów. </w:t>
      </w:r>
    </w:p>
    <w:p w:rsidR="00DD5A97" w:rsidRDefault="008F0BB6" w:rsidP="004A4FF4">
      <w:pPr>
        <w:spacing w:after="120" w:line="240" w:lineRule="auto"/>
        <w:ind w:left="426" w:hanging="426"/>
        <w:jc w:val="both"/>
        <w:rPr>
          <w:rFonts w:ascii="Times New Roman" w:eastAsia="Times New Roman" w:hAnsi="Times New Roman" w:cs="Times New Roman"/>
          <w:b/>
          <w:color w:val="000000"/>
          <w:sz w:val="24"/>
          <w:szCs w:val="24"/>
          <w:u w:val="single"/>
          <w:lang w:eastAsia="pl-PL"/>
        </w:rPr>
      </w:pPr>
      <w:r w:rsidRPr="004A4FF4">
        <w:rPr>
          <w:rFonts w:ascii="Times New Roman" w:eastAsia="Times New Roman" w:hAnsi="Times New Roman" w:cs="Times New Roman"/>
          <w:b/>
          <w:color w:val="000000"/>
          <w:sz w:val="24"/>
          <w:szCs w:val="24"/>
          <w:lang w:eastAsia="pl-PL"/>
        </w:rPr>
        <w:t xml:space="preserve">2. </w:t>
      </w:r>
      <w:r w:rsidRPr="004A4FF4">
        <w:rPr>
          <w:rFonts w:ascii="Times New Roman" w:eastAsia="Times New Roman" w:hAnsi="Times New Roman" w:cs="Times New Roman"/>
          <w:b/>
          <w:color w:val="000000"/>
          <w:sz w:val="24"/>
          <w:szCs w:val="24"/>
          <w:lang w:eastAsia="pl-PL"/>
        </w:rPr>
        <w:tab/>
      </w:r>
      <w:r w:rsidR="00DD5A97" w:rsidRPr="004A4FF4">
        <w:rPr>
          <w:rFonts w:ascii="Times New Roman" w:eastAsia="Times New Roman" w:hAnsi="Times New Roman" w:cs="Times New Roman"/>
          <w:b/>
          <w:color w:val="000000"/>
          <w:sz w:val="24"/>
          <w:szCs w:val="24"/>
          <w:u w:val="single"/>
          <w:lang w:eastAsia="pl-PL"/>
        </w:rPr>
        <w:t xml:space="preserve">Szczegóły dotyczące </w:t>
      </w:r>
      <w:r w:rsidR="00EE10F3">
        <w:rPr>
          <w:rFonts w:ascii="Times New Roman" w:eastAsia="Times New Roman" w:hAnsi="Times New Roman" w:cs="Times New Roman"/>
          <w:b/>
          <w:color w:val="000000"/>
          <w:sz w:val="24"/>
          <w:szCs w:val="24"/>
          <w:u w:val="single"/>
          <w:lang w:eastAsia="pl-PL"/>
        </w:rPr>
        <w:t xml:space="preserve">sposobu przygotowania i </w:t>
      </w:r>
      <w:r w:rsidR="00DD5A97" w:rsidRPr="004A4FF4">
        <w:rPr>
          <w:rFonts w:ascii="Times New Roman" w:eastAsia="Times New Roman" w:hAnsi="Times New Roman" w:cs="Times New Roman"/>
          <w:b/>
          <w:color w:val="000000"/>
          <w:sz w:val="24"/>
          <w:szCs w:val="24"/>
          <w:u w:val="single"/>
          <w:lang w:eastAsia="pl-PL"/>
        </w:rPr>
        <w:t>składania oferty:</w:t>
      </w:r>
    </w:p>
    <w:p w:rsidR="00327B43" w:rsidRPr="00D3675E" w:rsidRDefault="00327B43" w:rsidP="002A4CB9">
      <w:pPr>
        <w:numPr>
          <w:ilvl w:val="0"/>
          <w:numId w:val="27"/>
        </w:numPr>
        <w:spacing w:after="120" w:line="240" w:lineRule="auto"/>
        <w:ind w:left="709" w:hanging="283"/>
        <w:jc w:val="both"/>
        <w:textAlignment w:val="baseline"/>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Oferta składana elektronicznie musi zostać </w:t>
      </w:r>
      <w:r w:rsidRPr="00D3675E">
        <w:rPr>
          <w:rFonts w:ascii="Times New Roman" w:eastAsia="Times New Roman" w:hAnsi="Times New Roman" w:cs="Times New Roman"/>
          <w:sz w:val="24"/>
          <w:szCs w:val="24"/>
          <w:lang w:eastAsia="pl-PL"/>
        </w:rPr>
        <w:t xml:space="preserve">podpisana elektronicznym kwalifikowanym </w:t>
      </w:r>
      <w:r w:rsidRPr="00D3675E">
        <w:rPr>
          <w:rFonts w:ascii="Times New Roman" w:eastAsia="Times New Roman" w:hAnsi="Times New Roman" w:cs="Times New Roman"/>
          <w:color w:val="000000"/>
          <w:sz w:val="24"/>
          <w:szCs w:val="24"/>
          <w:lang w:eastAsia="pl-PL"/>
        </w:rPr>
        <w:t>podpisem lub podpisem zaufanym lub podpisem osobistym. W procesie składania oferty na platformie, kwalifikowany podpis elektroniczny wykonawca może złożyć bezpośrednio na dokumencie, który następnie przesyła do systemu</w:t>
      </w:r>
      <w:r w:rsidRPr="00D3675E">
        <w:rPr>
          <w:rStyle w:val="Odwoanieprzypisudolnego"/>
          <w:rFonts w:ascii="Times New Roman" w:eastAsia="Times New Roman" w:hAnsi="Times New Roman" w:cs="Times New Roman"/>
          <w:color w:val="000000"/>
          <w:sz w:val="24"/>
          <w:szCs w:val="24"/>
          <w:lang w:eastAsia="pl-PL"/>
        </w:rPr>
        <w:footnoteReference w:id="1"/>
      </w:r>
      <w:r w:rsidRPr="00D3675E">
        <w:rPr>
          <w:rFonts w:ascii="Times New Roman" w:eastAsia="Times New Roman" w:hAnsi="Times New Roman" w:cs="Times New Roman"/>
          <w:color w:val="000000"/>
          <w:sz w:val="24"/>
          <w:szCs w:val="24"/>
          <w:lang w:eastAsia="pl-PL"/>
        </w:rPr>
        <w:t xml:space="preserve"> (</w:t>
      </w:r>
      <w:r w:rsidRPr="00D3675E">
        <w:rPr>
          <w:rFonts w:ascii="Times New Roman" w:eastAsia="Times New Roman" w:hAnsi="Times New Roman" w:cs="Times New Roman"/>
          <w:b/>
          <w:bCs/>
          <w:color w:val="000000"/>
          <w:sz w:val="24"/>
          <w:szCs w:val="24"/>
          <w:lang w:eastAsia="pl-PL"/>
        </w:rPr>
        <w:t xml:space="preserve">opcja rekomendowana </w:t>
      </w:r>
      <w:r w:rsidRPr="00D3675E">
        <w:rPr>
          <w:rFonts w:ascii="Times New Roman" w:eastAsia="Times New Roman" w:hAnsi="Times New Roman" w:cs="Times New Roman"/>
          <w:color w:val="000000"/>
          <w:sz w:val="24"/>
          <w:szCs w:val="24"/>
          <w:lang w:eastAsia="pl-PL"/>
        </w:rPr>
        <w:t>przez</w:t>
      </w:r>
      <w:r w:rsidRPr="00D3675E">
        <w:rPr>
          <w:rFonts w:ascii="Times New Roman" w:eastAsia="Times New Roman" w:hAnsi="Times New Roman" w:cs="Times New Roman"/>
          <w:b/>
          <w:bCs/>
          <w:color w:val="000000"/>
          <w:sz w:val="24"/>
          <w:szCs w:val="24"/>
          <w:lang w:eastAsia="pl-PL"/>
        </w:rPr>
        <w:t xml:space="preserve">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sz w:val="24"/>
          <w:szCs w:val="24"/>
          <w:u w:val="single" w:color="1155CC"/>
          <w:lang w:eastAsia="pl-PL"/>
        </w:rPr>
        <w:t>)</w:t>
      </w:r>
      <w:r w:rsidRPr="00D3675E">
        <w:rPr>
          <w:rFonts w:ascii="Times New Roman" w:eastAsia="Times New Roman" w:hAnsi="Times New Roman" w:cs="Times New Roman"/>
          <w:color w:val="000000"/>
          <w:sz w:val="24"/>
          <w:szCs w:val="24"/>
          <w:lang w:eastAsia="pl-PL"/>
        </w:rPr>
        <w:t xml:space="preserve"> oraz dodatkowo dla całego pakietu dokumentów w kroku 2 </w:t>
      </w:r>
      <w:r w:rsidRPr="00D3675E">
        <w:rPr>
          <w:rFonts w:ascii="Times New Roman" w:eastAsia="Times New Roman" w:hAnsi="Times New Roman" w:cs="Times New Roman"/>
          <w:b/>
          <w:bCs/>
          <w:color w:val="000000"/>
          <w:sz w:val="24"/>
          <w:szCs w:val="24"/>
          <w:lang w:eastAsia="pl-PL"/>
        </w:rPr>
        <w:t xml:space="preserve">Formularza składania oferty </w:t>
      </w:r>
      <w:r w:rsidRPr="00D3675E">
        <w:rPr>
          <w:rFonts w:ascii="Times New Roman" w:eastAsia="Times New Roman" w:hAnsi="Times New Roman" w:cs="Times New Roman"/>
          <w:color w:val="000000"/>
          <w:sz w:val="24"/>
          <w:szCs w:val="24"/>
          <w:lang w:eastAsia="pl-PL"/>
        </w:rPr>
        <w:t xml:space="preserve">(po kliknięciu w przycisk </w:t>
      </w:r>
      <w:r w:rsidRPr="00D3675E">
        <w:rPr>
          <w:rFonts w:ascii="Times New Roman" w:eastAsia="Times New Roman" w:hAnsi="Times New Roman" w:cs="Times New Roman"/>
          <w:b/>
          <w:bCs/>
          <w:color w:val="000000"/>
          <w:sz w:val="24"/>
          <w:szCs w:val="24"/>
          <w:lang w:eastAsia="pl-PL"/>
        </w:rPr>
        <w:t>Przejdź do podsumowania</w:t>
      </w:r>
      <w:r w:rsidRPr="00D3675E">
        <w:rPr>
          <w:rFonts w:ascii="Times New Roman" w:eastAsia="Times New Roman" w:hAnsi="Times New Roman" w:cs="Times New Roman"/>
          <w:color w:val="000000"/>
          <w:sz w:val="24"/>
          <w:szCs w:val="24"/>
          <w:lang w:eastAsia="pl-PL"/>
        </w:rPr>
        <w:t>).</w:t>
      </w:r>
    </w:p>
    <w:p w:rsid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D3675E">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D3675E">
        <w:rPr>
          <w:rFonts w:ascii="Calibri" w:eastAsia="Times New Roman" w:hAnsi="Calibri" w:cs="Calibri"/>
          <w:color w:val="000000"/>
          <w:sz w:val="24"/>
          <w:szCs w:val="24"/>
          <w:lang w:eastAsia="pl-PL"/>
        </w:rPr>
        <w:t>.</w:t>
      </w:r>
    </w:p>
    <w:p w:rsidR="00327B43"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Oferta powinna być w języku polskim z zachowaniem formy elektronicznej </w:t>
      </w:r>
      <w:r w:rsidRPr="00327B43">
        <w:rPr>
          <w:rFonts w:ascii="Times New Roman" w:eastAsia="Times New Roman" w:hAnsi="Times New Roman" w:cs="Times New Roman"/>
          <w:color w:val="000000"/>
          <w:sz w:val="24"/>
          <w:szCs w:val="24"/>
          <w:lang w:eastAsia="pl-PL"/>
        </w:rPr>
        <w:br/>
        <w:t>(w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nieważności. Wśród rozszerzeń powszechnych a niewystępujących w Rozporządzeniu KRI występują: .rar .gif .bmp .numbers .pages.</w:t>
      </w:r>
    </w:p>
    <w:p w:rsidR="00327B43"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Sposób sporządzenia dokumentów elektronicznych, oświadczeń, lub elektronicznych kopii dokumentów lub oświadczeń musi być zgodny z Rozporządzeniem Ministra </w:t>
      </w:r>
      <w:r w:rsidRPr="00327B43">
        <w:rPr>
          <w:rFonts w:ascii="Times New Roman" w:eastAsia="Times New Roman" w:hAnsi="Times New Roman" w:cs="Times New Roman"/>
          <w:color w:val="000000"/>
          <w:sz w:val="24"/>
          <w:szCs w:val="24"/>
          <w:lang w:eastAsia="pl-PL"/>
        </w:rPr>
        <w:lastRenderedPageBreak/>
        <w:t>Rozwoju, Pracy i Technologii z dnia 23 grudnia 2020 r. w sprawie podmiotowych środków dowodowych oraz innych dokumentów lub oświadczeń, jakich może żądać zamawiający od wykonawcy (t.j. Dz. U. z 2020 r. poz. 2415) oraz Rozporządzenia Prezesa Rady Ministrów z dnia 30 grudnia 2020 r. w sprawie sposobu sporządzania</w:t>
      </w:r>
      <w:r w:rsidRPr="00327B43">
        <w:rPr>
          <w:rFonts w:ascii="Times New Roman" w:eastAsia="Times New Roman" w:hAnsi="Times New Roman" w:cs="Times New Roman"/>
          <w:color w:val="000000"/>
          <w:sz w:val="24"/>
          <w:szCs w:val="24"/>
          <w:lang w:eastAsia="pl-PL"/>
        </w:rPr>
        <w:br/>
        <w:t>i przekazywania informacji oraz wymagań technicznych dla dokumentów elektronicznych oraz środków komunikacji elektronicznej w postępowaniu o udzielnie zamówienia</w:t>
      </w:r>
      <w:r w:rsidRPr="00327B43">
        <w:rPr>
          <w:rFonts w:ascii="Arial" w:hAnsi="Arial" w:cs="Arial"/>
          <w:color w:val="000000"/>
          <w:sz w:val="24"/>
          <w:szCs w:val="24"/>
        </w:rPr>
        <w:t xml:space="preserve"> </w:t>
      </w:r>
      <w:r w:rsidRPr="00327B43">
        <w:rPr>
          <w:rFonts w:ascii="Times New Roman" w:eastAsia="Times New Roman" w:hAnsi="Times New Roman" w:cs="Times New Roman"/>
          <w:iCs/>
          <w:color w:val="000000"/>
          <w:sz w:val="24"/>
          <w:szCs w:val="24"/>
          <w:lang w:eastAsia="pl-PL"/>
        </w:rPr>
        <w:t>publicznego lub konkursie (tj. Dz.U. z 2020 r. poz. 2452)</w:t>
      </w:r>
      <w:r w:rsidRPr="00327B43">
        <w:rPr>
          <w:rFonts w:ascii="Times New Roman" w:eastAsia="Times New Roman" w:hAnsi="Times New Roman" w:cs="Times New Roman"/>
          <w:color w:val="000000"/>
          <w:sz w:val="24"/>
          <w:szCs w:val="24"/>
          <w:lang w:eastAsia="pl-PL"/>
        </w:rPr>
        <w:t>.</w:t>
      </w:r>
    </w:p>
    <w:p w:rsidR="00327B43"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327B43"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hAnsi="Times New Roman" w:cs="Times New Roman"/>
          <w:color w:val="000000"/>
          <w:sz w:val="24"/>
          <w:szCs w:val="24"/>
        </w:rPr>
        <w:t>Ze względu na ryzyko naruszenia integralności pliku oraz łatwiejszą weryfikację podpisu, Zamawiający proponuje zapisanie plików składających się na ofertę</w:t>
      </w:r>
      <w:r w:rsidRPr="00327B43">
        <w:rPr>
          <w:rFonts w:ascii="Times New Roman" w:hAnsi="Times New Roman" w:cs="Times New Roman"/>
          <w:color w:val="000000"/>
          <w:sz w:val="24"/>
          <w:szCs w:val="24"/>
        </w:rPr>
        <w:br/>
        <w:t>w formacie .pdf i opatrzenie ich podpisem kwalifikowanym PAdES. Pliki w innych formatach niż .pdf zaleca się opatrzyć zewnętrznym podpisem XAdES</w:t>
      </w:r>
      <w:r w:rsidRPr="00327B43">
        <w:rPr>
          <w:rFonts w:ascii="Times New Roman" w:hAnsi="Times New Roman" w:cs="Times New Roman"/>
          <w:b/>
          <w:bCs/>
          <w:color w:val="000000"/>
          <w:sz w:val="24"/>
          <w:szCs w:val="24"/>
        </w:rPr>
        <w:t xml:space="preserve">. </w:t>
      </w:r>
      <w:r w:rsidRPr="00327B43">
        <w:rPr>
          <w:rFonts w:ascii="Times New Roman" w:hAnsi="Times New Roman" w:cs="Times New Roman"/>
          <w:color w:val="000000"/>
          <w:sz w:val="24"/>
          <w:szCs w:val="24"/>
        </w:rPr>
        <w:t>Wykonawca powinien pamiętać, aby plik z podpisem przekazywać łącznie z dokumentem podpisywanym.</w:t>
      </w:r>
    </w:p>
    <w:p w:rsidR="00327B43"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27B43"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Wykonawca, za pośrednictwem </w:t>
      </w:r>
      <w:hyperlink r:id="rId35" w:history="1">
        <w:r w:rsidRPr="00327B43">
          <w:rPr>
            <w:rFonts w:ascii="Times New Roman" w:eastAsia="Times New Roman" w:hAnsi="Times New Roman" w:cs="Times New Roman"/>
            <w:color w:val="1155CC"/>
            <w:sz w:val="24"/>
            <w:szCs w:val="24"/>
            <w:u w:val="single"/>
            <w:lang w:eastAsia="pl-PL"/>
          </w:rPr>
          <w:t>platformazakupowa.pl</w:t>
        </w:r>
      </w:hyperlink>
      <w:r w:rsidRPr="00327B43">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6" w:history="1">
        <w:r w:rsidRPr="00327B43">
          <w:rPr>
            <w:rFonts w:ascii="Times New Roman" w:eastAsia="Times New Roman" w:hAnsi="Times New Roman" w:cs="Times New Roman"/>
            <w:color w:val="1155CC"/>
            <w:sz w:val="24"/>
            <w:szCs w:val="24"/>
            <w:u w:val="single"/>
            <w:lang w:eastAsia="pl-PL"/>
          </w:rPr>
          <w:t>https://platformazakupowa.pl/strona/45-instrukcje</w:t>
        </w:r>
      </w:hyperlink>
    </w:p>
    <w:p w:rsidR="00327B43"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podlegać będzie odrzuceniu.</w:t>
      </w:r>
    </w:p>
    <w:p w:rsidR="00327B43"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rsidR="00327B43"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B43"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9F3DA9" w:rsidRPr="00327B43" w:rsidRDefault="00327B43" w:rsidP="002A4CB9">
      <w:pPr>
        <w:numPr>
          <w:ilvl w:val="0"/>
          <w:numId w:val="27"/>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sz w:val="24"/>
          <w:szCs w:val="24"/>
          <w:lang w:eastAsia="pl-PL"/>
        </w:rPr>
        <w:t>Wadium.</w:t>
      </w:r>
      <w:r>
        <w:rPr>
          <w:rFonts w:ascii="Calibri" w:eastAsia="Times New Roman" w:hAnsi="Calibri" w:cs="Calibri"/>
          <w:color w:val="000000"/>
          <w:sz w:val="24"/>
          <w:szCs w:val="24"/>
          <w:lang w:eastAsia="pl-PL"/>
        </w:rPr>
        <w:t xml:space="preserve"> </w:t>
      </w:r>
      <w:r w:rsidRPr="00327B43">
        <w:rPr>
          <w:rFonts w:ascii="Times New Roman" w:hAnsi="Times New Roman" w:cs="Times New Roman"/>
          <w:color w:val="000000"/>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w:t>
      </w:r>
      <w:r w:rsidRPr="00327B43">
        <w:rPr>
          <w:rFonts w:ascii="Times New Roman" w:hAnsi="Times New Roman" w:cs="Times New Roman"/>
          <w:color w:val="000000"/>
          <w:sz w:val="24"/>
          <w:szCs w:val="24"/>
        </w:rPr>
        <w:lastRenderedPageBreak/>
        <w:t>dokumentu potwierdzającego wniesienie wadium w pieniądzu na rachunek bankowy zamawiającego. Czynność ta skróci czas badania ofert.</w:t>
      </w:r>
      <w:r w:rsidR="00E809E0" w:rsidRPr="00327B43">
        <w:rPr>
          <w:rFonts w:ascii="Times New Roman" w:hAnsi="Times New Roman" w:cs="Times New Roman"/>
          <w:sz w:val="24"/>
          <w:szCs w:val="24"/>
        </w:rPr>
        <w:t xml:space="preserve"> </w:t>
      </w:r>
    </w:p>
    <w:p w:rsidR="005156B8" w:rsidRPr="0026461B" w:rsidRDefault="005156B8" w:rsidP="00D25E5A">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D33336" w:rsidRPr="00D3675E" w:rsidTr="005B3C0D">
        <w:tc>
          <w:tcPr>
            <w:tcW w:w="9060" w:type="dxa"/>
            <w:shd w:val="clear" w:color="auto" w:fill="E7E6E6" w:themeFill="background2"/>
          </w:tcPr>
          <w:p w:rsidR="00D33336" w:rsidRPr="00D3675E" w:rsidRDefault="0048165C" w:rsidP="000E609C">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XVI</w:t>
            </w:r>
            <w:r w:rsidR="006A044A">
              <w:rPr>
                <w:rFonts w:ascii="Times New Roman" w:eastAsia="Times New Roman" w:hAnsi="Times New Roman" w:cs="Times New Roman"/>
                <w:b/>
                <w:color w:val="000000"/>
                <w:sz w:val="24"/>
                <w:szCs w:val="24"/>
                <w:lang w:eastAsia="pl-PL"/>
              </w:rPr>
              <w:t>I</w:t>
            </w:r>
            <w:r w:rsidR="00C506E4" w:rsidRPr="00D3675E">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 </w:t>
            </w:r>
            <w:r w:rsidR="00803F1C">
              <w:rPr>
                <w:rFonts w:ascii="Times New Roman" w:eastAsia="Times New Roman" w:hAnsi="Times New Roman" w:cs="Times New Roman"/>
                <w:b/>
                <w:color w:val="000000"/>
                <w:sz w:val="24"/>
                <w:szCs w:val="24"/>
                <w:lang w:eastAsia="pl-PL"/>
              </w:rPr>
              <w:t>Miejsce</w:t>
            </w:r>
            <w:r w:rsidR="00850BF4">
              <w:rPr>
                <w:rFonts w:ascii="Times New Roman" w:eastAsia="Times New Roman" w:hAnsi="Times New Roman" w:cs="Times New Roman"/>
                <w:b/>
                <w:color w:val="000000"/>
                <w:sz w:val="24"/>
                <w:szCs w:val="24"/>
                <w:lang w:eastAsia="pl-PL"/>
              </w:rPr>
              <w:t xml:space="preserve">, </w:t>
            </w:r>
            <w:r w:rsidR="00803F1C">
              <w:rPr>
                <w:rFonts w:ascii="Times New Roman" w:eastAsia="Times New Roman" w:hAnsi="Times New Roman" w:cs="Times New Roman"/>
                <w:b/>
                <w:color w:val="000000"/>
                <w:sz w:val="24"/>
                <w:szCs w:val="24"/>
                <w:lang w:eastAsia="pl-PL"/>
              </w:rPr>
              <w:t>t</w:t>
            </w:r>
            <w:r w:rsidR="000E609C">
              <w:rPr>
                <w:rFonts w:ascii="Times New Roman" w:eastAsia="Times New Roman" w:hAnsi="Times New Roman" w:cs="Times New Roman"/>
                <w:b/>
                <w:color w:val="000000"/>
                <w:sz w:val="24"/>
                <w:szCs w:val="24"/>
                <w:lang w:eastAsia="pl-PL"/>
              </w:rPr>
              <w:t xml:space="preserve">ermin </w:t>
            </w:r>
            <w:r w:rsidR="00803F1C">
              <w:rPr>
                <w:rFonts w:ascii="Times New Roman" w:eastAsia="Times New Roman" w:hAnsi="Times New Roman" w:cs="Times New Roman"/>
                <w:b/>
                <w:color w:val="000000"/>
                <w:sz w:val="24"/>
                <w:szCs w:val="24"/>
                <w:lang w:eastAsia="pl-PL"/>
              </w:rPr>
              <w:t xml:space="preserve">składnia oraz </w:t>
            </w:r>
            <w:r w:rsidR="000E609C">
              <w:rPr>
                <w:rFonts w:ascii="Times New Roman" w:eastAsia="Times New Roman" w:hAnsi="Times New Roman" w:cs="Times New Roman"/>
                <w:b/>
                <w:color w:val="000000"/>
                <w:sz w:val="24"/>
                <w:szCs w:val="24"/>
                <w:lang w:eastAsia="pl-PL"/>
              </w:rPr>
              <w:t xml:space="preserve">otwarcia ofert </w:t>
            </w:r>
          </w:p>
        </w:tc>
      </w:tr>
    </w:tbl>
    <w:p w:rsidR="00D33336" w:rsidRPr="000E75A0" w:rsidRDefault="00D33336" w:rsidP="00572169">
      <w:pPr>
        <w:pStyle w:val="Akapitzlist"/>
        <w:spacing w:after="0" w:line="240" w:lineRule="auto"/>
        <w:ind w:left="284"/>
        <w:jc w:val="both"/>
        <w:rPr>
          <w:rFonts w:ascii="Times New Roman" w:eastAsia="Times New Roman" w:hAnsi="Times New Roman" w:cs="Times New Roman"/>
          <w:b/>
          <w:color w:val="000000"/>
          <w:sz w:val="24"/>
          <w:szCs w:val="24"/>
          <w:u w:val="single"/>
          <w:lang w:eastAsia="pl-PL"/>
        </w:rPr>
      </w:pPr>
    </w:p>
    <w:p w:rsidR="00803F1C" w:rsidRPr="00572169" w:rsidRDefault="00572169" w:rsidP="002A4CB9">
      <w:pPr>
        <w:pStyle w:val="Akapitzlist"/>
        <w:numPr>
          <w:ilvl w:val="0"/>
          <w:numId w:val="19"/>
        </w:numPr>
        <w:spacing w:line="240" w:lineRule="auto"/>
        <w:ind w:left="142" w:hanging="142"/>
        <w:jc w:val="both"/>
        <w:rPr>
          <w:rFonts w:ascii="Times New Roman" w:eastAsia="Times New Roman" w:hAnsi="Times New Roman" w:cs="Times New Roman"/>
          <w:b/>
          <w:color w:val="000000"/>
          <w:sz w:val="24"/>
          <w:szCs w:val="24"/>
          <w:u w:val="single"/>
          <w:lang w:eastAsia="pl-PL"/>
        </w:rPr>
      </w:pPr>
      <w:r w:rsidRPr="00572169">
        <w:rPr>
          <w:rFonts w:ascii="Times New Roman" w:eastAsia="Times New Roman" w:hAnsi="Times New Roman" w:cs="Times New Roman"/>
          <w:b/>
          <w:color w:val="000000"/>
          <w:sz w:val="24"/>
          <w:szCs w:val="24"/>
          <w:u w:val="single"/>
          <w:lang w:eastAsia="pl-PL"/>
        </w:rPr>
        <w:t xml:space="preserve"> </w:t>
      </w:r>
      <w:r w:rsidR="006A7DEA" w:rsidRPr="00572169">
        <w:rPr>
          <w:rFonts w:ascii="Times New Roman" w:eastAsia="Times New Roman" w:hAnsi="Times New Roman" w:cs="Times New Roman"/>
          <w:b/>
          <w:color w:val="000000"/>
          <w:sz w:val="24"/>
          <w:szCs w:val="24"/>
          <w:u w:val="single"/>
          <w:lang w:eastAsia="pl-PL"/>
        </w:rPr>
        <w:t>Miejsce i termin składania ofert</w:t>
      </w:r>
    </w:p>
    <w:p w:rsidR="007218CE" w:rsidRPr="000E75A0" w:rsidRDefault="007218CE" w:rsidP="00572169">
      <w:pPr>
        <w:numPr>
          <w:ilvl w:val="0"/>
          <w:numId w:val="5"/>
        </w:numPr>
        <w:spacing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Ofertę wraz z wymaganymi dokumentami należy umieścić na </w:t>
      </w:r>
      <w:hyperlink r:id="rId37">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pod adresem </w:t>
      </w:r>
      <w:r w:rsidR="003F4FB3" w:rsidRPr="000E75A0">
        <w:rPr>
          <w:rFonts w:ascii="Times New Roman" w:eastAsia="Times New Roman" w:hAnsi="Times New Roman" w:cs="Times New Roman"/>
          <w:color w:val="1155CC"/>
          <w:sz w:val="24"/>
          <w:szCs w:val="24"/>
          <w:u w:val="single"/>
          <w:lang w:eastAsia="pl-PL"/>
        </w:rPr>
        <w:t>https://platformazakupowa.pl/pn/6wog</w:t>
      </w:r>
      <w:r w:rsidR="007A2CD3" w:rsidRPr="000E75A0">
        <w:rPr>
          <w:rFonts w:ascii="Times New Roman" w:eastAsia="Times New Roman" w:hAnsi="Times New Roman" w:cs="Times New Roman"/>
          <w:sz w:val="24"/>
          <w:szCs w:val="24"/>
          <w:lang w:eastAsia="pl-PL"/>
        </w:rPr>
        <w:t xml:space="preserve"> </w:t>
      </w:r>
      <w:r w:rsidR="007A2CD3" w:rsidRPr="000E75A0">
        <w:rPr>
          <w:rFonts w:ascii="Times New Roman" w:eastAsia="Times New Roman" w:hAnsi="Times New Roman" w:cs="Times New Roman"/>
          <w:b/>
          <w:sz w:val="24"/>
          <w:szCs w:val="24"/>
          <w:lang w:eastAsia="pl-PL"/>
        </w:rPr>
        <w:t>do dnia</w:t>
      </w:r>
      <w:r w:rsidR="00F306D1" w:rsidRPr="000E75A0">
        <w:rPr>
          <w:rFonts w:ascii="Times New Roman" w:eastAsia="Times New Roman" w:hAnsi="Times New Roman" w:cs="Times New Roman"/>
          <w:b/>
          <w:sz w:val="24"/>
          <w:szCs w:val="24"/>
          <w:lang w:eastAsia="pl-PL"/>
        </w:rPr>
        <w:t xml:space="preserve"> </w:t>
      </w:r>
      <w:r w:rsidR="004464B7">
        <w:rPr>
          <w:rFonts w:ascii="Times New Roman" w:eastAsia="Times New Roman" w:hAnsi="Times New Roman" w:cs="Times New Roman"/>
          <w:b/>
          <w:sz w:val="24"/>
          <w:szCs w:val="24"/>
          <w:lang w:eastAsia="pl-PL"/>
        </w:rPr>
        <w:t>22</w:t>
      </w:r>
      <w:r w:rsidR="00713CDC" w:rsidRPr="000E75A0">
        <w:rPr>
          <w:rFonts w:ascii="Times New Roman" w:eastAsia="Times New Roman" w:hAnsi="Times New Roman" w:cs="Times New Roman"/>
          <w:b/>
          <w:sz w:val="24"/>
          <w:szCs w:val="24"/>
          <w:lang w:eastAsia="pl-PL"/>
        </w:rPr>
        <w:t>.</w:t>
      </w:r>
      <w:r w:rsidR="00D57160">
        <w:rPr>
          <w:rFonts w:ascii="Times New Roman" w:eastAsia="Times New Roman" w:hAnsi="Times New Roman" w:cs="Times New Roman"/>
          <w:b/>
          <w:sz w:val="24"/>
          <w:szCs w:val="24"/>
          <w:lang w:eastAsia="pl-PL"/>
        </w:rPr>
        <w:t>11</w:t>
      </w:r>
      <w:r w:rsidR="009B35E4" w:rsidRPr="000E75A0">
        <w:rPr>
          <w:rFonts w:ascii="Times New Roman" w:eastAsia="Times New Roman" w:hAnsi="Times New Roman" w:cs="Times New Roman"/>
          <w:b/>
          <w:sz w:val="24"/>
          <w:szCs w:val="24"/>
          <w:lang w:eastAsia="pl-PL"/>
        </w:rPr>
        <w:t>.202</w:t>
      </w:r>
      <w:r w:rsidR="007D58DB" w:rsidRPr="000E75A0">
        <w:rPr>
          <w:rFonts w:ascii="Times New Roman" w:eastAsia="Times New Roman" w:hAnsi="Times New Roman" w:cs="Times New Roman"/>
          <w:b/>
          <w:sz w:val="24"/>
          <w:szCs w:val="24"/>
          <w:lang w:eastAsia="pl-PL"/>
        </w:rPr>
        <w:t>4</w:t>
      </w:r>
      <w:r w:rsidR="001203DF" w:rsidRPr="000E75A0">
        <w:rPr>
          <w:rFonts w:ascii="Times New Roman" w:eastAsia="Times New Roman" w:hAnsi="Times New Roman" w:cs="Times New Roman"/>
          <w:sz w:val="24"/>
          <w:szCs w:val="24"/>
          <w:lang w:eastAsia="pl-PL"/>
        </w:rPr>
        <w:t xml:space="preserve"> </w:t>
      </w:r>
      <w:r w:rsidR="00BC0AA5" w:rsidRPr="000E75A0">
        <w:rPr>
          <w:rFonts w:ascii="Times New Roman" w:eastAsia="Times New Roman" w:hAnsi="Times New Roman" w:cs="Times New Roman"/>
          <w:b/>
          <w:sz w:val="24"/>
          <w:szCs w:val="24"/>
          <w:lang w:eastAsia="pl-PL"/>
        </w:rPr>
        <w:t xml:space="preserve">r. do godz. </w:t>
      </w:r>
      <w:r w:rsidR="007D6542" w:rsidRPr="000E75A0">
        <w:rPr>
          <w:rFonts w:ascii="Times New Roman" w:eastAsia="Times New Roman" w:hAnsi="Times New Roman" w:cs="Times New Roman"/>
          <w:b/>
          <w:sz w:val="24"/>
          <w:szCs w:val="24"/>
          <w:lang w:eastAsia="pl-PL"/>
        </w:rPr>
        <w:t>08</w:t>
      </w:r>
      <w:r w:rsidR="00BC0AA5" w:rsidRPr="000E75A0">
        <w:rPr>
          <w:rFonts w:ascii="Times New Roman" w:eastAsia="Times New Roman" w:hAnsi="Times New Roman" w:cs="Times New Roman"/>
          <w:b/>
          <w:sz w:val="24"/>
          <w:szCs w:val="24"/>
          <w:lang w:eastAsia="pl-PL"/>
        </w:rPr>
        <w:t>:</w:t>
      </w:r>
      <w:r w:rsidR="00D870DC" w:rsidRPr="000E75A0">
        <w:rPr>
          <w:rFonts w:ascii="Times New Roman" w:eastAsia="Times New Roman" w:hAnsi="Times New Roman" w:cs="Times New Roman"/>
          <w:b/>
          <w:sz w:val="24"/>
          <w:szCs w:val="24"/>
          <w:lang w:eastAsia="pl-PL"/>
        </w:rPr>
        <w:t>55</w:t>
      </w:r>
      <w:r w:rsidR="002F20A2" w:rsidRPr="000E75A0">
        <w:rPr>
          <w:rFonts w:ascii="Times New Roman" w:eastAsia="Times New Roman" w:hAnsi="Times New Roman" w:cs="Times New Roman"/>
          <w:b/>
          <w:sz w:val="24"/>
          <w:szCs w:val="24"/>
          <w:lang w:eastAsia="pl-PL"/>
        </w:rPr>
        <w:t>.</w:t>
      </w:r>
    </w:p>
    <w:p w:rsidR="007218CE" w:rsidRPr="000E75A0" w:rsidRDefault="007218CE"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Do oferty należy dołączyć wszystkie wymagane w SWZ dokumenty.</w:t>
      </w:r>
    </w:p>
    <w:p w:rsidR="00803F1C" w:rsidRPr="000E75A0" w:rsidRDefault="007218CE"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8">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wykonawca powinien złożyć podpis bezpośrednio na dokumentach przesłanych za pośrednictwem </w:t>
      </w:r>
      <w:hyperlink r:id="rId39">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0">
        <w:r w:rsidRPr="000E75A0">
          <w:rPr>
            <w:rFonts w:ascii="Times New Roman" w:eastAsia="Calibri" w:hAnsi="Times New Roman" w:cs="Times New Roman"/>
            <w:color w:val="1155CC"/>
            <w:sz w:val="24"/>
            <w:szCs w:val="24"/>
            <w:u w:val="single"/>
          </w:rPr>
          <w:t>https://platformazakupowa.pl/strona/45-instrukcje</w:t>
        </w:r>
      </w:hyperlink>
    </w:p>
    <w:p w:rsidR="003E3DEF" w:rsidRPr="000E75A0" w:rsidRDefault="00803F1C" w:rsidP="002A4CB9">
      <w:pPr>
        <w:pStyle w:val="Akapitzlist"/>
        <w:numPr>
          <w:ilvl w:val="0"/>
          <w:numId w:val="19"/>
        </w:numPr>
        <w:spacing w:after="120" w:line="240" w:lineRule="auto"/>
        <w:ind w:left="142" w:hanging="142"/>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u w:val="single"/>
          <w:lang w:eastAsia="pl-PL"/>
        </w:rPr>
        <w:t>Otwarcie ofert</w:t>
      </w:r>
      <w:r w:rsidR="003E3DEF" w:rsidRPr="000E75A0">
        <w:rPr>
          <w:rFonts w:ascii="Times New Roman" w:eastAsia="Times New Roman" w:hAnsi="Times New Roman" w:cs="Times New Roman"/>
          <w:color w:val="000000"/>
          <w:sz w:val="24"/>
          <w:szCs w:val="24"/>
          <w:u w:val="single"/>
          <w:lang w:eastAsia="pl-PL"/>
        </w:rPr>
        <w:t xml:space="preserve"> </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Otwarcie ofert następuje niezwłocznie po upływie terminu składania ofert, nie później niż następnego dnia po dniu, w którym upłynął termin składania ofert tj. </w:t>
      </w:r>
      <w:r w:rsidR="000E75A0" w:rsidRPr="000E75A0">
        <w:rPr>
          <w:rFonts w:ascii="Times New Roman" w:eastAsia="Calibri" w:hAnsi="Times New Roman" w:cs="Times New Roman"/>
          <w:sz w:val="24"/>
          <w:szCs w:val="24"/>
        </w:rPr>
        <w:t xml:space="preserve">w dniu </w:t>
      </w:r>
      <w:r w:rsidR="004464B7">
        <w:rPr>
          <w:rFonts w:ascii="Times New Roman" w:eastAsia="Calibri" w:hAnsi="Times New Roman" w:cs="Times New Roman"/>
          <w:b/>
          <w:sz w:val="24"/>
          <w:szCs w:val="24"/>
        </w:rPr>
        <w:t>2</w:t>
      </w:r>
      <w:r w:rsidR="006A044A">
        <w:rPr>
          <w:rFonts w:ascii="Times New Roman" w:eastAsia="Calibri" w:hAnsi="Times New Roman" w:cs="Times New Roman"/>
          <w:b/>
          <w:sz w:val="24"/>
          <w:szCs w:val="24"/>
        </w:rPr>
        <w:t>2</w:t>
      </w:r>
      <w:r w:rsidR="000E75A0" w:rsidRPr="000E75A0">
        <w:rPr>
          <w:rFonts w:ascii="Times New Roman" w:eastAsia="Calibri" w:hAnsi="Times New Roman" w:cs="Times New Roman"/>
          <w:b/>
          <w:sz w:val="24"/>
          <w:szCs w:val="24"/>
        </w:rPr>
        <w:t>.</w:t>
      </w:r>
      <w:r w:rsidR="00D57160">
        <w:rPr>
          <w:rFonts w:ascii="Times New Roman" w:eastAsia="Calibri" w:hAnsi="Times New Roman" w:cs="Times New Roman"/>
          <w:b/>
          <w:sz w:val="24"/>
          <w:szCs w:val="24"/>
        </w:rPr>
        <w:t>11</w:t>
      </w:r>
      <w:r w:rsidR="000E75A0" w:rsidRPr="000E75A0">
        <w:rPr>
          <w:rFonts w:ascii="Times New Roman" w:eastAsia="Calibri" w:hAnsi="Times New Roman" w:cs="Times New Roman"/>
          <w:b/>
          <w:sz w:val="24"/>
          <w:szCs w:val="24"/>
        </w:rPr>
        <w:t>.2024 r. o godz. 09:00.</w:t>
      </w:r>
      <w:r w:rsidR="003E3DEF" w:rsidRPr="000E75A0">
        <w:rPr>
          <w:rFonts w:ascii="Times New Roman" w:eastAsia="Times New Roman" w:hAnsi="Times New Roman" w:cs="Times New Roman"/>
          <w:color w:val="000000"/>
          <w:sz w:val="24"/>
          <w:szCs w:val="24"/>
          <w:lang w:eastAsia="pl-PL"/>
        </w:rPr>
        <w:t>;</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poinformuje o zmianie terminu otwarcia ofert na stronie internetowej prowadzonego postępowania.</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niezwłocznie po otwarciu ofert, udostępnia na stronie internetowej prowadzonego postępowania informacje o:</w:t>
      </w:r>
    </w:p>
    <w:p w:rsidR="003E3DEF" w:rsidRPr="000E75A0" w:rsidRDefault="00803F1C" w:rsidP="002A4CB9">
      <w:pPr>
        <w:pStyle w:val="Akapitzlist"/>
        <w:numPr>
          <w:ilvl w:val="0"/>
          <w:numId w:val="20"/>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803F1C" w:rsidRPr="000E75A0" w:rsidRDefault="00803F1C" w:rsidP="002A4CB9">
      <w:pPr>
        <w:pStyle w:val="Akapitzlist"/>
        <w:numPr>
          <w:ilvl w:val="0"/>
          <w:numId w:val="20"/>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cenach lub kosztach zawartych w ofertach.</w:t>
      </w:r>
      <w:r w:rsidR="000E75A0" w:rsidRPr="000E75A0">
        <w:rPr>
          <w:rFonts w:ascii="Times New Roman" w:eastAsia="Calibri" w:hAnsi="Times New Roman" w:cs="Times New Roman"/>
          <w:sz w:val="24"/>
          <w:szCs w:val="24"/>
        </w:rPr>
        <w:t xml:space="preserve"> </w:t>
      </w:r>
    </w:p>
    <w:p w:rsidR="000E75A0" w:rsidRPr="000E75A0" w:rsidRDefault="000E75A0" w:rsidP="000E75A0">
      <w:pPr>
        <w:shd w:val="clear" w:color="auto" w:fill="FFFFFF"/>
        <w:ind w:left="426" w:hanging="568"/>
        <w:jc w:val="both"/>
        <w:rPr>
          <w:rFonts w:ascii="Times New Roman" w:eastAsia="Calibri" w:hAnsi="Times New Roman" w:cs="Times New Roman"/>
          <w:sz w:val="24"/>
          <w:szCs w:val="24"/>
        </w:rPr>
      </w:pPr>
      <w:r w:rsidRPr="000E75A0">
        <w:rPr>
          <w:rFonts w:ascii="Times New Roman" w:eastAsia="Times New Roman" w:hAnsi="Times New Roman" w:cs="Times New Roman"/>
          <w:color w:val="000000"/>
          <w:sz w:val="24"/>
          <w:szCs w:val="24"/>
          <w:lang w:eastAsia="pl-PL"/>
        </w:rPr>
        <w:t xml:space="preserve">          </w:t>
      </w:r>
      <w:r w:rsidRPr="000E75A0">
        <w:rPr>
          <w:rFonts w:ascii="Times New Roman" w:eastAsia="Calibri" w:hAnsi="Times New Roman" w:cs="Times New Roman"/>
          <w:sz w:val="24"/>
          <w:szCs w:val="24"/>
        </w:rPr>
        <w:t>Informacja zostanie opublikowana na stronie postępowania na</w:t>
      </w:r>
      <w:hyperlink r:id="rId41">
        <w:r w:rsidRPr="000E75A0">
          <w:rPr>
            <w:rFonts w:ascii="Times New Roman" w:eastAsia="Calibri" w:hAnsi="Times New Roman" w:cs="Times New Roman"/>
            <w:color w:val="1155CC"/>
            <w:sz w:val="24"/>
            <w:szCs w:val="24"/>
            <w:u w:val="single"/>
          </w:rPr>
          <w:t xml:space="preserve"> platformazakupowa.pl</w:t>
        </w:r>
      </w:hyperlink>
      <w:r w:rsidRPr="000E75A0">
        <w:rPr>
          <w:rFonts w:ascii="Times New Roman" w:eastAsia="Calibri" w:hAnsi="Times New Roman" w:cs="Times New Roman"/>
          <w:sz w:val="24"/>
          <w:szCs w:val="24"/>
        </w:rPr>
        <w:t xml:space="preserve"> w sekcji ,,Komunikaty” .</w:t>
      </w:r>
    </w:p>
    <w:p w:rsidR="00803F1C" w:rsidRPr="000E75A0" w:rsidRDefault="00803F1C" w:rsidP="002A4CB9">
      <w:pPr>
        <w:pStyle w:val="Akapitzlist"/>
        <w:numPr>
          <w:ilvl w:val="0"/>
          <w:numId w:val="21"/>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lastRenderedPageBreak/>
        <w:t>W przypadku ofert, które podlegają negocjacjom, zamawiający udostępnia informacje, o których mowa w ust. 5 pkt 2, niezwłocznie po otwarciu ofert ostatecznych albo unieważnieniu postępowania.</w:t>
      </w:r>
      <w:r w:rsidR="000E75A0" w:rsidRPr="000E75A0">
        <w:rPr>
          <w:rFonts w:ascii="Times New Roman" w:eastAsia="Calibri" w:hAnsi="Times New Roman" w:cs="Times New Roman"/>
          <w:sz w:val="24"/>
          <w:szCs w:val="24"/>
        </w:rPr>
        <w:t xml:space="preserve"> </w:t>
      </w:r>
      <w:r w:rsidRPr="000E75A0">
        <w:rPr>
          <w:rFonts w:ascii="Times New Roman" w:eastAsia="Calibri"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9F3DA9" w:rsidRPr="007A0AFA" w:rsidRDefault="009F3DA9" w:rsidP="009F3DA9">
      <w:pPr>
        <w:spacing w:after="0" w:line="240" w:lineRule="auto"/>
        <w:ind w:left="709"/>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916604" w:rsidRPr="00947CE0" w:rsidTr="00B46324">
        <w:tc>
          <w:tcPr>
            <w:tcW w:w="9060" w:type="dxa"/>
            <w:shd w:val="clear" w:color="auto" w:fill="E7E6E6" w:themeFill="background2"/>
          </w:tcPr>
          <w:p w:rsidR="00B46324" w:rsidRPr="00947CE0" w:rsidRDefault="00881769" w:rsidP="00F47BDE">
            <w:pPr>
              <w:jc w:val="both"/>
              <w:rPr>
                <w:rFonts w:ascii="Times New Roman" w:eastAsia="Times New Roman" w:hAnsi="Times New Roman" w:cs="Times New Roman"/>
                <w:b/>
                <w:color w:val="FF0000"/>
                <w:sz w:val="24"/>
                <w:szCs w:val="24"/>
                <w:lang w:eastAsia="pl-PL"/>
              </w:rPr>
            </w:pPr>
            <w:r w:rsidRPr="00947CE0">
              <w:rPr>
                <w:rFonts w:ascii="Times New Roman" w:eastAsia="Times New Roman" w:hAnsi="Times New Roman" w:cs="Times New Roman"/>
                <w:b/>
                <w:sz w:val="24"/>
                <w:szCs w:val="24"/>
                <w:lang w:eastAsia="pl-PL"/>
              </w:rPr>
              <w:t>X</w:t>
            </w:r>
            <w:r w:rsidR="006A044A">
              <w:rPr>
                <w:rFonts w:ascii="Times New Roman" w:eastAsia="Times New Roman" w:hAnsi="Times New Roman" w:cs="Times New Roman"/>
                <w:b/>
                <w:sz w:val="24"/>
                <w:szCs w:val="24"/>
                <w:lang w:eastAsia="pl-PL"/>
              </w:rPr>
              <w:t>IX</w:t>
            </w:r>
            <w:r w:rsidRPr="00947CE0">
              <w:rPr>
                <w:rFonts w:ascii="Times New Roman" w:eastAsia="Times New Roman" w:hAnsi="Times New Roman" w:cs="Times New Roman"/>
                <w:b/>
                <w:sz w:val="24"/>
                <w:szCs w:val="24"/>
                <w:lang w:eastAsia="pl-PL"/>
              </w:rPr>
              <w:t xml:space="preserve">. </w:t>
            </w:r>
            <w:r w:rsidR="00B46324" w:rsidRPr="00947CE0">
              <w:rPr>
                <w:rFonts w:ascii="Times New Roman" w:eastAsia="Times New Roman" w:hAnsi="Times New Roman" w:cs="Times New Roman"/>
                <w:b/>
                <w:sz w:val="24"/>
                <w:szCs w:val="24"/>
                <w:lang w:eastAsia="pl-PL"/>
              </w:rPr>
              <w:t>Podstawy wykluczenia</w:t>
            </w:r>
            <w:r w:rsidR="00B901E3" w:rsidRPr="00947CE0">
              <w:rPr>
                <w:rFonts w:ascii="Times New Roman" w:eastAsia="Times New Roman" w:hAnsi="Times New Roman" w:cs="Times New Roman"/>
                <w:b/>
                <w:sz w:val="24"/>
                <w:szCs w:val="24"/>
                <w:lang w:eastAsia="pl-PL"/>
              </w:rPr>
              <w:t>,</w:t>
            </w:r>
            <w:r w:rsidR="00B46324" w:rsidRPr="00947CE0">
              <w:rPr>
                <w:rFonts w:ascii="Times New Roman" w:eastAsia="Times New Roman" w:hAnsi="Times New Roman" w:cs="Times New Roman"/>
                <w:b/>
                <w:sz w:val="24"/>
                <w:szCs w:val="24"/>
                <w:lang w:eastAsia="pl-PL"/>
              </w:rPr>
              <w:t xml:space="preserve"> o których mowa w art. 108 ust. 1</w:t>
            </w:r>
          </w:p>
        </w:tc>
      </w:tr>
    </w:tbl>
    <w:p w:rsidR="00B46324" w:rsidRPr="00947CE0" w:rsidRDefault="00B46324" w:rsidP="00F47BDE">
      <w:pPr>
        <w:spacing w:after="0" w:line="240" w:lineRule="auto"/>
        <w:jc w:val="both"/>
        <w:rPr>
          <w:rFonts w:ascii="Times New Roman" w:eastAsia="Times New Roman" w:hAnsi="Times New Roman" w:cs="Times New Roman"/>
          <w:color w:val="FF0000"/>
          <w:sz w:val="24"/>
          <w:szCs w:val="24"/>
          <w:lang w:eastAsia="pl-PL"/>
        </w:rPr>
      </w:pPr>
    </w:p>
    <w:p w:rsidR="00B46324" w:rsidRPr="00947CE0" w:rsidRDefault="00B46324" w:rsidP="008F1568">
      <w:pPr>
        <w:spacing w:after="120" w:line="240" w:lineRule="auto"/>
        <w:ind w:left="426" w:hanging="426"/>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color w:val="000000"/>
          <w:sz w:val="24"/>
          <w:szCs w:val="24"/>
          <w:lang w:eastAsia="pl-PL"/>
        </w:rPr>
        <w:t>1</w:t>
      </w:r>
      <w:r w:rsidR="00072C4E" w:rsidRPr="00947CE0">
        <w:rPr>
          <w:rFonts w:ascii="Times New Roman" w:eastAsia="Times New Roman" w:hAnsi="Times New Roman" w:cs="Times New Roman"/>
          <w:color w:val="000000"/>
          <w:sz w:val="24"/>
          <w:szCs w:val="24"/>
          <w:lang w:eastAsia="pl-PL"/>
        </w:rPr>
        <w:t>.</w:t>
      </w:r>
      <w:r w:rsidRPr="00947CE0">
        <w:rPr>
          <w:rFonts w:ascii="Times New Roman" w:eastAsia="Times New Roman" w:hAnsi="Times New Roman" w:cs="Times New Roman"/>
          <w:color w:val="000000"/>
          <w:sz w:val="24"/>
          <w:szCs w:val="24"/>
          <w:lang w:eastAsia="pl-PL"/>
        </w:rPr>
        <w:tab/>
      </w:r>
      <w:r w:rsidRPr="00947CE0">
        <w:rPr>
          <w:rFonts w:ascii="Times New Roman" w:eastAsia="Times New Roman" w:hAnsi="Times New Roman" w:cs="Times New Roman"/>
          <w:sz w:val="24"/>
          <w:szCs w:val="24"/>
          <w:lang w:eastAsia="pl-PL"/>
        </w:rPr>
        <w:t>Z postępowania o udzielenie zamówienia wyklucza się z zastrzeżeniem art. 110 ust. 2 pzp, Wykonawc</w:t>
      </w:r>
      <w:r w:rsidR="00A0549A"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 </w:t>
      </w:r>
    </w:p>
    <w:p w:rsidR="00B46324" w:rsidRPr="00947CE0" w:rsidRDefault="00A62A28" w:rsidP="00BF09D4">
      <w:p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1)</w:t>
      </w:r>
      <w:r w:rsidR="00072C4E"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będącego osobą fizyczną, którego prawomocnie skazano za przestępstwo: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a)</w:t>
      </w:r>
      <w:r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udziału w zorganizowanej grupie przestępczej albo związku mającym na celu popełnienie przestępstwa lub przestępstwa skarbowego, o którym mowa w art. 258 Kodeksu karnego,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b)</w:t>
      </w:r>
      <w:r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handlu ludźmi, o którym mowa w art. 189a Kodeksu karnego,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c)</w:t>
      </w:r>
      <w:r w:rsidRPr="00947CE0">
        <w:rPr>
          <w:rFonts w:ascii="Times New Roman" w:eastAsia="Times New Roman" w:hAnsi="Times New Roman" w:cs="Times New Roman"/>
          <w:sz w:val="24"/>
          <w:szCs w:val="24"/>
          <w:lang w:eastAsia="pl-PL"/>
        </w:rPr>
        <w:tab/>
      </w:r>
      <w:r w:rsidR="007930C5" w:rsidRPr="007930C5">
        <w:rPr>
          <w:rFonts w:ascii="Times New Roman" w:eastAsia="Times New Roman" w:hAnsi="Times New Roman" w:cs="Times New Roman"/>
          <w:sz w:val="24"/>
          <w:szCs w:val="24"/>
          <w:lang w:eastAsia="pl-PL"/>
        </w:rPr>
        <w:t>o którym mowa w art. 228–230a, art. 250a Kodeksu karnego, art. 46-48 ustawy z dnia 25 czerwca 2010 r. o sporcie (Dz. U. z 2022 r. poz. 1599 i 2185) lub w art. 54 ust. 1-4 ustawy z dnia 12 maja 2011 r. o refundacji leków, środków spożywczych specjalnego przeznaczenia żywieniowego oraz wyrobów medycznych (Dz. U. z 2023 r. poz. 826)</w:t>
      </w:r>
      <w:r w:rsidR="00BB3F1A">
        <w:rPr>
          <w:rFonts w:ascii="Times New Roman" w:eastAsia="Times New Roman" w:hAnsi="Times New Roman" w:cs="Times New Roman"/>
          <w:sz w:val="24"/>
          <w:szCs w:val="24"/>
          <w:lang w:eastAsia="pl-PL"/>
        </w:rPr>
        <w:t xml:space="preserve">, </w:t>
      </w:r>
      <w:r w:rsidR="00B46324" w:rsidRPr="00947CE0">
        <w:rPr>
          <w:rFonts w:ascii="Times New Roman" w:eastAsia="Times New Roman" w:hAnsi="Times New Roman" w:cs="Times New Roman"/>
          <w:b/>
          <w:sz w:val="24"/>
          <w:szCs w:val="24"/>
          <w:lang w:eastAsia="pl-PL"/>
        </w:rPr>
        <w:t xml:space="preserve">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o charakterze terrorystycznym, o którym mowa w art. 115 § 20 Kodeksu karnego, lub mające na celu popełnienie tego przestępstwa,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pracy małoletnich cudzoziemców, o którym mowa w art. 9 ust. 2 ustawy z dnia 15 czerwca 2012 r. o skutkach powierzania wykonywania pracy cudzoziemcom przebywającym wbrew przepisom na terytorium Rzeczypospolitej Polskiej (Dz. U. poz. 769),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46324" w:rsidRPr="00947CE0" w:rsidRDefault="00B46324" w:rsidP="00E47C3E">
      <w:pPr>
        <w:numPr>
          <w:ilvl w:val="0"/>
          <w:numId w:val="7"/>
        </w:num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o którym mowa w art. 9 ust. 1 i 3 lub art. 10 ustawy z dnia 15 czerwca 2012 r. </w:t>
      </w:r>
      <w:r w:rsidR="00440B48" w:rsidRPr="00947CE0">
        <w:rPr>
          <w:rFonts w:ascii="Times New Roman" w:eastAsia="Times New Roman" w:hAnsi="Times New Roman" w:cs="Times New Roman"/>
          <w:sz w:val="24"/>
          <w:szCs w:val="24"/>
          <w:lang w:eastAsia="pl-PL"/>
        </w:rPr>
        <w:br/>
      </w:r>
      <w:r w:rsidRPr="00947CE0">
        <w:rPr>
          <w:rFonts w:ascii="Times New Roman" w:eastAsia="Times New Roman" w:hAnsi="Times New Roman" w:cs="Times New Roman"/>
          <w:sz w:val="24"/>
          <w:szCs w:val="24"/>
          <w:lang w:eastAsia="pl-PL"/>
        </w:rPr>
        <w:t xml:space="preserve">o skutkach powierzania wykonywania pracy cudzoziemcom przebywającym wbrew przepisom na terytorium Rzeczypospolitej Polskiej – lub za odpowiedni czyn zabroniony określony w przepisach prawa obcego; </w:t>
      </w:r>
    </w:p>
    <w:p w:rsidR="00B46324" w:rsidRPr="00947CE0" w:rsidRDefault="00B46324" w:rsidP="002A4233">
      <w:pPr>
        <w:pStyle w:val="Akapitzlist"/>
        <w:numPr>
          <w:ilvl w:val="0"/>
          <w:numId w:val="2"/>
        </w:numPr>
        <w:tabs>
          <w:tab w:val="left" w:pos="709"/>
        </w:tabs>
        <w:spacing w:after="120" w:line="240" w:lineRule="auto"/>
        <w:ind w:left="709" w:hanging="284"/>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jeżeli urzędującego członka jego organu zarządzającego lub nadzorczego, wspólnika spółki w spółce jawnej lub partnerskiej albo komplementariusza w spółce komandytowej lub komandytowo</w:t>
      </w:r>
      <w:r w:rsidR="007D166E" w:rsidRPr="00947CE0">
        <w:rPr>
          <w:rFonts w:ascii="Times New Roman" w:eastAsia="Times New Roman" w:hAnsi="Times New Roman" w:cs="Times New Roman"/>
          <w:sz w:val="24"/>
          <w:szCs w:val="24"/>
          <w:lang w:eastAsia="pl-PL"/>
        </w:rPr>
        <w:t>-</w:t>
      </w:r>
      <w:r w:rsidRPr="00947CE0">
        <w:rPr>
          <w:rFonts w:ascii="Times New Roman" w:eastAsia="Times New Roman" w:hAnsi="Times New Roman" w:cs="Times New Roman"/>
          <w:sz w:val="24"/>
          <w:szCs w:val="24"/>
          <w:lang w:eastAsia="pl-PL"/>
        </w:rPr>
        <w:t xml:space="preserve">akcyjnej lub prokurenta prawomocnie skazano za przestępstwo, o którym mowa w pkt 1; </w:t>
      </w:r>
    </w:p>
    <w:p w:rsidR="00B46324" w:rsidRPr="00947CE0" w:rsidRDefault="00B46324" w:rsidP="002A4233">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wobec którego wydano prawomocny wyrok sadu lub ostateczną decyzję administracyjną o zaleganiu z uiszczeniem podatków, opłat lub składek na ubezpieczenie społeczne lub zdrowotne, chyba ze Wykonawca odpowiednio przed upływem terminu do składania wniosków o dopuszczenie do udziału w post</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46324" w:rsidRPr="00947CE0" w:rsidRDefault="00B46324" w:rsidP="00BB3F1A">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wobec którego orzeczono zakaz ubiegania si</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 o zamówienia publiczne; </w:t>
      </w:r>
    </w:p>
    <w:p w:rsidR="00B46324" w:rsidRPr="00947CE0" w:rsidRDefault="00B46324" w:rsidP="002A4233">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lastRenderedPageBreak/>
        <w:t>jeżeli Zamawiający może stwierdzi</w:t>
      </w:r>
      <w:r w:rsidR="002B4633" w:rsidRPr="00947CE0">
        <w:rPr>
          <w:rFonts w:ascii="Times New Roman" w:eastAsia="Times New Roman" w:hAnsi="Times New Roman" w:cs="Times New Roman"/>
          <w:sz w:val="24"/>
          <w:szCs w:val="24"/>
          <w:lang w:eastAsia="pl-PL"/>
        </w:rPr>
        <w:t>ć</w:t>
      </w:r>
      <w:r w:rsidRPr="00947CE0">
        <w:rPr>
          <w:rFonts w:ascii="Times New Roman" w:eastAsia="Times New Roman" w:hAnsi="Times New Roman" w:cs="Times New Roman"/>
          <w:sz w:val="24"/>
          <w:szCs w:val="24"/>
          <w:lang w:eastAsia="pl-PL"/>
        </w:rPr>
        <w:t>, na podstawie wiarygodnych przesłanek, że Wykonawca zawarł z innymi Wykonawcami porozumienie mające na celu zakłócenie konkurencji, w szczególności jeżeli należąc do tej samej grupy kapitałowej w rozumieniu ustawy z dnia 16 lutego</w:t>
      </w:r>
      <w:r w:rsidR="00AE57ED">
        <w:rPr>
          <w:rFonts w:ascii="Times New Roman" w:eastAsia="Times New Roman" w:hAnsi="Times New Roman" w:cs="Times New Roman"/>
          <w:sz w:val="24"/>
          <w:szCs w:val="24"/>
          <w:lang w:eastAsia="pl-PL"/>
        </w:rPr>
        <w:t xml:space="preserve"> </w:t>
      </w:r>
      <w:r w:rsidRPr="00947CE0">
        <w:rPr>
          <w:rFonts w:ascii="Times New Roman" w:eastAsia="Times New Roman" w:hAnsi="Times New Roman" w:cs="Times New Roman"/>
          <w:sz w:val="24"/>
          <w:szCs w:val="24"/>
          <w:lang w:eastAsia="pl-PL"/>
        </w:rPr>
        <w:t>2007 r. o ochronie konkurencji i konsumentów, złożyli odrębne oferty</w:t>
      </w:r>
      <w:r w:rsidR="00BB3F1A">
        <w:rPr>
          <w:rFonts w:ascii="Times New Roman" w:eastAsia="Times New Roman" w:hAnsi="Times New Roman" w:cs="Times New Roman"/>
          <w:sz w:val="24"/>
          <w:szCs w:val="24"/>
          <w:lang w:eastAsia="pl-PL"/>
        </w:rPr>
        <w:t xml:space="preserve">, oferty częściowe lub wnioski </w:t>
      </w:r>
      <w:r w:rsidRPr="00947CE0">
        <w:rPr>
          <w:rFonts w:ascii="Times New Roman" w:eastAsia="Times New Roman" w:hAnsi="Times New Roman" w:cs="Times New Roman"/>
          <w:sz w:val="24"/>
          <w:szCs w:val="24"/>
          <w:lang w:eastAsia="pl-PL"/>
        </w:rPr>
        <w:t>o dopuszczenie do udziału w post</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powaniu, chyba że wykaż</w:t>
      </w:r>
      <w:r w:rsidR="002B4633" w:rsidRPr="00947CE0">
        <w:rPr>
          <w:rFonts w:ascii="Times New Roman" w:eastAsia="Times New Roman" w:hAnsi="Times New Roman" w:cs="Times New Roman"/>
          <w:sz w:val="24"/>
          <w:szCs w:val="24"/>
          <w:lang w:eastAsia="pl-PL"/>
        </w:rPr>
        <w:t>ą</w:t>
      </w:r>
      <w:r w:rsidRPr="00947CE0">
        <w:rPr>
          <w:rFonts w:ascii="Times New Roman" w:eastAsia="Times New Roman" w:hAnsi="Times New Roman" w:cs="Times New Roman"/>
          <w:sz w:val="24"/>
          <w:szCs w:val="24"/>
          <w:lang w:eastAsia="pl-PL"/>
        </w:rPr>
        <w:t xml:space="preserve">, że przygotowali te oferty lub wnioski niezależnie od siebie; </w:t>
      </w:r>
    </w:p>
    <w:p w:rsidR="00B46324" w:rsidRPr="00947CE0" w:rsidRDefault="00B46324" w:rsidP="00BB3F1A">
      <w:pPr>
        <w:pStyle w:val="Akapitzlist"/>
        <w:numPr>
          <w:ilvl w:val="0"/>
          <w:numId w:val="2"/>
        </w:num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jeżeli, w przypadkach, o których mowa w art. 85 ust. 1 </w:t>
      </w:r>
      <w:r w:rsidR="002B4633" w:rsidRPr="00947CE0">
        <w:rPr>
          <w:rFonts w:ascii="Times New Roman" w:eastAsia="Times New Roman" w:hAnsi="Times New Roman" w:cs="Times New Roman"/>
          <w:sz w:val="24"/>
          <w:szCs w:val="24"/>
          <w:lang w:eastAsia="pl-PL"/>
        </w:rPr>
        <w:t>P</w:t>
      </w:r>
      <w:r w:rsidRPr="00947CE0">
        <w:rPr>
          <w:rFonts w:ascii="Times New Roman" w:eastAsia="Times New Roman" w:hAnsi="Times New Roman" w:cs="Times New Roman"/>
          <w:sz w:val="24"/>
          <w:szCs w:val="24"/>
          <w:lang w:eastAsia="pl-PL"/>
        </w:rPr>
        <w:t>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w:t>
      </w:r>
      <w:r w:rsidR="002B4633" w:rsidRPr="00947CE0">
        <w:rPr>
          <w:rFonts w:ascii="Times New Roman" w:eastAsia="Times New Roman" w:hAnsi="Times New Roman" w:cs="Times New Roman"/>
          <w:sz w:val="24"/>
          <w:szCs w:val="24"/>
          <w:lang w:eastAsia="pl-PL"/>
        </w:rPr>
        <w:t>ż</w:t>
      </w:r>
      <w:r w:rsidRPr="00947CE0">
        <w:rPr>
          <w:rFonts w:ascii="Times New Roman" w:eastAsia="Times New Roman" w:hAnsi="Times New Roman" w:cs="Times New Roman"/>
          <w:sz w:val="24"/>
          <w:szCs w:val="24"/>
          <w:lang w:eastAsia="pl-PL"/>
        </w:rPr>
        <w:t xml:space="preserve"> przez wykluczenie Wykonawcy z udziału w postępowaniu o udzielenie zamówienia. </w:t>
      </w:r>
    </w:p>
    <w:p w:rsidR="005B3C0D" w:rsidRPr="0076077F" w:rsidRDefault="00072C4E" w:rsidP="00BB3F1A">
      <w:pPr>
        <w:spacing w:after="120" w:line="240" w:lineRule="auto"/>
        <w:ind w:left="426" w:hanging="426"/>
        <w:jc w:val="both"/>
        <w:rPr>
          <w:rFonts w:ascii="Times New Roman" w:eastAsia="Times New Roman" w:hAnsi="Times New Roman" w:cs="Times New Roman"/>
          <w:b/>
          <w:sz w:val="24"/>
          <w:szCs w:val="24"/>
          <w:lang w:eastAsia="pl-PL"/>
        </w:rPr>
      </w:pPr>
      <w:r w:rsidRPr="00947CE0">
        <w:rPr>
          <w:rFonts w:ascii="Times New Roman" w:eastAsia="Times New Roman" w:hAnsi="Times New Roman" w:cs="Times New Roman"/>
          <w:sz w:val="24"/>
          <w:szCs w:val="24"/>
          <w:lang w:eastAsia="pl-PL"/>
        </w:rPr>
        <w:t>2.</w:t>
      </w:r>
      <w:r w:rsidRPr="00947CE0">
        <w:rPr>
          <w:rFonts w:ascii="Times New Roman" w:eastAsia="Times New Roman" w:hAnsi="Times New Roman" w:cs="Times New Roman"/>
          <w:color w:val="FF0000"/>
          <w:sz w:val="24"/>
          <w:szCs w:val="24"/>
          <w:lang w:eastAsia="pl-PL"/>
        </w:rPr>
        <w:tab/>
      </w:r>
      <w:r w:rsidR="006E456C" w:rsidRPr="00947CE0">
        <w:rPr>
          <w:rFonts w:ascii="Times New Roman" w:eastAsia="Times New Roman" w:hAnsi="Times New Roman" w:cs="Times New Roman"/>
          <w:sz w:val="24"/>
          <w:szCs w:val="24"/>
          <w:lang w:eastAsia="pl-PL"/>
        </w:rPr>
        <w:t>Wykonawca może zostać</w:t>
      </w:r>
      <w:r w:rsidR="00B46324" w:rsidRPr="00947CE0">
        <w:rPr>
          <w:rFonts w:ascii="Times New Roman" w:eastAsia="Times New Roman" w:hAnsi="Times New Roman" w:cs="Times New Roman"/>
          <w:sz w:val="24"/>
          <w:szCs w:val="24"/>
          <w:lang w:eastAsia="pl-PL"/>
        </w:rPr>
        <w:t xml:space="preserve"> wykluczony przez Zamawiającego na każdym etapie </w:t>
      </w:r>
      <w:r w:rsidR="00B46324" w:rsidRPr="0076077F">
        <w:rPr>
          <w:rFonts w:ascii="Times New Roman" w:eastAsia="Times New Roman" w:hAnsi="Times New Roman" w:cs="Times New Roman"/>
          <w:sz w:val="24"/>
          <w:szCs w:val="24"/>
          <w:lang w:eastAsia="pl-PL"/>
        </w:rPr>
        <w:t>postępowania o udzielenie zamówienia.</w:t>
      </w:r>
      <w:r w:rsidR="00B46324" w:rsidRPr="0076077F">
        <w:rPr>
          <w:rFonts w:ascii="Times New Roman" w:eastAsia="Times New Roman" w:hAnsi="Times New Roman" w:cs="Times New Roman"/>
          <w:b/>
          <w:sz w:val="24"/>
          <w:szCs w:val="24"/>
          <w:lang w:eastAsia="pl-PL"/>
        </w:rPr>
        <w:t xml:space="preserve"> </w:t>
      </w:r>
    </w:p>
    <w:p w:rsidR="00531212" w:rsidRDefault="006E456C" w:rsidP="007A0AFA">
      <w:pPr>
        <w:spacing w:after="120" w:line="240" w:lineRule="auto"/>
        <w:ind w:left="426" w:hanging="426"/>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sz w:val="24"/>
          <w:szCs w:val="24"/>
          <w:lang w:eastAsia="pl-PL"/>
        </w:rPr>
        <w:t>3.</w:t>
      </w:r>
      <w:r w:rsidR="007D166E" w:rsidRPr="0076077F">
        <w:rPr>
          <w:rFonts w:ascii="Times New Roman" w:eastAsia="Times New Roman" w:hAnsi="Times New Roman" w:cs="Times New Roman"/>
          <w:b/>
          <w:sz w:val="24"/>
          <w:szCs w:val="24"/>
          <w:lang w:eastAsia="pl-PL"/>
        </w:rPr>
        <w:t xml:space="preserve"> </w:t>
      </w:r>
      <w:r w:rsidRPr="0076077F">
        <w:rPr>
          <w:rFonts w:ascii="Times New Roman" w:eastAsia="Times New Roman" w:hAnsi="Times New Roman" w:cs="Times New Roman"/>
          <w:b/>
          <w:sz w:val="24"/>
          <w:szCs w:val="24"/>
          <w:lang w:eastAsia="pl-PL"/>
        </w:rPr>
        <w:t xml:space="preserve"> </w:t>
      </w:r>
      <w:r w:rsidR="00BB3F1A">
        <w:rPr>
          <w:rFonts w:ascii="Times New Roman" w:eastAsia="Times New Roman" w:hAnsi="Times New Roman" w:cs="Times New Roman"/>
          <w:b/>
          <w:sz w:val="24"/>
          <w:szCs w:val="24"/>
          <w:lang w:eastAsia="pl-PL"/>
        </w:rPr>
        <w:tab/>
      </w:r>
      <w:r w:rsidRPr="0076077F">
        <w:rPr>
          <w:rFonts w:ascii="Times New Roman" w:eastAsia="Times New Roman" w:hAnsi="Times New Roman" w:cs="Times New Roman"/>
          <w:b/>
          <w:sz w:val="24"/>
          <w:szCs w:val="24"/>
          <w:lang w:eastAsia="pl-PL"/>
        </w:rPr>
        <w:t xml:space="preserve">Zamawiający ocenia podstawy wykluczenia </w:t>
      </w:r>
      <w:r w:rsidR="002E6035" w:rsidRPr="0076077F">
        <w:rPr>
          <w:rFonts w:ascii="Times New Roman" w:eastAsia="Times New Roman" w:hAnsi="Times New Roman" w:cs="Times New Roman"/>
          <w:b/>
          <w:sz w:val="24"/>
          <w:szCs w:val="24"/>
          <w:lang w:eastAsia="pl-PL"/>
        </w:rPr>
        <w:t>zgodnie z przepisami art. 110 -111</w:t>
      </w:r>
      <w:r w:rsidR="00543F47" w:rsidRPr="0076077F">
        <w:rPr>
          <w:rFonts w:ascii="Times New Roman" w:eastAsia="Times New Roman" w:hAnsi="Times New Roman" w:cs="Times New Roman"/>
          <w:b/>
          <w:sz w:val="24"/>
          <w:szCs w:val="24"/>
          <w:lang w:eastAsia="pl-PL"/>
        </w:rPr>
        <w:t xml:space="preserve"> P</w:t>
      </w:r>
      <w:r w:rsidR="002E6035" w:rsidRPr="0076077F">
        <w:rPr>
          <w:rFonts w:ascii="Times New Roman" w:eastAsia="Times New Roman" w:hAnsi="Times New Roman" w:cs="Times New Roman"/>
          <w:b/>
          <w:sz w:val="24"/>
          <w:szCs w:val="24"/>
          <w:lang w:eastAsia="pl-PL"/>
        </w:rPr>
        <w:t>zp</w:t>
      </w:r>
      <w:r w:rsidR="00543F47" w:rsidRPr="0076077F">
        <w:rPr>
          <w:rFonts w:ascii="Times New Roman" w:eastAsia="Times New Roman" w:hAnsi="Times New Roman" w:cs="Times New Roman"/>
          <w:b/>
          <w:sz w:val="24"/>
          <w:szCs w:val="24"/>
          <w:lang w:eastAsia="pl-PL"/>
        </w:rPr>
        <w:t>.</w:t>
      </w:r>
    </w:p>
    <w:p w:rsidR="00AC65E2" w:rsidRPr="00AC65E2" w:rsidRDefault="009F3DA9" w:rsidP="00AC65E2">
      <w:pPr>
        <w:spacing w:after="0" w:line="240" w:lineRule="auto"/>
        <w:ind w:left="426" w:hanging="426"/>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4.</w:t>
      </w:r>
      <w:r>
        <w:rPr>
          <w:rFonts w:ascii="Times New Roman" w:eastAsia="Times New Roman" w:hAnsi="Times New Roman" w:cs="Times New Roman"/>
          <w:b/>
          <w:sz w:val="24"/>
          <w:szCs w:val="24"/>
          <w:lang w:eastAsia="pl-PL"/>
        </w:rPr>
        <w:tab/>
      </w:r>
      <w:r w:rsidR="00AC65E2" w:rsidRPr="00AC65E2">
        <w:rPr>
          <w:rFonts w:ascii="Times New Roman" w:hAnsi="Times New Roman" w:cs="Times New Roman"/>
          <w:b/>
          <w:sz w:val="24"/>
          <w:szCs w:val="24"/>
        </w:rPr>
        <w:t>Z postępowania o udzielenie zamówienia publicznego wyklucza się Wykonawcę w przypadkach określonych w art. 7 ust. 1 ustawy z dnia 13 kwietnia 2022 r.</w:t>
      </w:r>
      <w:r w:rsidR="00AC65E2">
        <w:rPr>
          <w:rFonts w:ascii="Times New Roman" w:hAnsi="Times New Roman" w:cs="Times New Roman"/>
          <w:b/>
          <w:sz w:val="24"/>
          <w:szCs w:val="24"/>
        </w:rPr>
        <w:t xml:space="preserve"> </w:t>
      </w:r>
      <w:r w:rsidR="00AC65E2">
        <w:rPr>
          <w:rFonts w:ascii="Times New Roman" w:hAnsi="Times New Roman" w:cs="Times New Roman"/>
          <w:b/>
          <w:sz w:val="24"/>
          <w:szCs w:val="24"/>
        </w:rPr>
        <w:br/>
      </w:r>
      <w:r w:rsidR="00AC65E2" w:rsidRPr="00AC65E2">
        <w:rPr>
          <w:rFonts w:ascii="Times New Roman" w:hAnsi="Times New Roman" w:cs="Times New Roman"/>
          <w:b/>
          <w:sz w:val="24"/>
          <w:szCs w:val="24"/>
        </w:rPr>
        <w:t>o szczególnych rozwiązaniach w zakresie przeciwdziałania wspieraniu agresji na Ukrainę oraz służących ochronie bezpieczeństwa (</w:t>
      </w:r>
      <w:r w:rsidR="00FF6304" w:rsidRPr="00FF6304">
        <w:rPr>
          <w:rFonts w:ascii="Times New Roman" w:hAnsi="Times New Roman" w:cs="Times New Roman"/>
          <w:b/>
          <w:sz w:val="24"/>
          <w:szCs w:val="24"/>
        </w:rPr>
        <w:t>Dz.U.2022 poz. 835</w:t>
      </w:r>
      <w:r w:rsidR="00AC65E2" w:rsidRPr="00AC65E2">
        <w:rPr>
          <w:rFonts w:ascii="Times New Roman" w:hAnsi="Times New Roman" w:cs="Times New Roman"/>
          <w:b/>
          <w:sz w:val="24"/>
          <w:szCs w:val="24"/>
        </w:rPr>
        <w:t>):</w:t>
      </w:r>
    </w:p>
    <w:p w:rsidR="00AC65E2"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1)</w:t>
      </w:r>
      <w:r w:rsidRPr="00AC65E2">
        <w:rPr>
          <w:rFonts w:ascii="Times New Roman" w:hAnsi="Times New Roman" w:cs="Times New Roman"/>
          <w:sz w:val="24"/>
          <w:szCs w:val="24"/>
        </w:rPr>
        <w:tab/>
        <w:t xml:space="preserve">wykonawcę wymienionego w wykazach określonego w rozporządzeniu 765/2006 i rozporządzeniu 269/2014 albo wpisanego na listę na podstawie decyzji w sprawie wpisu na listę rozstrzygającej o zastosowaniu środka, o którym mowa w art. 1 pkt. 3 (ustawy jak powyżej);  </w:t>
      </w:r>
    </w:p>
    <w:p w:rsidR="00AC65E2" w:rsidRPr="00AC65E2" w:rsidRDefault="00AC65E2" w:rsidP="00AC65E2">
      <w:pPr>
        <w:spacing w:after="0" w:line="240" w:lineRule="auto"/>
        <w:ind w:left="426" w:hanging="426"/>
        <w:jc w:val="both"/>
        <w:rPr>
          <w:rFonts w:ascii="Times New Roman" w:hAnsi="Times New Roman" w:cs="Times New Roman"/>
          <w:sz w:val="24"/>
          <w:szCs w:val="24"/>
        </w:rPr>
      </w:pPr>
    </w:p>
    <w:p w:rsidR="00AC65E2"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2)</w:t>
      </w:r>
      <w:r w:rsidRPr="00AC65E2">
        <w:rPr>
          <w:rFonts w:ascii="Times New Roman" w:hAnsi="Times New Roman" w:cs="Times New Roman"/>
          <w:sz w:val="24"/>
          <w:szCs w:val="24"/>
        </w:rPr>
        <w:tab/>
        <w:t xml:space="preserve">wykonawcę, którego beneficjentem rzeczywistym w rozumieniu ustawy z dnia 1 marca2018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AC65E2" w:rsidRPr="00AC65E2" w:rsidRDefault="00AC65E2" w:rsidP="00AC65E2">
      <w:pPr>
        <w:spacing w:after="0" w:line="240" w:lineRule="auto"/>
        <w:ind w:left="426" w:hanging="426"/>
        <w:jc w:val="both"/>
        <w:rPr>
          <w:rFonts w:ascii="Times New Roman" w:hAnsi="Times New Roman" w:cs="Times New Roman"/>
          <w:sz w:val="24"/>
          <w:szCs w:val="24"/>
        </w:rPr>
      </w:pPr>
    </w:p>
    <w:p w:rsidR="009F3DA9"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3)</w:t>
      </w:r>
      <w:r w:rsidRPr="00AC65E2">
        <w:rPr>
          <w:rFonts w:ascii="Times New Roman" w:hAnsi="Times New Roman" w:cs="Times New Roman"/>
          <w:sz w:val="24"/>
          <w:szCs w:val="24"/>
        </w:rPr>
        <w:tab/>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p>
    <w:p w:rsidR="00D870DC" w:rsidRDefault="00D870DC" w:rsidP="004021F7">
      <w:pPr>
        <w:spacing w:after="0" w:line="240" w:lineRule="auto"/>
        <w:jc w:val="both"/>
        <w:rPr>
          <w:rFonts w:ascii="Times New Roman" w:hAnsi="Times New Roman" w:cs="Times New Roman"/>
          <w:b/>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531212" w:rsidTr="00531212">
        <w:trPr>
          <w:trHeight w:val="235"/>
        </w:trPr>
        <w:tc>
          <w:tcPr>
            <w:tcW w:w="9060" w:type="dxa"/>
            <w:shd w:val="clear" w:color="auto" w:fill="F2F2F2" w:themeFill="background1" w:themeFillShade="F2"/>
          </w:tcPr>
          <w:p w:rsidR="00531212" w:rsidRPr="00531212" w:rsidRDefault="00BB3F1A" w:rsidP="00F47BDE">
            <w:pPr>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XX</w:t>
            </w:r>
            <w:r w:rsidR="00531212" w:rsidRPr="008E3914">
              <w:rPr>
                <w:rFonts w:ascii="Times New Roman" w:eastAsia="Times New Roman" w:hAnsi="Times New Roman" w:cs="Times New Roman"/>
                <w:b/>
                <w:color w:val="000000"/>
                <w:sz w:val="24"/>
                <w:szCs w:val="24"/>
                <w:lang w:eastAsia="pl-PL"/>
              </w:rPr>
              <w:t>.</w:t>
            </w:r>
            <w:r w:rsidR="00531212">
              <w:rPr>
                <w:rFonts w:ascii="Times New Roman" w:eastAsia="Times New Roman" w:hAnsi="Times New Roman" w:cs="Times New Roman"/>
                <w:b/>
                <w:color w:val="000000"/>
                <w:sz w:val="24"/>
                <w:szCs w:val="24"/>
                <w:lang w:eastAsia="pl-PL"/>
              </w:rPr>
              <w:t xml:space="preserve"> </w:t>
            </w:r>
            <w:r w:rsidR="00531212" w:rsidRPr="00881769">
              <w:rPr>
                <w:rFonts w:ascii="Times New Roman" w:eastAsia="Times New Roman" w:hAnsi="Times New Roman" w:cs="Times New Roman"/>
                <w:b/>
                <w:color w:val="000000"/>
                <w:sz w:val="24"/>
                <w:szCs w:val="24"/>
                <w:lang w:eastAsia="pl-PL"/>
              </w:rPr>
              <w:t xml:space="preserve">Podstawy wykluczenia, o których mowa w art. 109 ust. 1 </w:t>
            </w:r>
          </w:p>
        </w:tc>
      </w:tr>
    </w:tbl>
    <w:p w:rsidR="00370050" w:rsidRDefault="00370050" w:rsidP="00F47BDE">
      <w:pPr>
        <w:spacing w:after="0" w:line="240" w:lineRule="auto"/>
        <w:jc w:val="both"/>
        <w:rPr>
          <w:rFonts w:ascii="Times New Roman" w:eastAsia="Times New Roman" w:hAnsi="Times New Roman" w:cs="Times New Roman"/>
          <w:strike/>
          <w:color w:val="FF0000"/>
          <w:sz w:val="24"/>
          <w:szCs w:val="24"/>
          <w:lang w:eastAsia="pl-PL"/>
        </w:rPr>
      </w:pPr>
    </w:p>
    <w:p w:rsidR="00D870DC" w:rsidRPr="002152EF" w:rsidRDefault="00664097" w:rsidP="002152EF">
      <w:pPr>
        <w:spacing w:after="0" w:line="264" w:lineRule="auto"/>
        <w:ind w:hanging="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5156B8">
        <w:rPr>
          <w:rFonts w:ascii="Times New Roman" w:eastAsia="Times New Roman" w:hAnsi="Times New Roman" w:cs="Times New Roman"/>
          <w:color w:val="000000"/>
          <w:sz w:val="24"/>
          <w:szCs w:val="24"/>
          <w:lang w:eastAsia="pl-PL"/>
        </w:rPr>
        <w:t xml:space="preserve">     </w:t>
      </w:r>
      <w:r w:rsidRPr="00664097">
        <w:rPr>
          <w:rFonts w:ascii="Times New Roman" w:eastAsia="Times New Roman" w:hAnsi="Times New Roman" w:cs="Times New Roman"/>
          <w:color w:val="000000"/>
          <w:sz w:val="24"/>
          <w:szCs w:val="24"/>
          <w:lang w:eastAsia="pl-PL"/>
        </w:rPr>
        <w:t>Zamawiający nie przewiduje wykluczenia Wykonawcy, o których mowa w art. 109 ust.1.</w:t>
      </w:r>
    </w:p>
    <w:p w:rsidR="00D870DC" w:rsidRDefault="00D870DC" w:rsidP="00D870DC">
      <w:pPr>
        <w:spacing w:after="0" w:line="240" w:lineRule="auto"/>
        <w:jc w:val="both"/>
        <w:rPr>
          <w:rFonts w:ascii="Times New Roman" w:eastAsia="Times New Roman" w:hAnsi="Times New Roman" w:cs="Times New Roman"/>
          <w:sz w:val="24"/>
          <w:szCs w:val="24"/>
          <w:lang w:eastAsia="pl-PL"/>
        </w:rPr>
      </w:pPr>
    </w:p>
    <w:tbl>
      <w:tblPr>
        <w:tblStyle w:val="Tabela-Siatka"/>
        <w:tblW w:w="9072" w:type="dxa"/>
        <w:tblInd w:w="-5" w:type="dxa"/>
        <w:tblLook w:val="04A0" w:firstRow="1" w:lastRow="0" w:firstColumn="1" w:lastColumn="0" w:noHBand="0" w:noVBand="1"/>
      </w:tblPr>
      <w:tblGrid>
        <w:gridCol w:w="9072"/>
      </w:tblGrid>
      <w:tr w:rsidR="00072C4E" w:rsidRPr="0076077F" w:rsidTr="00072C4E">
        <w:tc>
          <w:tcPr>
            <w:tcW w:w="9072" w:type="dxa"/>
            <w:shd w:val="clear" w:color="auto" w:fill="E7E6E6" w:themeFill="background2"/>
          </w:tcPr>
          <w:p w:rsidR="00072C4E" w:rsidRPr="0076077F" w:rsidRDefault="00881769" w:rsidP="00F47BDE">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w:t>
            </w:r>
            <w:r w:rsidR="006A044A">
              <w:rPr>
                <w:rFonts w:ascii="Times New Roman" w:eastAsia="Times New Roman" w:hAnsi="Times New Roman" w:cs="Times New Roman"/>
                <w:b/>
                <w:color w:val="000000"/>
                <w:sz w:val="24"/>
                <w:szCs w:val="24"/>
                <w:lang w:eastAsia="pl-PL"/>
              </w:rPr>
              <w:t>I</w:t>
            </w:r>
            <w:r w:rsidR="00072C4E" w:rsidRPr="0076077F">
              <w:rPr>
                <w:rFonts w:ascii="Times New Roman" w:eastAsia="Times New Roman" w:hAnsi="Times New Roman" w:cs="Times New Roman"/>
                <w:b/>
                <w:color w:val="000000"/>
                <w:sz w:val="24"/>
                <w:szCs w:val="24"/>
                <w:lang w:eastAsia="pl-PL"/>
              </w:rPr>
              <w:t>. Sposób obliczenia ceny</w:t>
            </w:r>
          </w:p>
        </w:tc>
      </w:tr>
    </w:tbl>
    <w:p w:rsidR="00072C4E" w:rsidRPr="0076077F" w:rsidRDefault="00072C4E" w:rsidP="00F47BDE">
      <w:pPr>
        <w:spacing w:after="0" w:line="240" w:lineRule="auto"/>
        <w:jc w:val="both"/>
        <w:rPr>
          <w:rFonts w:ascii="Times New Roman" w:eastAsia="Times New Roman" w:hAnsi="Times New Roman" w:cs="Times New Roman"/>
          <w:color w:val="000000"/>
          <w:sz w:val="24"/>
          <w:szCs w:val="24"/>
          <w:lang w:eastAsia="pl-PL"/>
        </w:rPr>
      </w:pPr>
    </w:p>
    <w:p w:rsidR="006A044A" w:rsidRDefault="006A044A" w:rsidP="00E47C3E">
      <w:pPr>
        <w:numPr>
          <w:ilvl w:val="0"/>
          <w:numId w:val="8"/>
        </w:num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 xml:space="preserve">W formularzu cenowym, który stanowi </w:t>
      </w:r>
      <w:r w:rsidRPr="0092235E">
        <w:rPr>
          <w:rFonts w:ascii="Times New Roman" w:eastAsia="Times New Roman" w:hAnsi="Times New Roman" w:cs="Times New Roman"/>
          <w:b/>
          <w:bCs/>
          <w:color w:val="000000" w:themeColor="text1"/>
          <w:sz w:val="24"/>
          <w:szCs w:val="24"/>
          <w:lang w:eastAsia="ar-SA"/>
        </w:rPr>
        <w:t>załącznik nr 2</w:t>
      </w:r>
      <w:r w:rsidR="00ED3F19">
        <w:rPr>
          <w:rFonts w:ascii="Times New Roman" w:eastAsia="Times New Roman" w:hAnsi="Times New Roman" w:cs="Times New Roman"/>
          <w:b/>
          <w:bCs/>
          <w:color w:val="000000" w:themeColor="text1"/>
          <w:sz w:val="24"/>
          <w:szCs w:val="24"/>
          <w:lang w:eastAsia="ar-SA"/>
        </w:rPr>
        <w:t>a, 2b, 2c</w:t>
      </w:r>
      <w:r w:rsidRPr="0092235E">
        <w:rPr>
          <w:rFonts w:ascii="Times New Roman" w:eastAsia="Times New Roman" w:hAnsi="Times New Roman" w:cs="Times New Roman"/>
          <w:b/>
          <w:bCs/>
          <w:color w:val="000000" w:themeColor="text1"/>
          <w:sz w:val="24"/>
          <w:szCs w:val="24"/>
          <w:lang w:eastAsia="ar-SA"/>
        </w:rPr>
        <w:t xml:space="preserve"> do SWZ</w:t>
      </w:r>
      <w:r>
        <w:rPr>
          <w:rFonts w:ascii="Times New Roman" w:eastAsia="Times New Roman" w:hAnsi="Times New Roman" w:cs="Times New Roman"/>
          <w:bCs/>
          <w:color w:val="000000" w:themeColor="text1"/>
          <w:sz w:val="24"/>
          <w:szCs w:val="24"/>
          <w:lang w:eastAsia="ar-SA"/>
        </w:rPr>
        <w:t xml:space="preserve"> należy podać ceny jednostkowe poszczególnych pozycji, wartość netto i brutto każdej pozycji oraz łączną wartość zamówienia – cenę oferty (netto i brutto)  uwzględnieniem wszystkich kosztów </w:t>
      </w:r>
      <w:r w:rsidR="00081923">
        <w:rPr>
          <w:rFonts w:ascii="Times New Roman" w:eastAsia="Times New Roman" w:hAnsi="Times New Roman" w:cs="Times New Roman"/>
          <w:bCs/>
          <w:color w:val="000000" w:themeColor="text1"/>
          <w:sz w:val="24"/>
          <w:szCs w:val="24"/>
          <w:lang w:eastAsia="ar-SA"/>
        </w:rPr>
        <w:t xml:space="preserve">związanych z realizacją dostawy.  Niewypełnienie formularza zgodnie z jego </w:t>
      </w:r>
      <w:r w:rsidR="00081923">
        <w:rPr>
          <w:rFonts w:ascii="Times New Roman" w:eastAsia="Times New Roman" w:hAnsi="Times New Roman" w:cs="Times New Roman"/>
          <w:bCs/>
          <w:color w:val="000000" w:themeColor="text1"/>
          <w:sz w:val="24"/>
          <w:szCs w:val="24"/>
          <w:lang w:eastAsia="ar-SA"/>
        </w:rPr>
        <w:lastRenderedPageBreak/>
        <w:t xml:space="preserve">treścią będzie skutkowało odrzuceniem oferty. </w:t>
      </w:r>
      <w:r w:rsidR="00ED3F19" w:rsidRPr="0091284B">
        <w:rPr>
          <w:rFonts w:ascii="Times New Roman" w:eastAsia="Times New Roman" w:hAnsi="Times New Roman" w:cs="Times New Roman"/>
          <w:b/>
          <w:bCs/>
          <w:sz w:val="24"/>
          <w:szCs w:val="24"/>
          <w:lang w:eastAsia="ar-SA"/>
        </w:rPr>
        <w:t>Obowiązuje stawka podatku VAT aktualna na dzień składania ofert.</w:t>
      </w:r>
    </w:p>
    <w:p w:rsidR="00664097" w:rsidRPr="003F5A9E" w:rsidRDefault="00664097" w:rsidP="00E47C3E">
      <w:pPr>
        <w:numPr>
          <w:ilvl w:val="0"/>
          <w:numId w:val="8"/>
        </w:num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sidRPr="003F5A9E">
        <w:rPr>
          <w:rFonts w:ascii="Times New Roman" w:eastAsia="Times New Roman" w:hAnsi="Times New Roman" w:cs="Times New Roman"/>
          <w:bCs/>
          <w:color w:val="000000" w:themeColor="text1"/>
          <w:sz w:val="24"/>
          <w:szCs w:val="24"/>
          <w:lang w:eastAsia="ar-SA"/>
        </w:rPr>
        <w:t xml:space="preserve">Wartości z </w:t>
      </w:r>
      <w:r w:rsidR="00D57160">
        <w:rPr>
          <w:rFonts w:ascii="Times New Roman" w:eastAsia="Times New Roman" w:hAnsi="Times New Roman" w:cs="Times New Roman"/>
          <w:bCs/>
          <w:color w:val="000000" w:themeColor="text1"/>
          <w:sz w:val="24"/>
          <w:szCs w:val="24"/>
          <w:lang w:eastAsia="ar-SA"/>
        </w:rPr>
        <w:t>formularza cenowego</w:t>
      </w:r>
      <w:r>
        <w:rPr>
          <w:rFonts w:ascii="Times New Roman" w:eastAsia="Times New Roman" w:hAnsi="Times New Roman" w:cs="Times New Roman"/>
          <w:bCs/>
          <w:color w:val="000000" w:themeColor="text1"/>
          <w:sz w:val="24"/>
          <w:szCs w:val="24"/>
          <w:lang w:eastAsia="ar-SA"/>
        </w:rPr>
        <w:t xml:space="preserve"> należy wstawić </w:t>
      </w:r>
      <w:r w:rsidRPr="003F5A9E">
        <w:rPr>
          <w:rFonts w:ascii="Times New Roman" w:eastAsia="Times New Roman" w:hAnsi="Times New Roman" w:cs="Times New Roman"/>
          <w:bCs/>
          <w:color w:val="000000" w:themeColor="text1"/>
          <w:sz w:val="24"/>
          <w:szCs w:val="24"/>
          <w:lang w:eastAsia="ar-SA"/>
        </w:rPr>
        <w:t>w odpowiednie miejsce</w:t>
      </w:r>
      <w:r w:rsidR="0053644E">
        <w:rPr>
          <w:rFonts w:ascii="Times New Roman" w:eastAsia="Times New Roman" w:hAnsi="Times New Roman" w:cs="Times New Roman"/>
          <w:bCs/>
          <w:color w:val="000000" w:themeColor="text1"/>
          <w:sz w:val="24"/>
          <w:szCs w:val="24"/>
          <w:lang w:eastAsia="ar-SA"/>
        </w:rPr>
        <w:t xml:space="preserve"> </w:t>
      </w:r>
      <w:r w:rsidR="00D57160">
        <w:rPr>
          <w:rFonts w:ascii="Times New Roman" w:eastAsia="Times New Roman" w:hAnsi="Times New Roman" w:cs="Times New Roman"/>
          <w:bCs/>
          <w:color w:val="000000" w:themeColor="text1"/>
          <w:sz w:val="24"/>
          <w:szCs w:val="24"/>
          <w:lang w:eastAsia="ar-SA"/>
        </w:rPr>
        <w:br/>
      </w:r>
      <w:r w:rsidRPr="003F5A9E">
        <w:rPr>
          <w:rFonts w:ascii="Times New Roman" w:eastAsia="Times New Roman" w:hAnsi="Times New Roman" w:cs="Times New Roman"/>
          <w:bCs/>
          <w:color w:val="000000" w:themeColor="text1"/>
          <w:sz w:val="24"/>
          <w:szCs w:val="24"/>
          <w:lang w:eastAsia="ar-SA"/>
        </w:rPr>
        <w:t xml:space="preserve">w formularzu ofertowym. </w:t>
      </w:r>
    </w:p>
    <w:p w:rsidR="00664097" w:rsidRPr="00791939" w:rsidRDefault="00081923" w:rsidP="00664097">
      <w:pPr>
        <w:spacing w:after="0" w:line="264" w:lineRule="auto"/>
        <w:ind w:left="709" w:hanging="567"/>
        <w:jc w:val="both"/>
        <w:rPr>
          <w:rFonts w:ascii="Times New Roman" w:hAnsi="Times New Roman" w:cs="Times New Roman"/>
          <w:color w:val="000000" w:themeColor="text1"/>
          <w:sz w:val="24"/>
        </w:rPr>
      </w:pPr>
      <w:r>
        <w:rPr>
          <w:rFonts w:ascii="Times New Roman" w:eastAsia="Times New Roman" w:hAnsi="Times New Roman" w:cs="Times New Roman"/>
          <w:bCs/>
          <w:color w:val="000000" w:themeColor="text1"/>
          <w:sz w:val="24"/>
          <w:szCs w:val="24"/>
          <w:lang w:eastAsia="ar-SA"/>
        </w:rPr>
        <w:t>3</w:t>
      </w:r>
      <w:r w:rsidR="00664097" w:rsidRPr="00791939">
        <w:rPr>
          <w:rFonts w:ascii="Times New Roman" w:eastAsia="Times New Roman" w:hAnsi="Times New Roman" w:cs="Times New Roman"/>
          <w:bCs/>
          <w:color w:val="000000" w:themeColor="text1"/>
          <w:sz w:val="24"/>
          <w:szCs w:val="24"/>
          <w:lang w:eastAsia="ar-SA"/>
        </w:rPr>
        <w:t>.</w:t>
      </w:r>
      <w:r w:rsidR="00664097" w:rsidRPr="00791939">
        <w:rPr>
          <w:color w:val="000000" w:themeColor="text1"/>
          <w:lang w:eastAsia="ar-SA"/>
        </w:rPr>
        <w:t xml:space="preserve"> </w:t>
      </w:r>
      <w:r w:rsidR="00664097" w:rsidRPr="00791939">
        <w:rPr>
          <w:color w:val="000000" w:themeColor="text1"/>
          <w:lang w:eastAsia="ar-SA"/>
        </w:rPr>
        <w:tab/>
      </w:r>
      <w:r w:rsidR="00664097" w:rsidRPr="00791939">
        <w:rPr>
          <w:rFonts w:ascii="Times New Roman" w:eastAsia="Times New Roman" w:hAnsi="Times New Roman" w:cs="Times New Roman"/>
          <w:color w:val="000000" w:themeColor="text1"/>
          <w:sz w:val="24"/>
          <w:szCs w:val="24"/>
          <w:lang w:eastAsia="pl-PL"/>
        </w:rPr>
        <w:tab/>
      </w:r>
      <w:r w:rsidR="00664097" w:rsidRPr="00791939">
        <w:rPr>
          <w:rFonts w:ascii="Times New Roman" w:hAnsi="Times New Roman" w:cs="Times New Roman"/>
          <w:color w:val="000000" w:themeColor="text1"/>
          <w:sz w:val="24"/>
        </w:rPr>
        <w:tab/>
        <w:t>Wykonawca winien zaoferować cenę jednoznaczną i ostateczną, która nie będzie podlegała negocjacjom.</w:t>
      </w:r>
    </w:p>
    <w:p w:rsidR="00081923" w:rsidRDefault="00081923" w:rsidP="00081923">
      <w:p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4</w:t>
      </w:r>
      <w:r w:rsidR="00664097" w:rsidRPr="00791939">
        <w:rPr>
          <w:rFonts w:ascii="Times New Roman" w:eastAsia="Times New Roman" w:hAnsi="Times New Roman" w:cs="Times New Roman"/>
          <w:bCs/>
          <w:color w:val="000000" w:themeColor="text1"/>
          <w:sz w:val="24"/>
          <w:szCs w:val="24"/>
          <w:lang w:eastAsia="ar-SA"/>
        </w:rPr>
        <w:t xml:space="preserve">. </w:t>
      </w:r>
      <w:r w:rsidR="00664097" w:rsidRPr="00791939">
        <w:rPr>
          <w:rFonts w:ascii="Times New Roman" w:eastAsia="Times New Roman" w:hAnsi="Times New Roman" w:cs="Times New Roman"/>
          <w:bCs/>
          <w:color w:val="000000" w:themeColor="text1"/>
          <w:sz w:val="24"/>
          <w:szCs w:val="24"/>
          <w:lang w:eastAsia="ar-SA"/>
        </w:rPr>
        <w:tab/>
        <w:t>Cena oferty i składające się na nią ceny jednostkowe winny być określone w walucie polskiej z dokładnością do dwóch miejsc po przecinku, ponieważ w takiej walucie będą dokonywane rozliczenia między Zamawiającym a Wykonawcą, którego oferta zostani</w:t>
      </w:r>
      <w:r>
        <w:rPr>
          <w:rFonts w:ascii="Times New Roman" w:eastAsia="Times New Roman" w:hAnsi="Times New Roman" w:cs="Times New Roman"/>
          <w:bCs/>
          <w:color w:val="000000" w:themeColor="text1"/>
          <w:sz w:val="24"/>
          <w:szCs w:val="24"/>
          <w:lang w:eastAsia="ar-SA"/>
        </w:rPr>
        <w:t xml:space="preserve">e uznana za najkorzystniejszą. </w:t>
      </w:r>
    </w:p>
    <w:p w:rsidR="002E3B99" w:rsidRPr="00081923" w:rsidRDefault="00081923" w:rsidP="00081923">
      <w:p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 xml:space="preserve">5.   </w:t>
      </w:r>
      <w:r w:rsidR="00F315E5" w:rsidRPr="00081923">
        <w:rPr>
          <w:rFonts w:ascii="Times New Roman" w:hAnsi="Times New Roman" w:cs="Times New Roman"/>
          <w:sz w:val="24"/>
        </w:rPr>
        <w:t>Jeżeli złożona oferta, której wybór prowadziłby do powstania u Zamawiającego obowiązku podatkowego zgodnie z ustawą z dnia 11 marca 2004 r. o podatku od towarów i usług (Dz. U</w:t>
      </w:r>
      <w:r w:rsidR="002E3B99" w:rsidRPr="00081923">
        <w:rPr>
          <w:rFonts w:ascii="Times New Roman" w:hAnsi="Times New Roman" w:cs="Times New Roman"/>
          <w:sz w:val="24"/>
        </w:rPr>
        <w:t>. z 2018 r. poz. 2174, z p</w:t>
      </w:r>
      <w:r w:rsidR="00F315E5" w:rsidRPr="00081923">
        <w:rPr>
          <w:rFonts w:ascii="Times New Roman" w:hAnsi="Times New Roman" w:cs="Times New Roman"/>
          <w:sz w:val="24"/>
        </w:rPr>
        <w:t>óź</w:t>
      </w:r>
      <w:r w:rsidR="002E3B99" w:rsidRPr="00081923">
        <w:rPr>
          <w:rFonts w:ascii="Times New Roman" w:hAnsi="Times New Roman" w:cs="Times New Roman"/>
          <w:sz w:val="24"/>
        </w:rPr>
        <w:t>n. zm.), dla celów zastosowania kryterium ceny lub kosztu Zamawiający dolicza do przedstawionej w tej ofercie ceny kwotę podatku od towarów i usług, którą miałby obowiązek rozliczyć. W ofercie, o której mowa, wykonawca ma obowiązek:</w:t>
      </w:r>
      <w:r w:rsidR="002E3B99" w:rsidRPr="0076077F">
        <w:rPr>
          <w:b/>
          <w:sz w:val="24"/>
        </w:rPr>
        <w:t xml:space="preserve"> </w:t>
      </w:r>
    </w:p>
    <w:p w:rsidR="002E3B99" w:rsidRPr="0076077F" w:rsidRDefault="002E3B99" w:rsidP="0083265D">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1) </w:t>
      </w:r>
      <w:r w:rsidRPr="0076077F">
        <w:rPr>
          <w:rFonts w:ascii="Times New Roman" w:hAnsi="Times New Roman" w:cs="Times New Roman"/>
          <w:sz w:val="24"/>
          <w:szCs w:val="24"/>
        </w:rPr>
        <w:tab/>
        <w:t xml:space="preserve">poinformowania zamawiającego, że wybór jego oferty będzie prowadził do powstania u zamawiającego obowiązku podatkowego; </w:t>
      </w:r>
    </w:p>
    <w:p w:rsidR="002E3B99" w:rsidRPr="0076077F" w:rsidRDefault="002E3B99" w:rsidP="0083265D">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2) </w:t>
      </w:r>
      <w:r w:rsidRPr="0076077F">
        <w:rPr>
          <w:rFonts w:ascii="Times New Roman" w:hAnsi="Times New Roman" w:cs="Times New Roman"/>
          <w:sz w:val="24"/>
          <w:szCs w:val="24"/>
        </w:rPr>
        <w:tab/>
        <w:t xml:space="preserve">wskazania nazwy (rodzaju) towaru lub usługi, których dostawa lub świadczenie będą prowadziły do powstania obowiązku podatkowego; </w:t>
      </w:r>
    </w:p>
    <w:p w:rsidR="002E3B99" w:rsidRPr="0076077F" w:rsidRDefault="0083265D" w:rsidP="0083265D">
      <w:pPr>
        <w:pStyle w:val="Podtytu"/>
        <w:spacing w:after="0" w:line="240" w:lineRule="auto"/>
        <w:ind w:left="709" w:hanging="283"/>
        <w:jc w:val="both"/>
        <w:rPr>
          <w:rFonts w:ascii="Times New Roman" w:eastAsiaTheme="minorHAnsi" w:hAnsi="Times New Roman" w:cs="Times New Roman"/>
          <w:color w:val="auto"/>
          <w:spacing w:val="0"/>
          <w:sz w:val="24"/>
          <w:szCs w:val="24"/>
        </w:rPr>
      </w:pPr>
      <w:r>
        <w:rPr>
          <w:rFonts w:ascii="Times New Roman" w:eastAsiaTheme="minorHAnsi" w:hAnsi="Times New Roman" w:cs="Times New Roman"/>
          <w:color w:val="auto"/>
          <w:spacing w:val="0"/>
          <w:sz w:val="24"/>
          <w:szCs w:val="24"/>
        </w:rPr>
        <w:t>3)</w:t>
      </w:r>
      <w:r>
        <w:rPr>
          <w:rFonts w:ascii="Times New Roman" w:eastAsiaTheme="minorHAnsi" w:hAnsi="Times New Roman" w:cs="Times New Roman"/>
          <w:color w:val="auto"/>
          <w:spacing w:val="0"/>
          <w:sz w:val="24"/>
          <w:szCs w:val="24"/>
        </w:rPr>
        <w:tab/>
      </w:r>
      <w:r w:rsidR="002E3B99" w:rsidRPr="0076077F">
        <w:rPr>
          <w:rFonts w:ascii="Times New Roman" w:eastAsiaTheme="minorHAnsi" w:hAnsi="Times New Roman" w:cs="Times New Roman"/>
          <w:color w:val="auto"/>
          <w:spacing w:val="0"/>
          <w:sz w:val="24"/>
          <w:szCs w:val="24"/>
        </w:rPr>
        <w:t>wskazania wartości towaru lub usługi objętego obowiązkiem podatkowym zamawiającego, bez kwoty podatku;</w:t>
      </w:r>
    </w:p>
    <w:p w:rsidR="007D4EF3" w:rsidRDefault="002E3B99" w:rsidP="009F3DA9">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76077F">
        <w:rPr>
          <w:rFonts w:ascii="Times New Roman" w:hAnsi="Times New Roman" w:cs="Times New Roman"/>
          <w:sz w:val="24"/>
          <w:szCs w:val="24"/>
        </w:rPr>
        <w:t xml:space="preserve">4) </w:t>
      </w:r>
      <w:r w:rsidRPr="0076077F">
        <w:rPr>
          <w:rFonts w:ascii="Times New Roman" w:hAnsi="Times New Roman" w:cs="Times New Roman"/>
          <w:sz w:val="24"/>
          <w:szCs w:val="24"/>
        </w:rPr>
        <w:tab/>
        <w:t xml:space="preserve">wskazania stawki podatku od towarów i usług, która zgodnie z wiedzą </w:t>
      </w:r>
      <w:r w:rsidRPr="0076077F">
        <w:rPr>
          <w:rFonts w:ascii="Times New Roman" w:hAnsi="Times New Roman" w:cs="Times New Roman"/>
          <w:color w:val="000000"/>
          <w:sz w:val="24"/>
          <w:szCs w:val="24"/>
        </w:rPr>
        <w:t xml:space="preserve">wykonawcy, będzie miała zastosowanie. </w:t>
      </w:r>
    </w:p>
    <w:p w:rsidR="009F3DA9" w:rsidRPr="0083265D" w:rsidRDefault="009F3DA9" w:rsidP="009F3DA9">
      <w:pPr>
        <w:autoSpaceDE w:val="0"/>
        <w:autoSpaceDN w:val="0"/>
        <w:adjustRightInd w:val="0"/>
        <w:spacing w:after="0" w:line="240" w:lineRule="auto"/>
        <w:ind w:left="709" w:hanging="283"/>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9060"/>
      </w:tblGrid>
      <w:tr w:rsidR="003D08FD" w:rsidRPr="0076077F" w:rsidTr="003D08FD">
        <w:tc>
          <w:tcPr>
            <w:tcW w:w="9060" w:type="dxa"/>
            <w:shd w:val="clear" w:color="auto" w:fill="E7E6E6" w:themeFill="background2"/>
          </w:tcPr>
          <w:p w:rsidR="003D08FD" w:rsidRPr="0076077F" w:rsidRDefault="00881769" w:rsidP="00F47BDE">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XXI</w:t>
            </w:r>
            <w:r w:rsidR="000B4C05">
              <w:rPr>
                <w:rFonts w:ascii="Times New Roman" w:eastAsia="Times New Roman" w:hAnsi="Times New Roman" w:cs="Times New Roman"/>
                <w:b/>
                <w:color w:val="000000"/>
                <w:sz w:val="24"/>
                <w:szCs w:val="24"/>
                <w:lang w:eastAsia="pl-PL"/>
              </w:rPr>
              <w:t>I</w:t>
            </w:r>
            <w:r w:rsidRPr="0076077F">
              <w:rPr>
                <w:rFonts w:ascii="Times New Roman" w:eastAsia="Times New Roman" w:hAnsi="Times New Roman" w:cs="Times New Roman"/>
                <w:b/>
                <w:color w:val="000000"/>
                <w:sz w:val="24"/>
                <w:szCs w:val="24"/>
                <w:lang w:eastAsia="pl-PL"/>
              </w:rPr>
              <w:t xml:space="preserve">. </w:t>
            </w:r>
            <w:r w:rsidR="003D08FD" w:rsidRPr="0076077F">
              <w:rPr>
                <w:rFonts w:ascii="Times New Roman" w:eastAsia="Times New Roman" w:hAnsi="Times New Roman" w:cs="Times New Roman"/>
                <w:b/>
                <w:color w:val="000000"/>
                <w:sz w:val="24"/>
                <w:szCs w:val="24"/>
                <w:lang w:eastAsia="pl-PL"/>
              </w:rPr>
              <w:t>Opis kryteriów oceny ofert, wraz z podaniem wag tych kryteriów i sposobu oceny</w:t>
            </w:r>
          </w:p>
        </w:tc>
      </w:tr>
    </w:tbl>
    <w:p w:rsidR="007D166E" w:rsidRPr="0076077F" w:rsidRDefault="007D166E" w:rsidP="00F47BDE">
      <w:pPr>
        <w:spacing w:after="0" w:line="240" w:lineRule="auto"/>
        <w:jc w:val="both"/>
        <w:rPr>
          <w:rFonts w:ascii="Times New Roman" w:eastAsia="Times New Roman" w:hAnsi="Times New Roman" w:cs="Times New Roman"/>
          <w:sz w:val="24"/>
          <w:szCs w:val="24"/>
          <w:lang w:eastAsia="pl-PL"/>
        </w:rPr>
      </w:pPr>
    </w:p>
    <w:p w:rsidR="000B4C05" w:rsidRPr="00FD7C06" w:rsidRDefault="000B4C05" w:rsidP="000B4C05">
      <w:pPr>
        <w:spacing w:after="0" w:line="264" w:lineRule="auto"/>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Kryteria, którymi Zamawiający będzie się kierował przy wyborze oferty:</w:t>
      </w:r>
    </w:p>
    <w:p w:rsidR="000B4C05" w:rsidRPr="00DB1C3B" w:rsidRDefault="000B4C05" w:rsidP="000B4C05">
      <w:pPr>
        <w:spacing w:after="0" w:line="264" w:lineRule="auto"/>
        <w:jc w:val="both"/>
        <w:rPr>
          <w:rFonts w:ascii="Times New Roman" w:eastAsia="Times New Roman" w:hAnsi="Times New Roman" w:cs="Times New Roman"/>
          <w:color w:val="000000" w:themeColor="text1"/>
          <w:sz w:val="16"/>
          <w:szCs w:val="16"/>
          <w:lang w:eastAsia="pl-PL"/>
        </w:rPr>
      </w:pPr>
      <w:r w:rsidRPr="00FD7C06">
        <w:rPr>
          <w:rFonts w:ascii="Times New Roman" w:eastAsia="Times New Roman" w:hAnsi="Times New Roman" w:cs="Times New Roman"/>
          <w:b/>
          <w:color w:val="000000" w:themeColor="text1"/>
          <w:sz w:val="24"/>
          <w:szCs w:val="24"/>
          <w:lang w:eastAsia="pl-PL"/>
        </w:rPr>
        <w:t xml:space="preserve">      </w:t>
      </w:r>
    </w:p>
    <w:p w:rsidR="000B4C05" w:rsidRPr="00FD7C06" w:rsidRDefault="000B4C05" w:rsidP="002A4CB9">
      <w:pPr>
        <w:numPr>
          <w:ilvl w:val="0"/>
          <w:numId w:val="16"/>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pl-PL"/>
        </w:rPr>
      </w:pPr>
      <w:r w:rsidRPr="00FD7C06">
        <w:rPr>
          <w:rFonts w:ascii="Times New Roman" w:eastAsia="Times New Roman" w:hAnsi="Times New Roman" w:cs="Times New Roman"/>
          <w:color w:val="000000" w:themeColor="text1"/>
          <w:sz w:val="24"/>
          <w:szCs w:val="24"/>
          <w:lang w:eastAsia="pl-PL"/>
        </w:rPr>
        <w:t xml:space="preserve">cena – waga </w:t>
      </w:r>
      <w:r>
        <w:rPr>
          <w:rFonts w:ascii="Times New Roman" w:eastAsia="Times New Roman" w:hAnsi="Times New Roman" w:cs="Times New Roman"/>
          <w:color w:val="000000" w:themeColor="text1"/>
          <w:sz w:val="24"/>
          <w:szCs w:val="24"/>
          <w:lang w:eastAsia="pl-PL"/>
        </w:rPr>
        <w:t>10</w:t>
      </w:r>
      <w:r w:rsidRPr="00FD7C06">
        <w:rPr>
          <w:rFonts w:ascii="Times New Roman" w:eastAsia="Times New Roman" w:hAnsi="Times New Roman" w:cs="Times New Roman"/>
          <w:color w:val="000000" w:themeColor="text1"/>
          <w:sz w:val="24"/>
          <w:szCs w:val="24"/>
          <w:lang w:eastAsia="pl-PL"/>
        </w:rPr>
        <w:t>0%</w:t>
      </w:r>
    </w:p>
    <w:p w:rsidR="000B4C05" w:rsidRPr="00FD7C06" w:rsidRDefault="000B4C05" w:rsidP="000B4C05">
      <w:pPr>
        <w:suppressAutoHyphens/>
        <w:spacing w:after="0" w:line="264" w:lineRule="auto"/>
        <w:ind w:left="567"/>
        <w:jc w:val="both"/>
        <w:rPr>
          <w:rFonts w:ascii="Times New Roman" w:eastAsia="Times New Roman" w:hAnsi="Times New Roman" w:cs="Times New Roman"/>
          <w:color w:val="000000" w:themeColor="text1"/>
          <w:sz w:val="24"/>
          <w:szCs w:val="24"/>
          <w:lang w:eastAsia="pl-PL"/>
        </w:rPr>
      </w:pPr>
    </w:p>
    <w:tbl>
      <w:tblPr>
        <w:tblW w:w="0" w:type="auto"/>
        <w:jc w:val="center"/>
        <w:tblLayout w:type="fixed"/>
        <w:tblCellMar>
          <w:left w:w="0" w:type="dxa"/>
          <w:right w:w="0" w:type="dxa"/>
        </w:tblCellMar>
        <w:tblLook w:val="04A0" w:firstRow="1" w:lastRow="0" w:firstColumn="1" w:lastColumn="0" w:noHBand="0" w:noVBand="1"/>
      </w:tblPr>
      <w:tblGrid>
        <w:gridCol w:w="538"/>
        <w:gridCol w:w="3573"/>
        <w:gridCol w:w="3201"/>
      </w:tblGrid>
      <w:tr w:rsidR="000B4C05" w:rsidRPr="00F00ED5" w:rsidTr="0092235E">
        <w:trPr>
          <w:cantSplit/>
          <w:jc w:val="center"/>
        </w:trPr>
        <w:tc>
          <w:tcPr>
            <w:tcW w:w="538" w:type="dxa"/>
            <w:tcBorders>
              <w:top w:val="single" w:sz="2" w:space="0" w:color="000000"/>
              <w:left w:val="single" w:sz="2" w:space="0" w:color="000000"/>
              <w:bottom w:val="single" w:sz="8" w:space="0" w:color="000000"/>
              <w:right w:val="nil"/>
            </w:tcBorders>
            <w:vAlign w:val="center"/>
            <w:hideMark/>
          </w:tcPr>
          <w:p w:rsidR="000B4C05" w:rsidRPr="00F00ED5" w:rsidRDefault="000B4C05" w:rsidP="002A4CB9">
            <w:pPr>
              <w:keepNext/>
              <w:keepLines/>
              <w:numPr>
                <w:ilvl w:val="0"/>
                <w:numId w:val="17"/>
              </w:numPr>
              <w:suppressAutoHyphens/>
              <w:spacing w:after="0" w:line="276" w:lineRule="auto"/>
              <w:ind w:left="114"/>
              <w:jc w:val="center"/>
              <w:outlineLvl w:val="3"/>
              <w:rPr>
                <w:rFonts w:ascii="Times New Roman" w:eastAsia="Times New Roman" w:hAnsi="Times New Roman" w:cs="Times New Roman"/>
                <w:bCs/>
                <w:iCs/>
                <w:sz w:val="24"/>
                <w:szCs w:val="24"/>
                <w:lang w:eastAsia="pl-PL"/>
              </w:rPr>
            </w:pPr>
            <w:r w:rsidRPr="00F00ED5">
              <w:rPr>
                <w:rFonts w:ascii="Times New Roman" w:eastAsia="Times New Roman" w:hAnsi="Times New Roman" w:cs="Times New Roman"/>
                <w:bCs/>
                <w:iCs/>
                <w:sz w:val="24"/>
                <w:szCs w:val="24"/>
                <w:lang w:eastAsia="pl-PL"/>
              </w:rPr>
              <w:t>Lp.</w:t>
            </w:r>
          </w:p>
        </w:tc>
        <w:tc>
          <w:tcPr>
            <w:tcW w:w="3573" w:type="dxa"/>
            <w:tcBorders>
              <w:top w:val="single" w:sz="2" w:space="0" w:color="000000"/>
              <w:left w:val="single" w:sz="8" w:space="0" w:color="000000"/>
              <w:bottom w:val="single" w:sz="8" w:space="0" w:color="000000"/>
              <w:right w:val="nil"/>
            </w:tcBorders>
            <w:vAlign w:val="center"/>
            <w:hideMark/>
          </w:tcPr>
          <w:p w:rsidR="000B4C05" w:rsidRPr="00F00ED5" w:rsidRDefault="000B4C05" w:rsidP="0092235E">
            <w:pPr>
              <w:keepNext/>
              <w:keepLines/>
              <w:spacing w:after="0" w:line="276" w:lineRule="auto"/>
              <w:ind w:left="114"/>
              <w:jc w:val="center"/>
              <w:outlineLvl w:val="3"/>
              <w:rPr>
                <w:rFonts w:ascii="Times New Roman" w:eastAsia="Times New Roman" w:hAnsi="Times New Roman" w:cs="Times New Roman"/>
                <w:bCs/>
                <w:iCs/>
                <w:sz w:val="24"/>
                <w:szCs w:val="24"/>
                <w:lang w:eastAsia="pl-PL"/>
              </w:rPr>
            </w:pPr>
            <w:r w:rsidRPr="00F00ED5">
              <w:rPr>
                <w:rFonts w:ascii="Times New Roman" w:eastAsia="Times New Roman" w:hAnsi="Times New Roman" w:cs="Times New Roman"/>
                <w:bCs/>
                <w:iCs/>
                <w:sz w:val="24"/>
                <w:szCs w:val="24"/>
                <w:lang w:eastAsia="pl-PL"/>
              </w:rPr>
              <w:t>Kryterium</w:t>
            </w:r>
          </w:p>
        </w:tc>
        <w:tc>
          <w:tcPr>
            <w:tcW w:w="3201" w:type="dxa"/>
            <w:tcBorders>
              <w:top w:val="single" w:sz="2" w:space="0" w:color="000000"/>
              <w:left w:val="single" w:sz="8" w:space="0" w:color="000000"/>
              <w:bottom w:val="single" w:sz="8" w:space="0" w:color="000000"/>
              <w:right w:val="single" w:sz="2" w:space="0" w:color="000000"/>
            </w:tcBorders>
            <w:vAlign w:val="center"/>
            <w:hideMark/>
          </w:tcPr>
          <w:p w:rsidR="000B4C05" w:rsidRPr="00F00ED5" w:rsidRDefault="000B4C05" w:rsidP="0092235E">
            <w:pPr>
              <w:keepNext/>
              <w:keepLines/>
              <w:spacing w:after="0" w:line="276" w:lineRule="auto"/>
              <w:ind w:left="114"/>
              <w:jc w:val="center"/>
              <w:outlineLvl w:val="3"/>
              <w:rPr>
                <w:rFonts w:ascii="Times New Roman" w:eastAsia="Times New Roman" w:hAnsi="Times New Roman" w:cs="Times New Roman"/>
                <w:bCs/>
                <w:iCs/>
                <w:sz w:val="24"/>
                <w:szCs w:val="24"/>
                <w:lang w:eastAsia="pl-PL"/>
              </w:rPr>
            </w:pPr>
            <w:r w:rsidRPr="00F00ED5">
              <w:rPr>
                <w:rFonts w:ascii="Times New Roman" w:eastAsia="Times New Roman" w:hAnsi="Times New Roman" w:cs="Times New Roman"/>
                <w:bCs/>
                <w:iCs/>
                <w:sz w:val="24"/>
                <w:szCs w:val="24"/>
                <w:lang w:eastAsia="pl-PL"/>
              </w:rPr>
              <w:t>Waga kryterium</w:t>
            </w:r>
          </w:p>
        </w:tc>
      </w:tr>
      <w:tr w:rsidR="000B4C05" w:rsidRPr="00F00ED5" w:rsidTr="0092235E">
        <w:trPr>
          <w:cantSplit/>
          <w:trHeight w:val="378"/>
          <w:jc w:val="center"/>
        </w:trPr>
        <w:tc>
          <w:tcPr>
            <w:tcW w:w="538" w:type="dxa"/>
            <w:tcBorders>
              <w:top w:val="single" w:sz="8" w:space="0" w:color="000000"/>
              <w:left w:val="single" w:sz="2" w:space="0" w:color="000000"/>
              <w:bottom w:val="single" w:sz="4" w:space="0" w:color="auto"/>
              <w:right w:val="nil"/>
            </w:tcBorders>
            <w:vAlign w:val="center"/>
            <w:hideMark/>
          </w:tcPr>
          <w:p w:rsidR="000B4C05" w:rsidRPr="00F00ED5" w:rsidRDefault="000B4C05" w:rsidP="0092235E">
            <w:pPr>
              <w:spacing w:after="0" w:line="240" w:lineRule="auto"/>
              <w:jc w:val="center"/>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1</w:t>
            </w:r>
          </w:p>
        </w:tc>
        <w:tc>
          <w:tcPr>
            <w:tcW w:w="3573" w:type="dxa"/>
            <w:tcBorders>
              <w:top w:val="single" w:sz="8" w:space="0" w:color="000000"/>
              <w:left w:val="single" w:sz="8" w:space="0" w:color="000000"/>
              <w:bottom w:val="single" w:sz="4" w:space="0" w:color="auto"/>
              <w:right w:val="nil"/>
            </w:tcBorders>
            <w:vAlign w:val="center"/>
            <w:hideMark/>
          </w:tcPr>
          <w:p w:rsidR="000B4C05" w:rsidRPr="00F00ED5" w:rsidRDefault="000B4C05" w:rsidP="0092235E">
            <w:pPr>
              <w:spacing w:after="0" w:line="240" w:lineRule="auto"/>
              <w:jc w:val="center"/>
              <w:rPr>
                <w:rFonts w:ascii="Times New Roman" w:eastAsia="Times New Roman" w:hAnsi="Times New Roman" w:cs="Times New Roman"/>
                <w:sz w:val="24"/>
                <w:szCs w:val="24"/>
                <w:lang w:eastAsia="pl-PL"/>
              </w:rPr>
            </w:pPr>
            <w:r w:rsidRPr="00F00ED5">
              <w:rPr>
                <w:rFonts w:ascii="Times New Roman" w:eastAsia="Times New Roman" w:hAnsi="Times New Roman" w:cs="Times New Roman"/>
                <w:sz w:val="24"/>
                <w:szCs w:val="24"/>
                <w:lang w:eastAsia="pl-PL"/>
              </w:rPr>
              <w:t>Cena brutto oferty</w:t>
            </w:r>
          </w:p>
        </w:tc>
        <w:tc>
          <w:tcPr>
            <w:tcW w:w="3201" w:type="dxa"/>
            <w:tcBorders>
              <w:top w:val="single" w:sz="8" w:space="0" w:color="000000"/>
              <w:left w:val="single" w:sz="8" w:space="0" w:color="000000"/>
              <w:bottom w:val="single" w:sz="4" w:space="0" w:color="auto"/>
              <w:right w:val="single" w:sz="2" w:space="0" w:color="000000"/>
            </w:tcBorders>
            <w:vAlign w:val="center"/>
            <w:hideMark/>
          </w:tcPr>
          <w:p w:rsidR="000B4C05" w:rsidRPr="00F00ED5" w:rsidRDefault="000B4C05" w:rsidP="0092235E">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 pkt = 10</w:t>
            </w:r>
            <w:r w:rsidRPr="00F00ED5">
              <w:rPr>
                <w:rFonts w:ascii="Times New Roman" w:eastAsia="Times New Roman" w:hAnsi="Times New Roman" w:cs="Times New Roman"/>
                <w:sz w:val="24"/>
                <w:szCs w:val="24"/>
                <w:lang w:eastAsia="pl-PL"/>
              </w:rPr>
              <w:t>0%</w:t>
            </w:r>
          </w:p>
        </w:tc>
      </w:tr>
    </w:tbl>
    <w:p w:rsidR="000B4C05" w:rsidRPr="00FD7C06" w:rsidRDefault="000B4C05" w:rsidP="000B4C05">
      <w:pPr>
        <w:spacing w:after="0" w:line="264" w:lineRule="auto"/>
        <w:jc w:val="both"/>
        <w:rPr>
          <w:rFonts w:ascii="Times New Roman" w:eastAsia="Times New Roman" w:hAnsi="Times New Roman" w:cs="Times New Roman"/>
          <w:bCs/>
          <w:color w:val="000000" w:themeColor="text1"/>
          <w:sz w:val="24"/>
          <w:szCs w:val="24"/>
          <w:lang w:eastAsia="pl-PL"/>
        </w:rPr>
      </w:pPr>
    </w:p>
    <w:p w:rsidR="000B4C05" w:rsidRPr="0076077F" w:rsidRDefault="000B4C05" w:rsidP="000B4C05">
      <w:pPr>
        <w:spacing w:after="0" w:line="240" w:lineRule="auto"/>
        <w:jc w:val="both"/>
        <w:rPr>
          <w:rFonts w:ascii="Times New Roman" w:eastAsia="Times New Roman" w:hAnsi="Times New Roman" w:cs="Times New Roman"/>
          <w:bCs/>
          <w:sz w:val="24"/>
          <w:szCs w:val="24"/>
          <w:lang w:eastAsia="pl-PL"/>
        </w:rPr>
      </w:pPr>
      <w:r w:rsidRPr="00FD7C06">
        <w:rPr>
          <w:rFonts w:ascii="Times New Roman" w:eastAsia="Times New Roman" w:hAnsi="Times New Roman" w:cs="Times New Roman"/>
          <w:bCs/>
          <w:color w:val="000000" w:themeColor="text1"/>
          <w:sz w:val="24"/>
          <w:szCs w:val="24"/>
          <w:lang w:eastAsia="pl-PL"/>
        </w:rPr>
        <w:t>Oferta będzie oceniana wg poniższych wzorów i zasad:</w:t>
      </w:r>
      <w:r w:rsidRPr="0076077F">
        <w:rPr>
          <w:rFonts w:ascii="Times New Roman" w:eastAsia="Times New Roman" w:hAnsi="Times New Roman" w:cs="Times New Roman"/>
          <w:bCs/>
          <w:sz w:val="24"/>
          <w:szCs w:val="24"/>
          <w:lang w:eastAsia="pl-PL"/>
        </w:rPr>
        <w:t xml:space="preserve"> </w:t>
      </w:r>
    </w:p>
    <w:p w:rsidR="000B4C05" w:rsidRPr="0076077F" w:rsidRDefault="000B4C05" w:rsidP="000B4C05">
      <w:pPr>
        <w:tabs>
          <w:tab w:val="left" w:pos="1134"/>
        </w:tabs>
        <w:spacing w:after="0" w:line="240" w:lineRule="auto"/>
        <w:jc w:val="both"/>
        <w:rPr>
          <w:rFonts w:ascii="Times New Roman" w:eastAsia="Times New Roman" w:hAnsi="Times New Roman" w:cs="Times New Roman"/>
          <w:sz w:val="24"/>
          <w:szCs w:val="24"/>
          <w:u w:val="single"/>
          <w:lang w:eastAsia="pl-PL"/>
        </w:rPr>
      </w:pPr>
    </w:p>
    <w:p w:rsidR="000B4C05" w:rsidRPr="00B24D61" w:rsidRDefault="000B4C05" w:rsidP="000B4C05">
      <w:pPr>
        <w:tabs>
          <w:tab w:val="left" w:pos="1134"/>
        </w:tabs>
        <w:spacing w:after="0" w:line="240" w:lineRule="auto"/>
        <w:jc w:val="both"/>
        <w:rPr>
          <w:rFonts w:ascii="Times New Roman" w:eastAsia="Times New Roman" w:hAnsi="Times New Roman" w:cs="Times New Roman"/>
          <w:b/>
          <w:sz w:val="24"/>
          <w:szCs w:val="24"/>
          <w:lang w:eastAsia="pl-PL"/>
        </w:rPr>
      </w:pPr>
      <w:r w:rsidRPr="00A01DA0">
        <w:rPr>
          <w:rFonts w:ascii="Times New Roman" w:eastAsia="Times New Roman" w:hAnsi="Times New Roman" w:cs="Times New Roman"/>
          <w:b/>
          <w:sz w:val="24"/>
          <w:szCs w:val="24"/>
          <w:lang w:eastAsia="pl-PL"/>
        </w:rPr>
        <w:t>Kryterium 1</w:t>
      </w:r>
      <w:r w:rsidRPr="00A01DA0">
        <w:rPr>
          <w:rFonts w:ascii="Times New Roman" w:eastAsia="Times New Roman" w:hAnsi="Times New Roman" w:cs="Times New Roman"/>
          <w:sz w:val="24"/>
          <w:szCs w:val="24"/>
          <w:lang w:eastAsia="pl-PL"/>
        </w:rPr>
        <w:t xml:space="preserve"> – cena brutto oferty – </w:t>
      </w:r>
      <w:r>
        <w:rPr>
          <w:rFonts w:ascii="Times New Roman" w:eastAsia="Times New Roman" w:hAnsi="Times New Roman" w:cs="Times New Roman"/>
          <w:b/>
          <w:sz w:val="24"/>
          <w:szCs w:val="24"/>
          <w:lang w:eastAsia="pl-PL"/>
        </w:rPr>
        <w:t>waga 100</w:t>
      </w:r>
      <w:r w:rsidRPr="00B24D61">
        <w:rPr>
          <w:rFonts w:ascii="Times New Roman" w:eastAsia="Times New Roman" w:hAnsi="Times New Roman" w:cs="Times New Roman"/>
          <w:b/>
          <w:sz w:val="24"/>
          <w:szCs w:val="24"/>
          <w:lang w:eastAsia="pl-PL"/>
        </w:rPr>
        <w:t xml:space="preserve"> pkt.</w:t>
      </w:r>
    </w:p>
    <w:p w:rsidR="000B4C05" w:rsidRPr="00F00ED5" w:rsidRDefault="000B4C05" w:rsidP="000B4C05">
      <w:pPr>
        <w:tabs>
          <w:tab w:val="left" w:pos="1134"/>
        </w:tabs>
        <w:spacing w:after="0" w:line="240" w:lineRule="auto"/>
        <w:jc w:val="both"/>
        <w:rPr>
          <w:rFonts w:ascii="Times New Roman" w:eastAsia="Times New Roman" w:hAnsi="Times New Roman" w:cs="Times New Roman"/>
          <w:sz w:val="24"/>
          <w:szCs w:val="24"/>
          <w:u w:val="single"/>
          <w:lang w:eastAsia="pl-PL"/>
        </w:rPr>
      </w:pPr>
    </w:p>
    <w:p w:rsidR="000B4C05" w:rsidRPr="00495CF3" w:rsidRDefault="000B4C05" w:rsidP="000B4C05">
      <w:pPr>
        <w:jc w:val="both"/>
        <w:rPr>
          <w:rFonts w:ascii="Times New Roman" w:hAnsi="Times New Roman"/>
          <w:sz w:val="24"/>
          <w:szCs w:val="24"/>
          <w:vertAlign w:val="subscript"/>
          <w:lang w:val="en-US"/>
        </w:rPr>
      </w:pPr>
      <w:r>
        <w:rPr>
          <w:rFonts w:ascii="Times New Roman" w:eastAsia="Times New Roman" w:hAnsi="Times New Roman" w:cs="Times New Roman"/>
          <w:sz w:val="24"/>
          <w:szCs w:val="24"/>
          <w:lang w:eastAsia="pl-PL"/>
        </w:rPr>
        <w:t xml:space="preserve">                      </w:t>
      </w:r>
      <w:r w:rsidRPr="00495CF3">
        <w:rPr>
          <w:rFonts w:ascii="Times New Roman" w:hAnsi="Times New Roman"/>
          <w:sz w:val="24"/>
          <w:szCs w:val="24"/>
          <w:lang w:val="en-US"/>
        </w:rPr>
        <w:t xml:space="preserve">C </w:t>
      </w:r>
      <w:r w:rsidRPr="00495CF3">
        <w:rPr>
          <w:rFonts w:ascii="Times New Roman" w:hAnsi="Times New Roman"/>
          <w:sz w:val="24"/>
          <w:szCs w:val="24"/>
          <w:vertAlign w:val="subscript"/>
          <w:lang w:val="en-US"/>
        </w:rPr>
        <w:t>of n</w:t>
      </w:r>
    </w:p>
    <w:p w:rsidR="000B4C05" w:rsidRPr="00495CF3" w:rsidRDefault="000B4C05" w:rsidP="000B4C05">
      <w:pPr>
        <w:ind w:firstLine="708"/>
        <w:jc w:val="both"/>
        <w:rPr>
          <w:rFonts w:ascii="Times New Roman" w:hAnsi="Times New Roman"/>
          <w:sz w:val="24"/>
          <w:szCs w:val="24"/>
          <w:lang w:val="en-US"/>
        </w:rPr>
      </w:pPr>
      <w:r w:rsidRPr="00495CF3">
        <w:rPr>
          <w:rFonts w:ascii="Times New Roman" w:hAnsi="Times New Roman"/>
          <w:sz w:val="24"/>
          <w:szCs w:val="24"/>
          <w:lang w:val="en-US"/>
        </w:rPr>
        <w:t xml:space="preserve">C  = -------------- x </w:t>
      </w:r>
      <w:r>
        <w:rPr>
          <w:rFonts w:ascii="Times New Roman" w:hAnsi="Times New Roman"/>
          <w:sz w:val="24"/>
          <w:szCs w:val="24"/>
          <w:lang w:val="en-US"/>
        </w:rPr>
        <w:t>100</w:t>
      </w:r>
      <w:r w:rsidRPr="00495CF3">
        <w:rPr>
          <w:rFonts w:ascii="Times New Roman" w:hAnsi="Times New Roman"/>
          <w:sz w:val="24"/>
          <w:szCs w:val="24"/>
          <w:lang w:val="en-US"/>
        </w:rPr>
        <w:t xml:space="preserve"> pkt.</w:t>
      </w:r>
    </w:p>
    <w:p w:rsidR="000B4C05" w:rsidRPr="00495CF3" w:rsidRDefault="000B4C05" w:rsidP="000B4C05">
      <w:pPr>
        <w:jc w:val="both"/>
        <w:rPr>
          <w:rFonts w:ascii="Times New Roman" w:hAnsi="Times New Roman"/>
          <w:sz w:val="24"/>
          <w:szCs w:val="24"/>
          <w:vertAlign w:val="subscript"/>
          <w:lang w:val="en-US"/>
        </w:rPr>
      </w:pPr>
      <w:r w:rsidRPr="00495CF3">
        <w:rPr>
          <w:rFonts w:ascii="Times New Roman" w:hAnsi="Times New Roman"/>
          <w:sz w:val="24"/>
          <w:szCs w:val="24"/>
          <w:lang w:val="en-US"/>
        </w:rPr>
        <w:t xml:space="preserve">        </w:t>
      </w:r>
      <w:r w:rsidRPr="00495CF3">
        <w:rPr>
          <w:rFonts w:ascii="Times New Roman" w:hAnsi="Times New Roman"/>
          <w:sz w:val="24"/>
          <w:szCs w:val="24"/>
          <w:lang w:val="en-US"/>
        </w:rPr>
        <w:tab/>
      </w:r>
      <w:r w:rsidRPr="00495CF3">
        <w:rPr>
          <w:rFonts w:ascii="Times New Roman" w:hAnsi="Times New Roman"/>
          <w:sz w:val="24"/>
          <w:szCs w:val="24"/>
          <w:lang w:val="en-US"/>
        </w:rPr>
        <w:tab/>
        <w:t xml:space="preserve">  </w:t>
      </w:r>
      <w:r>
        <w:rPr>
          <w:rFonts w:ascii="Times New Roman" w:hAnsi="Times New Roman"/>
          <w:sz w:val="24"/>
          <w:szCs w:val="24"/>
          <w:lang w:val="en-US"/>
        </w:rPr>
        <w:t xml:space="preserve">            </w:t>
      </w:r>
      <w:r w:rsidRPr="00495CF3">
        <w:rPr>
          <w:rFonts w:ascii="Times New Roman" w:hAnsi="Times New Roman"/>
          <w:sz w:val="24"/>
          <w:szCs w:val="24"/>
          <w:lang w:val="en-US"/>
        </w:rPr>
        <w:t xml:space="preserve">C </w:t>
      </w:r>
      <w:r w:rsidRPr="00495CF3">
        <w:rPr>
          <w:rFonts w:ascii="Times New Roman" w:hAnsi="Times New Roman"/>
          <w:sz w:val="24"/>
          <w:szCs w:val="24"/>
          <w:vertAlign w:val="subscript"/>
          <w:lang w:val="en-US"/>
        </w:rPr>
        <w:t>of b</w:t>
      </w:r>
    </w:p>
    <w:p w:rsidR="000B4C05" w:rsidRPr="00495CF3" w:rsidRDefault="000B4C05" w:rsidP="000B4C05">
      <w:pPr>
        <w:ind w:left="708"/>
        <w:jc w:val="both"/>
        <w:rPr>
          <w:rFonts w:ascii="Times New Roman" w:hAnsi="Times New Roman"/>
          <w:sz w:val="24"/>
          <w:szCs w:val="24"/>
        </w:rPr>
      </w:pPr>
      <w:r w:rsidRPr="00495CF3">
        <w:rPr>
          <w:rFonts w:ascii="Times New Roman" w:hAnsi="Times New Roman"/>
          <w:sz w:val="24"/>
          <w:szCs w:val="24"/>
        </w:rPr>
        <w:t>gdzie:</w:t>
      </w:r>
    </w:p>
    <w:p w:rsidR="000B4C05" w:rsidRPr="00495CF3" w:rsidRDefault="000B4C05" w:rsidP="000B4C05">
      <w:pPr>
        <w:ind w:left="708"/>
        <w:jc w:val="both"/>
        <w:rPr>
          <w:rFonts w:ascii="Times New Roman" w:hAnsi="Times New Roman"/>
          <w:sz w:val="24"/>
          <w:szCs w:val="24"/>
        </w:rPr>
      </w:pPr>
      <w:r w:rsidRPr="00495CF3">
        <w:rPr>
          <w:rFonts w:ascii="Times New Roman" w:hAnsi="Times New Roman"/>
          <w:sz w:val="24"/>
          <w:szCs w:val="24"/>
        </w:rPr>
        <w:t xml:space="preserve">C </w:t>
      </w:r>
      <w:r w:rsidRPr="00495CF3">
        <w:rPr>
          <w:rFonts w:ascii="Times New Roman" w:hAnsi="Times New Roman"/>
          <w:sz w:val="24"/>
          <w:szCs w:val="24"/>
          <w:vertAlign w:val="subscript"/>
        </w:rPr>
        <w:t xml:space="preserve"> </w:t>
      </w:r>
      <w:r w:rsidRPr="00495CF3">
        <w:rPr>
          <w:rFonts w:ascii="Times New Roman" w:hAnsi="Times New Roman"/>
          <w:sz w:val="24"/>
          <w:szCs w:val="24"/>
        </w:rPr>
        <w:t>– liczba punktów  wg kryterium ceny zadania;</w:t>
      </w:r>
    </w:p>
    <w:p w:rsidR="000B4C05" w:rsidRPr="00495CF3" w:rsidRDefault="000B4C05" w:rsidP="000B4C05">
      <w:pPr>
        <w:ind w:left="708"/>
        <w:jc w:val="both"/>
        <w:rPr>
          <w:rFonts w:ascii="Times New Roman" w:hAnsi="Times New Roman"/>
          <w:sz w:val="24"/>
          <w:szCs w:val="24"/>
        </w:rPr>
      </w:pPr>
      <w:r w:rsidRPr="00495CF3">
        <w:rPr>
          <w:rFonts w:ascii="Times New Roman" w:hAnsi="Times New Roman"/>
          <w:sz w:val="24"/>
          <w:szCs w:val="24"/>
        </w:rPr>
        <w:t xml:space="preserve">C </w:t>
      </w:r>
      <w:r w:rsidRPr="00495CF3">
        <w:rPr>
          <w:rFonts w:ascii="Times New Roman" w:hAnsi="Times New Roman"/>
          <w:sz w:val="24"/>
          <w:szCs w:val="24"/>
          <w:vertAlign w:val="subscript"/>
        </w:rPr>
        <w:t xml:space="preserve">of n </w:t>
      </w:r>
      <w:r w:rsidRPr="00495CF3">
        <w:rPr>
          <w:rFonts w:ascii="Times New Roman" w:hAnsi="Times New Roman"/>
          <w:sz w:val="24"/>
          <w:szCs w:val="24"/>
        </w:rPr>
        <w:t>– najniższa cena zł brutto ze wszystkich złożonych ofert;</w:t>
      </w:r>
    </w:p>
    <w:p w:rsidR="000B4C05" w:rsidRPr="0076077F" w:rsidRDefault="000B4C05" w:rsidP="000B4C05">
      <w:pPr>
        <w:spacing w:after="0" w:line="240" w:lineRule="auto"/>
        <w:jc w:val="both"/>
        <w:rPr>
          <w:rFonts w:ascii="Times New Roman" w:hAnsi="Times New Roman"/>
          <w:sz w:val="24"/>
          <w:szCs w:val="24"/>
        </w:rPr>
      </w:pPr>
      <w:r>
        <w:rPr>
          <w:rFonts w:ascii="Times New Roman" w:hAnsi="Times New Roman"/>
          <w:sz w:val="24"/>
          <w:szCs w:val="24"/>
        </w:rPr>
        <w:t xml:space="preserve">           </w:t>
      </w:r>
      <w:r w:rsidRPr="00495CF3">
        <w:rPr>
          <w:rFonts w:ascii="Times New Roman" w:hAnsi="Times New Roman"/>
          <w:sz w:val="24"/>
          <w:szCs w:val="24"/>
        </w:rPr>
        <w:t xml:space="preserve">C </w:t>
      </w:r>
      <w:r w:rsidRPr="00495CF3">
        <w:rPr>
          <w:rFonts w:ascii="Times New Roman" w:hAnsi="Times New Roman"/>
          <w:sz w:val="24"/>
          <w:szCs w:val="24"/>
          <w:vertAlign w:val="subscript"/>
        </w:rPr>
        <w:t xml:space="preserve">of b </w:t>
      </w:r>
      <w:r w:rsidRPr="00495CF3">
        <w:rPr>
          <w:rFonts w:ascii="Times New Roman" w:hAnsi="Times New Roman"/>
          <w:sz w:val="24"/>
          <w:szCs w:val="24"/>
        </w:rPr>
        <w:t>– cena zł brutto oferty badanej;</w:t>
      </w:r>
    </w:p>
    <w:p w:rsidR="000B4C05" w:rsidRPr="0076077F" w:rsidRDefault="000B4C05" w:rsidP="000B4C05">
      <w:pPr>
        <w:spacing w:after="0" w:line="240" w:lineRule="auto"/>
        <w:jc w:val="both"/>
        <w:rPr>
          <w:rFonts w:ascii="Times New Roman" w:eastAsia="Times New Roman" w:hAnsi="Times New Roman" w:cs="Times New Roman"/>
          <w:sz w:val="24"/>
          <w:szCs w:val="24"/>
          <w:lang w:eastAsia="pl-PL"/>
        </w:rPr>
      </w:pPr>
    </w:p>
    <w:p w:rsidR="000B4C05" w:rsidRDefault="000B4C05" w:rsidP="000B4C05">
      <w:pPr>
        <w:spacing w:after="12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lastRenderedPageBreak/>
        <w:t>Największą liczbę punktów otrzyma oferta o najniższej cenie.</w:t>
      </w:r>
    </w:p>
    <w:p w:rsidR="009F3DA9" w:rsidRPr="0076077F" w:rsidRDefault="009F3DA9" w:rsidP="009F3DA9">
      <w:pPr>
        <w:spacing w:after="0" w:line="240"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9060"/>
      </w:tblGrid>
      <w:tr w:rsidR="003D08FD" w:rsidRPr="0076077F" w:rsidTr="003D08FD">
        <w:tc>
          <w:tcPr>
            <w:tcW w:w="9060" w:type="dxa"/>
            <w:shd w:val="clear" w:color="auto" w:fill="E7E6E6" w:themeFill="background2"/>
          </w:tcPr>
          <w:p w:rsidR="003D08FD" w:rsidRPr="0076077F" w:rsidRDefault="00881769" w:rsidP="00604014">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XXI</w:t>
            </w:r>
            <w:r w:rsidR="000B4C05">
              <w:rPr>
                <w:rFonts w:ascii="Times New Roman" w:eastAsia="Times New Roman" w:hAnsi="Times New Roman" w:cs="Times New Roman"/>
                <w:b/>
                <w:color w:val="000000"/>
                <w:sz w:val="24"/>
                <w:szCs w:val="24"/>
                <w:lang w:eastAsia="pl-PL"/>
              </w:rPr>
              <w:t>I</w:t>
            </w:r>
            <w:r w:rsidR="00A452BD">
              <w:rPr>
                <w:rFonts w:ascii="Times New Roman" w:eastAsia="Times New Roman" w:hAnsi="Times New Roman" w:cs="Times New Roman"/>
                <w:b/>
                <w:color w:val="000000"/>
                <w:sz w:val="24"/>
                <w:szCs w:val="24"/>
                <w:lang w:eastAsia="pl-PL"/>
              </w:rPr>
              <w:t>I</w:t>
            </w:r>
            <w:r w:rsidRPr="0076077F">
              <w:rPr>
                <w:rFonts w:ascii="Times New Roman" w:eastAsia="Times New Roman" w:hAnsi="Times New Roman" w:cs="Times New Roman"/>
                <w:b/>
                <w:color w:val="000000"/>
                <w:sz w:val="24"/>
                <w:szCs w:val="24"/>
                <w:lang w:eastAsia="pl-PL"/>
              </w:rPr>
              <w:t xml:space="preserve">. </w:t>
            </w:r>
            <w:r w:rsidR="003D08FD" w:rsidRPr="0076077F">
              <w:rPr>
                <w:rFonts w:ascii="Times New Roman" w:eastAsia="Times New Roman" w:hAnsi="Times New Roman" w:cs="Times New Roman"/>
                <w:b/>
                <w:color w:val="000000"/>
                <w:sz w:val="24"/>
                <w:szCs w:val="24"/>
                <w:lang w:eastAsia="pl-PL"/>
              </w:rPr>
              <w:t>Informacje o formalnościach, jakie muszą zostać dopełnione po wyborze oferty w celu zawarcia umowy w sprawie zamówienia publicznego</w:t>
            </w:r>
          </w:p>
        </w:tc>
      </w:tr>
    </w:tbl>
    <w:p w:rsidR="003D08FD" w:rsidRPr="0076077F" w:rsidRDefault="003D08FD" w:rsidP="00F47BDE">
      <w:pPr>
        <w:spacing w:after="0" w:line="240" w:lineRule="auto"/>
        <w:jc w:val="both"/>
        <w:rPr>
          <w:rFonts w:ascii="Times New Roman" w:eastAsia="Times New Roman" w:hAnsi="Times New Roman" w:cs="Times New Roman"/>
          <w:color w:val="000000"/>
          <w:sz w:val="24"/>
          <w:szCs w:val="24"/>
          <w:lang w:eastAsia="pl-PL"/>
        </w:rPr>
      </w:pPr>
    </w:p>
    <w:p w:rsidR="00EF00C3" w:rsidRPr="00EF00C3" w:rsidRDefault="00EF00C3" w:rsidP="00E47C3E">
      <w:pPr>
        <w:numPr>
          <w:ilvl w:val="0"/>
          <w:numId w:val="13"/>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osób reprezentujących Wykonawcę przy podpisywaniu umowy.</w:t>
      </w:r>
    </w:p>
    <w:p w:rsidR="00EF00C3" w:rsidRPr="00EF00C3" w:rsidRDefault="00EF00C3" w:rsidP="00E47C3E">
      <w:pPr>
        <w:numPr>
          <w:ilvl w:val="0"/>
          <w:numId w:val="13"/>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banku, w którym Wykonawca posiada rachunek bankowy oraz podanie numeru rachunku bankowego, na który Zamawiający będzie dokonywał przelewu wynagrodzenia za zrealizowane zamówienie</w:t>
      </w:r>
    </w:p>
    <w:p w:rsidR="001352E0" w:rsidRDefault="00EF00C3" w:rsidP="00E47C3E">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Przed podpisaniem umowy Wykonawcy wspólnie ubiegający się o udzielenie zamówienia (w przypadku wyboru ich oferty jako najkorzystniejszej) przedstawią Zamawiającemu umowę regulującą współpracę tych Wykonawców.</w:t>
      </w:r>
    </w:p>
    <w:p w:rsidR="00EF00C3" w:rsidRPr="004E04F1" w:rsidRDefault="001352E0" w:rsidP="004E04F1">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1352E0">
        <w:rPr>
          <w:rFonts w:ascii="Times New Roman" w:hAnsi="Times New Roman" w:cs="Times New Roman"/>
          <w:sz w:val="24"/>
          <w:szCs w:val="24"/>
        </w:rPr>
        <w:t>Przed zawarciem umowy Wykonawca dostarczy</w:t>
      </w:r>
      <w:r w:rsidR="004E04F1">
        <w:rPr>
          <w:rFonts w:ascii="Times New Roman" w:hAnsi="Times New Roman" w:cs="Times New Roman"/>
          <w:sz w:val="24"/>
          <w:szCs w:val="24"/>
        </w:rPr>
        <w:t xml:space="preserve"> </w:t>
      </w:r>
      <w:r w:rsidRPr="004E04F1">
        <w:rPr>
          <w:rFonts w:ascii="Times New Roman" w:hAnsi="Times New Roman" w:cs="Times New Roman"/>
          <w:sz w:val="24"/>
          <w:szCs w:val="24"/>
        </w:rPr>
        <w:t>wykaz osób zatrudnionych na umowę o pracę, skierowanych przez Wykonawcę</w:t>
      </w:r>
      <w:r w:rsidR="004E04F1">
        <w:rPr>
          <w:rFonts w:ascii="Times New Roman" w:hAnsi="Times New Roman" w:cs="Times New Roman"/>
          <w:sz w:val="24"/>
          <w:szCs w:val="24"/>
        </w:rPr>
        <w:t xml:space="preserve"> </w:t>
      </w:r>
      <w:r w:rsidR="00EB0689">
        <w:rPr>
          <w:rFonts w:ascii="Times New Roman" w:hAnsi="Times New Roman" w:cs="Times New Roman"/>
          <w:sz w:val="24"/>
          <w:szCs w:val="24"/>
        </w:rPr>
        <w:t xml:space="preserve">   </w:t>
      </w:r>
      <w:r w:rsidRPr="004E04F1">
        <w:rPr>
          <w:rFonts w:ascii="Times New Roman" w:hAnsi="Times New Roman" w:cs="Times New Roman"/>
          <w:sz w:val="24"/>
          <w:szCs w:val="24"/>
        </w:rPr>
        <w:t>do realizacji zamówienia publicznego.</w:t>
      </w:r>
    </w:p>
    <w:p w:rsidR="00EF00C3" w:rsidRPr="00EF00C3" w:rsidRDefault="00EF00C3" w:rsidP="00E47C3E">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9F3DA9" w:rsidRPr="00174EA0" w:rsidRDefault="009F3DA9" w:rsidP="009F3DA9">
      <w:pPr>
        <w:suppressAutoHyphens/>
        <w:spacing w:after="0" w:line="240" w:lineRule="auto"/>
        <w:ind w:left="426"/>
        <w:jc w:val="both"/>
        <w:rPr>
          <w:rFonts w:ascii="Times New Roman" w:hAnsi="Times New Roman" w:cs="Times New Roman"/>
          <w:sz w:val="24"/>
          <w:szCs w:val="24"/>
        </w:rPr>
      </w:pPr>
    </w:p>
    <w:tbl>
      <w:tblPr>
        <w:tblStyle w:val="Tabela-Siatka"/>
        <w:tblW w:w="9072" w:type="dxa"/>
        <w:tblInd w:w="-5" w:type="dxa"/>
        <w:tblLook w:val="04A0" w:firstRow="1" w:lastRow="0" w:firstColumn="1" w:lastColumn="0" w:noHBand="0" w:noVBand="1"/>
      </w:tblPr>
      <w:tblGrid>
        <w:gridCol w:w="9072"/>
      </w:tblGrid>
      <w:tr w:rsidR="00C37E1F" w:rsidRPr="0076077F" w:rsidTr="00BB55E9">
        <w:tc>
          <w:tcPr>
            <w:tcW w:w="9072" w:type="dxa"/>
            <w:shd w:val="clear" w:color="auto" w:fill="E7E6E6" w:themeFill="background2"/>
          </w:tcPr>
          <w:p w:rsidR="00C37E1F" w:rsidRPr="0076077F" w:rsidRDefault="00881769" w:rsidP="00397DCA">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w:t>
            </w:r>
            <w:r w:rsidR="00672DBE">
              <w:rPr>
                <w:rFonts w:ascii="Times New Roman" w:eastAsia="Times New Roman" w:hAnsi="Times New Roman" w:cs="Times New Roman"/>
                <w:b/>
                <w:color w:val="000000"/>
                <w:sz w:val="24"/>
                <w:szCs w:val="24"/>
                <w:lang w:eastAsia="pl-PL"/>
              </w:rPr>
              <w:t>I</w:t>
            </w:r>
            <w:r w:rsidR="000B4C05">
              <w:rPr>
                <w:rFonts w:ascii="Times New Roman" w:eastAsia="Times New Roman" w:hAnsi="Times New Roman" w:cs="Times New Roman"/>
                <w:b/>
                <w:color w:val="000000"/>
                <w:sz w:val="24"/>
                <w:szCs w:val="24"/>
                <w:lang w:eastAsia="pl-PL"/>
              </w:rPr>
              <w:t>V</w:t>
            </w:r>
            <w:r w:rsidRPr="0076077F">
              <w:rPr>
                <w:rFonts w:ascii="Times New Roman" w:eastAsia="Times New Roman" w:hAnsi="Times New Roman" w:cs="Times New Roman"/>
                <w:b/>
                <w:color w:val="000000"/>
                <w:sz w:val="24"/>
                <w:szCs w:val="24"/>
                <w:lang w:eastAsia="pl-PL"/>
              </w:rPr>
              <w:t xml:space="preserve">. </w:t>
            </w:r>
            <w:r w:rsidR="00C37E1F" w:rsidRPr="0076077F">
              <w:rPr>
                <w:rFonts w:ascii="Times New Roman" w:eastAsia="Times New Roman" w:hAnsi="Times New Roman" w:cs="Times New Roman"/>
                <w:b/>
                <w:color w:val="000000"/>
                <w:sz w:val="24"/>
                <w:szCs w:val="24"/>
                <w:lang w:eastAsia="pl-PL"/>
              </w:rPr>
              <w:t xml:space="preserve">Pouczenie </w:t>
            </w:r>
            <w:r w:rsidR="00BB55E9" w:rsidRPr="0076077F">
              <w:rPr>
                <w:rFonts w:ascii="Times New Roman" w:eastAsia="Times New Roman" w:hAnsi="Times New Roman" w:cs="Times New Roman"/>
                <w:b/>
                <w:color w:val="000000"/>
                <w:sz w:val="24"/>
                <w:szCs w:val="24"/>
                <w:lang w:eastAsia="pl-PL"/>
              </w:rPr>
              <w:t>o środkach ochrony prawnej przysługujących Wykonawcy</w:t>
            </w:r>
          </w:p>
        </w:tc>
      </w:tr>
    </w:tbl>
    <w:p w:rsidR="00072C4E" w:rsidRPr="0076077F" w:rsidRDefault="00072C4E" w:rsidP="00F47BDE">
      <w:pPr>
        <w:spacing w:after="0" w:line="240" w:lineRule="auto"/>
        <w:jc w:val="both"/>
        <w:rPr>
          <w:rFonts w:ascii="Times New Roman" w:eastAsia="Times New Roman" w:hAnsi="Times New Roman" w:cs="Times New Roman"/>
          <w:color w:val="000000"/>
          <w:sz w:val="24"/>
          <w:szCs w:val="24"/>
          <w:lang w:eastAsia="pl-PL"/>
        </w:rPr>
      </w:pPr>
    </w:p>
    <w:p w:rsidR="00BB55E9" w:rsidRPr="0076077F"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Środki ochrony prawnej przysługują Wykonawcy, jeżel</w:t>
      </w:r>
      <w:r w:rsidR="00574115" w:rsidRPr="0076077F">
        <w:rPr>
          <w:rFonts w:ascii="Times New Roman" w:eastAsia="Times New Roman" w:hAnsi="Times New Roman" w:cs="Times New Roman"/>
          <w:color w:val="000000"/>
          <w:sz w:val="24"/>
          <w:szCs w:val="24"/>
          <w:lang w:eastAsia="pl-PL"/>
        </w:rPr>
        <w:t>i</w:t>
      </w:r>
      <w:r w:rsidRPr="0076077F">
        <w:rPr>
          <w:rFonts w:ascii="Times New Roman" w:eastAsia="Times New Roman" w:hAnsi="Times New Roman" w:cs="Times New Roman"/>
          <w:color w:val="000000"/>
          <w:sz w:val="24"/>
          <w:szCs w:val="24"/>
          <w:lang w:eastAsia="pl-PL"/>
        </w:rPr>
        <w:t xml:space="preserve"> ma lub miał interes w uzyskaniu zamówieni</w:t>
      </w:r>
      <w:r w:rsidR="00574115" w:rsidRPr="0076077F">
        <w:rPr>
          <w:rFonts w:ascii="Times New Roman" w:eastAsia="Times New Roman" w:hAnsi="Times New Roman" w:cs="Times New Roman"/>
          <w:color w:val="000000"/>
          <w:sz w:val="24"/>
          <w:szCs w:val="24"/>
          <w:lang w:eastAsia="pl-PL"/>
        </w:rPr>
        <w:t>a</w:t>
      </w:r>
      <w:r w:rsidRPr="0076077F">
        <w:rPr>
          <w:rFonts w:ascii="Times New Roman" w:eastAsia="Times New Roman" w:hAnsi="Times New Roman" w:cs="Times New Roman"/>
          <w:color w:val="000000"/>
          <w:sz w:val="24"/>
          <w:szCs w:val="24"/>
          <w:lang w:eastAsia="pl-PL"/>
        </w:rPr>
        <w:t xml:space="preserve"> or</w:t>
      </w:r>
      <w:r w:rsidR="0000632D" w:rsidRPr="0076077F">
        <w:rPr>
          <w:rFonts w:ascii="Times New Roman" w:eastAsia="Times New Roman" w:hAnsi="Times New Roman" w:cs="Times New Roman"/>
          <w:color w:val="000000"/>
          <w:sz w:val="24"/>
          <w:szCs w:val="24"/>
          <w:lang w:eastAsia="pl-PL"/>
        </w:rPr>
        <w:t>az poniósł</w:t>
      </w:r>
      <w:r w:rsidRPr="0076077F">
        <w:rPr>
          <w:rFonts w:ascii="Times New Roman" w:eastAsia="Times New Roman" w:hAnsi="Times New Roman" w:cs="Times New Roman"/>
          <w:color w:val="000000"/>
          <w:sz w:val="24"/>
          <w:szCs w:val="24"/>
          <w:lang w:eastAsia="pl-PL"/>
        </w:rPr>
        <w:t xml:space="preserve"> lub moż</w:t>
      </w:r>
      <w:r w:rsidR="00574115" w:rsidRPr="0076077F">
        <w:rPr>
          <w:rFonts w:ascii="Times New Roman" w:eastAsia="Times New Roman" w:hAnsi="Times New Roman" w:cs="Times New Roman"/>
          <w:color w:val="000000"/>
          <w:sz w:val="24"/>
          <w:szCs w:val="24"/>
          <w:lang w:eastAsia="pl-PL"/>
        </w:rPr>
        <w:t>e</w:t>
      </w:r>
      <w:r w:rsidRPr="0076077F">
        <w:rPr>
          <w:rFonts w:ascii="Times New Roman" w:eastAsia="Times New Roman" w:hAnsi="Times New Roman" w:cs="Times New Roman"/>
          <w:color w:val="000000"/>
          <w:sz w:val="24"/>
          <w:szCs w:val="24"/>
          <w:lang w:eastAsia="pl-PL"/>
        </w:rPr>
        <w:t xml:space="preserve"> ponieś</w:t>
      </w:r>
      <w:r w:rsidR="00574115" w:rsidRPr="0076077F">
        <w:rPr>
          <w:rFonts w:ascii="Times New Roman" w:eastAsia="Times New Roman" w:hAnsi="Times New Roman" w:cs="Times New Roman"/>
          <w:color w:val="000000"/>
          <w:sz w:val="24"/>
          <w:szCs w:val="24"/>
          <w:lang w:eastAsia="pl-PL"/>
        </w:rPr>
        <w:t>ć</w:t>
      </w:r>
      <w:r w:rsidRPr="0076077F">
        <w:rPr>
          <w:rFonts w:ascii="Times New Roman" w:eastAsia="Times New Roman" w:hAnsi="Times New Roman" w:cs="Times New Roman"/>
          <w:color w:val="000000"/>
          <w:sz w:val="24"/>
          <w:szCs w:val="24"/>
          <w:lang w:eastAsia="pl-PL"/>
        </w:rPr>
        <w:t xml:space="preserve"> szkodę w wyniku naruszenia przez Zamawiająceg</w:t>
      </w:r>
      <w:r w:rsidR="00574115" w:rsidRPr="0076077F">
        <w:rPr>
          <w:rFonts w:ascii="Times New Roman" w:eastAsia="Times New Roman" w:hAnsi="Times New Roman" w:cs="Times New Roman"/>
          <w:color w:val="000000"/>
          <w:sz w:val="24"/>
          <w:szCs w:val="24"/>
          <w:lang w:eastAsia="pl-PL"/>
        </w:rPr>
        <w:t>o</w:t>
      </w:r>
      <w:r w:rsidRPr="0076077F">
        <w:rPr>
          <w:rFonts w:ascii="Times New Roman" w:eastAsia="Times New Roman" w:hAnsi="Times New Roman" w:cs="Times New Roman"/>
          <w:color w:val="000000"/>
          <w:sz w:val="24"/>
          <w:szCs w:val="24"/>
          <w:lang w:eastAsia="pl-PL"/>
        </w:rPr>
        <w:t xml:space="preserve"> przepisów pzp. </w:t>
      </w:r>
    </w:p>
    <w:p w:rsidR="00BB55E9" w:rsidRPr="0076077F"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 xml:space="preserve">Odwołanie przysługuje na: </w:t>
      </w:r>
    </w:p>
    <w:p w:rsidR="00BB55E9" w:rsidRPr="0076077F" w:rsidRDefault="00370050" w:rsidP="00E47C3E">
      <w:pPr>
        <w:pStyle w:val="Akapitzlist"/>
        <w:numPr>
          <w:ilvl w:val="1"/>
          <w:numId w:val="9"/>
        </w:numPr>
        <w:spacing w:after="5" w:line="240" w:lineRule="auto"/>
        <w:ind w:left="709" w:hanging="283"/>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 xml:space="preserve">niezgodną </w:t>
      </w:r>
      <w:r w:rsidR="00BB55E9" w:rsidRPr="0076077F">
        <w:rPr>
          <w:rFonts w:ascii="Times New Roman" w:eastAsia="Times New Roman" w:hAnsi="Times New Roman" w:cs="Times New Roman"/>
          <w:color w:val="000000"/>
          <w:sz w:val="24"/>
          <w:szCs w:val="24"/>
          <w:lang w:eastAsia="pl-PL"/>
        </w:rPr>
        <w:t>z przepisami ustawy czynność  Zamawiającego, podjętą w post</w:t>
      </w:r>
      <w:r w:rsidR="00574115" w:rsidRPr="0076077F">
        <w:rPr>
          <w:rFonts w:ascii="Times New Roman" w:eastAsia="Times New Roman" w:hAnsi="Times New Roman" w:cs="Times New Roman"/>
          <w:color w:val="000000"/>
          <w:sz w:val="24"/>
          <w:szCs w:val="24"/>
          <w:lang w:eastAsia="pl-PL"/>
        </w:rPr>
        <w:t>ę</w:t>
      </w:r>
      <w:r w:rsidR="00BB55E9" w:rsidRPr="0076077F">
        <w:rPr>
          <w:rFonts w:ascii="Times New Roman" w:eastAsia="Times New Roman" w:hAnsi="Times New Roman" w:cs="Times New Roman"/>
          <w:color w:val="000000"/>
          <w:sz w:val="24"/>
          <w:szCs w:val="24"/>
          <w:lang w:eastAsia="pl-PL"/>
        </w:rPr>
        <w:t>po</w:t>
      </w:r>
      <w:r w:rsidR="0000632D" w:rsidRPr="0076077F">
        <w:rPr>
          <w:rFonts w:ascii="Times New Roman" w:eastAsia="Times New Roman" w:hAnsi="Times New Roman" w:cs="Times New Roman"/>
          <w:color w:val="000000"/>
          <w:sz w:val="24"/>
          <w:szCs w:val="24"/>
          <w:lang w:eastAsia="pl-PL"/>
        </w:rPr>
        <w:t>wani</w:t>
      </w:r>
      <w:r w:rsidR="00574115" w:rsidRPr="0076077F">
        <w:rPr>
          <w:rFonts w:ascii="Times New Roman" w:eastAsia="Times New Roman" w:hAnsi="Times New Roman" w:cs="Times New Roman"/>
          <w:color w:val="000000"/>
          <w:sz w:val="24"/>
          <w:szCs w:val="24"/>
          <w:lang w:eastAsia="pl-PL"/>
        </w:rPr>
        <w:t>u</w:t>
      </w:r>
      <w:r w:rsidR="0000632D" w:rsidRPr="0076077F">
        <w:rPr>
          <w:rFonts w:ascii="Times New Roman" w:eastAsia="Times New Roman" w:hAnsi="Times New Roman" w:cs="Times New Roman"/>
          <w:color w:val="000000"/>
          <w:sz w:val="24"/>
          <w:szCs w:val="24"/>
          <w:lang w:eastAsia="pl-PL"/>
        </w:rPr>
        <w:t xml:space="preserve"> o udzielenie zamówienia,</w:t>
      </w:r>
      <w:r w:rsidR="00BB55E9" w:rsidRPr="0076077F">
        <w:rPr>
          <w:rFonts w:ascii="Times New Roman" w:eastAsia="Times New Roman" w:hAnsi="Times New Roman" w:cs="Times New Roman"/>
          <w:color w:val="000000"/>
          <w:sz w:val="24"/>
          <w:szCs w:val="24"/>
          <w:lang w:eastAsia="pl-PL"/>
        </w:rPr>
        <w:t xml:space="preserve"> w tym na projektowane postanowienie umowy;  </w:t>
      </w:r>
    </w:p>
    <w:p w:rsidR="00BB55E9" w:rsidRPr="00E33808" w:rsidRDefault="00BB55E9" w:rsidP="00E47C3E">
      <w:pPr>
        <w:numPr>
          <w:ilvl w:val="1"/>
          <w:numId w:val="9"/>
        </w:numPr>
        <w:spacing w:after="120" w:line="240" w:lineRule="auto"/>
        <w:ind w:left="709" w:hanging="283"/>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zaniec</w:t>
      </w:r>
      <w:r w:rsidR="00370050" w:rsidRPr="00E33808">
        <w:rPr>
          <w:rFonts w:ascii="Times New Roman" w:eastAsia="Times New Roman" w:hAnsi="Times New Roman" w:cs="Times New Roman"/>
          <w:color w:val="000000"/>
          <w:sz w:val="24"/>
          <w:szCs w:val="24"/>
          <w:lang w:eastAsia="pl-PL"/>
        </w:rPr>
        <w:t>hanie czynnośc</w:t>
      </w:r>
      <w:r w:rsidR="00574115" w:rsidRPr="00E33808">
        <w:rPr>
          <w:rFonts w:ascii="Times New Roman" w:eastAsia="Times New Roman" w:hAnsi="Times New Roman" w:cs="Times New Roman"/>
          <w:color w:val="000000"/>
          <w:sz w:val="24"/>
          <w:szCs w:val="24"/>
          <w:lang w:eastAsia="pl-PL"/>
        </w:rPr>
        <w:t>i</w:t>
      </w:r>
      <w:r w:rsidR="00370050" w:rsidRPr="00E33808">
        <w:rPr>
          <w:rFonts w:ascii="Times New Roman" w:eastAsia="Times New Roman" w:hAnsi="Times New Roman" w:cs="Times New Roman"/>
          <w:color w:val="000000"/>
          <w:sz w:val="24"/>
          <w:szCs w:val="24"/>
          <w:lang w:eastAsia="pl-PL"/>
        </w:rPr>
        <w:t xml:space="preserve"> w post</w:t>
      </w:r>
      <w:r w:rsidR="00574115" w:rsidRPr="00E33808">
        <w:rPr>
          <w:rFonts w:ascii="Times New Roman" w:eastAsia="Times New Roman" w:hAnsi="Times New Roman" w:cs="Times New Roman"/>
          <w:color w:val="000000"/>
          <w:sz w:val="24"/>
          <w:szCs w:val="24"/>
          <w:lang w:eastAsia="pl-PL"/>
        </w:rPr>
        <w:t>ę</w:t>
      </w:r>
      <w:r w:rsidR="00370050" w:rsidRPr="00E33808">
        <w:rPr>
          <w:rFonts w:ascii="Times New Roman" w:eastAsia="Times New Roman" w:hAnsi="Times New Roman" w:cs="Times New Roman"/>
          <w:color w:val="000000"/>
          <w:sz w:val="24"/>
          <w:szCs w:val="24"/>
          <w:lang w:eastAsia="pl-PL"/>
        </w:rPr>
        <w:t>powaniu</w:t>
      </w:r>
      <w:r w:rsidRPr="00E33808">
        <w:rPr>
          <w:rFonts w:ascii="Times New Roman" w:eastAsia="Times New Roman" w:hAnsi="Times New Roman" w:cs="Times New Roman"/>
          <w:color w:val="000000"/>
          <w:sz w:val="24"/>
          <w:szCs w:val="24"/>
          <w:lang w:eastAsia="pl-PL"/>
        </w:rPr>
        <w:t xml:space="preserve"> o udzielenie zamówienia</w:t>
      </w:r>
      <w:r w:rsidR="0000632D" w:rsidRPr="00E33808">
        <w:rPr>
          <w:rFonts w:ascii="Times New Roman" w:eastAsia="Times New Roman" w:hAnsi="Times New Roman" w:cs="Times New Roman"/>
          <w:color w:val="000000"/>
          <w:sz w:val="24"/>
          <w:szCs w:val="24"/>
          <w:lang w:eastAsia="pl-PL"/>
        </w:rPr>
        <w:t>,</w:t>
      </w:r>
      <w:r w:rsidRPr="00E33808">
        <w:rPr>
          <w:rFonts w:ascii="Times New Roman" w:eastAsia="Times New Roman" w:hAnsi="Times New Roman" w:cs="Times New Roman"/>
          <w:color w:val="000000"/>
          <w:sz w:val="24"/>
          <w:szCs w:val="24"/>
          <w:lang w:eastAsia="pl-PL"/>
        </w:rPr>
        <w:t xml:space="preserve"> do które</w:t>
      </w:r>
      <w:r w:rsidR="00574115" w:rsidRPr="00E33808">
        <w:rPr>
          <w:rFonts w:ascii="Times New Roman" w:eastAsia="Times New Roman" w:hAnsi="Times New Roman" w:cs="Times New Roman"/>
          <w:color w:val="000000"/>
          <w:sz w:val="24"/>
          <w:szCs w:val="24"/>
          <w:lang w:eastAsia="pl-PL"/>
        </w:rPr>
        <w:t>j</w:t>
      </w:r>
      <w:r w:rsidRPr="00E33808">
        <w:rPr>
          <w:rFonts w:ascii="Times New Roman" w:eastAsia="Times New Roman" w:hAnsi="Times New Roman" w:cs="Times New Roman"/>
          <w:color w:val="000000"/>
          <w:sz w:val="24"/>
          <w:szCs w:val="24"/>
          <w:lang w:eastAsia="pl-PL"/>
        </w:rPr>
        <w:t xml:space="preserve"> Zam</w:t>
      </w:r>
      <w:r w:rsidR="0000632D" w:rsidRPr="00E33808">
        <w:rPr>
          <w:rFonts w:ascii="Times New Roman" w:eastAsia="Times New Roman" w:hAnsi="Times New Roman" w:cs="Times New Roman"/>
          <w:color w:val="000000"/>
          <w:sz w:val="24"/>
          <w:szCs w:val="24"/>
          <w:lang w:eastAsia="pl-PL"/>
        </w:rPr>
        <w:t>awiający był obowiązany</w:t>
      </w:r>
      <w:r w:rsidRPr="00E33808">
        <w:rPr>
          <w:rFonts w:ascii="Times New Roman" w:eastAsia="Times New Roman" w:hAnsi="Times New Roman" w:cs="Times New Roman"/>
          <w:color w:val="000000"/>
          <w:sz w:val="24"/>
          <w:szCs w:val="24"/>
          <w:lang w:eastAsia="pl-PL"/>
        </w:rPr>
        <w:t xml:space="preserve"> na podstawie ustawy.  </w:t>
      </w:r>
    </w:p>
    <w:p w:rsidR="00BB55E9" w:rsidRPr="00E33808" w:rsidRDefault="0000632D"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Odwołanie wnosi się</w:t>
      </w:r>
      <w:r w:rsidR="00BB55E9" w:rsidRPr="00E33808">
        <w:rPr>
          <w:rFonts w:ascii="Times New Roman" w:eastAsia="Times New Roman" w:hAnsi="Times New Roman" w:cs="Times New Roman"/>
          <w:color w:val="000000"/>
          <w:sz w:val="24"/>
          <w:szCs w:val="24"/>
          <w:lang w:eastAsia="pl-PL"/>
        </w:rPr>
        <w:t xml:space="preserve"> do Prezesa Krajowej Izby Odwoławczej w formie pisemnej albo w formie elektronicznej albo w postaci elektronicznej opatrzone podpisem zaufanym. </w:t>
      </w:r>
    </w:p>
    <w:p w:rsidR="00BB55E9" w:rsidRPr="00E33808"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Na orzeczenie Krajowej Izby Odwoławczej oraz postanowienie Prezesa Krajowej Izby Odwoławczej, o który</w:t>
      </w:r>
      <w:r w:rsidR="00574115" w:rsidRPr="00E33808">
        <w:rPr>
          <w:rFonts w:ascii="Times New Roman" w:eastAsia="Times New Roman" w:hAnsi="Times New Roman" w:cs="Times New Roman"/>
          <w:color w:val="000000"/>
          <w:sz w:val="24"/>
          <w:szCs w:val="24"/>
          <w:lang w:eastAsia="pl-PL"/>
        </w:rPr>
        <w:t>m</w:t>
      </w:r>
      <w:r w:rsidRPr="00E33808">
        <w:rPr>
          <w:rFonts w:ascii="Times New Roman" w:eastAsia="Times New Roman" w:hAnsi="Times New Roman" w:cs="Times New Roman"/>
          <w:color w:val="000000"/>
          <w:sz w:val="24"/>
          <w:szCs w:val="24"/>
          <w:lang w:eastAsia="pl-PL"/>
        </w:rPr>
        <w:t xml:space="preserve"> mowa w art. 519 ust. 1 pzp, stronom oraz uczestnikom post</w:t>
      </w:r>
      <w:r w:rsidR="00574115" w:rsidRPr="00E33808">
        <w:rPr>
          <w:rFonts w:ascii="Times New Roman" w:eastAsia="Times New Roman" w:hAnsi="Times New Roman" w:cs="Times New Roman"/>
          <w:color w:val="000000"/>
          <w:sz w:val="24"/>
          <w:szCs w:val="24"/>
          <w:lang w:eastAsia="pl-PL"/>
        </w:rPr>
        <w:t>ę</w:t>
      </w:r>
      <w:r w:rsidRPr="00E33808">
        <w:rPr>
          <w:rFonts w:ascii="Times New Roman" w:eastAsia="Times New Roman" w:hAnsi="Times New Roman" w:cs="Times New Roman"/>
          <w:color w:val="000000"/>
          <w:sz w:val="24"/>
          <w:szCs w:val="24"/>
          <w:lang w:eastAsia="pl-PL"/>
        </w:rPr>
        <w:t>powania odwoławczego przysługuje skarga do sadu. Skarg</w:t>
      </w:r>
      <w:r w:rsidR="00574115" w:rsidRPr="00E33808">
        <w:rPr>
          <w:rFonts w:ascii="Times New Roman" w:eastAsia="Times New Roman" w:hAnsi="Times New Roman" w:cs="Times New Roman"/>
          <w:color w:val="000000"/>
          <w:sz w:val="24"/>
          <w:szCs w:val="24"/>
          <w:lang w:eastAsia="pl-PL"/>
        </w:rPr>
        <w:t>ę</w:t>
      </w:r>
      <w:r w:rsidRPr="00E33808">
        <w:rPr>
          <w:rFonts w:ascii="Times New Roman" w:eastAsia="Times New Roman" w:hAnsi="Times New Roman" w:cs="Times New Roman"/>
          <w:color w:val="000000"/>
          <w:sz w:val="24"/>
          <w:szCs w:val="24"/>
          <w:lang w:eastAsia="pl-PL"/>
        </w:rPr>
        <w:t xml:space="preserve"> wnosi się do Sad</w:t>
      </w:r>
      <w:r w:rsidR="00574115" w:rsidRPr="00E33808">
        <w:rPr>
          <w:rFonts w:ascii="Times New Roman" w:eastAsia="Times New Roman" w:hAnsi="Times New Roman" w:cs="Times New Roman"/>
          <w:color w:val="000000"/>
          <w:sz w:val="24"/>
          <w:szCs w:val="24"/>
          <w:lang w:eastAsia="pl-PL"/>
        </w:rPr>
        <w:t>u</w:t>
      </w:r>
      <w:r w:rsidRPr="00E33808">
        <w:rPr>
          <w:rFonts w:ascii="Times New Roman" w:eastAsia="Times New Roman" w:hAnsi="Times New Roman" w:cs="Times New Roman"/>
          <w:color w:val="000000"/>
          <w:sz w:val="24"/>
          <w:szCs w:val="24"/>
          <w:lang w:eastAsia="pl-PL"/>
        </w:rPr>
        <w:t xml:space="preserve"> Okręgowego w Warszawie za pośrednictwe</w:t>
      </w:r>
      <w:r w:rsidR="00574115" w:rsidRPr="00E33808">
        <w:rPr>
          <w:rFonts w:ascii="Times New Roman" w:eastAsia="Times New Roman" w:hAnsi="Times New Roman" w:cs="Times New Roman"/>
          <w:color w:val="000000"/>
          <w:sz w:val="24"/>
          <w:szCs w:val="24"/>
          <w:lang w:eastAsia="pl-PL"/>
        </w:rPr>
        <w:t>m</w:t>
      </w:r>
      <w:r w:rsidRPr="00E33808">
        <w:rPr>
          <w:rFonts w:ascii="Times New Roman" w:eastAsia="Times New Roman" w:hAnsi="Times New Roman" w:cs="Times New Roman"/>
          <w:color w:val="000000"/>
          <w:sz w:val="24"/>
          <w:szCs w:val="24"/>
          <w:lang w:eastAsia="pl-PL"/>
        </w:rPr>
        <w:t xml:space="preserve"> Prezesa Krajowej Izby Odwoławczej. </w:t>
      </w:r>
    </w:p>
    <w:p w:rsidR="00875D6D" w:rsidRDefault="00BB55E9" w:rsidP="00E47C3E">
      <w:pPr>
        <w:numPr>
          <w:ilvl w:val="0"/>
          <w:numId w:val="9"/>
        </w:numPr>
        <w:spacing w:after="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 xml:space="preserve">Szczegółowe informacje dotyczące środków ochrony prawnej określone są w Dziale IX „Środki ochrony prawnej” </w:t>
      </w:r>
      <w:r w:rsidR="00F732BC" w:rsidRPr="00E33808">
        <w:rPr>
          <w:rFonts w:ascii="Times New Roman" w:eastAsia="Times New Roman" w:hAnsi="Times New Roman" w:cs="Times New Roman"/>
          <w:color w:val="000000"/>
          <w:sz w:val="24"/>
          <w:szCs w:val="24"/>
          <w:lang w:eastAsia="pl-PL"/>
        </w:rPr>
        <w:t xml:space="preserve">ustawy </w:t>
      </w:r>
      <w:r w:rsidRPr="00E33808">
        <w:rPr>
          <w:rFonts w:ascii="Times New Roman" w:eastAsia="Times New Roman" w:hAnsi="Times New Roman" w:cs="Times New Roman"/>
          <w:color w:val="000000"/>
          <w:sz w:val="24"/>
          <w:szCs w:val="24"/>
          <w:lang w:eastAsia="pl-PL"/>
        </w:rPr>
        <w:t>pzp.</w:t>
      </w:r>
    </w:p>
    <w:p w:rsidR="009F3DA9" w:rsidRPr="007A0AFA" w:rsidRDefault="009F3DA9" w:rsidP="009F3DA9">
      <w:pPr>
        <w:spacing w:after="0" w:line="240" w:lineRule="auto"/>
        <w:ind w:left="426"/>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875D6D" w:rsidRPr="00F906EC" w:rsidTr="00581637">
        <w:tc>
          <w:tcPr>
            <w:tcW w:w="9060" w:type="dxa"/>
            <w:shd w:val="clear" w:color="auto" w:fill="E7E6E6" w:themeFill="background2"/>
          </w:tcPr>
          <w:p w:rsidR="00875D6D" w:rsidRPr="00875D6D" w:rsidRDefault="00875D6D" w:rsidP="00875D6D">
            <w:pPr>
              <w:spacing w:line="264" w:lineRule="auto"/>
              <w:ind w:right="-2"/>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XXV. </w:t>
            </w:r>
            <w:r w:rsidRPr="00875D6D">
              <w:rPr>
                <w:rFonts w:ascii="Times New Roman" w:eastAsia="Times New Roman" w:hAnsi="Times New Roman" w:cs="Times New Roman"/>
                <w:b/>
                <w:color w:val="000000" w:themeColor="text1"/>
                <w:sz w:val="24"/>
                <w:szCs w:val="24"/>
                <w:lang w:eastAsia="pl-PL"/>
              </w:rPr>
              <w:t>Wymagania w zakresie zatrudnienia na podstawie stosunku pracy, w okolicznościach, o których mowa w art. 95</w:t>
            </w:r>
          </w:p>
        </w:tc>
      </w:tr>
    </w:tbl>
    <w:p w:rsidR="00875D6D" w:rsidRPr="00CE11C1" w:rsidRDefault="00875D6D" w:rsidP="00875D6D">
      <w:pPr>
        <w:pStyle w:val="Akapitzlist"/>
        <w:spacing w:after="0" w:line="264" w:lineRule="auto"/>
        <w:ind w:left="426"/>
        <w:jc w:val="both"/>
        <w:rPr>
          <w:rFonts w:ascii="Times New Roman" w:eastAsia="Times New Roman" w:hAnsi="Times New Roman" w:cs="Times New Roman"/>
          <w:sz w:val="24"/>
          <w:szCs w:val="24"/>
          <w:lang w:eastAsia="pl-PL"/>
        </w:rPr>
      </w:pPr>
    </w:p>
    <w:p w:rsidR="009F3DA9" w:rsidRPr="000B4C05" w:rsidRDefault="000B4C05" w:rsidP="009F3DA9">
      <w:pPr>
        <w:spacing w:after="0" w:line="264" w:lineRule="auto"/>
        <w:jc w:val="both"/>
        <w:rPr>
          <w:rFonts w:ascii="Times New Roman" w:eastAsia="Times New Roman" w:hAnsi="Times New Roman" w:cs="Times New Roman"/>
          <w:sz w:val="24"/>
          <w:szCs w:val="24"/>
          <w:lang w:eastAsia="pl-PL"/>
        </w:rPr>
      </w:pPr>
      <w:r w:rsidRPr="000B4C05">
        <w:rPr>
          <w:rFonts w:ascii="Times New Roman" w:eastAsia="Times New Roman" w:hAnsi="Times New Roman" w:cs="Times New Roman"/>
          <w:sz w:val="24"/>
          <w:szCs w:val="24"/>
          <w:lang w:eastAsia="pl-PL"/>
        </w:rPr>
        <w:t>Nie dotyczy</w:t>
      </w:r>
    </w:p>
    <w:tbl>
      <w:tblPr>
        <w:tblStyle w:val="Tabela-Siatka"/>
        <w:tblW w:w="0" w:type="auto"/>
        <w:tblLook w:val="04A0" w:firstRow="1" w:lastRow="0" w:firstColumn="1" w:lastColumn="0" w:noHBand="0" w:noVBand="1"/>
      </w:tblPr>
      <w:tblGrid>
        <w:gridCol w:w="9060"/>
      </w:tblGrid>
      <w:tr w:rsidR="00FE3543" w:rsidRPr="00E33808" w:rsidTr="00805D88">
        <w:trPr>
          <w:trHeight w:val="305"/>
        </w:trPr>
        <w:tc>
          <w:tcPr>
            <w:tcW w:w="9060" w:type="dxa"/>
            <w:shd w:val="clear" w:color="auto" w:fill="E7E6E6" w:themeFill="background2"/>
          </w:tcPr>
          <w:p w:rsidR="00FE3543" w:rsidRPr="00E33808" w:rsidRDefault="00881769" w:rsidP="00F47BDE">
            <w:pPr>
              <w:autoSpaceDE w:val="0"/>
              <w:autoSpaceDN w:val="0"/>
              <w:adjustRightInd w:val="0"/>
              <w:rPr>
                <w:rFonts w:ascii="Times New Roman" w:hAnsi="Times New Roman" w:cs="Times New Roman"/>
                <w:color w:val="000000"/>
                <w:sz w:val="24"/>
                <w:szCs w:val="24"/>
              </w:rPr>
            </w:pPr>
            <w:r w:rsidRPr="00E33808">
              <w:rPr>
                <w:rFonts w:ascii="Times New Roman" w:hAnsi="Times New Roman" w:cs="Times New Roman"/>
                <w:b/>
                <w:bCs/>
                <w:color w:val="000000"/>
                <w:sz w:val="24"/>
                <w:szCs w:val="24"/>
              </w:rPr>
              <w:t>XXV</w:t>
            </w:r>
            <w:r w:rsidR="000B4C05">
              <w:rPr>
                <w:rFonts w:ascii="Times New Roman" w:hAnsi="Times New Roman" w:cs="Times New Roman"/>
                <w:b/>
                <w:bCs/>
                <w:color w:val="000000"/>
                <w:sz w:val="24"/>
                <w:szCs w:val="24"/>
              </w:rPr>
              <w:t>I</w:t>
            </w:r>
            <w:r w:rsidR="00FE3543" w:rsidRPr="00E33808">
              <w:rPr>
                <w:rFonts w:ascii="Times New Roman" w:hAnsi="Times New Roman" w:cs="Times New Roman"/>
                <w:b/>
                <w:bCs/>
                <w:color w:val="000000"/>
                <w:sz w:val="24"/>
                <w:szCs w:val="24"/>
              </w:rPr>
              <w:t xml:space="preserve">. </w:t>
            </w:r>
            <w:r w:rsidR="009646EC" w:rsidRPr="00E33808">
              <w:rPr>
                <w:rFonts w:ascii="Times New Roman" w:hAnsi="Times New Roman" w:cs="Times New Roman"/>
                <w:b/>
                <w:bCs/>
                <w:color w:val="000000"/>
                <w:sz w:val="24"/>
                <w:szCs w:val="24"/>
              </w:rPr>
              <w:t>Podwykonawstwo</w:t>
            </w:r>
            <w:r w:rsidR="00FE3543" w:rsidRPr="00E33808">
              <w:rPr>
                <w:rFonts w:ascii="Times New Roman" w:hAnsi="Times New Roman" w:cs="Times New Roman"/>
                <w:b/>
                <w:bCs/>
                <w:color w:val="000000"/>
                <w:sz w:val="24"/>
                <w:szCs w:val="24"/>
              </w:rPr>
              <w:t xml:space="preserve"> </w:t>
            </w:r>
          </w:p>
        </w:tc>
      </w:tr>
    </w:tbl>
    <w:p w:rsidR="00FE3543" w:rsidRPr="001F6331" w:rsidRDefault="00FE3543" w:rsidP="00F47BDE">
      <w:pPr>
        <w:autoSpaceDE w:val="0"/>
        <w:autoSpaceDN w:val="0"/>
        <w:adjustRightInd w:val="0"/>
        <w:spacing w:after="0" w:line="240" w:lineRule="auto"/>
        <w:rPr>
          <w:rFonts w:ascii="Times New Roman" w:hAnsi="Times New Roman" w:cs="Times New Roman"/>
          <w:color w:val="000000"/>
          <w:sz w:val="24"/>
          <w:szCs w:val="24"/>
        </w:rPr>
      </w:pPr>
    </w:p>
    <w:p w:rsidR="00A37C1B" w:rsidRPr="00E33808" w:rsidRDefault="00A37C1B" w:rsidP="002A4CB9">
      <w:pPr>
        <w:numPr>
          <w:ilvl w:val="0"/>
          <w:numId w:val="14"/>
        </w:numPr>
        <w:autoSpaceDE w:val="0"/>
        <w:autoSpaceDN w:val="0"/>
        <w:adjustRightInd w:val="0"/>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Wykonawca może powierzyć wykonanie części zamówienia podwykonawcy (podwykonawcom). </w:t>
      </w:r>
    </w:p>
    <w:p w:rsidR="00A37C1B" w:rsidRPr="00E33808" w:rsidRDefault="00A37C1B" w:rsidP="002A4CB9">
      <w:pPr>
        <w:numPr>
          <w:ilvl w:val="0"/>
          <w:numId w:val="14"/>
        </w:numPr>
        <w:autoSpaceDE w:val="0"/>
        <w:autoSpaceDN w:val="0"/>
        <w:adjustRightInd w:val="0"/>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lastRenderedPageBreak/>
        <w:t xml:space="preserve">Zamawiający </w:t>
      </w:r>
      <w:r w:rsidRPr="00E33808">
        <w:rPr>
          <w:rFonts w:ascii="Times New Roman" w:hAnsi="Times New Roman" w:cs="Times New Roman"/>
          <w:b/>
          <w:sz w:val="24"/>
          <w:szCs w:val="24"/>
        </w:rPr>
        <w:t>nie zastrzega</w:t>
      </w:r>
      <w:r w:rsidRPr="00E33808">
        <w:rPr>
          <w:rFonts w:ascii="Times New Roman" w:hAnsi="Times New Roman" w:cs="Times New Roman"/>
          <w:sz w:val="24"/>
          <w:szCs w:val="24"/>
        </w:rPr>
        <w:t xml:space="preserve"> obowiązku osobistego wykonania przez Wykonawcę kluczowych części zamówienia.</w:t>
      </w:r>
    </w:p>
    <w:p w:rsidR="009F3DA9" w:rsidRDefault="00A37C1B" w:rsidP="002A4CB9">
      <w:pPr>
        <w:numPr>
          <w:ilvl w:val="0"/>
          <w:numId w:val="14"/>
        </w:numPr>
        <w:autoSpaceDE w:val="0"/>
        <w:autoSpaceDN w:val="0"/>
        <w:adjustRightInd w:val="0"/>
        <w:spacing w:after="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Zamawiający wymaga, aby w przypadk</w:t>
      </w:r>
      <w:r w:rsidR="00672DBE">
        <w:rPr>
          <w:rFonts w:ascii="Times New Roman" w:hAnsi="Times New Roman" w:cs="Times New Roman"/>
          <w:sz w:val="24"/>
          <w:szCs w:val="24"/>
        </w:rPr>
        <w:t xml:space="preserve">u powierzenia części zamówienia </w:t>
      </w:r>
      <w:r w:rsidRPr="00E33808">
        <w:rPr>
          <w:rFonts w:ascii="Times New Roman" w:hAnsi="Times New Roman" w:cs="Times New Roman"/>
          <w:sz w:val="24"/>
          <w:szCs w:val="24"/>
        </w:rPr>
        <w:t>podwykonawcom, Wykonawca wskazał w formularz ofertowym części zamówienia, których wykonanie zamierza powierzyć podwykonawcom oraz podał (o ile są mu wiadome na tym etapie) nazwy (firmy) tych podwykonawców.</w:t>
      </w:r>
    </w:p>
    <w:p w:rsidR="000B4C05" w:rsidRPr="00327B43" w:rsidRDefault="000B4C05" w:rsidP="000B4C05">
      <w:pPr>
        <w:autoSpaceDE w:val="0"/>
        <w:autoSpaceDN w:val="0"/>
        <w:adjustRightInd w:val="0"/>
        <w:spacing w:after="0" w:line="240" w:lineRule="auto"/>
        <w:ind w:left="426"/>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5974D8" w:rsidRPr="00E33808" w:rsidTr="00574115">
        <w:trPr>
          <w:trHeight w:val="353"/>
        </w:trPr>
        <w:tc>
          <w:tcPr>
            <w:tcW w:w="9060" w:type="dxa"/>
            <w:shd w:val="clear" w:color="auto" w:fill="E7E6E6" w:themeFill="background2"/>
          </w:tcPr>
          <w:p w:rsidR="005974D8" w:rsidRPr="00E33808" w:rsidRDefault="005974D8" w:rsidP="003E14AC">
            <w:pPr>
              <w:autoSpaceDE w:val="0"/>
              <w:autoSpaceDN w:val="0"/>
              <w:adjustRightInd w:val="0"/>
              <w:jc w:val="both"/>
              <w:rPr>
                <w:rFonts w:ascii="Times New Roman" w:hAnsi="Times New Roman" w:cs="Times New Roman"/>
                <w:b/>
                <w:sz w:val="24"/>
                <w:szCs w:val="24"/>
              </w:rPr>
            </w:pPr>
            <w:r w:rsidRPr="00E33808">
              <w:rPr>
                <w:rFonts w:ascii="Times New Roman" w:hAnsi="Times New Roman" w:cs="Times New Roman"/>
                <w:b/>
                <w:sz w:val="24"/>
                <w:szCs w:val="24"/>
              </w:rPr>
              <w:t>XXV</w:t>
            </w:r>
            <w:r w:rsidR="002D4801">
              <w:rPr>
                <w:rFonts w:ascii="Times New Roman" w:hAnsi="Times New Roman" w:cs="Times New Roman"/>
                <w:b/>
                <w:sz w:val="24"/>
                <w:szCs w:val="24"/>
              </w:rPr>
              <w:t>I</w:t>
            </w:r>
            <w:r w:rsidR="00456026">
              <w:rPr>
                <w:rFonts w:ascii="Times New Roman" w:hAnsi="Times New Roman" w:cs="Times New Roman"/>
                <w:b/>
                <w:sz w:val="24"/>
                <w:szCs w:val="24"/>
              </w:rPr>
              <w:t>I</w:t>
            </w:r>
            <w:r w:rsidRPr="00E33808">
              <w:rPr>
                <w:rFonts w:ascii="Times New Roman" w:hAnsi="Times New Roman" w:cs="Times New Roman"/>
                <w:b/>
                <w:sz w:val="24"/>
                <w:szCs w:val="24"/>
              </w:rPr>
              <w:t>. Wymagania dotyczące wadium.</w:t>
            </w:r>
          </w:p>
        </w:tc>
      </w:tr>
    </w:tbl>
    <w:p w:rsidR="009F3DA9" w:rsidRDefault="0013108F" w:rsidP="009F3DA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Zamawiający nie wymaga wadium</w:t>
      </w:r>
    </w:p>
    <w:p w:rsidR="00C97ED3" w:rsidRPr="00E33808" w:rsidRDefault="00C97ED3" w:rsidP="009F3DA9">
      <w:pPr>
        <w:autoSpaceDE w:val="0"/>
        <w:autoSpaceDN w:val="0"/>
        <w:adjustRightInd w:val="0"/>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5974D8" w:rsidRPr="00E33808" w:rsidTr="00015487">
        <w:trPr>
          <w:trHeight w:val="309"/>
        </w:trPr>
        <w:tc>
          <w:tcPr>
            <w:tcW w:w="9060" w:type="dxa"/>
            <w:shd w:val="clear" w:color="auto" w:fill="E7E6E6" w:themeFill="background2"/>
          </w:tcPr>
          <w:p w:rsidR="005974D8" w:rsidRPr="00E33808" w:rsidRDefault="00456026" w:rsidP="00F47BDE">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XXVIII</w:t>
            </w:r>
            <w:r w:rsidR="005974D8" w:rsidRPr="00E33808">
              <w:rPr>
                <w:rFonts w:ascii="Times New Roman" w:hAnsi="Times New Roman" w:cs="Times New Roman"/>
                <w:b/>
                <w:sz w:val="24"/>
                <w:szCs w:val="24"/>
              </w:rPr>
              <w:t>. Zabezpieczenie należytego wykonania umowy</w:t>
            </w:r>
          </w:p>
        </w:tc>
      </w:tr>
    </w:tbl>
    <w:p w:rsidR="00456026" w:rsidRPr="00966B70" w:rsidRDefault="00456026" w:rsidP="00456026">
      <w:pPr>
        <w:suppressAutoHyphens/>
        <w:spacing w:after="0" w:line="276" w:lineRule="auto"/>
        <w:jc w:val="both"/>
        <w:rPr>
          <w:rFonts w:ascii="Times New Roman" w:hAnsi="Times New Roman" w:cs="Times New Roman"/>
          <w:color w:val="FF0000"/>
          <w:sz w:val="24"/>
          <w:szCs w:val="24"/>
        </w:rPr>
      </w:pPr>
      <w:r w:rsidRPr="00966B70">
        <w:rPr>
          <w:rFonts w:ascii="Times New Roman" w:hAnsi="Times New Roman" w:cs="Times New Roman"/>
          <w:sz w:val="24"/>
          <w:szCs w:val="24"/>
        </w:rPr>
        <w:t xml:space="preserve">1. Wykonawca, którego oferta zostanie wybrana jako najkorzystniejsza, zobowiązany będzie do wniesienia zabezpieczenia należytego wykonania umowy najpóźniej w dniu jej zawarcia, </w:t>
      </w:r>
      <w:r>
        <w:rPr>
          <w:rFonts w:ascii="Times New Roman" w:hAnsi="Times New Roman" w:cs="Times New Roman"/>
          <w:sz w:val="24"/>
          <w:szCs w:val="24"/>
        </w:rPr>
        <w:br/>
      </w:r>
      <w:r w:rsidRPr="00966B70">
        <w:rPr>
          <w:rFonts w:ascii="Times New Roman" w:hAnsi="Times New Roman" w:cs="Times New Roman"/>
          <w:sz w:val="24"/>
          <w:szCs w:val="24"/>
        </w:rPr>
        <w:t xml:space="preserve">w wysokości </w:t>
      </w:r>
      <w:r w:rsidR="00C97ED3">
        <w:rPr>
          <w:rFonts w:ascii="Times New Roman" w:hAnsi="Times New Roman" w:cs="Times New Roman"/>
          <w:sz w:val="24"/>
          <w:szCs w:val="24"/>
        </w:rPr>
        <w:t>3</w:t>
      </w:r>
      <w:r w:rsidRPr="00966B70">
        <w:rPr>
          <w:rFonts w:ascii="Times New Roman" w:hAnsi="Times New Roman" w:cs="Times New Roman"/>
          <w:bCs/>
          <w:sz w:val="24"/>
          <w:szCs w:val="24"/>
        </w:rPr>
        <w:t xml:space="preserve"> % całkowitej ceny brutto</w:t>
      </w:r>
      <w:r w:rsidRPr="00966B70">
        <w:rPr>
          <w:rFonts w:ascii="Times New Roman" w:hAnsi="Times New Roman" w:cs="Times New Roman"/>
          <w:b/>
          <w:bCs/>
          <w:sz w:val="24"/>
          <w:szCs w:val="24"/>
        </w:rPr>
        <w:t xml:space="preserve"> </w:t>
      </w:r>
      <w:r w:rsidRPr="00966B70">
        <w:rPr>
          <w:rFonts w:ascii="Times New Roman" w:hAnsi="Times New Roman" w:cs="Times New Roman"/>
          <w:sz w:val="24"/>
          <w:szCs w:val="24"/>
        </w:rPr>
        <w:t>podanej w ofercie.</w:t>
      </w:r>
      <w:r w:rsidRPr="00966B70">
        <w:rPr>
          <w:rFonts w:ascii="Times New Roman" w:hAnsi="Times New Roman" w:cs="Times New Roman"/>
          <w:color w:val="FF0000"/>
          <w:sz w:val="24"/>
          <w:szCs w:val="24"/>
        </w:rPr>
        <w:t xml:space="preserve"> </w:t>
      </w:r>
    </w:p>
    <w:p w:rsidR="00456026" w:rsidRPr="00966B70" w:rsidRDefault="00456026" w:rsidP="00456026">
      <w:pPr>
        <w:suppressAutoHyphens/>
        <w:spacing w:after="0" w:line="276" w:lineRule="auto"/>
        <w:jc w:val="both"/>
        <w:rPr>
          <w:rFonts w:ascii="Times New Roman" w:hAnsi="Times New Roman" w:cs="Times New Roman"/>
          <w:sz w:val="24"/>
          <w:szCs w:val="24"/>
        </w:rPr>
      </w:pPr>
      <w:r w:rsidRPr="00966B70">
        <w:rPr>
          <w:rFonts w:ascii="Times New Roman" w:hAnsi="Times New Roman" w:cs="Times New Roman"/>
          <w:sz w:val="24"/>
          <w:szCs w:val="24"/>
        </w:rPr>
        <w:t xml:space="preserve">2. Zabezpieczenie może być wnoszone według wyboru Wykonawcy w jednej lub w kilku następujących formach: </w:t>
      </w:r>
    </w:p>
    <w:p w:rsidR="00456026" w:rsidRPr="00966B70" w:rsidRDefault="00456026" w:rsidP="00456026">
      <w:pPr>
        <w:suppressAutoHyphens/>
        <w:spacing w:after="0" w:line="276" w:lineRule="auto"/>
        <w:jc w:val="both"/>
        <w:rPr>
          <w:rFonts w:ascii="Times New Roman" w:hAnsi="Times New Roman" w:cs="Times New Roman"/>
          <w:sz w:val="24"/>
          <w:szCs w:val="24"/>
        </w:rPr>
      </w:pPr>
      <w:r w:rsidRPr="00966B70">
        <w:rPr>
          <w:rFonts w:ascii="Times New Roman" w:hAnsi="Times New Roman" w:cs="Times New Roman"/>
          <w:sz w:val="24"/>
          <w:szCs w:val="24"/>
        </w:rPr>
        <w:t xml:space="preserve">a)  pieniądzu; </w:t>
      </w:r>
    </w:p>
    <w:p w:rsidR="00456026" w:rsidRPr="00966B70" w:rsidRDefault="00456026" w:rsidP="00456026">
      <w:pPr>
        <w:suppressAutoHyphens/>
        <w:spacing w:after="0" w:line="276" w:lineRule="auto"/>
        <w:jc w:val="both"/>
        <w:rPr>
          <w:rFonts w:ascii="Times New Roman" w:hAnsi="Times New Roman" w:cs="Times New Roman"/>
          <w:sz w:val="24"/>
          <w:szCs w:val="24"/>
        </w:rPr>
      </w:pPr>
      <w:r w:rsidRPr="00966B70">
        <w:rPr>
          <w:rFonts w:ascii="Times New Roman" w:hAnsi="Times New Roman" w:cs="Times New Roman"/>
          <w:sz w:val="24"/>
          <w:szCs w:val="24"/>
        </w:rPr>
        <w:t>b)</w:t>
      </w:r>
      <w:r>
        <w:rPr>
          <w:rFonts w:ascii="Times New Roman" w:hAnsi="Times New Roman" w:cs="Times New Roman"/>
          <w:sz w:val="24"/>
          <w:szCs w:val="24"/>
        </w:rPr>
        <w:t xml:space="preserve"> </w:t>
      </w:r>
      <w:r w:rsidRPr="00966B70">
        <w:rPr>
          <w:rFonts w:ascii="Times New Roman" w:hAnsi="Times New Roman" w:cs="Times New Roman"/>
          <w:sz w:val="24"/>
          <w:szCs w:val="24"/>
        </w:rPr>
        <w:t xml:space="preserve">poręczeniach bankowych lub poręczeniach spółdzielczej kasy oszczędnościowo- kredytowej, z tym że zobowiązanie kasy jest zawsze zobowiązaniem pieniężnym; </w:t>
      </w:r>
    </w:p>
    <w:p w:rsidR="00456026" w:rsidRPr="00966B70" w:rsidRDefault="00456026" w:rsidP="00456026">
      <w:pPr>
        <w:suppressAutoHyphens/>
        <w:spacing w:after="0" w:line="276" w:lineRule="auto"/>
        <w:jc w:val="both"/>
        <w:rPr>
          <w:rFonts w:ascii="Times New Roman" w:hAnsi="Times New Roman" w:cs="Times New Roman"/>
          <w:sz w:val="24"/>
          <w:szCs w:val="24"/>
        </w:rPr>
      </w:pPr>
      <w:r w:rsidRPr="00966B70">
        <w:rPr>
          <w:rFonts w:ascii="Times New Roman" w:hAnsi="Times New Roman" w:cs="Times New Roman"/>
          <w:sz w:val="24"/>
          <w:szCs w:val="24"/>
        </w:rPr>
        <w:t xml:space="preserve">c)  gwarancjach bankowych; </w:t>
      </w:r>
    </w:p>
    <w:p w:rsidR="00456026" w:rsidRPr="00966B70" w:rsidRDefault="00456026" w:rsidP="00456026">
      <w:pPr>
        <w:suppressAutoHyphens/>
        <w:spacing w:after="0" w:line="276" w:lineRule="auto"/>
        <w:jc w:val="both"/>
        <w:rPr>
          <w:rFonts w:ascii="Times New Roman" w:hAnsi="Times New Roman" w:cs="Times New Roman"/>
          <w:sz w:val="24"/>
          <w:szCs w:val="24"/>
        </w:rPr>
      </w:pPr>
      <w:r w:rsidRPr="00966B70">
        <w:rPr>
          <w:rFonts w:ascii="Times New Roman" w:hAnsi="Times New Roman" w:cs="Times New Roman"/>
          <w:sz w:val="24"/>
          <w:szCs w:val="24"/>
        </w:rPr>
        <w:t xml:space="preserve">d)  gwarancjach ubezpieczeniowych; </w:t>
      </w:r>
    </w:p>
    <w:p w:rsidR="00456026" w:rsidRPr="00966B70" w:rsidRDefault="00456026" w:rsidP="00456026">
      <w:pPr>
        <w:suppressAutoHyphens/>
        <w:spacing w:after="0" w:line="276" w:lineRule="auto"/>
        <w:jc w:val="both"/>
        <w:rPr>
          <w:rFonts w:ascii="Times New Roman" w:hAnsi="Times New Roman" w:cs="Times New Roman"/>
          <w:sz w:val="24"/>
          <w:szCs w:val="24"/>
        </w:rPr>
      </w:pPr>
      <w:r w:rsidRPr="00966B70">
        <w:rPr>
          <w:rFonts w:ascii="Times New Roman" w:hAnsi="Times New Roman" w:cs="Times New Roman"/>
          <w:sz w:val="24"/>
          <w:szCs w:val="24"/>
        </w:rPr>
        <w:t xml:space="preserve">e) poręczeniach udzielanych przez podmioty, o których mowa w art. 6b ust. 5 pkt 2 ustawy z dnia 9 listopada 2000 r. o utworzeniu Polskiej Agencji Rozwoju Przedsiębiorczości (Dz. U. z 2020 r. poz. 299). </w:t>
      </w:r>
    </w:p>
    <w:p w:rsidR="00456026" w:rsidRPr="00966B70" w:rsidRDefault="00456026" w:rsidP="00456026">
      <w:pPr>
        <w:suppressAutoHyphens/>
        <w:spacing w:after="0" w:line="276" w:lineRule="auto"/>
        <w:jc w:val="both"/>
        <w:rPr>
          <w:rFonts w:ascii="Times New Roman" w:hAnsi="Times New Roman" w:cs="Times New Roman"/>
          <w:sz w:val="24"/>
          <w:szCs w:val="24"/>
        </w:rPr>
      </w:pPr>
      <w:r w:rsidRPr="00966B70">
        <w:rPr>
          <w:rFonts w:ascii="Times New Roman" w:hAnsi="Times New Roman" w:cs="Times New Roman"/>
          <w:sz w:val="24"/>
          <w:szCs w:val="24"/>
        </w:rPr>
        <w:t xml:space="preserve">3. Zamawiający </w:t>
      </w:r>
      <w:r w:rsidRPr="00966B70">
        <w:rPr>
          <w:rFonts w:ascii="Times New Roman" w:hAnsi="Times New Roman" w:cs="Times New Roman"/>
          <w:b/>
          <w:bCs/>
          <w:sz w:val="24"/>
          <w:szCs w:val="24"/>
        </w:rPr>
        <w:t xml:space="preserve">nie wyraża </w:t>
      </w:r>
      <w:r w:rsidRPr="00966B70">
        <w:rPr>
          <w:rFonts w:ascii="Times New Roman" w:hAnsi="Times New Roman" w:cs="Times New Roman"/>
          <w:sz w:val="24"/>
          <w:szCs w:val="24"/>
        </w:rPr>
        <w:t xml:space="preserve">zgody na wniesienie zabezpieczenia w formach określonych </w:t>
      </w:r>
      <w:r w:rsidRPr="00966B70">
        <w:rPr>
          <w:rFonts w:ascii="Times New Roman" w:hAnsi="Times New Roman" w:cs="Times New Roman"/>
          <w:sz w:val="24"/>
          <w:szCs w:val="24"/>
        </w:rPr>
        <w:br/>
        <w:t xml:space="preserve">w art. 450 ust. 2 ustawy Pzp. </w:t>
      </w:r>
    </w:p>
    <w:p w:rsidR="00456026" w:rsidRPr="00966B70" w:rsidRDefault="00456026" w:rsidP="002A4CB9">
      <w:pPr>
        <w:numPr>
          <w:ilvl w:val="1"/>
          <w:numId w:val="30"/>
        </w:numPr>
        <w:suppressAutoHyphens/>
        <w:spacing w:after="0" w:line="276" w:lineRule="auto"/>
        <w:ind w:left="142" w:hanging="142"/>
        <w:jc w:val="both"/>
        <w:rPr>
          <w:rFonts w:ascii="Times New Roman" w:hAnsi="Times New Roman" w:cs="Times New Roman"/>
          <w:b/>
          <w:sz w:val="24"/>
          <w:szCs w:val="24"/>
        </w:rPr>
      </w:pPr>
      <w:r w:rsidRPr="00966B70">
        <w:rPr>
          <w:rFonts w:ascii="Times New Roman" w:hAnsi="Times New Roman" w:cs="Times New Roman"/>
          <w:sz w:val="24"/>
          <w:szCs w:val="24"/>
        </w:rPr>
        <w:t xml:space="preserve"> Zabezpieczenie należytego wykonania umowy wnoszone w formie pieniężnej powinno zostać wpłacone na </w:t>
      </w:r>
      <w:r w:rsidRPr="00966B70">
        <w:rPr>
          <w:rFonts w:ascii="Times New Roman" w:hAnsi="Times New Roman" w:cs="Times New Roman"/>
          <w:b/>
          <w:sz w:val="24"/>
          <w:szCs w:val="24"/>
        </w:rPr>
        <w:t xml:space="preserve">rachunek bankowy Zamawiającego nr: 64 1010 1140 0183 8213 9120 1000 </w:t>
      </w:r>
      <w:r w:rsidRPr="00966B70">
        <w:rPr>
          <w:rFonts w:ascii="Times New Roman" w:hAnsi="Times New Roman" w:cs="Times New Roman"/>
          <w:sz w:val="24"/>
          <w:szCs w:val="24"/>
        </w:rPr>
        <w:t xml:space="preserve">z dopiskiem: Nr spr. </w:t>
      </w:r>
      <w:r w:rsidR="00ED3F19">
        <w:rPr>
          <w:rFonts w:ascii="Times New Roman" w:hAnsi="Times New Roman" w:cs="Times New Roman"/>
          <w:sz w:val="24"/>
          <w:szCs w:val="24"/>
        </w:rPr>
        <w:t>95</w:t>
      </w:r>
      <w:r w:rsidRPr="00966B70">
        <w:rPr>
          <w:rFonts w:ascii="Times New Roman" w:hAnsi="Times New Roman" w:cs="Times New Roman"/>
          <w:sz w:val="24"/>
          <w:szCs w:val="24"/>
        </w:rPr>
        <w:t>/</w:t>
      </w:r>
      <w:r>
        <w:rPr>
          <w:rFonts w:ascii="Times New Roman" w:hAnsi="Times New Roman" w:cs="Times New Roman"/>
          <w:sz w:val="24"/>
          <w:szCs w:val="24"/>
        </w:rPr>
        <w:t>WM/6WOG/2024</w:t>
      </w:r>
      <w:r w:rsidRPr="00966B70">
        <w:rPr>
          <w:rFonts w:ascii="Times New Roman" w:hAnsi="Times New Roman" w:cs="Times New Roman"/>
          <w:sz w:val="24"/>
          <w:szCs w:val="24"/>
        </w:rPr>
        <w:t>, nazwa postępowania.</w:t>
      </w:r>
    </w:p>
    <w:p w:rsidR="00456026" w:rsidRPr="00966B70" w:rsidRDefault="00456026" w:rsidP="00456026">
      <w:pPr>
        <w:spacing w:after="0"/>
        <w:jc w:val="both"/>
        <w:rPr>
          <w:rFonts w:ascii="Times New Roman" w:hAnsi="Times New Roman" w:cs="Times New Roman"/>
          <w:sz w:val="24"/>
          <w:szCs w:val="24"/>
        </w:rPr>
      </w:pPr>
      <w:r w:rsidRPr="00966B70">
        <w:rPr>
          <w:rFonts w:ascii="Times New Roman" w:hAnsi="Times New Roman" w:cs="Times New Roman"/>
          <w:sz w:val="24"/>
          <w:szCs w:val="24"/>
        </w:rPr>
        <w:t>5.</w:t>
      </w:r>
      <w:r w:rsidRPr="00966B70">
        <w:rPr>
          <w:rFonts w:ascii="Times New Roman" w:hAnsi="Times New Roman" w:cs="Times New Roman"/>
          <w:b/>
          <w:sz w:val="24"/>
          <w:szCs w:val="24"/>
        </w:rPr>
        <w:t xml:space="preserve"> </w:t>
      </w:r>
      <w:r w:rsidRPr="00966B70">
        <w:rPr>
          <w:rFonts w:ascii="Times New Roman" w:hAnsi="Times New Roman" w:cs="Times New Roman"/>
          <w:sz w:val="24"/>
          <w:szCs w:val="24"/>
        </w:rPr>
        <w:t>W przypadku wniesienia zabezpieczenia w formie pieniężnej Zamawiający przechowa je na oprocentowanym rachunku bankowym.</w:t>
      </w:r>
    </w:p>
    <w:p w:rsidR="00456026" w:rsidRPr="00966B70" w:rsidRDefault="00456026" w:rsidP="00456026">
      <w:pPr>
        <w:suppressAutoHyphens/>
        <w:spacing w:after="0" w:line="240" w:lineRule="auto"/>
        <w:jc w:val="both"/>
        <w:rPr>
          <w:rFonts w:ascii="Times New Roman" w:hAnsi="Times New Roman" w:cs="Times New Roman"/>
          <w:sz w:val="24"/>
          <w:szCs w:val="24"/>
        </w:rPr>
      </w:pPr>
      <w:r w:rsidRPr="00966B70">
        <w:rPr>
          <w:rFonts w:ascii="Times New Roman" w:hAnsi="Times New Roman" w:cs="Times New Roman"/>
          <w:sz w:val="24"/>
          <w:szCs w:val="24"/>
        </w:rPr>
        <w:t xml:space="preserve">6. Z treści zabezpieczenia przedstawionego w formie gwarancji/poręczenia winno wynikać, że bank, ubezpieczyciel, poręczyciel zapłaci, na rzecz Zamawiającego </w:t>
      </w:r>
      <w:r w:rsidRPr="00966B70">
        <w:rPr>
          <w:rFonts w:ascii="Times New Roman" w:hAnsi="Times New Roman" w:cs="Times New Roman"/>
          <w:sz w:val="24"/>
          <w:szCs w:val="24"/>
        </w:rPr>
        <w:br/>
        <w:t xml:space="preserve">w terminie maksymalnie 30 dni od pisemnego żądania kwotę zabezpieczenia, </w:t>
      </w:r>
      <w:r w:rsidRPr="00966B70">
        <w:rPr>
          <w:rFonts w:ascii="Times New Roman" w:hAnsi="Times New Roman" w:cs="Times New Roman"/>
          <w:sz w:val="24"/>
          <w:szCs w:val="24"/>
        </w:rPr>
        <w:br/>
        <w:t xml:space="preserve">na pierwsze wezwanie Zamawiającego, bez odwołania, bez warunku, </w:t>
      </w:r>
      <w:r w:rsidRPr="00966B70">
        <w:rPr>
          <w:rFonts w:ascii="Times New Roman" w:hAnsi="Times New Roman" w:cs="Times New Roman"/>
          <w:sz w:val="24"/>
          <w:szCs w:val="24"/>
        </w:rPr>
        <w:br/>
        <w:t xml:space="preserve">niezależnie od kwestionowania czy zastrzeżeń Wykonawcy i bez dochodzenia </w:t>
      </w:r>
      <w:r w:rsidRPr="00966B70">
        <w:rPr>
          <w:rFonts w:ascii="Times New Roman" w:hAnsi="Times New Roman" w:cs="Times New Roman"/>
          <w:sz w:val="24"/>
          <w:szCs w:val="24"/>
        </w:rPr>
        <w:br/>
        <w:t>czy wezwanie Zamawiającego jest uzasadnione czy nie.</w:t>
      </w:r>
    </w:p>
    <w:p w:rsidR="00456026" w:rsidRPr="00966B70" w:rsidRDefault="00456026" w:rsidP="00456026">
      <w:pPr>
        <w:suppressAutoHyphens/>
        <w:spacing w:after="0" w:line="276" w:lineRule="auto"/>
        <w:jc w:val="both"/>
        <w:rPr>
          <w:rFonts w:ascii="Times New Roman" w:hAnsi="Times New Roman" w:cs="Times New Roman"/>
          <w:sz w:val="24"/>
          <w:szCs w:val="24"/>
        </w:rPr>
      </w:pPr>
      <w:r w:rsidRPr="00966B70">
        <w:rPr>
          <w:rFonts w:ascii="Times New Roman" w:hAnsi="Times New Roman" w:cs="Times New Roman"/>
          <w:sz w:val="24"/>
          <w:szCs w:val="24"/>
        </w:rPr>
        <w:t>7. W przypadku, gdy zabezpieczenie, będzie wnoszone w formie innej niż pieniądz, Zamawiający zastrzega sobie prawo do akceptacji projektu ww. dokumentu.</w:t>
      </w:r>
    </w:p>
    <w:p w:rsidR="00456026" w:rsidRPr="00966B70" w:rsidRDefault="00456026" w:rsidP="00456026">
      <w:pPr>
        <w:suppressAutoHyphens/>
        <w:spacing w:after="0" w:line="276" w:lineRule="auto"/>
        <w:jc w:val="both"/>
        <w:rPr>
          <w:rFonts w:ascii="Times New Roman" w:hAnsi="Times New Roman" w:cs="Times New Roman"/>
          <w:sz w:val="24"/>
          <w:szCs w:val="24"/>
        </w:rPr>
      </w:pPr>
      <w:r w:rsidRPr="00966B70">
        <w:rPr>
          <w:rFonts w:ascii="Times New Roman" w:hAnsi="Times New Roman" w:cs="Times New Roman"/>
          <w:sz w:val="24"/>
          <w:szCs w:val="24"/>
        </w:rPr>
        <w:t>8. W trakcie realizacji umowy wykonawca może dokonać zmiany formy zabezpieczenia na jedną lub kilka form, o których mowa w art. 450 ust. 1 stawy Pzp.</w:t>
      </w:r>
    </w:p>
    <w:p w:rsidR="00456026" w:rsidRPr="00966B70" w:rsidRDefault="00456026" w:rsidP="00456026">
      <w:pPr>
        <w:autoSpaceDE w:val="0"/>
        <w:autoSpaceDN w:val="0"/>
        <w:adjustRightInd w:val="0"/>
        <w:spacing w:after="0" w:line="240" w:lineRule="auto"/>
        <w:jc w:val="both"/>
        <w:rPr>
          <w:rFonts w:ascii="Times New Roman" w:hAnsi="Times New Roman" w:cs="Times New Roman"/>
          <w:color w:val="000000"/>
          <w:sz w:val="24"/>
          <w:szCs w:val="24"/>
        </w:rPr>
      </w:pPr>
      <w:r w:rsidRPr="00966B70">
        <w:rPr>
          <w:rFonts w:ascii="Times New Roman" w:hAnsi="Times New Roman" w:cs="Times New Roman"/>
          <w:sz w:val="24"/>
          <w:szCs w:val="24"/>
        </w:rPr>
        <w:t>9. Zamawiający zwraca zabezpieczenie na zasadach określonych w art. 453 ustawy Pzp.</w:t>
      </w:r>
      <w:r w:rsidRPr="00966B70">
        <w:rPr>
          <w:rFonts w:ascii="Times New Roman" w:hAnsi="Times New Roman" w:cs="Times New Roman"/>
          <w:color w:val="000000"/>
          <w:sz w:val="24"/>
          <w:szCs w:val="24"/>
        </w:rPr>
        <w:t xml:space="preserve"> </w:t>
      </w:r>
    </w:p>
    <w:p w:rsidR="009F3DA9" w:rsidRPr="007A0AFA" w:rsidRDefault="009F3DA9" w:rsidP="009F3DA9">
      <w:pPr>
        <w:pStyle w:val="Default"/>
        <w:spacing w:line="264" w:lineRule="auto"/>
        <w:jc w:val="both"/>
        <w:rPr>
          <w:rFonts w:eastAsia="Times New Roman"/>
          <w:color w:val="000000" w:themeColor="text1"/>
          <w:lang w:eastAsia="ar-SA"/>
        </w:rPr>
      </w:pPr>
    </w:p>
    <w:tbl>
      <w:tblPr>
        <w:tblStyle w:val="Tabela-Siatka"/>
        <w:tblW w:w="0" w:type="auto"/>
        <w:tblLook w:val="04A0" w:firstRow="1" w:lastRow="0" w:firstColumn="1" w:lastColumn="0" w:noHBand="0" w:noVBand="1"/>
      </w:tblPr>
      <w:tblGrid>
        <w:gridCol w:w="9060"/>
      </w:tblGrid>
      <w:tr w:rsidR="00FE3543" w:rsidRPr="00E33808" w:rsidTr="00440B48">
        <w:tc>
          <w:tcPr>
            <w:tcW w:w="9060" w:type="dxa"/>
            <w:shd w:val="clear" w:color="auto" w:fill="E7E6E6" w:themeFill="background2"/>
          </w:tcPr>
          <w:p w:rsidR="00FE3543" w:rsidRPr="00E33808" w:rsidRDefault="005974D8" w:rsidP="00F47BDE">
            <w:pPr>
              <w:jc w:val="both"/>
              <w:rPr>
                <w:rFonts w:ascii="Times New Roman" w:eastAsia="Times New Roman" w:hAnsi="Times New Roman" w:cs="Times New Roman"/>
                <w:b/>
                <w:color w:val="000000"/>
                <w:sz w:val="24"/>
                <w:szCs w:val="24"/>
                <w:lang w:eastAsia="pl-PL"/>
              </w:rPr>
            </w:pPr>
            <w:r w:rsidRPr="00E33808">
              <w:rPr>
                <w:rFonts w:ascii="Times New Roman" w:eastAsia="Times New Roman" w:hAnsi="Times New Roman" w:cs="Times New Roman"/>
                <w:b/>
                <w:color w:val="000000"/>
                <w:sz w:val="24"/>
                <w:szCs w:val="24"/>
                <w:lang w:eastAsia="pl-PL"/>
              </w:rPr>
              <w:t>XX</w:t>
            </w:r>
            <w:r w:rsidR="00456026">
              <w:rPr>
                <w:rFonts w:ascii="Times New Roman" w:eastAsia="Times New Roman" w:hAnsi="Times New Roman" w:cs="Times New Roman"/>
                <w:b/>
                <w:color w:val="000000"/>
                <w:sz w:val="24"/>
                <w:szCs w:val="24"/>
                <w:lang w:eastAsia="pl-PL"/>
              </w:rPr>
              <w:t>IX</w:t>
            </w:r>
            <w:r w:rsidRPr="00E33808">
              <w:rPr>
                <w:rFonts w:ascii="Times New Roman" w:eastAsia="Times New Roman" w:hAnsi="Times New Roman" w:cs="Times New Roman"/>
                <w:b/>
                <w:color w:val="000000"/>
                <w:sz w:val="24"/>
                <w:szCs w:val="24"/>
                <w:lang w:eastAsia="pl-PL"/>
              </w:rPr>
              <w:t xml:space="preserve">. </w:t>
            </w:r>
            <w:r w:rsidR="00FE3543" w:rsidRPr="00E33808">
              <w:rPr>
                <w:rFonts w:ascii="Times New Roman" w:eastAsia="Times New Roman" w:hAnsi="Times New Roman" w:cs="Times New Roman"/>
                <w:b/>
                <w:color w:val="000000"/>
                <w:sz w:val="24"/>
                <w:szCs w:val="24"/>
                <w:lang w:eastAsia="pl-PL"/>
              </w:rPr>
              <w:t>Klauzula informacyjna z art. 13 RODO 1 do zastosowania przez Zamawiających w celu związanym z postępowaniem o udzielenie zamówienia publicznego</w:t>
            </w:r>
          </w:p>
        </w:tc>
      </w:tr>
    </w:tbl>
    <w:p w:rsidR="00FE3543" w:rsidRPr="00E33808" w:rsidRDefault="00FE3543" w:rsidP="00F47BDE">
      <w:pPr>
        <w:spacing w:after="0" w:line="240" w:lineRule="auto"/>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 xml:space="preserve"> </w:t>
      </w:r>
    </w:p>
    <w:p w:rsidR="008116CC" w:rsidRPr="007E6E5A" w:rsidRDefault="00FE3543" w:rsidP="001352E0">
      <w:pPr>
        <w:suppressAutoHyphens/>
        <w:spacing w:after="0" w:line="240" w:lineRule="auto"/>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33808">
        <w:rPr>
          <w:rFonts w:ascii="Times New Roman" w:eastAsia="Times New Roman" w:hAnsi="Times New Roman" w:cs="Times New Roman"/>
          <w:sz w:val="24"/>
          <w:szCs w:val="24"/>
          <w:lang w:eastAsia="pl-PL"/>
        </w:rPr>
        <w:br/>
        <w:t xml:space="preserve">z 04.05.2016, str. 1), dalej „RODO”, informuję, że: </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bCs/>
          <w:sz w:val="24"/>
          <w:szCs w:val="24"/>
        </w:rPr>
      </w:pPr>
      <w:r w:rsidRPr="00E33808">
        <w:rPr>
          <w:rFonts w:ascii="Times New Roman" w:eastAsia="Times New Roman" w:hAnsi="Times New Roman" w:cs="Times New Roman"/>
          <w:bCs/>
          <w:sz w:val="24"/>
          <w:szCs w:val="24"/>
        </w:rPr>
        <w:t xml:space="preserve">administratorem Pani/Pana danych osobowych jest:  </w:t>
      </w:r>
    </w:p>
    <w:p w:rsidR="00FE3543" w:rsidRPr="00E33808" w:rsidRDefault="00FE3543" w:rsidP="001352E0">
      <w:pPr>
        <w:tabs>
          <w:tab w:val="left" w:pos="709"/>
        </w:tabs>
        <w:spacing w:after="0" w:line="240" w:lineRule="auto"/>
        <w:ind w:left="426" w:hanging="426"/>
        <w:jc w:val="both"/>
        <w:rPr>
          <w:rFonts w:ascii="Times New Roman" w:eastAsia="Times New Roman" w:hAnsi="Times New Roman" w:cs="Times New Roman"/>
          <w:bCs/>
          <w:sz w:val="24"/>
          <w:szCs w:val="24"/>
        </w:rPr>
      </w:pPr>
      <w:r w:rsidRPr="00E33808">
        <w:rPr>
          <w:rFonts w:ascii="Times New Roman" w:eastAsia="Times New Roman" w:hAnsi="Times New Roman" w:cs="Times New Roman"/>
          <w:bCs/>
          <w:sz w:val="24"/>
          <w:szCs w:val="24"/>
        </w:rPr>
        <w:tab/>
        <w:t>Komendant 6 Wojskowego Oddziału Gospo</w:t>
      </w:r>
      <w:r w:rsidR="00847C9E">
        <w:rPr>
          <w:rFonts w:ascii="Times New Roman" w:eastAsia="Times New Roman" w:hAnsi="Times New Roman" w:cs="Times New Roman"/>
          <w:bCs/>
          <w:sz w:val="24"/>
          <w:szCs w:val="24"/>
        </w:rPr>
        <w:t xml:space="preserve">darczego, Lędowo – Osiedle 1N, </w:t>
      </w:r>
      <w:r w:rsidRPr="00E33808">
        <w:rPr>
          <w:rFonts w:ascii="Times New Roman" w:eastAsia="Times New Roman" w:hAnsi="Times New Roman" w:cs="Times New Roman"/>
          <w:bCs/>
          <w:sz w:val="24"/>
          <w:szCs w:val="24"/>
        </w:rPr>
        <w:t>76 – 271 Ustka, nr fax: 261 231 578;</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inspektorem ochrony danych osobowych w 6 WOG Ustka jest Pani </w:t>
      </w:r>
      <w:r w:rsidR="007D58DB">
        <w:rPr>
          <w:rFonts w:ascii="Times New Roman" w:eastAsia="Times New Roman" w:hAnsi="Times New Roman" w:cs="Times New Roman"/>
          <w:sz w:val="24"/>
          <w:szCs w:val="24"/>
          <w:lang w:eastAsia="pl-PL"/>
        </w:rPr>
        <w:t>Aneta Podlasiak</w:t>
      </w:r>
      <w:r w:rsidRPr="00E33808">
        <w:rPr>
          <w:rFonts w:ascii="Times New Roman" w:eastAsia="Times New Roman" w:hAnsi="Times New Roman" w:cs="Times New Roman"/>
          <w:sz w:val="24"/>
          <w:szCs w:val="24"/>
          <w:lang w:eastAsia="pl-PL"/>
        </w:rPr>
        <w:t>, tel. 261 231</w:t>
      </w:r>
      <w:r w:rsidR="00B00A35">
        <w:rPr>
          <w:rFonts w:ascii="Times New Roman" w:eastAsia="Times New Roman" w:hAnsi="Times New Roman" w:cs="Times New Roman"/>
          <w:sz w:val="24"/>
          <w:szCs w:val="24"/>
          <w:lang w:eastAsia="pl-PL"/>
        </w:rPr>
        <w:t xml:space="preserve"> 6</w:t>
      </w:r>
      <w:r w:rsidR="007D58DB">
        <w:rPr>
          <w:rFonts w:ascii="Times New Roman" w:eastAsia="Times New Roman" w:hAnsi="Times New Roman" w:cs="Times New Roman"/>
          <w:sz w:val="24"/>
          <w:szCs w:val="24"/>
          <w:lang w:eastAsia="pl-PL"/>
        </w:rPr>
        <w:t>01</w:t>
      </w:r>
      <w:r w:rsidRPr="00E33808">
        <w:rPr>
          <w:rFonts w:ascii="Times New Roman" w:eastAsia="Times New Roman" w:hAnsi="Times New Roman" w:cs="Times New Roman"/>
          <w:sz w:val="24"/>
          <w:szCs w:val="24"/>
          <w:lang w:eastAsia="pl-PL"/>
        </w:rPr>
        <w:t>;</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Pani/Pana dane osobowe przetwarzane będą na podstawie art. 6 ust. 1 lit. c RODO </w:t>
      </w:r>
      <w:r w:rsidRPr="00E33808">
        <w:rPr>
          <w:rFonts w:ascii="Times New Roman" w:eastAsia="Times New Roman" w:hAnsi="Times New Roman" w:cs="Times New Roman"/>
          <w:sz w:val="24"/>
          <w:szCs w:val="24"/>
          <w:lang w:eastAsia="pl-PL"/>
        </w:rPr>
        <w:br/>
        <w:t xml:space="preserve">w celu związanym z postępowaniem o udzielenie zamówienia publicznego </w:t>
      </w:r>
      <w:r w:rsidRPr="00E33808">
        <w:rPr>
          <w:rFonts w:ascii="Times New Roman" w:eastAsia="Times New Roman" w:hAnsi="Times New Roman" w:cs="Times New Roman"/>
          <w:sz w:val="24"/>
          <w:szCs w:val="24"/>
          <w:lang w:eastAsia="pl-PL"/>
        </w:rPr>
        <w:br/>
        <w:t xml:space="preserve">Nr </w:t>
      </w:r>
      <w:r w:rsidR="009A5323">
        <w:rPr>
          <w:rFonts w:ascii="Times New Roman" w:eastAsia="Times New Roman" w:hAnsi="Times New Roman" w:cs="Times New Roman"/>
          <w:sz w:val="24"/>
          <w:szCs w:val="24"/>
          <w:lang w:eastAsia="pl-PL"/>
        </w:rPr>
        <w:t>95</w:t>
      </w:r>
      <w:r w:rsidRPr="00E33808">
        <w:rPr>
          <w:rFonts w:ascii="Times New Roman" w:eastAsia="Times New Roman" w:hAnsi="Times New Roman" w:cs="Times New Roman"/>
          <w:sz w:val="24"/>
          <w:szCs w:val="24"/>
          <w:lang w:eastAsia="pl-PL"/>
        </w:rPr>
        <w:t>/</w:t>
      </w:r>
      <w:r w:rsidR="00545746">
        <w:rPr>
          <w:rFonts w:ascii="Times New Roman" w:eastAsia="Times New Roman" w:hAnsi="Times New Roman" w:cs="Times New Roman"/>
          <w:sz w:val="24"/>
          <w:szCs w:val="24"/>
          <w:lang w:eastAsia="pl-PL"/>
        </w:rPr>
        <w:t>WM</w:t>
      </w:r>
      <w:r w:rsidRPr="00E33808">
        <w:rPr>
          <w:rFonts w:ascii="Times New Roman" w:eastAsia="Times New Roman" w:hAnsi="Times New Roman" w:cs="Times New Roman"/>
          <w:sz w:val="24"/>
          <w:szCs w:val="24"/>
          <w:lang w:eastAsia="pl-PL"/>
        </w:rPr>
        <w:t>/6WOG/202</w:t>
      </w:r>
      <w:r w:rsidR="007D58DB">
        <w:rPr>
          <w:rFonts w:ascii="Times New Roman" w:eastAsia="Times New Roman" w:hAnsi="Times New Roman" w:cs="Times New Roman"/>
          <w:sz w:val="24"/>
          <w:szCs w:val="24"/>
          <w:lang w:eastAsia="pl-PL"/>
        </w:rPr>
        <w:t>4</w:t>
      </w:r>
      <w:r w:rsidRPr="00E33808">
        <w:rPr>
          <w:rFonts w:ascii="Times New Roman" w:eastAsia="Times New Roman" w:hAnsi="Times New Roman" w:cs="Times New Roman"/>
          <w:sz w:val="24"/>
          <w:szCs w:val="24"/>
          <w:lang w:eastAsia="pl-PL"/>
        </w:rPr>
        <w:t xml:space="preserve"> prowadzonym w trybie</w:t>
      </w:r>
      <w:r w:rsidR="00E04ED0" w:rsidRPr="00E33808">
        <w:rPr>
          <w:rFonts w:ascii="Times New Roman" w:eastAsia="Times New Roman" w:hAnsi="Times New Roman" w:cs="Times New Roman"/>
          <w:sz w:val="24"/>
          <w:szCs w:val="24"/>
          <w:lang w:eastAsia="pl-PL"/>
        </w:rPr>
        <w:t xml:space="preserve"> podstawowym bez negocjacji</w:t>
      </w:r>
      <w:r w:rsidRPr="00E33808">
        <w:rPr>
          <w:rFonts w:ascii="Times New Roman" w:eastAsia="Times New Roman" w:hAnsi="Times New Roman" w:cs="Times New Roman"/>
          <w:sz w:val="24"/>
          <w:szCs w:val="24"/>
          <w:lang w:eastAsia="pl-PL"/>
        </w:rPr>
        <w:t>;</w:t>
      </w:r>
    </w:p>
    <w:p w:rsidR="00FE3543" w:rsidRPr="00524796"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w:t>
      </w:r>
      <w:r w:rsidRPr="00524796">
        <w:rPr>
          <w:rFonts w:ascii="Times New Roman" w:eastAsia="Times New Roman" w:hAnsi="Times New Roman" w:cs="Times New Roman"/>
          <w:sz w:val="24"/>
          <w:szCs w:val="24"/>
          <w:lang w:eastAsia="pl-PL"/>
        </w:rPr>
        <w:t xml:space="preserve">art. </w:t>
      </w:r>
      <w:r w:rsidR="007D4EF3" w:rsidRPr="00524796">
        <w:rPr>
          <w:rFonts w:ascii="Times New Roman" w:eastAsia="Times New Roman" w:hAnsi="Times New Roman" w:cs="Times New Roman"/>
          <w:sz w:val="24"/>
          <w:szCs w:val="24"/>
          <w:lang w:eastAsia="pl-PL"/>
        </w:rPr>
        <w:t>1</w:t>
      </w:r>
      <w:r w:rsidRPr="00524796">
        <w:rPr>
          <w:rFonts w:ascii="Times New Roman" w:eastAsia="Times New Roman" w:hAnsi="Times New Roman" w:cs="Times New Roman"/>
          <w:sz w:val="24"/>
          <w:szCs w:val="24"/>
          <w:lang w:eastAsia="pl-PL"/>
        </w:rPr>
        <w:t xml:space="preserve">8 oraz art. </w:t>
      </w:r>
      <w:r w:rsidR="007D4EF3" w:rsidRPr="00524796">
        <w:rPr>
          <w:rFonts w:ascii="Times New Roman" w:eastAsia="Times New Roman" w:hAnsi="Times New Roman" w:cs="Times New Roman"/>
          <w:sz w:val="24"/>
          <w:szCs w:val="24"/>
          <w:lang w:eastAsia="pl-PL"/>
        </w:rPr>
        <w:t>74</w:t>
      </w:r>
      <w:r w:rsidRPr="00524796">
        <w:rPr>
          <w:rFonts w:ascii="Times New Roman" w:eastAsia="Times New Roman" w:hAnsi="Times New Roman" w:cs="Times New Roman"/>
          <w:sz w:val="24"/>
          <w:szCs w:val="24"/>
          <w:lang w:eastAsia="pl-PL"/>
        </w:rPr>
        <w:t xml:space="preserve"> ustawy z dnia </w:t>
      </w:r>
      <w:r w:rsidR="007D4EF3" w:rsidRPr="00524796">
        <w:rPr>
          <w:rFonts w:ascii="Times New Roman" w:eastAsia="Times New Roman" w:hAnsi="Times New Roman" w:cs="Times New Roman"/>
          <w:sz w:val="24"/>
          <w:szCs w:val="24"/>
          <w:lang w:eastAsia="pl-PL"/>
        </w:rPr>
        <w:t xml:space="preserve">11 września 2019 </w:t>
      </w:r>
      <w:r w:rsidRPr="00524796">
        <w:rPr>
          <w:rFonts w:ascii="Times New Roman" w:eastAsia="Times New Roman" w:hAnsi="Times New Roman" w:cs="Times New Roman"/>
          <w:sz w:val="24"/>
          <w:szCs w:val="24"/>
          <w:lang w:eastAsia="pl-PL"/>
        </w:rPr>
        <w:t>r. – Prawo za</w:t>
      </w:r>
      <w:r w:rsidR="007D4EF3" w:rsidRPr="00524796">
        <w:rPr>
          <w:rFonts w:ascii="Times New Roman" w:eastAsia="Times New Roman" w:hAnsi="Times New Roman" w:cs="Times New Roman"/>
          <w:sz w:val="24"/>
          <w:szCs w:val="24"/>
          <w:lang w:eastAsia="pl-PL"/>
        </w:rPr>
        <w:t>m</w:t>
      </w:r>
      <w:r w:rsidR="00B20494">
        <w:rPr>
          <w:rFonts w:ascii="Times New Roman" w:eastAsia="Times New Roman" w:hAnsi="Times New Roman" w:cs="Times New Roman"/>
          <w:sz w:val="24"/>
          <w:szCs w:val="24"/>
          <w:lang w:eastAsia="pl-PL"/>
        </w:rPr>
        <w:t xml:space="preserve">ówień publicznych (Dz. U. z </w:t>
      </w:r>
      <w:r w:rsidR="001352E0">
        <w:rPr>
          <w:rFonts w:ascii="Times New Roman" w:eastAsia="Times New Roman" w:hAnsi="Times New Roman" w:cs="Times New Roman"/>
          <w:sz w:val="24"/>
          <w:szCs w:val="24"/>
          <w:lang w:eastAsia="pl-PL"/>
        </w:rPr>
        <w:t>2024 r. poz. 1320</w:t>
      </w:r>
      <w:r w:rsidRPr="00524796">
        <w:rPr>
          <w:rFonts w:ascii="Times New Roman" w:eastAsia="Times New Roman" w:hAnsi="Times New Roman" w:cs="Times New Roman"/>
          <w:sz w:val="24"/>
          <w:szCs w:val="24"/>
          <w:lang w:eastAsia="pl-PL"/>
        </w:rPr>
        <w:t xml:space="preserve">) oraz art. 2 ust. 1 ustawy z dnia 06.09.2001 r. o dostępie do informacji publicznej, tj. Dz. U. </w:t>
      </w:r>
      <w:r w:rsidR="008116CC">
        <w:rPr>
          <w:rFonts w:ascii="Times New Roman" w:eastAsia="Times New Roman" w:hAnsi="Times New Roman" w:cs="Times New Roman"/>
          <w:sz w:val="24"/>
          <w:szCs w:val="24"/>
          <w:lang w:eastAsia="pl-PL"/>
        </w:rPr>
        <w:br/>
      </w:r>
      <w:r w:rsidRPr="00524796">
        <w:rPr>
          <w:rFonts w:ascii="Times New Roman" w:eastAsia="Times New Roman" w:hAnsi="Times New Roman" w:cs="Times New Roman"/>
          <w:sz w:val="24"/>
          <w:szCs w:val="24"/>
          <w:lang w:eastAsia="pl-PL"/>
        </w:rPr>
        <w:t>z 20</w:t>
      </w:r>
      <w:r w:rsidR="00524796" w:rsidRPr="00524796">
        <w:rPr>
          <w:rFonts w:ascii="Times New Roman" w:eastAsia="Times New Roman" w:hAnsi="Times New Roman" w:cs="Times New Roman"/>
          <w:sz w:val="24"/>
          <w:szCs w:val="24"/>
          <w:lang w:eastAsia="pl-PL"/>
        </w:rPr>
        <w:t>20</w:t>
      </w:r>
      <w:r w:rsidRPr="00524796">
        <w:rPr>
          <w:rFonts w:ascii="Times New Roman" w:eastAsia="Times New Roman" w:hAnsi="Times New Roman" w:cs="Times New Roman"/>
          <w:sz w:val="24"/>
          <w:szCs w:val="24"/>
          <w:lang w:eastAsia="pl-PL"/>
        </w:rPr>
        <w:t xml:space="preserve"> r. poz. </w:t>
      </w:r>
      <w:r w:rsidR="00524796" w:rsidRPr="00524796">
        <w:rPr>
          <w:rFonts w:ascii="Times New Roman" w:eastAsia="Times New Roman" w:hAnsi="Times New Roman" w:cs="Times New Roman"/>
          <w:sz w:val="24"/>
          <w:szCs w:val="24"/>
          <w:lang w:eastAsia="pl-PL"/>
        </w:rPr>
        <w:t>2176, z 2021 r. poz. 1598, 1641</w:t>
      </w:r>
      <w:r w:rsidRPr="00524796">
        <w:rPr>
          <w:rFonts w:ascii="Times New Roman" w:eastAsia="Times New Roman" w:hAnsi="Times New Roman" w:cs="Times New Roman"/>
          <w:sz w:val="24"/>
          <w:szCs w:val="24"/>
          <w:lang w:eastAsia="pl-PL"/>
        </w:rPr>
        <w:t>;</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posiada Pani/Pan:</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15 RODO prawo dostępu do danych osobowych Pani/Pana dotyczących;</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7A51FC"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nie przysługuje Pani/Panu:</w:t>
      </w:r>
      <w:r w:rsidR="00AC65E2">
        <w:rPr>
          <w:rFonts w:ascii="Times New Roman" w:eastAsia="Times New Roman" w:hAnsi="Times New Roman" w:cs="Times New Roman"/>
          <w:sz w:val="24"/>
          <w:szCs w:val="24"/>
          <w:lang w:eastAsia="pl-PL"/>
        </w:rPr>
        <w:t xml:space="preserve"> </w:t>
      </w:r>
    </w:p>
    <w:p w:rsidR="00FE3543" w:rsidRPr="00E33808"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w związku z art. 17 ust. 3 lit. b, d lub e RODO prawo do usunięcia danych osobowych;</w:t>
      </w:r>
    </w:p>
    <w:p w:rsidR="00FE3543" w:rsidRPr="00E33808"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prawo do przenoszenia danych osobowych, o którym mowa w art. 20 RODO;</w:t>
      </w:r>
    </w:p>
    <w:p w:rsidR="005156B8" w:rsidRPr="0092235E"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lastRenderedPageBreak/>
        <w:t xml:space="preserve">na podstawie art. 21 RODO prawo sprzeciwu, wobec przetwarzania danych osobowych, gdyż podstawą prawną przetwarzania Pani/Pana danych osobowych jest art. 6 ust. 1 lit. c RODO. </w:t>
      </w:r>
    </w:p>
    <w:p w:rsidR="0092235E" w:rsidRDefault="0092235E" w:rsidP="0092235E">
      <w:pPr>
        <w:spacing w:after="0" w:line="240" w:lineRule="auto"/>
        <w:jc w:val="both"/>
        <w:rPr>
          <w:rFonts w:ascii="Times New Roman" w:eastAsia="Times New Roman" w:hAnsi="Times New Roman" w:cs="Times New Roman"/>
          <w:sz w:val="24"/>
          <w:szCs w:val="24"/>
          <w:lang w:eastAsia="pl-PL"/>
        </w:rPr>
      </w:pPr>
    </w:p>
    <w:p w:rsidR="009A5323" w:rsidRDefault="009A5323" w:rsidP="0092235E">
      <w:pPr>
        <w:spacing w:after="0" w:line="240" w:lineRule="auto"/>
        <w:jc w:val="both"/>
        <w:rPr>
          <w:rFonts w:ascii="Times New Roman" w:eastAsia="Times New Roman" w:hAnsi="Times New Roman" w:cs="Times New Roman"/>
          <w:sz w:val="24"/>
          <w:szCs w:val="24"/>
          <w:lang w:eastAsia="pl-PL"/>
        </w:rPr>
      </w:pPr>
    </w:p>
    <w:p w:rsidR="009A5323" w:rsidRDefault="009A5323" w:rsidP="0092235E">
      <w:pPr>
        <w:spacing w:after="0" w:line="240" w:lineRule="auto"/>
        <w:jc w:val="both"/>
        <w:rPr>
          <w:rFonts w:ascii="Times New Roman" w:eastAsia="Times New Roman" w:hAnsi="Times New Roman" w:cs="Times New Roman"/>
          <w:sz w:val="24"/>
          <w:szCs w:val="24"/>
          <w:lang w:eastAsia="pl-PL"/>
        </w:rPr>
      </w:pPr>
    </w:p>
    <w:p w:rsidR="009A5323" w:rsidRDefault="009A5323" w:rsidP="0092235E">
      <w:pPr>
        <w:spacing w:after="0" w:line="240" w:lineRule="auto"/>
        <w:jc w:val="both"/>
        <w:rPr>
          <w:rFonts w:ascii="Times New Roman" w:eastAsia="Times New Roman" w:hAnsi="Times New Roman" w:cs="Times New Roman"/>
          <w:sz w:val="24"/>
          <w:szCs w:val="24"/>
          <w:lang w:eastAsia="pl-PL"/>
        </w:rPr>
      </w:pPr>
    </w:p>
    <w:p w:rsidR="0092235E" w:rsidRPr="006F55A1" w:rsidRDefault="0092235E" w:rsidP="0092235E">
      <w:pPr>
        <w:spacing w:after="0" w:line="240" w:lineRule="auto"/>
        <w:jc w:val="both"/>
        <w:rPr>
          <w:rFonts w:ascii="Times New Roman" w:eastAsia="Times New Roman" w:hAnsi="Times New Roman" w:cs="Times New Roman"/>
          <w:color w:val="00B0F0"/>
          <w:sz w:val="24"/>
          <w:szCs w:val="24"/>
          <w:lang w:eastAsia="pl-PL"/>
        </w:rPr>
      </w:pPr>
    </w:p>
    <w:tbl>
      <w:tblPr>
        <w:tblStyle w:val="Tabela-Siatka"/>
        <w:tblW w:w="0" w:type="auto"/>
        <w:tblLook w:val="04A0" w:firstRow="1" w:lastRow="0" w:firstColumn="1" w:lastColumn="0" w:noHBand="0" w:noVBand="1"/>
      </w:tblPr>
      <w:tblGrid>
        <w:gridCol w:w="9060"/>
      </w:tblGrid>
      <w:tr w:rsidR="00FE3543" w:rsidRPr="00E33808" w:rsidTr="00440B48">
        <w:tc>
          <w:tcPr>
            <w:tcW w:w="9060" w:type="dxa"/>
            <w:shd w:val="clear" w:color="auto" w:fill="E7E6E6" w:themeFill="background2"/>
          </w:tcPr>
          <w:p w:rsidR="00FE3543" w:rsidRPr="00E33808" w:rsidRDefault="00B03D3F" w:rsidP="00965022">
            <w:pPr>
              <w:jc w:val="both"/>
              <w:rPr>
                <w:rFonts w:ascii="Times New Roman" w:eastAsia="Times New Roman" w:hAnsi="Times New Roman" w:cs="Times New Roman"/>
                <w:b/>
                <w:color w:val="000000"/>
                <w:sz w:val="24"/>
                <w:szCs w:val="24"/>
                <w:lang w:eastAsia="pl-PL"/>
              </w:rPr>
            </w:pPr>
            <w:r w:rsidRPr="00E33808">
              <w:rPr>
                <w:rFonts w:ascii="Times New Roman" w:eastAsia="Times New Roman" w:hAnsi="Times New Roman" w:cs="Times New Roman"/>
                <w:b/>
                <w:color w:val="000000"/>
                <w:sz w:val="24"/>
                <w:szCs w:val="24"/>
                <w:lang w:eastAsia="pl-PL"/>
              </w:rPr>
              <w:t xml:space="preserve">XXX. </w:t>
            </w:r>
            <w:r w:rsidR="00FE3543" w:rsidRPr="00E33808">
              <w:rPr>
                <w:rFonts w:ascii="Times New Roman" w:eastAsia="Times New Roman" w:hAnsi="Times New Roman" w:cs="Times New Roman"/>
                <w:b/>
                <w:color w:val="000000"/>
                <w:sz w:val="24"/>
                <w:szCs w:val="24"/>
                <w:lang w:eastAsia="pl-PL"/>
              </w:rPr>
              <w:t>Dodatkowe informacje</w:t>
            </w:r>
          </w:p>
        </w:tc>
      </w:tr>
    </w:tbl>
    <w:p w:rsidR="00090A54" w:rsidRPr="00E33808" w:rsidRDefault="00090A54" w:rsidP="00F47BDE">
      <w:pPr>
        <w:tabs>
          <w:tab w:val="left" w:pos="426"/>
        </w:tabs>
        <w:spacing w:after="0" w:line="240" w:lineRule="auto"/>
        <w:jc w:val="both"/>
        <w:rPr>
          <w:rFonts w:ascii="Times New Roman" w:hAnsi="Times New Roman" w:cs="Times New Roman"/>
          <w:sz w:val="24"/>
          <w:szCs w:val="24"/>
        </w:rPr>
      </w:pPr>
    </w:p>
    <w:p w:rsidR="00E64631" w:rsidRPr="00E64631" w:rsidRDefault="00E64631" w:rsidP="002A4CB9">
      <w:pPr>
        <w:numPr>
          <w:ilvl w:val="0"/>
          <w:numId w:val="18"/>
        </w:numPr>
        <w:spacing w:after="0" w:line="240" w:lineRule="auto"/>
        <w:contextualSpacing/>
        <w:jc w:val="both"/>
        <w:rPr>
          <w:rFonts w:ascii="Times New Roman" w:hAnsi="Times New Roman" w:cs="Times New Roman"/>
          <w:sz w:val="24"/>
          <w:szCs w:val="24"/>
        </w:rPr>
      </w:pPr>
      <w:r w:rsidRPr="00E64631">
        <w:rPr>
          <w:rFonts w:ascii="Times New Roman" w:hAnsi="Times New Roman" w:cs="Times New Roman"/>
          <w:sz w:val="24"/>
          <w:szCs w:val="24"/>
        </w:rPr>
        <w:t xml:space="preserve">Zamawiający nie dopuszcza możliwości złożenia oferty wariantowej, o której mowa </w:t>
      </w:r>
      <w:r w:rsidRPr="00E64631">
        <w:rPr>
          <w:rFonts w:ascii="Times New Roman" w:hAnsi="Times New Roman" w:cs="Times New Roman"/>
          <w:sz w:val="24"/>
          <w:szCs w:val="24"/>
        </w:rPr>
        <w:br/>
        <w:t>w art. 92 ustawy Pzp tzn. oferty przewidującej odmienny sposób wykonania zamówienia niż określony w SWZ.</w:t>
      </w:r>
    </w:p>
    <w:p w:rsidR="00E64631" w:rsidRPr="009A5323" w:rsidRDefault="002E71BF" w:rsidP="009A5323">
      <w:pPr>
        <w:pStyle w:val="Akapitzlist"/>
        <w:numPr>
          <w:ilvl w:val="0"/>
          <w:numId w:val="18"/>
        </w:numPr>
        <w:spacing w:after="0" w:line="276" w:lineRule="auto"/>
        <w:jc w:val="both"/>
        <w:rPr>
          <w:rFonts w:ascii="Times New Roman" w:eastAsia="Times New Roman" w:hAnsi="Times New Roman" w:cs="Times New Roman"/>
          <w:sz w:val="24"/>
          <w:szCs w:val="24"/>
          <w:lang w:eastAsia="pl-PL"/>
        </w:rPr>
      </w:pPr>
      <w:r w:rsidRPr="009A5323">
        <w:rPr>
          <w:rFonts w:ascii="Times New Roman" w:hAnsi="Times New Roman" w:cs="Times New Roman"/>
          <w:sz w:val="24"/>
          <w:szCs w:val="24"/>
        </w:rPr>
        <w:t>Zamawiający</w:t>
      </w:r>
      <w:r w:rsidR="009A5323" w:rsidRPr="009A5323">
        <w:rPr>
          <w:rFonts w:ascii="Times New Roman" w:hAnsi="Times New Roman" w:cs="Times New Roman"/>
          <w:sz w:val="24"/>
          <w:szCs w:val="24"/>
        </w:rPr>
        <w:t xml:space="preserve"> dokonuje podziału na części. </w:t>
      </w:r>
      <w:r w:rsidR="009A5323" w:rsidRPr="009A5323">
        <w:rPr>
          <w:rFonts w:ascii="Times New Roman" w:eastAsia="Times New Roman" w:hAnsi="Times New Roman" w:cs="Times New Roman"/>
          <w:sz w:val="24"/>
          <w:szCs w:val="24"/>
          <w:lang w:eastAsia="pl-PL"/>
        </w:rPr>
        <w:t>Wykonawca może złożyć ofertę na jedno lub więcej zadań.</w:t>
      </w:r>
    </w:p>
    <w:p w:rsidR="002E71BF" w:rsidRPr="005E1F8D" w:rsidRDefault="00E64631" w:rsidP="002A4CB9">
      <w:pPr>
        <w:numPr>
          <w:ilvl w:val="0"/>
          <w:numId w:val="18"/>
        </w:numPr>
        <w:spacing w:after="0" w:line="240" w:lineRule="auto"/>
        <w:contextualSpacing/>
        <w:jc w:val="both"/>
        <w:rPr>
          <w:rFonts w:ascii="Times New Roman" w:hAnsi="Times New Roman" w:cs="Times New Roman"/>
          <w:sz w:val="24"/>
          <w:szCs w:val="24"/>
        </w:rPr>
      </w:pPr>
      <w:r w:rsidRPr="00D870DC">
        <w:rPr>
          <w:rFonts w:ascii="Times New Roman" w:hAnsi="Times New Roman" w:cs="Times New Roman"/>
          <w:sz w:val="24"/>
          <w:szCs w:val="24"/>
        </w:rPr>
        <w:t>Zamawiający nie zastrzega możliwości ubiegania się o udzielenie zamówienia wyłącznie przez Wykonawców</w:t>
      </w:r>
      <w:r w:rsidR="00D870DC" w:rsidRPr="00D870DC">
        <w:rPr>
          <w:rFonts w:ascii="Times New Roman" w:hAnsi="Times New Roman" w:cs="Times New Roman"/>
          <w:sz w:val="24"/>
          <w:szCs w:val="24"/>
        </w:rPr>
        <w:t>, o których mowa w art. 94 Pzp.</w:t>
      </w:r>
    </w:p>
    <w:p w:rsidR="002E71BF" w:rsidRPr="00D870DC" w:rsidRDefault="002E71BF" w:rsidP="007D58DB">
      <w:pPr>
        <w:spacing w:after="0" w:line="264" w:lineRule="auto"/>
        <w:contextualSpacing/>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146581" w:rsidTr="00146581">
        <w:tc>
          <w:tcPr>
            <w:tcW w:w="89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46581" w:rsidRDefault="00146581" w:rsidP="002D69F1">
            <w:pPr>
              <w:spacing w:after="33" w:line="266" w:lineRule="auto"/>
              <w:ind w:right="-2"/>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XX</w:t>
            </w:r>
            <w:r w:rsidR="002D69F1">
              <w:rPr>
                <w:rFonts w:ascii="Times New Roman" w:eastAsia="Times New Roman" w:hAnsi="Times New Roman" w:cs="Times New Roman"/>
                <w:b/>
                <w:color w:val="000000"/>
                <w:sz w:val="24"/>
                <w:szCs w:val="24"/>
                <w:lang w:eastAsia="pl-PL"/>
              </w:rPr>
              <w:t>X</w:t>
            </w:r>
            <w:r w:rsidR="00D35E47">
              <w:rPr>
                <w:rFonts w:ascii="Times New Roman" w:eastAsia="Times New Roman" w:hAnsi="Times New Roman" w:cs="Times New Roman"/>
                <w:b/>
                <w:color w:val="000000"/>
                <w:sz w:val="24"/>
                <w:szCs w:val="24"/>
                <w:lang w:eastAsia="pl-PL"/>
              </w:rPr>
              <w:t>I</w:t>
            </w:r>
            <w:r>
              <w:rPr>
                <w:rFonts w:ascii="Times New Roman" w:eastAsia="Times New Roman" w:hAnsi="Times New Roman" w:cs="Times New Roman"/>
                <w:b/>
                <w:color w:val="000000"/>
                <w:sz w:val="24"/>
                <w:szCs w:val="24"/>
                <w:lang w:eastAsia="pl-PL"/>
              </w:rPr>
              <w:t>. Informacje dotyczące przeprowadzenie przez Zamawiającego wizji lokalnej</w:t>
            </w:r>
          </w:p>
        </w:tc>
      </w:tr>
    </w:tbl>
    <w:p w:rsidR="00146581" w:rsidRDefault="00026790" w:rsidP="00146581">
      <w:pPr>
        <w:spacing w:after="0" w:line="264" w:lineRule="auto"/>
        <w:contextualSpacing/>
        <w:jc w:val="both"/>
        <w:rPr>
          <w:rFonts w:ascii="Times New Roman" w:hAnsi="Times New Roman" w:cs="Times New Roman"/>
          <w:sz w:val="24"/>
          <w:szCs w:val="24"/>
        </w:rPr>
      </w:pPr>
      <w:r>
        <w:rPr>
          <w:rFonts w:ascii="Times New Roman" w:hAnsi="Times New Roman" w:cs="Times New Roman"/>
          <w:bCs/>
          <w:sz w:val="24"/>
          <w:szCs w:val="24"/>
        </w:rPr>
        <w:t>Nie dotyczy</w:t>
      </w:r>
    </w:p>
    <w:p w:rsidR="0092235E" w:rsidRDefault="0092235E" w:rsidP="0092235E">
      <w:pPr>
        <w:spacing w:after="0" w:line="264" w:lineRule="auto"/>
        <w:contextualSpacing/>
        <w:jc w:val="both"/>
        <w:rPr>
          <w:rFonts w:ascii="Times New Roman" w:hAnsi="Times New Roman" w:cs="Times New Roman"/>
          <w:sz w:val="24"/>
          <w:szCs w:val="24"/>
        </w:rPr>
      </w:pPr>
    </w:p>
    <w:p w:rsidR="0092235E" w:rsidRPr="0092235E" w:rsidRDefault="0092235E" w:rsidP="0092235E">
      <w:pPr>
        <w:spacing w:after="0" w:line="264" w:lineRule="auto"/>
        <w:contextualSpacing/>
        <w:jc w:val="both"/>
        <w:rPr>
          <w:rFonts w:ascii="Times New Roman" w:hAnsi="Times New Roman" w:cs="Times New Roman"/>
          <w:b/>
          <w:sz w:val="24"/>
          <w:szCs w:val="24"/>
        </w:rPr>
      </w:pPr>
    </w:p>
    <w:p w:rsidR="00D47554" w:rsidRPr="002E71A3" w:rsidRDefault="00D47554" w:rsidP="0092235E">
      <w:pPr>
        <w:spacing w:after="0" w:line="264" w:lineRule="auto"/>
        <w:contextualSpacing/>
        <w:jc w:val="both"/>
        <w:rPr>
          <w:rFonts w:ascii="Times New Roman" w:hAnsi="Times New Roman" w:cs="Times New Roman"/>
          <w:sz w:val="24"/>
          <w:szCs w:val="24"/>
        </w:rPr>
      </w:pPr>
      <w:bookmarkStart w:id="1" w:name="_GoBack"/>
      <w:bookmarkEnd w:id="1"/>
    </w:p>
    <w:sectPr w:rsidR="00D47554" w:rsidRPr="002E71A3" w:rsidSect="003F5DB3">
      <w:headerReference w:type="default" r:id="rId42"/>
      <w:footerReference w:type="default" r:id="rId43"/>
      <w:pgSz w:w="11906" w:h="16838"/>
      <w:pgMar w:top="1135"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97E" w:rsidRDefault="0099297E" w:rsidP="0092114C">
      <w:pPr>
        <w:spacing w:after="0" w:line="240" w:lineRule="auto"/>
      </w:pPr>
      <w:r>
        <w:separator/>
      </w:r>
    </w:p>
  </w:endnote>
  <w:endnote w:type="continuationSeparator" w:id="0">
    <w:p w:rsidR="0099297E" w:rsidRDefault="0099297E"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7F094E" w:rsidRDefault="007F094E">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sidR="00960B6A">
              <w:rPr>
                <w:rFonts w:ascii="Times New Roman" w:hAnsi="Times New Roman" w:cs="Times New Roman"/>
                <w:b/>
                <w:bCs/>
                <w:noProof/>
                <w:sz w:val="18"/>
                <w:szCs w:val="18"/>
              </w:rPr>
              <w:t>21</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sidR="00960B6A">
              <w:rPr>
                <w:rFonts w:ascii="Times New Roman" w:hAnsi="Times New Roman" w:cs="Times New Roman"/>
                <w:b/>
                <w:bCs/>
                <w:noProof/>
                <w:sz w:val="18"/>
                <w:szCs w:val="18"/>
              </w:rPr>
              <w:t>21</w:t>
            </w:r>
            <w:r w:rsidRPr="00226F99">
              <w:rPr>
                <w:rFonts w:ascii="Times New Roman" w:hAnsi="Times New Roman" w:cs="Times New Roman"/>
                <w:b/>
                <w:bCs/>
                <w:sz w:val="18"/>
                <w:szCs w:val="18"/>
              </w:rPr>
              <w:fldChar w:fldCharType="end"/>
            </w:r>
          </w:p>
        </w:sdtContent>
      </w:sdt>
    </w:sdtContent>
  </w:sdt>
  <w:p w:rsidR="007F094E" w:rsidRDefault="007F09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97E" w:rsidRDefault="0099297E" w:rsidP="0092114C">
      <w:pPr>
        <w:spacing w:after="0" w:line="240" w:lineRule="auto"/>
      </w:pPr>
      <w:r>
        <w:separator/>
      </w:r>
    </w:p>
  </w:footnote>
  <w:footnote w:type="continuationSeparator" w:id="0">
    <w:p w:rsidR="0099297E" w:rsidRDefault="0099297E" w:rsidP="0092114C">
      <w:pPr>
        <w:spacing w:after="0" w:line="240" w:lineRule="auto"/>
      </w:pPr>
      <w:r>
        <w:continuationSeparator/>
      </w:r>
    </w:p>
  </w:footnote>
  <w:footnote w:id="1">
    <w:p w:rsidR="007F094E" w:rsidRPr="00C413C3" w:rsidRDefault="007F094E" w:rsidP="00327B4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4E" w:rsidRPr="0000632D" w:rsidRDefault="007F094E" w:rsidP="0092114C">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w:t>
    </w:r>
    <w:r w:rsidRPr="0000632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WM/6WOG/2024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6" w15:restartNumberingAfterBreak="0">
    <w:nsid w:val="083A5982"/>
    <w:multiLevelType w:val="hybridMultilevel"/>
    <w:tmpl w:val="0FCA0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52199"/>
    <w:multiLevelType w:val="hybridMultilevel"/>
    <w:tmpl w:val="33967A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5330C19"/>
    <w:multiLevelType w:val="hybridMultilevel"/>
    <w:tmpl w:val="63D2C8E8"/>
    <w:lvl w:ilvl="0" w:tplc="DD06DD1C">
      <w:start w:val="1"/>
      <w:numFmt w:val="upperRoman"/>
      <w:lvlText w:val="%1."/>
      <w:lvlJc w:val="left"/>
      <w:pPr>
        <w:ind w:left="1080" w:hanging="72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43342B6"/>
    <w:multiLevelType w:val="multilevel"/>
    <w:tmpl w:val="39A0FF4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02B2E"/>
    <w:multiLevelType w:val="hybridMultilevel"/>
    <w:tmpl w:val="894EE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8857BD2"/>
    <w:multiLevelType w:val="hybridMultilevel"/>
    <w:tmpl w:val="E0E2D9C2"/>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7CD44AD2">
      <w:start w:val="1"/>
      <w:numFmt w:val="decimal"/>
      <w:lvlText w:val="%2."/>
      <w:lvlJc w:val="left"/>
      <w:pPr>
        <w:ind w:left="786"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2C760F"/>
    <w:multiLevelType w:val="hybridMultilevel"/>
    <w:tmpl w:val="02B07114"/>
    <w:lvl w:ilvl="0" w:tplc="9BC8AD1A">
      <w:start w:val="1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122250"/>
    <w:multiLevelType w:val="hybridMultilevel"/>
    <w:tmpl w:val="EF7AB2A0"/>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C4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5661ED"/>
    <w:multiLevelType w:val="hybridMultilevel"/>
    <w:tmpl w:val="065C59D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450875E7"/>
    <w:multiLevelType w:val="hybridMultilevel"/>
    <w:tmpl w:val="5EDA3550"/>
    <w:lvl w:ilvl="0" w:tplc="84A2AADC">
      <w:start w:val="1"/>
      <w:numFmt w:val="decimal"/>
      <w:lvlText w:val="%1."/>
      <w:lvlJc w:val="left"/>
      <w:pPr>
        <w:ind w:left="1260" w:hanging="360"/>
      </w:pPr>
      <w:rPr>
        <w:b w:val="0"/>
        <w:sz w:val="24"/>
        <w:szCs w:val="24"/>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1"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37F69CC"/>
    <w:multiLevelType w:val="multilevel"/>
    <w:tmpl w:val="CAA2331C"/>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15:restartNumberingAfterBreak="0">
    <w:nsid w:val="5387363A"/>
    <w:multiLevelType w:val="multilevel"/>
    <w:tmpl w:val="728C091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6C9A222A"/>
    <w:multiLevelType w:val="hybridMultilevel"/>
    <w:tmpl w:val="C41AB57E"/>
    <w:lvl w:ilvl="0" w:tplc="04150011">
      <w:start w:val="1"/>
      <w:numFmt w:val="decimal"/>
      <w:lvlText w:val="%1)"/>
      <w:lvlJc w:val="left"/>
      <w:pPr>
        <w:ind w:left="428"/>
      </w:pPr>
      <w:rPr>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71F34E84"/>
    <w:multiLevelType w:val="hybridMultilevel"/>
    <w:tmpl w:val="D47E69A6"/>
    <w:lvl w:ilvl="0" w:tplc="A334B1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1A1C0B92">
      <w:start w:val="17"/>
      <w:numFmt w:val="upperRoman"/>
      <w:lvlText w:val="%4."/>
      <w:lvlJc w:val="left"/>
      <w:pPr>
        <w:ind w:left="3240" w:hanging="720"/>
      </w:pPr>
      <w:rPr>
        <w:rFonts w:hint="default"/>
      </w:rPr>
    </w:lvl>
    <w:lvl w:ilvl="4" w:tplc="86BAF462">
      <w:start w:val="13"/>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915284"/>
    <w:multiLevelType w:val="hybridMultilevel"/>
    <w:tmpl w:val="9F1EDFC8"/>
    <w:lvl w:ilvl="0" w:tplc="2B76A79E">
      <w:start w:val="6"/>
      <w:numFmt w:val="decimal"/>
      <w:lvlText w:val="%1)"/>
      <w:lvlJc w:val="left"/>
      <w:pPr>
        <w:ind w:left="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194ECA"/>
    <w:multiLevelType w:val="hybridMultilevel"/>
    <w:tmpl w:val="D4BCB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1"/>
  </w:num>
  <w:num w:numId="3">
    <w:abstractNumId w:val="9"/>
  </w:num>
  <w:num w:numId="4">
    <w:abstractNumId w:val="18"/>
  </w:num>
  <w:num w:numId="5">
    <w:abstractNumId w:val="29"/>
  </w:num>
  <w:num w:numId="6">
    <w:abstractNumId w:val="10"/>
  </w:num>
  <w:num w:numId="7">
    <w:abstractNumId w:val="4"/>
  </w:num>
  <w:num w:numId="8">
    <w:abstractNumId w:val="2"/>
  </w:num>
  <w:num w:numId="9">
    <w:abstractNumId w:val="11"/>
  </w:num>
  <w:num w:numId="10">
    <w:abstractNumId w:val="27"/>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3"/>
  </w:num>
  <w:num w:numId="15">
    <w:abstractNumId w:val="12"/>
  </w:num>
  <w:num w:numId="16">
    <w:abstractNumId w:val="14"/>
  </w:num>
  <w:num w:numId="17">
    <w:abstractNumId w:val="25"/>
  </w:num>
  <w:num w:numId="18">
    <w:abstractNumId w:val="33"/>
  </w:num>
  <w:num w:numId="19">
    <w:abstractNumId w:val="15"/>
  </w:num>
  <w:num w:numId="20">
    <w:abstractNumId w:val="5"/>
  </w:num>
  <w:num w:numId="21">
    <w:abstractNumId w:val="32"/>
  </w:num>
  <w:num w:numId="22">
    <w:abstractNumId w:val="22"/>
  </w:num>
  <w:num w:numId="23">
    <w:abstractNumId w:val="21"/>
  </w:num>
  <w:num w:numId="24">
    <w:abstractNumId w:val="26"/>
  </w:num>
  <w:num w:numId="25">
    <w:abstractNumId w:val="28"/>
  </w:num>
  <w:num w:numId="26">
    <w:abstractNumId w:val="17"/>
  </w:num>
  <w:num w:numId="27">
    <w:abstractNumId w:val="13"/>
  </w:num>
  <w:num w:numId="28">
    <w:abstractNumId w:val="24"/>
  </w:num>
  <w:num w:numId="29">
    <w:abstractNumId w:val="7"/>
  </w:num>
  <w:num w:numId="30">
    <w:abstractNumId w:val="16"/>
  </w:num>
  <w:num w:numId="31">
    <w:abstractNumId w:val="19"/>
  </w:num>
  <w:num w:numId="32">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1F1A"/>
    <w:rsid w:val="000033CE"/>
    <w:rsid w:val="0000632D"/>
    <w:rsid w:val="00013ADC"/>
    <w:rsid w:val="00014D71"/>
    <w:rsid w:val="00015487"/>
    <w:rsid w:val="00025A1D"/>
    <w:rsid w:val="00026790"/>
    <w:rsid w:val="00031B59"/>
    <w:rsid w:val="00031F83"/>
    <w:rsid w:val="00032E36"/>
    <w:rsid w:val="00032F76"/>
    <w:rsid w:val="00034ED3"/>
    <w:rsid w:val="00037547"/>
    <w:rsid w:val="00042607"/>
    <w:rsid w:val="00046678"/>
    <w:rsid w:val="00051B9E"/>
    <w:rsid w:val="00055CD7"/>
    <w:rsid w:val="0006041A"/>
    <w:rsid w:val="000621AF"/>
    <w:rsid w:val="00072C4E"/>
    <w:rsid w:val="0007320E"/>
    <w:rsid w:val="00081766"/>
    <w:rsid w:val="00081923"/>
    <w:rsid w:val="00090A54"/>
    <w:rsid w:val="0009166D"/>
    <w:rsid w:val="000A0163"/>
    <w:rsid w:val="000A038E"/>
    <w:rsid w:val="000A03CC"/>
    <w:rsid w:val="000A5879"/>
    <w:rsid w:val="000A67B4"/>
    <w:rsid w:val="000A6EBC"/>
    <w:rsid w:val="000A70AB"/>
    <w:rsid w:val="000A7E69"/>
    <w:rsid w:val="000B3865"/>
    <w:rsid w:val="000B4C05"/>
    <w:rsid w:val="000C0099"/>
    <w:rsid w:val="000C1DA4"/>
    <w:rsid w:val="000C4643"/>
    <w:rsid w:val="000C4C00"/>
    <w:rsid w:val="000C64EF"/>
    <w:rsid w:val="000E1529"/>
    <w:rsid w:val="000E609C"/>
    <w:rsid w:val="000E75A0"/>
    <w:rsid w:val="000F3906"/>
    <w:rsid w:val="000F5929"/>
    <w:rsid w:val="000F6070"/>
    <w:rsid w:val="00102026"/>
    <w:rsid w:val="00105D09"/>
    <w:rsid w:val="001105D3"/>
    <w:rsid w:val="0011754D"/>
    <w:rsid w:val="00117EAB"/>
    <w:rsid w:val="001203DF"/>
    <w:rsid w:val="00122F86"/>
    <w:rsid w:val="00124577"/>
    <w:rsid w:val="0012483B"/>
    <w:rsid w:val="0013108F"/>
    <w:rsid w:val="00134B8F"/>
    <w:rsid w:val="001352E0"/>
    <w:rsid w:val="00142C18"/>
    <w:rsid w:val="00146581"/>
    <w:rsid w:val="00152BE9"/>
    <w:rsid w:val="0016069E"/>
    <w:rsid w:val="00170464"/>
    <w:rsid w:val="00172F9F"/>
    <w:rsid w:val="001738E5"/>
    <w:rsid w:val="00174EA0"/>
    <w:rsid w:val="0018150D"/>
    <w:rsid w:val="00186353"/>
    <w:rsid w:val="00193335"/>
    <w:rsid w:val="001949AB"/>
    <w:rsid w:val="001951B4"/>
    <w:rsid w:val="001954F5"/>
    <w:rsid w:val="00197272"/>
    <w:rsid w:val="001A00E1"/>
    <w:rsid w:val="001A58C2"/>
    <w:rsid w:val="001A7F2A"/>
    <w:rsid w:val="001B427E"/>
    <w:rsid w:val="001B46C4"/>
    <w:rsid w:val="001B5397"/>
    <w:rsid w:val="001B5D08"/>
    <w:rsid w:val="001B6AFA"/>
    <w:rsid w:val="001B6CF7"/>
    <w:rsid w:val="001C256C"/>
    <w:rsid w:val="001C2652"/>
    <w:rsid w:val="001D10AD"/>
    <w:rsid w:val="001D179A"/>
    <w:rsid w:val="001D20B0"/>
    <w:rsid w:val="001D295D"/>
    <w:rsid w:val="001D3256"/>
    <w:rsid w:val="001D4547"/>
    <w:rsid w:val="001D48BE"/>
    <w:rsid w:val="001D6712"/>
    <w:rsid w:val="001E2004"/>
    <w:rsid w:val="001E28B4"/>
    <w:rsid w:val="001F00C0"/>
    <w:rsid w:val="001F6331"/>
    <w:rsid w:val="001F6B9D"/>
    <w:rsid w:val="002010C9"/>
    <w:rsid w:val="00201918"/>
    <w:rsid w:val="00202C45"/>
    <w:rsid w:val="002044B1"/>
    <w:rsid w:val="00204BC8"/>
    <w:rsid w:val="0020661D"/>
    <w:rsid w:val="002150B7"/>
    <w:rsid w:val="002152EF"/>
    <w:rsid w:val="00220BC7"/>
    <w:rsid w:val="002212EA"/>
    <w:rsid w:val="002241D8"/>
    <w:rsid w:val="00226F99"/>
    <w:rsid w:val="00230E25"/>
    <w:rsid w:val="00231433"/>
    <w:rsid w:val="0023684D"/>
    <w:rsid w:val="00242FEA"/>
    <w:rsid w:val="00245A11"/>
    <w:rsid w:val="0025161D"/>
    <w:rsid w:val="0025378C"/>
    <w:rsid w:val="002561DD"/>
    <w:rsid w:val="00256DB3"/>
    <w:rsid w:val="002602E9"/>
    <w:rsid w:val="002617C9"/>
    <w:rsid w:val="0026461B"/>
    <w:rsid w:val="00265A79"/>
    <w:rsid w:val="002662A3"/>
    <w:rsid w:val="00273483"/>
    <w:rsid w:val="002741B9"/>
    <w:rsid w:val="00277C65"/>
    <w:rsid w:val="002813C1"/>
    <w:rsid w:val="0029185E"/>
    <w:rsid w:val="00291A10"/>
    <w:rsid w:val="0029258A"/>
    <w:rsid w:val="002926DE"/>
    <w:rsid w:val="00293361"/>
    <w:rsid w:val="00294F0A"/>
    <w:rsid w:val="002A4233"/>
    <w:rsid w:val="002A4CB9"/>
    <w:rsid w:val="002B296D"/>
    <w:rsid w:val="002B4633"/>
    <w:rsid w:val="002B5C70"/>
    <w:rsid w:val="002B63CF"/>
    <w:rsid w:val="002B7E51"/>
    <w:rsid w:val="002C113C"/>
    <w:rsid w:val="002C524F"/>
    <w:rsid w:val="002C52F1"/>
    <w:rsid w:val="002C64C3"/>
    <w:rsid w:val="002C796B"/>
    <w:rsid w:val="002D019A"/>
    <w:rsid w:val="002D11EC"/>
    <w:rsid w:val="002D2348"/>
    <w:rsid w:val="002D4208"/>
    <w:rsid w:val="002D4801"/>
    <w:rsid w:val="002D4B88"/>
    <w:rsid w:val="002D69F1"/>
    <w:rsid w:val="002E176D"/>
    <w:rsid w:val="002E3B99"/>
    <w:rsid w:val="002E4487"/>
    <w:rsid w:val="002E6035"/>
    <w:rsid w:val="002E71A3"/>
    <w:rsid w:val="002E71BF"/>
    <w:rsid w:val="002F1AC0"/>
    <w:rsid w:val="002F2016"/>
    <w:rsid w:val="002F20A2"/>
    <w:rsid w:val="002F63FF"/>
    <w:rsid w:val="00300A4E"/>
    <w:rsid w:val="003028C0"/>
    <w:rsid w:val="00303907"/>
    <w:rsid w:val="00311193"/>
    <w:rsid w:val="00312860"/>
    <w:rsid w:val="00320BFE"/>
    <w:rsid w:val="00322E03"/>
    <w:rsid w:val="00322E86"/>
    <w:rsid w:val="003232CC"/>
    <w:rsid w:val="003266C0"/>
    <w:rsid w:val="00327B43"/>
    <w:rsid w:val="00331826"/>
    <w:rsid w:val="003320C8"/>
    <w:rsid w:val="003334D4"/>
    <w:rsid w:val="00342717"/>
    <w:rsid w:val="00343E36"/>
    <w:rsid w:val="00345546"/>
    <w:rsid w:val="003533CD"/>
    <w:rsid w:val="00354203"/>
    <w:rsid w:val="003574EB"/>
    <w:rsid w:val="003662D8"/>
    <w:rsid w:val="003663CF"/>
    <w:rsid w:val="003676A8"/>
    <w:rsid w:val="00367E2C"/>
    <w:rsid w:val="00370050"/>
    <w:rsid w:val="0037622C"/>
    <w:rsid w:val="00376CD0"/>
    <w:rsid w:val="00380C13"/>
    <w:rsid w:val="00383832"/>
    <w:rsid w:val="003928A6"/>
    <w:rsid w:val="00393589"/>
    <w:rsid w:val="0039382C"/>
    <w:rsid w:val="00397286"/>
    <w:rsid w:val="00397DCA"/>
    <w:rsid w:val="003A4897"/>
    <w:rsid w:val="003A55A0"/>
    <w:rsid w:val="003A7117"/>
    <w:rsid w:val="003B056B"/>
    <w:rsid w:val="003B2778"/>
    <w:rsid w:val="003D08FD"/>
    <w:rsid w:val="003D237F"/>
    <w:rsid w:val="003D510E"/>
    <w:rsid w:val="003D51F4"/>
    <w:rsid w:val="003E14AC"/>
    <w:rsid w:val="003E3DEF"/>
    <w:rsid w:val="003E4F03"/>
    <w:rsid w:val="003E676B"/>
    <w:rsid w:val="003E766E"/>
    <w:rsid w:val="003F4FB3"/>
    <w:rsid w:val="003F5DB3"/>
    <w:rsid w:val="004021F7"/>
    <w:rsid w:val="00407B81"/>
    <w:rsid w:val="004103F2"/>
    <w:rsid w:val="00416D77"/>
    <w:rsid w:val="004204A2"/>
    <w:rsid w:val="00422910"/>
    <w:rsid w:val="0044044C"/>
    <w:rsid w:val="00440B48"/>
    <w:rsid w:val="00444176"/>
    <w:rsid w:val="004448F5"/>
    <w:rsid w:val="00445463"/>
    <w:rsid w:val="004464B7"/>
    <w:rsid w:val="00456026"/>
    <w:rsid w:val="00456460"/>
    <w:rsid w:val="004774A1"/>
    <w:rsid w:val="00480A44"/>
    <w:rsid w:val="00481474"/>
    <w:rsid w:val="0048165C"/>
    <w:rsid w:val="0048284B"/>
    <w:rsid w:val="00484459"/>
    <w:rsid w:val="0049190D"/>
    <w:rsid w:val="00491ED7"/>
    <w:rsid w:val="00491F0F"/>
    <w:rsid w:val="004957D2"/>
    <w:rsid w:val="004A3795"/>
    <w:rsid w:val="004A4FF4"/>
    <w:rsid w:val="004A6138"/>
    <w:rsid w:val="004A6D6E"/>
    <w:rsid w:val="004B1066"/>
    <w:rsid w:val="004B20F9"/>
    <w:rsid w:val="004B5296"/>
    <w:rsid w:val="004B6A2A"/>
    <w:rsid w:val="004B7B6D"/>
    <w:rsid w:val="004C1921"/>
    <w:rsid w:val="004C1BDE"/>
    <w:rsid w:val="004C1C6D"/>
    <w:rsid w:val="004C3798"/>
    <w:rsid w:val="004C46EB"/>
    <w:rsid w:val="004D02D7"/>
    <w:rsid w:val="004D02ED"/>
    <w:rsid w:val="004D0AEE"/>
    <w:rsid w:val="004D1262"/>
    <w:rsid w:val="004D1CEF"/>
    <w:rsid w:val="004D32E7"/>
    <w:rsid w:val="004D3EC6"/>
    <w:rsid w:val="004E04F1"/>
    <w:rsid w:val="004E0655"/>
    <w:rsid w:val="004E2B26"/>
    <w:rsid w:val="004E3B6B"/>
    <w:rsid w:val="004E534E"/>
    <w:rsid w:val="004E5EC0"/>
    <w:rsid w:val="004E7ADB"/>
    <w:rsid w:val="004F35CA"/>
    <w:rsid w:val="004F4BC4"/>
    <w:rsid w:val="004F5128"/>
    <w:rsid w:val="004F6DA2"/>
    <w:rsid w:val="004F7B9C"/>
    <w:rsid w:val="00502409"/>
    <w:rsid w:val="005025B6"/>
    <w:rsid w:val="00503436"/>
    <w:rsid w:val="00504187"/>
    <w:rsid w:val="00504FEB"/>
    <w:rsid w:val="00507BD4"/>
    <w:rsid w:val="00510AA9"/>
    <w:rsid w:val="005156B8"/>
    <w:rsid w:val="00515CAD"/>
    <w:rsid w:val="005170AE"/>
    <w:rsid w:val="005173DE"/>
    <w:rsid w:val="005211D2"/>
    <w:rsid w:val="00521A09"/>
    <w:rsid w:val="00521C13"/>
    <w:rsid w:val="00524796"/>
    <w:rsid w:val="00527084"/>
    <w:rsid w:val="00531212"/>
    <w:rsid w:val="0053130A"/>
    <w:rsid w:val="00532581"/>
    <w:rsid w:val="00533148"/>
    <w:rsid w:val="0053328F"/>
    <w:rsid w:val="00533DC2"/>
    <w:rsid w:val="0053644E"/>
    <w:rsid w:val="00540CDE"/>
    <w:rsid w:val="005415BC"/>
    <w:rsid w:val="0054306F"/>
    <w:rsid w:val="00543F47"/>
    <w:rsid w:val="0054476E"/>
    <w:rsid w:val="00545074"/>
    <w:rsid w:val="00545746"/>
    <w:rsid w:val="0054586B"/>
    <w:rsid w:val="00550A46"/>
    <w:rsid w:val="00553492"/>
    <w:rsid w:val="005606EB"/>
    <w:rsid w:val="00561D38"/>
    <w:rsid w:val="005640CF"/>
    <w:rsid w:val="005647B2"/>
    <w:rsid w:val="00572169"/>
    <w:rsid w:val="00572485"/>
    <w:rsid w:val="00572D76"/>
    <w:rsid w:val="00574115"/>
    <w:rsid w:val="00581637"/>
    <w:rsid w:val="005821B4"/>
    <w:rsid w:val="00583B1A"/>
    <w:rsid w:val="00590B3E"/>
    <w:rsid w:val="00592529"/>
    <w:rsid w:val="00594324"/>
    <w:rsid w:val="005974D8"/>
    <w:rsid w:val="005978BC"/>
    <w:rsid w:val="00597A00"/>
    <w:rsid w:val="005A6638"/>
    <w:rsid w:val="005A67D9"/>
    <w:rsid w:val="005B13FD"/>
    <w:rsid w:val="005B212E"/>
    <w:rsid w:val="005B3C0D"/>
    <w:rsid w:val="005B6468"/>
    <w:rsid w:val="005B6700"/>
    <w:rsid w:val="005C4460"/>
    <w:rsid w:val="005C5BEF"/>
    <w:rsid w:val="005C61BF"/>
    <w:rsid w:val="005D1AA1"/>
    <w:rsid w:val="005D64F2"/>
    <w:rsid w:val="005E0721"/>
    <w:rsid w:val="005E0B58"/>
    <w:rsid w:val="005E1F8D"/>
    <w:rsid w:val="005E3EE7"/>
    <w:rsid w:val="005E4DE7"/>
    <w:rsid w:val="005E5E95"/>
    <w:rsid w:val="005E63C5"/>
    <w:rsid w:val="005E663C"/>
    <w:rsid w:val="005F1411"/>
    <w:rsid w:val="005F1725"/>
    <w:rsid w:val="005F176E"/>
    <w:rsid w:val="005F313C"/>
    <w:rsid w:val="005F3607"/>
    <w:rsid w:val="005F70C0"/>
    <w:rsid w:val="00604014"/>
    <w:rsid w:val="00607736"/>
    <w:rsid w:val="00607A1D"/>
    <w:rsid w:val="00610FDC"/>
    <w:rsid w:val="00613222"/>
    <w:rsid w:val="006155FA"/>
    <w:rsid w:val="006240C8"/>
    <w:rsid w:val="006255F0"/>
    <w:rsid w:val="006258E3"/>
    <w:rsid w:val="006378FA"/>
    <w:rsid w:val="006427FB"/>
    <w:rsid w:val="00642EFA"/>
    <w:rsid w:val="00644190"/>
    <w:rsid w:val="00646558"/>
    <w:rsid w:val="0064746F"/>
    <w:rsid w:val="0065091F"/>
    <w:rsid w:val="0065435D"/>
    <w:rsid w:val="00655C62"/>
    <w:rsid w:val="00660155"/>
    <w:rsid w:val="00661A60"/>
    <w:rsid w:val="00661AFD"/>
    <w:rsid w:val="00662475"/>
    <w:rsid w:val="0066316F"/>
    <w:rsid w:val="00664097"/>
    <w:rsid w:val="0066762F"/>
    <w:rsid w:val="0067187C"/>
    <w:rsid w:val="00672DBE"/>
    <w:rsid w:val="00672EC9"/>
    <w:rsid w:val="006732DC"/>
    <w:rsid w:val="00673964"/>
    <w:rsid w:val="0067487A"/>
    <w:rsid w:val="006761C4"/>
    <w:rsid w:val="00681C54"/>
    <w:rsid w:val="00690343"/>
    <w:rsid w:val="00690A82"/>
    <w:rsid w:val="006947E3"/>
    <w:rsid w:val="006A044A"/>
    <w:rsid w:val="006A7DEA"/>
    <w:rsid w:val="006B0826"/>
    <w:rsid w:val="006B1A71"/>
    <w:rsid w:val="006B5897"/>
    <w:rsid w:val="006B74ED"/>
    <w:rsid w:val="006B7727"/>
    <w:rsid w:val="006C12CF"/>
    <w:rsid w:val="006C6B68"/>
    <w:rsid w:val="006D5782"/>
    <w:rsid w:val="006D75C0"/>
    <w:rsid w:val="006E2501"/>
    <w:rsid w:val="006E456C"/>
    <w:rsid w:val="006F096A"/>
    <w:rsid w:val="006F14D0"/>
    <w:rsid w:val="006F55A1"/>
    <w:rsid w:val="006F64D0"/>
    <w:rsid w:val="007007C1"/>
    <w:rsid w:val="00712F2B"/>
    <w:rsid w:val="00713CDC"/>
    <w:rsid w:val="007164F0"/>
    <w:rsid w:val="00716D21"/>
    <w:rsid w:val="007218CE"/>
    <w:rsid w:val="00721963"/>
    <w:rsid w:val="00726104"/>
    <w:rsid w:val="00730C3C"/>
    <w:rsid w:val="00732985"/>
    <w:rsid w:val="007350E9"/>
    <w:rsid w:val="00740B56"/>
    <w:rsid w:val="00746748"/>
    <w:rsid w:val="0076077F"/>
    <w:rsid w:val="00760EED"/>
    <w:rsid w:val="00761119"/>
    <w:rsid w:val="00761765"/>
    <w:rsid w:val="00761845"/>
    <w:rsid w:val="0076447B"/>
    <w:rsid w:val="00770835"/>
    <w:rsid w:val="00770E1C"/>
    <w:rsid w:val="00772E19"/>
    <w:rsid w:val="007732F2"/>
    <w:rsid w:val="00774D22"/>
    <w:rsid w:val="007827D9"/>
    <w:rsid w:val="007834C2"/>
    <w:rsid w:val="007869BD"/>
    <w:rsid w:val="00786A0B"/>
    <w:rsid w:val="00786AAC"/>
    <w:rsid w:val="00791F31"/>
    <w:rsid w:val="007930C5"/>
    <w:rsid w:val="007953AF"/>
    <w:rsid w:val="007A0AFA"/>
    <w:rsid w:val="007A106F"/>
    <w:rsid w:val="007A1ADA"/>
    <w:rsid w:val="007A2CD3"/>
    <w:rsid w:val="007A4F08"/>
    <w:rsid w:val="007A51FC"/>
    <w:rsid w:val="007B2132"/>
    <w:rsid w:val="007B2A6C"/>
    <w:rsid w:val="007B313C"/>
    <w:rsid w:val="007B4DA5"/>
    <w:rsid w:val="007B5B02"/>
    <w:rsid w:val="007C047F"/>
    <w:rsid w:val="007C61F9"/>
    <w:rsid w:val="007D0A33"/>
    <w:rsid w:val="007D166E"/>
    <w:rsid w:val="007D4EF3"/>
    <w:rsid w:val="007D53CE"/>
    <w:rsid w:val="007D58DB"/>
    <w:rsid w:val="007D6542"/>
    <w:rsid w:val="007E4403"/>
    <w:rsid w:val="007E63ED"/>
    <w:rsid w:val="007E6DDE"/>
    <w:rsid w:val="007E6E5A"/>
    <w:rsid w:val="007F094E"/>
    <w:rsid w:val="00803B70"/>
    <w:rsid w:val="00803F1C"/>
    <w:rsid w:val="008046D6"/>
    <w:rsid w:val="00804F45"/>
    <w:rsid w:val="00805D88"/>
    <w:rsid w:val="00806E48"/>
    <w:rsid w:val="008116CC"/>
    <w:rsid w:val="00811A28"/>
    <w:rsid w:val="00815E16"/>
    <w:rsid w:val="0081648C"/>
    <w:rsid w:val="00817D61"/>
    <w:rsid w:val="00817D6F"/>
    <w:rsid w:val="00821757"/>
    <w:rsid w:val="008228B9"/>
    <w:rsid w:val="00822E00"/>
    <w:rsid w:val="0083265D"/>
    <w:rsid w:val="0083671D"/>
    <w:rsid w:val="0083736D"/>
    <w:rsid w:val="00840973"/>
    <w:rsid w:val="00841039"/>
    <w:rsid w:val="00842723"/>
    <w:rsid w:val="0084281D"/>
    <w:rsid w:val="00844027"/>
    <w:rsid w:val="00845927"/>
    <w:rsid w:val="00847C9E"/>
    <w:rsid w:val="00850BF4"/>
    <w:rsid w:val="00854C87"/>
    <w:rsid w:val="00856307"/>
    <w:rsid w:val="00860A6B"/>
    <w:rsid w:val="00861F43"/>
    <w:rsid w:val="00861FA8"/>
    <w:rsid w:val="0086544D"/>
    <w:rsid w:val="008660B7"/>
    <w:rsid w:val="0086622B"/>
    <w:rsid w:val="008664FC"/>
    <w:rsid w:val="00875310"/>
    <w:rsid w:val="00875D6D"/>
    <w:rsid w:val="00881769"/>
    <w:rsid w:val="00882054"/>
    <w:rsid w:val="00883630"/>
    <w:rsid w:val="008850EB"/>
    <w:rsid w:val="008902F7"/>
    <w:rsid w:val="0089290D"/>
    <w:rsid w:val="00892D5C"/>
    <w:rsid w:val="00895BBC"/>
    <w:rsid w:val="00896F59"/>
    <w:rsid w:val="00896F79"/>
    <w:rsid w:val="008A0C92"/>
    <w:rsid w:val="008A1A2A"/>
    <w:rsid w:val="008A34C8"/>
    <w:rsid w:val="008A3B01"/>
    <w:rsid w:val="008A768E"/>
    <w:rsid w:val="008C28E7"/>
    <w:rsid w:val="008C2E43"/>
    <w:rsid w:val="008C3FEC"/>
    <w:rsid w:val="008D01F4"/>
    <w:rsid w:val="008D086A"/>
    <w:rsid w:val="008D3938"/>
    <w:rsid w:val="008D4F7A"/>
    <w:rsid w:val="008D5341"/>
    <w:rsid w:val="008E25D1"/>
    <w:rsid w:val="008E3181"/>
    <w:rsid w:val="008E3914"/>
    <w:rsid w:val="008E7372"/>
    <w:rsid w:val="008E7602"/>
    <w:rsid w:val="008F0BB6"/>
    <w:rsid w:val="008F10D9"/>
    <w:rsid w:val="008F1568"/>
    <w:rsid w:val="008F70DE"/>
    <w:rsid w:val="00906DA4"/>
    <w:rsid w:val="00907B9C"/>
    <w:rsid w:val="009106D0"/>
    <w:rsid w:val="00912FEE"/>
    <w:rsid w:val="00916604"/>
    <w:rsid w:val="009202D6"/>
    <w:rsid w:val="0092114C"/>
    <w:rsid w:val="0092235E"/>
    <w:rsid w:val="009229EB"/>
    <w:rsid w:val="00923CCE"/>
    <w:rsid w:val="00924DB6"/>
    <w:rsid w:val="00926449"/>
    <w:rsid w:val="009311FA"/>
    <w:rsid w:val="00933DF8"/>
    <w:rsid w:val="00934092"/>
    <w:rsid w:val="00934D85"/>
    <w:rsid w:val="00936969"/>
    <w:rsid w:val="00942D57"/>
    <w:rsid w:val="00942D76"/>
    <w:rsid w:val="009436E1"/>
    <w:rsid w:val="00945A3F"/>
    <w:rsid w:val="00947CE0"/>
    <w:rsid w:val="00951485"/>
    <w:rsid w:val="00951A3B"/>
    <w:rsid w:val="0095282A"/>
    <w:rsid w:val="00960B6A"/>
    <w:rsid w:val="009634AB"/>
    <w:rsid w:val="00963CFF"/>
    <w:rsid w:val="009646EC"/>
    <w:rsid w:val="00965022"/>
    <w:rsid w:val="00976CEA"/>
    <w:rsid w:val="00977071"/>
    <w:rsid w:val="00990B45"/>
    <w:rsid w:val="0099297E"/>
    <w:rsid w:val="00995B1E"/>
    <w:rsid w:val="0099696F"/>
    <w:rsid w:val="009A5323"/>
    <w:rsid w:val="009A5E80"/>
    <w:rsid w:val="009B1DFD"/>
    <w:rsid w:val="009B24FA"/>
    <w:rsid w:val="009B2E69"/>
    <w:rsid w:val="009B35E4"/>
    <w:rsid w:val="009B4AA7"/>
    <w:rsid w:val="009C3FED"/>
    <w:rsid w:val="009C5A51"/>
    <w:rsid w:val="009D043A"/>
    <w:rsid w:val="009D6B8F"/>
    <w:rsid w:val="009E22D7"/>
    <w:rsid w:val="009E3529"/>
    <w:rsid w:val="009E3B7F"/>
    <w:rsid w:val="009F2632"/>
    <w:rsid w:val="009F335E"/>
    <w:rsid w:val="009F3DA9"/>
    <w:rsid w:val="009F6C5A"/>
    <w:rsid w:val="009F6EFF"/>
    <w:rsid w:val="009F7503"/>
    <w:rsid w:val="00A01DA0"/>
    <w:rsid w:val="00A0549A"/>
    <w:rsid w:val="00A05B41"/>
    <w:rsid w:val="00A07880"/>
    <w:rsid w:val="00A10B14"/>
    <w:rsid w:val="00A117A4"/>
    <w:rsid w:val="00A165EC"/>
    <w:rsid w:val="00A23201"/>
    <w:rsid w:val="00A31976"/>
    <w:rsid w:val="00A37B65"/>
    <w:rsid w:val="00A37C1B"/>
    <w:rsid w:val="00A403D9"/>
    <w:rsid w:val="00A42134"/>
    <w:rsid w:val="00A447B0"/>
    <w:rsid w:val="00A452BD"/>
    <w:rsid w:val="00A5453D"/>
    <w:rsid w:val="00A62A28"/>
    <w:rsid w:val="00A63E16"/>
    <w:rsid w:val="00A651F8"/>
    <w:rsid w:val="00A65866"/>
    <w:rsid w:val="00A67B38"/>
    <w:rsid w:val="00A737A5"/>
    <w:rsid w:val="00A8215C"/>
    <w:rsid w:val="00A8474F"/>
    <w:rsid w:val="00A84C50"/>
    <w:rsid w:val="00A85D6A"/>
    <w:rsid w:val="00A86FD5"/>
    <w:rsid w:val="00A925CD"/>
    <w:rsid w:val="00A93663"/>
    <w:rsid w:val="00A94E10"/>
    <w:rsid w:val="00A965BE"/>
    <w:rsid w:val="00A970EF"/>
    <w:rsid w:val="00AA0496"/>
    <w:rsid w:val="00AA16D5"/>
    <w:rsid w:val="00AA362B"/>
    <w:rsid w:val="00AA49CC"/>
    <w:rsid w:val="00AB0768"/>
    <w:rsid w:val="00AB1494"/>
    <w:rsid w:val="00AB48B4"/>
    <w:rsid w:val="00AC42D8"/>
    <w:rsid w:val="00AC65E2"/>
    <w:rsid w:val="00AD0F58"/>
    <w:rsid w:val="00AD14E6"/>
    <w:rsid w:val="00AD3E24"/>
    <w:rsid w:val="00AE2CD3"/>
    <w:rsid w:val="00AE5476"/>
    <w:rsid w:val="00AE57ED"/>
    <w:rsid w:val="00AE7A0F"/>
    <w:rsid w:val="00AF0599"/>
    <w:rsid w:val="00AF059D"/>
    <w:rsid w:val="00AF205A"/>
    <w:rsid w:val="00AF525C"/>
    <w:rsid w:val="00AF6BB3"/>
    <w:rsid w:val="00B00A35"/>
    <w:rsid w:val="00B018F5"/>
    <w:rsid w:val="00B01B6D"/>
    <w:rsid w:val="00B035E5"/>
    <w:rsid w:val="00B03D3F"/>
    <w:rsid w:val="00B059CA"/>
    <w:rsid w:val="00B06EE6"/>
    <w:rsid w:val="00B1414F"/>
    <w:rsid w:val="00B144CC"/>
    <w:rsid w:val="00B15311"/>
    <w:rsid w:val="00B17BB6"/>
    <w:rsid w:val="00B20494"/>
    <w:rsid w:val="00B213B3"/>
    <w:rsid w:val="00B216C6"/>
    <w:rsid w:val="00B23E72"/>
    <w:rsid w:val="00B24755"/>
    <w:rsid w:val="00B24D61"/>
    <w:rsid w:val="00B30B15"/>
    <w:rsid w:val="00B30EB2"/>
    <w:rsid w:val="00B31589"/>
    <w:rsid w:val="00B3179A"/>
    <w:rsid w:val="00B32716"/>
    <w:rsid w:val="00B34911"/>
    <w:rsid w:val="00B40136"/>
    <w:rsid w:val="00B46324"/>
    <w:rsid w:val="00B50FF2"/>
    <w:rsid w:val="00B529B6"/>
    <w:rsid w:val="00B52ED3"/>
    <w:rsid w:val="00B60785"/>
    <w:rsid w:val="00B61628"/>
    <w:rsid w:val="00B643B0"/>
    <w:rsid w:val="00B70119"/>
    <w:rsid w:val="00B70705"/>
    <w:rsid w:val="00B72CFA"/>
    <w:rsid w:val="00B7459B"/>
    <w:rsid w:val="00B752AA"/>
    <w:rsid w:val="00B8402F"/>
    <w:rsid w:val="00B84B75"/>
    <w:rsid w:val="00B901E3"/>
    <w:rsid w:val="00B90267"/>
    <w:rsid w:val="00B9399C"/>
    <w:rsid w:val="00B95DF0"/>
    <w:rsid w:val="00BB2A90"/>
    <w:rsid w:val="00BB3DCC"/>
    <w:rsid w:val="00BB3F1A"/>
    <w:rsid w:val="00BB484E"/>
    <w:rsid w:val="00BB55E9"/>
    <w:rsid w:val="00BC0AA5"/>
    <w:rsid w:val="00BC4A4A"/>
    <w:rsid w:val="00BC6BCD"/>
    <w:rsid w:val="00BD0527"/>
    <w:rsid w:val="00BD4B76"/>
    <w:rsid w:val="00BE1B23"/>
    <w:rsid w:val="00BE1DE4"/>
    <w:rsid w:val="00BE528D"/>
    <w:rsid w:val="00BE5B8A"/>
    <w:rsid w:val="00BE7AEF"/>
    <w:rsid w:val="00BE7AF2"/>
    <w:rsid w:val="00BF09D4"/>
    <w:rsid w:val="00BF0D8D"/>
    <w:rsid w:val="00BF3D42"/>
    <w:rsid w:val="00BF6B92"/>
    <w:rsid w:val="00C019C3"/>
    <w:rsid w:val="00C1047D"/>
    <w:rsid w:val="00C1325F"/>
    <w:rsid w:val="00C13C80"/>
    <w:rsid w:val="00C1426F"/>
    <w:rsid w:val="00C2058A"/>
    <w:rsid w:val="00C23712"/>
    <w:rsid w:val="00C3104A"/>
    <w:rsid w:val="00C31065"/>
    <w:rsid w:val="00C33024"/>
    <w:rsid w:val="00C37E1F"/>
    <w:rsid w:val="00C402F5"/>
    <w:rsid w:val="00C413C3"/>
    <w:rsid w:val="00C44445"/>
    <w:rsid w:val="00C506E4"/>
    <w:rsid w:val="00C61CE7"/>
    <w:rsid w:val="00C61DF3"/>
    <w:rsid w:val="00C641D3"/>
    <w:rsid w:val="00C64714"/>
    <w:rsid w:val="00C65425"/>
    <w:rsid w:val="00C679C3"/>
    <w:rsid w:val="00C8069E"/>
    <w:rsid w:val="00C8399E"/>
    <w:rsid w:val="00C84D7C"/>
    <w:rsid w:val="00C90ECB"/>
    <w:rsid w:val="00C92108"/>
    <w:rsid w:val="00C930CF"/>
    <w:rsid w:val="00C938CD"/>
    <w:rsid w:val="00C954E4"/>
    <w:rsid w:val="00C96CDC"/>
    <w:rsid w:val="00C97ED3"/>
    <w:rsid w:val="00CA1190"/>
    <w:rsid w:val="00CA6F48"/>
    <w:rsid w:val="00CB4451"/>
    <w:rsid w:val="00CB65FF"/>
    <w:rsid w:val="00CC20B7"/>
    <w:rsid w:val="00CC2B0B"/>
    <w:rsid w:val="00CC60B4"/>
    <w:rsid w:val="00CD765B"/>
    <w:rsid w:val="00CE00CF"/>
    <w:rsid w:val="00CE02FA"/>
    <w:rsid w:val="00CF33B2"/>
    <w:rsid w:val="00CF3543"/>
    <w:rsid w:val="00CF3F59"/>
    <w:rsid w:val="00CF4EAC"/>
    <w:rsid w:val="00CF7179"/>
    <w:rsid w:val="00D07139"/>
    <w:rsid w:val="00D118C9"/>
    <w:rsid w:val="00D1567E"/>
    <w:rsid w:val="00D16C05"/>
    <w:rsid w:val="00D25E5A"/>
    <w:rsid w:val="00D31D92"/>
    <w:rsid w:val="00D33336"/>
    <w:rsid w:val="00D33CB4"/>
    <w:rsid w:val="00D35E47"/>
    <w:rsid w:val="00D3675E"/>
    <w:rsid w:val="00D43C31"/>
    <w:rsid w:val="00D45D23"/>
    <w:rsid w:val="00D465B0"/>
    <w:rsid w:val="00D47554"/>
    <w:rsid w:val="00D47937"/>
    <w:rsid w:val="00D51BDB"/>
    <w:rsid w:val="00D57160"/>
    <w:rsid w:val="00D600DC"/>
    <w:rsid w:val="00D62432"/>
    <w:rsid w:val="00D6511D"/>
    <w:rsid w:val="00D66A1A"/>
    <w:rsid w:val="00D6710A"/>
    <w:rsid w:val="00D6781A"/>
    <w:rsid w:val="00D67E28"/>
    <w:rsid w:val="00D67F07"/>
    <w:rsid w:val="00D73E01"/>
    <w:rsid w:val="00D76318"/>
    <w:rsid w:val="00D774E0"/>
    <w:rsid w:val="00D77E67"/>
    <w:rsid w:val="00D81361"/>
    <w:rsid w:val="00D845EA"/>
    <w:rsid w:val="00D870DC"/>
    <w:rsid w:val="00D873BC"/>
    <w:rsid w:val="00D91085"/>
    <w:rsid w:val="00D91C23"/>
    <w:rsid w:val="00D930C2"/>
    <w:rsid w:val="00D9478B"/>
    <w:rsid w:val="00D97665"/>
    <w:rsid w:val="00D97F26"/>
    <w:rsid w:val="00DA08FC"/>
    <w:rsid w:val="00DA357C"/>
    <w:rsid w:val="00DA5100"/>
    <w:rsid w:val="00DC0E6B"/>
    <w:rsid w:val="00DC3A3F"/>
    <w:rsid w:val="00DD02DC"/>
    <w:rsid w:val="00DD1190"/>
    <w:rsid w:val="00DD29FA"/>
    <w:rsid w:val="00DD5A97"/>
    <w:rsid w:val="00DE2DA2"/>
    <w:rsid w:val="00DE37D5"/>
    <w:rsid w:val="00DF0D07"/>
    <w:rsid w:val="00DF176E"/>
    <w:rsid w:val="00DF2343"/>
    <w:rsid w:val="00DF594A"/>
    <w:rsid w:val="00DF62AE"/>
    <w:rsid w:val="00E012A2"/>
    <w:rsid w:val="00E04ED0"/>
    <w:rsid w:val="00E15012"/>
    <w:rsid w:val="00E15097"/>
    <w:rsid w:val="00E22C8E"/>
    <w:rsid w:val="00E22CE1"/>
    <w:rsid w:val="00E247CF"/>
    <w:rsid w:val="00E278FB"/>
    <w:rsid w:val="00E30A2B"/>
    <w:rsid w:val="00E3301B"/>
    <w:rsid w:val="00E33808"/>
    <w:rsid w:val="00E36587"/>
    <w:rsid w:val="00E373DD"/>
    <w:rsid w:val="00E45E04"/>
    <w:rsid w:val="00E47C3E"/>
    <w:rsid w:val="00E47D5F"/>
    <w:rsid w:val="00E508F6"/>
    <w:rsid w:val="00E52CA5"/>
    <w:rsid w:val="00E61602"/>
    <w:rsid w:val="00E64631"/>
    <w:rsid w:val="00E67F88"/>
    <w:rsid w:val="00E71DB3"/>
    <w:rsid w:val="00E73F1F"/>
    <w:rsid w:val="00E76FEB"/>
    <w:rsid w:val="00E809E0"/>
    <w:rsid w:val="00E80E02"/>
    <w:rsid w:val="00E81306"/>
    <w:rsid w:val="00E841B7"/>
    <w:rsid w:val="00E85140"/>
    <w:rsid w:val="00E90C33"/>
    <w:rsid w:val="00E924F5"/>
    <w:rsid w:val="00E938FC"/>
    <w:rsid w:val="00E93B87"/>
    <w:rsid w:val="00E952A5"/>
    <w:rsid w:val="00E9587C"/>
    <w:rsid w:val="00EA0CA5"/>
    <w:rsid w:val="00EA0EBE"/>
    <w:rsid w:val="00EA1D36"/>
    <w:rsid w:val="00EA202A"/>
    <w:rsid w:val="00EB0689"/>
    <w:rsid w:val="00EB2900"/>
    <w:rsid w:val="00EB7062"/>
    <w:rsid w:val="00EC216A"/>
    <w:rsid w:val="00ED0ECB"/>
    <w:rsid w:val="00ED358F"/>
    <w:rsid w:val="00ED3F19"/>
    <w:rsid w:val="00ED558E"/>
    <w:rsid w:val="00ED5D88"/>
    <w:rsid w:val="00EE0C47"/>
    <w:rsid w:val="00EE10F3"/>
    <w:rsid w:val="00EE7BF9"/>
    <w:rsid w:val="00EF00C3"/>
    <w:rsid w:val="00EF21BB"/>
    <w:rsid w:val="00EF60A2"/>
    <w:rsid w:val="00EF7D5D"/>
    <w:rsid w:val="00EF7DD8"/>
    <w:rsid w:val="00F00ED5"/>
    <w:rsid w:val="00F020E2"/>
    <w:rsid w:val="00F036B0"/>
    <w:rsid w:val="00F03998"/>
    <w:rsid w:val="00F049A3"/>
    <w:rsid w:val="00F064DF"/>
    <w:rsid w:val="00F10BBB"/>
    <w:rsid w:val="00F10EAA"/>
    <w:rsid w:val="00F1269E"/>
    <w:rsid w:val="00F13DD0"/>
    <w:rsid w:val="00F170F6"/>
    <w:rsid w:val="00F21643"/>
    <w:rsid w:val="00F21FFC"/>
    <w:rsid w:val="00F24EDA"/>
    <w:rsid w:val="00F27BDE"/>
    <w:rsid w:val="00F304E7"/>
    <w:rsid w:val="00F306D1"/>
    <w:rsid w:val="00F31128"/>
    <w:rsid w:val="00F315E5"/>
    <w:rsid w:val="00F31F42"/>
    <w:rsid w:val="00F35663"/>
    <w:rsid w:val="00F401D5"/>
    <w:rsid w:val="00F40DD2"/>
    <w:rsid w:val="00F423B0"/>
    <w:rsid w:val="00F466B6"/>
    <w:rsid w:val="00F4708F"/>
    <w:rsid w:val="00F474AA"/>
    <w:rsid w:val="00F47BDE"/>
    <w:rsid w:val="00F50051"/>
    <w:rsid w:val="00F55ABB"/>
    <w:rsid w:val="00F578DB"/>
    <w:rsid w:val="00F627CB"/>
    <w:rsid w:val="00F6299B"/>
    <w:rsid w:val="00F63271"/>
    <w:rsid w:val="00F64069"/>
    <w:rsid w:val="00F6513F"/>
    <w:rsid w:val="00F72244"/>
    <w:rsid w:val="00F732BC"/>
    <w:rsid w:val="00F74118"/>
    <w:rsid w:val="00F75DAE"/>
    <w:rsid w:val="00F77279"/>
    <w:rsid w:val="00F775EF"/>
    <w:rsid w:val="00F81BB7"/>
    <w:rsid w:val="00F86CD5"/>
    <w:rsid w:val="00F871F1"/>
    <w:rsid w:val="00F9067A"/>
    <w:rsid w:val="00F91019"/>
    <w:rsid w:val="00F93569"/>
    <w:rsid w:val="00F956ED"/>
    <w:rsid w:val="00F95E54"/>
    <w:rsid w:val="00F96227"/>
    <w:rsid w:val="00F97B43"/>
    <w:rsid w:val="00FA08A2"/>
    <w:rsid w:val="00FA1409"/>
    <w:rsid w:val="00FA682E"/>
    <w:rsid w:val="00FA76F4"/>
    <w:rsid w:val="00FA7B27"/>
    <w:rsid w:val="00FB2190"/>
    <w:rsid w:val="00FB21B3"/>
    <w:rsid w:val="00FB5C26"/>
    <w:rsid w:val="00FB6900"/>
    <w:rsid w:val="00FC152C"/>
    <w:rsid w:val="00FC29A8"/>
    <w:rsid w:val="00FC31DA"/>
    <w:rsid w:val="00FC468F"/>
    <w:rsid w:val="00FC6D77"/>
    <w:rsid w:val="00FD37D7"/>
    <w:rsid w:val="00FD3A96"/>
    <w:rsid w:val="00FD3E97"/>
    <w:rsid w:val="00FD4FF4"/>
    <w:rsid w:val="00FD58BF"/>
    <w:rsid w:val="00FD5ECE"/>
    <w:rsid w:val="00FE27E6"/>
    <w:rsid w:val="00FE3543"/>
    <w:rsid w:val="00FF0740"/>
    <w:rsid w:val="00FF08D2"/>
    <w:rsid w:val="00FF24CB"/>
    <w:rsid w:val="00FF28BE"/>
    <w:rsid w:val="00FF30C5"/>
    <w:rsid w:val="00FF4269"/>
    <w:rsid w:val="00FF4CF8"/>
    <w:rsid w:val="00FF6304"/>
    <w:rsid w:val="00FF6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44C27"/>
  <w15:docId w15:val="{07596465-827A-4C34-9D8F-A17F4A56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77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paragraph" w:styleId="Tekstpodstawowy">
    <w:name w:val="Body Text"/>
    <w:basedOn w:val="Normalny"/>
    <w:link w:val="TekstpodstawowyZnak"/>
    <w:semiHidden/>
    <w:rsid w:val="001D179A"/>
    <w:pPr>
      <w:tabs>
        <w:tab w:val="left" w:pos="720"/>
        <w:tab w:val="num" w:pos="108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1D179A"/>
    <w:rPr>
      <w:rFonts w:ascii="Times New Roman" w:eastAsia="Times New Roman" w:hAnsi="Times New Roman" w:cs="Times New Roman"/>
      <w:sz w:val="24"/>
      <w:szCs w:val="24"/>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rsid w:val="005E5E95"/>
  </w:style>
  <w:style w:type="paragraph" w:styleId="Zwykytekst">
    <w:name w:val="Plain Text"/>
    <w:basedOn w:val="Normalny"/>
    <w:link w:val="ZwykytekstZnak"/>
    <w:rsid w:val="00291A1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291A10"/>
    <w:rPr>
      <w:rFonts w:ascii="Courier New" w:eastAsia="Times New Roman" w:hAnsi="Courier New" w:cs="Times New Roman"/>
      <w:sz w:val="20"/>
      <w:szCs w:val="20"/>
      <w:lang w:eastAsia="pl-PL"/>
    </w:rPr>
  </w:style>
  <w:style w:type="numbering" w:customStyle="1" w:styleId="WWNum381">
    <w:name w:val="WWNum381"/>
    <w:basedOn w:val="Bezlisty"/>
    <w:rsid w:val="00291A10"/>
    <w:pPr>
      <w:numPr>
        <w:numId w:val="15"/>
      </w:numPr>
    </w:pPr>
  </w:style>
  <w:style w:type="paragraph" w:customStyle="1" w:styleId="pkt">
    <w:name w:val="pkt"/>
    <w:basedOn w:val="Normalny"/>
    <w:rsid w:val="00A94E1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20661D"/>
    <w:pPr>
      <w:spacing w:after="120"/>
    </w:pPr>
    <w:rPr>
      <w:sz w:val="16"/>
      <w:szCs w:val="16"/>
    </w:rPr>
  </w:style>
  <w:style w:type="character" w:customStyle="1" w:styleId="Tekstpodstawowy3Znak">
    <w:name w:val="Tekst podstawowy 3 Znak"/>
    <w:basedOn w:val="Domylnaczcionkaakapitu"/>
    <w:link w:val="Tekstpodstawowy3"/>
    <w:uiPriority w:val="99"/>
    <w:semiHidden/>
    <w:rsid w:val="0020661D"/>
    <w:rPr>
      <w:sz w:val="16"/>
      <w:szCs w:val="16"/>
    </w:rPr>
  </w:style>
  <w:style w:type="paragraph" w:styleId="Bezodstpw">
    <w:name w:val="No Spacing"/>
    <w:link w:val="BezodstpwZnak"/>
    <w:qFormat/>
    <w:rsid w:val="00E924F5"/>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rsid w:val="00E924F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817D6F"/>
    <w:pPr>
      <w:spacing w:after="120" w:line="480" w:lineRule="auto"/>
    </w:pPr>
  </w:style>
  <w:style w:type="character" w:customStyle="1" w:styleId="Tekstpodstawowy2Znak">
    <w:name w:val="Tekst podstawowy 2 Znak"/>
    <w:basedOn w:val="Domylnaczcionkaakapitu"/>
    <w:link w:val="Tekstpodstawowy2"/>
    <w:uiPriority w:val="99"/>
    <w:semiHidden/>
    <w:rsid w:val="00817D6F"/>
  </w:style>
  <w:style w:type="character" w:customStyle="1" w:styleId="UnresolvedMention">
    <w:name w:val="Unresolved Mention"/>
    <w:basedOn w:val="Domylnaczcionkaakapitu"/>
    <w:uiPriority w:val="99"/>
    <w:semiHidden/>
    <w:unhideWhenUsed/>
    <w:rsid w:val="00E373DD"/>
    <w:rPr>
      <w:color w:val="605E5C"/>
      <w:shd w:val="clear" w:color="auto" w:fill="E1DFDD"/>
    </w:rPr>
  </w:style>
  <w:style w:type="character" w:customStyle="1" w:styleId="hgkelc">
    <w:name w:val="hgkelc"/>
    <w:basedOn w:val="Domylnaczcionkaakapitu"/>
    <w:rsid w:val="00FB5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1114667139">
      <w:bodyDiv w:val="1"/>
      <w:marLeft w:val="0"/>
      <w:marRight w:val="0"/>
      <w:marTop w:val="0"/>
      <w:marBottom w:val="0"/>
      <w:divBdr>
        <w:top w:val="none" w:sz="0" w:space="0" w:color="auto"/>
        <w:left w:val="none" w:sz="0" w:space="0" w:color="auto"/>
        <w:bottom w:val="none" w:sz="0" w:space="0" w:color="auto"/>
        <w:right w:val="none" w:sz="0" w:space="0" w:color="auto"/>
      </w:divBdr>
      <w:divsChild>
        <w:div w:id="12727358">
          <w:marLeft w:val="0"/>
          <w:marRight w:val="0"/>
          <w:marTop w:val="0"/>
          <w:marBottom w:val="0"/>
          <w:divBdr>
            <w:top w:val="none" w:sz="0" w:space="0" w:color="auto"/>
            <w:left w:val="none" w:sz="0" w:space="0" w:color="auto"/>
            <w:bottom w:val="none" w:sz="0" w:space="0" w:color="auto"/>
            <w:right w:val="none" w:sz="0" w:space="0" w:color="auto"/>
          </w:divBdr>
          <w:divsChild>
            <w:div w:id="1868181266">
              <w:marLeft w:val="426"/>
              <w:marRight w:val="0"/>
              <w:marTop w:val="0"/>
              <w:marBottom w:val="120"/>
              <w:divBdr>
                <w:top w:val="none" w:sz="0" w:space="0" w:color="auto"/>
                <w:left w:val="none" w:sz="0" w:space="0" w:color="auto"/>
                <w:bottom w:val="none" w:sz="0" w:space="0" w:color="auto"/>
                <w:right w:val="none" w:sz="0" w:space="0" w:color="auto"/>
              </w:divBdr>
            </w:div>
            <w:div w:id="1527018157">
              <w:marLeft w:val="567"/>
              <w:marRight w:val="0"/>
              <w:marTop w:val="0"/>
              <w:marBottom w:val="120"/>
              <w:divBdr>
                <w:top w:val="none" w:sz="0" w:space="0" w:color="auto"/>
                <w:left w:val="none" w:sz="0" w:space="0" w:color="auto"/>
                <w:bottom w:val="none" w:sz="0" w:space="0" w:color="auto"/>
                <w:right w:val="none" w:sz="0" w:space="0" w:color="auto"/>
              </w:divBdr>
            </w:div>
            <w:div w:id="236912757">
              <w:marLeft w:val="567"/>
              <w:marRight w:val="0"/>
              <w:marTop w:val="0"/>
              <w:marBottom w:val="120"/>
              <w:divBdr>
                <w:top w:val="none" w:sz="0" w:space="0" w:color="auto"/>
                <w:left w:val="none" w:sz="0" w:space="0" w:color="auto"/>
                <w:bottom w:val="none" w:sz="0" w:space="0" w:color="auto"/>
                <w:right w:val="none" w:sz="0" w:space="0" w:color="auto"/>
              </w:divBdr>
            </w:div>
            <w:div w:id="210963753">
              <w:marLeft w:val="567"/>
              <w:marRight w:val="0"/>
              <w:marTop w:val="0"/>
              <w:marBottom w:val="120"/>
              <w:divBdr>
                <w:top w:val="none" w:sz="0" w:space="0" w:color="auto"/>
                <w:left w:val="none" w:sz="0" w:space="0" w:color="auto"/>
                <w:bottom w:val="none" w:sz="0" w:space="0" w:color="auto"/>
                <w:right w:val="none" w:sz="0" w:space="0" w:color="auto"/>
              </w:divBdr>
            </w:div>
            <w:div w:id="1454206776">
              <w:marLeft w:val="567"/>
              <w:marRight w:val="0"/>
              <w:marTop w:val="0"/>
              <w:marBottom w:val="120"/>
              <w:divBdr>
                <w:top w:val="none" w:sz="0" w:space="0" w:color="auto"/>
                <w:left w:val="none" w:sz="0" w:space="0" w:color="auto"/>
                <w:bottom w:val="none" w:sz="0" w:space="0" w:color="auto"/>
                <w:right w:val="none" w:sz="0" w:space="0" w:color="auto"/>
              </w:divBdr>
            </w:div>
            <w:div w:id="1445536135">
              <w:marLeft w:val="567"/>
              <w:marRight w:val="0"/>
              <w:marTop w:val="0"/>
              <w:marBottom w:val="120"/>
              <w:divBdr>
                <w:top w:val="none" w:sz="0" w:space="0" w:color="auto"/>
                <w:left w:val="none" w:sz="0" w:space="0" w:color="auto"/>
                <w:bottom w:val="none" w:sz="0" w:space="0" w:color="auto"/>
                <w:right w:val="none" w:sz="0" w:space="0" w:color="auto"/>
              </w:divBdr>
            </w:div>
            <w:div w:id="1411736330">
              <w:marLeft w:val="993"/>
              <w:marRight w:val="0"/>
              <w:marTop w:val="0"/>
              <w:marBottom w:val="120"/>
              <w:divBdr>
                <w:top w:val="none" w:sz="0" w:space="0" w:color="auto"/>
                <w:left w:val="none" w:sz="0" w:space="0" w:color="auto"/>
                <w:bottom w:val="none" w:sz="0" w:space="0" w:color="auto"/>
                <w:right w:val="none" w:sz="0" w:space="0" w:color="auto"/>
              </w:divBdr>
            </w:div>
            <w:div w:id="554707575">
              <w:marLeft w:val="993"/>
              <w:marRight w:val="0"/>
              <w:marTop w:val="0"/>
              <w:marBottom w:val="120"/>
              <w:divBdr>
                <w:top w:val="none" w:sz="0" w:space="0" w:color="auto"/>
                <w:left w:val="none" w:sz="0" w:space="0" w:color="auto"/>
                <w:bottom w:val="none" w:sz="0" w:space="0" w:color="auto"/>
                <w:right w:val="none" w:sz="0" w:space="0" w:color="auto"/>
              </w:divBdr>
            </w:div>
            <w:div w:id="674696497">
              <w:marLeft w:val="993"/>
              <w:marRight w:val="0"/>
              <w:marTop w:val="0"/>
              <w:marBottom w:val="120"/>
              <w:divBdr>
                <w:top w:val="none" w:sz="0" w:space="0" w:color="auto"/>
                <w:left w:val="none" w:sz="0" w:space="0" w:color="auto"/>
                <w:bottom w:val="none" w:sz="0" w:space="0" w:color="auto"/>
                <w:right w:val="none" w:sz="0" w:space="0" w:color="auto"/>
              </w:divBdr>
            </w:div>
            <w:div w:id="50463813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04372723">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1965651895">
      <w:bodyDiv w:val="1"/>
      <w:marLeft w:val="0"/>
      <w:marRight w:val="0"/>
      <w:marTop w:val="0"/>
      <w:marBottom w:val="0"/>
      <w:divBdr>
        <w:top w:val="none" w:sz="0" w:space="0" w:color="auto"/>
        <w:left w:val="none" w:sz="0" w:space="0" w:color="auto"/>
        <w:bottom w:val="none" w:sz="0" w:space="0" w:color="auto"/>
        <w:right w:val="none" w:sz="0" w:space="0" w:color="auto"/>
      </w:divBdr>
    </w:div>
    <w:div w:id="21163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platformazakupowa.pl/pn/6wog"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6w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22blt"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5A9B2-D681-4823-BA96-C8C326090D8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12283D9-B8F8-48C9-A7AB-38F821EB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21</Pages>
  <Words>8332</Words>
  <Characters>49997</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Kryszałowicz Paulina</cp:lastModifiedBy>
  <cp:revision>19</cp:revision>
  <cp:lastPrinted>2024-11-13T09:27:00Z</cp:lastPrinted>
  <dcterms:created xsi:type="dcterms:W3CDTF">2024-10-29T10:24:00Z</dcterms:created>
  <dcterms:modified xsi:type="dcterms:W3CDTF">2024-11-14T08:22:00Z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9b1e4ce4-5095-48e8-ae76-44c8e5b9efe9</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tBerpwIesOOjLFPg1CBPewtEKlJ0Bxox</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