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5DA0B23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85C5C">
        <w:rPr>
          <w:rFonts w:ascii="Arial" w:hAnsi="Arial" w:cs="Arial"/>
          <w:sz w:val="22"/>
          <w:szCs w:val="22"/>
        </w:rPr>
        <w:t>07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85C5C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455A762C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B85C5C">
        <w:rPr>
          <w:rFonts w:ascii="Arial" w:hAnsi="Arial" w:cs="Arial"/>
          <w:color w:val="000000"/>
          <w:sz w:val="22"/>
          <w:szCs w:val="22"/>
        </w:rPr>
        <w:t>456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B85C5C">
        <w:rPr>
          <w:rFonts w:ascii="Arial" w:hAnsi="Arial" w:cs="Arial"/>
          <w:color w:val="000000"/>
          <w:sz w:val="22"/>
          <w:szCs w:val="22"/>
        </w:rPr>
        <w:t>128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3EAB0DC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2DF7EC" w14:textId="77777777" w:rsidR="00B85C5C" w:rsidRPr="009209B3" w:rsidRDefault="00B85C5C" w:rsidP="00B85C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</w:t>
      </w:r>
      <w:r w:rsidRPr="009209B3">
        <w:rPr>
          <w:rFonts w:ascii="Arial" w:hAnsi="Arial" w:cs="Arial"/>
          <w:sz w:val="22"/>
          <w:szCs w:val="22"/>
        </w:rPr>
        <w:t xml:space="preserve">zamówienia </w:t>
      </w:r>
      <w:r w:rsidRPr="009209B3">
        <w:rPr>
          <w:rFonts w:ascii="Arial" w:hAnsi="Arial" w:cs="Arial"/>
          <w:color w:val="000000"/>
          <w:sz w:val="22"/>
          <w:szCs w:val="22"/>
        </w:rPr>
        <w:t>pn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ZWiK Sp. z o.o. oraz wywóz piasku z terenu Oczyszczalni Ścieków w Świnoujściu </w:t>
      </w:r>
      <w:r w:rsidRPr="002576CA">
        <w:rPr>
          <w:rFonts w:ascii="Arial" w:hAnsi="Arial" w:cs="Arial"/>
          <w:b/>
          <w:sz w:val="22"/>
          <w:szCs w:val="22"/>
        </w:rPr>
        <w:t>na  teren Celowego Związku Gmin RXXI przy ul. Pomorskiej 10, 72-602 Świnoujście</w:t>
      </w:r>
      <w:r w:rsidRPr="002576CA">
        <w:rPr>
          <w:rFonts w:ascii="Arial" w:hAnsi="Arial" w:cs="Arial"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 xml:space="preserve">w okresie </w:t>
      </w:r>
      <w:r>
        <w:rPr>
          <w:rFonts w:ascii="Arial" w:hAnsi="Arial" w:cs="Arial"/>
          <w:b/>
          <w:sz w:val="22"/>
          <w:szCs w:val="22"/>
        </w:rPr>
        <w:t>12</w:t>
      </w:r>
      <w:r w:rsidRPr="00A16801">
        <w:rPr>
          <w:rFonts w:ascii="Arial" w:hAnsi="Arial" w:cs="Arial"/>
          <w:b/>
          <w:sz w:val="22"/>
          <w:szCs w:val="22"/>
        </w:rPr>
        <w:t xml:space="preserve"> miesięcy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B9C3337" w14:textId="77777777" w:rsidR="009879D6" w:rsidRPr="00307C10" w:rsidRDefault="009879D6" w:rsidP="009879D6">
      <w:pPr>
        <w:jc w:val="both"/>
        <w:rPr>
          <w:rFonts w:ascii="Arial" w:hAnsi="Arial" w:cs="Arial"/>
          <w:sz w:val="22"/>
          <w:szCs w:val="22"/>
        </w:rPr>
      </w:pPr>
    </w:p>
    <w:p w14:paraId="2ADE9BC1" w14:textId="77777777" w:rsidR="009879D6" w:rsidRPr="00EB655A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24002303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85C5C">
        <w:rPr>
          <w:rFonts w:ascii="Arial" w:hAnsi="Arial" w:cs="Arial"/>
          <w:color w:val="000000"/>
          <w:sz w:val="22"/>
          <w:szCs w:val="22"/>
        </w:rPr>
        <w:t>07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B85C5C">
        <w:rPr>
          <w:rFonts w:ascii="Arial" w:hAnsi="Arial" w:cs="Arial"/>
          <w:color w:val="000000"/>
          <w:sz w:val="22"/>
          <w:szCs w:val="22"/>
        </w:rPr>
        <w:t>4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B85C5C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B85C5C">
        <w:rPr>
          <w:rFonts w:ascii="Arial" w:hAnsi="Arial" w:cs="Arial"/>
          <w:color w:val="000000"/>
          <w:sz w:val="22"/>
          <w:szCs w:val="22"/>
        </w:rPr>
        <w:t>jedna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B85C5C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76352C35" w14:textId="77777777" w:rsidR="009879D6" w:rsidRPr="009879D6" w:rsidRDefault="009879D6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879D6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045B7D9" w14:textId="0142A0A7" w:rsidR="009879D6" w:rsidRDefault="00B85C5C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Remondis</w:t>
      </w:r>
      <w:proofErr w:type="spellEnd"/>
      <w:r>
        <w:rPr>
          <w:rFonts w:ascii="Arial" w:hAnsi="Arial" w:cs="Arial"/>
          <w:sz w:val="22"/>
          <w:szCs w:val="22"/>
        </w:rPr>
        <w:t xml:space="preserve"> Szczecin Sp. z o.o.</w:t>
      </w:r>
    </w:p>
    <w:p w14:paraId="208A5B54" w14:textId="3687674F" w:rsidR="00B85C5C" w:rsidRDefault="00B85C5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Janiny Smoleńskiej ps. „Jachna” 35</w:t>
      </w:r>
    </w:p>
    <w:p w14:paraId="3ABFEF65" w14:textId="3806176B" w:rsidR="00B85C5C" w:rsidRDefault="00B85C5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71-005 Szczecin</w:t>
      </w:r>
    </w:p>
    <w:p w14:paraId="60885CB9" w14:textId="77777777" w:rsidR="00B85C5C" w:rsidRDefault="00B85C5C" w:rsidP="009879D6">
      <w:pPr>
        <w:rPr>
          <w:rFonts w:ascii="Arial" w:hAnsi="Arial" w:cs="Arial"/>
          <w:sz w:val="22"/>
          <w:szCs w:val="22"/>
        </w:rPr>
      </w:pPr>
    </w:p>
    <w:p w14:paraId="1AB3F45C" w14:textId="0AECB80F" w:rsidR="00B85C5C" w:rsidRDefault="00B85C5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56 880,72 zł</w:t>
      </w:r>
    </w:p>
    <w:p w14:paraId="1DB965B6" w14:textId="77777777" w:rsidR="00B85C5C" w:rsidRP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7AFC6127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3C9C5B28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28EA4E31" w14:textId="77777777" w:rsidR="00B85C5C" w:rsidRP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7D8F88DD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55226ED0" w14:textId="77777777" w:rsidR="00B85C5C" w:rsidRDefault="00B85C5C" w:rsidP="00B85C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B85C5C">
        <w:rPr>
          <w:rFonts w:ascii="Arial" w:hAnsi="Arial" w:cs="Arial"/>
          <w:i/>
          <w:iCs/>
        </w:rPr>
        <w:tab/>
        <w:t>Dyrektor Naczelny</w:t>
      </w:r>
    </w:p>
    <w:p w14:paraId="45D758A2" w14:textId="34B9C0B3" w:rsidR="00B85C5C" w:rsidRPr="00B85C5C" w:rsidRDefault="00B85C5C" w:rsidP="00B85C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B85C5C">
        <w:rPr>
          <w:rFonts w:ascii="Arial" w:hAnsi="Arial" w:cs="Arial"/>
          <w:i/>
          <w:iCs/>
        </w:rPr>
        <w:br/>
        <w:t>mgr inż. Małgorzata Bogdał</w:t>
      </w:r>
    </w:p>
    <w:p w14:paraId="55354033" w14:textId="7170158A" w:rsidR="00B85C5C" w:rsidRPr="00B85C5C" w:rsidRDefault="00B85C5C" w:rsidP="00B85C5C">
      <w:pPr>
        <w:tabs>
          <w:tab w:val="left" w:pos="6830"/>
        </w:tabs>
        <w:rPr>
          <w:rFonts w:ascii="Arial" w:hAnsi="Arial" w:cs="Arial"/>
          <w:sz w:val="22"/>
          <w:szCs w:val="22"/>
        </w:rPr>
      </w:pPr>
    </w:p>
    <w:sectPr w:rsidR="00B85C5C" w:rsidRPr="00B85C5C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5D205D98" w14:textId="5B20AD85" w:rsidR="00B85C5C" w:rsidRPr="00863F08" w:rsidRDefault="00B85C5C" w:rsidP="00B85C5C">
            <w:pPr>
              <w:pStyle w:val="Stopka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81E5683" wp14:editId="6EE9BF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4A" id="Łącznik prosty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861784A" wp14:editId="6E5071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6BC1" id="Łącznik prost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F249AB7" wp14:editId="5A501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FF41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2" w:name="_Hlk95457212"/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Znak sprawy :  0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9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3/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KSz</w:t>
            </w:r>
            <w:proofErr w:type="spellEnd"/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Wywóz nieczystości stałych z obrębu posesji zarządzanych przez ZWiK Sp. z o.o. oraz wywóz piasku z terenu  </w:t>
            </w:r>
          </w:p>
          <w:p w14:paraId="3DB36D94" w14:textId="77777777" w:rsidR="00B85C5C" w:rsidRDefault="00B85C5C" w:rsidP="00B85C5C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Oczyszczalni Ścieków w Świnoujściu na wysypisko śmieci w okresie 12 miesięcy</w:t>
            </w:r>
            <w:bookmarkEnd w:id="2"/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</w:t>
            </w:r>
          </w:p>
        </w:sdtContent>
      </w:sdt>
      <w:p w14:paraId="6DE53118" w14:textId="277FAD0B" w:rsidR="00F31667" w:rsidRPr="00901FB4" w:rsidRDefault="00347595" w:rsidP="00E95DE8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34759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347595"/>
    <w:rsid w:val="009879D6"/>
    <w:rsid w:val="00B85C5C"/>
    <w:rsid w:val="00C440FE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2023-03-21T10:21:00Z</cp:lastPrinted>
  <dcterms:created xsi:type="dcterms:W3CDTF">2023-04-11T07:58:00Z</dcterms:created>
  <dcterms:modified xsi:type="dcterms:W3CDTF">2023-04-11T07:58:00Z</dcterms:modified>
</cp:coreProperties>
</file>