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C42FE" w14:textId="77777777" w:rsidR="00AE04D8" w:rsidRPr="00885A74" w:rsidRDefault="00AE04D8" w:rsidP="00885A74">
      <w:pPr>
        <w:pStyle w:val="Nagwek2"/>
        <w:tabs>
          <w:tab w:val="left" w:pos="8364"/>
        </w:tabs>
        <w:spacing w:before="0" w:line="240" w:lineRule="auto"/>
        <w:contextualSpacing/>
        <w:jc w:val="right"/>
        <w:rPr>
          <w:rFonts w:ascii="Verdana" w:hAnsi="Verdana" w:cs="Arial"/>
          <w:b/>
          <w:i/>
          <w:color w:val="auto"/>
          <w:sz w:val="18"/>
          <w:szCs w:val="18"/>
        </w:rPr>
      </w:pPr>
      <w:r w:rsidRPr="00885A74">
        <w:rPr>
          <w:rFonts w:ascii="Verdana" w:hAnsi="Verdana" w:cs="Arial"/>
          <w:b/>
          <w:i/>
          <w:color w:val="auto"/>
          <w:sz w:val="18"/>
          <w:szCs w:val="18"/>
        </w:rPr>
        <w:t>Załącznik nr 1 do zapytania ofertowego</w:t>
      </w:r>
    </w:p>
    <w:p w14:paraId="6512E10A" w14:textId="77777777" w:rsidR="00AE04D8" w:rsidRPr="00885A74" w:rsidRDefault="00AE04D8" w:rsidP="00885A74">
      <w:pPr>
        <w:spacing w:after="0" w:line="240" w:lineRule="auto"/>
        <w:contextualSpacing/>
        <w:jc w:val="right"/>
        <w:rPr>
          <w:rFonts w:ascii="Verdana" w:hAnsi="Verdana" w:cs="Arial"/>
          <w:b/>
          <w:bCs/>
          <w:i/>
          <w:sz w:val="18"/>
          <w:szCs w:val="18"/>
        </w:rPr>
      </w:pPr>
      <w:r w:rsidRPr="00885A74">
        <w:rPr>
          <w:rFonts w:ascii="Verdana" w:hAnsi="Verdana" w:cs="Arial"/>
          <w:b/>
          <w:bCs/>
          <w:i/>
          <w:sz w:val="18"/>
          <w:szCs w:val="18"/>
        </w:rPr>
        <w:t>Projekt umowy</w:t>
      </w:r>
    </w:p>
    <w:p w14:paraId="20502383" w14:textId="77777777" w:rsidR="00AE04D8" w:rsidRPr="00885A74" w:rsidRDefault="00AE04D8" w:rsidP="00885A74">
      <w:pPr>
        <w:spacing w:after="0" w:line="240" w:lineRule="auto"/>
        <w:contextualSpacing/>
        <w:rPr>
          <w:rFonts w:ascii="Verdana" w:hAnsi="Verdana" w:cs="Arial"/>
          <w:sz w:val="18"/>
          <w:szCs w:val="18"/>
        </w:rPr>
      </w:pPr>
    </w:p>
    <w:p w14:paraId="3D6F1B20" w14:textId="77777777" w:rsidR="00AE04D8" w:rsidRPr="00885A74" w:rsidRDefault="00AE04D8" w:rsidP="00885A74">
      <w:pPr>
        <w:tabs>
          <w:tab w:val="left" w:pos="1505"/>
        </w:tabs>
        <w:spacing w:after="0" w:line="240" w:lineRule="auto"/>
        <w:contextualSpacing/>
        <w:jc w:val="center"/>
        <w:rPr>
          <w:rFonts w:ascii="Verdana" w:hAnsi="Verdana" w:cs="Arial"/>
          <w:b/>
          <w:bCs/>
          <w:sz w:val="18"/>
          <w:szCs w:val="18"/>
        </w:rPr>
      </w:pPr>
      <w:r w:rsidRPr="00885A74">
        <w:rPr>
          <w:rFonts w:ascii="Verdana" w:hAnsi="Verdana" w:cs="Arial"/>
          <w:b/>
          <w:bCs/>
          <w:sz w:val="18"/>
          <w:szCs w:val="18"/>
        </w:rPr>
        <w:t>UMOWA nr ______/2021</w:t>
      </w:r>
    </w:p>
    <w:p w14:paraId="6A707FDA" w14:textId="77777777" w:rsidR="00AE04D8" w:rsidRPr="00885A74" w:rsidRDefault="00AE04D8" w:rsidP="00885A74">
      <w:pPr>
        <w:tabs>
          <w:tab w:val="left" w:pos="1505"/>
        </w:tabs>
        <w:spacing w:after="0" w:line="240" w:lineRule="auto"/>
        <w:contextualSpacing/>
        <w:jc w:val="center"/>
        <w:rPr>
          <w:rFonts w:ascii="Verdana" w:hAnsi="Verdana" w:cs="Arial"/>
          <w:b/>
          <w:bCs/>
          <w:sz w:val="18"/>
          <w:szCs w:val="18"/>
        </w:rPr>
      </w:pPr>
    </w:p>
    <w:p w14:paraId="78E5B73E" w14:textId="77777777" w:rsidR="00AE04D8" w:rsidRPr="00885A74" w:rsidRDefault="00AE04D8" w:rsidP="00885A74">
      <w:pPr>
        <w:overflowPunct w:val="0"/>
        <w:autoSpaceDE w:val="0"/>
        <w:autoSpaceDN w:val="0"/>
        <w:adjustRightInd w:val="0"/>
        <w:spacing w:after="0" w:line="240" w:lineRule="auto"/>
        <w:contextualSpacing/>
        <w:jc w:val="both"/>
        <w:textAlignment w:val="baseline"/>
        <w:rPr>
          <w:rFonts w:ascii="Verdana" w:hAnsi="Verdana" w:cs="Arial"/>
          <w:sz w:val="18"/>
          <w:szCs w:val="18"/>
        </w:rPr>
      </w:pPr>
      <w:r w:rsidRPr="00885A74">
        <w:rPr>
          <w:rFonts w:ascii="Verdana" w:hAnsi="Verdana" w:cs="Arial"/>
          <w:sz w:val="18"/>
          <w:szCs w:val="18"/>
        </w:rPr>
        <w:t xml:space="preserve">zawarta w dniu ……03.2021 r. w Bełżycach pomiędzy: </w:t>
      </w:r>
    </w:p>
    <w:p w14:paraId="1FB3B8B1" w14:textId="5DC0CE79" w:rsidR="00AE04D8" w:rsidRPr="00885A74" w:rsidRDefault="00AE04D8" w:rsidP="00885A74">
      <w:pPr>
        <w:overflowPunct w:val="0"/>
        <w:autoSpaceDE w:val="0"/>
        <w:autoSpaceDN w:val="0"/>
        <w:adjustRightInd w:val="0"/>
        <w:spacing w:after="0" w:line="240" w:lineRule="auto"/>
        <w:contextualSpacing/>
        <w:jc w:val="both"/>
        <w:textAlignment w:val="baseline"/>
        <w:rPr>
          <w:rFonts w:ascii="Verdana" w:hAnsi="Verdana" w:cs="Arial"/>
          <w:b/>
          <w:bCs/>
          <w:sz w:val="18"/>
          <w:szCs w:val="18"/>
        </w:rPr>
      </w:pPr>
      <w:r w:rsidRPr="00885A74">
        <w:rPr>
          <w:rFonts w:ascii="Verdana" w:hAnsi="Verdana" w:cs="Arial"/>
          <w:sz w:val="18"/>
          <w:szCs w:val="18"/>
        </w:rPr>
        <w:t xml:space="preserve">Gminą Bełżyce, ul. Lubelska 3, 24-200 Bełżyce, NIP: </w:t>
      </w:r>
      <w:r w:rsidRPr="00885A74">
        <w:rPr>
          <w:rFonts w:ascii="Verdana" w:hAnsi="Verdana" w:cs="Arial"/>
          <w:sz w:val="18"/>
          <w:szCs w:val="18"/>
          <w:shd w:val="clear" w:color="auto" w:fill="FFFFFF"/>
        </w:rPr>
        <w:t>713-29-84-379</w:t>
      </w:r>
      <w:r w:rsidRPr="00885A74">
        <w:rPr>
          <w:rFonts w:ascii="Verdana" w:hAnsi="Verdana" w:cs="Arial"/>
          <w:sz w:val="18"/>
          <w:szCs w:val="18"/>
        </w:rPr>
        <w:t xml:space="preserve">, REGON: 431020084, reprezentowaną przez </w:t>
      </w:r>
      <w:r w:rsidRPr="00885A74">
        <w:rPr>
          <w:rFonts w:ascii="Verdana" w:hAnsi="Verdana" w:cs="Arial"/>
          <w:b/>
          <w:bCs/>
          <w:sz w:val="18"/>
          <w:szCs w:val="18"/>
        </w:rPr>
        <w:t>Burmistrza</w:t>
      </w:r>
      <w:r w:rsidR="003F280C" w:rsidRPr="00885A74">
        <w:rPr>
          <w:rFonts w:ascii="Verdana" w:hAnsi="Verdana" w:cs="Arial"/>
          <w:b/>
          <w:bCs/>
          <w:sz w:val="18"/>
          <w:szCs w:val="18"/>
        </w:rPr>
        <w:t xml:space="preserve"> Bełżyc Pana</w:t>
      </w:r>
      <w:r w:rsidRPr="00885A74">
        <w:rPr>
          <w:rFonts w:ascii="Verdana" w:hAnsi="Verdana" w:cs="Arial"/>
          <w:b/>
          <w:bCs/>
          <w:sz w:val="18"/>
          <w:szCs w:val="18"/>
        </w:rPr>
        <w:t xml:space="preserve"> Ireneusza Łuckę</w:t>
      </w:r>
      <w:r w:rsidRPr="00885A74">
        <w:rPr>
          <w:rFonts w:ascii="Verdana" w:hAnsi="Verdana" w:cs="Arial"/>
          <w:sz w:val="18"/>
          <w:szCs w:val="18"/>
        </w:rPr>
        <w:t xml:space="preserve">, przy kontrasygnacie </w:t>
      </w:r>
      <w:r w:rsidRPr="00885A74">
        <w:rPr>
          <w:rFonts w:ascii="Verdana" w:hAnsi="Verdana" w:cs="Arial"/>
          <w:b/>
          <w:bCs/>
          <w:sz w:val="18"/>
          <w:szCs w:val="18"/>
        </w:rPr>
        <w:t>Skarbnika – Pana Piotra Adama Gradowskiego</w:t>
      </w:r>
    </w:p>
    <w:p w14:paraId="4CC118D2" w14:textId="5D00549B" w:rsidR="00AE04D8" w:rsidRPr="00885A74" w:rsidRDefault="00AE04D8" w:rsidP="00885A74">
      <w:pPr>
        <w:overflowPunct w:val="0"/>
        <w:autoSpaceDE w:val="0"/>
        <w:autoSpaceDN w:val="0"/>
        <w:adjustRightInd w:val="0"/>
        <w:spacing w:after="0" w:line="240" w:lineRule="auto"/>
        <w:contextualSpacing/>
        <w:jc w:val="both"/>
        <w:textAlignment w:val="baseline"/>
        <w:rPr>
          <w:rFonts w:ascii="Verdana" w:hAnsi="Verdana" w:cs="Arial"/>
          <w:sz w:val="18"/>
          <w:szCs w:val="18"/>
        </w:rPr>
      </w:pPr>
      <w:r w:rsidRPr="00885A74">
        <w:rPr>
          <w:rFonts w:ascii="Verdana" w:hAnsi="Verdana" w:cs="Arial"/>
          <w:sz w:val="18"/>
          <w:szCs w:val="18"/>
        </w:rPr>
        <w:t>zwan</w:t>
      </w:r>
      <w:r w:rsidR="0031744C" w:rsidRPr="00885A74">
        <w:rPr>
          <w:rFonts w:ascii="Verdana" w:hAnsi="Verdana" w:cs="Arial"/>
          <w:sz w:val="18"/>
          <w:szCs w:val="18"/>
        </w:rPr>
        <w:t>a</w:t>
      </w:r>
      <w:r w:rsidRPr="00885A74">
        <w:rPr>
          <w:rFonts w:ascii="Verdana" w:hAnsi="Verdana" w:cs="Arial"/>
          <w:sz w:val="18"/>
          <w:szCs w:val="18"/>
        </w:rPr>
        <w:t xml:space="preserve"> dalej w treści niniejszej umowy „Zamawiającym”,</w:t>
      </w:r>
    </w:p>
    <w:p w14:paraId="26E204CF" w14:textId="77777777" w:rsidR="00AE04D8" w:rsidRPr="00885A74" w:rsidRDefault="00AE04D8" w:rsidP="00885A74">
      <w:pPr>
        <w:overflowPunct w:val="0"/>
        <w:autoSpaceDE w:val="0"/>
        <w:autoSpaceDN w:val="0"/>
        <w:adjustRightInd w:val="0"/>
        <w:spacing w:after="0" w:line="240" w:lineRule="auto"/>
        <w:contextualSpacing/>
        <w:jc w:val="both"/>
        <w:textAlignment w:val="baseline"/>
        <w:rPr>
          <w:rFonts w:ascii="Verdana" w:hAnsi="Verdana" w:cs="Arial"/>
          <w:sz w:val="18"/>
          <w:szCs w:val="18"/>
        </w:rPr>
      </w:pPr>
      <w:r w:rsidRPr="00885A74">
        <w:rPr>
          <w:rFonts w:ascii="Verdana" w:hAnsi="Verdana" w:cs="Arial"/>
          <w:sz w:val="18"/>
          <w:szCs w:val="18"/>
        </w:rPr>
        <w:t>a</w:t>
      </w:r>
    </w:p>
    <w:p w14:paraId="47DF4ED8" w14:textId="77777777" w:rsidR="00AE04D8" w:rsidRPr="00885A74" w:rsidRDefault="00AE04D8" w:rsidP="00885A74">
      <w:pPr>
        <w:overflowPunct w:val="0"/>
        <w:autoSpaceDE w:val="0"/>
        <w:autoSpaceDN w:val="0"/>
        <w:adjustRightInd w:val="0"/>
        <w:spacing w:after="0" w:line="240" w:lineRule="auto"/>
        <w:contextualSpacing/>
        <w:jc w:val="both"/>
        <w:textAlignment w:val="baseline"/>
        <w:rPr>
          <w:rFonts w:ascii="Verdana" w:hAnsi="Verdana" w:cs="Arial"/>
          <w:sz w:val="18"/>
          <w:szCs w:val="18"/>
        </w:rPr>
      </w:pPr>
      <w:r w:rsidRPr="00885A74">
        <w:rPr>
          <w:rFonts w:ascii="Verdana" w:hAnsi="Verdana" w:cs="Arial"/>
          <w:sz w:val="18"/>
          <w:szCs w:val="18"/>
        </w:rPr>
        <w:t>…………………… z siedzibą w ………………….., NIP: ……………….., REGON: ………………..</w:t>
      </w:r>
    </w:p>
    <w:p w14:paraId="5CE07F8C" w14:textId="77777777" w:rsidR="00AE04D8" w:rsidRPr="00885A74" w:rsidRDefault="00AE04D8" w:rsidP="00885A74">
      <w:pPr>
        <w:overflowPunct w:val="0"/>
        <w:autoSpaceDE w:val="0"/>
        <w:autoSpaceDN w:val="0"/>
        <w:adjustRightInd w:val="0"/>
        <w:spacing w:after="0" w:line="240" w:lineRule="auto"/>
        <w:contextualSpacing/>
        <w:jc w:val="both"/>
        <w:textAlignment w:val="baseline"/>
        <w:rPr>
          <w:rFonts w:ascii="Verdana" w:hAnsi="Verdana" w:cs="Arial"/>
          <w:sz w:val="18"/>
          <w:szCs w:val="18"/>
        </w:rPr>
      </w:pPr>
      <w:r w:rsidRPr="00885A74">
        <w:rPr>
          <w:rFonts w:ascii="Verdana" w:hAnsi="Verdana" w:cs="Arial"/>
          <w:sz w:val="18"/>
          <w:szCs w:val="18"/>
        </w:rPr>
        <w:t>reprezentowanym przez ……………………  zwanym dalej w treści niniejszej umowy „Wykonawcą".</w:t>
      </w:r>
    </w:p>
    <w:p w14:paraId="2B89F7DA" w14:textId="77777777" w:rsidR="00AE04D8" w:rsidRPr="00885A74" w:rsidRDefault="00AE04D8" w:rsidP="00885A74">
      <w:pPr>
        <w:overflowPunct w:val="0"/>
        <w:autoSpaceDE w:val="0"/>
        <w:autoSpaceDN w:val="0"/>
        <w:adjustRightInd w:val="0"/>
        <w:spacing w:after="0" w:line="240" w:lineRule="auto"/>
        <w:contextualSpacing/>
        <w:jc w:val="both"/>
        <w:textAlignment w:val="baseline"/>
        <w:rPr>
          <w:rFonts w:ascii="Verdana" w:hAnsi="Verdana" w:cs="Arial"/>
          <w:sz w:val="18"/>
          <w:szCs w:val="18"/>
        </w:rPr>
      </w:pPr>
    </w:p>
    <w:p w14:paraId="0B210334" w14:textId="09048206" w:rsidR="00AE04D8" w:rsidRPr="00885A74" w:rsidRDefault="00AE04D8" w:rsidP="00885A74">
      <w:pPr>
        <w:suppressAutoHyphens/>
        <w:spacing w:after="0" w:line="240" w:lineRule="auto"/>
        <w:contextualSpacing/>
        <w:jc w:val="both"/>
        <w:rPr>
          <w:rFonts w:ascii="Verdana" w:hAnsi="Verdana" w:cs="Arial"/>
          <w:sz w:val="18"/>
          <w:szCs w:val="18"/>
          <w:lang w:eastAsia="ar-SA"/>
        </w:rPr>
      </w:pPr>
      <w:r w:rsidRPr="00885A74">
        <w:rPr>
          <w:rFonts w:ascii="Verdana" w:hAnsi="Verdana" w:cs="Arial"/>
          <w:sz w:val="18"/>
          <w:szCs w:val="18"/>
          <w:lang w:eastAsia="ar-SA"/>
        </w:rPr>
        <w:t>Postępowanie prowadzone jest z wyłączeniem stosowania przepisów ustawy z dnia 11 września 2019 r. – Prawo zamówień publicznych (Dz. U z 2019 r. poz. 2019 ze zm.). Zakres zamówienia stanowi część zamówienia udzielanego w ramach realizacji projektu pn. „Rewitalizacja obszaru miejskiego – Bełżyce Centrum”. Zakres dotyczy usług tego samego rodzaju.</w:t>
      </w:r>
    </w:p>
    <w:p w14:paraId="0C848A81" w14:textId="77777777" w:rsidR="00AE04D8" w:rsidRPr="00885A74" w:rsidRDefault="00AE04D8" w:rsidP="00885A74">
      <w:pPr>
        <w:suppressAutoHyphens/>
        <w:spacing w:after="0" w:line="240" w:lineRule="auto"/>
        <w:contextualSpacing/>
        <w:jc w:val="center"/>
        <w:rPr>
          <w:rFonts w:ascii="Verdana" w:hAnsi="Verdana" w:cs="Arial"/>
          <w:sz w:val="18"/>
          <w:szCs w:val="18"/>
        </w:rPr>
      </w:pPr>
    </w:p>
    <w:p w14:paraId="53C23B92" w14:textId="77777777" w:rsidR="00AE04D8" w:rsidRPr="00885A74" w:rsidRDefault="00AE04D8" w:rsidP="00885A74">
      <w:pPr>
        <w:suppressAutoHyphens/>
        <w:spacing w:after="0" w:line="240" w:lineRule="auto"/>
        <w:contextualSpacing/>
        <w:jc w:val="center"/>
        <w:rPr>
          <w:rFonts w:ascii="Verdana" w:hAnsi="Verdana" w:cs="Arial"/>
          <w:sz w:val="18"/>
          <w:szCs w:val="18"/>
          <w:lang w:eastAsia="ar-SA"/>
        </w:rPr>
      </w:pPr>
      <w:r w:rsidRPr="00885A74">
        <w:rPr>
          <w:rFonts w:ascii="Verdana" w:hAnsi="Verdana" w:cs="Arial"/>
          <w:sz w:val="18"/>
          <w:szCs w:val="18"/>
          <w:lang w:eastAsia="ar-SA"/>
        </w:rPr>
        <w:t>§ 1</w:t>
      </w:r>
    </w:p>
    <w:p w14:paraId="5D743F88" w14:textId="537D3DFE" w:rsidR="00AE04D8" w:rsidRPr="00885A74" w:rsidRDefault="00AE04D8" w:rsidP="00885A74">
      <w:pPr>
        <w:numPr>
          <w:ilvl w:val="0"/>
          <w:numId w:val="26"/>
        </w:numPr>
        <w:suppressAutoHyphens/>
        <w:spacing w:after="0" w:line="240" w:lineRule="auto"/>
        <w:contextualSpacing/>
        <w:jc w:val="both"/>
        <w:rPr>
          <w:rFonts w:ascii="Verdana" w:hAnsi="Verdana" w:cs="Arial"/>
          <w:b/>
          <w:bCs/>
          <w:sz w:val="18"/>
          <w:szCs w:val="18"/>
          <w:lang w:eastAsia="ar-SA"/>
        </w:rPr>
      </w:pPr>
      <w:r w:rsidRPr="00885A74">
        <w:rPr>
          <w:rFonts w:ascii="Verdana" w:hAnsi="Verdana" w:cs="Arial"/>
          <w:sz w:val="18"/>
          <w:szCs w:val="18"/>
          <w:lang w:eastAsia="ar-SA"/>
        </w:rPr>
        <w:t xml:space="preserve">Zamawiający powierza, a Wykonawca przyjmuje obowiązki Inspektorów nadzoru inwestorskiego w zadaniu pn.: </w:t>
      </w:r>
      <w:r w:rsidRPr="00885A74">
        <w:rPr>
          <w:rFonts w:ascii="Verdana" w:hAnsi="Verdana" w:cs="Arial"/>
          <w:b/>
          <w:bCs/>
          <w:sz w:val="18"/>
          <w:szCs w:val="18"/>
          <w:lang w:eastAsia="ar-SA"/>
        </w:rPr>
        <w:t>Sprawowanie nadzoru inwestorskiego nad robotami budowlanymi obejmującymi „Rewitalizację parku miejskiego i pierzei rynkowej w</w:t>
      </w:r>
      <w:r w:rsidR="00045E07" w:rsidRPr="00885A74">
        <w:rPr>
          <w:rFonts w:ascii="Verdana" w:hAnsi="Verdana" w:cs="Arial"/>
          <w:b/>
          <w:bCs/>
          <w:sz w:val="18"/>
          <w:szCs w:val="18"/>
          <w:lang w:eastAsia="ar-SA"/>
        </w:rPr>
        <w:t> </w:t>
      </w:r>
      <w:r w:rsidRPr="00885A74">
        <w:rPr>
          <w:rFonts w:ascii="Verdana" w:hAnsi="Verdana" w:cs="Arial"/>
          <w:b/>
          <w:bCs/>
          <w:sz w:val="18"/>
          <w:szCs w:val="18"/>
          <w:lang w:eastAsia="ar-SA"/>
        </w:rPr>
        <w:t>Bełżycach w ramach projektu pn.: „Rewitalizacja obszaru miejskiego – Bełżyce Centrum”.</w:t>
      </w:r>
    </w:p>
    <w:p w14:paraId="4FB62909" w14:textId="77777777" w:rsidR="00AE04D8" w:rsidRPr="00885A74" w:rsidRDefault="00AE04D8" w:rsidP="00885A74">
      <w:pPr>
        <w:numPr>
          <w:ilvl w:val="0"/>
          <w:numId w:val="26"/>
        </w:numPr>
        <w:suppressAutoHyphens/>
        <w:spacing w:after="0" w:line="240" w:lineRule="auto"/>
        <w:contextualSpacing/>
        <w:jc w:val="both"/>
        <w:rPr>
          <w:rFonts w:ascii="Verdana" w:hAnsi="Verdana" w:cs="Arial"/>
          <w:sz w:val="18"/>
          <w:szCs w:val="18"/>
          <w:lang w:eastAsia="ar-SA"/>
        </w:rPr>
      </w:pPr>
      <w:r w:rsidRPr="00885A74">
        <w:rPr>
          <w:rFonts w:ascii="Verdana" w:hAnsi="Verdana" w:cs="Arial"/>
          <w:sz w:val="18"/>
          <w:szCs w:val="18"/>
          <w:lang w:eastAsia="ar-SA"/>
        </w:rPr>
        <w:t>Zakres nadzoru obejmuje roboty określone w dokumentacji projektowej, przedmiarze robót, specyfikacji technicznej wykonania i odbioru robót budowlanych oraz obsługę okresu gwarancyjnego inwestycji, o której mowa w ust. 1.</w:t>
      </w:r>
    </w:p>
    <w:p w14:paraId="1A5115F0" w14:textId="77777777" w:rsidR="00AE04D8" w:rsidRPr="00885A74" w:rsidRDefault="00AE04D8" w:rsidP="00885A74">
      <w:pPr>
        <w:suppressAutoHyphens/>
        <w:spacing w:after="0" w:line="240" w:lineRule="auto"/>
        <w:ind w:left="720"/>
        <w:contextualSpacing/>
        <w:jc w:val="center"/>
        <w:rPr>
          <w:rFonts w:ascii="Verdana" w:hAnsi="Verdana" w:cs="Arial"/>
          <w:sz w:val="18"/>
          <w:szCs w:val="18"/>
          <w:lang w:eastAsia="ar-SA"/>
        </w:rPr>
      </w:pPr>
    </w:p>
    <w:p w14:paraId="33C35F98" w14:textId="77777777" w:rsidR="00AE04D8" w:rsidRPr="00885A74" w:rsidRDefault="00AE04D8" w:rsidP="00885A74">
      <w:pPr>
        <w:suppressAutoHyphens/>
        <w:spacing w:after="0" w:line="240" w:lineRule="auto"/>
        <w:contextualSpacing/>
        <w:jc w:val="center"/>
        <w:rPr>
          <w:rFonts w:ascii="Verdana" w:hAnsi="Verdana" w:cs="Arial"/>
          <w:sz w:val="18"/>
          <w:szCs w:val="18"/>
          <w:lang w:eastAsia="ar-SA"/>
        </w:rPr>
      </w:pPr>
      <w:r w:rsidRPr="00885A74">
        <w:rPr>
          <w:rFonts w:ascii="Verdana" w:hAnsi="Verdana" w:cs="Arial"/>
          <w:sz w:val="18"/>
          <w:szCs w:val="18"/>
          <w:lang w:eastAsia="ar-SA"/>
        </w:rPr>
        <w:t>§ 2</w:t>
      </w:r>
    </w:p>
    <w:p w14:paraId="69372807" w14:textId="77777777" w:rsidR="00AE04D8" w:rsidRPr="00885A74" w:rsidRDefault="00AE04D8" w:rsidP="00885A74">
      <w:pPr>
        <w:numPr>
          <w:ilvl w:val="0"/>
          <w:numId w:val="16"/>
        </w:numPr>
        <w:suppressAutoHyphens/>
        <w:spacing w:after="0" w:line="240" w:lineRule="auto"/>
        <w:contextualSpacing/>
        <w:jc w:val="both"/>
        <w:rPr>
          <w:rFonts w:ascii="Verdana" w:hAnsi="Verdana" w:cs="Arial"/>
          <w:sz w:val="18"/>
          <w:szCs w:val="18"/>
          <w:lang w:eastAsia="ar-SA"/>
        </w:rPr>
      </w:pPr>
      <w:r w:rsidRPr="00885A74">
        <w:rPr>
          <w:rFonts w:ascii="Verdana" w:hAnsi="Verdana" w:cs="Arial"/>
          <w:sz w:val="18"/>
          <w:szCs w:val="18"/>
          <w:lang w:eastAsia="ar-SA"/>
        </w:rPr>
        <w:t>Strony ustalają, że Inspektorzy nadzoru inwestorskiego rozpoczną pracę z datą podpisania umowy, a zakończą po dokonaniu odbioru końcowego i rozliczeniu inwestycji (planowana data zakończenia inwestycji objętych nadzorem: do 30.09.2021 r.) oraz protokolarnym stwierdzeniu usunięcia ewentualnych usterek. W razie wystąpienia robót gwarancyjnych, okres pracy zostanie przedłużony o okres wykonywania tych robót.</w:t>
      </w:r>
    </w:p>
    <w:p w14:paraId="04077E45" w14:textId="77777777" w:rsidR="00AE04D8" w:rsidRPr="00885A74" w:rsidRDefault="00AE04D8" w:rsidP="00885A74">
      <w:pPr>
        <w:pStyle w:val="Akapitzlist"/>
        <w:numPr>
          <w:ilvl w:val="0"/>
          <w:numId w:val="16"/>
        </w:numPr>
        <w:autoSpaceDN w:val="0"/>
        <w:ind w:right="3"/>
        <w:contextualSpacing/>
        <w:jc w:val="both"/>
        <w:textAlignment w:val="baseline"/>
        <w:rPr>
          <w:rFonts w:ascii="Verdana" w:hAnsi="Verdana" w:cs="Arial"/>
          <w:sz w:val="18"/>
          <w:szCs w:val="18"/>
        </w:rPr>
      </w:pPr>
      <w:r w:rsidRPr="00885A74">
        <w:rPr>
          <w:rFonts w:ascii="Verdana" w:hAnsi="Verdana" w:cs="Arial"/>
          <w:sz w:val="18"/>
          <w:szCs w:val="18"/>
        </w:rPr>
        <w:t>W przypadku gdy roboty budowlane będą się przedłużać, termin realizacji (wskazany w ust. 1) może zostać przesunięty do czasu zakończenia i odbioru robót budowlanych, bez dodatkowego wynagrodzenia.</w:t>
      </w:r>
    </w:p>
    <w:p w14:paraId="2E83DBDC" w14:textId="77777777" w:rsidR="00AE04D8" w:rsidRPr="00885A74" w:rsidRDefault="00AE04D8" w:rsidP="00885A74">
      <w:pPr>
        <w:suppressAutoHyphens/>
        <w:spacing w:after="0" w:line="240" w:lineRule="auto"/>
        <w:contextualSpacing/>
        <w:jc w:val="both"/>
        <w:rPr>
          <w:rFonts w:ascii="Verdana" w:hAnsi="Verdana" w:cs="Arial"/>
          <w:sz w:val="18"/>
          <w:szCs w:val="18"/>
          <w:lang w:eastAsia="ar-SA"/>
        </w:rPr>
      </w:pPr>
    </w:p>
    <w:p w14:paraId="139642A5" w14:textId="77777777" w:rsidR="00AE04D8" w:rsidRPr="00885A74" w:rsidRDefault="00AE04D8" w:rsidP="00885A74">
      <w:pPr>
        <w:suppressAutoHyphens/>
        <w:spacing w:after="0" w:line="240" w:lineRule="auto"/>
        <w:contextualSpacing/>
        <w:jc w:val="center"/>
        <w:rPr>
          <w:rFonts w:ascii="Verdana" w:hAnsi="Verdana" w:cs="Arial"/>
          <w:sz w:val="18"/>
          <w:szCs w:val="18"/>
          <w:lang w:eastAsia="ar-SA"/>
        </w:rPr>
      </w:pPr>
      <w:r w:rsidRPr="00885A74">
        <w:rPr>
          <w:rFonts w:ascii="Verdana" w:hAnsi="Verdana" w:cs="Arial"/>
          <w:sz w:val="18"/>
          <w:szCs w:val="18"/>
          <w:lang w:eastAsia="ar-SA"/>
        </w:rPr>
        <w:t>§ 3</w:t>
      </w:r>
    </w:p>
    <w:p w14:paraId="06875E81" w14:textId="3A2B6FFA" w:rsidR="00AE04D8" w:rsidRPr="00885A74" w:rsidRDefault="00AE04D8" w:rsidP="00885A74">
      <w:pPr>
        <w:numPr>
          <w:ilvl w:val="0"/>
          <w:numId w:val="27"/>
        </w:numPr>
        <w:suppressAutoHyphens/>
        <w:spacing w:after="0" w:line="240" w:lineRule="auto"/>
        <w:contextualSpacing/>
        <w:jc w:val="both"/>
        <w:rPr>
          <w:rFonts w:ascii="Verdana" w:hAnsi="Verdana" w:cs="Arial"/>
          <w:sz w:val="18"/>
          <w:szCs w:val="18"/>
          <w:lang w:eastAsia="ar-SA"/>
        </w:rPr>
      </w:pPr>
      <w:r w:rsidRPr="00885A74">
        <w:rPr>
          <w:rFonts w:ascii="Verdana" w:hAnsi="Verdana" w:cs="Arial"/>
          <w:sz w:val="18"/>
          <w:szCs w:val="18"/>
          <w:lang w:eastAsia="ar-SA"/>
        </w:rPr>
        <w:t>Strony ustalają, że do obowiązków inspektora nadzoru inwestorskiego należeć będzie pełny zakres czynności określonych w przepisach ustawy z dnia 7 lipca 1994 r. Prawo budowlane (tj. Dz. U. z 2020 r. poz. 1333 z późniejszymi zmianami).</w:t>
      </w:r>
    </w:p>
    <w:p w14:paraId="124134F0" w14:textId="40539422" w:rsidR="00AE04D8" w:rsidRPr="00885A74" w:rsidRDefault="00AE04D8" w:rsidP="00885A74">
      <w:pPr>
        <w:numPr>
          <w:ilvl w:val="0"/>
          <w:numId w:val="27"/>
        </w:numPr>
        <w:suppressAutoHyphens/>
        <w:spacing w:after="0" w:line="240" w:lineRule="auto"/>
        <w:contextualSpacing/>
        <w:jc w:val="both"/>
        <w:rPr>
          <w:rFonts w:ascii="Verdana" w:hAnsi="Verdana" w:cs="Arial"/>
          <w:sz w:val="18"/>
          <w:szCs w:val="18"/>
          <w:lang w:eastAsia="ar-SA"/>
        </w:rPr>
      </w:pPr>
      <w:r w:rsidRPr="00885A74">
        <w:rPr>
          <w:rFonts w:ascii="Verdana" w:hAnsi="Verdana" w:cs="Arial"/>
          <w:sz w:val="18"/>
          <w:szCs w:val="18"/>
          <w:lang w:eastAsia="ar-SA"/>
        </w:rPr>
        <w:t xml:space="preserve">Do obowiązków </w:t>
      </w:r>
      <w:r w:rsidR="00C65EA6" w:rsidRPr="00885A74">
        <w:rPr>
          <w:rFonts w:ascii="Verdana" w:hAnsi="Verdana" w:cs="Arial"/>
          <w:sz w:val="18"/>
          <w:szCs w:val="18"/>
          <w:lang w:eastAsia="ar-SA"/>
        </w:rPr>
        <w:t>I</w:t>
      </w:r>
      <w:r w:rsidRPr="00885A74">
        <w:rPr>
          <w:rFonts w:ascii="Verdana" w:hAnsi="Verdana" w:cs="Arial"/>
          <w:sz w:val="18"/>
          <w:szCs w:val="18"/>
          <w:lang w:eastAsia="ar-SA"/>
        </w:rPr>
        <w:t>nspektora nadzoru inwestorskiego w trakcie trwania realizacji inwestycji należeć będzie w szczególności:</w:t>
      </w:r>
    </w:p>
    <w:p w14:paraId="6A9885E5" w14:textId="77777777" w:rsidR="00AE04D8" w:rsidRPr="00885A74" w:rsidRDefault="00AE04D8" w:rsidP="00885A74">
      <w:pPr>
        <w:pStyle w:val="Akapitzlist"/>
        <w:numPr>
          <w:ilvl w:val="0"/>
          <w:numId w:val="28"/>
        </w:numPr>
        <w:tabs>
          <w:tab w:val="left" w:pos="142"/>
        </w:tabs>
        <w:autoSpaceDE w:val="0"/>
        <w:autoSpaceDN w:val="0"/>
        <w:contextualSpacing/>
        <w:jc w:val="both"/>
        <w:rPr>
          <w:rFonts w:ascii="Verdana" w:hAnsi="Verdana" w:cs="Arial"/>
          <w:sz w:val="18"/>
          <w:szCs w:val="18"/>
        </w:rPr>
      </w:pPr>
      <w:r w:rsidRPr="00885A74">
        <w:rPr>
          <w:rFonts w:ascii="Verdana" w:hAnsi="Verdana" w:cs="Arial"/>
          <w:sz w:val="18"/>
          <w:szCs w:val="18"/>
        </w:rPr>
        <w:t>reprezentowanie inwestora na budowie, poprzez sprawowanie kontroli zgodności realizacji zadania z projektem przepisami oraz zasadami wiedzy technicznej,</w:t>
      </w:r>
    </w:p>
    <w:p w14:paraId="7855908F" w14:textId="77777777" w:rsidR="00AE04D8" w:rsidRPr="00885A74" w:rsidRDefault="00AE04D8" w:rsidP="00885A74">
      <w:pPr>
        <w:pStyle w:val="Akapitzlist"/>
        <w:numPr>
          <w:ilvl w:val="0"/>
          <w:numId w:val="28"/>
        </w:numPr>
        <w:tabs>
          <w:tab w:val="left" w:pos="142"/>
        </w:tabs>
        <w:autoSpaceDE w:val="0"/>
        <w:autoSpaceDN w:val="0"/>
        <w:contextualSpacing/>
        <w:jc w:val="both"/>
        <w:rPr>
          <w:rFonts w:ascii="Verdana" w:hAnsi="Verdana" w:cs="Arial"/>
          <w:sz w:val="18"/>
          <w:szCs w:val="18"/>
        </w:rPr>
      </w:pPr>
      <w:r w:rsidRPr="00885A74">
        <w:rPr>
          <w:rFonts w:ascii="Verdana" w:hAnsi="Verdana" w:cs="Arial"/>
          <w:sz w:val="18"/>
          <w:szCs w:val="18"/>
        </w:rPr>
        <w:t>prowadzenie wszelkich spraw formalno-prawnych związanych z wykonywaniem, odbiorami i zakończeniem robót,</w:t>
      </w:r>
    </w:p>
    <w:p w14:paraId="0597AD26" w14:textId="5A99370A" w:rsidR="00AE04D8" w:rsidRPr="00885A74" w:rsidRDefault="00AE04D8" w:rsidP="00885A74">
      <w:pPr>
        <w:pStyle w:val="Akapitzlist"/>
        <w:numPr>
          <w:ilvl w:val="0"/>
          <w:numId w:val="28"/>
        </w:numPr>
        <w:tabs>
          <w:tab w:val="left" w:pos="142"/>
        </w:tabs>
        <w:autoSpaceDE w:val="0"/>
        <w:autoSpaceDN w:val="0"/>
        <w:contextualSpacing/>
        <w:jc w:val="both"/>
        <w:rPr>
          <w:rFonts w:ascii="Verdana" w:hAnsi="Verdana" w:cs="Arial"/>
          <w:sz w:val="18"/>
          <w:szCs w:val="18"/>
        </w:rPr>
      </w:pPr>
      <w:r w:rsidRPr="00885A74">
        <w:rPr>
          <w:rFonts w:ascii="Verdana" w:hAnsi="Verdana" w:cs="Arial"/>
          <w:sz w:val="18"/>
          <w:szCs w:val="18"/>
        </w:rPr>
        <w:t xml:space="preserve">organizowanie prac związanych z nadzorem w sposób niepowodujący zbędnych przerw w realizacji robót przez </w:t>
      </w:r>
      <w:r w:rsidR="00BF7B07" w:rsidRPr="00885A74">
        <w:rPr>
          <w:rFonts w:ascii="Verdana" w:hAnsi="Verdana" w:cs="Arial"/>
          <w:sz w:val="18"/>
          <w:szCs w:val="18"/>
        </w:rPr>
        <w:t>W</w:t>
      </w:r>
      <w:r w:rsidRPr="00885A74">
        <w:rPr>
          <w:rFonts w:ascii="Verdana" w:hAnsi="Verdana" w:cs="Arial"/>
          <w:sz w:val="18"/>
          <w:szCs w:val="18"/>
        </w:rPr>
        <w:t>ykonawcę,</w:t>
      </w:r>
    </w:p>
    <w:p w14:paraId="26DA2D33" w14:textId="77777777" w:rsidR="00AE04D8" w:rsidRPr="00885A74" w:rsidRDefault="00AE04D8" w:rsidP="00885A74">
      <w:pPr>
        <w:pStyle w:val="Akapitzlist"/>
        <w:numPr>
          <w:ilvl w:val="0"/>
          <w:numId w:val="28"/>
        </w:numPr>
        <w:tabs>
          <w:tab w:val="left" w:pos="142"/>
        </w:tabs>
        <w:autoSpaceDE w:val="0"/>
        <w:autoSpaceDN w:val="0"/>
        <w:contextualSpacing/>
        <w:jc w:val="both"/>
        <w:rPr>
          <w:rFonts w:ascii="Verdana" w:hAnsi="Verdana" w:cs="Arial"/>
          <w:sz w:val="18"/>
          <w:szCs w:val="18"/>
        </w:rPr>
      </w:pPr>
      <w:r w:rsidRPr="00885A74">
        <w:rPr>
          <w:rFonts w:ascii="Verdana" w:hAnsi="Verdana" w:cs="Arial"/>
          <w:sz w:val="18"/>
          <w:szCs w:val="18"/>
        </w:rPr>
        <w:t>sprawdzanie jakości robót i wbudowanych wyrobów budowlanych, a w szczególności zapobieganie zastosowaniu wyrobów budowlanych wadliwych i niedopuszczonych do stosowania w budownictwie,</w:t>
      </w:r>
    </w:p>
    <w:p w14:paraId="1B04BF51" w14:textId="77777777" w:rsidR="00AE04D8" w:rsidRPr="00885A74" w:rsidRDefault="00AE04D8" w:rsidP="00885A74">
      <w:pPr>
        <w:pStyle w:val="Akapitzlist"/>
        <w:numPr>
          <w:ilvl w:val="0"/>
          <w:numId w:val="28"/>
        </w:numPr>
        <w:tabs>
          <w:tab w:val="left" w:pos="142"/>
        </w:tabs>
        <w:autoSpaceDE w:val="0"/>
        <w:autoSpaceDN w:val="0"/>
        <w:contextualSpacing/>
        <w:jc w:val="both"/>
        <w:rPr>
          <w:rFonts w:ascii="Verdana" w:hAnsi="Verdana" w:cs="Arial"/>
          <w:sz w:val="18"/>
          <w:szCs w:val="18"/>
        </w:rPr>
      </w:pPr>
      <w:r w:rsidRPr="00885A74">
        <w:rPr>
          <w:rFonts w:ascii="Verdana" w:hAnsi="Verdana" w:cs="Arial"/>
          <w:sz w:val="18"/>
          <w:szCs w:val="18"/>
        </w:rPr>
        <w:t>sprawdzanie i odbiór robót budowlanych ulegających zakryciu lub zanikających, uczestniczenie w próbach i odbiorach technicznych, odbiorach częściowych,</w:t>
      </w:r>
    </w:p>
    <w:p w14:paraId="202C4C56" w14:textId="77777777" w:rsidR="00AE04D8" w:rsidRPr="00885A74" w:rsidRDefault="00AE04D8" w:rsidP="00885A74">
      <w:pPr>
        <w:pStyle w:val="Akapitzlist"/>
        <w:numPr>
          <w:ilvl w:val="0"/>
          <w:numId w:val="28"/>
        </w:numPr>
        <w:tabs>
          <w:tab w:val="left" w:pos="142"/>
        </w:tabs>
        <w:autoSpaceDE w:val="0"/>
        <w:autoSpaceDN w:val="0"/>
        <w:contextualSpacing/>
        <w:jc w:val="both"/>
        <w:rPr>
          <w:rFonts w:ascii="Verdana" w:hAnsi="Verdana" w:cs="Arial"/>
          <w:sz w:val="18"/>
          <w:szCs w:val="18"/>
        </w:rPr>
      </w:pPr>
      <w:r w:rsidRPr="00885A74">
        <w:rPr>
          <w:rFonts w:ascii="Verdana" w:hAnsi="Verdana" w:cs="Arial"/>
          <w:sz w:val="18"/>
          <w:szCs w:val="18"/>
        </w:rPr>
        <w:t xml:space="preserve">wydawanie kierownikowi budowy lub kierownikowi robót poleceń, dotyczących: usunięcia nieprawidłowości lub zagrożeń, wykonania prób lub badań, także wymagających odkrycia robót lub elementów zakrytych, oraz przedstawienia </w:t>
      </w:r>
      <w:r w:rsidRPr="00885A74">
        <w:rPr>
          <w:rFonts w:ascii="Verdana" w:hAnsi="Verdana" w:cs="Arial"/>
          <w:sz w:val="18"/>
          <w:szCs w:val="18"/>
        </w:rPr>
        <w:lastRenderedPageBreak/>
        <w:t>ekspertyz dotyczących prowadzonych robót budowlanych i dowodów dopuszczenia do stosowania w budownictwie wyrobów budowlanych oraz urządzeń technicznych,</w:t>
      </w:r>
    </w:p>
    <w:p w14:paraId="5E7944C6" w14:textId="77777777" w:rsidR="00AE04D8" w:rsidRPr="00885A74" w:rsidRDefault="00AE04D8" w:rsidP="00885A74">
      <w:pPr>
        <w:pStyle w:val="Akapitzlist"/>
        <w:numPr>
          <w:ilvl w:val="0"/>
          <w:numId w:val="28"/>
        </w:numPr>
        <w:tabs>
          <w:tab w:val="left" w:pos="142"/>
        </w:tabs>
        <w:autoSpaceDE w:val="0"/>
        <w:autoSpaceDN w:val="0"/>
        <w:contextualSpacing/>
        <w:jc w:val="both"/>
        <w:rPr>
          <w:rFonts w:ascii="Verdana" w:hAnsi="Verdana" w:cs="Arial"/>
          <w:sz w:val="18"/>
          <w:szCs w:val="18"/>
        </w:rPr>
      </w:pPr>
      <w:r w:rsidRPr="00885A74">
        <w:rPr>
          <w:rFonts w:ascii="Verdana" w:hAnsi="Verdana" w:cs="Arial"/>
          <w:sz w:val="18"/>
          <w:szCs w:val="18"/>
        </w:rPr>
        <w:t>żądanie od kierownika budowy lub kierownika robót dokonania poprawek bądź ponownego wykonania wadliwie wykonanych robót, a także żądanie wstrzymania dalszych robót budowlanych w przypadku, gdyby ich kontynuacja mogła wywołać zagrożenie bądź spowodować niedopuszczalną niezgodność z projektem,</w:t>
      </w:r>
    </w:p>
    <w:p w14:paraId="6D504F58" w14:textId="77777777" w:rsidR="00AE04D8" w:rsidRPr="00885A74" w:rsidRDefault="00AE04D8" w:rsidP="00885A74">
      <w:pPr>
        <w:pStyle w:val="Akapitzlist"/>
        <w:numPr>
          <w:ilvl w:val="0"/>
          <w:numId w:val="28"/>
        </w:numPr>
        <w:tabs>
          <w:tab w:val="left" w:pos="142"/>
        </w:tabs>
        <w:autoSpaceDE w:val="0"/>
        <w:autoSpaceDN w:val="0"/>
        <w:contextualSpacing/>
        <w:jc w:val="both"/>
        <w:rPr>
          <w:rFonts w:ascii="Verdana" w:hAnsi="Verdana" w:cs="Arial"/>
          <w:sz w:val="18"/>
          <w:szCs w:val="18"/>
        </w:rPr>
      </w:pPr>
      <w:r w:rsidRPr="00885A74">
        <w:rPr>
          <w:rFonts w:ascii="Verdana" w:hAnsi="Verdana" w:cs="Arial"/>
          <w:sz w:val="18"/>
          <w:szCs w:val="18"/>
        </w:rPr>
        <w:t>wnioskowanie do inwestora w sprawach dotyczących wprowadzenia niezbędnych zmian w dokumentacji technicznej i uzyskania zgody projektanta na zmiany, przeprowadzania niezbędnych ekspertyz i badań technicznych oraz w innych ważnych sprawach finansowych i prawnych,</w:t>
      </w:r>
    </w:p>
    <w:p w14:paraId="3D00E6FE" w14:textId="77777777" w:rsidR="00AE04D8" w:rsidRPr="00885A74" w:rsidRDefault="00AE04D8" w:rsidP="00885A74">
      <w:pPr>
        <w:pStyle w:val="Akapitzlist"/>
        <w:numPr>
          <w:ilvl w:val="0"/>
          <w:numId w:val="28"/>
        </w:numPr>
        <w:tabs>
          <w:tab w:val="left" w:pos="142"/>
        </w:tabs>
        <w:autoSpaceDE w:val="0"/>
        <w:autoSpaceDN w:val="0"/>
        <w:contextualSpacing/>
        <w:jc w:val="both"/>
        <w:rPr>
          <w:rFonts w:ascii="Verdana" w:hAnsi="Verdana" w:cs="Arial"/>
          <w:sz w:val="18"/>
          <w:szCs w:val="18"/>
        </w:rPr>
      </w:pPr>
      <w:r w:rsidRPr="00885A74">
        <w:rPr>
          <w:rFonts w:ascii="Verdana" w:hAnsi="Verdana" w:cs="Arial"/>
          <w:sz w:val="18"/>
          <w:szCs w:val="18"/>
        </w:rPr>
        <w:t xml:space="preserve">uzyskiwanie od projektanta wyjaśnień wątpliwości dotyczących projektu i zawartych w nim rozwiązań, </w:t>
      </w:r>
    </w:p>
    <w:p w14:paraId="66AA7A35" w14:textId="6C22D87E" w:rsidR="00AE04D8" w:rsidRPr="00885A74" w:rsidRDefault="00AE04D8" w:rsidP="00885A74">
      <w:pPr>
        <w:pStyle w:val="Akapitzlist"/>
        <w:numPr>
          <w:ilvl w:val="0"/>
          <w:numId w:val="28"/>
        </w:numPr>
        <w:tabs>
          <w:tab w:val="left" w:pos="142"/>
        </w:tabs>
        <w:autoSpaceDE w:val="0"/>
        <w:autoSpaceDN w:val="0"/>
        <w:contextualSpacing/>
        <w:jc w:val="both"/>
        <w:rPr>
          <w:rFonts w:ascii="Verdana" w:hAnsi="Verdana" w:cs="Arial"/>
          <w:sz w:val="18"/>
          <w:szCs w:val="18"/>
        </w:rPr>
      </w:pPr>
      <w:r w:rsidRPr="00885A74">
        <w:rPr>
          <w:rFonts w:ascii="Verdana" w:hAnsi="Verdana" w:cs="Arial"/>
          <w:sz w:val="18"/>
          <w:szCs w:val="18"/>
        </w:rPr>
        <w:t xml:space="preserve">udzielanie </w:t>
      </w:r>
      <w:r w:rsidR="00D4496D" w:rsidRPr="00885A74">
        <w:rPr>
          <w:rFonts w:ascii="Verdana" w:hAnsi="Verdana" w:cs="Arial"/>
          <w:sz w:val="18"/>
          <w:szCs w:val="18"/>
        </w:rPr>
        <w:t>W</w:t>
      </w:r>
      <w:r w:rsidRPr="00885A74">
        <w:rPr>
          <w:rFonts w:ascii="Verdana" w:hAnsi="Verdana" w:cs="Arial"/>
          <w:sz w:val="18"/>
          <w:szCs w:val="18"/>
        </w:rPr>
        <w:t>ykonawcy informacji, wyjaśnień i wskazówek dotyczących realizacji zamówienia,</w:t>
      </w:r>
    </w:p>
    <w:p w14:paraId="351F3E96" w14:textId="79542553" w:rsidR="00AE04D8" w:rsidRPr="00885A74" w:rsidRDefault="00AE04D8" w:rsidP="00885A74">
      <w:pPr>
        <w:pStyle w:val="Akapitzlist"/>
        <w:numPr>
          <w:ilvl w:val="0"/>
          <w:numId w:val="28"/>
        </w:numPr>
        <w:tabs>
          <w:tab w:val="left" w:pos="142"/>
        </w:tabs>
        <w:autoSpaceDE w:val="0"/>
        <w:autoSpaceDN w:val="0"/>
        <w:contextualSpacing/>
        <w:jc w:val="both"/>
        <w:rPr>
          <w:rFonts w:ascii="Verdana" w:hAnsi="Verdana" w:cs="Arial"/>
          <w:sz w:val="18"/>
          <w:szCs w:val="18"/>
        </w:rPr>
      </w:pPr>
      <w:r w:rsidRPr="00885A74">
        <w:rPr>
          <w:rFonts w:ascii="Verdana" w:hAnsi="Verdana" w:cs="Arial"/>
          <w:sz w:val="18"/>
          <w:szCs w:val="18"/>
        </w:rPr>
        <w:t xml:space="preserve">udział w prowadzeniu ewentualnych negocjacji w konfliktach z </w:t>
      </w:r>
      <w:r w:rsidR="00D4496D" w:rsidRPr="00885A74">
        <w:rPr>
          <w:rFonts w:ascii="Verdana" w:hAnsi="Verdana" w:cs="Arial"/>
          <w:sz w:val="18"/>
          <w:szCs w:val="18"/>
        </w:rPr>
        <w:t>W</w:t>
      </w:r>
      <w:r w:rsidRPr="00885A74">
        <w:rPr>
          <w:rFonts w:ascii="Verdana" w:hAnsi="Verdana" w:cs="Arial"/>
          <w:sz w:val="18"/>
          <w:szCs w:val="18"/>
        </w:rPr>
        <w:t>ykonawcą, władzami samorządowymi i mieszkańcami,</w:t>
      </w:r>
    </w:p>
    <w:p w14:paraId="0AB0D996" w14:textId="77777777" w:rsidR="00AE04D8" w:rsidRPr="00885A74" w:rsidRDefault="00AE04D8" w:rsidP="00885A74">
      <w:pPr>
        <w:pStyle w:val="Akapitzlist"/>
        <w:numPr>
          <w:ilvl w:val="0"/>
          <w:numId w:val="28"/>
        </w:numPr>
        <w:tabs>
          <w:tab w:val="left" w:pos="142"/>
        </w:tabs>
        <w:autoSpaceDE w:val="0"/>
        <w:autoSpaceDN w:val="0"/>
        <w:contextualSpacing/>
        <w:jc w:val="both"/>
        <w:rPr>
          <w:rFonts w:ascii="Verdana" w:hAnsi="Verdana" w:cs="Arial"/>
          <w:sz w:val="18"/>
          <w:szCs w:val="18"/>
        </w:rPr>
      </w:pPr>
      <w:r w:rsidRPr="00885A74">
        <w:rPr>
          <w:rFonts w:ascii="Verdana" w:hAnsi="Verdana" w:cs="Arial"/>
          <w:sz w:val="18"/>
          <w:szCs w:val="18"/>
        </w:rPr>
        <w:t>składnie inwestorowi pisemnych raportów z działalności obejmującej prowadzenie nadzoru robót oraz z realizacji inwestycji,</w:t>
      </w:r>
    </w:p>
    <w:p w14:paraId="3D9801D8" w14:textId="23F8ED21" w:rsidR="00AE04D8" w:rsidRPr="00885A74" w:rsidRDefault="00AE04D8" w:rsidP="00885A74">
      <w:pPr>
        <w:pStyle w:val="Akapitzlist"/>
        <w:numPr>
          <w:ilvl w:val="0"/>
          <w:numId w:val="28"/>
        </w:numPr>
        <w:tabs>
          <w:tab w:val="left" w:pos="142"/>
        </w:tabs>
        <w:autoSpaceDE w:val="0"/>
        <w:autoSpaceDN w:val="0"/>
        <w:contextualSpacing/>
        <w:jc w:val="both"/>
        <w:rPr>
          <w:rFonts w:ascii="Verdana" w:hAnsi="Verdana" w:cs="Arial"/>
          <w:sz w:val="18"/>
          <w:szCs w:val="18"/>
        </w:rPr>
      </w:pPr>
      <w:r w:rsidRPr="00885A74">
        <w:rPr>
          <w:rFonts w:ascii="Verdana" w:hAnsi="Verdana" w:cs="Arial"/>
          <w:sz w:val="18"/>
          <w:szCs w:val="18"/>
        </w:rPr>
        <w:t xml:space="preserve">dokonywanie analizy i opiniowanie przedstawionych przez </w:t>
      </w:r>
      <w:r w:rsidR="00F1624E" w:rsidRPr="00885A74">
        <w:rPr>
          <w:rFonts w:ascii="Verdana" w:hAnsi="Verdana" w:cs="Arial"/>
          <w:sz w:val="18"/>
          <w:szCs w:val="18"/>
        </w:rPr>
        <w:t>W</w:t>
      </w:r>
      <w:r w:rsidRPr="00885A74">
        <w:rPr>
          <w:rFonts w:ascii="Verdana" w:hAnsi="Verdana" w:cs="Arial"/>
          <w:sz w:val="18"/>
          <w:szCs w:val="18"/>
        </w:rPr>
        <w:t>ykonawcę robót harmonogramów w celu ich akceptacji przez inwestora,</w:t>
      </w:r>
    </w:p>
    <w:p w14:paraId="0B8B97B6" w14:textId="690BBA68" w:rsidR="00AE04D8" w:rsidRPr="00885A74" w:rsidRDefault="00AE04D8" w:rsidP="00885A74">
      <w:pPr>
        <w:pStyle w:val="Akapitzlist"/>
        <w:numPr>
          <w:ilvl w:val="0"/>
          <w:numId w:val="28"/>
        </w:numPr>
        <w:tabs>
          <w:tab w:val="left" w:pos="142"/>
        </w:tabs>
        <w:autoSpaceDE w:val="0"/>
        <w:autoSpaceDN w:val="0"/>
        <w:contextualSpacing/>
        <w:jc w:val="both"/>
        <w:rPr>
          <w:rFonts w:ascii="Verdana" w:hAnsi="Verdana" w:cs="Arial"/>
          <w:sz w:val="18"/>
          <w:szCs w:val="18"/>
        </w:rPr>
      </w:pPr>
      <w:r w:rsidRPr="00885A74">
        <w:rPr>
          <w:rFonts w:ascii="Verdana" w:hAnsi="Verdana" w:cs="Arial"/>
          <w:sz w:val="18"/>
          <w:szCs w:val="18"/>
        </w:rPr>
        <w:t xml:space="preserve">sprawdzanie zestawień </w:t>
      </w:r>
      <w:r w:rsidR="00F1624E" w:rsidRPr="00885A74">
        <w:rPr>
          <w:rFonts w:ascii="Verdana" w:hAnsi="Verdana" w:cs="Arial"/>
          <w:sz w:val="18"/>
          <w:szCs w:val="18"/>
        </w:rPr>
        <w:t>W</w:t>
      </w:r>
      <w:r w:rsidRPr="00885A74">
        <w:rPr>
          <w:rFonts w:ascii="Verdana" w:hAnsi="Verdana" w:cs="Arial"/>
          <w:sz w:val="18"/>
          <w:szCs w:val="18"/>
        </w:rPr>
        <w:t>ykonawcy, wartości zakończonych i odebranych robót, potwierdzenie kwot do wypłaty,</w:t>
      </w:r>
    </w:p>
    <w:p w14:paraId="0547C53D" w14:textId="77777777" w:rsidR="00AE04D8" w:rsidRPr="00885A74" w:rsidRDefault="00AE04D8" w:rsidP="00885A74">
      <w:pPr>
        <w:pStyle w:val="Akapitzlist"/>
        <w:numPr>
          <w:ilvl w:val="0"/>
          <w:numId w:val="28"/>
        </w:numPr>
        <w:tabs>
          <w:tab w:val="left" w:pos="142"/>
        </w:tabs>
        <w:autoSpaceDE w:val="0"/>
        <w:autoSpaceDN w:val="0"/>
        <w:contextualSpacing/>
        <w:jc w:val="both"/>
        <w:rPr>
          <w:rFonts w:ascii="Verdana" w:hAnsi="Verdana" w:cs="Arial"/>
          <w:sz w:val="18"/>
          <w:szCs w:val="18"/>
        </w:rPr>
      </w:pPr>
      <w:r w:rsidRPr="00885A74">
        <w:rPr>
          <w:rFonts w:ascii="Verdana" w:hAnsi="Verdana" w:cs="Arial"/>
          <w:sz w:val="18"/>
          <w:szCs w:val="18"/>
        </w:rPr>
        <w:t>opiniowanie organizacji ruchu, oznakowania i ustalania długości odcinków roboczych wyłączonych z ruchu,</w:t>
      </w:r>
    </w:p>
    <w:p w14:paraId="2D665767" w14:textId="1914B8EC" w:rsidR="00AE04D8" w:rsidRPr="00885A74" w:rsidRDefault="00AE04D8" w:rsidP="00885A74">
      <w:pPr>
        <w:pStyle w:val="Akapitzlist"/>
        <w:numPr>
          <w:ilvl w:val="0"/>
          <w:numId w:val="28"/>
        </w:numPr>
        <w:tabs>
          <w:tab w:val="left" w:pos="142"/>
        </w:tabs>
        <w:autoSpaceDE w:val="0"/>
        <w:autoSpaceDN w:val="0"/>
        <w:contextualSpacing/>
        <w:jc w:val="both"/>
        <w:rPr>
          <w:rFonts w:ascii="Verdana" w:hAnsi="Verdana" w:cs="Arial"/>
          <w:sz w:val="18"/>
          <w:szCs w:val="18"/>
        </w:rPr>
      </w:pPr>
      <w:r w:rsidRPr="00885A74">
        <w:rPr>
          <w:rFonts w:ascii="Verdana" w:hAnsi="Verdana" w:cs="Arial"/>
          <w:sz w:val="18"/>
          <w:szCs w:val="18"/>
        </w:rPr>
        <w:t xml:space="preserve">kontrolowanie stosowania przez </w:t>
      </w:r>
      <w:r w:rsidR="00F1624E" w:rsidRPr="00885A74">
        <w:rPr>
          <w:rFonts w:ascii="Verdana" w:hAnsi="Verdana" w:cs="Arial"/>
          <w:sz w:val="18"/>
          <w:szCs w:val="18"/>
        </w:rPr>
        <w:t>W</w:t>
      </w:r>
      <w:r w:rsidRPr="00885A74">
        <w:rPr>
          <w:rFonts w:ascii="Verdana" w:hAnsi="Verdana" w:cs="Arial"/>
          <w:sz w:val="18"/>
          <w:szCs w:val="18"/>
        </w:rPr>
        <w:t>ykonawcę przepisów dotyczących ochrony środowiska naturalnego,</w:t>
      </w:r>
    </w:p>
    <w:p w14:paraId="4A33E4A2" w14:textId="661623CB" w:rsidR="00AE04D8" w:rsidRPr="00885A74" w:rsidRDefault="00AE04D8" w:rsidP="00885A74">
      <w:pPr>
        <w:pStyle w:val="Akapitzlist"/>
        <w:numPr>
          <w:ilvl w:val="0"/>
          <w:numId w:val="28"/>
        </w:numPr>
        <w:tabs>
          <w:tab w:val="left" w:pos="142"/>
        </w:tabs>
        <w:autoSpaceDE w:val="0"/>
        <w:autoSpaceDN w:val="0"/>
        <w:contextualSpacing/>
        <w:jc w:val="both"/>
        <w:rPr>
          <w:rFonts w:ascii="Verdana" w:hAnsi="Verdana" w:cs="Arial"/>
          <w:sz w:val="18"/>
          <w:szCs w:val="18"/>
        </w:rPr>
      </w:pPr>
      <w:r w:rsidRPr="00885A74">
        <w:rPr>
          <w:rFonts w:ascii="Verdana" w:hAnsi="Verdana" w:cs="Arial"/>
          <w:sz w:val="18"/>
          <w:szCs w:val="18"/>
        </w:rPr>
        <w:t xml:space="preserve">kontrolowanie przestrzegania przez </w:t>
      </w:r>
      <w:r w:rsidR="00F1624E" w:rsidRPr="00885A74">
        <w:rPr>
          <w:rFonts w:ascii="Verdana" w:hAnsi="Verdana" w:cs="Arial"/>
          <w:sz w:val="18"/>
          <w:szCs w:val="18"/>
        </w:rPr>
        <w:t>W</w:t>
      </w:r>
      <w:r w:rsidRPr="00885A74">
        <w:rPr>
          <w:rFonts w:ascii="Verdana" w:hAnsi="Verdana" w:cs="Arial"/>
          <w:sz w:val="18"/>
          <w:szCs w:val="18"/>
        </w:rPr>
        <w:t>ykonawcę robót zasad BHP,</w:t>
      </w:r>
    </w:p>
    <w:p w14:paraId="43D6E900" w14:textId="07AA1A9C" w:rsidR="00AE04D8" w:rsidRPr="00885A74" w:rsidRDefault="00AE04D8" w:rsidP="00885A74">
      <w:pPr>
        <w:pStyle w:val="Akapitzlist"/>
        <w:numPr>
          <w:ilvl w:val="0"/>
          <w:numId w:val="28"/>
        </w:numPr>
        <w:tabs>
          <w:tab w:val="left" w:pos="142"/>
        </w:tabs>
        <w:autoSpaceDE w:val="0"/>
        <w:autoSpaceDN w:val="0"/>
        <w:contextualSpacing/>
        <w:jc w:val="both"/>
        <w:rPr>
          <w:rFonts w:ascii="Verdana" w:hAnsi="Verdana" w:cs="Arial"/>
          <w:sz w:val="18"/>
          <w:szCs w:val="18"/>
        </w:rPr>
      </w:pPr>
      <w:r w:rsidRPr="00885A74">
        <w:rPr>
          <w:rFonts w:ascii="Verdana" w:hAnsi="Verdana" w:cs="Arial"/>
          <w:sz w:val="18"/>
          <w:szCs w:val="18"/>
        </w:rPr>
        <w:t>żądanie wstrzymywania robót w przypadku prowadzenia ich niezgodnie z</w:t>
      </w:r>
      <w:r w:rsidR="00F1624E" w:rsidRPr="00885A74">
        <w:rPr>
          <w:rFonts w:ascii="Verdana" w:hAnsi="Verdana" w:cs="Arial"/>
          <w:sz w:val="18"/>
          <w:szCs w:val="18"/>
        </w:rPr>
        <w:t> </w:t>
      </w:r>
      <w:r w:rsidRPr="00885A74">
        <w:rPr>
          <w:rFonts w:ascii="Verdana" w:hAnsi="Verdana" w:cs="Arial"/>
          <w:sz w:val="18"/>
          <w:szCs w:val="18"/>
        </w:rPr>
        <w:t>zamówieniem i przepisami BHP,</w:t>
      </w:r>
    </w:p>
    <w:p w14:paraId="26B59026" w14:textId="51173ACA" w:rsidR="00AE04D8" w:rsidRPr="00885A74" w:rsidRDefault="00AE04D8" w:rsidP="00885A74">
      <w:pPr>
        <w:pStyle w:val="Akapitzlist"/>
        <w:numPr>
          <w:ilvl w:val="0"/>
          <w:numId w:val="28"/>
        </w:numPr>
        <w:tabs>
          <w:tab w:val="left" w:pos="142"/>
        </w:tabs>
        <w:autoSpaceDE w:val="0"/>
        <w:autoSpaceDN w:val="0"/>
        <w:contextualSpacing/>
        <w:jc w:val="both"/>
        <w:rPr>
          <w:rFonts w:ascii="Verdana" w:hAnsi="Verdana" w:cs="Arial"/>
          <w:sz w:val="18"/>
          <w:szCs w:val="18"/>
        </w:rPr>
      </w:pPr>
      <w:r w:rsidRPr="00885A74">
        <w:rPr>
          <w:rFonts w:ascii="Verdana" w:hAnsi="Verdana" w:cs="Arial"/>
          <w:sz w:val="18"/>
          <w:szCs w:val="18"/>
        </w:rPr>
        <w:t xml:space="preserve">żądanie usunięcia z placu budowy osób niekompetentnych lub innych osób zatrudnionych przez </w:t>
      </w:r>
      <w:r w:rsidR="00F1624E" w:rsidRPr="00885A74">
        <w:rPr>
          <w:rFonts w:ascii="Verdana" w:hAnsi="Verdana" w:cs="Arial"/>
          <w:sz w:val="18"/>
          <w:szCs w:val="18"/>
        </w:rPr>
        <w:t>W</w:t>
      </w:r>
      <w:r w:rsidRPr="00885A74">
        <w:rPr>
          <w:rFonts w:ascii="Verdana" w:hAnsi="Verdana" w:cs="Arial"/>
          <w:sz w:val="18"/>
          <w:szCs w:val="18"/>
        </w:rPr>
        <w:t>ykonawcę realizującego przedmiotową inwestycję,</w:t>
      </w:r>
    </w:p>
    <w:p w14:paraId="1E67D1E8" w14:textId="75CFFBBD" w:rsidR="00AE04D8" w:rsidRPr="00885A74" w:rsidRDefault="00AE04D8" w:rsidP="00885A74">
      <w:pPr>
        <w:pStyle w:val="Akapitzlist"/>
        <w:numPr>
          <w:ilvl w:val="0"/>
          <w:numId w:val="28"/>
        </w:numPr>
        <w:tabs>
          <w:tab w:val="left" w:pos="142"/>
        </w:tabs>
        <w:autoSpaceDE w:val="0"/>
        <w:autoSpaceDN w:val="0"/>
        <w:contextualSpacing/>
        <w:jc w:val="both"/>
        <w:rPr>
          <w:rFonts w:ascii="Verdana" w:hAnsi="Verdana" w:cs="Arial"/>
          <w:sz w:val="18"/>
          <w:szCs w:val="18"/>
        </w:rPr>
      </w:pPr>
      <w:r w:rsidRPr="00885A74">
        <w:rPr>
          <w:rFonts w:ascii="Verdana" w:hAnsi="Verdana" w:cs="Arial"/>
          <w:sz w:val="18"/>
          <w:szCs w:val="18"/>
        </w:rPr>
        <w:t xml:space="preserve">zajmowanie stanowiska co do sposobu zabezpieczenia wszelkich wykopalisk odkrytych przez </w:t>
      </w:r>
      <w:r w:rsidR="00F1624E" w:rsidRPr="00885A74">
        <w:rPr>
          <w:rFonts w:ascii="Verdana" w:hAnsi="Verdana" w:cs="Arial"/>
          <w:sz w:val="18"/>
          <w:szCs w:val="18"/>
        </w:rPr>
        <w:t>W</w:t>
      </w:r>
      <w:r w:rsidRPr="00885A74">
        <w:rPr>
          <w:rFonts w:ascii="Verdana" w:hAnsi="Verdana" w:cs="Arial"/>
          <w:sz w:val="18"/>
          <w:szCs w:val="18"/>
        </w:rPr>
        <w:t>ykonawcę na placu budowy,</w:t>
      </w:r>
    </w:p>
    <w:p w14:paraId="0FEC6B6E" w14:textId="6E5C53EC" w:rsidR="00AE04D8" w:rsidRPr="00885A74" w:rsidRDefault="00AE04D8" w:rsidP="00885A74">
      <w:pPr>
        <w:pStyle w:val="Akapitzlist"/>
        <w:numPr>
          <w:ilvl w:val="0"/>
          <w:numId w:val="28"/>
        </w:numPr>
        <w:tabs>
          <w:tab w:val="left" w:pos="142"/>
        </w:tabs>
        <w:autoSpaceDE w:val="0"/>
        <w:autoSpaceDN w:val="0"/>
        <w:contextualSpacing/>
        <w:jc w:val="both"/>
        <w:rPr>
          <w:rFonts w:ascii="Verdana" w:hAnsi="Verdana" w:cs="Arial"/>
          <w:sz w:val="18"/>
          <w:szCs w:val="18"/>
        </w:rPr>
      </w:pPr>
      <w:r w:rsidRPr="00885A74">
        <w:rPr>
          <w:rFonts w:ascii="Verdana" w:hAnsi="Verdana" w:cs="Arial"/>
          <w:sz w:val="18"/>
          <w:szCs w:val="18"/>
        </w:rPr>
        <w:t xml:space="preserve">ustalanie metod obmiaru robót oraz uczestniczenia przy dokonywaniu obmiarów robót przez </w:t>
      </w:r>
      <w:r w:rsidR="00F1624E" w:rsidRPr="00885A74">
        <w:rPr>
          <w:rFonts w:ascii="Verdana" w:hAnsi="Verdana" w:cs="Arial"/>
          <w:sz w:val="18"/>
          <w:szCs w:val="18"/>
        </w:rPr>
        <w:t>W</w:t>
      </w:r>
      <w:r w:rsidRPr="00885A74">
        <w:rPr>
          <w:rFonts w:ascii="Verdana" w:hAnsi="Verdana" w:cs="Arial"/>
          <w:sz w:val="18"/>
          <w:szCs w:val="18"/>
        </w:rPr>
        <w:t>ykonawcę,</w:t>
      </w:r>
    </w:p>
    <w:p w14:paraId="7BE20CA3" w14:textId="77777777" w:rsidR="00AE04D8" w:rsidRPr="00885A74" w:rsidRDefault="00AE04D8" w:rsidP="00885A74">
      <w:pPr>
        <w:pStyle w:val="Akapitzlist"/>
        <w:numPr>
          <w:ilvl w:val="0"/>
          <w:numId w:val="28"/>
        </w:numPr>
        <w:tabs>
          <w:tab w:val="left" w:pos="142"/>
        </w:tabs>
        <w:autoSpaceDE w:val="0"/>
        <w:autoSpaceDN w:val="0"/>
        <w:contextualSpacing/>
        <w:jc w:val="both"/>
        <w:rPr>
          <w:rFonts w:ascii="Verdana" w:hAnsi="Verdana" w:cs="Arial"/>
          <w:sz w:val="18"/>
          <w:szCs w:val="18"/>
        </w:rPr>
      </w:pPr>
      <w:r w:rsidRPr="00885A74">
        <w:rPr>
          <w:rFonts w:ascii="Verdana" w:hAnsi="Verdana" w:cs="Arial"/>
          <w:sz w:val="18"/>
          <w:szCs w:val="18"/>
        </w:rPr>
        <w:t>akceptowanie urządzeń i sprzętu pomiarowego stosowanego w czasie prowadzenia robót i ich obmiaru,</w:t>
      </w:r>
    </w:p>
    <w:p w14:paraId="2A0BB377" w14:textId="6310427E" w:rsidR="00AE04D8" w:rsidRPr="00885A74" w:rsidRDefault="00AE04D8" w:rsidP="00885A74">
      <w:pPr>
        <w:pStyle w:val="Akapitzlist"/>
        <w:numPr>
          <w:ilvl w:val="0"/>
          <w:numId w:val="28"/>
        </w:numPr>
        <w:tabs>
          <w:tab w:val="left" w:pos="142"/>
        </w:tabs>
        <w:autoSpaceDE w:val="0"/>
        <w:autoSpaceDN w:val="0"/>
        <w:contextualSpacing/>
        <w:jc w:val="both"/>
        <w:rPr>
          <w:rFonts w:ascii="Verdana" w:hAnsi="Verdana" w:cs="Arial"/>
          <w:sz w:val="18"/>
          <w:szCs w:val="18"/>
        </w:rPr>
      </w:pPr>
      <w:r w:rsidRPr="00885A74">
        <w:rPr>
          <w:rFonts w:ascii="Verdana" w:hAnsi="Verdana" w:cs="Arial"/>
          <w:sz w:val="18"/>
          <w:szCs w:val="18"/>
        </w:rPr>
        <w:t xml:space="preserve">inspekcja laboratorium </w:t>
      </w:r>
      <w:r w:rsidR="00F1624E" w:rsidRPr="00885A74">
        <w:rPr>
          <w:rFonts w:ascii="Verdana" w:hAnsi="Verdana" w:cs="Arial"/>
          <w:sz w:val="18"/>
          <w:szCs w:val="18"/>
        </w:rPr>
        <w:t>W</w:t>
      </w:r>
      <w:r w:rsidRPr="00885A74">
        <w:rPr>
          <w:rFonts w:ascii="Verdana" w:hAnsi="Verdana" w:cs="Arial"/>
          <w:sz w:val="18"/>
          <w:szCs w:val="18"/>
        </w:rPr>
        <w:t>ykonawcy w celu sprawdzenia, czy stosowane urządzenia pomiarowe i sprzęt laboratoryjny posiadają ważną legalizację, zostały odpowiednio skalibrowane i odpowiadają wymaganiom norm określających procedury badań,</w:t>
      </w:r>
    </w:p>
    <w:p w14:paraId="1DF0A596" w14:textId="7475506B" w:rsidR="00AE04D8" w:rsidRPr="00885A74" w:rsidRDefault="00AE04D8" w:rsidP="00885A74">
      <w:pPr>
        <w:pStyle w:val="Akapitzlist"/>
        <w:numPr>
          <w:ilvl w:val="0"/>
          <w:numId w:val="28"/>
        </w:numPr>
        <w:tabs>
          <w:tab w:val="left" w:pos="142"/>
        </w:tabs>
        <w:autoSpaceDE w:val="0"/>
        <w:autoSpaceDN w:val="0"/>
        <w:contextualSpacing/>
        <w:jc w:val="both"/>
        <w:rPr>
          <w:rFonts w:ascii="Verdana" w:hAnsi="Verdana" w:cs="Arial"/>
          <w:sz w:val="18"/>
          <w:szCs w:val="18"/>
        </w:rPr>
      </w:pPr>
      <w:r w:rsidRPr="00885A74">
        <w:rPr>
          <w:rFonts w:ascii="Verdana" w:hAnsi="Verdana" w:cs="Arial"/>
          <w:sz w:val="18"/>
          <w:szCs w:val="18"/>
        </w:rPr>
        <w:t xml:space="preserve">sprawdzanie pomiarów i badań materiałów w miejscach wyprodukowania i na placu budowy bez względu na to, czy od </w:t>
      </w:r>
      <w:r w:rsidR="00F1624E" w:rsidRPr="00885A74">
        <w:rPr>
          <w:rFonts w:ascii="Verdana" w:hAnsi="Verdana" w:cs="Arial"/>
          <w:sz w:val="18"/>
          <w:szCs w:val="18"/>
        </w:rPr>
        <w:t>W</w:t>
      </w:r>
      <w:r w:rsidRPr="00885A74">
        <w:rPr>
          <w:rFonts w:ascii="Verdana" w:hAnsi="Verdana" w:cs="Arial"/>
          <w:sz w:val="18"/>
          <w:szCs w:val="18"/>
        </w:rPr>
        <w:t>ykonawcy wymaga się prowadzenia badań w</w:t>
      </w:r>
      <w:r w:rsidR="00F1624E" w:rsidRPr="00885A74">
        <w:rPr>
          <w:rFonts w:ascii="Verdana" w:hAnsi="Verdana" w:cs="Arial"/>
          <w:sz w:val="18"/>
          <w:szCs w:val="18"/>
        </w:rPr>
        <w:t> </w:t>
      </w:r>
      <w:r w:rsidRPr="00885A74">
        <w:rPr>
          <w:rFonts w:ascii="Verdana" w:hAnsi="Verdana" w:cs="Arial"/>
          <w:sz w:val="18"/>
          <w:szCs w:val="18"/>
        </w:rPr>
        <w:t>ramach zamówienia oraz żądanie wykonania badań dodatkowych, a przede wszystkim:</w:t>
      </w:r>
    </w:p>
    <w:p w14:paraId="340D3EAA" w14:textId="77777777" w:rsidR="00AE04D8" w:rsidRPr="00885A74" w:rsidRDefault="00AE04D8" w:rsidP="00885A74">
      <w:pPr>
        <w:pStyle w:val="Akapitzlist"/>
        <w:numPr>
          <w:ilvl w:val="0"/>
          <w:numId w:val="29"/>
        </w:numPr>
        <w:tabs>
          <w:tab w:val="left" w:pos="142"/>
        </w:tabs>
        <w:autoSpaceDE w:val="0"/>
        <w:autoSpaceDN w:val="0"/>
        <w:contextualSpacing/>
        <w:jc w:val="both"/>
        <w:rPr>
          <w:rFonts w:ascii="Verdana" w:hAnsi="Verdana" w:cs="Arial"/>
          <w:sz w:val="18"/>
          <w:szCs w:val="18"/>
        </w:rPr>
      </w:pPr>
      <w:r w:rsidRPr="00885A74">
        <w:rPr>
          <w:rFonts w:ascii="Verdana" w:hAnsi="Verdana" w:cs="Arial"/>
          <w:sz w:val="18"/>
          <w:szCs w:val="18"/>
        </w:rPr>
        <w:t>akceptacja materiałów zgodnych z wymaganiami ST ze wskazanych przez wykonawcę źródeł,</w:t>
      </w:r>
    </w:p>
    <w:p w14:paraId="7B29CB0F" w14:textId="77777777" w:rsidR="00AE04D8" w:rsidRPr="00885A74" w:rsidRDefault="00AE04D8" w:rsidP="00885A74">
      <w:pPr>
        <w:pStyle w:val="Akapitzlist"/>
        <w:numPr>
          <w:ilvl w:val="0"/>
          <w:numId w:val="29"/>
        </w:numPr>
        <w:tabs>
          <w:tab w:val="left" w:pos="142"/>
        </w:tabs>
        <w:autoSpaceDE w:val="0"/>
        <w:autoSpaceDN w:val="0"/>
        <w:contextualSpacing/>
        <w:jc w:val="both"/>
        <w:rPr>
          <w:rFonts w:ascii="Verdana" w:hAnsi="Verdana" w:cs="Arial"/>
          <w:sz w:val="18"/>
          <w:szCs w:val="18"/>
        </w:rPr>
      </w:pPr>
      <w:r w:rsidRPr="00885A74">
        <w:rPr>
          <w:rFonts w:ascii="Verdana" w:hAnsi="Verdana" w:cs="Arial"/>
          <w:sz w:val="18"/>
          <w:szCs w:val="18"/>
        </w:rPr>
        <w:t>podejmowanie decyzji o dopuszczeniu do użycia materiałów posiadających atest producenta,</w:t>
      </w:r>
    </w:p>
    <w:p w14:paraId="0D5FED59" w14:textId="7E9C90FA" w:rsidR="00AE04D8" w:rsidRPr="00885A74" w:rsidRDefault="00AE04D8" w:rsidP="00885A74">
      <w:pPr>
        <w:pStyle w:val="Akapitzlist"/>
        <w:numPr>
          <w:ilvl w:val="0"/>
          <w:numId w:val="29"/>
        </w:numPr>
        <w:tabs>
          <w:tab w:val="left" w:pos="142"/>
        </w:tabs>
        <w:autoSpaceDE w:val="0"/>
        <w:autoSpaceDN w:val="0"/>
        <w:contextualSpacing/>
        <w:jc w:val="both"/>
        <w:rPr>
          <w:rFonts w:ascii="Verdana" w:hAnsi="Verdana" w:cs="Arial"/>
          <w:sz w:val="18"/>
          <w:szCs w:val="18"/>
        </w:rPr>
      </w:pPr>
      <w:r w:rsidRPr="00885A74">
        <w:rPr>
          <w:rFonts w:ascii="Verdana" w:hAnsi="Verdana" w:cs="Arial"/>
          <w:sz w:val="18"/>
          <w:szCs w:val="18"/>
        </w:rPr>
        <w:t xml:space="preserve">kontrolowanie sposobu składowania i przechowywania materiałów oraz uporządkowania miejsc po zakończeniu robót, polecanie </w:t>
      </w:r>
      <w:r w:rsidR="00F1624E" w:rsidRPr="00885A74">
        <w:rPr>
          <w:rFonts w:ascii="Verdana" w:hAnsi="Verdana" w:cs="Arial"/>
          <w:sz w:val="18"/>
          <w:szCs w:val="18"/>
        </w:rPr>
        <w:t>W</w:t>
      </w:r>
      <w:r w:rsidRPr="00885A74">
        <w:rPr>
          <w:rFonts w:ascii="Verdana" w:hAnsi="Verdana" w:cs="Arial"/>
          <w:sz w:val="18"/>
          <w:szCs w:val="18"/>
        </w:rPr>
        <w:t>ykonawcy przeprowadzenia  dodatkowych badań materiałów budzących  wątpliwości co do ich jakości,</w:t>
      </w:r>
    </w:p>
    <w:p w14:paraId="34211C37" w14:textId="295FF181" w:rsidR="00AE04D8" w:rsidRPr="00885A74" w:rsidRDefault="00AE04D8" w:rsidP="00885A74">
      <w:pPr>
        <w:pStyle w:val="Akapitzlist"/>
        <w:numPr>
          <w:ilvl w:val="0"/>
          <w:numId w:val="28"/>
        </w:numPr>
        <w:tabs>
          <w:tab w:val="left" w:pos="142"/>
        </w:tabs>
        <w:autoSpaceDE w:val="0"/>
        <w:autoSpaceDN w:val="0"/>
        <w:contextualSpacing/>
        <w:jc w:val="both"/>
        <w:rPr>
          <w:rFonts w:ascii="Verdana" w:hAnsi="Verdana" w:cs="Arial"/>
          <w:sz w:val="18"/>
          <w:szCs w:val="18"/>
        </w:rPr>
      </w:pPr>
      <w:r w:rsidRPr="00885A74">
        <w:rPr>
          <w:rFonts w:ascii="Verdana" w:hAnsi="Verdana" w:cs="Arial"/>
          <w:sz w:val="18"/>
          <w:szCs w:val="18"/>
        </w:rPr>
        <w:t xml:space="preserve">sprawdzanie wykonanych robót i powiadamianie </w:t>
      </w:r>
      <w:r w:rsidR="00F1624E" w:rsidRPr="00885A74">
        <w:rPr>
          <w:rFonts w:ascii="Verdana" w:hAnsi="Verdana" w:cs="Arial"/>
          <w:sz w:val="18"/>
          <w:szCs w:val="18"/>
        </w:rPr>
        <w:t>W</w:t>
      </w:r>
      <w:r w:rsidRPr="00885A74">
        <w:rPr>
          <w:rFonts w:ascii="Verdana" w:hAnsi="Verdana" w:cs="Arial"/>
          <w:sz w:val="18"/>
          <w:szCs w:val="18"/>
        </w:rPr>
        <w:t xml:space="preserve">ykonawcy o wykrytych wadach oraz poświadczenie usunięcia wad przez </w:t>
      </w:r>
      <w:r w:rsidR="00F1624E" w:rsidRPr="00885A74">
        <w:rPr>
          <w:rFonts w:ascii="Verdana" w:hAnsi="Verdana" w:cs="Arial"/>
          <w:sz w:val="18"/>
          <w:szCs w:val="18"/>
        </w:rPr>
        <w:t>W</w:t>
      </w:r>
      <w:r w:rsidRPr="00885A74">
        <w:rPr>
          <w:rFonts w:ascii="Verdana" w:hAnsi="Verdana" w:cs="Arial"/>
          <w:sz w:val="18"/>
          <w:szCs w:val="18"/>
        </w:rPr>
        <w:t>ykonawcę, a także ustalenia rodzaju i zakresu koniecznych do wykonania robót poprawkowych,</w:t>
      </w:r>
    </w:p>
    <w:p w14:paraId="75443C40" w14:textId="77777777" w:rsidR="00AE04D8" w:rsidRPr="00885A74" w:rsidRDefault="00AE04D8" w:rsidP="00885A74">
      <w:pPr>
        <w:pStyle w:val="Akapitzlist"/>
        <w:numPr>
          <w:ilvl w:val="0"/>
          <w:numId w:val="28"/>
        </w:numPr>
        <w:tabs>
          <w:tab w:val="left" w:pos="142"/>
        </w:tabs>
        <w:autoSpaceDE w:val="0"/>
        <w:autoSpaceDN w:val="0"/>
        <w:contextualSpacing/>
        <w:jc w:val="both"/>
        <w:rPr>
          <w:rFonts w:ascii="Verdana" w:hAnsi="Verdana" w:cs="Arial"/>
          <w:sz w:val="18"/>
          <w:szCs w:val="18"/>
        </w:rPr>
      </w:pPr>
      <w:r w:rsidRPr="00885A74">
        <w:rPr>
          <w:rFonts w:ascii="Verdana" w:hAnsi="Verdana" w:cs="Arial"/>
          <w:sz w:val="18"/>
          <w:szCs w:val="18"/>
        </w:rPr>
        <w:t>stwierdzenie zakończenia robót, sprawdzenie kompletności i prawidłowości operatu kolaudacyjnego i przedłożenie do akceptacji inwestora w celu ustalenia terminu ostatecznego odbioru robót oraz uczestniczenie w odbiorze,</w:t>
      </w:r>
    </w:p>
    <w:p w14:paraId="55C84E06" w14:textId="77777777" w:rsidR="00AE04D8" w:rsidRPr="00885A74" w:rsidRDefault="00AE04D8" w:rsidP="00885A74">
      <w:pPr>
        <w:pStyle w:val="Akapitzlist"/>
        <w:numPr>
          <w:ilvl w:val="0"/>
          <w:numId w:val="28"/>
        </w:numPr>
        <w:tabs>
          <w:tab w:val="left" w:pos="142"/>
        </w:tabs>
        <w:autoSpaceDE w:val="0"/>
        <w:autoSpaceDN w:val="0"/>
        <w:contextualSpacing/>
        <w:jc w:val="both"/>
        <w:rPr>
          <w:rFonts w:ascii="Verdana" w:hAnsi="Verdana" w:cs="Arial"/>
          <w:sz w:val="18"/>
          <w:szCs w:val="18"/>
        </w:rPr>
      </w:pPr>
      <w:r w:rsidRPr="00885A74">
        <w:rPr>
          <w:rFonts w:ascii="Verdana" w:hAnsi="Verdana" w:cs="Arial"/>
          <w:sz w:val="18"/>
          <w:szCs w:val="18"/>
        </w:rPr>
        <w:t>poświadczenie terminu zakończenia robót,</w:t>
      </w:r>
    </w:p>
    <w:p w14:paraId="00660FE1" w14:textId="77777777" w:rsidR="00AE04D8" w:rsidRPr="00885A74" w:rsidRDefault="00AE04D8" w:rsidP="00885A74">
      <w:pPr>
        <w:pStyle w:val="Akapitzlist"/>
        <w:numPr>
          <w:ilvl w:val="0"/>
          <w:numId w:val="28"/>
        </w:numPr>
        <w:tabs>
          <w:tab w:val="left" w:pos="142"/>
        </w:tabs>
        <w:autoSpaceDE w:val="0"/>
        <w:autoSpaceDN w:val="0"/>
        <w:contextualSpacing/>
        <w:jc w:val="both"/>
        <w:rPr>
          <w:rFonts w:ascii="Verdana" w:hAnsi="Verdana" w:cs="Arial"/>
          <w:sz w:val="18"/>
          <w:szCs w:val="18"/>
        </w:rPr>
      </w:pPr>
      <w:r w:rsidRPr="00885A74">
        <w:rPr>
          <w:rFonts w:ascii="Verdana" w:hAnsi="Verdana" w:cs="Arial"/>
          <w:sz w:val="18"/>
          <w:szCs w:val="18"/>
        </w:rPr>
        <w:t>bieżące informowanie inwestora o wszelkich problemach związanych z realizacją inwestycji,</w:t>
      </w:r>
    </w:p>
    <w:p w14:paraId="667BDA17" w14:textId="77777777" w:rsidR="00AE04D8" w:rsidRPr="00885A74" w:rsidRDefault="00AE04D8" w:rsidP="00885A74">
      <w:pPr>
        <w:pStyle w:val="Akapitzlist"/>
        <w:numPr>
          <w:ilvl w:val="0"/>
          <w:numId w:val="28"/>
        </w:numPr>
        <w:tabs>
          <w:tab w:val="left" w:pos="142"/>
        </w:tabs>
        <w:autoSpaceDE w:val="0"/>
        <w:autoSpaceDN w:val="0"/>
        <w:contextualSpacing/>
        <w:jc w:val="both"/>
        <w:rPr>
          <w:rFonts w:ascii="Verdana" w:hAnsi="Verdana" w:cs="Arial"/>
          <w:sz w:val="18"/>
          <w:szCs w:val="18"/>
        </w:rPr>
      </w:pPr>
      <w:r w:rsidRPr="00885A74">
        <w:rPr>
          <w:rFonts w:ascii="Verdana" w:hAnsi="Verdana" w:cs="Arial"/>
          <w:sz w:val="18"/>
          <w:szCs w:val="18"/>
        </w:rPr>
        <w:t xml:space="preserve">inne zadania wynikające z przepisów prawa. </w:t>
      </w:r>
    </w:p>
    <w:p w14:paraId="386A9CC4" w14:textId="39183DA9" w:rsidR="00AE04D8" w:rsidRPr="00885A74" w:rsidRDefault="00AE04D8" w:rsidP="00885A74">
      <w:pPr>
        <w:pStyle w:val="Akapitzlist"/>
        <w:numPr>
          <w:ilvl w:val="0"/>
          <w:numId w:val="27"/>
        </w:numPr>
        <w:tabs>
          <w:tab w:val="left" w:pos="142"/>
        </w:tabs>
        <w:autoSpaceDE w:val="0"/>
        <w:autoSpaceDN w:val="0"/>
        <w:contextualSpacing/>
        <w:jc w:val="both"/>
        <w:rPr>
          <w:rFonts w:ascii="Verdana" w:hAnsi="Verdana" w:cs="Arial"/>
          <w:sz w:val="18"/>
          <w:szCs w:val="18"/>
        </w:rPr>
      </w:pPr>
      <w:r w:rsidRPr="00885A74">
        <w:rPr>
          <w:rFonts w:ascii="Verdana" w:hAnsi="Verdana" w:cs="Arial"/>
          <w:sz w:val="18"/>
          <w:szCs w:val="18"/>
        </w:rPr>
        <w:t xml:space="preserve">Do obowiązków </w:t>
      </w:r>
      <w:r w:rsidR="00F25B7A">
        <w:rPr>
          <w:rFonts w:ascii="Verdana" w:hAnsi="Verdana" w:cs="Arial"/>
          <w:sz w:val="18"/>
          <w:szCs w:val="18"/>
        </w:rPr>
        <w:t>I</w:t>
      </w:r>
      <w:r w:rsidRPr="00885A74">
        <w:rPr>
          <w:rFonts w:ascii="Verdana" w:hAnsi="Verdana" w:cs="Arial"/>
          <w:sz w:val="18"/>
          <w:szCs w:val="18"/>
        </w:rPr>
        <w:t>nspektorów nadzoru inwestorskiego w czasie trwania okresu gwarancyjnego w szczególności należy:</w:t>
      </w:r>
    </w:p>
    <w:p w14:paraId="6D0CEF74" w14:textId="77777777" w:rsidR="00AE04D8" w:rsidRPr="00885A74" w:rsidRDefault="00AE04D8" w:rsidP="00885A74">
      <w:pPr>
        <w:pStyle w:val="Akapitzlist"/>
        <w:numPr>
          <w:ilvl w:val="0"/>
          <w:numId w:val="30"/>
        </w:numPr>
        <w:tabs>
          <w:tab w:val="left" w:pos="142"/>
        </w:tabs>
        <w:autoSpaceDE w:val="0"/>
        <w:autoSpaceDN w:val="0"/>
        <w:contextualSpacing/>
        <w:jc w:val="both"/>
        <w:rPr>
          <w:rFonts w:ascii="Verdana" w:hAnsi="Verdana" w:cs="Arial"/>
          <w:sz w:val="18"/>
          <w:szCs w:val="18"/>
        </w:rPr>
      </w:pPr>
      <w:r w:rsidRPr="00885A74">
        <w:rPr>
          <w:rFonts w:ascii="Verdana" w:hAnsi="Verdana" w:cs="Arial"/>
          <w:sz w:val="18"/>
          <w:szCs w:val="18"/>
        </w:rPr>
        <w:t>dokonywanie przeglądów zrealizowanych robót,</w:t>
      </w:r>
    </w:p>
    <w:p w14:paraId="244B36B2" w14:textId="77777777" w:rsidR="00AE04D8" w:rsidRPr="00885A74" w:rsidRDefault="00AE04D8" w:rsidP="00885A74">
      <w:pPr>
        <w:pStyle w:val="Akapitzlist"/>
        <w:numPr>
          <w:ilvl w:val="0"/>
          <w:numId w:val="30"/>
        </w:numPr>
        <w:tabs>
          <w:tab w:val="left" w:pos="142"/>
        </w:tabs>
        <w:autoSpaceDE w:val="0"/>
        <w:autoSpaceDN w:val="0"/>
        <w:contextualSpacing/>
        <w:jc w:val="both"/>
        <w:rPr>
          <w:rFonts w:ascii="Verdana" w:hAnsi="Verdana" w:cs="Arial"/>
          <w:sz w:val="18"/>
          <w:szCs w:val="18"/>
        </w:rPr>
      </w:pPr>
      <w:r w:rsidRPr="00885A74">
        <w:rPr>
          <w:rFonts w:ascii="Verdana" w:hAnsi="Verdana" w:cs="Arial"/>
          <w:sz w:val="18"/>
          <w:szCs w:val="18"/>
        </w:rPr>
        <w:t>zbieranie zgłoszeń dotyczących wad zaistniałych w okresie gwarancyjnym,</w:t>
      </w:r>
    </w:p>
    <w:p w14:paraId="747E0063" w14:textId="4E22B54B" w:rsidR="00AE04D8" w:rsidRPr="00885A74" w:rsidRDefault="00AE04D8" w:rsidP="00885A74">
      <w:pPr>
        <w:pStyle w:val="Akapitzlist"/>
        <w:numPr>
          <w:ilvl w:val="0"/>
          <w:numId w:val="30"/>
        </w:numPr>
        <w:tabs>
          <w:tab w:val="left" w:pos="142"/>
        </w:tabs>
        <w:autoSpaceDE w:val="0"/>
        <w:autoSpaceDN w:val="0"/>
        <w:contextualSpacing/>
        <w:jc w:val="both"/>
        <w:rPr>
          <w:rFonts w:ascii="Verdana" w:hAnsi="Verdana" w:cs="Arial"/>
          <w:sz w:val="18"/>
          <w:szCs w:val="18"/>
        </w:rPr>
      </w:pPr>
      <w:r w:rsidRPr="00885A74">
        <w:rPr>
          <w:rFonts w:ascii="Verdana" w:hAnsi="Verdana" w:cs="Arial"/>
          <w:sz w:val="18"/>
          <w:szCs w:val="18"/>
        </w:rPr>
        <w:t xml:space="preserve">zgłaszanie </w:t>
      </w:r>
      <w:r w:rsidR="005A5C9F" w:rsidRPr="00885A74">
        <w:rPr>
          <w:rFonts w:ascii="Verdana" w:hAnsi="Verdana" w:cs="Arial"/>
          <w:sz w:val="18"/>
          <w:szCs w:val="18"/>
        </w:rPr>
        <w:t>W</w:t>
      </w:r>
      <w:r w:rsidRPr="00885A74">
        <w:rPr>
          <w:rFonts w:ascii="Verdana" w:hAnsi="Verdana" w:cs="Arial"/>
          <w:sz w:val="18"/>
          <w:szCs w:val="18"/>
        </w:rPr>
        <w:t>ykonawcy robót zaistniałych wad i ustalanie terminów ich usuwania,</w:t>
      </w:r>
    </w:p>
    <w:p w14:paraId="20E1B8DF" w14:textId="77777777" w:rsidR="00AE04D8" w:rsidRPr="00885A74" w:rsidRDefault="00AE04D8" w:rsidP="00885A74">
      <w:pPr>
        <w:pStyle w:val="Akapitzlist"/>
        <w:numPr>
          <w:ilvl w:val="0"/>
          <w:numId w:val="30"/>
        </w:numPr>
        <w:tabs>
          <w:tab w:val="left" w:pos="142"/>
        </w:tabs>
        <w:autoSpaceDE w:val="0"/>
        <w:autoSpaceDN w:val="0"/>
        <w:contextualSpacing/>
        <w:jc w:val="both"/>
        <w:rPr>
          <w:rFonts w:ascii="Verdana" w:hAnsi="Verdana" w:cs="Arial"/>
          <w:sz w:val="18"/>
          <w:szCs w:val="18"/>
        </w:rPr>
      </w:pPr>
      <w:r w:rsidRPr="00885A74">
        <w:rPr>
          <w:rFonts w:ascii="Verdana" w:hAnsi="Verdana" w:cs="Arial"/>
          <w:sz w:val="18"/>
          <w:szCs w:val="18"/>
        </w:rPr>
        <w:t>nadzorowanie realizacji robót związanych z usuwaniem wad zaistniałych w okresie gwarancyjnym i poświadczenie ich wykonania,</w:t>
      </w:r>
    </w:p>
    <w:p w14:paraId="0E7E13DD" w14:textId="77777777" w:rsidR="00AE04D8" w:rsidRPr="00885A74" w:rsidRDefault="00AE04D8" w:rsidP="00885A74">
      <w:pPr>
        <w:pStyle w:val="Akapitzlist"/>
        <w:numPr>
          <w:ilvl w:val="0"/>
          <w:numId w:val="30"/>
        </w:numPr>
        <w:tabs>
          <w:tab w:val="left" w:pos="142"/>
        </w:tabs>
        <w:autoSpaceDE w:val="0"/>
        <w:autoSpaceDN w:val="0"/>
        <w:contextualSpacing/>
        <w:jc w:val="both"/>
        <w:rPr>
          <w:rFonts w:ascii="Verdana" w:hAnsi="Verdana" w:cs="Arial"/>
          <w:sz w:val="18"/>
          <w:szCs w:val="18"/>
        </w:rPr>
      </w:pPr>
      <w:r w:rsidRPr="00885A74">
        <w:rPr>
          <w:rFonts w:ascii="Verdana" w:hAnsi="Verdana" w:cs="Arial"/>
          <w:sz w:val="18"/>
          <w:szCs w:val="18"/>
        </w:rPr>
        <w:t>ocena wykonanych robót w okresie gwarancyjnym,</w:t>
      </w:r>
    </w:p>
    <w:p w14:paraId="15CCB864" w14:textId="0835D6FD" w:rsidR="00AE04D8" w:rsidRPr="00885A74" w:rsidRDefault="00AE04D8" w:rsidP="00885A74">
      <w:pPr>
        <w:pStyle w:val="Akapitzlist"/>
        <w:numPr>
          <w:ilvl w:val="0"/>
          <w:numId w:val="30"/>
        </w:numPr>
        <w:tabs>
          <w:tab w:val="left" w:pos="142"/>
        </w:tabs>
        <w:autoSpaceDE w:val="0"/>
        <w:autoSpaceDN w:val="0"/>
        <w:contextualSpacing/>
        <w:jc w:val="both"/>
        <w:rPr>
          <w:rFonts w:ascii="Verdana" w:hAnsi="Verdana" w:cs="Arial"/>
          <w:sz w:val="18"/>
          <w:szCs w:val="18"/>
        </w:rPr>
      </w:pPr>
      <w:r w:rsidRPr="00885A74">
        <w:rPr>
          <w:rFonts w:ascii="Verdana" w:hAnsi="Verdana" w:cs="Arial"/>
          <w:sz w:val="18"/>
          <w:szCs w:val="18"/>
        </w:rPr>
        <w:t xml:space="preserve">sprawdzenie kompletności i prawidłowości przedstawionych przez </w:t>
      </w:r>
      <w:r w:rsidR="005A5C9F" w:rsidRPr="00885A74">
        <w:rPr>
          <w:rFonts w:ascii="Verdana" w:hAnsi="Verdana" w:cs="Arial"/>
          <w:sz w:val="18"/>
          <w:szCs w:val="18"/>
        </w:rPr>
        <w:t>W</w:t>
      </w:r>
      <w:r w:rsidRPr="00885A74">
        <w:rPr>
          <w:rFonts w:ascii="Verdana" w:hAnsi="Verdana" w:cs="Arial"/>
          <w:sz w:val="18"/>
          <w:szCs w:val="18"/>
        </w:rPr>
        <w:t>ykonawcę dokumentów do odbioru ostatecznego i przedstawienia wniosku inwestorowi w celu ustalenia terminu odbioru pogwarancyjnego,</w:t>
      </w:r>
    </w:p>
    <w:p w14:paraId="69CA8328" w14:textId="77777777" w:rsidR="00AE04D8" w:rsidRPr="00885A74" w:rsidRDefault="00AE04D8" w:rsidP="00885A74">
      <w:pPr>
        <w:pStyle w:val="Akapitzlist"/>
        <w:numPr>
          <w:ilvl w:val="0"/>
          <w:numId w:val="30"/>
        </w:numPr>
        <w:tabs>
          <w:tab w:val="left" w:pos="142"/>
        </w:tabs>
        <w:autoSpaceDE w:val="0"/>
        <w:autoSpaceDN w:val="0"/>
        <w:contextualSpacing/>
        <w:jc w:val="both"/>
        <w:rPr>
          <w:rFonts w:ascii="Verdana" w:hAnsi="Verdana" w:cs="Arial"/>
          <w:sz w:val="18"/>
          <w:szCs w:val="18"/>
        </w:rPr>
      </w:pPr>
      <w:r w:rsidRPr="00885A74">
        <w:rPr>
          <w:rFonts w:ascii="Verdana" w:hAnsi="Verdana" w:cs="Arial"/>
          <w:sz w:val="18"/>
          <w:szCs w:val="18"/>
        </w:rPr>
        <w:t>inne zadania wynikające z przepisów prawa.</w:t>
      </w:r>
    </w:p>
    <w:p w14:paraId="19168387" w14:textId="77777777" w:rsidR="00AE04D8" w:rsidRPr="00885A74" w:rsidRDefault="00AE04D8" w:rsidP="00885A74">
      <w:pPr>
        <w:numPr>
          <w:ilvl w:val="0"/>
          <w:numId w:val="27"/>
        </w:numPr>
        <w:suppressAutoHyphens/>
        <w:spacing w:after="0" w:line="240" w:lineRule="auto"/>
        <w:contextualSpacing/>
        <w:jc w:val="both"/>
        <w:rPr>
          <w:rFonts w:ascii="Verdana" w:hAnsi="Verdana" w:cs="Arial"/>
          <w:sz w:val="18"/>
          <w:szCs w:val="18"/>
          <w:lang w:eastAsia="ar-SA"/>
        </w:rPr>
      </w:pPr>
      <w:r w:rsidRPr="00885A74">
        <w:rPr>
          <w:rFonts w:ascii="Verdana" w:hAnsi="Verdana" w:cs="Arial"/>
          <w:sz w:val="18"/>
          <w:szCs w:val="18"/>
          <w:lang w:eastAsia="ar-SA"/>
        </w:rPr>
        <w:t>Nadzór nad robotami pełnić będą:</w:t>
      </w:r>
    </w:p>
    <w:p w14:paraId="0FC09E66" w14:textId="77777777" w:rsidR="00AE04D8" w:rsidRPr="00885A74" w:rsidRDefault="00AE04D8" w:rsidP="00885A74">
      <w:pPr>
        <w:numPr>
          <w:ilvl w:val="0"/>
          <w:numId w:val="31"/>
        </w:numPr>
        <w:suppressAutoHyphens/>
        <w:spacing w:after="0" w:line="240" w:lineRule="auto"/>
        <w:contextualSpacing/>
        <w:jc w:val="both"/>
        <w:rPr>
          <w:rFonts w:ascii="Verdana" w:hAnsi="Verdana" w:cs="Arial"/>
          <w:sz w:val="18"/>
          <w:szCs w:val="18"/>
          <w:lang w:eastAsia="ar-SA"/>
        </w:rPr>
      </w:pPr>
      <w:r w:rsidRPr="00885A74">
        <w:rPr>
          <w:rFonts w:ascii="Verdana" w:hAnsi="Verdana" w:cs="Arial"/>
          <w:sz w:val="18"/>
          <w:szCs w:val="18"/>
          <w:lang w:eastAsia="ar-SA"/>
        </w:rPr>
        <w:t xml:space="preserve">…………………………….. - inspektor nadzoru w branży drogowej, telefon, mail </w:t>
      </w:r>
    </w:p>
    <w:p w14:paraId="6B89660D" w14:textId="77777777" w:rsidR="00AE04D8" w:rsidRPr="00885A74" w:rsidRDefault="00AE04D8" w:rsidP="00885A74">
      <w:pPr>
        <w:numPr>
          <w:ilvl w:val="0"/>
          <w:numId w:val="31"/>
        </w:numPr>
        <w:suppressAutoHyphens/>
        <w:spacing w:after="0" w:line="240" w:lineRule="auto"/>
        <w:contextualSpacing/>
        <w:jc w:val="both"/>
        <w:rPr>
          <w:rFonts w:ascii="Verdana" w:hAnsi="Verdana" w:cs="Arial"/>
          <w:sz w:val="18"/>
          <w:szCs w:val="18"/>
          <w:lang w:eastAsia="ar-SA"/>
        </w:rPr>
      </w:pPr>
      <w:r w:rsidRPr="00885A74">
        <w:rPr>
          <w:rFonts w:ascii="Verdana" w:hAnsi="Verdana" w:cs="Arial"/>
          <w:sz w:val="18"/>
          <w:szCs w:val="18"/>
          <w:lang w:eastAsia="ar-SA"/>
        </w:rPr>
        <w:t xml:space="preserve">……………………………... - inspektor nadzoru w branży elektrycznej, telefon, mail </w:t>
      </w:r>
    </w:p>
    <w:p w14:paraId="111CE701" w14:textId="77777777" w:rsidR="00AE04D8" w:rsidRPr="00885A74" w:rsidRDefault="00AE04D8" w:rsidP="00885A74">
      <w:pPr>
        <w:numPr>
          <w:ilvl w:val="0"/>
          <w:numId w:val="31"/>
        </w:numPr>
        <w:suppressAutoHyphens/>
        <w:spacing w:after="0" w:line="240" w:lineRule="auto"/>
        <w:contextualSpacing/>
        <w:jc w:val="both"/>
        <w:rPr>
          <w:rFonts w:ascii="Verdana" w:hAnsi="Verdana" w:cs="Arial"/>
          <w:sz w:val="18"/>
          <w:szCs w:val="18"/>
          <w:lang w:eastAsia="ar-SA"/>
        </w:rPr>
      </w:pPr>
    </w:p>
    <w:p w14:paraId="1CD6C298" w14:textId="2F73A6F5" w:rsidR="00AE04D8" w:rsidRPr="00885A74" w:rsidRDefault="00AE04D8" w:rsidP="00885A74">
      <w:pPr>
        <w:numPr>
          <w:ilvl w:val="0"/>
          <w:numId w:val="31"/>
        </w:numPr>
        <w:suppressAutoHyphens/>
        <w:spacing w:after="0" w:line="240" w:lineRule="auto"/>
        <w:contextualSpacing/>
        <w:jc w:val="both"/>
        <w:rPr>
          <w:rFonts w:ascii="Verdana" w:hAnsi="Verdana" w:cs="Arial"/>
          <w:sz w:val="18"/>
          <w:szCs w:val="18"/>
          <w:lang w:eastAsia="ar-SA"/>
        </w:rPr>
      </w:pPr>
      <w:r w:rsidRPr="00885A74">
        <w:rPr>
          <w:rFonts w:ascii="Verdana" w:hAnsi="Verdana" w:cs="Arial"/>
          <w:sz w:val="18"/>
          <w:szCs w:val="18"/>
          <w:lang w:eastAsia="ar-SA"/>
        </w:rPr>
        <w:t xml:space="preserve">……………………………… - inspektor nadzoru w branży kontrukcyjno – budowlanej, telefon, mail </w:t>
      </w:r>
    </w:p>
    <w:p w14:paraId="75F401A7" w14:textId="77777777" w:rsidR="00AE04D8" w:rsidRPr="00885A74" w:rsidRDefault="00AE04D8" w:rsidP="00885A74">
      <w:pPr>
        <w:numPr>
          <w:ilvl w:val="0"/>
          <w:numId w:val="31"/>
        </w:numPr>
        <w:suppressAutoHyphens/>
        <w:spacing w:after="0" w:line="240" w:lineRule="auto"/>
        <w:contextualSpacing/>
        <w:jc w:val="both"/>
        <w:rPr>
          <w:rFonts w:ascii="Verdana" w:hAnsi="Verdana" w:cs="Arial"/>
          <w:sz w:val="18"/>
          <w:szCs w:val="18"/>
          <w:lang w:eastAsia="ar-SA"/>
        </w:rPr>
      </w:pPr>
      <w:r w:rsidRPr="00885A74">
        <w:rPr>
          <w:rFonts w:ascii="Verdana" w:hAnsi="Verdana" w:cs="Arial"/>
          <w:sz w:val="18"/>
          <w:szCs w:val="18"/>
          <w:lang w:eastAsia="ar-SA"/>
        </w:rPr>
        <w:t xml:space="preserve">-------------------------------------- inspektor ds. zieleni, posiadający wykształcenie wyższe ogrodnicze lub rolnicze, telefon, mail </w:t>
      </w:r>
    </w:p>
    <w:p w14:paraId="2CF06BF7" w14:textId="53A504C1" w:rsidR="00AE04D8" w:rsidRPr="00885A74" w:rsidRDefault="00AE04D8" w:rsidP="00885A74">
      <w:pPr>
        <w:suppressAutoHyphens/>
        <w:spacing w:after="0" w:line="240" w:lineRule="auto"/>
        <w:ind w:left="708"/>
        <w:contextualSpacing/>
        <w:jc w:val="both"/>
        <w:rPr>
          <w:rFonts w:ascii="Verdana" w:hAnsi="Verdana" w:cs="Arial"/>
          <w:sz w:val="18"/>
          <w:szCs w:val="18"/>
          <w:u w:val="single"/>
          <w:lang w:eastAsia="ar-SA"/>
        </w:rPr>
      </w:pPr>
      <w:r w:rsidRPr="00885A74">
        <w:rPr>
          <w:rFonts w:ascii="Verdana" w:hAnsi="Verdana" w:cs="Arial"/>
          <w:sz w:val="18"/>
          <w:szCs w:val="18"/>
          <w:u w:val="single"/>
          <w:lang w:eastAsia="ar-SA"/>
        </w:rPr>
        <w:t>Jako koordynatora zespołu inspektorów na budowie ustanawia się Inspektora w branży drogowej.</w:t>
      </w:r>
    </w:p>
    <w:p w14:paraId="1E6AA5CB" w14:textId="77777777" w:rsidR="00AE04D8" w:rsidRPr="00885A74" w:rsidRDefault="00AE04D8" w:rsidP="00885A74">
      <w:pPr>
        <w:numPr>
          <w:ilvl w:val="0"/>
          <w:numId w:val="27"/>
        </w:numPr>
        <w:suppressAutoHyphens/>
        <w:spacing w:after="0" w:line="240" w:lineRule="auto"/>
        <w:contextualSpacing/>
        <w:jc w:val="both"/>
        <w:rPr>
          <w:rFonts w:ascii="Verdana" w:hAnsi="Verdana" w:cs="Arial"/>
          <w:sz w:val="18"/>
          <w:szCs w:val="18"/>
          <w:lang w:eastAsia="ar-SA"/>
        </w:rPr>
      </w:pPr>
      <w:r w:rsidRPr="00885A74">
        <w:rPr>
          <w:rFonts w:ascii="Verdana" w:hAnsi="Verdana" w:cs="Arial"/>
          <w:sz w:val="18"/>
          <w:szCs w:val="18"/>
          <w:lang w:eastAsia="ar-SA"/>
        </w:rPr>
        <w:t>Inspektor zobowiązany jest do przebywania na budowie przynajmniej dwa razy w tygodniu w okresie trwania robót, udział w przekazaniu placu budowy dla Wykonawcy, spotkaniach roboczych na budowie, w odbiorach robót zanikających i przeglądach gwarancyjnych zadania w okresie rękojmi i gwarancji, udział w komisji odbioru końcowego zadania i przekazaniu do użytkowania.</w:t>
      </w:r>
    </w:p>
    <w:p w14:paraId="7C672606" w14:textId="56E8F708" w:rsidR="00AE04D8" w:rsidRPr="00885A74" w:rsidRDefault="00AE04D8" w:rsidP="00885A74">
      <w:pPr>
        <w:numPr>
          <w:ilvl w:val="0"/>
          <w:numId w:val="27"/>
        </w:numPr>
        <w:suppressAutoHyphens/>
        <w:spacing w:after="0" w:line="240" w:lineRule="auto"/>
        <w:contextualSpacing/>
        <w:jc w:val="both"/>
        <w:rPr>
          <w:rFonts w:ascii="Verdana" w:hAnsi="Verdana" w:cs="Arial"/>
          <w:sz w:val="18"/>
          <w:szCs w:val="18"/>
          <w:lang w:eastAsia="ar-SA"/>
        </w:rPr>
      </w:pPr>
      <w:r w:rsidRPr="00885A74">
        <w:rPr>
          <w:rFonts w:ascii="Verdana" w:hAnsi="Verdana" w:cs="Arial"/>
          <w:sz w:val="18"/>
          <w:szCs w:val="18"/>
          <w:lang w:eastAsia="ar-SA"/>
        </w:rPr>
        <w:t>W zaoferowanej cenie ofertowej należy doliczyć koszt dojazdu Inspektorów na miejsce robót budowlanych.</w:t>
      </w:r>
    </w:p>
    <w:p w14:paraId="1C2AA6BF" w14:textId="00B15EF1" w:rsidR="00AE04D8" w:rsidRPr="008935E4" w:rsidRDefault="00F70736" w:rsidP="00885A74">
      <w:pPr>
        <w:numPr>
          <w:ilvl w:val="0"/>
          <w:numId w:val="27"/>
        </w:numPr>
        <w:suppressAutoHyphens/>
        <w:spacing w:after="0" w:line="240" w:lineRule="auto"/>
        <w:contextualSpacing/>
        <w:jc w:val="both"/>
        <w:rPr>
          <w:rFonts w:ascii="Verdana" w:hAnsi="Verdana" w:cs="Arial"/>
          <w:sz w:val="18"/>
          <w:szCs w:val="18"/>
          <w:lang w:eastAsia="ar-SA"/>
        </w:rPr>
      </w:pPr>
      <w:r w:rsidRPr="00885A74">
        <w:rPr>
          <w:rStyle w:val="d2edcug0"/>
          <w:rFonts w:ascii="Verdana" w:hAnsi="Verdana"/>
          <w:sz w:val="18"/>
          <w:szCs w:val="18"/>
        </w:rPr>
        <w:t>Wykonawca oświadcza, że przed przystąpieniem do złożenia oferty dokonał oceny dokumentacji projektowej pod kątem jej poprawności oraz kompletności i nie wnosi do niej żadnych uwag. Ocena dokona została z zachowaniem standardu podmiotu zawodowo wykonującego roboty budowlane. Wykonawca nie miał obowiązku stwierdzenia błędów, których wykrycie wymaga specjalistycznej wiedzy z zakresu projektowania lub prowadzenie obliczeń. Z zastrzeżeniem standardu dokonanej oceny Wykonawca potwierdza, że dokumentacja projektowa pozwala na wykonanie robót budowlanych zgodnie z harmonogramem i za przyjęte wynagrodzenie.</w:t>
      </w:r>
    </w:p>
    <w:p w14:paraId="2B4BBCE3" w14:textId="77777777" w:rsidR="00AE04D8" w:rsidRPr="00885A74" w:rsidRDefault="00AE04D8" w:rsidP="00885A74">
      <w:pPr>
        <w:suppressAutoHyphens/>
        <w:spacing w:after="0" w:line="240" w:lineRule="auto"/>
        <w:contextualSpacing/>
        <w:jc w:val="center"/>
        <w:rPr>
          <w:rFonts w:ascii="Verdana" w:hAnsi="Verdana" w:cs="Arial"/>
          <w:sz w:val="18"/>
          <w:szCs w:val="18"/>
          <w:lang w:eastAsia="ar-SA"/>
        </w:rPr>
      </w:pPr>
    </w:p>
    <w:p w14:paraId="139A1F98" w14:textId="77777777" w:rsidR="00AE04D8" w:rsidRPr="00885A74" w:rsidRDefault="00AE04D8" w:rsidP="00885A74">
      <w:pPr>
        <w:suppressAutoHyphens/>
        <w:spacing w:after="0" w:line="240" w:lineRule="auto"/>
        <w:contextualSpacing/>
        <w:jc w:val="center"/>
        <w:rPr>
          <w:rFonts w:ascii="Verdana" w:hAnsi="Verdana" w:cs="Arial"/>
          <w:sz w:val="18"/>
          <w:szCs w:val="18"/>
          <w:lang w:eastAsia="ar-SA"/>
        </w:rPr>
      </w:pPr>
      <w:r w:rsidRPr="00885A74">
        <w:rPr>
          <w:rFonts w:ascii="Verdana" w:hAnsi="Verdana" w:cs="Arial"/>
          <w:sz w:val="18"/>
          <w:szCs w:val="18"/>
          <w:lang w:eastAsia="ar-SA"/>
        </w:rPr>
        <w:t>§ 4</w:t>
      </w:r>
    </w:p>
    <w:p w14:paraId="1ABAB681" w14:textId="77777777" w:rsidR="00AE04D8" w:rsidRPr="00885A74" w:rsidRDefault="00AE04D8" w:rsidP="00885A74">
      <w:pPr>
        <w:numPr>
          <w:ilvl w:val="0"/>
          <w:numId w:val="32"/>
        </w:numPr>
        <w:suppressAutoHyphens/>
        <w:spacing w:after="0" w:line="240" w:lineRule="auto"/>
        <w:contextualSpacing/>
        <w:jc w:val="both"/>
        <w:rPr>
          <w:rFonts w:ascii="Verdana" w:hAnsi="Verdana" w:cs="Arial"/>
          <w:sz w:val="18"/>
          <w:szCs w:val="18"/>
          <w:lang w:eastAsia="ar-SA"/>
        </w:rPr>
      </w:pPr>
      <w:r w:rsidRPr="00885A74">
        <w:rPr>
          <w:rFonts w:ascii="Verdana" w:hAnsi="Verdana" w:cs="Arial"/>
          <w:sz w:val="18"/>
          <w:szCs w:val="18"/>
          <w:lang w:eastAsia="ar-SA"/>
        </w:rPr>
        <w:t>Wykonawca umowy oświadcza, że znane są mu przepisy ustawy z dnia 7 lipca 1994 r. Prawo budowlane dotyczące praw i obowiązków osób sprawujących samodzielne funkcje techniczne w budownictwie.</w:t>
      </w:r>
    </w:p>
    <w:p w14:paraId="07F833C1" w14:textId="77777777" w:rsidR="00AE04D8" w:rsidRPr="00885A74" w:rsidRDefault="00AE04D8" w:rsidP="00885A74">
      <w:pPr>
        <w:numPr>
          <w:ilvl w:val="0"/>
          <w:numId w:val="32"/>
        </w:numPr>
        <w:suppressAutoHyphens/>
        <w:spacing w:after="0" w:line="240" w:lineRule="auto"/>
        <w:contextualSpacing/>
        <w:jc w:val="both"/>
        <w:rPr>
          <w:rFonts w:ascii="Verdana" w:hAnsi="Verdana" w:cs="Arial"/>
          <w:sz w:val="18"/>
          <w:szCs w:val="18"/>
          <w:lang w:eastAsia="ar-SA"/>
        </w:rPr>
      </w:pPr>
      <w:r w:rsidRPr="00885A74">
        <w:rPr>
          <w:rFonts w:ascii="Verdana" w:hAnsi="Verdana" w:cs="Arial"/>
          <w:sz w:val="18"/>
          <w:szCs w:val="18"/>
          <w:lang w:eastAsia="ar-SA"/>
        </w:rPr>
        <w:t>Wykonawca oznajmia, że posiada wymagane prawem uprawnienia do wykonania przedmiotu umowy i ponosi pełną odpowiedzialność za niewykonanie lub nienależyte wykonanie niniejszej umowy.</w:t>
      </w:r>
    </w:p>
    <w:p w14:paraId="57E63220" w14:textId="77777777" w:rsidR="00AE04D8" w:rsidRPr="00885A74" w:rsidRDefault="00AE04D8" w:rsidP="00885A74">
      <w:pPr>
        <w:suppressAutoHyphens/>
        <w:spacing w:after="0" w:line="240" w:lineRule="auto"/>
        <w:contextualSpacing/>
        <w:jc w:val="both"/>
        <w:rPr>
          <w:rFonts w:ascii="Verdana" w:hAnsi="Verdana" w:cs="Arial"/>
          <w:sz w:val="18"/>
          <w:szCs w:val="18"/>
          <w:lang w:eastAsia="ar-SA"/>
        </w:rPr>
      </w:pPr>
    </w:p>
    <w:p w14:paraId="351DEC9D" w14:textId="77777777" w:rsidR="00AE04D8" w:rsidRPr="00885A74" w:rsidRDefault="00AE04D8" w:rsidP="00885A74">
      <w:pPr>
        <w:suppressAutoHyphens/>
        <w:spacing w:after="0" w:line="240" w:lineRule="auto"/>
        <w:contextualSpacing/>
        <w:jc w:val="center"/>
        <w:rPr>
          <w:rFonts w:ascii="Verdana" w:hAnsi="Verdana" w:cs="Arial"/>
          <w:sz w:val="18"/>
          <w:szCs w:val="18"/>
          <w:lang w:eastAsia="ar-SA"/>
        </w:rPr>
      </w:pPr>
      <w:r w:rsidRPr="00885A74">
        <w:rPr>
          <w:rFonts w:ascii="Verdana" w:hAnsi="Verdana" w:cs="Arial"/>
          <w:sz w:val="18"/>
          <w:szCs w:val="18"/>
          <w:lang w:eastAsia="ar-SA"/>
        </w:rPr>
        <w:t>§ 5</w:t>
      </w:r>
    </w:p>
    <w:p w14:paraId="580B0798" w14:textId="7D3B3DD3" w:rsidR="00AE04D8" w:rsidRPr="00885A74" w:rsidRDefault="00AE04D8" w:rsidP="00A23FCD">
      <w:pPr>
        <w:suppressAutoHyphens/>
        <w:spacing w:after="0" w:line="240" w:lineRule="auto"/>
        <w:ind w:left="708"/>
        <w:contextualSpacing/>
        <w:jc w:val="both"/>
        <w:rPr>
          <w:rFonts w:ascii="Verdana" w:hAnsi="Verdana" w:cs="Arial"/>
          <w:sz w:val="18"/>
          <w:szCs w:val="18"/>
          <w:lang w:eastAsia="ar-SA"/>
        </w:rPr>
      </w:pPr>
      <w:r w:rsidRPr="00885A74">
        <w:rPr>
          <w:rFonts w:ascii="Verdana" w:hAnsi="Verdana" w:cs="Arial"/>
          <w:sz w:val="18"/>
          <w:szCs w:val="18"/>
          <w:lang w:eastAsia="ar-SA"/>
        </w:rPr>
        <w:t xml:space="preserve">Do obowiązków </w:t>
      </w:r>
      <w:r w:rsidR="000644D0" w:rsidRPr="00885A74">
        <w:rPr>
          <w:rFonts w:ascii="Verdana" w:hAnsi="Verdana" w:cs="Arial"/>
          <w:sz w:val="18"/>
          <w:szCs w:val="18"/>
          <w:lang w:eastAsia="ar-SA"/>
        </w:rPr>
        <w:t>Z</w:t>
      </w:r>
      <w:r w:rsidRPr="00885A74">
        <w:rPr>
          <w:rFonts w:ascii="Verdana" w:hAnsi="Verdana" w:cs="Arial"/>
          <w:sz w:val="18"/>
          <w:szCs w:val="18"/>
          <w:lang w:eastAsia="ar-SA"/>
        </w:rPr>
        <w:t xml:space="preserve">amawiającego w szczególności należy przekazanie </w:t>
      </w:r>
      <w:r w:rsidR="000644D0" w:rsidRPr="00885A74">
        <w:rPr>
          <w:rFonts w:ascii="Verdana" w:hAnsi="Verdana" w:cs="Arial"/>
          <w:sz w:val="18"/>
          <w:szCs w:val="18"/>
          <w:lang w:eastAsia="ar-SA"/>
        </w:rPr>
        <w:t>I</w:t>
      </w:r>
      <w:r w:rsidRPr="00885A74">
        <w:rPr>
          <w:rFonts w:ascii="Verdana" w:hAnsi="Verdana" w:cs="Arial"/>
          <w:sz w:val="18"/>
          <w:szCs w:val="18"/>
          <w:lang w:eastAsia="ar-SA"/>
        </w:rPr>
        <w:t>nspektorowi nadzoru inwestorskiego dokumentacji dotyczącej inwestycji w terminie 7 dni roboczych od dnia podpisania umowy.</w:t>
      </w:r>
    </w:p>
    <w:p w14:paraId="3A2F33C7" w14:textId="77777777" w:rsidR="00AE04D8" w:rsidRPr="00885A74" w:rsidRDefault="00AE04D8" w:rsidP="00885A74">
      <w:pPr>
        <w:suppressAutoHyphens/>
        <w:spacing w:after="0" w:line="240" w:lineRule="auto"/>
        <w:contextualSpacing/>
        <w:jc w:val="both"/>
        <w:rPr>
          <w:rFonts w:ascii="Verdana" w:hAnsi="Verdana" w:cs="Arial"/>
          <w:sz w:val="18"/>
          <w:szCs w:val="18"/>
          <w:lang w:eastAsia="ar-SA"/>
        </w:rPr>
      </w:pPr>
    </w:p>
    <w:p w14:paraId="3FE21FCD" w14:textId="77777777" w:rsidR="00AE04D8" w:rsidRPr="00885A74" w:rsidRDefault="00AE04D8" w:rsidP="00885A74">
      <w:pPr>
        <w:suppressAutoHyphens/>
        <w:spacing w:after="0" w:line="240" w:lineRule="auto"/>
        <w:contextualSpacing/>
        <w:jc w:val="center"/>
        <w:rPr>
          <w:rFonts w:ascii="Verdana" w:hAnsi="Verdana" w:cs="Arial"/>
          <w:sz w:val="18"/>
          <w:szCs w:val="18"/>
          <w:lang w:eastAsia="ar-SA"/>
        </w:rPr>
      </w:pPr>
      <w:r w:rsidRPr="00885A74">
        <w:rPr>
          <w:rFonts w:ascii="Verdana" w:hAnsi="Verdana" w:cs="Arial"/>
          <w:sz w:val="18"/>
          <w:szCs w:val="18"/>
          <w:lang w:eastAsia="ar-SA"/>
        </w:rPr>
        <w:t>§ 6</w:t>
      </w:r>
    </w:p>
    <w:p w14:paraId="60EAD263" w14:textId="77777777" w:rsidR="00AE04D8" w:rsidRPr="00885A74" w:rsidRDefault="00AE04D8" w:rsidP="00A23FCD">
      <w:pPr>
        <w:suppressAutoHyphens/>
        <w:spacing w:after="0" w:line="240" w:lineRule="auto"/>
        <w:ind w:left="708"/>
        <w:contextualSpacing/>
        <w:jc w:val="both"/>
        <w:rPr>
          <w:rFonts w:ascii="Verdana" w:hAnsi="Verdana" w:cs="Arial"/>
          <w:sz w:val="18"/>
          <w:szCs w:val="18"/>
          <w:lang w:eastAsia="ar-SA"/>
        </w:rPr>
      </w:pPr>
      <w:r w:rsidRPr="00885A74">
        <w:rPr>
          <w:rFonts w:ascii="Verdana" w:hAnsi="Verdana" w:cs="Arial"/>
          <w:sz w:val="18"/>
          <w:szCs w:val="18"/>
          <w:lang w:eastAsia="ar-SA"/>
        </w:rPr>
        <w:t>Zamawiający wyznacza do współpracy i koordynacji czynności w zakresie realizacji obowiązków  umownych:</w:t>
      </w:r>
    </w:p>
    <w:p w14:paraId="2B9614C8" w14:textId="77777777" w:rsidR="00AE04D8" w:rsidRPr="00885A74" w:rsidRDefault="00AE04D8" w:rsidP="00885A74">
      <w:pPr>
        <w:numPr>
          <w:ilvl w:val="0"/>
          <w:numId w:val="40"/>
        </w:numPr>
        <w:spacing w:after="0" w:line="240" w:lineRule="auto"/>
        <w:contextualSpacing/>
        <w:jc w:val="both"/>
        <w:rPr>
          <w:rFonts w:ascii="Verdana" w:hAnsi="Verdana" w:cs="Arial"/>
          <w:sz w:val="18"/>
          <w:szCs w:val="18"/>
        </w:rPr>
      </w:pPr>
      <w:r w:rsidRPr="00885A74">
        <w:rPr>
          <w:rFonts w:ascii="Verdana" w:hAnsi="Verdana" w:cs="Arial"/>
          <w:sz w:val="18"/>
          <w:szCs w:val="18"/>
        </w:rPr>
        <w:t xml:space="preserve">Joanna Kaznowska, nr tel. 81-517-23-32, 605-162-550 e-mail: </w:t>
      </w:r>
      <w:hyperlink r:id="rId8" w:history="1">
        <w:r w:rsidRPr="00885A74">
          <w:rPr>
            <w:rStyle w:val="Hipercze"/>
            <w:rFonts w:ascii="Verdana" w:hAnsi="Verdana" w:cs="Arial"/>
            <w:color w:val="auto"/>
            <w:sz w:val="18"/>
            <w:szCs w:val="18"/>
          </w:rPr>
          <w:t>joanna.kaznowska@belzyce.pl</w:t>
        </w:r>
      </w:hyperlink>
      <w:r w:rsidRPr="00885A74">
        <w:rPr>
          <w:rFonts w:ascii="Verdana" w:hAnsi="Verdana" w:cs="Arial"/>
          <w:sz w:val="18"/>
          <w:szCs w:val="18"/>
        </w:rPr>
        <w:t xml:space="preserve"> </w:t>
      </w:r>
      <w:hyperlink r:id="rId9" w:history="1">
        <w:r w:rsidRPr="00885A74">
          <w:rPr>
            <w:rStyle w:val="Hipercze"/>
            <w:rFonts w:ascii="Verdana" w:hAnsi="Verdana" w:cs="Arial"/>
            <w:color w:val="auto"/>
            <w:sz w:val="18"/>
            <w:szCs w:val="18"/>
          </w:rPr>
          <w:t>gmina@belzyce.pl</w:t>
        </w:r>
      </w:hyperlink>
      <w:r w:rsidRPr="00885A74">
        <w:rPr>
          <w:rFonts w:ascii="Verdana" w:hAnsi="Verdana" w:cs="Arial"/>
          <w:sz w:val="18"/>
          <w:szCs w:val="18"/>
        </w:rPr>
        <w:t xml:space="preserve"> </w:t>
      </w:r>
    </w:p>
    <w:p w14:paraId="58B84911" w14:textId="33C8483F" w:rsidR="000644D0" w:rsidRPr="00885A74" w:rsidRDefault="00AE04D8" w:rsidP="00885A74">
      <w:pPr>
        <w:numPr>
          <w:ilvl w:val="0"/>
          <w:numId w:val="40"/>
        </w:numPr>
        <w:spacing w:after="0" w:line="240" w:lineRule="auto"/>
        <w:contextualSpacing/>
        <w:jc w:val="both"/>
        <w:rPr>
          <w:rFonts w:ascii="Verdana" w:hAnsi="Verdana" w:cs="Arial"/>
          <w:sz w:val="18"/>
          <w:szCs w:val="18"/>
        </w:rPr>
      </w:pPr>
      <w:r w:rsidRPr="00885A74">
        <w:rPr>
          <w:rFonts w:ascii="Verdana" w:hAnsi="Verdana" w:cs="Arial"/>
          <w:sz w:val="18"/>
          <w:szCs w:val="18"/>
        </w:rPr>
        <w:t>Szymon Topyło, nr tel. 81-516-27-41, 609-950-037 e-mail: </w:t>
      </w:r>
      <w:hyperlink r:id="rId10" w:history="1">
        <w:r w:rsidRPr="00885A74">
          <w:rPr>
            <w:rStyle w:val="Hipercze"/>
            <w:rFonts w:ascii="Verdana" w:hAnsi="Verdana" w:cs="Arial"/>
            <w:color w:val="auto"/>
            <w:sz w:val="18"/>
            <w:szCs w:val="18"/>
          </w:rPr>
          <w:t>stopylo@belzyce.pl</w:t>
        </w:r>
      </w:hyperlink>
    </w:p>
    <w:p w14:paraId="0B5ED59F" w14:textId="77777777" w:rsidR="00AE04D8" w:rsidRPr="00885A74" w:rsidRDefault="00AE04D8" w:rsidP="00885A74">
      <w:pPr>
        <w:suppressAutoHyphens/>
        <w:spacing w:after="0" w:line="240" w:lineRule="auto"/>
        <w:contextualSpacing/>
        <w:jc w:val="both"/>
        <w:rPr>
          <w:rFonts w:ascii="Verdana" w:hAnsi="Verdana" w:cs="Arial"/>
          <w:sz w:val="18"/>
          <w:szCs w:val="18"/>
          <w:lang w:eastAsia="ar-SA"/>
        </w:rPr>
      </w:pPr>
    </w:p>
    <w:p w14:paraId="208703B3" w14:textId="77777777" w:rsidR="00A23FCD" w:rsidRDefault="00AE04D8" w:rsidP="00A23FCD">
      <w:pPr>
        <w:suppressAutoHyphens/>
        <w:spacing w:after="0" w:line="240" w:lineRule="auto"/>
        <w:contextualSpacing/>
        <w:jc w:val="center"/>
        <w:rPr>
          <w:rFonts w:ascii="Verdana" w:hAnsi="Verdana" w:cs="Arial"/>
          <w:sz w:val="18"/>
          <w:szCs w:val="18"/>
          <w:lang w:eastAsia="ar-SA"/>
        </w:rPr>
      </w:pPr>
      <w:r w:rsidRPr="00885A74">
        <w:rPr>
          <w:rFonts w:ascii="Verdana" w:hAnsi="Verdana" w:cs="Arial"/>
          <w:sz w:val="18"/>
          <w:szCs w:val="18"/>
          <w:lang w:eastAsia="ar-SA"/>
        </w:rPr>
        <w:t>§ 7</w:t>
      </w:r>
    </w:p>
    <w:p w14:paraId="42799709" w14:textId="18064F51" w:rsidR="00AE04D8" w:rsidRPr="00885A74" w:rsidRDefault="00AE04D8" w:rsidP="00A23FCD">
      <w:pPr>
        <w:suppressAutoHyphens/>
        <w:spacing w:after="0" w:line="240" w:lineRule="auto"/>
        <w:contextualSpacing/>
        <w:jc w:val="center"/>
        <w:rPr>
          <w:rFonts w:ascii="Verdana" w:hAnsi="Verdana" w:cs="Arial"/>
          <w:sz w:val="18"/>
          <w:szCs w:val="18"/>
          <w:lang w:eastAsia="ar-SA"/>
        </w:rPr>
      </w:pPr>
      <w:r w:rsidRPr="00885A74">
        <w:rPr>
          <w:rFonts w:ascii="Verdana" w:hAnsi="Verdana" w:cs="Arial"/>
          <w:sz w:val="18"/>
          <w:szCs w:val="18"/>
          <w:lang w:eastAsia="ar-SA"/>
        </w:rPr>
        <w:t xml:space="preserve">Za pełnienie nadzoru inwestorskiego strony ustaliły wynagrodzenie ryczałtowe w wysokości </w:t>
      </w:r>
      <w:r w:rsidR="004D37DF">
        <w:rPr>
          <w:rFonts w:ascii="Verdana" w:hAnsi="Verdana" w:cs="Arial"/>
          <w:sz w:val="18"/>
          <w:szCs w:val="18"/>
          <w:lang w:eastAsia="ar-SA"/>
        </w:rPr>
        <w:t>…..</w:t>
      </w:r>
      <w:r w:rsidRPr="00885A74">
        <w:rPr>
          <w:rFonts w:ascii="Verdana" w:hAnsi="Verdana" w:cs="Arial"/>
          <w:sz w:val="18"/>
          <w:szCs w:val="18"/>
          <w:lang w:eastAsia="ar-SA"/>
        </w:rPr>
        <w:t>…………………. zł brutto (słownie: ……………………………………………………. złotych brutto), w tym:</w:t>
      </w:r>
    </w:p>
    <w:p w14:paraId="4DA404F7" w14:textId="79E4A566" w:rsidR="00AE04D8" w:rsidRPr="00885A74" w:rsidRDefault="00AE04D8" w:rsidP="00885A74">
      <w:pPr>
        <w:numPr>
          <w:ilvl w:val="0"/>
          <w:numId w:val="41"/>
        </w:numPr>
        <w:suppressAutoHyphens/>
        <w:spacing w:after="0" w:line="240" w:lineRule="auto"/>
        <w:contextualSpacing/>
        <w:jc w:val="both"/>
        <w:rPr>
          <w:rFonts w:ascii="Verdana" w:hAnsi="Verdana" w:cs="Arial"/>
          <w:bCs/>
          <w:sz w:val="18"/>
          <w:szCs w:val="18"/>
          <w:lang w:eastAsia="ar-SA"/>
        </w:rPr>
      </w:pPr>
      <w:r w:rsidRPr="00885A74">
        <w:rPr>
          <w:rFonts w:ascii="Verdana" w:hAnsi="Verdana" w:cs="Arial"/>
          <w:bCs/>
          <w:sz w:val="18"/>
          <w:szCs w:val="18"/>
          <w:lang w:eastAsia="ar-SA"/>
        </w:rPr>
        <w:t xml:space="preserve">wynagrodzenie za sprawowanie nadzoru inwestorskiego w specjalności drogowej </w:t>
      </w:r>
      <w:bookmarkStart w:id="0" w:name="_Hlk64633805"/>
      <w:r w:rsidRPr="00885A74">
        <w:rPr>
          <w:rFonts w:ascii="Verdana" w:hAnsi="Verdana" w:cs="Arial"/>
          <w:bCs/>
          <w:sz w:val="18"/>
          <w:szCs w:val="18"/>
          <w:lang w:eastAsia="ar-SA"/>
        </w:rPr>
        <w:t>w</w:t>
      </w:r>
      <w:r w:rsidR="004D37DF">
        <w:rPr>
          <w:rFonts w:ascii="Verdana" w:hAnsi="Verdana" w:cs="Arial"/>
          <w:bCs/>
          <w:sz w:val="18"/>
          <w:szCs w:val="18"/>
          <w:lang w:eastAsia="ar-SA"/>
        </w:rPr>
        <w:t> </w:t>
      </w:r>
      <w:r w:rsidRPr="00885A74">
        <w:rPr>
          <w:rFonts w:ascii="Verdana" w:hAnsi="Verdana" w:cs="Arial"/>
          <w:bCs/>
          <w:sz w:val="18"/>
          <w:szCs w:val="18"/>
          <w:lang w:eastAsia="ar-SA"/>
        </w:rPr>
        <w:t>kwocie ……………………………….. złotych brutto,</w:t>
      </w:r>
      <w:bookmarkEnd w:id="0"/>
    </w:p>
    <w:p w14:paraId="285F69A0" w14:textId="77777777" w:rsidR="00AE04D8" w:rsidRPr="00885A74" w:rsidRDefault="00AE04D8" w:rsidP="00885A74">
      <w:pPr>
        <w:numPr>
          <w:ilvl w:val="0"/>
          <w:numId w:val="41"/>
        </w:numPr>
        <w:suppressAutoHyphens/>
        <w:spacing w:after="0" w:line="240" w:lineRule="auto"/>
        <w:contextualSpacing/>
        <w:jc w:val="both"/>
        <w:rPr>
          <w:rFonts w:ascii="Verdana" w:hAnsi="Verdana" w:cs="Arial"/>
          <w:bCs/>
          <w:sz w:val="18"/>
          <w:szCs w:val="18"/>
          <w:lang w:eastAsia="ar-SA"/>
        </w:rPr>
      </w:pPr>
      <w:r w:rsidRPr="00885A74">
        <w:rPr>
          <w:rFonts w:ascii="Verdana" w:hAnsi="Verdana" w:cs="Arial"/>
          <w:bCs/>
          <w:sz w:val="18"/>
          <w:szCs w:val="18"/>
          <w:lang w:eastAsia="ar-SA"/>
        </w:rPr>
        <w:t>wynagrodzenie za sprawowanie nadzoru inwestorskiego w specjalności konstrukcyjno-budowlanej w kwocie ……………………………….. złotych brutto,</w:t>
      </w:r>
    </w:p>
    <w:p w14:paraId="6F63D632" w14:textId="4233E2A0" w:rsidR="00AE04D8" w:rsidRPr="00885A74" w:rsidRDefault="00AE04D8" w:rsidP="00885A74">
      <w:pPr>
        <w:numPr>
          <w:ilvl w:val="0"/>
          <w:numId w:val="41"/>
        </w:numPr>
        <w:suppressAutoHyphens/>
        <w:spacing w:after="0" w:line="240" w:lineRule="auto"/>
        <w:contextualSpacing/>
        <w:jc w:val="both"/>
        <w:rPr>
          <w:rFonts w:ascii="Verdana" w:hAnsi="Verdana" w:cs="Arial"/>
          <w:bCs/>
          <w:sz w:val="18"/>
          <w:szCs w:val="18"/>
          <w:lang w:eastAsia="ar-SA"/>
        </w:rPr>
      </w:pPr>
      <w:r w:rsidRPr="00885A74">
        <w:rPr>
          <w:rFonts w:ascii="Verdana" w:hAnsi="Verdana" w:cs="Arial"/>
          <w:bCs/>
          <w:sz w:val="18"/>
          <w:szCs w:val="18"/>
          <w:lang w:eastAsia="ar-SA"/>
        </w:rPr>
        <w:t>wynagrodzenie za sprawowanie nadzoru inwestorskiego w specjalności  elektrycznej w</w:t>
      </w:r>
      <w:r w:rsidR="004D37DF">
        <w:rPr>
          <w:rFonts w:ascii="Verdana" w:hAnsi="Verdana" w:cs="Arial"/>
          <w:bCs/>
          <w:sz w:val="18"/>
          <w:szCs w:val="18"/>
          <w:lang w:eastAsia="ar-SA"/>
        </w:rPr>
        <w:t> </w:t>
      </w:r>
      <w:r w:rsidRPr="00885A74">
        <w:rPr>
          <w:rFonts w:ascii="Verdana" w:hAnsi="Verdana" w:cs="Arial"/>
          <w:bCs/>
          <w:sz w:val="18"/>
          <w:szCs w:val="18"/>
          <w:lang w:eastAsia="ar-SA"/>
        </w:rPr>
        <w:t>kwocie  ……………………………….. złotych brutto,</w:t>
      </w:r>
    </w:p>
    <w:p w14:paraId="641D2968" w14:textId="77777777" w:rsidR="00AE04D8" w:rsidRPr="00885A74" w:rsidRDefault="00AE04D8" w:rsidP="00885A74">
      <w:pPr>
        <w:numPr>
          <w:ilvl w:val="0"/>
          <w:numId w:val="41"/>
        </w:numPr>
        <w:suppressAutoHyphens/>
        <w:spacing w:after="0" w:line="240" w:lineRule="auto"/>
        <w:contextualSpacing/>
        <w:jc w:val="both"/>
        <w:rPr>
          <w:rFonts w:ascii="Verdana" w:hAnsi="Verdana" w:cs="Arial"/>
          <w:bCs/>
          <w:sz w:val="18"/>
          <w:szCs w:val="18"/>
          <w:lang w:eastAsia="ar-SA"/>
        </w:rPr>
      </w:pPr>
      <w:r w:rsidRPr="00885A74">
        <w:rPr>
          <w:rFonts w:ascii="Verdana" w:hAnsi="Verdana" w:cs="Arial"/>
          <w:bCs/>
          <w:sz w:val="18"/>
          <w:szCs w:val="18"/>
          <w:lang w:eastAsia="ar-SA"/>
        </w:rPr>
        <w:t>wynagrodzenie za sprawowanie nadzoru inspektora ds. zieleni w kwocie ……………………………….. złotych brutto.</w:t>
      </w:r>
    </w:p>
    <w:p w14:paraId="6AEB7214" w14:textId="77777777" w:rsidR="00AE04D8" w:rsidRPr="00885A74" w:rsidRDefault="00AE04D8" w:rsidP="00885A74">
      <w:pPr>
        <w:suppressAutoHyphens/>
        <w:spacing w:after="0" w:line="240" w:lineRule="auto"/>
        <w:contextualSpacing/>
        <w:jc w:val="both"/>
        <w:rPr>
          <w:rFonts w:ascii="Verdana" w:hAnsi="Verdana" w:cs="Arial"/>
          <w:sz w:val="18"/>
          <w:szCs w:val="18"/>
          <w:lang w:eastAsia="ar-SA"/>
        </w:rPr>
      </w:pPr>
    </w:p>
    <w:p w14:paraId="658469EA" w14:textId="77777777" w:rsidR="00AE04D8" w:rsidRPr="00885A74" w:rsidRDefault="00AE04D8" w:rsidP="00885A74">
      <w:pPr>
        <w:suppressAutoHyphens/>
        <w:spacing w:after="0" w:line="240" w:lineRule="auto"/>
        <w:contextualSpacing/>
        <w:jc w:val="center"/>
        <w:rPr>
          <w:rFonts w:ascii="Verdana" w:hAnsi="Verdana" w:cs="Arial"/>
          <w:sz w:val="18"/>
          <w:szCs w:val="18"/>
          <w:lang w:eastAsia="ar-SA"/>
        </w:rPr>
      </w:pPr>
      <w:r w:rsidRPr="00885A74">
        <w:rPr>
          <w:rFonts w:ascii="Verdana" w:hAnsi="Verdana" w:cs="Arial"/>
          <w:sz w:val="18"/>
          <w:szCs w:val="18"/>
          <w:lang w:eastAsia="ar-SA"/>
        </w:rPr>
        <w:t>§ 8</w:t>
      </w:r>
    </w:p>
    <w:p w14:paraId="23E03191" w14:textId="2986EF70" w:rsidR="00AE04D8" w:rsidRPr="00885A74" w:rsidRDefault="00AE04D8" w:rsidP="00885A74">
      <w:pPr>
        <w:numPr>
          <w:ilvl w:val="0"/>
          <w:numId w:val="33"/>
        </w:numPr>
        <w:suppressAutoHyphens/>
        <w:spacing w:after="0" w:line="240" w:lineRule="auto"/>
        <w:contextualSpacing/>
        <w:jc w:val="both"/>
        <w:rPr>
          <w:rFonts w:ascii="Verdana" w:hAnsi="Verdana" w:cs="Arial"/>
          <w:sz w:val="18"/>
          <w:szCs w:val="18"/>
          <w:lang w:eastAsia="ar-SA"/>
        </w:rPr>
      </w:pPr>
      <w:r w:rsidRPr="00885A74">
        <w:rPr>
          <w:rFonts w:ascii="Verdana" w:hAnsi="Verdana" w:cs="Arial"/>
          <w:sz w:val="18"/>
          <w:szCs w:val="18"/>
          <w:lang w:eastAsia="ar-SA"/>
        </w:rPr>
        <w:t>Wynagrodzenie, o którym mowa w § 7, płatne będ</w:t>
      </w:r>
      <w:r w:rsidR="000644D0" w:rsidRPr="00885A74">
        <w:rPr>
          <w:rFonts w:ascii="Verdana" w:hAnsi="Verdana" w:cs="Arial"/>
          <w:sz w:val="18"/>
          <w:szCs w:val="18"/>
          <w:lang w:eastAsia="ar-SA"/>
        </w:rPr>
        <w:t>zie</w:t>
      </w:r>
      <w:r w:rsidRPr="00885A74">
        <w:rPr>
          <w:rFonts w:ascii="Verdana" w:hAnsi="Verdana" w:cs="Arial"/>
          <w:sz w:val="18"/>
          <w:szCs w:val="18"/>
          <w:lang w:eastAsia="ar-SA"/>
        </w:rPr>
        <w:t xml:space="preserve"> fakturami częściowymi za wykonane etapy, proporcjonalnie do zaawansowania robót budowlanych.</w:t>
      </w:r>
    </w:p>
    <w:p w14:paraId="6ADA4F4E" w14:textId="77777777" w:rsidR="00AE04D8" w:rsidRPr="00885A74" w:rsidRDefault="00AE04D8" w:rsidP="00885A74">
      <w:pPr>
        <w:numPr>
          <w:ilvl w:val="0"/>
          <w:numId w:val="33"/>
        </w:numPr>
        <w:suppressAutoHyphens/>
        <w:spacing w:after="0" w:line="240" w:lineRule="auto"/>
        <w:contextualSpacing/>
        <w:jc w:val="both"/>
        <w:rPr>
          <w:rFonts w:ascii="Verdana" w:hAnsi="Verdana" w:cs="Arial"/>
          <w:sz w:val="18"/>
          <w:szCs w:val="18"/>
          <w:lang w:eastAsia="ar-SA"/>
        </w:rPr>
      </w:pPr>
      <w:r w:rsidRPr="00885A74">
        <w:rPr>
          <w:rFonts w:ascii="Verdana" w:hAnsi="Verdana" w:cs="Arial"/>
          <w:sz w:val="18"/>
          <w:szCs w:val="18"/>
          <w:lang w:eastAsia="ar-SA"/>
        </w:rPr>
        <w:t>Podstawą do wystawienia faktur będą częściowe/końcowy protokół odbioru robót potwierdzający wykonanie usługi.</w:t>
      </w:r>
    </w:p>
    <w:p w14:paraId="5421560D" w14:textId="602B4934" w:rsidR="00AE04D8" w:rsidRPr="00885A74" w:rsidRDefault="00AE04D8" w:rsidP="00885A74">
      <w:pPr>
        <w:numPr>
          <w:ilvl w:val="0"/>
          <w:numId w:val="33"/>
        </w:numPr>
        <w:suppressAutoHyphens/>
        <w:spacing w:after="0" w:line="240" w:lineRule="auto"/>
        <w:contextualSpacing/>
        <w:jc w:val="both"/>
        <w:rPr>
          <w:rFonts w:ascii="Verdana" w:hAnsi="Verdana" w:cs="Arial"/>
          <w:sz w:val="18"/>
          <w:szCs w:val="18"/>
          <w:lang w:eastAsia="ar-SA"/>
        </w:rPr>
      </w:pPr>
      <w:r w:rsidRPr="00885A74">
        <w:rPr>
          <w:rFonts w:ascii="Verdana" w:hAnsi="Verdana" w:cs="Arial"/>
          <w:sz w:val="18"/>
          <w:szCs w:val="18"/>
          <w:lang w:eastAsia="ar-SA"/>
        </w:rPr>
        <w:t>Rozliczenie za wykonanie przedmiotu umowy nastąpi na podstawie faktur częściowych i</w:t>
      </w:r>
      <w:r w:rsidR="000644D0" w:rsidRPr="00885A74">
        <w:rPr>
          <w:rFonts w:ascii="Verdana" w:hAnsi="Verdana" w:cs="Arial"/>
          <w:sz w:val="18"/>
          <w:szCs w:val="18"/>
          <w:lang w:eastAsia="ar-SA"/>
        </w:rPr>
        <w:t> </w:t>
      </w:r>
      <w:r w:rsidRPr="00885A74">
        <w:rPr>
          <w:rFonts w:ascii="Verdana" w:hAnsi="Verdana" w:cs="Arial"/>
          <w:sz w:val="18"/>
          <w:szCs w:val="18"/>
          <w:lang w:eastAsia="ar-SA"/>
        </w:rPr>
        <w:t xml:space="preserve">faktury końcowej. Wykonawca ma możliwość składania faktur częściowych, po zakończonym odbiorze częściowym etapu prac lub elementu prac. Faktura końcowa zostanie wystawiona przez Wykonawcę po protokolarnym odbiorze końcowym robót budowlanych będących przedmiotem nadzoru i nie może być mniejsza niż 20% wartości wynagrodzenia określonego w § 7 niniejszej umowy. </w:t>
      </w:r>
    </w:p>
    <w:p w14:paraId="1DEF0E29" w14:textId="77777777" w:rsidR="00AE04D8" w:rsidRPr="00885A74" w:rsidRDefault="00AE04D8" w:rsidP="00885A74">
      <w:pPr>
        <w:numPr>
          <w:ilvl w:val="0"/>
          <w:numId w:val="33"/>
        </w:numPr>
        <w:suppressAutoHyphens/>
        <w:spacing w:after="0" w:line="240" w:lineRule="auto"/>
        <w:contextualSpacing/>
        <w:jc w:val="both"/>
        <w:rPr>
          <w:rFonts w:ascii="Verdana" w:hAnsi="Verdana" w:cs="Arial"/>
          <w:sz w:val="18"/>
          <w:szCs w:val="18"/>
          <w:lang w:eastAsia="ar-SA"/>
        </w:rPr>
      </w:pPr>
      <w:r w:rsidRPr="00885A74">
        <w:rPr>
          <w:rFonts w:ascii="Verdana" w:hAnsi="Verdana" w:cs="Arial"/>
          <w:sz w:val="18"/>
          <w:szCs w:val="18"/>
          <w:lang w:eastAsia="ar-SA"/>
        </w:rPr>
        <w:t>Faktura końcowa zostanie wypłacona po dokonaniu odbioru końcowego zadania i wywiązaniu się Wykonawcy ze wszystkich obowiązków wynikających z umowy.</w:t>
      </w:r>
    </w:p>
    <w:p w14:paraId="76FF01C6" w14:textId="77777777" w:rsidR="00AE04D8" w:rsidRPr="00885A74" w:rsidRDefault="00AE04D8" w:rsidP="00885A74">
      <w:pPr>
        <w:numPr>
          <w:ilvl w:val="0"/>
          <w:numId w:val="33"/>
        </w:numPr>
        <w:suppressAutoHyphens/>
        <w:spacing w:after="0" w:line="240" w:lineRule="auto"/>
        <w:contextualSpacing/>
        <w:jc w:val="both"/>
        <w:rPr>
          <w:rFonts w:ascii="Verdana" w:hAnsi="Verdana" w:cs="Arial"/>
          <w:sz w:val="18"/>
          <w:szCs w:val="18"/>
          <w:lang w:eastAsia="ar-SA"/>
        </w:rPr>
      </w:pPr>
      <w:r w:rsidRPr="00885A74">
        <w:rPr>
          <w:rFonts w:ascii="Verdana" w:hAnsi="Verdana" w:cs="Arial"/>
          <w:sz w:val="18"/>
          <w:szCs w:val="18"/>
          <w:lang w:eastAsia="ar-SA"/>
        </w:rPr>
        <w:t>Wynagrodzenie obejmuje wszystkie ponoszone przez Wykonawcę wydatki związane z wykonywaniem przedmiotu umowy, łącznie z udziałem w przeglądach gwarancyjnych organizowanych w okresie rękojmi lub gwarancji udzielonej przez Wykonawcę robót budowlanych.</w:t>
      </w:r>
    </w:p>
    <w:p w14:paraId="2FF402B1" w14:textId="7231E1F6" w:rsidR="00AE04D8" w:rsidRPr="00885A74" w:rsidRDefault="00AE04D8" w:rsidP="00885A74">
      <w:pPr>
        <w:numPr>
          <w:ilvl w:val="0"/>
          <w:numId w:val="33"/>
        </w:numPr>
        <w:suppressAutoHyphens/>
        <w:spacing w:after="0" w:line="240" w:lineRule="auto"/>
        <w:contextualSpacing/>
        <w:jc w:val="both"/>
        <w:rPr>
          <w:rFonts w:ascii="Verdana" w:hAnsi="Verdana" w:cs="Arial"/>
          <w:sz w:val="18"/>
          <w:szCs w:val="18"/>
          <w:lang w:eastAsia="ar-SA"/>
        </w:rPr>
      </w:pPr>
      <w:r w:rsidRPr="00885A74">
        <w:rPr>
          <w:rFonts w:ascii="Verdana" w:hAnsi="Verdana" w:cs="Arial"/>
          <w:sz w:val="18"/>
          <w:szCs w:val="18"/>
          <w:lang w:eastAsia="ar-SA"/>
        </w:rPr>
        <w:t xml:space="preserve">Zamawiający zapłaci Wykonawcy wynagrodzenie określone w § 7 na podstawie faktur wystawionych przez Wykonawcę. Wynagrodzenie zostanie zapłacone Wykonawcy przez Zamawiającego przelewem na konto Wykonawcy nr ………………………………………………………. (nazwa banku) w terminie do 30 dni od daty otrzymania faktury przez </w:t>
      </w:r>
      <w:r w:rsidR="000644D0" w:rsidRPr="00885A74">
        <w:rPr>
          <w:rFonts w:ascii="Verdana" w:hAnsi="Verdana" w:cs="Arial"/>
          <w:sz w:val="18"/>
          <w:szCs w:val="18"/>
          <w:lang w:eastAsia="ar-SA"/>
        </w:rPr>
        <w:t>Z</w:t>
      </w:r>
      <w:r w:rsidRPr="00885A74">
        <w:rPr>
          <w:rFonts w:ascii="Verdana" w:hAnsi="Verdana" w:cs="Arial"/>
          <w:sz w:val="18"/>
          <w:szCs w:val="18"/>
          <w:lang w:eastAsia="ar-SA"/>
        </w:rPr>
        <w:t>amawiającego.</w:t>
      </w:r>
    </w:p>
    <w:p w14:paraId="3F17FA39" w14:textId="77777777" w:rsidR="00AE04D8" w:rsidRPr="00885A74" w:rsidRDefault="00AE04D8" w:rsidP="00885A74">
      <w:pPr>
        <w:numPr>
          <w:ilvl w:val="0"/>
          <w:numId w:val="33"/>
        </w:numPr>
        <w:suppressAutoHyphens/>
        <w:spacing w:after="0" w:line="240" w:lineRule="auto"/>
        <w:contextualSpacing/>
        <w:jc w:val="both"/>
        <w:rPr>
          <w:rFonts w:ascii="Verdana" w:hAnsi="Verdana" w:cs="Arial"/>
          <w:sz w:val="18"/>
          <w:szCs w:val="18"/>
          <w:lang w:eastAsia="ar-SA"/>
        </w:rPr>
      </w:pPr>
      <w:r w:rsidRPr="00885A74">
        <w:rPr>
          <w:rFonts w:ascii="Verdana" w:hAnsi="Verdana" w:cs="Arial"/>
          <w:sz w:val="18"/>
          <w:szCs w:val="18"/>
        </w:rPr>
        <w:t>Kwota wynagrodzenia, określona w § 7 obejmuje także nadzór inwestorski ewentualnych robót dodatkowych.</w:t>
      </w:r>
    </w:p>
    <w:p w14:paraId="15E71FD8" w14:textId="77777777" w:rsidR="00AE04D8" w:rsidRPr="00885A74" w:rsidRDefault="00AE04D8" w:rsidP="00885A74">
      <w:pPr>
        <w:suppressAutoHyphens/>
        <w:spacing w:after="0" w:line="240" w:lineRule="auto"/>
        <w:contextualSpacing/>
        <w:jc w:val="both"/>
        <w:rPr>
          <w:rFonts w:ascii="Verdana" w:hAnsi="Verdana" w:cs="Arial"/>
          <w:sz w:val="18"/>
          <w:szCs w:val="18"/>
          <w:lang w:eastAsia="ar-SA"/>
        </w:rPr>
      </w:pPr>
    </w:p>
    <w:p w14:paraId="5EBD71B7" w14:textId="77777777" w:rsidR="00AE04D8" w:rsidRPr="00885A74" w:rsidRDefault="00AE04D8" w:rsidP="00885A74">
      <w:pPr>
        <w:suppressAutoHyphens/>
        <w:spacing w:after="0" w:line="240" w:lineRule="auto"/>
        <w:contextualSpacing/>
        <w:jc w:val="center"/>
        <w:rPr>
          <w:rFonts w:ascii="Verdana" w:hAnsi="Verdana" w:cs="Arial"/>
          <w:sz w:val="18"/>
          <w:szCs w:val="18"/>
          <w:lang w:eastAsia="ar-SA"/>
        </w:rPr>
      </w:pPr>
      <w:r w:rsidRPr="00885A74">
        <w:rPr>
          <w:rFonts w:ascii="Verdana" w:hAnsi="Verdana" w:cs="Arial"/>
          <w:sz w:val="18"/>
          <w:szCs w:val="18"/>
          <w:lang w:eastAsia="ar-SA"/>
        </w:rPr>
        <w:t>§ 9</w:t>
      </w:r>
    </w:p>
    <w:p w14:paraId="24C067ED" w14:textId="77777777" w:rsidR="00AE04D8" w:rsidRPr="00885A74" w:rsidRDefault="00AE04D8" w:rsidP="00A23FCD">
      <w:pPr>
        <w:suppressAutoHyphens/>
        <w:spacing w:after="0" w:line="240" w:lineRule="auto"/>
        <w:ind w:left="708"/>
        <w:contextualSpacing/>
        <w:jc w:val="both"/>
        <w:rPr>
          <w:rFonts w:ascii="Verdana" w:hAnsi="Verdana" w:cs="Arial"/>
          <w:sz w:val="18"/>
          <w:szCs w:val="18"/>
          <w:lang w:eastAsia="ar-SA"/>
        </w:rPr>
      </w:pPr>
      <w:r w:rsidRPr="00885A74">
        <w:rPr>
          <w:rFonts w:ascii="Verdana" w:hAnsi="Verdana" w:cs="Arial"/>
          <w:sz w:val="18"/>
          <w:szCs w:val="18"/>
          <w:lang w:eastAsia="ar-SA"/>
        </w:rPr>
        <w:t>Zamawiający zastrzega sobie prawo do zgłaszania uwag do działań Wykonawcy w formie pisemnej, faksem lub drogą elektroniczną. Wykonawca zobowiązany jest do stosowania się do uwag Zamawiającego w zakresie i terminie wyznaczonym przez Zamawiającego.</w:t>
      </w:r>
    </w:p>
    <w:p w14:paraId="682B4230" w14:textId="77777777" w:rsidR="00AE04D8" w:rsidRPr="00885A74" w:rsidRDefault="00AE04D8" w:rsidP="00885A74">
      <w:pPr>
        <w:suppressAutoHyphens/>
        <w:spacing w:after="0" w:line="240" w:lineRule="auto"/>
        <w:contextualSpacing/>
        <w:jc w:val="both"/>
        <w:rPr>
          <w:rFonts w:ascii="Verdana" w:hAnsi="Verdana" w:cs="Arial"/>
          <w:sz w:val="18"/>
          <w:szCs w:val="18"/>
          <w:lang w:eastAsia="ar-SA"/>
        </w:rPr>
      </w:pPr>
    </w:p>
    <w:p w14:paraId="5E9713F6" w14:textId="77777777" w:rsidR="00AE04D8" w:rsidRPr="00885A74" w:rsidRDefault="00AE04D8" w:rsidP="00885A74">
      <w:pPr>
        <w:suppressAutoHyphens/>
        <w:spacing w:after="0" w:line="240" w:lineRule="auto"/>
        <w:contextualSpacing/>
        <w:jc w:val="center"/>
        <w:rPr>
          <w:rFonts w:ascii="Verdana" w:hAnsi="Verdana" w:cs="Arial"/>
          <w:sz w:val="18"/>
          <w:szCs w:val="18"/>
          <w:lang w:eastAsia="ar-SA"/>
        </w:rPr>
      </w:pPr>
      <w:r w:rsidRPr="00885A74">
        <w:rPr>
          <w:rFonts w:ascii="Verdana" w:hAnsi="Verdana" w:cs="Arial"/>
          <w:sz w:val="18"/>
          <w:szCs w:val="18"/>
          <w:lang w:eastAsia="ar-SA"/>
        </w:rPr>
        <w:t>§ 10</w:t>
      </w:r>
    </w:p>
    <w:p w14:paraId="64E5AD1D" w14:textId="48E0E380" w:rsidR="00AE04D8" w:rsidRPr="00885A74" w:rsidRDefault="00AE04D8" w:rsidP="00885A74">
      <w:pPr>
        <w:numPr>
          <w:ilvl w:val="0"/>
          <w:numId w:val="34"/>
        </w:numPr>
        <w:suppressAutoHyphens/>
        <w:spacing w:after="0" w:line="240" w:lineRule="auto"/>
        <w:contextualSpacing/>
        <w:jc w:val="both"/>
        <w:rPr>
          <w:rFonts w:ascii="Verdana" w:hAnsi="Verdana" w:cs="Arial"/>
          <w:sz w:val="18"/>
          <w:szCs w:val="18"/>
          <w:lang w:eastAsia="ar-SA"/>
        </w:rPr>
      </w:pPr>
      <w:r w:rsidRPr="00885A74">
        <w:rPr>
          <w:rFonts w:ascii="Verdana" w:hAnsi="Verdana" w:cs="Arial"/>
          <w:sz w:val="18"/>
          <w:szCs w:val="18"/>
          <w:lang w:eastAsia="ar-SA"/>
        </w:rPr>
        <w:t>Wykonawca oraz osoby określone w § 3 ust. 4 niniejszej umowy zobowiązane są do posiadania, przez cały okres trwania umowy ważnego zaświadczenia o wpisie na listę właściwej Izby Samorządu Zawodowego</w:t>
      </w:r>
      <w:r w:rsidR="00552CEA" w:rsidRPr="00885A74">
        <w:rPr>
          <w:rFonts w:ascii="Verdana" w:hAnsi="Verdana" w:cs="Arial"/>
          <w:sz w:val="18"/>
          <w:szCs w:val="18"/>
          <w:lang w:eastAsia="ar-SA"/>
        </w:rPr>
        <w:t xml:space="preserve"> (nie dotyczy branży zieleni).</w:t>
      </w:r>
    </w:p>
    <w:p w14:paraId="5A2F2F30" w14:textId="77777777" w:rsidR="00AE04D8" w:rsidRPr="00885A74" w:rsidRDefault="00AE04D8" w:rsidP="00885A74">
      <w:pPr>
        <w:numPr>
          <w:ilvl w:val="0"/>
          <w:numId w:val="34"/>
        </w:numPr>
        <w:suppressAutoHyphens/>
        <w:spacing w:after="0" w:line="240" w:lineRule="auto"/>
        <w:contextualSpacing/>
        <w:jc w:val="both"/>
        <w:rPr>
          <w:rFonts w:ascii="Verdana" w:hAnsi="Verdana" w:cs="Arial"/>
          <w:sz w:val="18"/>
          <w:szCs w:val="18"/>
          <w:lang w:eastAsia="ar-SA"/>
        </w:rPr>
      </w:pPr>
      <w:r w:rsidRPr="00885A74">
        <w:rPr>
          <w:rFonts w:ascii="Verdana" w:hAnsi="Verdana" w:cs="Arial"/>
          <w:sz w:val="18"/>
          <w:szCs w:val="18"/>
          <w:lang w:eastAsia="ar-SA"/>
        </w:rPr>
        <w:t>Wykonawca jest odpowiedzialny za szkody poniesione przez Zamawiającego wskutek niewykonania lub nienależytego wykonania przez Wykonawcę lub osoby określone w § 3 ust. 4 obowiązków wynikających z niniejszej umowy.</w:t>
      </w:r>
    </w:p>
    <w:p w14:paraId="5F3235BA" w14:textId="77777777" w:rsidR="00AE04D8" w:rsidRPr="00885A74" w:rsidRDefault="00AE04D8" w:rsidP="00885A74">
      <w:pPr>
        <w:suppressAutoHyphens/>
        <w:spacing w:after="0" w:line="240" w:lineRule="auto"/>
        <w:contextualSpacing/>
        <w:jc w:val="both"/>
        <w:rPr>
          <w:rFonts w:ascii="Verdana" w:hAnsi="Verdana" w:cs="Arial"/>
          <w:sz w:val="18"/>
          <w:szCs w:val="18"/>
          <w:lang w:eastAsia="ar-SA"/>
        </w:rPr>
      </w:pPr>
    </w:p>
    <w:p w14:paraId="244412FD" w14:textId="77777777" w:rsidR="00AE04D8" w:rsidRPr="00885A74" w:rsidRDefault="00AE04D8" w:rsidP="00885A74">
      <w:pPr>
        <w:suppressAutoHyphens/>
        <w:spacing w:after="0" w:line="240" w:lineRule="auto"/>
        <w:contextualSpacing/>
        <w:jc w:val="center"/>
        <w:rPr>
          <w:rFonts w:ascii="Verdana" w:hAnsi="Verdana" w:cs="Arial"/>
          <w:sz w:val="18"/>
          <w:szCs w:val="18"/>
          <w:lang w:eastAsia="ar-SA"/>
        </w:rPr>
      </w:pPr>
      <w:r w:rsidRPr="00885A74">
        <w:rPr>
          <w:rFonts w:ascii="Verdana" w:hAnsi="Verdana" w:cs="Arial"/>
          <w:sz w:val="18"/>
          <w:szCs w:val="18"/>
          <w:lang w:eastAsia="ar-SA"/>
        </w:rPr>
        <w:t>§ 11</w:t>
      </w:r>
    </w:p>
    <w:p w14:paraId="62993565" w14:textId="5F9A34F6" w:rsidR="00AE04D8" w:rsidRPr="00885A74" w:rsidRDefault="00AE04D8" w:rsidP="00885A74">
      <w:pPr>
        <w:numPr>
          <w:ilvl w:val="0"/>
          <w:numId w:val="35"/>
        </w:numPr>
        <w:suppressAutoHyphens/>
        <w:spacing w:after="0" w:line="240" w:lineRule="auto"/>
        <w:contextualSpacing/>
        <w:jc w:val="both"/>
        <w:rPr>
          <w:rFonts w:ascii="Verdana" w:hAnsi="Verdana" w:cs="Arial"/>
          <w:sz w:val="18"/>
          <w:szCs w:val="18"/>
          <w:lang w:eastAsia="ar-SA"/>
        </w:rPr>
      </w:pPr>
      <w:r w:rsidRPr="00885A74">
        <w:rPr>
          <w:rFonts w:ascii="Verdana" w:hAnsi="Verdana" w:cs="Arial"/>
          <w:sz w:val="18"/>
          <w:szCs w:val="18"/>
          <w:lang w:eastAsia="ar-SA"/>
        </w:rPr>
        <w:t xml:space="preserve">Wykonawca ma prawo wypowiedzieć niniejszą umowę w przypadku nie rozpoczęcia robót, nad którymi </w:t>
      </w:r>
      <w:r w:rsidR="003E041B" w:rsidRPr="00885A74">
        <w:rPr>
          <w:rFonts w:ascii="Verdana" w:hAnsi="Verdana" w:cs="Arial"/>
          <w:sz w:val="18"/>
          <w:szCs w:val="18"/>
          <w:lang w:eastAsia="ar-SA"/>
        </w:rPr>
        <w:t>W</w:t>
      </w:r>
      <w:r w:rsidRPr="00885A74">
        <w:rPr>
          <w:rFonts w:ascii="Verdana" w:hAnsi="Verdana" w:cs="Arial"/>
          <w:sz w:val="18"/>
          <w:szCs w:val="18"/>
          <w:lang w:eastAsia="ar-SA"/>
        </w:rPr>
        <w:t>ykonawca ma pełnić nadzór, w ciągu jednego miesiąca, liczą od daty podpisania niniejszej umowy albo przerwy w nadzorowanych robotach trwającej ponad jeden miesiąc (za wyjątkiem przerw spowodowanych warunkami atmosferycznymi</w:t>
      </w:r>
      <w:r w:rsidR="007D5BEB" w:rsidRPr="00885A74">
        <w:rPr>
          <w:rFonts w:ascii="Verdana" w:hAnsi="Verdana" w:cs="Arial"/>
          <w:sz w:val="18"/>
          <w:szCs w:val="18"/>
          <w:lang w:eastAsia="ar-SA"/>
        </w:rPr>
        <w:t xml:space="preserve"> lub epidemicznymi</w:t>
      </w:r>
      <w:r w:rsidRPr="00885A74">
        <w:rPr>
          <w:rFonts w:ascii="Verdana" w:hAnsi="Verdana" w:cs="Arial"/>
          <w:sz w:val="18"/>
          <w:szCs w:val="18"/>
          <w:lang w:eastAsia="ar-SA"/>
        </w:rPr>
        <w:t>) za uprzednim 7-dniowym wypowiedzeniem.</w:t>
      </w:r>
    </w:p>
    <w:p w14:paraId="095E9CE7" w14:textId="1B9B6849" w:rsidR="008935E4" w:rsidRDefault="00AE04D8" w:rsidP="008935E4">
      <w:pPr>
        <w:numPr>
          <w:ilvl w:val="0"/>
          <w:numId w:val="35"/>
        </w:numPr>
        <w:suppressAutoHyphens/>
        <w:spacing w:after="0" w:line="240" w:lineRule="auto"/>
        <w:contextualSpacing/>
        <w:jc w:val="both"/>
        <w:rPr>
          <w:rFonts w:ascii="Verdana" w:hAnsi="Verdana" w:cs="Arial"/>
          <w:sz w:val="18"/>
          <w:szCs w:val="18"/>
          <w:lang w:eastAsia="ar-SA"/>
        </w:rPr>
      </w:pPr>
      <w:r w:rsidRPr="00885A74">
        <w:rPr>
          <w:rFonts w:ascii="Verdana" w:hAnsi="Verdana" w:cs="Arial"/>
          <w:sz w:val="18"/>
          <w:szCs w:val="18"/>
          <w:lang w:eastAsia="ar-SA"/>
        </w:rPr>
        <w:t>Zamawiający ma prawo wypowiedzieć niniejszą umowę ze skutkiem natychmiastowym w</w:t>
      </w:r>
      <w:r w:rsidR="008935E4">
        <w:rPr>
          <w:rFonts w:ascii="Verdana" w:hAnsi="Verdana" w:cs="Arial"/>
          <w:sz w:val="18"/>
          <w:szCs w:val="18"/>
          <w:lang w:eastAsia="ar-SA"/>
        </w:rPr>
        <w:t> </w:t>
      </w:r>
      <w:r w:rsidRPr="00885A74">
        <w:rPr>
          <w:rFonts w:ascii="Verdana" w:hAnsi="Verdana" w:cs="Arial"/>
          <w:sz w:val="18"/>
          <w:szCs w:val="18"/>
          <w:lang w:eastAsia="ar-SA"/>
        </w:rPr>
        <w:t>przypadku wykonywania przez Wykonawcę przedmiotu umowy z naruszeniem obowiązujących przepisów lub/i postanowień niniejszej umowy.</w:t>
      </w:r>
    </w:p>
    <w:p w14:paraId="5BAC2B60" w14:textId="53629E45" w:rsidR="008935E4" w:rsidRPr="008935E4" w:rsidRDefault="008935E4" w:rsidP="008935E4">
      <w:pPr>
        <w:numPr>
          <w:ilvl w:val="0"/>
          <w:numId w:val="35"/>
        </w:numPr>
        <w:suppressAutoHyphens/>
        <w:spacing w:after="0" w:line="240" w:lineRule="auto"/>
        <w:contextualSpacing/>
        <w:jc w:val="both"/>
        <w:rPr>
          <w:rFonts w:ascii="Verdana" w:hAnsi="Verdana" w:cs="Arial"/>
          <w:sz w:val="18"/>
          <w:szCs w:val="18"/>
          <w:lang w:eastAsia="ar-SA"/>
        </w:rPr>
      </w:pPr>
      <w:r w:rsidRPr="008935E4">
        <w:rPr>
          <w:rFonts w:ascii="Verdana" w:eastAsia="Arial" w:hAnsi="Verdana" w:cs="Calibri"/>
          <w:bCs/>
          <w:color w:val="000000"/>
          <w:sz w:val="18"/>
          <w:szCs w:val="18"/>
        </w:rPr>
        <w:t>Każda ze stron może wypowiedzieć umowę za porozumieniem z zachowaniem 30 dniowego okresu wypowiedzenia bez konieczności zapłaty kar umownych.</w:t>
      </w:r>
    </w:p>
    <w:p w14:paraId="3174EA29" w14:textId="22C96966" w:rsidR="00AE04D8" w:rsidRPr="00885A74" w:rsidRDefault="00AE04D8" w:rsidP="00885A74">
      <w:pPr>
        <w:numPr>
          <w:ilvl w:val="0"/>
          <w:numId w:val="35"/>
        </w:numPr>
        <w:suppressAutoHyphens/>
        <w:spacing w:after="0" w:line="240" w:lineRule="auto"/>
        <w:contextualSpacing/>
        <w:jc w:val="both"/>
        <w:rPr>
          <w:rFonts w:ascii="Verdana" w:hAnsi="Verdana" w:cs="Arial"/>
          <w:sz w:val="18"/>
          <w:szCs w:val="18"/>
          <w:lang w:eastAsia="ar-SA"/>
        </w:rPr>
      </w:pPr>
      <w:r w:rsidRPr="00885A74">
        <w:rPr>
          <w:rFonts w:ascii="Verdana" w:hAnsi="Verdana" w:cs="Arial"/>
          <w:sz w:val="18"/>
          <w:szCs w:val="18"/>
          <w:lang w:eastAsia="ar-SA"/>
        </w:rPr>
        <w:t>W przypadku wypowiedzenia niniejszej umowy z przyczyn zależnych od Wykonawcy, Wykonawca zapłaci Zamawiającemu karę umowną w wysokości 2% wynagrodzenia</w:t>
      </w:r>
      <w:r w:rsidR="00C94389" w:rsidRPr="00885A74">
        <w:rPr>
          <w:rFonts w:ascii="Verdana" w:hAnsi="Verdana" w:cs="Arial"/>
          <w:sz w:val="18"/>
          <w:szCs w:val="18"/>
          <w:lang w:eastAsia="ar-SA"/>
        </w:rPr>
        <w:t xml:space="preserve"> brutto</w:t>
      </w:r>
      <w:r w:rsidRPr="00885A74">
        <w:rPr>
          <w:rFonts w:ascii="Verdana" w:hAnsi="Verdana" w:cs="Arial"/>
          <w:sz w:val="18"/>
          <w:szCs w:val="18"/>
          <w:lang w:eastAsia="ar-SA"/>
        </w:rPr>
        <w:t xml:space="preserve"> określonego w § 7.</w:t>
      </w:r>
    </w:p>
    <w:p w14:paraId="6D47EE73" w14:textId="77777777" w:rsidR="00AE04D8" w:rsidRPr="00885A74" w:rsidRDefault="00AE04D8" w:rsidP="00885A74">
      <w:pPr>
        <w:numPr>
          <w:ilvl w:val="0"/>
          <w:numId w:val="35"/>
        </w:numPr>
        <w:suppressAutoHyphens/>
        <w:spacing w:after="0" w:line="240" w:lineRule="auto"/>
        <w:contextualSpacing/>
        <w:jc w:val="both"/>
        <w:rPr>
          <w:rFonts w:ascii="Verdana" w:hAnsi="Verdana" w:cs="Arial"/>
          <w:sz w:val="18"/>
          <w:szCs w:val="18"/>
          <w:lang w:eastAsia="ar-SA"/>
        </w:rPr>
      </w:pPr>
      <w:r w:rsidRPr="00885A74">
        <w:rPr>
          <w:rFonts w:ascii="Verdana" w:hAnsi="Verdana" w:cs="Arial"/>
          <w:sz w:val="18"/>
          <w:szCs w:val="18"/>
          <w:lang w:eastAsia="ar-SA"/>
        </w:rPr>
        <w:t xml:space="preserve"> Wykonawca zapłaci Zamawiającemu karę umowną:</w:t>
      </w:r>
    </w:p>
    <w:p w14:paraId="7B939D85" w14:textId="3C4FB8FE" w:rsidR="00AE04D8" w:rsidRPr="00885A74" w:rsidRDefault="00AE04D8" w:rsidP="00885A74">
      <w:pPr>
        <w:numPr>
          <w:ilvl w:val="0"/>
          <w:numId w:val="36"/>
        </w:numPr>
        <w:suppressAutoHyphens/>
        <w:spacing w:after="0" w:line="240" w:lineRule="auto"/>
        <w:contextualSpacing/>
        <w:jc w:val="both"/>
        <w:rPr>
          <w:rFonts w:ascii="Verdana" w:hAnsi="Verdana" w:cs="Arial"/>
          <w:sz w:val="18"/>
          <w:szCs w:val="18"/>
          <w:lang w:eastAsia="ar-SA"/>
        </w:rPr>
      </w:pPr>
      <w:r w:rsidRPr="00885A74">
        <w:rPr>
          <w:rFonts w:ascii="Verdana" w:hAnsi="Verdana" w:cs="Arial"/>
          <w:sz w:val="18"/>
          <w:szCs w:val="18"/>
          <w:lang w:eastAsia="ar-SA"/>
        </w:rPr>
        <w:t>za zwłokę w podjęciu wykonywania obowiązków wynikających z niniejszej umowy w wysokości 0,</w:t>
      </w:r>
      <w:r w:rsidR="003E041B" w:rsidRPr="00885A74">
        <w:rPr>
          <w:rFonts w:ascii="Verdana" w:hAnsi="Verdana" w:cs="Arial"/>
          <w:sz w:val="18"/>
          <w:szCs w:val="18"/>
          <w:lang w:eastAsia="ar-SA"/>
        </w:rPr>
        <w:t>02</w:t>
      </w:r>
      <w:r w:rsidRPr="00885A74">
        <w:rPr>
          <w:rFonts w:ascii="Verdana" w:hAnsi="Verdana" w:cs="Arial"/>
          <w:sz w:val="18"/>
          <w:szCs w:val="18"/>
          <w:lang w:eastAsia="ar-SA"/>
        </w:rPr>
        <w:t>% wynagrodzenia ryczałtowego brutto, o którym mowa w § 7, za każdy dzień zwłoki,</w:t>
      </w:r>
    </w:p>
    <w:p w14:paraId="690EFF4F" w14:textId="6189A764" w:rsidR="00AE04D8" w:rsidRPr="00885A74" w:rsidRDefault="00AE04D8" w:rsidP="00885A74">
      <w:pPr>
        <w:numPr>
          <w:ilvl w:val="0"/>
          <w:numId w:val="36"/>
        </w:numPr>
        <w:suppressAutoHyphens/>
        <w:spacing w:after="0" w:line="240" w:lineRule="auto"/>
        <w:contextualSpacing/>
        <w:jc w:val="both"/>
        <w:rPr>
          <w:rFonts w:ascii="Verdana" w:hAnsi="Verdana" w:cs="Arial"/>
          <w:sz w:val="18"/>
          <w:szCs w:val="18"/>
          <w:lang w:eastAsia="ar-SA"/>
        </w:rPr>
      </w:pPr>
      <w:r w:rsidRPr="00885A74">
        <w:rPr>
          <w:rFonts w:ascii="Verdana" w:hAnsi="Verdana" w:cs="Arial"/>
          <w:sz w:val="18"/>
          <w:szCs w:val="18"/>
          <w:lang w:eastAsia="ar-SA"/>
        </w:rPr>
        <w:t xml:space="preserve">za niewypełnianie obowiązków </w:t>
      </w:r>
      <w:r w:rsidR="00CD1CD5" w:rsidRPr="00885A74">
        <w:rPr>
          <w:rFonts w:ascii="Verdana" w:hAnsi="Verdana" w:cs="Arial"/>
          <w:sz w:val="18"/>
          <w:szCs w:val="18"/>
          <w:lang w:eastAsia="ar-SA"/>
        </w:rPr>
        <w:t>I</w:t>
      </w:r>
      <w:r w:rsidRPr="00885A74">
        <w:rPr>
          <w:rFonts w:ascii="Verdana" w:hAnsi="Verdana" w:cs="Arial"/>
          <w:sz w:val="18"/>
          <w:szCs w:val="18"/>
          <w:lang w:eastAsia="ar-SA"/>
        </w:rPr>
        <w:t>nspektora nadzoru lub ich przerwanie albo skierowanie innych osób niż wskazane w umowie w wysokości 0,</w:t>
      </w:r>
      <w:r w:rsidR="00C94389" w:rsidRPr="00885A74">
        <w:rPr>
          <w:rFonts w:ascii="Verdana" w:hAnsi="Verdana" w:cs="Arial"/>
          <w:sz w:val="18"/>
          <w:szCs w:val="18"/>
          <w:lang w:eastAsia="ar-SA"/>
        </w:rPr>
        <w:t>1</w:t>
      </w:r>
      <w:r w:rsidRPr="00885A74">
        <w:rPr>
          <w:rFonts w:ascii="Verdana" w:hAnsi="Verdana" w:cs="Arial"/>
          <w:sz w:val="18"/>
          <w:szCs w:val="18"/>
          <w:lang w:eastAsia="ar-SA"/>
        </w:rPr>
        <w:t>% wynagrodzenia brutto, za każdy stwierdzony dzień lub przypadek niewypełnienia obowiązków.</w:t>
      </w:r>
    </w:p>
    <w:p w14:paraId="7F656D9C" w14:textId="77777777" w:rsidR="00AE04D8" w:rsidRPr="00885A74" w:rsidRDefault="00AE04D8" w:rsidP="00885A74">
      <w:pPr>
        <w:numPr>
          <w:ilvl w:val="0"/>
          <w:numId w:val="35"/>
        </w:numPr>
        <w:spacing w:after="0" w:line="240" w:lineRule="auto"/>
        <w:contextualSpacing/>
        <w:rPr>
          <w:rFonts w:ascii="Verdana" w:hAnsi="Verdana" w:cs="Arial"/>
          <w:sz w:val="18"/>
          <w:szCs w:val="18"/>
          <w:lang w:eastAsia="ar-SA"/>
        </w:rPr>
      </w:pPr>
      <w:r w:rsidRPr="00885A74">
        <w:rPr>
          <w:rFonts w:ascii="Verdana" w:hAnsi="Verdana" w:cs="Arial"/>
          <w:sz w:val="18"/>
          <w:szCs w:val="18"/>
          <w:lang w:eastAsia="ar-SA"/>
        </w:rPr>
        <w:t>Kary umowne określone w niniejszym paragrafie są od siebie niezależne i podlegają kumulacji do wysokości 50% wynagrodzenia określonego w § 7 umowy.</w:t>
      </w:r>
    </w:p>
    <w:p w14:paraId="712AF9CC" w14:textId="77777777" w:rsidR="00AE04D8" w:rsidRPr="00885A74" w:rsidRDefault="00AE04D8" w:rsidP="00885A74">
      <w:pPr>
        <w:numPr>
          <w:ilvl w:val="0"/>
          <w:numId w:val="35"/>
        </w:numPr>
        <w:suppressAutoHyphens/>
        <w:spacing w:after="0" w:line="240" w:lineRule="auto"/>
        <w:contextualSpacing/>
        <w:jc w:val="both"/>
        <w:rPr>
          <w:rFonts w:ascii="Verdana" w:hAnsi="Verdana" w:cs="Arial"/>
          <w:sz w:val="18"/>
          <w:szCs w:val="18"/>
          <w:lang w:eastAsia="ar-SA"/>
        </w:rPr>
      </w:pPr>
      <w:r w:rsidRPr="00885A74">
        <w:rPr>
          <w:rFonts w:ascii="Verdana" w:hAnsi="Verdana" w:cs="Arial"/>
          <w:sz w:val="18"/>
          <w:szCs w:val="18"/>
          <w:lang w:eastAsia="ar-SA"/>
        </w:rPr>
        <w:t>Wykonawca wyraża zgodę na potrącanie należnych kar z należnego Wykonawcy wynagrodzenia.</w:t>
      </w:r>
    </w:p>
    <w:p w14:paraId="18BDF854" w14:textId="77777777" w:rsidR="00AE04D8" w:rsidRPr="00885A74" w:rsidRDefault="00AE04D8" w:rsidP="00885A74">
      <w:pPr>
        <w:numPr>
          <w:ilvl w:val="0"/>
          <w:numId w:val="35"/>
        </w:numPr>
        <w:suppressAutoHyphens/>
        <w:spacing w:after="0" w:line="240" w:lineRule="auto"/>
        <w:contextualSpacing/>
        <w:jc w:val="both"/>
        <w:rPr>
          <w:rFonts w:ascii="Verdana" w:hAnsi="Verdana" w:cs="Arial"/>
          <w:sz w:val="18"/>
          <w:szCs w:val="18"/>
          <w:lang w:eastAsia="ar-SA"/>
        </w:rPr>
      </w:pPr>
      <w:r w:rsidRPr="00885A74">
        <w:rPr>
          <w:rFonts w:ascii="Verdana" w:hAnsi="Verdana" w:cs="Arial"/>
          <w:sz w:val="18"/>
          <w:szCs w:val="18"/>
          <w:lang w:eastAsia="ar-SA"/>
        </w:rPr>
        <w:t>Jeżeli na skutek niewykonania lub nienależytego wykonania umowy przez Wykonawcę Zamawiający poniesie szkodę przewyższającą wysokość kar umownych to Wykonawca zobowiązuje się pokryć szkodę w pełnej wysokości.</w:t>
      </w:r>
    </w:p>
    <w:p w14:paraId="4AEC73AD" w14:textId="77777777" w:rsidR="00AE04D8" w:rsidRPr="00885A74" w:rsidRDefault="00AE04D8" w:rsidP="00885A74">
      <w:pPr>
        <w:suppressAutoHyphens/>
        <w:spacing w:after="0" w:line="240" w:lineRule="auto"/>
        <w:contextualSpacing/>
        <w:jc w:val="both"/>
        <w:rPr>
          <w:rFonts w:ascii="Verdana" w:hAnsi="Verdana" w:cs="Arial"/>
          <w:sz w:val="18"/>
          <w:szCs w:val="18"/>
          <w:lang w:eastAsia="ar-SA"/>
        </w:rPr>
      </w:pPr>
    </w:p>
    <w:p w14:paraId="6C1E806C" w14:textId="77777777" w:rsidR="00AE04D8" w:rsidRPr="00885A74" w:rsidRDefault="00AE04D8" w:rsidP="00885A74">
      <w:pPr>
        <w:suppressAutoHyphens/>
        <w:spacing w:after="0" w:line="240" w:lineRule="auto"/>
        <w:contextualSpacing/>
        <w:jc w:val="center"/>
        <w:rPr>
          <w:rFonts w:ascii="Verdana" w:hAnsi="Verdana" w:cs="Arial"/>
          <w:sz w:val="18"/>
          <w:szCs w:val="18"/>
          <w:lang w:eastAsia="ar-SA"/>
        </w:rPr>
      </w:pPr>
      <w:r w:rsidRPr="00885A74">
        <w:rPr>
          <w:rFonts w:ascii="Verdana" w:hAnsi="Verdana" w:cs="Arial"/>
          <w:sz w:val="18"/>
          <w:szCs w:val="18"/>
          <w:lang w:eastAsia="ar-SA"/>
        </w:rPr>
        <w:t>§ 12</w:t>
      </w:r>
    </w:p>
    <w:p w14:paraId="6931A17F" w14:textId="77777777" w:rsidR="00AE04D8" w:rsidRPr="00885A74" w:rsidRDefault="00AE04D8" w:rsidP="00885A74">
      <w:pPr>
        <w:numPr>
          <w:ilvl w:val="0"/>
          <w:numId w:val="37"/>
        </w:numPr>
        <w:suppressAutoHyphens/>
        <w:spacing w:after="0" w:line="240" w:lineRule="auto"/>
        <w:contextualSpacing/>
        <w:jc w:val="both"/>
        <w:rPr>
          <w:rFonts w:ascii="Verdana" w:hAnsi="Verdana" w:cs="Arial"/>
          <w:sz w:val="18"/>
          <w:szCs w:val="18"/>
          <w:lang w:eastAsia="ar-SA"/>
        </w:rPr>
      </w:pPr>
      <w:r w:rsidRPr="00885A74">
        <w:rPr>
          <w:rFonts w:ascii="Verdana" w:hAnsi="Verdana" w:cs="Arial"/>
          <w:sz w:val="18"/>
          <w:szCs w:val="18"/>
          <w:lang w:eastAsia="ar-SA"/>
        </w:rPr>
        <w:t>Wykonawca może proponować zmianę osób, które będą wykonywać zamówienie wskazanych w § 3 niniejszej umowy. Zmiana taka jest możliwa jedynie za uprzednią pisemną zgodą Zamawiającego.</w:t>
      </w:r>
    </w:p>
    <w:p w14:paraId="300D857D" w14:textId="77777777" w:rsidR="00AE04D8" w:rsidRPr="00885A74" w:rsidRDefault="00AE04D8" w:rsidP="00885A74">
      <w:pPr>
        <w:numPr>
          <w:ilvl w:val="0"/>
          <w:numId w:val="37"/>
        </w:numPr>
        <w:suppressAutoHyphens/>
        <w:spacing w:after="0" w:line="240" w:lineRule="auto"/>
        <w:contextualSpacing/>
        <w:jc w:val="both"/>
        <w:rPr>
          <w:rFonts w:ascii="Verdana" w:hAnsi="Verdana" w:cs="Arial"/>
          <w:sz w:val="18"/>
          <w:szCs w:val="18"/>
          <w:lang w:eastAsia="ar-SA"/>
        </w:rPr>
      </w:pPr>
      <w:r w:rsidRPr="00885A74">
        <w:rPr>
          <w:rFonts w:ascii="Verdana" w:hAnsi="Verdana" w:cs="Arial"/>
          <w:sz w:val="18"/>
          <w:szCs w:val="18"/>
          <w:lang w:eastAsia="ar-SA"/>
        </w:rPr>
        <w:t>Zamawiający może zażądać od Wykonawcy zmiany osoby, jeżeli uzna i wykaże, że osoba ta nie wykonuje swoich obowiązków wynikających z umowy lub bezwzględnie obowiązujących przepisów prawa, względnie współpraca pomiędzy tą osobą z pracownikami nie układa się dobrze, co może spowodować lub powoduje nienależyte wykonanie umowy przez Wykonawcę.</w:t>
      </w:r>
    </w:p>
    <w:p w14:paraId="11C6EC06" w14:textId="77777777" w:rsidR="00AE04D8" w:rsidRPr="00885A74" w:rsidRDefault="00AE04D8" w:rsidP="00885A74">
      <w:pPr>
        <w:numPr>
          <w:ilvl w:val="0"/>
          <w:numId w:val="37"/>
        </w:numPr>
        <w:suppressAutoHyphens/>
        <w:spacing w:after="0" w:line="240" w:lineRule="auto"/>
        <w:contextualSpacing/>
        <w:jc w:val="both"/>
        <w:rPr>
          <w:rFonts w:ascii="Verdana" w:hAnsi="Verdana" w:cs="Arial"/>
          <w:sz w:val="18"/>
          <w:szCs w:val="18"/>
          <w:lang w:eastAsia="ar-SA"/>
        </w:rPr>
      </w:pPr>
      <w:r w:rsidRPr="00885A74">
        <w:rPr>
          <w:rFonts w:ascii="Verdana" w:hAnsi="Verdana" w:cs="Arial"/>
          <w:sz w:val="18"/>
          <w:szCs w:val="18"/>
          <w:lang w:eastAsia="ar-SA"/>
        </w:rPr>
        <w:t>W przypadku zmiany osoby Inspektora, nowa osoba musi posiadać stosowne uprawnienia.</w:t>
      </w:r>
    </w:p>
    <w:p w14:paraId="17594CF7" w14:textId="77777777" w:rsidR="00AE04D8" w:rsidRPr="00885A74" w:rsidRDefault="00AE04D8" w:rsidP="00885A74">
      <w:pPr>
        <w:suppressAutoHyphens/>
        <w:spacing w:after="0" w:line="240" w:lineRule="auto"/>
        <w:contextualSpacing/>
        <w:jc w:val="both"/>
        <w:rPr>
          <w:rFonts w:ascii="Verdana" w:hAnsi="Verdana" w:cs="Arial"/>
          <w:sz w:val="18"/>
          <w:szCs w:val="18"/>
          <w:lang w:eastAsia="ar-SA"/>
        </w:rPr>
      </w:pPr>
    </w:p>
    <w:p w14:paraId="57EA6EB4" w14:textId="77777777" w:rsidR="00AE04D8" w:rsidRPr="00885A74" w:rsidRDefault="00AE04D8" w:rsidP="00885A74">
      <w:pPr>
        <w:suppressAutoHyphens/>
        <w:spacing w:after="0" w:line="240" w:lineRule="auto"/>
        <w:contextualSpacing/>
        <w:jc w:val="center"/>
        <w:rPr>
          <w:rFonts w:ascii="Verdana" w:hAnsi="Verdana" w:cs="Arial"/>
          <w:sz w:val="18"/>
          <w:szCs w:val="18"/>
          <w:lang w:eastAsia="ar-SA"/>
        </w:rPr>
      </w:pPr>
      <w:r w:rsidRPr="00885A74">
        <w:rPr>
          <w:rFonts w:ascii="Verdana" w:hAnsi="Verdana" w:cs="Arial"/>
          <w:sz w:val="18"/>
          <w:szCs w:val="18"/>
          <w:lang w:eastAsia="ar-SA"/>
        </w:rPr>
        <w:t>§ 13</w:t>
      </w:r>
    </w:p>
    <w:p w14:paraId="57A5DA76" w14:textId="77777777" w:rsidR="00AE04D8" w:rsidRPr="00885A74" w:rsidRDefault="00AE04D8" w:rsidP="00885A74">
      <w:pPr>
        <w:numPr>
          <w:ilvl w:val="0"/>
          <w:numId w:val="38"/>
        </w:numPr>
        <w:suppressAutoHyphens/>
        <w:spacing w:after="0" w:line="240" w:lineRule="auto"/>
        <w:contextualSpacing/>
        <w:jc w:val="both"/>
        <w:rPr>
          <w:rFonts w:ascii="Verdana" w:hAnsi="Verdana" w:cs="Arial"/>
          <w:sz w:val="18"/>
          <w:szCs w:val="18"/>
          <w:lang w:eastAsia="ar-SA"/>
        </w:rPr>
      </w:pPr>
      <w:r w:rsidRPr="00885A74">
        <w:rPr>
          <w:rFonts w:ascii="Verdana" w:hAnsi="Verdana" w:cs="Arial"/>
          <w:sz w:val="18"/>
          <w:szCs w:val="18"/>
          <w:lang w:eastAsia="ar-SA"/>
        </w:rPr>
        <w:t>Wszelkie zmiany umowy wymagają dla swej ważności formy pisemnej.</w:t>
      </w:r>
    </w:p>
    <w:p w14:paraId="10BAD05D" w14:textId="77777777" w:rsidR="00AE04D8" w:rsidRPr="00885A74" w:rsidRDefault="00AE04D8" w:rsidP="00885A74">
      <w:pPr>
        <w:numPr>
          <w:ilvl w:val="0"/>
          <w:numId w:val="38"/>
        </w:numPr>
        <w:suppressAutoHyphens/>
        <w:spacing w:after="0" w:line="240" w:lineRule="auto"/>
        <w:contextualSpacing/>
        <w:jc w:val="both"/>
        <w:rPr>
          <w:rFonts w:ascii="Verdana" w:hAnsi="Verdana" w:cs="Arial"/>
          <w:sz w:val="18"/>
          <w:szCs w:val="18"/>
          <w:lang w:eastAsia="ar-SA"/>
        </w:rPr>
      </w:pPr>
      <w:r w:rsidRPr="00885A74">
        <w:rPr>
          <w:rFonts w:ascii="Verdana" w:hAnsi="Verdana" w:cs="Arial"/>
          <w:sz w:val="18"/>
          <w:szCs w:val="18"/>
          <w:lang w:eastAsia="ar-SA"/>
        </w:rPr>
        <w:t>Zamawiający przewiduje możliwość dokonania zmian w umowie w następujących przypadkach:</w:t>
      </w:r>
    </w:p>
    <w:p w14:paraId="69D83E0C" w14:textId="77777777" w:rsidR="00AE04D8" w:rsidRPr="00885A74" w:rsidRDefault="00AE04D8" w:rsidP="00885A74">
      <w:pPr>
        <w:numPr>
          <w:ilvl w:val="0"/>
          <w:numId w:val="39"/>
        </w:numPr>
        <w:suppressAutoHyphens/>
        <w:spacing w:after="0" w:line="240" w:lineRule="auto"/>
        <w:contextualSpacing/>
        <w:jc w:val="both"/>
        <w:rPr>
          <w:rFonts w:ascii="Verdana" w:hAnsi="Verdana" w:cs="Arial"/>
          <w:sz w:val="18"/>
          <w:szCs w:val="18"/>
          <w:lang w:eastAsia="ar-SA"/>
        </w:rPr>
      </w:pPr>
      <w:r w:rsidRPr="00885A74">
        <w:rPr>
          <w:rFonts w:ascii="Verdana" w:hAnsi="Verdana" w:cs="Arial"/>
          <w:sz w:val="18"/>
          <w:szCs w:val="18"/>
          <w:lang w:eastAsia="ar-SA"/>
        </w:rPr>
        <w:t>w przypadku, gdy wprowadzenie zmian będzie następstwem zmian umowy z Wykonawcą robót budowlanych,</w:t>
      </w:r>
    </w:p>
    <w:p w14:paraId="27D15064" w14:textId="7C95926C" w:rsidR="00AE04D8" w:rsidRPr="00885A74" w:rsidRDefault="00AE04D8" w:rsidP="00885A74">
      <w:pPr>
        <w:numPr>
          <w:ilvl w:val="0"/>
          <w:numId w:val="39"/>
        </w:numPr>
        <w:suppressAutoHyphens/>
        <w:spacing w:after="0" w:line="240" w:lineRule="auto"/>
        <w:contextualSpacing/>
        <w:jc w:val="both"/>
        <w:rPr>
          <w:rFonts w:ascii="Verdana" w:hAnsi="Verdana" w:cs="Arial"/>
          <w:sz w:val="18"/>
          <w:szCs w:val="18"/>
          <w:lang w:eastAsia="ar-SA"/>
        </w:rPr>
      </w:pPr>
      <w:r w:rsidRPr="00885A74">
        <w:rPr>
          <w:rFonts w:ascii="Verdana" w:hAnsi="Verdana" w:cs="Arial"/>
          <w:sz w:val="18"/>
          <w:szCs w:val="18"/>
          <w:lang w:eastAsia="ar-SA"/>
        </w:rPr>
        <w:t xml:space="preserve">wydłużenie terminu realizacji umowy w przypadku opóźnienia w realizacji umowy przez </w:t>
      </w:r>
      <w:r w:rsidR="00852B63" w:rsidRPr="00885A74">
        <w:rPr>
          <w:rFonts w:ascii="Verdana" w:hAnsi="Verdana" w:cs="Arial"/>
          <w:sz w:val="18"/>
          <w:szCs w:val="18"/>
          <w:lang w:eastAsia="ar-SA"/>
        </w:rPr>
        <w:t>W</w:t>
      </w:r>
      <w:r w:rsidRPr="00885A74">
        <w:rPr>
          <w:rFonts w:ascii="Verdana" w:hAnsi="Verdana" w:cs="Arial"/>
          <w:sz w:val="18"/>
          <w:szCs w:val="18"/>
          <w:lang w:eastAsia="ar-SA"/>
        </w:rPr>
        <w:t>ykonawcę robót budowlanych,</w:t>
      </w:r>
    </w:p>
    <w:p w14:paraId="2405D3BD" w14:textId="53B65877" w:rsidR="00AE04D8" w:rsidRPr="00885A74" w:rsidRDefault="00AE04D8" w:rsidP="00885A74">
      <w:pPr>
        <w:numPr>
          <w:ilvl w:val="0"/>
          <w:numId w:val="39"/>
        </w:numPr>
        <w:suppressAutoHyphens/>
        <w:spacing w:after="0" w:line="240" w:lineRule="auto"/>
        <w:contextualSpacing/>
        <w:jc w:val="both"/>
        <w:rPr>
          <w:rFonts w:ascii="Verdana" w:hAnsi="Verdana" w:cs="Arial"/>
          <w:sz w:val="18"/>
          <w:szCs w:val="18"/>
          <w:lang w:eastAsia="ar-SA"/>
        </w:rPr>
      </w:pPr>
      <w:r w:rsidRPr="00885A74">
        <w:rPr>
          <w:rFonts w:ascii="Verdana" w:hAnsi="Verdana" w:cs="Arial"/>
          <w:sz w:val="18"/>
          <w:szCs w:val="18"/>
          <w:lang w:eastAsia="ar-SA"/>
        </w:rPr>
        <w:t xml:space="preserve">zamawiający przewiduje zmianę osoby/osób pełniących funkcję </w:t>
      </w:r>
      <w:r w:rsidR="00596A51" w:rsidRPr="00885A74">
        <w:rPr>
          <w:rFonts w:ascii="Verdana" w:hAnsi="Verdana" w:cs="Arial"/>
          <w:sz w:val="18"/>
          <w:szCs w:val="18"/>
          <w:lang w:eastAsia="ar-SA"/>
        </w:rPr>
        <w:t>I</w:t>
      </w:r>
      <w:r w:rsidRPr="00885A74">
        <w:rPr>
          <w:rFonts w:ascii="Verdana" w:hAnsi="Verdana" w:cs="Arial"/>
          <w:sz w:val="18"/>
          <w:szCs w:val="18"/>
          <w:lang w:eastAsia="ar-SA"/>
        </w:rPr>
        <w:t>nspektorów nadzoru, pod warunkiem, że osoby zastępujące posiadają wymagane kwalifikacje i</w:t>
      </w:r>
      <w:r w:rsidR="00596A51" w:rsidRPr="00885A74">
        <w:rPr>
          <w:rFonts w:ascii="Verdana" w:hAnsi="Verdana" w:cs="Arial"/>
          <w:sz w:val="18"/>
          <w:szCs w:val="18"/>
          <w:lang w:eastAsia="ar-SA"/>
        </w:rPr>
        <w:t> </w:t>
      </w:r>
      <w:r w:rsidRPr="00885A74">
        <w:rPr>
          <w:rFonts w:ascii="Verdana" w:hAnsi="Verdana" w:cs="Arial"/>
          <w:sz w:val="18"/>
          <w:szCs w:val="18"/>
          <w:lang w:eastAsia="ar-SA"/>
        </w:rPr>
        <w:t>doświadczenie,</w:t>
      </w:r>
    </w:p>
    <w:p w14:paraId="0E98B11C" w14:textId="19D1DFFA" w:rsidR="00AE04D8" w:rsidRPr="00885A74" w:rsidRDefault="00AE04D8" w:rsidP="00885A74">
      <w:pPr>
        <w:numPr>
          <w:ilvl w:val="0"/>
          <w:numId w:val="39"/>
        </w:numPr>
        <w:suppressAutoHyphens/>
        <w:spacing w:after="0" w:line="240" w:lineRule="auto"/>
        <w:contextualSpacing/>
        <w:jc w:val="both"/>
        <w:rPr>
          <w:rFonts w:ascii="Verdana" w:hAnsi="Verdana" w:cs="Arial"/>
          <w:sz w:val="18"/>
          <w:szCs w:val="18"/>
          <w:lang w:eastAsia="ar-SA"/>
        </w:rPr>
      </w:pPr>
      <w:r w:rsidRPr="00885A74">
        <w:rPr>
          <w:rFonts w:ascii="Verdana" w:hAnsi="Verdana" w:cs="Arial"/>
          <w:sz w:val="18"/>
          <w:szCs w:val="18"/>
          <w:lang w:eastAsia="ar-SA"/>
        </w:rPr>
        <w:t xml:space="preserve">w przypadku, gdy Wykonawca nie przewidział korzystania z podwykonawców, przewiduje się możliwą zmianę umowy dotyczącą powierzenia przez </w:t>
      </w:r>
      <w:r w:rsidR="00253978" w:rsidRPr="00885A74">
        <w:rPr>
          <w:rFonts w:ascii="Verdana" w:hAnsi="Verdana" w:cs="Arial"/>
          <w:sz w:val="18"/>
          <w:szCs w:val="18"/>
          <w:lang w:eastAsia="ar-SA"/>
        </w:rPr>
        <w:t>W</w:t>
      </w:r>
      <w:r w:rsidRPr="00885A74">
        <w:rPr>
          <w:rFonts w:ascii="Verdana" w:hAnsi="Verdana" w:cs="Arial"/>
          <w:sz w:val="18"/>
          <w:szCs w:val="18"/>
          <w:lang w:eastAsia="ar-SA"/>
        </w:rPr>
        <w:t xml:space="preserve">ykonawcę wykonywania części zamówienia podwykonawcom lub dalszym podwykonawcom, jeżeli </w:t>
      </w:r>
      <w:r w:rsidR="00253978" w:rsidRPr="00885A74">
        <w:rPr>
          <w:rFonts w:ascii="Verdana" w:hAnsi="Verdana" w:cs="Arial"/>
          <w:sz w:val="18"/>
          <w:szCs w:val="18"/>
          <w:lang w:eastAsia="ar-SA"/>
        </w:rPr>
        <w:t>W</w:t>
      </w:r>
      <w:r w:rsidRPr="00885A74">
        <w:rPr>
          <w:rFonts w:ascii="Verdana" w:hAnsi="Verdana" w:cs="Arial"/>
          <w:sz w:val="18"/>
          <w:szCs w:val="18"/>
          <w:lang w:eastAsia="ar-SA"/>
        </w:rPr>
        <w:t>ykonawca uzna to za konieczne i złoży odpowiedni wniosek w formie pisemnej.</w:t>
      </w:r>
    </w:p>
    <w:p w14:paraId="12CF4289" w14:textId="77777777" w:rsidR="00AE04D8" w:rsidRPr="00885A74" w:rsidRDefault="00AE04D8" w:rsidP="00885A74">
      <w:pPr>
        <w:numPr>
          <w:ilvl w:val="0"/>
          <w:numId w:val="39"/>
        </w:numPr>
        <w:suppressAutoHyphens/>
        <w:spacing w:after="0" w:line="240" w:lineRule="auto"/>
        <w:contextualSpacing/>
        <w:jc w:val="both"/>
        <w:rPr>
          <w:rFonts w:ascii="Verdana" w:hAnsi="Verdana" w:cs="Arial"/>
          <w:sz w:val="18"/>
          <w:szCs w:val="18"/>
          <w:lang w:eastAsia="ar-SA"/>
        </w:rPr>
      </w:pPr>
      <w:r w:rsidRPr="00885A74">
        <w:rPr>
          <w:rFonts w:ascii="Verdana" w:hAnsi="Verdana" w:cs="Arial"/>
          <w:sz w:val="18"/>
          <w:szCs w:val="18"/>
          <w:lang w:eastAsia="ar-SA"/>
        </w:rPr>
        <w:t>przewiduje się zmianę sposobu realizacji przedmiotu zamówienia, gdy wynika to ze zmian w obowiązujących przepisach prawa,</w:t>
      </w:r>
    </w:p>
    <w:p w14:paraId="3438408F" w14:textId="530AB3E2" w:rsidR="00AE04D8" w:rsidRPr="00885A74" w:rsidRDefault="00AE04D8" w:rsidP="00885A74">
      <w:pPr>
        <w:numPr>
          <w:ilvl w:val="0"/>
          <w:numId w:val="39"/>
        </w:numPr>
        <w:suppressAutoHyphens/>
        <w:spacing w:after="0" w:line="240" w:lineRule="auto"/>
        <w:contextualSpacing/>
        <w:jc w:val="both"/>
        <w:rPr>
          <w:rFonts w:ascii="Verdana" w:hAnsi="Verdana" w:cs="Arial"/>
          <w:sz w:val="18"/>
          <w:szCs w:val="18"/>
          <w:lang w:eastAsia="ar-SA"/>
        </w:rPr>
      </w:pPr>
      <w:r w:rsidRPr="00885A74">
        <w:rPr>
          <w:rFonts w:ascii="Verdana" w:hAnsi="Verdana" w:cs="Arial"/>
          <w:sz w:val="18"/>
          <w:szCs w:val="18"/>
          <w:lang w:eastAsia="ar-SA"/>
        </w:rPr>
        <w:t>w przypadku zmiany ustawowej stawki podatku od towarów i usług - zmianie ulegnie wysokość wynagrodzenia Wykonawcy adekwatnie do wprowadzonej zmiany wysokości stawki VAT. Zmiana wysokości wynagrodzenia Wykonawcy będzie dokonana w oparciu o dane dotyczące ceny ofertowej w rozbiciu na cenę netto i VAT</w:t>
      </w:r>
      <w:r w:rsidR="000E0635" w:rsidRPr="00885A74">
        <w:rPr>
          <w:rFonts w:ascii="Verdana" w:hAnsi="Verdana" w:cs="Arial"/>
          <w:sz w:val="18"/>
          <w:szCs w:val="18"/>
          <w:lang w:eastAsia="ar-SA"/>
        </w:rPr>
        <w:t>.</w:t>
      </w:r>
    </w:p>
    <w:p w14:paraId="6D119007" w14:textId="77777777" w:rsidR="00AE04D8" w:rsidRPr="00885A74" w:rsidRDefault="00AE04D8" w:rsidP="00885A74">
      <w:pPr>
        <w:numPr>
          <w:ilvl w:val="0"/>
          <w:numId w:val="39"/>
        </w:numPr>
        <w:suppressAutoHyphens/>
        <w:spacing w:after="0" w:line="240" w:lineRule="auto"/>
        <w:contextualSpacing/>
        <w:jc w:val="both"/>
        <w:rPr>
          <w:rFonts w:ascii="Verdana" w:hAnsi="Verdana" w:cs="Arial"/>
          <w:sz w:val="18"/>
          <w:szCs w:val="18"/>
          <w:lang w:eastAsia="ar-SA"/>
        </w:rPr>
      </w:pPr>
      <w:r w:rsidRPr="00885A74">
        <w:rPr>
          <w:rFonts w:ascii="Verdana" w:hAnsi="Verdana" w:cs="Arial"/>
          <w:sz w:val="18"/>
          <w:szCs w:val="18"/>
          <w:lang w:eastAsia="ar-SA"/>
        </w:rPr>
        <w:t>w razie zmiany wysokości minimalnego wynagrodzenia za pracę albo wysokości minimalnej stawki godzinowej, ustalonych na podstawie przepisów ustawy z dnia 10 października 2002 r. o minimalnym wynagrodzeniu za pracę, jeżeli zmiana ta będzie miała wpływ na koszty wykonania zamówienia przez Wykonawcę.</w:t>
      </w:r>
    </w:p>
    <w:p w14:paraId="55CF53D4" w14:textId="77777777" w:rsidR="00AE04D8" w:rsidRPr="00885A74" w:rsidRDefault="00AE04D8" w:rsidP="00885A74">
      <w:pPr>
        <w:numPr>
          <w:ilvl w:val="0"/>
          <w:numId w:val="38"/>
        </w:numPr>
        <w:suppressAutoHyphens/>
        <w:spacing w:after="0" w:line="240" w:lineRule="auto"/>
        <w:contextualSpacing/>
        <w:jc w:val="both"/>
        <w:rPr>
          <w:rFonts w:ascii="Verdana" w:hAnsi="Verdana" w:cs="Arial"/>
          <w:sz w:val="18"/>
          <w:szCs w:val="18"/>
          <w:lang w:eastAsia="ar-SA"/>
        </w:rPr>
      </w:pPr>
      <w:r w:rsidRPr="00885A74">
        <w:rPr>
          <w:rFonts w:ascii="Verdana" w:hAnsi="Verdana" w:cs="Arial"/>
          <w:sz w:val="18"/>
          <w:szCs w:val="18"/>
          <w:lang w:eastAsia="ar-SA"/>
        </w:rPr>
        <w:t>Wykonawca nie ma prawa wykonać cesji przeniesienia bądź obciążania swoich praw lub obowiązków wynikających z umowy ani w inny sposób dążyć do ich zbycia bez uprzedniej pisemnej zgody Zamawiającego pod rygorem nieważności.</w:t>
      </w:r>
    </w:p>
    <w:p w14:paraId="0DCFCC74" w14:textId="77777777" w:rsidR="00AE04D8" w:rsidRPr="00885A74" w:rsidRDefault="00AE04D8" w:rsidP="00885A74">
      <w:pPr>
        <w:suppressAutoHyphens/>
        <w:spacing w:after="0" w:line="240" w:lineRule="auto"/>
        <w:ind w:left="720"/>
        <w:contextualSpacing/>
        <w:jc w:val="both"/>
        <w:rPr>
          <w:rFonts w:ascii="Verdana" w:hAnsi="Verdana" w:cs="Arial"/>
          <w:sz w:val="18"/>
          <w:szCs w:val="18"/>
          <w:lang w:eastAsia="ar-SA"/>
        </w:rPr>
      </w:pPr>
    </w:p>
    <w:p w14:paraId="77E328D9" w14:textId="77777777" w:rsidR="00AE04D8" w:rsidRPr="00885A74" w:rsidRDefault="00AE04D8" w:rsidP="00885A74">
      <w:pPr>
        <w:suppressAutoHyphens/>
        <w:spacing w:after="0" w:line="240" w:lineRule="auto"/>
        <w:contextualSpacing/>
        <w:jc w:val="center"/>
        <w:rPr>
          <w:rFonts w:ascii="Verdana" w:hAnsi="Verdana" w:cs="Arial"/>
          <w:sz w:val="18"/>
          <w:szCs w:val="18"/>
          <w:lang w:eastAsia="ar-SA"/>
        </w:rPr>
      </w:pPr>
      <w:r w:rsidRPr="00885A74">
        <w:rPr>
          <w:rFonts w:ascii="Verdana" w:hAnsi="Verdana" w:cs="Arial"/>
          <w:sz w:val="18"/>
          <w:szCs w:val="18"/>
          <w:lang w:eastAsia="ar-SA"/>
        </w:rPr>
        <w:t>§ 14</w:t>
      </w:r>
    </w:p>
    <w:p w14:paraId="60A2FB33" w14:textId="7139F4B8" w:rsidR="00AE04D8" w:rsidRPr="00885A74" w:rsidRDefault="00AE04D8" w:rsidP="00885A74">
      <w:pPr>
        <w:suppressAutoHyphens/>
        <w:spacing w:after="0" w:line="240" w:lineRule="auto"/>
        <w:contextualSpacing/>
        <w:jc w:val="both"/>
        <w:rPr>
          <w:rFonts w:ascii="Verdana" w:hAnsi="Verdana" w:cs="Arial"/>
          <w:sz w:val="18"/>
          <w:szCs w:val="18"/>
          <w:lang w:eastAsia="ar-SA"/>
        </w:rPr>
      </w:pPr>
      <w:r w:rsidRPr="00885A74">
        <w:rPr>
          <w:rFonts w:ascii="Verdana" w:hAnsi="Verdana" w:cs="Arial"/>
          <w:sz w:val="18"/>
          <w:szCs w:val="18"/>
          <w:lang w:eastAsia="ar-SA"/>
        </w:rPr>
        <w:t>Strony ustalają, że w sprawach nieuregulowanych niniejszą umową stosuje się przepisy ustawy Prawa zamówień publicznych, przepisy ustawy Prawa budowlanego z aktami wykonawczymi i</w:t>
      </w:r>
      <w:r w:rsidR="00951C97" w:rsidRPr="00885A74">
        <w:rPr>
          <w:rFonts w:ascii="Verdana" w:hAnsi="Verdana" w:cs="Arial"/>
          <w:sz w:val="18"/>
          <w:szCs w:val="18"/>
          <w:lang w:eastAsia="ar-SA"/>
        </w:rPr>
        <w:t> </w:t>
      </w:r>
      <w:r w:rsidRPr="00885A74">
        <w:rPr>
          <w:rFonts w:ascii="Verdana" w:hAnsi="Verdana" w:cs="Arial"/>
          <w:sz w:val="18"/>
          <w:szCs w:val="18"/>
          <w:lang w:eastAsia="ar-SA"/>
        </w:rPr>
        <w:t>przepisy Kodeksu Cywilnego.</w:t>
      </w:r>
    </w:p>
    <w:p w14:paraId="678BC2CB" w14:textId="77777777" w:rsidR="00AE04D8" w:rsidRPr="00885A74" w:rsidRDefault="00AE04D8" w:rsidP="00885A74">
      <w:pPr>
        <w:suppressAutoHyphens/>
        <w:spacing w:after="0" w:line="240" w:lineRule="auto"/>
        <w:contextualSpacing/>
        <w:jc w:val="both"/>
        <w:rPr>
          <w:rFonts w:ascii="Verdana" w:hAnsi="Verdana" w:cs="Arial"/>
          <w:sz w:val="18"/>
          <w:szCs w:val="18"/>
          <w:lang w:eastAsia="ar-SA"/>
        </w:rPr>
      </w:pPr>
    </w:p>
    <w:p w14:paraId="77BCDBD4" w14:textId="77777777" w:rsidR="00AE04D8" w:rsidRPr="00885A74" w:rsidRDefault="00AE04D8" w:rsidP="00885A74">
      <w:pPr>
        <w:suppressAutoHyphens/>
        <w:spacing w:after="0" w:line="240" w:lineRule="auto"/>
        <w:contextualSpacing/>
        <w:jc w:val="center"/>
        <w:rPr>
          <w:rFonts w:ascii="Verdana" w:hAnsi="Verdana" w:cs="Arial"/>
          <w:sz w:val="18"/>
          <w:szCs w:val="18"/>
          <w:lang w:eastAsia="ar-SA"/>
        </w:rPr>
      </w:pPr>
      <w:r w:rsidRPr="00885A74">
        <w:rPr>
          <w:rFonts w:ascii="Verdana" w:hAnsi="Verdana" w:cs="Arial"/>
          <w:sz w:val="18"/>
          <w:szCs w:val="18"/>
          <w:lang w:eastAsia="ar-SA"/>
        </w:rPr>
        <w:t>§ 15</w:t>
      </w:r>
    </w:p>
    <w:p w14:paraId="234A5E69" w14:textId="77777777" w:rsidR="00AE04D8" w:rsidRPr="00885A74" w:rsidRDefault="00AE04D8" w:rsidP="00885A74">
      <w:pPr>
        <w:suppressAutoHyphens/>
        <w:spacing w:after="0" w:line="240" w:lineRule="auto"/>
        <w:contextualSpacing/>
        <w:jc w:val="both"/>
        <w:rPr>
          <w:rFonts w:ascii="Verdana" w:hAnsi="Verdana" w:cs="Arial"/>
          <w:sz w:val="18"/>
          <w:szCs w:val="18"/>
          <w:lang w:eastAsia="ar-SA"/>
        </w:rPr>
      </w:pPr>
      <w:r w:rsidRPr="00885A74">
        <w:rPr>
          <w:rFonts w:ascii="Verdana" w:hAnsi="Verdana" w:cs="Arial"/>
          <w:sz w:val="18"/>
          <w:szCs w:val="18"/>
          <w:lang w:eastAsia="ar-SA"/>
        </w:rPr>
        <w:t>Strony zobowiązują się do polubownego rozstrzygania wszelkich sporów, które mogą wynikać w związku z wykonywaniem niniejszej umowy, a gdyby to nie przyniosło rezultatu, sądem właściwym będzie sąd miejsca siedziby Zamawiającego.</w:t>
      </w:r>
    </w:p>
    <w:p w14:paraId="7714A880" w14:textId="77777777" w:rsidR="00AE04D8" w:rsidRPr="00885A74" w:rsidRDefault="00AE04D8" w:rsidP="00885A74">
      <w:pPr>
        <w:suppressAutoHyphens/>
        <w:spacing w:after="0" w:line="240" w:lineRule="auto"/>
        <w:contextualSpacing/>
        <w:jc w:val="both"/>
        <w:rPr>
          <w:rFonts w:ascii="Verdana" w:hAnsi="Verdana" w:cs="Arial"/>
          <w:sz w:val="18"/>
          <w:szCs w:val="18"/>
          <w:lang w:eastAsia="ar-SA"/>
        </w:rPr>
      </w:pPr>
    </w:p>
    <w:p w14:paraId="6E9125D7" w14:textId="77777777" w:rsidR="00AE04D8" w:rsidRPr="00885A74" w:rsidRDefault="00AE04D8" w:rsidP="00885A74">
      <w:pPr>
        <w:suppressAutoHyphens/>
        <w:spacing w:after="0" w:line="240" w:lineRule="auto"/>
        <w:contextualSpacing/>
        <w:jc w:val="center"/>
        <w:rPr>
          <w:rFonts w:ascii="Verdana" w:hAnsi="Verdana" w:cs="Arial"/>
          <w:sz w:val="18"/>
          <w:szCs w:val="18"/>
          <w:lang w:eastAsia="ar-SA"/>
        </w:rPr>
      </w:pPr>
      <w:r w:rsidRPr="00885A74">
        <w:rPr>
          <w:rFonts w:ascii="Verdana" w:hAnsi="Verdana" w:cs="Arial"/>
          <w:sz w:val="18"/>
          <w:szCs w:val="18"/>
          <w:lang w:eastAsia="ar-SA"/>
        </w:rPr>
        <w:t>§ 16</w:t>
      </w:r>
    </w:p>
    <w:p w14:paraId="5165A64F" w14:textId="77777777" w:rsidR="00AE04D8" w:rsidRPr="00885A74" w:rsidRDefault="00AE04D8" w:rsidP="00885A74">
      <w:pPr>
        <w:suppressAutoHyphens/>
        <w:spacing w:after="0" w:line="240" w:lineRule="auto"/>
        <w:contextualSpacing/>
        <w:jc w:val="both"/>
        <w:rPr>
          <w:rFonts w:ascii="Verdana" w:hAnsi="Verdana" w:cs="Arial"/>
          <w:sz w:val="18"/>
          <w:szCs w:val="18"/>
          <w:lang w:eastAsia="ar-SA"/>
        </w:rPr>
      </w:pPr>
      <w:r w:rsidRPr="00885A74">
        <w:rPr>
          <w:rFonts w:ascii="Verdana" w:hAnsi="Verdana" w:cs="Arial"/>
          <w:sz w:val="18"/>
          <w:szCs w:val="18"/>
          <w:lang w:eastAsia="ar-SA"/>
        </w:rPr>
        <w:t>Integralną częścią umowy jest zapytanie ofertowe i oferta Wykonawcy.</w:t>
      </w:r>
    </w:p>
    <w:p w14:paraId="43AA129E" w14:textId="77777777" w:rsidR="00AE04D8" w:rsidRPr="00885A74" w:rsidRDefault="00AE04D8" w:rsidP="00885A74">
      <w:pPr>
        <w:suppressAutoHyphens/>
        <w:spacing w:after="0" w:line="240" w:lineRule="auto"/>
        <w:contextualSpacing/>
        <w:jc w:val="both"/>
        <w:rPr>
          <w:rFonts w:ascii="Verdana" w:hAnsi="Verdana" w:cs="Arial"/>
          <w:sz w:val="18"/>
          <w:szCs w:val="18"/>
          <w:lang w:eastAsia="ar-SA"/>
        </w:rPr>
      </w:pPr>
    </w:p>
    <w:p w14:paraId="6E992325" w14:textId="77777777" w:rsidR="00AE04D8" w:rsidRPr="00885A74" w:rsidRDefault="00AE04D8" w:rsidP="00885A74">
      <w:pPr>
        <w:suppressAutoHyphens/>
        <w:spacing w:after="0" w:line="240" w:lineRule="auto"/>
        <w:contextualSpacing/>
        <w:jc w:val="center"/>
        <w:rPr>
          <w:rFonts w:ascii="Verdana" w:hAnsi="Verdana" w:cs="Arial"/>
          <w:sz w:val="18"/>
          <w:szCs w:val="18"/>
          <w:lang w:eastAsia="ar-SA"/>
        </w:rPr>
      </w:pPr>
      <w:r w:rsidRPr="00885A74">
        <w:rPr>
          <w:rFonts w:ascii="Verdana" w:hAnsi="Verdana" w:cs="Arial"/>
          <w:sz w:val="18"/>
          <w:szCs w:val="18"/>
          <w:lang w:eastAsia="ar-SA"/>
        </w:rPr>
        <w:t>§ 17</w:t>
      </w:r>
    </w:p>
    <w:p w14:paraId="03E623ED" w14:textId="77777777" w:rsidR="00AE04D8" w:rsidRPr="00885A74" w:rsidRDefault="00AE04D8" w:rsidP="00885A74">
      <w:pPr>
        <w:suppressAutoHyphens/>
        <w:spacing w:after="0" w:line="240" w:lineRule="auto"/>
        <w:contextualSpacing/>
        <w:jc w:val="both"/>
        <w:rPr>
          <w:rFonts w:ascii="Verdana" w:hAnsi="Verdana" w:cs="Arial"/>
          <w:sz w:val="18"/>
          <w:szCs w:val="18"/>
          <w:lang w:eastAsia="ar-SA"/>
        </w:rPr>
      </w:pPr>
    </w:p>
    <w:p w14:paraId="2EFCFAB7" w14:textId="77777777" w:rsidR="00AE04D8" w:rsidRPr="00885A74" w:rsidRDefault="00AE04D8" w:rsidP="00885A74">
      <w:pPr>
        <w:suppressAutoHyphens/>
        <w:spacing w:after="0" w:line="240" w:lineRule="auto"/>
        <w:contextualSpacing/>
        <w:jc w:val="both"/>
        <w:rPr>
          <w:rFonts w:ascii="Verdana" w:hAnsi="Verdana" w:cs="Arial"/>
          <w:sz w:val="18"/>
          <w:szCs w:val="18"/>
          <w:lang w:eastAsia="ar-SA"/>
        </w:rPr>
      </w:pPr>
      <w:r w:rsidRPr="00885A74">
        <w:rPr>
          <w:rFonts w:ascii="Verdana" w:hAnsi="Verdana" w:cs="Arial"/>
          <w:sz w:val="18"/>
          <w:szCs w:val="18"/>
          <w:lang w:eastAsia="ar-SA"/>
        </w:rPr>
        <w:t>Do utrzymywania kontaktów z Zamawiającym i udzielenia mu informacji i wyjaśnień w zakresie realizacji obowiązków umowy, Wykonawca wyznacza swojego przedstawiciela w osobie ……………………………….. tel. ……………………………, mail: …………………………..</w:t>
      </w:r>
    </w:p>
    <w:p w14:paraId="3A2AFA20" w14:textId="77777777" w:rsidR="00AE04D8" w:rsidRPr="00885A74" w:rsidRDefault="00AE04D8" w:rsidP="00885A74">
      <w:pPr>
        <w:suppressAutoHyphens/>
        <w:spacing w:after="0" w:line="240" w:lineRule="auto"/>
        <w:contextualSpacing/>
        <w:jc w:val="both"/>
        <w:rPr>
          <w:rFonts w:ascii="Verdana" w:hAnsi="Verdana" w:cs="Arial"/>
          <w:sz w:val="18"/>
          <w:szCs w:val="18"/>
          <w:lang w:eastAsia="ar-SA"/>
        </w:rPr>
      </w:pPr>
    </w:p>
    <w:p w14:paraId="1DCA6795" w14:textId="77777777" w:rsidR="00AE04D8" w:rsidRPr="00885A74" w:rsidRDefault="00AE04D8" w:rsidP="00885A74">
      <w:pPr>
        <w:suppressAutoHyphens/>
        <w:spacing w:after="0" w:line="240" w:lineRule="auto"/>
        <w:contextualSpacing/>
        <w:jc w:val="center"/>
        <w:rPr>
          <w:rFonts w:ascii="Verdana" w:hAnsi="Verdana" w:cs="Arial"/>
          <w:sz w:val="18"/>
          <w:szCs w:val="18"/>
          <w:lang w:eastAsia="ar-SA"/>
        </w:rPr>
      </w:pPr>
      <w:r w:rsidRPr="00885A74">
        <w:rPr>
          <w:rFonts w:ascii="Verdana" w:hAnsi="Verdana" w:cs="Arial"/>
          <w:sz w:val="18"/>
          <w:szCs w:val="18"/>
          <w:lang w:eastAsia="ar-SA"/>
        </w:rPr>
        <w:t>§ 18</w:t>
      </w:r>
    </w:p>
    <w:p w14:paraId="78F47D51" w14:textId="77777777" w:rsidR="00AE04D8" w:rsidRPr="00885A74" w:rsidRDefault="00AE04D8" w:rsidP="00885A74">
      <w:pPr>
        <w:suppressAutoHyphens/>
        <w:spacing w:after="0" w:line="240" w:lineRule="auto"/>
        <w:contextualSpacing/>
        <w:jc w:val="both"/>
        <w:rPr>
          <w:rFonts w:ascii="Verdana" w:hAnsi="Verdana" w:cs="Arial"/>
          <w:sz w:val="18"/>
          <w:szCs w:val="18"/>
          <w:lang w:eastAsia="ar-SA"/>
        </w:rPr>
      </w:pPr>
      <w:r w:rsidRPr="00885A74">
        <w:rPr>
          <w:rFonts w:ascii="Verdana" w:hAnsi="Verdana" w:cs="Arial"/>
          <w:sz w:val="18"/>
          <w:szCs w:val="18"/>
          <w:lang w:eastAsia="ar-SA"/>
        </w:rPr>
        <w:t>Umowę sporządzono w 3 jednobrzmiących egzemplarzach – 2 egz. Dla Zamawiającego i 1 egz. dla Wykonawcy.</w:t>
      </w:r>
    </w:p>
    <w:p w14:paraId="5678837C" w14:textId="4D8D8433" w:rsidR="00AE04D8" w:rsidRDefault="00AE04D8" w:rsidP="00885A74">
      <w:pPr>
        <w:suppressAutoHyphens/>
        <w:spacing w:after="0" w:line="240" w:lineRule="auto"/>
        <w:contextualSpacing/>
        <w:jc w:val="both"/>
        <w:rPr>
          <w:rFonts w:ascii="Verdana" w:hAnsi="Verdana" w:cs="Arial"/>
          <w:sz w:val="18"/>
          <w:szCs w:val="18"/>
          <w:lang w:eastAsia="ar-SA"/>
        </w:rPr>
      </w:pPr>
    </w:p>
    <w:p w14:paraId="49157597" w14:textId="77777777" w:rsidR="00B2192B" w:rsidRPr="00885A74" w:rsidRDefault="00B2192B" w:rsidP="00885A74">
      <w:pPr>
        <w:suppressAutoHyphens/>
        <w:spacing w:after="0" w:line="240" w:lineRule="auto"/>
        <w:contextualSpacing/>
        <w:jc w:val="both"/>
        <w:rPr>
          <w:rFonts w:ascii="Verdana" w:hAnsi="Verdana" w:cs="Arial"/>
          <w:sz w:val="18"/>
          <w:szCs w:val="18"/>
          <w:lang w:eastAsia="ar-SA"/>
        </w:rPr>
      </w:pPr>
    </w:p>
    <w:tbl>
      <w:tblPr>
        <w:tblW w:w="10005" w:type="dxa"/>
        <w:tblLayout w:type="fixed"/>
        <w:tblCellMar>
          <w:left w:w="10" w:type="dxa"/>
          <w:right w:w="10" w:type="dxa"/>
        </w:tblCellMar>
        <w:tblLook w:val="04A0" w:firstRow="1" w:lastRow="0" w:firstColumn="1" w:lastColumn="0" w:noHBand="0" w:noVBand="1"/>
      </w:tblPr>
      <w:tblGrid>
        <w:gridCol w:w="5002"/>
        <w:gridCol w:w="5003"/>
      </w:tblGrid>
      <w:tr w:rsidR="00B2192B" w14:paraId="69CD9A85" w14:textId="77777777" w:rsidTr="00B2192B">
        <w:tc>
          <w:tcPr>
            <w:tcW w:w="10005"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2BE420DD" w14:textId="77777777" w:rsidR="00B2192B" w:rsidRDefault="00B2192B">
            <w:pPr>
              <w:pStyle w:val="Standard"/>
              <w:suppressAutoHyphens w:val="0"/>
              <w:jc w:val="center"/>
              <w:rPr>
                <w:rFonts w:ascii="Verdana" w:hAnsi="Verdana"/>
                <w:sz w:val="18"/>
                <w:szCs w:val="18"/>
              </w:rPr>
            </w:pPr>
            <w:r>
              <w:rPr>
                <w:rFonts w:ascii="Verdana" w:hAnsi="Verdana"/>
                <w:sz w:val="18"/>
                <w:szCs w:val="18"/>
              </w:rPr>
              <w:t>podpisy</w:t>
            </w:r>
          </w:p>
        </w:tc>
      </w:tr>
      <w:tr w:rsidR="00B2192B" w14:paraId="51F43AB7" w14:textId="77777777" w:rsidTr="00B2192B">
        <w:tc>
          <w:tcPr>
            <w:tcW w:w="500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0FADD129" w14:textId="77777777" w:rsidR="00B2192B" w:rsidRDefault="00B2192B">
            <w:pPr>
              <w:pStyle w:val="Standard"/>
              <w:suppressAutoHyphens w:val="0"/>
              <w:jc w:val="center"/>
              <w:rPr>
                <w:rFonts w:ascii="Verdana" w:hAnsi="Verdana"/>
                <w:sz w:val="18"/>
                <w:szCs w:val="18"/>
              </w:rPr>
            </w:pPr>
            <w:r>
              <w:rPr>
                <w:rFonts w:ascii="Verdana" w:hAnsi="Verdana"/>
                <w:sz w:val="18"/>
                <w:szCs w:val="18"/>
              </w:rPr>
              <w:t>Zamawiający (Gmina Bełżyce)</w:t>
            </w:r>
          </w:p>
        </w:tc>
        <w:tc>
          <w:tcPr>
            <w:tcW w:w="5003"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1A3DDA81" w14:textId="77777777" w:rsidR="00B2192B" w:rsidRDefault="00B2192B">
            <w:pPr>
              <w:pStyle w:val="Standard"/>
              <w:suppressAutoHyphens w:val="0"/>
              <w:jc w:val="center"/>
              <w:rPr>
                <w:rFonts w:ascii="Verdana" w:hAnsi="Verdana"/>
                <w:sz w:val="18"/>
                <w:szCs w:val="18"/>
              </w:rPr>
            </w:pPr>
            <w:r>
              <w:rPr>
                <w:rFonts w:ascii="Verdana" w:hAnsi="Verdana"/>
                <w:sz w:val="18"/>
                <w:szCs w:val="18"/>
              </w:rPr>
              <w:t>Wykonawca</w:t>
            </w:r>
          </w:p>
        </w:tc>
      </w:tr>
      <w:tr w:rsidR="00B2192B" w14:paraId="0B11FC25" w14:textId="77777777" w:rsidTr="00B2192B">
        <w:tc>
          <w:tcPr>
            <w:tcW w:w="5002"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217D4CA2" w14:textId="77777777" w:rsidR="00B2192B" w:rsidRDefault="00B2192B">
            <w:pPr>
              <w:pStyle w:val="Standard"/>
              <w:suppressAutoHyphens w:val="0"/>
              <w:jc w:val="center"/>
              <w:rPr>
                <w:rFonts w:ascii="Verdana" w:hAnsi="Verdana"/>
                <w:sz w:val="18"/>
                <w:szCs w:val="18"/>
              </w:rPr>
            </w:pPr>
          </w:p>
          <w:p w14:paraId="5EF1A7A2" w14:textId="77777777" w:rsidR="00B2192B" w:rsidRDefault="00B2192B">
            <w:pPr>
              <w:pStyle w:val="Standard"/>
              <w:suppressAutoHyphens w:val="0"/>
              <w:jc w:val="center"/>
              <w:rPr>
                <w:rFonts w:ascii="Verdana" w:hAnsi="Verdana"/>
                <w:sz w:val="18"/>
                <w:szCs w:val="18"/>
              </w:rPr>
            </w:pPr>
          </w:p>
          <w:p w14:paraId="77B8E84F" w14:textId="77777777" w:rsidR="00B2192B" w:rsidRDefault="00B2192B">
            <w:pPr>
              <w:pStyle w:val="Standard"/>
              <w:suppressAutoHyphens w:val="0"/>
              <w:jc w:val="center"/>
              <w:rPr>
                <w:rFonts w:ascii="Verdana" w:hAnsi="Verdana"/>
                <w:sz w:val="18"/>
                <w:szCs w:val="18"/>
              </w:rPr>
            </w:pPr>
          </w:p>
          <w:p w14:paraId="0BB52593" w14:textId="77777777" w:rsidR="00B2192B" w:rsidRDefault="00B2192B">
            <w:pPr>
              <w:pStyle w:val="Standard"/>
              <w:suppressAutoHyphens w:val="0"/>
              <w:jc w:val="center"/>
              <w:rPr>
                <w:rFonts w:ascii="Verdana" w:hAnsi="Verdana"/>
                <w:sz w:val="18"/>
                <w:szCs w:val="18"/>
              </w:rPr>
            </w:pPr>
          </w:p>
          <w:p w14:paraId="3F6F2A15" w14:textId="77777777" w:rsidR="00B2192B" w:rsidRDefault="00B2192B">
            <w:pPr>
              <w:pStyle w:val="Standard"/>
              <w:suppressAutoHyphens w:val="0"/>
              <w:jc w:val="center"/>
              <w:rPr>
                <w:rFonts w:ascii="Verdana" w:hAnsi="Verdana"/>
                <w:sz w:val="18"/>
                <w:szCs w:val="18"/>
              </w:rPr>
            </w:pPr>
          </w:p>
          <w:p w14:paraId="26AE2B84" w14:textId="77777777" w:rsidR="00B2192B" w:rsidRDefault="00B2192B">
            <w:pPr>
              <w:pStyle w:val="Standard"/>
              <w:suppressAutoHyphens w:val="0"/>
              <w:jc w:val="center"/>
              <w:rPr>
                <w:rFonts w:ascii="Verdana" w:hAnsi="Verdana"/>
                <w:sz w:val="18"/>
                <w:szCs w:val="18"/>
              </w:rPr>
            </w:pPr>
          </w:p>
        </w:tc>
        <w:tc>
          <w:tcPr>
            <w:tcW w:w="5003"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14:paraId="02C8302A" w14:textId="77777777" w:rsidR="00B2192B" w:rsidRDefault="00B2192B">
            <w:pPr>
              <w:pStyle w:val="Standard"/>
              <w:suppressAutoHyphens w:val="0"/>
              <w:jc w:val="center"/>
              <w:rPr>
                <w:rFonts w:ascii="Verdana" w:hAnsi="Verdana"/>
                <w:sz w:val="18"/>
                <w:szCs w:val="18"/>
              </w:rPr>
            </w:pPr>
          </w:p>
          <w:p w14:paraId="54EC5A21" w14:textId="77777777" w:rsidR="00B2192B" w:rsidRDefault="00B2192B">
            <w:pPr>
              <w:pStyle w:val="Standard"/>
              <w:suppressAutoHyphens w:val="0"/>
              <w:jc w:val="center"/>
              <w:rPr>
                <w:rFonts w:ascii="Verdana" w:hAnsi="Verdana"/>
                <w:sz w:val="18"/>
                <w:szCs w:val="18"/>
              </w:rPr>
            </w:pPr>
          </w:p>
          <w:p w14:paraId="0A4A778A" w14:textId="77777777" w:rsidR="00B2192B" w:rsidRDefault="00B2192B">
            <w:pPr>
              <w:pStyle w:val="Standard"/>
              <w:suppressAutoHyphens w:val="0"/>
              <w:jc w:val="center"/>
              <w:rPr>
                <w:rFonts w:ascii="Verdana" w:hAnsi="Verdana"/>
                <w:sz w:val="18"/>
                <w:szCs w:val="18"/>
              </w:rPr>
            </w:pPr>
          </w:p>
          <w:p w14:paraId="65D8A18D" w14:textId="77777777" w:rsidR="00B2192B" w:rsidRDefault="00B2192B">
            <w:pPr>
              <w:pStyle w:val="Standard"/>
              <w:suppressAutoHyphens w:val="0"/>
              <w:jc w:val="center"/>
              <w:rPr>
                <w:rFonts w:ascii="Verdana" w:hAnsi="Verdana"/>
                <w:sz w:val="18"/>
                <w:szCs w:val="18"/>
              </w:rPr>
            </w:pPr>
          </w:p>
          <w:p w14:paraId="42BA95CF" w14:textId="77777777" w:rsidR="00B2192B" w:rsidRDefault="00B2192B">
            <w:pPr>
              <w:pStyle w:val="Standard"/>
              <w:suppressAutoHyphens w:val="0"/>
              <w:jc w:val="center"/>
              <w:rPr>
                <w:rFonts w:ascii="Verdana" w:hAnsi="Verdana"/>
                <w:sz w:val="18"/>
                <w:szCs w:val="18"/>
              </w:rPr>
            </w:pPr>
          </w:p>
        </w:tc>
      </w:tr>
    </w:tbl>
    <w:p w14:paraId="68591E03" w14:textId="30162657" w:rsidR="00AE04D8" w:rsidRPr="00885A74" w:rsidRDefault="00AE04D8" w:rsidP="00885A74">
      <w:pPr>
        <w:suppressAutoHyphens/>
        <w:spacing w:after="0" w:line="240" w:lineRule="auto"/>
        <w:contextualSpacing/>
        <w:jc w:val="center"/>
        <w:rPr>
          <w:rFonts w:ascii="Verdana" w:hAnsi="Verdana" w:cs="Arial"/>
          <w:b/>
          <w:bCs/>
          <w:sz w:val="18"/>
          <w:szCs w:val="18"/>
          <w:lang w:eastAsia="ar-SA"/>
        </w:rPr>
      </w:pPr>
    </w:p>
    <w:p w14:paraId="10BBC758" w14:textId="77777777" w:rsidR="00951C97" w:rsidRPr="00885A74" w:rsidRDefault="00951C97" w:rsidP="00885A74">
      <w:pPr>
        <w:suppressAutoHyphens/>
        <w:spacing w:after="0" w:line="240" w:lineRule="auto"/>
        <w:contextualSpacing/>
        <w:rPr>
          <w:rFonts w:ascii="Verdana" w:hAnsi="Verdana" w:cs="Arial"/>
          <w:b/>
          <w:bCs/>
          <w:sz w:val="18"/>
          <w:szCs w:val="18"/>
          <w:lang w:eastAsia="ar-SA"/>
        </w:rPr>
      </w:pPr>
    </w:p>
    <w:p w14:paraId="2C63EDB8" w14:textId="77777777" w:rsidR="00F90832" w:rsidRDefault="00AE04D8" w:rsidP="00550A1F">
      <w:pPr>
        <w:suppressAutoHyphens/>
        <w:spacing w:after="0" w:line="240" w:lineRule="auto"/>
        <w:contextualSpacing/>
        <w:jc w:val="both"/>
        <w:rPr>
          <w:rFonts w:ascii="Verdana" w:hAnsi="Verdana" w:cs="Arial"/>
          <w:b/>
          <w:bCs/>
          <w:sz w:val="18"/>
          <w:szCs w:val="18"/>
          <w:lang w:eastAsia="ar-SA"/>
        </w:rPr>
      </w:pPr>
      <w:r w:rsidRPr="00885A74">
        <w:rPr>
          <w:rFonts w:ascii="Verdana" w:hAnsi="Verdana" w:cs="Arial"/>
          <w:b/>
          <w:bCs/>
          <w:sz w:val="18"/>
          <w:szCs w:val="18"/>
          <w:lang w:eastAsia="ar-SA"/>
        </w:rPr>
        <w:t xml:space="preserve">Załączniki: </w:t>
      </w:r>
    </w:p>
    <w:p w14:paraId="10999254" w14:textId="69471F08" w:rsidR="00AE04D8" w:rsidRPr="00885A74" w:rsidRDefault="00F90832" w:rsidP="00550A1F">
      <w:pPr>
        <w:suppressAutoHyphens/>
        <w:spacing w:after="0" w:line="240" w:lineRule="auto"/>
        <w:contextualSpacing/>
        <w:jc w:val="both"/>
        <w:rPr>
          <w:rFonts w:ascii="Verdana" w:hAnsi="Verdana" w:cs="Arial"/>
          <w:b/>
          <w:bCs/>
          <w:sz w:val="18"/>
          <w:szCs w:val="18"/>
          <w:lang w:eastAsia="ar-SA"/>
        </w:rPr>
      </w:pPr>
      <w:r>
        <w:rPr>
          <w:rFonts w:ascii="Verdana" w:hAnsi="Verdana" w:cs="Arial"/>
          <w:b/>
          <w:bCs/>
          <w:sz w:val="18"/>
          <w:szCs w:val="18"/>
          <w:lang w:eastAsia="ar-SA"/>
        </w:rPr>
        <w:t>1.</w:t>
      </w:r>
      <w:r w:rsidR="00AE04D8" w:rsidRPr="00885A74">
        <w:rPr>
          <w:rFonts w:ascii="Verdana" w:hAnsi="Verdana" w:cs="Arial"/>
          <w:b/>
          <w:bCs/>
          <w:sz w:val="18"/>
          <w:szCs w:val="18"/>
          <w:lang w:eastAsia="ar-SA"/>
        </w:rPr>
        <w:t xml:space="preserve"> uprawnienia budowlane Inspektorów nadzoru</w:t>
      </w:r>
    </w:p>
    <w:p w14:paraId="6E8F56D6" w14:textId="3807541E" w:rsidR="00AE04D8" w:rsidRPr="00885A74" w:rsidRDefault="00F90832" w:rsidP="00550A1F">
      <w:pPr>
        <w:pStyle w:val="Akapitzlist"/>
        <w:suppressAutoHyphens w:val="0"/>
        <w:ind w:left="0"/>
        <w:contextualSpacing/>
        <w:jc w:val="both"/>
        <w:rPr>
          <w:rFonts w:ascii="Verdana" w:hAnsi="Verdana" w:cs="Arial"/>
          <w:bCs/>
          <w:sz w:val="18"/>
          <w:szCs w:val="18"/>
        </w:rPr>
      </w:pPr>
      <w:r>
        <w:rPr>
          <w:rFonts w:ascii="Verdana" w:hAnsi="Verdana" w:cs="Arial"/>
          <w:b/>
          <w:bCs/>
          <w:sz w:val="18"/>
          <w:szCs w:val="18"/>
        </w:rPr>
        <w:t xml:space="preserve">2. </w:t>
      </w:r>
      <w:r w:rsidR="00AE04D8" w:rsidRPr="00885A74">
        <w:rPr>
          <w:rFonts w:ascii="Verdana" w:hAnsi="Verdana" w:cs="Arial"/>
          <w:b/>
          <w:sz w:val="18"/>
          <w:szCs w:val="18"/>
        </w:rPr>
        <w:t xml:space="preserve">dokumenty potwierdzające wykształcenie </w:t>
      </w:r>
      <w:r w:rsidR="00E73EEC" w:rsidRPr="00885A74">
        <w:rPr>
          <w:rFonts w:ascii="Verdana" w:hAnsi="Verdana" w:cs="Arial"/>
          <w:b/>
          <w:sz w:val="18"/>
          <w:szCs w:val="18"/>
        </w:rPr>
        <w:t>I</w:t>
      </w:r>
      <w:r w:rsidR="00AE04D8" w:rsidRPr="00885A74">
        <w:rPr>
          <w:rFonts w:ascii="Verdana" w:hAnsi="Verdana" w:cs="Arial"/>
          <w:b/>
          <w:sz w:val="18"/>
          <w:szCs w:val="18"/>
        </w:rPr>
        <w:t xml:space="preserve">nspektora ds. </w:t>
      </w:r>
      <w:r w:rsidR="00E207F9" w:rsidRPr="00885A74">
        <w:rPr>
          <w:rFonts w:ascii="Verdana" w:hAnsi="Verdana" w:cs="Arial"/>
          <w:b/>
          <w:sz w:val="18"/>
          <w:szCs w:val="18"/>
        </w:rPr>
        <w:t>zieleni</w:t>
      </w:r>
      <w:r w:rsidR="00E207F9">
        <w:rPr>
          <w:rFonts w:ascii="Verdana" w:hAnsi="Verdana" w:cs="Arial"/>
          <w:b/>
          <w:sz w:val="18"/>
          <w:szCs w:val="18"/>
        </w:rPr>
        <w:t xml:space="preserve"> </w:t>
      </w:r>
    </w:p>
    <w:p w14:paraId="0C034409" w14:textId="132074CE" w:rsidR="00AE04D8" w:rsidRPr="00885A74" w:rsidRDefault="00F90832" w:rsidP="00550A1F">
      <w:pPr>
        <w:suppressAutoHyphens/>
        <w:spacing w:after="0" w:line="240" w:lineRule="auto"/>
        <w:contextualSpacing/>
        <w:jc w:val="both"/>
        <w:rPr>
          <w:rFonts w:ascii="Verdana" w:hAnsi="Verdana" w:cs="Arial"/>
          <w:b/>
          <w:bCs/>
          <w:sz w:val="18"/>
          <w:szCs w:val="18"/>
          <w:lang w:eastAsia="ar-SA"/>
        </w:rPr>
      </w:pPr>
      <w:r>
        <w:rPr>
          <w:rFonts w:ascii="Verdana" w:hAnsi="Verdana" w:cs="Arial"/>
          <w:b/>
          <w:bCs/>
          <w:sz w:val="18"/>
          <w:szCs w:val="18"/>
          <w:lang w:eastAsia="ar-SA"/>
        </w:rPr>
        <w:t>3.</w:t>
      </w:r>
      <w:r w:rsidR="00E207F9">
        <w:rPr>
          <w:rFonts w:ascii="Verdana" w:hAnsi="Verdana" w:cs="Arial"/>
          <w:b/>
          <w:bCs/>
          <w:sz w:val="18"/>
          <w:szCs w:val="18"/>
          <w:lang w:eastAsia="ar-SA"/>
        </w:rPr>
        <w:t xml:space="preserve"> </w:t>
      </w:r>
      <w:r w:rsidR="00AE04D8" w:rsidRPr="00885A74">
        <w:rPr>
          <w:rFonts w:ascii="Verdana" w:hAnsi="Verdana" w:cs="Arial"/>
          <w:b/>
          <w:bCs/>
          <w:sz w:val="18"/>
          <w:szCs w:val="18"/>
          <w:lang w:eastAsia="ar-SA"/>
        </w:rPr>
        <w:t xml:space="preserve">oświadczenie </w:t>
      </w:r>
      <w:r w:rsidR="00E73EEC" w:rsidRPr="00885A74">
        <w:rPr>
          <w:rFonts w:ascii="Verdana" w:hAnsi="Verdana" w:cs="Arial"/>
          <w:b/>
          <w:bCs/>
          <w:sz w:val="18"/>
          <w:szCs w:val="18"/>
          <w:lang w:eastAsia="ar-SA"/>
        </w:rPr>
        <w:t xml:space="preserve">własne </w:t>
      </w:r>
      <w:r w:rsidR="00AE04D8" w:rsidRPr="00885A74">
        <w:rPr>
          <w:rFonts w:ascii="Verdana" w:hAnsi="Verdana" w:cs="Arial"/>
          <w:b/>
          <w:bCs/>
          <w:sz w:val="18"/>
          <w:szCs w:val="18"/>
          <w:lang w:eastAsia="ar-SA"/>
        </w:rPr>
        <w:t>Wykonawcy o braku powiązań osobowych lub kapitałowych z</w:t>
      </w:r>
      <w:r w:rsidR="00951C97" w:rsidRPr="00885A74">
        <w:rPr>
          <w:rFonts w:ascii="Verdana" w:hAnsi="Verdana" w:cs="Arial"/>
          <w:b/>
          <w:bCs/>
          <w:sz w:val="18"/>
          <w:szCs w:val="18"/>
          <w:lang w:eastAsia="ar-SA"/>
        </w:rPr>
        <w:t> </w:t>
      </w:r>
      <w:r w:rsidR="00AE04D8" w:rsidRPr="00885A74">
        <w:rPr>
          <w:rFonts w:ascii="Verdana" w:hAnsi="Verdana" w:cs="Arial"/>
          <w:b/>
          <w:bCs/>
          <w:sz w:val="18"/>
          <w:szCs w:val="18"/>
          <w:lang w:eastAsia="ar-SA"/>
        </w:rPr>
        <w:t>Zamawiającym</w:t>
      </w:r>
    </w:p>
    <w:p w14:paraId="15F1CA40" w14:textId="77777777" w:rsidR="00951C97" w:rsidRPr="00885A74" w:rsidRDefault="00951C97" w:rsidP="00885A74">
      <w:pPr>
        <w:suppressAutoHyphens/>
        <w:spacing w:after="0" w:line="240" w:lineRule="auto"/>
        <w:contextualSpacing/>
        <w:jc w:val="both"/>
        <w:rPr>
          <w:rFonts w:ascii="Verdana" w:hAnsi="Verdana" w:cs="Arial"/>
          <w:b/>
          <w:bCs/>
          <w:sz w:val="18"/>
          <w:szCs w:val="18"/>
          <w:lang w:eastAsia="ar-SA"/>
        </w:rPr>
      </w:pPr>
    </w:p>
    <w:p w14:paraId="34414CCE" w14:textId="77777777" w:rsidR="00AE04D8" w:rsidRPr="00885A74" w:rsidRDefault="00AE04D8" w:rsidP="00885A74">
      <w:pPr>
        <w:tabs>
          <w:tab w:val="left" w:pos="1020"/>
        </w:tabs>
        <w:spacing w:after="0" w:line="240" w:lineRule="auto"/>
        <w:contextualSpacing/>
        <w:jc w:val="both"/>
        <w:rPr>
          <w:rFonts w:ascii="Verdana" w:hAnsi="Verdana" w:cs="Arial"/>
          <w:sz w:val="18"/>
          <w:szCs w:val="18"/>
        </w:rPr>
      </w:pPr>
    </w:p>
    <w:sectPr w:rsidR="00AE04D8" w:rsidRPr="00885A74">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98FA2" w14:textId="77777777" w:rsidR="007B6EBE" w:rsidRDefault="007B6EBE" w:rsidP="00CA4D08">
      <w:pPr>
        <w:spacing w:after="0" w:line="240" w:lineRule="auto"/>
      </w:pPr>
      <w:r>
        <w:separator/>
      </w:r>
    </w:p>
  </w:endnote>
  <w:endnote w:type="continuationSeparator" w:id="0">
    <w:p w14:paraId="3F9F0E2D" w14:textId="77777777" w:rsidR="007B6EBE" w:rsidRDefault="007B6EBE" w:rsidP="00CA4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EE"/>
    <w:family w:val="auto"/>
    <w:pitch w:val="default"/>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03978" w14:textId="40569F85" w:rsidR="000C1FC8" w:rsidRPr="000C1FC8" w:rsidRDefault="000C1FC8" w:rsidP="000C1FC8">
    <w:pPr>
      <w:spacing w:after="0" w:line="240" w:lineRule="auto"/>
      <w:contextualSpacing/>
      <w:jc w:val="both"/>
      <w:rPr>
        <w:rFonts w:ascii="Verdana" w:eastAsia="Calibri" w:hAnsi="Verdana" w:cs="Arial"/>
        <w:spacing w:val="-8"/>
        <w:sz w:val="18"/>
        <w:szCs w:val="18"/>
      </w:rPr>
    </w:pPr>
    <w:r w:rsidRPr="000C1FC8">
      <w:rPr>
        <w:rFonts w:ascii="Verdana" w:hAnsi="Verdana"/>
        <w:sz w:val="18"/>
        <w:szCs w:val="18"/>
      </w:rPr>
      <w:t>Gmina Bełżyce</w:t>
    </w:r>
    <w:r>
      <w:rPr>
        <w:rFonts w:ascii="Verdana" w:hAnsi="Verdana"/>
        <w:sz w:val="18"/>
        <w:szCs w:val="18"/>
      </w:rPr>
      <w:t xml:space="preserve">                                                   </w:t>
    </w:r>
    <w:r w:rsidRPr="000C1FC8">
      <w:rPr>
        <w:rFonts w:ascii="Verdana" w:hAnsi="Verdana"/>
        <w:sz w:val="18"/>
        <w:szCs w:val="18"/>
      </w:rPr>
      <w:t xml:space="preserve">znak sprawy </w:t>
    </w:r>
    <w:r w:rsidRPr="000C1FC8">
      <w:rPr>
        <w:rFonts w:ascii="Verdana" w:eastAsia="Calibri" w:hAnsi="Verdana" w:cs="Arial"/>
        <w:spacing w:val="-8"/>
        <w:sz w:val="18"/>
        <w:szCs w:val="18"/>
      </w:rPr>
      <w:t>OR.271.zapytanie nr 1/2021/SZP/MW</w:t>
    </w:r>
  </w:p>
  <w:p w14:paraId="348D05ED" w14:textId="77777777" w:rsidR="000C1FC8" w:rsidRPr="000C1FC8" w:rsidRDefault="000C1FC8" w:rsidP="000C1FC8">
    <w:pPr>
      <w:spacing w:after="0" w:line="240" w:lineRule="auto"/>
      <w:contextualSpacing/>
      <w:jc w:val="both"/>
      <w:rPr>
        <w:rFonts w:ascii="Verdana" w:eastAsia="Calibri" w:hAnsi="Verdana" w:cs="Arial"/>
        <w:spacing w:val="-8"/>
        <w:sz w:val="6"/>
        <w:szCs w:val="6"/>
      </w:rPr>
    </w:pPr>
  </w:p>
  <w:p w14:paraId="57B262B7" w14:textId="4389C6A9" w:rsidR="000C1FC8" w:rsidRPr="000C1FC8" w:rsidRDefault="008D3253" w:rsidP="000C1FC8">
    <w:pPr>
      <w:pStyle w:val="Stopka"/>
      <w:jc w:val="center"/>
      <w:rPr>
        <w:rFonts w:ascii="Verdana" w:hAnsi="Verdana"/>
        <w:sz w:val="18"/>
        <w:szCs w:val="18"/>
      </w:rPr>
    </w:pPr>
    <w:r>
      <w:rPr>
        <w:rFonts w:ascii="Verdana" w:hAnsi="Verdana"/>
        <w:sz w:val="18"/>
        <w:szCs w:val="18"/>
      </w:rPr>
      <w:t>s</w:t>
    </w:r>
    <w:r w:rsidR="000C1FC8" w:rsidRPr="000C1FC8">
      <w:rPr>
        <w:rFonts w:ascii="Verdana" w:hAnsi="Verdana"/>
        <w:sz w:val="18"/>
        <w:szCs w:val="18"/>
      </w:rPr>
      <w:t xml:space="preserve">trona </w:t>
    </w:r>
    <w:r w:rsidR="000C1FC8" w:rsidRPr="000C1FC8">
      <w:rPr>
        <w:rFonts w:ascii="Verdana" w:hAnsi="Verdana"/>
        <w:sz w:val="18"/>
        <w:szCs w:val="18"/>
      </w:rPr>
      <w:fldChar w:fldCharType="begin"/>
    </w:r>
    <w:r w:rsidR="000C1FC8" w:rsidRPr="000C1FC8">
      <w:rPr>
        <w:rFonts w:ascii="Verdana" w:hAnsi="Verdana"/>
        <w:sz w:val="18"/>
        <w:szCs w:val="18"/>
      </w:rPr>
      <w:instrText>PAGE  \* Arabic  \* MERGEFORMAT</w:instrText>
    </w:r>
    <w:r w:rsidR="000C1FC8" w:rsidRPr="000C1FC8">
      <w:rPr>
        <w:rFonts w:ascii="Verdana" w:hAnsi="Verdana"/>
        <w:sz w:val="18"/>
        <w:szCs w:val="18"/>
      </w:rPr>
      <w:fldChar w:fldCharType="separate"/>
    </w:r>
    <w:r w:rsidR="000C1FC8" w:rsidRPr="000C1FC8">
      <w:rPr>
        <w:rFonts w:ascii="Verdana" w:hAnsi="Verdana"/>
        <w:sz w:val="18"/>
        <w:szCs w:val="18"/>
      </w:rPr>
      <w:t>2</w:t>
    </w:r>
    <w:r w:rsidR="000C1FC8" w:rsidRPr="000C1FC8">
      <w:rPr>
        <w:rFonts w:ascii="Verdana" w:hAnsi="Verdana"/>
        <w:sz w:val="18"/>
        <w:szCs w:val="18"/>
      </w:rPr>
      <w:fldChar w:fldCharType="end"/>
    </w:r>
    <w:r w:rsidR="000C1FC8" w:rsidRPr="000C1FC8">
      <w:rPr>
        <w:rFonts w:ascii="Verdana" w:hAnsi="Verdana"/>
        <w:sz w:val="18"/>
        <w:szCs w:val="18"/>
      </w:rPr>
      <w:t xml:space="preserve"> z </w:t>
    </w:r>
    <w:r w:rsidR="000C1FC8" w:rsidRPr="000C1FC8">
      <w:rPr>
        <w:rFonts w:ascii="Verdana" w:hAnsi="Verdana"/>
        <w:sz w:val="18"/>
        <w:szCs w:val="18"/>
      </w:rPr>
      <w:fldChar w:fldCharType="begin"/>
    </w:r>
    <w:r w:rsidR="000C1FC8" w:rsidRPr="000C1FC8">
      <w:rPr>
        <w:rFonts w:ascii="Verdana" w:hAnsi="Verdana"/>
        <w:sz w:val="18"/>
        <w:szCs w:val="18"/>
      </w:rPr>
      <w:instrText>NUMPAGES \ * arabskie \ * MERGEFORMAT</w:instrText>
    </w:r>
    <w:r w:rsidR="000C1FC8" w:rsidRPr="000C1FC8">
      <w:rPr>
        <w:rFonts w:ascii="Verdana" w:hAnsi="Verdana"/>
        <w:sz w:val="18"/>
        <w:szCs w:val="18"/>
      </w:rPr>
      <w:fldChar w:fldCharType="separate"/>
    </w:r>
    <w:r w:rsidR="000C1FC8" w:rsidRPr="000C1FC8">
      <w:rPr>
        <w:rFonts w:ascii="Verdana" w:hAnsi="Verdana"/>
        <w:sz w:val="18"/>
        <w:szCs w:val="18"/>
      </w:rPr>
      <w:t>2</w:t>
    </w:r>
    <w:r w:rsidR="000C1FC8" w:rsidRPr="000C1FC8">
      <w:rPr>
        <w:rFonts w:ascii="Verdana" w:hAnsi="Verda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9A665" w14:textId="77777777" w:rsidR="007B6EBE" w:rsidRDefault="007B6EBE" w:rsidP="00CA4D08">
      <w:pPr>
        <w:spacing w:after="0" w:line="240" w:lineRule="auto"/>
      </w:pPr>
      <w:r>
        <w:separator/>
      </w:r>
    </w:p>
  </w:footnote>
  <w:footnote w:type="continuationSeparator" w:id="0">
    <w:p w14:paraId="70B929C5" w14:textId="77777777" w:rsidR="007B6EBE" w:rsidRDefault="007B6EBE" w:rsidP="00CA4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A332C" w14:textId="3A02FB37" w:rsidR="00CA4D08" w:rsidRDefault="00CA4D08">
    <w:pPr>
      <w:pStyle w:val="Nagwek"/>
    </w:pPr>
    <w:r w:rsidRPr="009F3896">
      <w:rPr>
        <w:rFonts w:ascii="Arial" w:hAnsi="Arial" w:cs="Arial"/>
        <w:noProof/>
        <w:sz w:val="18"/>
        <w:szCs w:val="18"/>
      </w:rPr>
      <w:drawing>
        <wp:inline distT="0" distB="0" distL="0" distR="0" wp14:anchorId="1F6C32AB" wp14:editId="14E07AC1">
          <wp:extent cx="5758815" cy="1098550"/>
          <wp:effectExtent l="0" t="0" r="0" b="6350"/>
          <wp:docPr id="1" name="Obraz 1" descr="C:\Users\Siaśka\AppData\Local\Temp\Rar$DIa0.602\EFRR_kolor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iaśka\AppData\Local\Temp\Rar$DIa0.602\EFRR_kolor pozio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8815" cy="1098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1"/>
    <w:multiLevelType w:val="singleLevel"/>
    <w:tmpl w:val="00000011"/>
    <w:name w:val="WW8Num45"/>
    <w:lvl w:ilvl="0">
      <w:start w:val="1"/>
      <w:numFmt w:val="decimal"/>
      <w:lvlText w:val="%1."/>
      <w:lvlJc w:val="left"/>
      <w:pPr>
        <w:tabs>
          <w:tab w:val="num" w:pos="360"/>
        </w:tabs>
        <w:ind w:left="360" w:hanging="360"/>
      </w:pPr>
    </w:lvl>
  </w:abstractNum>
  <w:abstractNum w:abstractNumId="1" w15:restartNumberingAfterBreak="0">
    <w:nsid w:val="00000013"/>
    <w:multiLevelType w:val="multilevel"/>
    <w:tmpl w:val="AE8805C4"/>
    <w:name w:val="WW8Num19"/>
    <w:lvl w:ilvl="0">
      <w:start w:val="1"/>
      <w:numFmt w:val="decimal"/>
      <w:lvlText w:val="%1."/>
      <w:lvlJc w:val="left"/>
      <w:pPr>
        <w:tabs>
          <w:tab w:val="num" w:pos="360"/>
        </w:tabs>
        <w:ind w:left="360" w:hanging="360"/>
      </w:pPr>
      <w:rPr>
        <w:rFonts w:hint="default"/>
        <w:sz w:val="24"/>
        <w:szCs w:val="24"/>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15:restartNumberingAfterBreak="0">
    <w:nsid w:val="02CA38D0"/>
    <w:multiLevelType w:val="hybridMultilevel"/>
    <w:tmpl w:val="9476F8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D225A1"/>
    <w:multiLevelType w:val="hybridMultilevel"/>
    <w:tmpl w:val="ACCEC9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125CD5"/>
    <w:multiLevelType w:val="hybridMultilevel"/>
    <w:tmpl w:val="1FFC8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5D160F"/>
    <w:multiLevelType w:val="hybridMultilevel"/>
    <w:tmpl w:val="C2CA63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217C57"/>
    <w:multiLevelType w:val="hybridMultilevel"/>
    <w:tmpl w:val="11B6DB9E"/>
    <w:lvl w:ilvl="0" w:tplc="C2360E98">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3022DE"/>
    <w:multiLevelType w:val="hybridMultilevel"/>
    <w:tmpl w:val="08D2A33E"/>
    <w:lvl w:ilvl="0" w:tplc="BF1413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95628DA"/>
    <w:multiLevelType w:val="hybridMultilevel"/>
    <w:tmpl w:val="B57CEE8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CAC271D"/>
    <w:multiLevelType w:val="multilevel"/>
    <w:tmpl w:val="7494D858"/>
    <w:lvl w:ilvl="0">
      <w:start w:val="1"/>
      <w:numFmt w:val="decimal"/>
      <w:lvlText w:val="%1."/>
      <w:lvlJc w:val="left"/>
      <w:pPr>
        <w:ind w:left="360" w:hanging="360"/>
      </w:pPr>
      <w:rPr>
        <w:rFonts w:ascii="Verdana" w:hAnsi="Verdana"/>
        <w:b w:val="0"/>
        <w:bCs w:val="0"/>
        <w:color w:val="00000A"/>
        <w:sz w:val="18"/>
        <w:szCs w:val="18"/>
      </w:rPr>
    </w:lvl>
    <w:lvl w:ilvl="1">
      <w:start w:val="1"/>
      <w:numFmt w:val="lowerLetter"/>
      <w:lvlText w:val="%2)"/>
      <w:lvlJc w:val="left"/>
      <w:pPr>
        <w:ind w:left="1080" w:hanging="360"/>
      </w:pPr>
      <w:rPr>
        <w:rFonts w:ascii="Verdana" w:hAnsi="Verdana"/>
        <w:sz w:val="18"/>
        <w:szCs w:val="18"/>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0" w15:restartNumberingAfterBreak="0">
    <w:nsid w:val="1D950C66"/>
    <w:multiLevelType w:val="hybridMultilevel"/>
    <w:tmpl w:val="AEA0CB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0075650"/>
    <w:multiLevelType w:val="hybridMultilevel"/>
    <w:tmpl w:val="EB329188"/>
    <w:lvl w:ilvl="0" w:tplc="FDA2D7F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7F6094"/>
    <w:multiLevelType w:val="hybridMultilevel"/>
    <w:tmpl w:val="D182FC1A"/>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 w15:restartNumberingAfterBreak="0">
    <w:nsid w:val="20C97CFC"/>
    <w:multiLevelType w:val="hybridMultilevel"/>
    <w:tmpl w:val="015C8030"/>
    <w:lvl w:ilvl="0" w:tplc="0415000F">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F15D15"/>
    <w:multiLevelType w:val="hybridMultilevel"/>
    <w:tmpl w:val="19122D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70578D"/>
    <w:multiLevelType w:val="hybridMultilevel"/>
    <w:tmpl w:val="06D465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DD46FC"/>
    <w:multiLevelType w:val="hybridMultilevel"/>
    <w:tmpl w:val="0D5CF7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4F7886"/>
    <w:multiLevelType w:val="hybridMultilevel"/>
    <w:tmpl w:val="69FE98D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682602E"/>
    <w:multiLevelType w:val="hybridMultilevel"/>
    <w:tmpl w:val="6038C1E0"/>
    <w:lvl w:ilvl="0" w:tplc="52866080">
      <w:start w:val="1"/>
      <w:numFmt w:val="decimal"/>
      <w:lvlText w:val="%1."/>
      <w:lvlJc w:val="left"/>
      <w:pPr>
        <w:tabs>
          <w:tab w:val="num" w:pos="720"/>
        </w:tabs>
        <w:ind w:left="720" w:hanging="360"/>
      </w:pPr>
      <w:rPr>
        <w:rFonts w:hint="default"/>
        <w:sz w:val="22"/>
        <w:szCs w:val="22"/>
      </w:rPr>
    </w:lvl>
    <w:lvl w:ilvl="1" w:tplc="BCE062A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6B57D8D"/>
    <w:multiLevelType w:val="hybridMultilevel"/>
    <w:tmpl w:val="1CFAF73A"/>
    <w:lvl w:ilvl="0" w:tplc="0A06EEDE">
      <w:start w:val="1"/>
      <w:numFmt w:val="decimal"/>
      <w:lvlText w:val="%1."/>
      <w:lvlJc w:val="left"/>
      <w:pPr>
        <w:tabs>
          <w:tab w:val="num" w:pos="720"/>
        </w:tabs>
        <w:ind w:left="720" w:hanging="360"/>
      </w:pPr>
      <w:rPr>
        <w:rFonts w:hint="default"/>
      </w:rPr>
    </w:lvl>
    <w:lvl w:ilvl="1" w:tplc="355423FE">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B4219B9"/>
    <w:multiLevelType w:val="hybridMultilevel"/>
    <w:tmpl w:val="EECCAC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8A6679"/>
    <w:multiLevelType w:val="hybridMultilevel"/>
    <w:tmpl w:val="553C69AE"/>
    <w:lvl w:ilvl="0" w:tplc="ABA693E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F44862"/>
    <w:multiLevelType w:val="hybridMultilevel"/>
    <w:tmpl w:val="348E9D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8215CA0"/>
    <w:multiLevelType w:val="hybridMultilevel"/>
    <w:tmpl w:val="C0FE6576"/>
    <w:lvl w:ilvl="0" w:tplc="DA5C904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AF4018"/>
    <w:multiLevelType w:val="hybridMultilevel"/>
    <w:tmpl w:val="5B64A156"/>
    <w:lvl w:ilvl="0" w:tplc="F28445B6">
      <w:start w:val="1"/>
      <w:numFmt w:val="upperRoman"/>
      <w:lvlText w:val="%1."/>
      <w:lvlJc w:val="right"/>
      <w:pPr>
        <w:ind w:left="720" w:hanging="360"/>
      </w:pPr>
      <w:rPr>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60374A"/>
    <w:multiLevelType w:val="hybridMultilevel"/>
    <w:tmpl w:val="23BA13A8"/>
    <w:lvl w:ilvl="0" w:tplc="BCE062A0">
      <w:start w:val="1"/>
      <w:numFmt w:val="decimal"/>
      <w:lvlText w:val="%1)"/>
      <w:lvlJc w:val="left"/>
      <w:pPr>
        <w:tabs>
          <w:tab w:val="num" w:pos="720"/>
        </w:tabs>
        <w:ind w:left="720" w:hanging="360"/>
      </w:pPr>
      <w:rPr>
        <w:rFonts w:hint="default"/>
      </w:rPr>
    </w:lvl>
    <w:lvl w:ilvl="1" w:tplc="6A689E88">
      <w:start w:val="1"/>
      <w:numFmt w:val="upperLetter"/>
      <w:lvlText w:val="%2."/>
      <w:lvlJc w:val="left"/>
      <w:pPr>
        <w:tabs>
          <w:tab w:val="num" w:pos="1440"/>
        </w:tabs>
        <w:ind w:left="1440" w:hanging="360"/>
      </w:pPr>
      <w:rPr>
        <w:rFonts w:hint="default"/>
      </w:rPr>
    </w:lvl>
    <w:lvl w:ilvl="2" w:tplc="2FAEB748">
      <w:start w:val="1"/>
      <w:numFmt w:val="decimal"/>
      <w:lvlText w:val="%3."/>
      <w:lvlJc w:val="left"/>
      <w:pPr>
        <w:tabs>
          <w:tab w:val="num" w:pos="2340"/>
        </w:tabs>
        <w:ind w:left="2340" w:hanging="360"/>
      </w:pPr>
      <w:rPr>
        <w:rFonts w:hint="default"/>
        <w:b/>
      </w:rPr>
    </w:lvl>
    <w:lvl w:ilvl="3" w:tplc="5A62D932">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8230BCF"/>
    <w:multiLevelType w:val="hybridMultilevel"/>
    <w:tmpl w:val="111CBC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AA40F2"/>
    <w:multiLevelType w:val="hybridMultilevel"/>
    <w:tmpl w:val="B94E7A30"/>
    <w:lvl w:ilvl="0" w:tplc="1292BD0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F0444C"/>
    <w:multiLevelType w:val="hybridMultilevel"/>
    <w:tmpl w:val="A60CB5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90D0E62"/>
    <w:multiLevelType w:val="hybridMultilevel"/>
    <w:tmpl w:val="002ABFA6"/>
    <w:lvl w:ilvl="0" w:tplc="0415000F">
      <w:start w:val="1"/>
      <w:numFmt w:val="decimal"/>
      <w:lvlText w:val="%1."/>
      <w:lvlJc w:val="left"/>
      <w:pPr>
        <w:ind w:left="163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BF4285"/>
    <w:multiLevelType w:val="hybridMultilevel"/>
    <w:tmpl w:val="C4FA40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A66282"/>
    <w:multiLevelType w:val="hybridMultilevel"/>
    <w:tmpl w:val="C4FA40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3D791F"/>
    <w:multiLevelType w:val="hybridMultilevel"/>
    <w:tmpl w:val="D8082CD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15:restartNumberingAfterBreak="0">
    <w:nsid w:val="68345425"/>
    <w:multiLevelType w:val="hybridMultilevel"/>
    <w:tmpl w:val="A1BE6B28"/>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4" w15:restartNumberingAfterBreak="0">
    <w:nsid w:val="700D7182"/>
    <w:multiLevelType w:val="hybridMultilevel"/>
    <w:tmpl w:val="065EB32E"/>
    <w:lvl w:ilvl="0" w:tplc="80E20636">
      <w:start w:val="2"/>
      <w:numFmt w:val="upp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AE16CF"/>
    <w:multiLevelType w:val="hybridMultilevel"/>
    <w:tmpl w:val="F440F0B8"/>
    <w:lvl w:ilvl="0" w:tplc="883CFE8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556EE0"/>
    <w:multiLevelType w:val="hybridMultilevel"/>
    <w:tmpl w:val="C69E2B86"/>
    <w:lvl w:ilvl="0" w:tplc="9C8E9C1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4BE7CCD"/>
    <w:multiLevelType w:val="hybridMultilevel"/>
    <w:tmpl w:val="100053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79A75931"/>
    <w:multiLevelType w:val="hybridMultilevel"/>
    <w:tmpl w:val="01427AA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7C117D7B"/>
    <w:multiLevelType w:val="hybridMultilevel"/>
    <w:tmpl w:val="3B78EEE0"/>
    <w:lvl w:ilvl="0" w:tplc="A8A8B1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DB70B8"/>
    <w:multiLevelType w:val="hybridMultilevel"/>
    <w:tmpl w:val="0ECABB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9"/>
  </w:num>
  <w:num w:numId="2">
    <w:abstractNumId w:val="25"/>
  </w:num>
  <w:num w:numId="3">
    <w:abstractNumId w:val="18"/>
  </w:num>
  <w:num w:numId="4">
    <w:abstractNumId w:val="0"/>
  </w:num>
  <w:num w:numId="5">
    <w:abstractNumId w:val="19"/>
  </w:num>
  <w:num w:numId="6">
    <w:abstractNumId w:val="1"/>
  </w:num>
  <w:num w:numId="7">
    <w:abstractNumId w:val="15"/>
  </w:num>
  <w:num w:numId="8">
    <w:abstractNumId w:val="23"/>
  </w:num>
  <w:num w:numId="9">
    <w:abstractNumId w:val="11"/>
  </w:num>
  <w:num w:numId="10">
    <w:abstractNumId w:val="39"/>
  </w:num>
  <w:num w:numId="11">
    <w:abstractNumId w:val="24"/>
  </w:num>
  <w:num w:numId="12">
    <w:abstractNumId w:val="6"/>
  </w:num>
  <w:num w:numId="13">
    <w:abstractNumId w:val="27"/>
  </w:num>
  <w:num w:numId="14">
    <w:abstractNumId w:val="14"/>
  </w:num>
  <w:num w:numId="15">
    <w:abstractNumId w:val="37"/>
  </w:num>
  <w:num w:numId="16">
    <w:abstractNumId w:val="26"/>
  </w:num>
  <w:num w:numId="17">
    <w:abstractNumId w:val="12"/>
  </w:num>
  <w:num w:numId="18">
    <w:abstractNumId w:val="20"/>
  </w:num>
  <w:num w:numId="19">
    <w:abstractNumId w:val="40"/>
  </w:num>
  <w:num w:numId="20">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36"/>
  </w:num>
  <w:num w:numId="24">
    <w:abstractNumId w:val="7"/>
  </w:num>
  <w:num w:numId="25">
    <w:abstractNumId w:val="10"/>
  </w:num>
  <w:num w:numId="26">
    <w:abstractNumId w:val="21"/>
  </w:num>
  <w:num w:numId="27">
    <w:abstractNumId w:val="30"/>
  </w:num>
  <w:num w:numId="28">
    <w:abstractNumId w:val="17"/>
  </w:num>
  <w:num w:numId="29">
    <w:abstractNumId w:val="32"/>
  </w:num>
  <w:num w:numId="30">
    <w:abstractNumId w:val="8"/>
  </w:num>
  <w:num w:numId="31">
    <w:abstractNumId w:val="38"/>
  </w:num>
  <w:num w:numId="32">
    <w:abstractNumId w:val="31"/>
  </w:num>
  <w:num w:numId="33">
    <w:abstractNumId w:val="3"/>
  </w:num>
  <w:num w:numId="34">
    <w:abstractNumId w:val="4"/>
  </w:num>
  <w:num w:numId="35">
    <w:abstractNumId w:val="2"/>
  </w:num>
  <w:num w:numId="36">
    <w:abstractNumId w:val="22"/>
  </w:num>
  <w:num w:numId="37">
    <w:abstractNumId w:val="5"/>
  </w:num>
  <w:num w:numId="38">
    <w:abstractNumId w:val="35"/>
  </w:num>
  <w:num w:numId="39">
    <w:abstractNumId w:val="28"/>
  </w:num>
  <w:num w:numId="40">
    <w:abstractNumId w:val="16"/>
  </w:num>
  <w:num w:numId="41">
    <w:abstractNumId w:val="33"/>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C62"/>
    <w:rsid w:val="00045594"/>
    <w:rsid w:val="00045E07"/>
    <w:rsid w:val="000644D0"/>
    <w:rsid w:val="000C1FC8"/>
    <w:rsid w:val="000D3BB8"/>
    <w:rsid w:val="000E0635"/>
    <w:rsid w:val="000E53D2"/>
    <w:rsid w:val="0010783F"/>
    <w:rsid w:val="001D0261"/>
    <w:rsid w:val="001D1C07"/>
    <w:rsid w:val="002415AA"/>
    <w:rsid w:val="00242110"/>
    <w:rsid w:val="00253978"/>
    <w:rsid w:val="002D34A8"/>
    <w:rsid w:val="002E0B86"/>
    <w:rsid w:val="0031744C"/>
    <w:rsid w:val="003C2ED5"/>
    <w:rsid w:val="003E041B"/>
    <w:rsid w:val="003F280C"/>
    <w:rsid w:val="004461E3"/>
    <w:rsid w:val="0047276E"/>
    <w:rsid w:val="00480EF9"/>
    <w:rsid w:val="00490592"/>
    <w:rsid w:val="004A2D66"/>
    <w:rsid w:val="004B3C62"/>
    <w:rsid w:val="004C0FF5"/>
    <w:rsid w:val="004D37DF"/>
    <w:rsid w:val="00511B8D"/>
    <w:rsid w:val="00526933"/>
    <w:rsid w:val="00531DE3"/>
    <w:rsid w:val="00550A1F"/>
    <w:rsid w:val="00552CEA"/>
    <w:rsid w:val="00596A51"/>
    <w:rsid w:val="005A53E5"/>
    <w:rsid w:val="005A5C9F"/>
    <w:rsid w:val="006A7C89"/>
    <w:rsid w:val="006C6D99"/>
    <w:rsid w:val="006D0EBB"/>
    <w:rsid w:val="006E0F44"/>
    <w:rsid w:val="006E5710"/>
    <w:rsid w:val="006F4B8C"/>
    <w:rsid w:val="00742CBF"/>
    <w:rsid w:val="007811DE"/>
    <w:rsid w:val="0079469A"/>
    <w:rsid w:val="007A4913"/>
    <w:rsid w:val="007B6EBE"/>
    <w:rsid w:val="007C009C"/>
    <w:rsid w:val="007D5BEB"/>
    <w:rsid w:val="007F1090"/>
    <w:rsid w:val="008128A4"/>
    <w:rsid w:val="00822C8A"/>
    <w:rsid w:val="00852B63"/>
    <w:rsid w:val="00885A74"/>
    <w:rsid w:val="008935E4"/>
    <w:rsid w:val="008950F4"/>
    <w:rsid w:val="008A6C56"/>
    <w:rsid w:val="008B392E"/>
    <w:rsid w:val="008D3253"/>
    <w:rsid w:val="008D47A4"/>
    <w:rsid w:val="008F6A34"/>
    <w:rsid w:val="00907258"/>
    <w:rsid w:val="009310E7"/>
    <w:rsid w:val="00951C97"/>
    <w:rsid w:val="00961FAD"/>
    <w:rsid w:val="00993CD0"/>
    <w:rsid w:val="0099429B"/>
    <w:rsid w:val="009A6513"/>
    <w:rsid w:val="009B7FF2"/>
    <w:rsid w:val="009F3896"/>
    <w:rsid w:val="00A23FCD"/>
    <w:rsid w:val="00A54C76"/>
    <w:rsid w:val="00A85A83"/>
    <w:rsid w:val="00AE04D8"/>
    <w:rsid w:val="00B15463"/>
    <w:rsid w:val="00B2192B"/>
    <w:rsid w:val="00B552D1"/>
    <w:rsid w:val="00BF0A62"/>
    <w:rsid w:val="00BF7B07"/>
    <w:rsid w:val="00C00FFC"/>
    <w:rsid w:val="00C20261"/>
    <w:rsid w:val="00C65EA6"/>
    <w:rsid w:val="00C94389"/>
    <w:rsid w:val="00CA4D08"/>
    <w:rsid w:val="00CB0DBC"/>
    <w:rsid w:val="00CB37BA"/>
    <w:rsid w:val="00CD1CD5"/>
    <w:rsid w:val="00D13B2A"/>
    <w:rsid w:val="00D21505"/>
    <w:rsid w:val="00D32B6E"/>
    <w:rsid w:val="00D4496D"/>
    <w:rsid w:val="00DC164A"/>
    <w:rsid w:val="00DC304E"/>
    <w:rsid w:val="00DC69AD"/>
    <w:rsid w:val="00DC72D5"/>
    <w:rsid w:val="00E10289"/>
    <w:rsid w:val="00E207F9"/>
    <w:rsid w:val="00E37513"/>
    <w:rsid w:val="00E73EEC"/>
    <w:rsid w:val="00E95B9E"/>
    <w:rsid w:val="00F00B0A"/>
    <w:rsid w:val="00F1624E"/>
    <w:rsid w:val="00F170D7"/>
    <w:rsid w:val="00F25B7A"/>
    <w:rsid w:val="00F70736"/>
    <w:rsid w:val="00F90832"/>
    <w:rsid w:val="00FB3A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AAE41"/>
  <w15:chartTrackingRefBased/>
  <w15:docId w15:val="{610339E5-572B-4FA8-9555-AFB09A755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AE04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B552D1"/>
    <w:pPr>
      <w:keepNext/>
      <w:suppressAutoHyphens/>
      <w:spacing w:after="0" w:line="240" w:lineRule="auto"/>
      <w:outlineLvl w:val="2"/>
    </w:pPr>
    <w:rPr>
      <w:rFonts w:ascii="Times New Roman" w:eastAsia="Times New Roman" w:hAnsi="Times New Roman" w:cs="Times New Roman"/>
      <w:b/>
      <w:szCs w:val="20"/>
      <w:lang w:eastAsia="ar-SA"/>
    </w:rPr>
  </w:style>
  <w:style w:type="paragraph" w:styleId="Nagwek8">
    <w:name w:val="heading 8"/>
    <w:basedOn w:val="Normalny"/>
    <w:next w:val="Normalny"/>
    <w:link w:val="Nagwek8Znak"/>
    <w:qFormat/>
    <w:rsid w:val="00B552D1"/>
    <w:pPr>
      <w:keepNext/>
      <w:tabs>
        <w:tab w:val="num" w:pos="0"/>
      </w:tabs>
      <w:suppressAutoHyphens/>
      <w:spacing w:after="0" w:line="240" w:lineRule="auto"/>
      <w:ind w:left="1056"/>
      <w:jc w:val="both"/>
      <w:outlineLvl w:val="7"/>
    </w:pPr>
    <w:rPr>
      <w:rFonts w:ascii="Arial" w:eastAsia="Times New Roman" w:hAnsi="Arial" w:cs="Times New Roman"/>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B552D1"/>
    <w:rPr>
      <w:rFonts w:ascii="Times New Roman" w:eastAsia="Times New Roman" w:hAnsi="Times New Roman" w:cs="Times New Roman"/>
      <w:b/>
      <w:szCs w:val="20"/>
      <w:lang w:eastAsia="ar-SA"/>
    </w:rPr>
  </w:style>
  <w:style w:type="character" w:customStyle="1" w:styleId="Nagwek8Znak">
    <w:name w:val="Nagłówek 8 Znak"/>
    <w:basedOn w:val="Domylnaczcionkaakapitu"/>
    <w:link w:val="Nagwek8"/>
    <w:rsid w:val="00B552D1"/>
    <w:rPr>
      <w:rFonts w:ascii="Arial" w:eastAsia="Times New Roman" w:hAnsi="Arial" w:cs="Times New Roman"/>
      <w:sz w:val="24"/>
      <w:szCs w:val="20"/>
      <w:lang w:eastAsia="ar-SA"/>
    </w:rPr>
  </w:style>
  <w:style w:type="paragraph" w:styleId="Tekstpodstawowy">
    <w:name w:val="Body Text"/>
    <w:basedOn w:val="Normalny"/>
    <w:link w:val="TekstpodstawowyZnak"/>
    <w:rsid w:val="00B552D1"/>
    <w:pPr>
      <w:suppressAutoHyphens/>
      <w:spacing w:after="0" w:line="240" w:lineRule="auto"/>
    </w:pPr>
    <w:rPr>
      <w:rFonts w:ascii="Times New Roman" w:eastAsia="Times New Roman" w:hAnsi="Times New Roman" w:cs="Times New Roman"/>
      <w:b/>
      <w:sz w:val="24"/>
      <w:szCs w:val="20"/>
      <w:lang w:eastAsia="ar-SA"/>
    </w:rPr>
  </w:style>
  <w:style w:type="character" w:customStyle="1" w:styleId="TekstpodstawowyZnak">
    <w:name w:val="Tekst podstawowy Znak"/>
    <w:basedOn w:val="Domylnaczcionkaakapitu"/>
    <w:link w:val="Tekstpodstawowy"/>
    <w:rsid w:val="00B552D1"/>
    <w:rPr>
      <w:rFonts w:ascii="Times New Roman" w:eastAsia="Times New Roman" w:hAnsi="Times New Roman" w:cs="Times New Roman"/>
      <w:b/>
      <w:sz w:val="24"/>
      <w:szCs w:val="20"/>
      <w:lang w:eastAsia="ar-SA"/>
    </w:rPr>
  </w:style>
  <w:style w:type="paragraph" w:customStyle="1" w:styleId="WW-Tekstpodstawowy2">
    <w:name w:val="WW-Tekst podstawowy 2"/>
    <w:basedOn w:val="Normalny"/>
    <w:rsid w:val="00B552D1"/>
    <w:pPr>
      <w:suppressAutoHyphens/>
      <w:spacing w:after="0" w:line="240" w:lineRule="auto"/>
    </w:pPr>
    <w:rPr>
      <w:rFonts w:ascii="Times New Roman" w:eastAsia="Times New Roman" w:hAnsi="Times New Roman" w:cs="Times New Roman"/>
      <w:szCs w:val="20"/>
      <w:lang w:eastAsia="ar-SA"/>
    </w:rPr>
  </w:style>
  <w:style w:type="paragraph" w:customStyle="1" w:styleId="WW-Tekstpodstawowy3">
    <w:name w:val="WW-Tekst podstawowy 3"/>
    <w:basedOn w:val="Normalny"/>
    <w:rsid w:val="00B552D1"/>
    <w:pPr>
      <w:suppressAutoHyphens/>
      <w:spacing w:after="0" w:line="240" w:lineRule="auto"/>
    </w:pPr>
    <w:rPr>
      <w:rFonts w:ascii="Times New Roman" w:eastAsia="Times New Roman" w:hAnsi="Times New Roman" w:cs="Times New Roman"/>
      <w:b/>
      <w:szCs w:val="20"/>
      <w:lang w:eastAsia="ar-SA"/>
    </w:rPr>
  </w:style>
  <w:style w:type="paragraph" w:styleId="Akapitzlist">
    <w:name w:val="List Paragraph"/>
    <w:basedOn w:val="Normalny"/>
    <w:qFormat/>
    <w:rsid w:val="00B552D1"/>
    <w:pPr>
      <w:suppressAutoHyphens/>
      <w:spacing w:after="0" w:line="240" w:lineRule="auto"/>
      <w:ind w:left="708"/>
    </w:pPr>
    <w:rPr>
      <w:rFonts w:ascii="Times New Roman" w:eastAsia="Times New Roman" w:hAnsi="Times New Roman" w:cs="Times New Roman"/>
      <w:sz w:val="20"/>
      <w:szCs w:val="20"/>
      <w:lang w:eastAsia="ar-SA"/>
    </w:rPr>
  </w:style>
  <w:style w:type="character" w:styleId="Hipercze">
    <w:name w:val="Hyperlink"/>
    <w:basedOn w:val="Domylnaczcionkaakapitu"/>
    <w:uiPriority w:val="99"/>
    <w:unhideWhenUsed/>
    <w:rsid w:val="00B552D1"/>
    <w:rPr>
      <w:color w:val="0563C1" w:themeColor="hyperlink"/>
      <w:u w:val="single"/>
    </w:rPr>
  </w:style>
  <w:style w:type="character" w:styleId="Odwoaniedokomentarza">
    <w:name w:val="annotation reference"/>
    <w:basedOn w:val="Domylnaczcionkaakapitu"/>
    <w:uiPriority w:val="99"/>
    <w:semiHidden/>
    <w:unhideWhenUsed/>
    <w:rsid w:val="00B552D1"/>
    <w:rPr>
      <w:sz w:val="16"/>
      <w:szCs w:val="16"/>
    </w:rPr>
  </w:style>
  <w:style w:type="paragraph" w:styleId="Tekstkomentarza">
    <w:name w:val="annotation text"/>
    <w:basedOn w:val="Normalny"/>
    <w:link w:val="TekstkomentarzaZnak"/>
    <w:uiPriority w:val="99"/>
    <w:semiHidden/>
    <w:unhideWhenUsed/>
    <w:rsid w:val="00B552D1"/>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semiHidden/>
    <w:rsid w:val="00B552D1"/>
    <w:rPr>
      <w:rFonts w:ascii="Times New Roman" w:eastAsia="Times New Roman" w:hAnsi="Times New Roman" w:cs="Times New Roman"/>
      <w:sz w:val="20"/>
      <w:szCs w:val="20"/>
      <w:lang w:eastAsia="ar-SA"/>
    </w:rPr>
  </w:style>
  <w:style w:type="character" w:styleId="Nierozpoznanawzmianka">
    <w:name w:val="Unresolved Mention"/>
    <w:basedOn w:val="Domylnaczcionkaakapitu"/>
    <w:uiPriority w:val="99"/>
    <w:semiHidden/>
    <w:unhideWhenUsed/>
    <w:rsid w:val="0010783F"/>
    <w:rPr>
      <w:color w:val="605E5C"/>
      <w:shd w:val="clear" w:color="auto" w:fill="E1DFDD"/>
    </w:rPr>
  </w:style>
  <w:style w:type="character" w:customStyle="1" w:styleId="Nagwek2Znak">
    <w:name w:val="Nagłówek 2 Znak"/>
    <w:basedOn w:val="Domylnaczcionkaakapitu"/>
    <w:link w:val="Nagwek2"/>
    <w:uiPriority w:val="9"/>
    <w:semiHidden/>
    <w:rsid w:val="00AE04D8"/>
    <w:rPr>
      <w:rFonts w:asciiTheme="majorHAnsi" w:eastAsiaTheme="majorEastAsia" w:hAnsiTheme="majorHAnsi" w:cstheme="majorBidi"/>
      <w:color w:val="2F5496" w:themeColor="accent1" w:themeShade="BF"/>
      <w:sz w:val="26"/>
      <w:szCs w:val="26"/>
    </w:rPr>
  </w:style>
  <w:style w:type="paragraph" w:customStyle="1" w:styleId="Textbody">
    <w:name w:val="Text body"/>
    <w:basedOn w:val="Normalny"/>
    <w:rsid w:val="00511B8D"/>
    <w:pPr>
      <w:suppressAutoHyphens/>
      <w:autoSpaceDN w:val="0"/>
      <w:spacing w:after="120" w:line="240" w:lineRule="auto"/>
      <w:textAlignment w:val="baseline"/>
    </w:pPr>
    <w:rPr>
      <w:rFonts w:ascii="Times New Roman" w:eastAsia="Times New Roman" w:hAnsi="Times New Roman" w:cs="Times New Roman"/>
      <w:kern w:val="3"/>
      <w:sz w:val="24"/>
      <w:szCs w:val="24"/>
      <w:lang w:val="en-US" w:bidi="hi-IN"/>
    </w:rPr>
  </w:style>
  <w:style w:type="paragraph" w:styleId="Nagwek">
    <w:name w:val="header"/>
    <w:basedOn w:val="Normalny"/>
    <w:link w:val="NagwekZnak"/>
    <w:uiPriority w:val="99"/>
    <w:unhideWhenUsed/>
    <w:rsid w:val="00CA4D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A4D08"/>
  </w:style>
  <w:style w:type="paragraph" w:styleId="Stopka">
    <w:name w:val="footer"/>
    <w:basedOn w:val="Normalny"/>
    <w:link w:val="StopkaZnak"/>
    <w:uiPriority w:val="99"/>
    <w:unhideWhenUsed/>
    <w:rsid w:val="00CA4D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A4D08"/>
  </w:style>
  <w:style w:type="character" w:customStyle="1" w:styleId="d2edcug0">
    <w:name w:val="d2edcug0"/>
    <w:basedOn w:val="Domylnaczcionkaakapitu"/>
    <w:rsid w:val="00F70736"/>
  </w:style>
  <w:style w:type="paragraph" w:customStyle="1" w:styleId="Standard">
    <w:name w:val="Standard"/>
    <w:rsid w:val="008935E4"/>
    <w:pPr>
      <w:suppressAutoHyphens/>
      <w:autoSpaceDN w:val="0"/>
      <w:spacing w:after="0" w:line="240" w:lineRule="auto"/>
      <w:textAlignment w:val="baseline"/>
    </w:pPr>
    <w:rPr>
      <w:rFonts w:ascii="Times New Roman" w:eastAsia="Calibri" w:hAnsi="Times New Roman" w:cs="Times New Roman"/>
      <w:kern w:val="3"/>
      <w:sz w:val="24"/>
      <w:szCs w:val="24"/>
      <w:lang w:eastAsia="ar-SA"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87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na.kaznowska@belzyc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mailto:gmina@belzyce.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98C2D-2498-4690-8258-1F36918FC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6</Pages>
  <Words>2631</Words>
  <Characters>15789</Characters>
  <Application>Microsoft Office Word</Application>
  <DocSecurity>0</DocSecurity>
  <Lines>131</Lines>
  <Paragraphs>36</Paragraphs>
  <ScaleCrop>false</ScaleCrop>
  <Company/>
  <LinksUpToDate>false</LinksUpToDate>
  <CharactersWithSpaces>18384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110</cp:revision>
  <dcterms:created xsi:type="dcterms:W3CDTF">2021-02-19T13:28:00Z</dcterms:created>
  <dcterms:modified xsi:type="dcterms:W3CDTF">2021-02-22T15:40:00Z</dcterms:modified>
</cp:coreProperties>
</file>