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4795" w14:textId="2EDE25A1" w:rsidR="009E0E92" w:rsidRPr="007E4462" w:rsidRDefault="003048FE">
      <w:pPr>
        <w:spacing w:line="276" w:lineRule="auto"/>
        <w:rPr>
          <w:sz w:val="16"/>
          <w:szCs w:val="16"/>
        </w:rPr>
      </w:pPr>
      <w:r>
        <w:rPr>
          <w:b/>
          <w:sz w:val="23"/>
          <w:szCs w:val="23"/>
        </w:rPr>
        <w:t xml:space="preserve">                                         </w:t>
      </w:r>
    </w:p>
    <w:p w14:paraId="6ACDE58F" w14:textId="77777777" w:rsidR="009E0E92" w:rsidRDefault="003048FE">
      <w:pPr>
        <w:pStyle w:val="Tytu"/>
        <w:spacing w:line="276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u w:val="single"/>
        </w:rPr>
        <w:t>ISTOTNE POSTANOWIENIA UMOWY</w:t>
      </w:r>
    </w:p>
    <w:p w14:paraId="6511CB7C" w14:textId="3ABD48F5" w:rsidR="00DE009A" w:rsidRDefault="003048FE" w:rsidP="00DE009A">
      <w:pPr>
        <w:pStyle w:val="FR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Umo</w:t>
      </w:r>
      <w:r w:rsidR="00D03B63">
        <w:rPr>
          <w:rFonts w:ascii="Times New Roman" w:hAnsi="Times New Roman"/>
          <w:b/>
          <w:sz w:val="23"/>
          <w:szCs w:val="23"/>
        </w:rPr>
        <w:t xml:space="preserve">wa nr </w:t>
      </w:r>
      <w:r w:rsidR="00DE009A">
        <w:rPr>
          <w:rFonts w:ascii="Times New Roman" w:hAnsi="Times New Roman"/>
          <w:b/>
          <w:sz w:val="23"/>
          <w:szCs w:val="23"/>
        </w:rPr>
        <w:t>ZP.203. ……  .2023</w:t>
      </w:r>
    </w:p>
    <w:p w14:paraId="1799BC4F" w14:textId="39099618" w:rsidR="00DE009A" w:rsidRPr="00D03B63" w:rsidRDefault="00DE009A" w:rsidP="00DE009A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>do</w:t>
      </w:r>
      <w:r w:rsidRPr="00DE009A">
        <w:rPr>
          <w:rFonts w:ascii="Times New Roman" w:hAnsi="Times New Roman"/>
          <w:b/>
          <w:sz w:val="24"/>
          <w:szCs w:val="24"/>
        </w:rPr>
        <w:t xml:space="preserve"> </w:t>
      </w:r>
      <w:r w:rsidRPr="00D03B63">
        <w:rPr>
          <w:rFonts w:ascii="Times New Roman" w:hAnsi="Times New Roman"/>
          <w:b/>
          <w:sz w:val="24"/>
          <w:szCs w:val="24"/>
        </w:rPr>
        <w:t xml:space="preserve">ZP </w:t>
      </w:r>
      <w:r>
        <w:rPr>
          <w:rFonts w:ascii="Times New Roman" w:hAnsi="Times New Roman"/>
          <w:b/>
          <w:sz w:val="24"/>
          <w:szCs w:val="24"/>
        </w:rPr>
        <w:t>nr</w:t>
      </w:r>
      <w:r w:rsidRPr="00D03B63">
        <w:rPr>
          <w:rFonts w:ascii="Times New Roman" w:hAnsi="Times New Roman"/>
          <w:b/>
          <w:sz w:val="24"/>
          <w:szCs w:val="24"/>
        </w:rPr>
        <w:t xml:space="preserve"> DOA.202</w:t>
      </w:r>
      <w:r w:rsidR="00051742">
        <w:rPr>
          <w:rFonts w:ascii="Times New Roman" w:hAnsi="Times New Roman"/>
          <w:b/>
          <w:sz w:val="24"/>
          <w:szCs w:val="24"/>
        </w:rPr>
        <w:t>.677</w:t>
      </w:r>
      <w:r w:rsidRPr="00D03B63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4A26FDFC" w14:textId="7FD9F125" w:rsidR="009E0E92" w:rsidRPr="0069346C" w:rsidRDefault="009E0E92">
      <w:pPr>
        <w:pStyle w:val="FR4"/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14:paraId="54EA93DF" w14:textId="77777777" w:rsidR="009E0E92" w:rsidRDefault="003048FE">
      <w:p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na podstawie </w:t>
      </w:r>
      <w:r>
        <w:rPr>
          <w:b/>
          <w:bCs/>
          <w:sz w:val="23"/>
          <w:szCs w:val="23"/>
        </w:rPr>
        <w:t xml:space="preserve">Regulaminu </w:t>
      </w:r>
      <w:bookmarkStart w:id="0" w:name="_Hlk40205536"/>
      <w:r>
        <w:rPr>
          <w:b/>
          <w:bCs/>
          <w:sz w:val="23"/>
          <w:szCs w:val="23"/>
        </w:rPr>
        <w:t>udzielania zamówień publicznych obowiązującego</w:t>
      </w:r>
    </w:p>
    <w:p w14:paraId="4637BE5C" w14:textId="77777777" w:rsidR="009E0E92" w:rsidRDefault="003048FE">
      <w:pPr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 Zarządzie Komunalnych Zasobów Lokalowych sp. z o. o.</w:t>
      </w:r>
      <w:bookmarkEnd w:id="0"/>
      <w:r>
        <w:rPr>
          <w:b/>
          <w:sz w:val="23"/>
          <w:szCs w:val="23"/>
        </w:rPr>
        <w:t>, zwana dalej „Umową”</w:t>
      </w:r>
    </w:p>
    <w:p w14:paraId="638E9BEC" w14:textId="77777777" w:rsidR="009E0E92" w:rsidRDefault="009E0E92">
      <w:pPr>
        <w:widowControl w:val="0"/>
        <w:spacing w:line="276" w:lineRule="auto"/>
        <w:ind w:left="357" w:hanging="357"/>
        <w:jc w:val="both"/>
        <w:rPr>
          <w:sz w:val="23"/>
          <w:szCs w:val="23"/>
        </w:rPr>
      </w:pPr>
    </w:p>
    <w:p w14:paraId="71009807" w14:textId="469B16F3" w:rsidR="009E0E92" w:rsidRPr="00BB5CF2" w:rsidRDefault="00171C72">
      <w:pPr>
        <w:widowControl w:val="0"/>
        <w:tabs>
          <w:tab w:val="left" w:pos="739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BB5CF2">
        <w:rPr>
          <w:sz w:val="22"/>
          <w:szCs w:val="22"/>
        </w:rPr>
        <w:t xml:space="preserve">zawarta w Poznaniu w dniu </w:t>
      </w:r>
      <w:r w:rsidR="00DE009A">
        <w:rPr>
          <w:sz w:val="22"/>
          <w:szCs w:val="22"/>
        </w:rPr>
        <w:t>…………….</w:t>
      </w:r>
      <w:r w:rsidRPr="00BB5CF2">
        <w:rPr>
          <w:sz w:val="22"/>
          <w:szCs w:val="22"/>
        </w:rPr>
        <w:t>.</w:t>
      </w:r>
      <w:r w:rsidR="003048FE" w:rsidRPr="00BB5CF2">
        <w:rPr>
          <w:sz w:val="22"/>
          <w:szCs w:val="22"/>
        </w:rPr>
        <w:t>202</w:t>
      </w:r>
      <w:r w:rsidR="00DE009A">
        <w:rPr>
          <w:sz w:val="22"/>
          <w:szCs w:val="22"/>
        </w:rPr>
        <w:t>3</w:t>
      </w:r>
      <w:r w:rsidR="003048FE" w:rsidRPr="00BB5CF2">
        <w:rPr>
          <w:sz w:val="22"/>
          <w:szCs w:val="22"/>
        </w:rPr>
        <w:t xml:space="preserve"> r. pomiędzy:</w:t>
      </w:r>
      <w:r w:rsidR="003048FE" w:rsidRPr="00BB5CF2">
        <w:rPr>
          <w:sz w:val="22"/>
          <w:szCs w:val="22"/>
        </w:rPr>
        <w:tab/>
      </w:r>
    </w:p>
    <w:p w14:paraId="3ED548F1" w14:textId="77777777" w:rsidR="009E0E92" w:rsidRPr="00BB5CF2" w:rsidRDefault="003048FE">
      <w:pPr>
        <w:spacing w:line="276" w:lineRule="auto"/>
        <w:jc w:val="both"/>
        <w:rPr>
          <w:sz w:val="22"/>
          <w:szCs w:val="22"/>
        </w:rPr>
      </w:pPr>
      <w:r w:rsidRPr="00BB5CF2">
        <w:rPr>
          <w:b/>
          <w:sz w:val="22"/>
          <w:szCs w:val="22"/>
        </w:rPr>
        <w:t xml:space="preserve">Zarządem Komunalnych Zasobów Lokalowych sp. z o.o. z siedzibą w Poznaniu </w:t>
      </w:r>
      <w:r w:rsidRPr="00BB5CF2">
        <w:rPr>
          <w:sz w:val="22"/>
          <w:szCs w:val="22"/>
        </w:rPr>
        <w:t xml:space="preserve">ul. Matejki 57, </w:t>
      </w:r>
      <w:r w:rsidRPr="00BB5CF2">
        <w:rPr>
          <w:sz w:val="22"/>
          <w:szCs w:val="22"/>
        </w:rPr>
        <w:br/>
        <w:t>60-770 Poznań, wpisaną do Rejestru Przedsiębiorców Krajowego Rejestru Sądowego prowadzonego przez Sąd Rejonowy Poznań – Nowe Miasto i Wilda w Poznaniu, Wydział VIII Gospodarczy, nr KRS: 0000483352, NIP 2090002942, REGON 302538131,</w:t>
      </w:r>
      <w:r w:rsidRPr="00BB5CF2">
        <w:rPr>
          <w:b/>
          <w:sz w:val="22"/>
          <w:szCs w:val="22"/>
        </w:rPr>
        <w:t xml:space="preserve"> </w:t>
      </w:r>
      <w:r w:rsidRPr="00BB5CF2">
        <w:rPr>
          <w:sz w:val="22"/>
          <w:szCs w:val="22"/>
        </w:rPr>
        <w:t>reprezentowaną przez:</w:t>
      </w:r>
    </w:p>
    <w:p w14:paraId="175C1DE5" w14:textId="77777777" w:rsidR="00171C72" w:rsidRPr="00BB5CF2" w:rsidRDefault="00171C72" w:rsidP="00171C72">
      <w:pPr>
        <w:spacing w:line="276" w:lineRule="auto"/>
        <w:jc w:val="both"/>
        <w:rPr>
          <w:sz w:val="22"/>
          <w:szCs w:val="22"/>
        </w:rPr>
      </w:pPr>
      <w:r w:rsidRPr="00BB5CF2">
        <w:rPr>
          <w:sz w:val="22"/>
          <w:szCs w:val="22"/>
        </w:rPr>
        <w:t xml:space="preserve">Panią Aleksandrę Szych – Kierownika Działu Lokali Strategicznych, na podstawie pełnomocnictwa udzielonego przez Zarząd Spółki, </w:t>
      </w:r>
    </w:p>
    <w:p w14:paraId="43F39396" w14:textId="77777777" w:rsidR="009E0E92" w:rsidRPr="00BB5CF2" w:rsidRDefault="003048FE">
      <w:pPr>
        <w:spacing w:line="276" w:lineRule="auto"/>
        <w:jc w:val="both"/>
        <w:rPr>
          <w:sz w:val="22"/>
          <w:szCs w:val="22"/>
        </w:rPr>
      </w:pPr>
      <w:r w:rsidRPr="00BB5CF2">
        <w:rPr>
          <w:sz w:val="22"/>
          <w:szCs w:val="22"/>
        </w:rPr>
        <w:t>zwaną dalej „</w:t>
      </w:r>
      <w:r w:rsidRPr="00BB5CF2">
        <w:rPr>
          <w:b/>
          <w:sz w:val="22"/>
          <w:szCs w:val="22"/>
        </w:rPr>
        <w:t>Zamawiającym”</w:t>
      </w:r>
    </w:p>
    <w:p w14:paraId="7271C093" w14:textId="77777777" w:rsidR="009E0E92" w:rsidRPr="00BB5CF2" w:rsidRDefault="003048FE">
      <w:pPr>
        <w:spacing w:line="276" w:lineRule="auto"/>
        <w:jc w:val="both"/>
        <w:rPr>
          <w:sz w:val="22"/>
          <w:szCs w:val="22"/>
        </w:rPr>
      </w:pPr>
      <w:r w:rsidRPr="00BB5CF2">
        <w:rPr>
          <w:sz w:val="22"/>
          <w:szCs w:val="22"/>
        </w:rPr>
        <w:t>a</w:t>
      </w:r>
    </w:p>
    <w:p w14:paraId="10F5B480" w14:textId="69A00D2F" w:rsidR="00171C72" w:rsidRPr="00BB5CF2" w:rsidRDefault="003F6CAC" w:rsidP="00171C72">
      <w:pPr>
        <w:shd w:val="clear" w:color="auto" w:fill="FFFFFF"/>
        <w:suppressAutoHyphens w:val="0"/>
        <w:spacing w:after="3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</w:t>
      </w:r>
      <w:r w:rsidR="00171C72" w:rsidRPr="00BB5CF2">
        <w:rPr>
          <w:sz w:val="22"/>
          <w:szCs w:val="22"/>
        </w:rPr>
        <w:t xml:space="preserve"> </w:t>
      </w:r>
    </w:p>
    <w:p w14:paraId="3D1A57F6" w14:textId="77777777" w:rsidR="00171C72" w:rsidRPr="00BB5CF2" w:rsidRDefault="00171C72">
      <w:pPr>
        <w:spacing w:line="276" w:lineRule="auto"/>
        <w:jc w:val="both"/>
        <w:rPr>
          <w:b/>
          <w:sz w:val="22"/>
          <w:szCs w:val="22"/>
        </w:rPr>
      </w:pPr>
      <w:r w:rsidRPr="00BB5CF2">
        <w:rPr>
          <w:sz w:val="22"/>
          <w:szCs w:val="22"/>
        </w:rPr>
        <w:t>zwan</w:t>
      </w:r>
      <w:r w:rsidR="00BB5CF2" w:rsidRPr="00BB5CF2">
        <w:rPr>
          <w:sz w:val="22"/>
          <w:szCs w:val="22"/>
        </w:rPr>
        <w:t xml:space="preserve">ym </w:t>
      </w:r>
      <w:r w:rsidR="003048FE" w:rsidRPr="00BB5CF2">
        <w:rPr>
          <w:sz w:val="22"/>
          <w:szCs w:val="22"/>
        </w:rPr>
        <w:t>dalej</w:t>
      </w:r>
      <w:r w:rsidRPr="00BB5CF2">
        <w:rPr>
          <w:b/>
          <w:sz w:val="22"/>
          <w:szCs w:val="22"/>
        </w:rPr>
        <w:t xml:space="preserve"> „Wykonawcą”,</w:t>
      </w:r>
    </w:p>
    <w:p w14:paraId="36AD3A74" w14:textId="77777777" w:rsidR="009E0E92" w:rsidRPr="00BB5CF2" w:rsidRDefault="003048FE">
      <w:pPr>
        <w:spacing w:line="276" w:lineRule="auto"/>
        <w:jc w:val="both"/>
        <w:rPr>
          <w:sz w:val="22"/>
          <w:szCs w:val="22"/>
        </w:rPr>
      </w:pPr>
      <w:r w:rsidRPr="00BB5CF2">
        <w:rPr>
          <w:sz w:val="22"/>
          <w:szCs w:val="22"/>
        </w:rPr>
        <w:t>zwanymi dalej łącznie</w:t>
      </w:r>
      <w:r w:rsidRPr="00BB5CF2">
        <w:rPr>
          <w:b/>
          <w:sz w:val="22"/>
          <w:szCs w:val="22"/>
        </w:rPr>
        <w:t xml:space="preserve"> „Stronami”, </w:t>
      </w:r>
      <w:r w:rsidRPr="00BB5CF2">
        <w:rPr>
          <w:sz w:val="22"/>
          <w:szCs w:val="22"/>
        </w:rPr>
        <w:t>a każda z osobna</w:t>
      </w:r>
      <w:r w:rsidRPr="00BB5CF2">
        <w:rPr>
          <w:b/>
          <w:sz w:val="22"/>
          <w:szCs w:val="22"/>
        </w:rPr>
        <w:t xml:space="preserve"> „Stroną”.</w:t>
      </w:r>
    </w:p>
    <w:p w14:paraId="2EA855EC" w14:textId="77777777" w:rsidR="009E0E92" w:rsidRPr="00BB5CF2" w:rsidRDefault="009E0E92">
      <w:pPr>
        <w:spacing w:line="276" w:lineRule="auto"/>
        <w:jc w:val="both"/>
        <w:rPr>
          <w:bCs/>
          <w:sz w:val="18"/>
          <w:szCs w:val="18"/>
        </w:rPr>
      </w:pPr>
    </w:p>
    <w:p w14:paraId="0AF51A27" w14:textId="77777777" w:rsidR="009E0E92" w:rsidRDefault="003048FE">
      <w:pPr>
        <w:spacing w:line="276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o następującej treści:</w:t>
      </w:r>
    </w:p>
    <w:p w14:paraId="77F8EE5B" w14:textId="77777777" w:rsidR="009E0E92" w:rsidRPr="00BB5CF2" w:rsidRDefault="009E0E92">
      <w:pPr>
        <w:spacing w:line="276" w:lineRule="auto"/>
        <w:jc w:val="both"/>
        <w:rPr>
          <w:bCs/>
          <w:sz w:val="16"/>
          <w:szCs w:val="16"/>
        </w:rPr>
      </w:pPr>
    </w:p>
    <w:p w14:paraId="23DD0EFF" w14:textId="77777777" w:rsidR="009E0E92" w:rsidRDefault="003048FE">
      <w:pPr>
        <w:numPr>
          <w:ilvl w:val="0"/>
          <w:numId w:val="4"/>
        </w:numPr>
        <w:spacing w:line="276" w:lineRule="auto"/>
        <w:ind w:left="0" w:firstLine="284"/>
        <w:jc w:val="center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Dodatkowe oświadczenia Stron</w:t>
      </w:r>
    </w:p>
    <w:p w14:paraId="729522E0" w14:textId="77777777" w:rsidR="009E0E92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Wykonawca oświadcza, że zapoznał się z Ogólnymi Warunkami Umowy (OWU) zawieranej zgodnie z Regulaminem udzielania zamówień, których wartość nie przekracza 130 tys. zł, udostępnionymi na stronie internetowej Zamawiającego.</w:t>
      </w:r>
    </w:p>
    <w:p w14:paraId="5E67EE33" w14:textId="77777777" w:rsidR="009E0E92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Strony Oświadczają, że nie wnoszą zastrzeżeń do treści OWU, które stanowią integralną część Umowy.</w:t>
      </w:r>
    </w:p>
    <w:p w14:paraId="5429FA0F" w14:textId="77777777" w:rsidR="009E0E92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W zakresie w jakim treść Umowy nie będzie zgodna z OWU, należy stosować zapisy Umowy.</w:t>
      </w:r>
    </w:p>
    <w:p w14:paraId="696B01FD" w14:textId="77777777" w:rsidR="009E0E92" w:rsidRPr="00BB5CF2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W zakresie nieuregulowanym Umową pełne zastosowanie znajdują zapisy OWU.</w:t>
      </w:r>
    </w:p>
    <w:p w14:paraId="4938405E" w14:textId="77777777" w:rsidR="00BB5CF2" w:rsidRDefault="00BB5CF2" w:rsidP="00BB5CF2">
      <w:pPr>
        <w:pStyle w:val="Akapitzlist"/>
        <w:spacing w:line="276" w:lineRule="auto"/>
        <w:ind w:left="426"/>
        <w:contextualSpacing/>
        <w:jc w:val="both"/>
        <w:rPr>
          <w:sz w:val="23"/>
          <w:szCs w:val="23"/>
        </w:rPr>
      </w:pPr>
    </w:p>
    <w:p w14:paraId="0E0A40DA" w14:textId="77777777" w:rsidR="009E0E92" w:rsidRDefault="003048FE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center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Przedmiot Umowy</w:t>
      </w:r>
    </w:p>
    <w:p w14:paraId="3A66917C" w14:textId="615518AC" w:rsidR="009E0E92" w:rsidRPr="00AE41DA" w:rsidRDefault="003048FE" w:rsidP="00AE41DA">
      <w:pPr>
        <w:numPr>
          <w:ilvl w:val="0"/>
          <w:numId w:val="8"/>
        </w:numPr>
        <w:shd w:val="clear" w:color="auto" w:fill="FFFFFF"/>
        <w:tabs>
          <w:tab w:val="left" w:pos="400"/>
          <w:tab w:val="left" w:pos="540"/>
          <w:tab w:val="left" w:pos="1843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2A3E93">
        <w:rPr>
          <w:sz w:val="23"/>
          <w:szCs w:val="23"/>
        </w:rPr>
        <w:t>Strony zawierają umowę, na mocy której Wykonawca zobowiązuje się do wykonania usługi polegającej na</w:t>
      </w:r>
      <w:r w:rsidR="00AE41DA">
        <w:rPr>
          <w:sz w:val="23"/>
          <w:szCs w:val="23"/>
        </w:rPr>
        <w:t xml:space="preserve">: </w:t>
      </w:r>
      <w:r w:rsidR="002A3E93" w:rsidRPr="00AE41DA">
        <w:rPr>
          <w:sz w:val="23"/>
          <w:szCs w:val="23"/>
        </w:rPr>
        <w:t>montażu gniazda siłowego zewnętrznego</w:t>
      </w:r>
      <w:r w:rsidR="000938D5">
        <w:rPr>
          <w:rFonts w:eastAsiaTheme="minorHAnsi"/>
          <w:bCs/>
          <w:color w:val="000000"/>
          <w:sz w:val="23"/>
          <w:szCs w:val="23"/>
          <w:lang w:eastAsia="en-US"/>
        </w:rPr>
        <w:t xml:space="preserve"> </w:t>
      </w:r>
      <w:r w:rsidR="00AE41DA" w:rsidRPr="00AE41DA">
        <w:rPr>
          <w:sz w:val="23"/>
          <w:szCs w:val="23"/>
        </w:rPr>
        <w:t>na stanowisku odjazdowo-przyjazdowym nr 10</w:t>
      </w:r>
      <w:r w:rsidR="00B24DE9">
        <w:rPr>
          <w:sz w:val="23"/>
          <w:szCs w:val="23"/>
        </w:rPr>
        <w:t xml:space="preserve"> </w:t>
      </w:r>
      <w:r w:rsidR="000938D5">
        <w:rPr>
          <w:sz w:val="23"/>
          <w:szCs w:val="23"/>
        </w:rPr>
        <w:br/>
      </w:r>
      <w:r w:rsidRPr="00AE41DA">
        <w:rPr>
          <w:rFonts w:eastAsiaTheme="minorHAnsi"/>
          <w:bCs/>
          <w:color w:val="000000"/>
          <w:sz w:val="23"/>
          <w:szCs w:val="23"/>
          <w:lang w:eastAsia="en-US"/>
        </w:rPr>
        <w:t>w obrębie</w:t>
      </w:r>
      <w:r w:rsidRPr="00AE41DA">
        <w:rPr>
          <w:b/>
          <w:color w:val="000000"/>
          <w:sz w:val="23"/>
          <w:szCs w:val="23"/>
        </w:rPr>
        <w:t xml:space="preserve"> Dworca autobusowego Poznań Główny przy ul. Stanisława Matyi 2 w Poznaniu </w:t>
      </w:r>
      <w:r w:rsidRPr="00AE41DA">
        <w:rPr>
          <w:color w:val="000000"/>
          <w:sz w:val="23"/>
          <w:szCs w:val="23"/>
        </w:rPr>
        <w:t>(dalej jako Dworzec)</w:t>
      </w:r>
      <w:r w:rsidR="002A3E93" w:rsidRPr="00AE41DA">
        <w:rPr>
          <w:color w:val="000000"/>
          <w:sz w:val="23"/>
          <w:szCs w:val="23"/>
        </w:rPr>
        <w:t xml:space="preserve">, na </w:t>
      </w:r>
      <w:r w:rsidRPr="00AE41DA">
        <w:rPr>
          <w:rFonts w:eastAsiaTheme="minorHAnsi"/>
          <w:bCs/>
          <w:color w:val="000000"/>
          <w:sz w:val="23"/>
          <w:szCs w:val="23"/>
          <w:lang w:eastAsia="en-US"/>
        </w:rPr>
        <w:t xml:space="preserve">części nieruchomości gruntowej, </w:t>
      </w:r>
      <w:r w:rsidRPr="00AE41DA">
        <w:rPr>
          <w:color w:val="000000"/>
          <w:sz w:val="23"/>
          <w:szCs w:val="23"/>
        </w:rPr>
        <w:t xml:space="preserve">oznaczonej geodezyjnie numerem: obręb 61 (Wilda), </w:t>
      </w:r>
      <w:r w:rsidR="006442BA">
        <w:rPr>
          <w:color w:val="000000"/>
          <w:sz w:val="23"/>
          <w:szCs w:val="23"/>
        </w:rPr>
        <w:br/>
      </w:r>
      <w:r w:rsidRPr="00AE41DA">
        <w:rPr>
          <w:color w:val="000000"/>
          <w:sz w:val="23"/>
          <w:szCs w:val="23"/>
        </w:rPr>
        <w:t xml:space="preserve">nr działki 3/27 cz., stanowiącej część nieruchomości, dla której Sąd Rejonowy Poznań ‒ Stare Miasto </w:t>
      </w:r>
      <w:r w:rsidR="006442BA">
        <w:rPr>
          <w:color w:val="000000"/>
          <w:sz w:val="23"/>
          <w:szCs w:val="23"/>
        </w:rPr>
        <w:br/>
      </w:r>
      <w:r w:rsidR="002A3E93" w:rsidRPr="00AE41DA">
        <w:rPr>
          <w:color w:val="000000"/>
          <w:sz w:val="23"/>
          <w:szCs w:val="23"/>
        </w:rPr>
        <w:t>w</w:t>
      </w:r>
      <w:r w:rsidRPr="00AE41DA">
        <w:rPr>
          <w:color w:val="000000"/>
          <w:sz w:val="23"/>
          <w:szCs w:val="23"/>
        </w:rPr>
        <w:t xml:space="preserve"> Poznaniu Wydział Ksiąg Wieczystych prowadzi księgę wieczystą o numerze KW: PO2P/00223372/8, zgodnie ze zdjęciem poglądowym, stanowiącym</w:t>
      </w:r>
      <w:r w:rsidR="00AE41DA" w:rsidRPr="00AE41DA">
        <w:rPr>
          <w:color w:val="000000"/>
          <w:sz w:val="23"/>
          <w:szCs w:val="23"/>
        </w:rPr>
        <w:t xml:space="preserve"> </w:t>
      </w:r>
      <w:r w:rsidR="00AE41DA" w:rsidRPr="00AE41DA">
        <w:rPr>
          <w:b/>
          <w:color w:val="000000"/>
          <w:sz w:val="23"/>
          <w:szCs w:val="23"/>
        </w:rPr>
        <w:t xml:space="preserve">załącznik nr </w:t>
      </w:r>
      <w:r w:rsidR="000938D5">
        <w:rPr>
          <w:b/>
          <w:color w:val="000000"/>
          <w:sz w:val="23"/>
          <w:szCs w:val="23"/>
        </w:rPr>
        <w:t>1</w:t>
      </w:r>
      <w:r w:rsidR="00AE41DA" w:rsidRPr="00AE41DA">
        <w:rPr>
          <w:b/>
          <w:color w:val="000000"/>
          <w:sz w:val="23"/>
          <w:szCs w:val="23"/>
        </w:rPr>
        <w:t xml:space="preserve"> </w:t>
      </w:r>
      <w:r w:rsidR="00AE41DA" w:rsidRPr="00AE41DA">
        <w:rPr>
          <w:color w:val="000000"/>
          <w:sz w:val="23"/>
          <w:szCs w:val="23"/>
        </w:rPr>
        <w:t>do Umowy</w:t>
      </w:r>
      <w:r w:rsidRPr="00AE41DA">
        <w:rPr>
          <w:color w:val="000000"/>
          <w:sz w:val="23"/>
          <w:szCs w:val="23"/>
        </w:rPr>
        <w:t xml:space="preserve">.  </w:t>
      </w:r>
    </w:p>
    <w:p w14:paraId="0BE814EC" w14:textId="77777777" w:rsidR="009E0E92" w:rsidRPr="002A3E93" w:rsidRDefault="003048FE" w:rsidP="002A3E93">
      <w:pPr>
        <w:pStyle w:val="Akapitzlist"/>
        <w:numPr>
          <w:ilvl w:val="0"/>
          <w:numId w:val="8"/>
        </w:numPr>
        <w:tabs>
          <w:tab w:val="left" w:pos="280"/>
          <w:tab w:val="left" w:pos="1843"/>
        </w:tabs>
        <w:suppressAutoHyphens w:val="0"/>
        <w:spacing w:line="276" w:lineRule="auto"/>
        <w:ind w:left="0" w:firstLine="0"/>
        <w:contextualSpacing/>
        <w:jc w:val="both"/>
        <w:rPr>
          <w:sz w:val="23"/>
          <w:szCs w:val="23"/>
        </w:rPr>
      </w:pPr>
      <w:bookmarkStart w:id="1" w:name="_Hlk146180538"/>
      <w:r w:rsidRPr="002A3E93">
        <w:rPr>
          <w:color w:val="000000"/>
          <w:sz w:val="23"/>
          <w:szCs w:val="23"/>
        </w:rPr>
        <w:t xml:space="preserve">Zakres wykonania usługi obejmuje wszelkie niezbędne czynności w </w:t>
      </w:r>
      <w:r w:rsidRPr="002A3E93">
        <w:rPr>
          <w:sz w:val="23"/>
          <w:szCs w:val="23"/>
        </w:rPr>
        <w:t>tym m. in:</w:t>
      </w:r>
    </w:p>
    <w:p w14:paraId="6177512A" w14:textId="59284C4D" w:rsidR="009E0E92" w:rsidRPr="002A3E93" w:rsidRDefault="003048FE" w:rsidP="002A3E93">
      <w:pPr>
        <w:tabs>
          <w:tab w:val="left" w:pos="1843"/>
        </w:tabs>
        <w:spacing w:line="276" w:lineRule="auto"/>
        <w:ind w:left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A3E93">
        <w:rPr>
          <w:rFonts w:eastAsiaTheme="minorHAnsi"/>
          <w:color w:val="000000"/>
          <w:sz w:val="23"/>
          <w:szCs w:val="23"/>
          <w:lang w:eastAsia="en-US"/>
        </w:rPr>
        <w:t xml:space="preserve">1). wykonanie inwentaryzacji </w:t>
      </w:r>
      <w:r w:rsidR="00B24DE9">
        <w:rPr>
          <w:rFonts w:eastAsiaTheme="minorHAnsi"/>
          <w:color w:val="000000"/>
          <w:sz w:val="23"/>
          <w:szCs w:val="23"/>
          <w:lang w:eastAsia="en-US"/>
        </w:rPr>
        <w:t>istniejącej instalacji elektrycznej</w:t>
      </w:r>
      <w:r w:rsidR="00B24DE9" w:rsidRPr="002A3E93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2A3E93">
        <w:rPr>
          <w:rFonts w:eastAsiaTheme="minorHAnsi"/>
          <w:color w:val="000000"/>
          <w:sz w:val="23"/>
          <w:szCs w:val="23"/>
          <w:lang w:eastAsia="en-US"/>
        </w:rPr>
        <w:t>dla potrzeb dokumentacji stanu istniejącego (w tym inwentaryzacja w terenie),</w:t>
      </w:r>
    </w:p>
    <w:p w14:paraId="39719146" w14:textId="2F02A471" w:rsidR="009E0E92" w:rsidRDefault="003048FE">
      <w:pPr>
        <w:spacing w:line="276" w:lineRule="auto"/>
        <w:ind w:left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2). rozpoznanie wstępnego zakresu prac</w:t>
      </w:r>
      <w:r w:rsidR="00B706E2">
        <w:rPr>
          <w:rFonts w:eastAsiaTheme="minorHAnsi"/>
          <w:color w:val="000000"/>
          <w:sz w:val="23"/>
          <w:szCs w:val="23"/>
          <w:lang w:eastAsia="en-US"/>
        </w:rPr>
        <w:t>,</w:t>
      </w:r>
    </w:p>
    <w:p w14:paraId="1229AB02" w14:textId="6AFBBB8D" w:rsidR="00B706E2" w:rsidRDefault="003048FE" w:rsidP="00B706E2">
      <w:pPr>
        <w:spacing w:line="276" w:lineRule="auto"/>
        <w:ind w:left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3). sporządzenie niezbędnej dokumentacji dla potrzeb instalacji elektrycznej</w:t>
      </w:r>
      <w:r w:rsidR="00B706E2">
        <w:rPr>
          <w:rFonts w:eastAsiaTheme="minorHAnsi"/>
          <w:color w:val="000000"/>
          <w:sz w:val="23"/>
          <w:szCs w:val="23"/>
          <w:lang w:eastAsia="en-US"/>
        </w:rPr>
        <w:t xml:space="preserve"> i dokonanie wymaganych przepisami prawa uzgodnień i zgłoszeń</w:t>
      </w:r>
      <w:r w:rsidR="00192708">
        <w:rPr>
          <w:rFonts w:eastAsiaTheme="minorHAnsi"/>
          <w:color w:val="000000"/>
          <w:sz w:val="23"/>
          <w:szCs w:val="23"/>
          <w:lang w:eastAsia="en-US"/>
        </w:rPr>
        <w:t xml:space="preserve"> w niezbędnym zakresie</w:t>
      </w:r>
      <w:r w:rsidR="00B706E2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</w:p>
    <w:p w14:paraId="54DEFC2D" w14:textId="6392299E" w:rsidR="009E0E92" w:rsidRPr="00B706E2" w:rsidRDefault="009E0E92">
      <w:pPr>
        <w:spacing w:line="276" w:lineRule="auto"/>
        <w:ind w:left="284"/>
        <w:jc w:val="both"/>
        <w:rPr>
          <w:rFonts w:eastAsiaTheme="minorHAnsi"/>
        </w:rPr>
      </w:pPr>
    </w:p>
    <w:p w14:paraId="097D2AB6" w14:textId="77777777" w:rsidR="009E0E92" w:rsidRDefault="003048FE">
      <w:pPr>
        <w:spacing w:line="276" w:lineRule="auto"/>
        <w:ind w:left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4). sporządzenie harmonogramu realizacji prac,</w:t>
      </w:r>
    </w:p>
    <w:p w14:paraId="21DC2BDC" w14:textId="18A07673" w:rsidR="009E0E92" w:rsidRDefault="003048FE">
      <w:pPr>
        <w:spacing w:line="276" w:lineRule="auto"/>
        <w:ind w:left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5). wykonanie opracowania projektowego </w:t>
      </w:r>
      <w:r w:rsidR="00B24DE9">
        <w:rPr>
          <w:rFonts w:eastAsiaTheme="minorHAnsi"/>
          <w:color w:val="000000"/>
          <w:sz w:val="23"/>
          <w:szCs w:val="23"/>
          <w:lang w:eastAsia="en-US"/>
        </w:rPr>
        <w:t xml:space="preserve">w tym opracowanie projektu montażu, zaprojektowanie </w:t>
      </w:r>
      <w:r w:rsidR="006442BA">
        <w:rPr>
          <w:rFonts w:eastAsiaTheme="minorHAnsi"/>
          <w:color w:val="000000"/>
          <w:sz w:val="23"/>
          <w:szCs w:val="23"/>
          <w:lang w:eastAsia="en-US"/>
        </w:rPr>
        <w:br/>
      </w:r>
      <w:r w:rsidR="00B24DE9">
        <w:rPr>
          <w:rFonts w:eastAsiaTheme="minorHAnsi"/>
          <w:color w:val="000000"/>
          <w:sz w:val="23"/>
          <w:szCs w:val="23"/>
          <w:lang w:eastAsia="en-US"/>
        </w:rPr>
        <w:t xml:space="preserve">i montaż nowych WLZ </w:t>
      </w:r>
      <w:r>
        <w:rPr>
          <w:rFonts w:eastAsiaTheme="minorHAnsi"/>
          <w:color w:val="000000"/>
          <w:sz w:val="23"/>
          <w:szCs w:val="23"/>
          <w:lang w:eastAsia="en-US"/>
        </w:rPr>
        <w:t>(z wyszczególnieniem rodzaju i standardu zastosowanych materiałów) i jego przedłożenie do akceptacji Zamawiającego</w:t>
      </w:r>
      <w:r w:rsidR="00B24DE9">
        <w:rPr>
          <w:rFonts w:eastAsiaTheme="minorHAnsi"/>
          <w:color w:val="000000"/>
          <w:sz w:val="23"/>
          <w:szCs w:val="23"/>
          <w:lang w:eastAsia="en-US"/>
        </w:rPr>
        <w:t xml:space="preserve"> i Zarządcy budynku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przed podjęciem wszystkich prac montażowych, uzgodnione opracowanie projektowe Wykonawca zobowiązany jest przedłożyć Zamawiającemu w wersji elektronicznej, </w:t>
      </w:r>
    </w:p>
    <w:p w14:paraId="168B630D" w14:textId="77777777" w:rsidR="009E0E92" w:rsidRDefault="003048FE">
      <w:pPr>
        <w:spacing w:line="276" w:lineRule="auto"/>
        <w:ind w:left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6). przedłożenie przed przystąp</w:t>
      </w:r>
      <w:bookmarkStart w:id="2" w:name="_GoBack1"/>
      <w:bookmarkEnd w:id="2"/>
      <w:r>
        <w:rPr>
          <w:rFonts w:eastAsiaTheme="minorHAnsi"/>
          <w:color w:val="000000"/>
          <w:sz w:val="23"/>
          <w:szCs w:val="23"/>
          <w:lang w:eastAsia="en-US"/>
        </w:rPr>
        <w:t xml:space="preserve">ieniem do prac Zamawiającemu do akceptacji wszelkich deklaracji technicznych i dopuszczenia do obrotu zastosowanych materiałów i urządzeń, </w:t>
      </w:r>
    </w:p>
    <w:p w14:paraId="663F8D95" w14:textId="5EECC5D5" w:rsidR="009E0E92" w:rsidRPr="00B24DE9" w:rsidRDefault="003048FE" w:rsidP="00B24DE9">
      <w:pPr>
        <w:spacing w:line="276" w:lineRule="auto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7). p</w:t>
      </w:r>
      <w:r>
        <w:rPr>
          <w:rFonts w:eastAsiaTheme="minorHAnsi"/>
          <w:sz w:val="23"/>
          <w:szCs w:val="23"/>
          <w:lang w:eastAsia="en-US"/>
        </w:rPr>
        <w:t xml:space="preserve">o uzyskaniu akceptacji opracowania projektowego oraz harmonogramu prac, przystąpienie przez Wykonawcę do prac tj.: </w:t>
      </w:r>
      <w:r w:rsidR="00AE41DA" w:rsidRPr="00AE41DA">
        <w:t xml:space="preserve">Montaż gniazda siłowego zewnętrznego na stanowisku </w:t>
      </w:r>
      <w:r w:rsidR="00AE41DA">
        <w:t>odjazdow</w:t>
      </w:r>
      <w:r w:rsidR="00B24DE9">
        <w:t>o</w:t>
      </w:r>
      <w:r w:rsidR="006442BA">
        <w:br/>
      </w:r>
      <w:r w:rsidR="00AE41DA">
        <w:t>-przyjazdowym</w:t>
      </w:r>
      <w:r w:rsidR="00AE41DA" w:rsidRPr="00AE41DA">
        <w:t xml:space="preserve"> nr 10</w:t>
      </w:r>
      <w:r w:rsidR="00AE41DA" w:rsidRPr="006442BA">
        <w:rPr>
          <w:rFonts w:eastAsiaTheme="minorHAnsi"/>
          <w:lang w:eastAsia="en-US"/>
        </w:rPr>
        <w:t xml:space="preserve">, </w:t>
      </w:r>
      <w:r w:rsidRPr="00AE41DA">
        <w:rPr>
          <w:rFonts w:eastAsiaTheme="minorHAnsi"/>
          <w:u w:val="single"/>
          <w:lang w:eastAsia="en-US"/>
        </w:rPr>
        <w:t>w tym:</w:t>
      </w:r>
    </w:p>
    <w:p w14:paraId="2F277F2C" w14:textId="77777777" w:rsidR="009E0E92" w:rsidRDefault="003048FE">
      <w:pPr>
        <w:pStyle w:val="Akapitzlist"/>
        <w:spacing w:line="276" w:lineRule="auto"/>
        <w:ind w:left="72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wytyczenie trasy nowych WLZ oraz przewodów uziemiających,</w:t>
      </w:r>
    </w:p>
    <w:p w14:paraId="19467FFF" w14:textId="77777777" w:rsidR="009E0E92" w:rsidRDefault="003048FE">
      <w:pPr>
        <w:pStyle w:val="Akapitzlist"/>
        <w:tabs>
          <w:tab w:val="left" w:pos="2475"/>
        </w:tabs>
        <w:spacing w:line="276" w:lineRule="auto"/>
        <w:ind w:left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montaż WLZ układanych w oddzielnych rurach lub kanałach PVC (inwestor dopuszcza  zastosowanie koryt metalowych),</w:t>
      </w:r>
    </w:p>
    <w:p w14:paraId="40A91847" w14:textId="0F7E5EF3" w:rsidR="009E0E92" w:rsidRDefault="003048FE">
      <w:pPr>
        <w:pStyle w:val="Akapitzlist"/>
        <w:tabs>
          <w:tab w:val="left" w:pos="2475"/>
        </w:tabs>
        <w:spacing w:line="276" w:lineRule="auto"/>
        <w:ind w:left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 montaż przewodów uziemienia oraz podłączenie </w:t>
      </w:r>
      <w:r w:rsidR="00BD29B5">
        <w:rPr>
          <w:rFonts w:eastAsiaTheme="minorHAnsi"/>
          <w:color w:val="000000"/>
          <w:sz w:val="23"/>
          <w:szCs w:val="23"/>
          <w:lang w:eastAsia="en-US"/>
        </w:rPr>
        <w:t>docelowe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BD29B5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w uzgodnieniu z </w:t>
      </w:r>
      <w:r w:rsidR="00BD29B5">
        <w:rPr>
          <w:rFonts w:eastAsiaTheme="minorHAnsi"/>
          <w:color w:val="000000"/>
          <w:sz w:val="23"/>
          <w:szCs w:val="23"/>
          <w:lang w:eastAsia="en-US"/>
        </w:rPr>
        <w:t>Zamawiającym (</w:t>
      </w:r>
      <w:r>
        <w:rPr>
          <w:rFonts w:eastAsiaTheme="minorHAnsi"/>
          <w:color w:val="000000"/>
          <w:sz w:val="23"/>
          <w:szCs w:val="23"/>
          <w:lang w:eastAsia="en-US"/>
        </w:rPr>
        <w:t>Kierownikiem Dworca</w:t>
      </w:r>
      <w:r w:rsidR="00BD29B5">
        <w:rPr>
          <w:rFonts w:eastAsiaTheme="minorHAnsi"/>
          <w:color w:val="000000"/>
          <w:sz w:val="23"/>
          <w:szCs w:val="23"/>
          <w:lang w:eastAsia="en-US"/>
        </w:rPr>
        <w:t>)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</w:p>
    <w:p w14:paraId="32152FF0" w14:textId="6862BB91" w:rsidR="009E0E92" w:rsidRDefault="003048FE">
      <w:pPr>
        <w:pStyle w:val="Akapitzlist"/>
        <w:tabs>
          <w:tab w:val="left" w:pos="2475"/>
        </w:tabs>
        <w:spacing w:line="276" w:lineRule="auto"/>
        <w:ind w:left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montaż rozdzielnic</w:t>
      </w:r>
      <w:r w:rsidR="000938D5">
        <w:rPr>
          <w:rFonts w:eastAsiaTheme="minorHAnsi"/>
          <w:color w:val="000000"/>
          <w:sz w:val="23"/>
          <w:szCs w:val="23"/>
          <w:lang w:eastAsia="en-US"/>
        </w:rPr>
        <w:t>y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natynkow</w:t>
      </w:r>
      <w:r w:rsidR="000938D5">
        <w:rPr>
          <w:rFonts w:eastAsiaTheme="minorHAnsi"/>
          <w:color w:val="000000"/>
          <w:sz w:val="23"/>
          <w:szCs w:val="23"/>
          <w:lang w:eastAsia="en-US"/>
        </w:rPr>
        <w:t>ej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(wraz z wyposażeniem) w pomieszczeniu rozdzielnicy głównej,</w:t>
      </w:r>
    </w:p>
    <w:p w14:paraId="71DCE359" w14:textId="7E4766DF" w:rsidR="009E0E92" w:rsidRDefault="003048FE">
      <w:pPr>
        <w:pStyle w:val="Akapitzlist"/>
        <w:tabs>
          <w:tab w:val="left" w:pos="2475"/>
        </w:tabs>
        <w:spacing w:line="276" w:lineRule="auto"/>
        <w:ind w:left="72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 montaż </w:t>
      </w:r>
      <w:r>
        <w:rPr>
          <w:rFonts w:eastAsiaTheme="minorHAnsi"/>
          <w:sz w:val="23"/>
          <w:szCs w:val="23"/>
          <w:lang w:eastAsia="en-US"/>
        </w:rPr>
        <w:t>wyposażenia rozdzielnic</w:t>
      </w:r>
      <w:r w:rsidR="000938D5">
        <w:rPr>
          <w:rFonts w:eastAsiaTheme="minorHAnsi"/>
          <w:sz w:val="23"/>
          <w:szCs w:val="23"/>
          <w:lang w:eastAsia="en-US"/>
        </w:rPr>
        <w:t>y</w:t>
      </w:r>
      <w:r>
        <w:rPr>
          <w:rFonts w:eastAsiaTheme="minorHAnsi"/>
          <w:sz w:val="23"/>
          <w:szCs w:val="23"/>
          <w:lang w:eastAsia="en-US"/>
        </w:rPr>
        <w:t>; wymagania minimalne: rozłącznik główny, lampka kontrolna zasilania, ochronnik przepięciowy, licznik 1 fazowy, wyłącznik różnicowoprądowy typu A, zabezpieczenia nadprądowe),</w:t>
      </w:r>
    </w:p>
    <w:p w14:paraId="420AD361" w14:textId="20B06528" w:rsidR="009E0E92" w:rsidRDefault="003048FE">
      <w:pPr>
        <w:pStyle w:val="Akapitzlist"/>
        <w:tabs>
          <w:tab w:val="left" w:pos="2475"/>
        </w:tabs>
        <w:spacing w:line="276" w:lineRule="auto"/>
        <w:ind w:left="72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- podłączenie zasilania do now</w:t>
      </w:r>
      <w:r w:rsidR="000938D5">
        <w:rPr>
          <w:rFonts w:eastAsiaTheme="minorHAnsi"/>
          <w:sz w:val="23"/>
          <w:szCs w:val="23"/>
          <w:lang w:eastAsia="en-US"/>
        </w:rPr>
        <w:t>ej</w:t>
      </w:r>
      <w:r>
        <w:rPr>
          <w:rFonts w:eastAsiaTheme="minorHAnsi"/>
          <w:sz w:val="23"/>
          <w:szCs w:val="23"/>
          <w:lang w:eastAsia="en-US"/>
        </w:rPr>
        <w:t xml:space="preserve"> rozdzielnic</w:t>
      </w:r>
      <w:r w:rsidR="000938D5">
        <w:rPr>
          <w:rFonts w:eastAsiaTheme="minorHAnsi"/>
          <w:sz w:val="23"/>
          <w:szCs w:val="23"/>
          <w:lang w:eastAsia="en-US"/>
        </w:rPr>
        <w:t>y</w:t>
      </w:r>
      <w:r>
        <w:rPr>
          <w:rFonts w:eastAsiaTheme="minorHAnsi"/>
          <w:sz w:val="23"/>
          <w:szCs w:val="23"/>
          <w:lang w:eastAsia="en-US"/>
        </w:rPr>
        <w:t xml:space="preserve"> z istniejącej RG,</w:t>
      </w:r>
    </w:p>
    <w:p w14:paraId="345C086E" w14:textId="77777777" w:rsidR="009E0E92" w:rsidRDefault="003048FE">
      <w:pPr>
        <w:pStyle w:val="Akapitzlist"/>
        <w:spacing w:line="276" w:lineRule="auto"/>
        <w:ind w:left="72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- wykonanie pomiarów odbiorczych, </w:t>
      </w:r>
    </w:p>
    <w:p w14:paraId="49BC35C8" w14:textId="77777777" w:rsidR="009E0E92" w:rsidRPr="00BB5CF2" w:rsidRDefault="003048FE">
      <w:pPr>
        <w:pStyle w:val="Akapitzlist"/>
        <w:spacing w:line="276" w:lineRule="auto"/>
        <w:ind w:left="72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- </w:t>
      </w:r>
      <w:r w:rsidRPr="00BB5CF2">
        <w:rPr>
          <w:rFonts w:eastAsiaTheme="minorHAnsi"/>
          <w:sz w:val="23"/>
          <w:szCs w:val="23"/>
          <w:lang w:eastAsia="en-US"/>
        </w:rPr>
        <w:t>uruchomienie instalacji,</w:t>
      </w:r>
    </w:p>
    <w:p w14:paraId="546820FB" w14:textId="2A25676E" w:rsidR="009E0E92" w:rsidRPr="00BB5CF2" w:rsidRDefault="003048FE">
      <w:pPr>
        <w:pStyle w:val="Akapitzlist"/>
        <w:spacing w:line="276" w:lineRule="auto"/>
        <w:ind w:left="720"/>
        <w:rPr>
          <w:rFonts w:eastAsiaTheme="minorHAnsi"/>
          <w:sz w:val="23"/>
          <w:szCs w:val="23"/>
          <w:lang w:eastAsia="en-US"/>
        </w:rPr>
      </w:pPr>
      <w:r w:rsidRPr="00BB5CF2">
        <w:rPr>
          <w:rFonts w:eastAsiaTheme="minorHAnsi"/>
          <w:sz w:val="23"/>
          <w:szCs w:val="23"/>
          <w:lang w:eastAsia="en-US"/>
        </w:rPr>
        <w:t>- oznakowanie i wyposażenie rozdzielnic</w:t>
      </w:r>
      <w:r w:rsidR="000938D5">
        <w:rPr>
          <w:rFonts w:eastAsiaTheme="minorHAnsi"/>
          <w:sz w:val="23"/>
          <w:szCs w:val="23"/>
          <w:lang w:eastAsia="en-US"/>
        </w:rPr>
        <w:t>y</w:t>
      </w:r>
      <w:r w:rsidRPr="00BB5CF2">
        <w:rPr>
          <w:rFonts w:eastAsiaTheme="minorHAnsi"/>
          <w:sz w:val="23"/>
          <w:szCs w:val="23"/>
          <w:lang w:eastAsia="en-US"/>
        </w:rPr>
        <w:t>,</w:t>
      </w:r>
    </w:p>
    <w:p w14:paraId="39C62988" w14:textId="77777777" w:rsidR="009E0E92" w:rsidRPr="002C610C" w:rsidRDefault="003048FE">
      <w:pPr>
        <w:pStyle w:val="Akapitzlist"/>
        <w:spacing w:line="276" w:lineRule="auto"/>
        <w:ind w:left="720"/>
        <w:jc w:val="both"/>
        <w:rPr>
          <w:rFonts w:eastAsiaTheme="minorHAnsi"/>
          <w:sz w:val="23"/>
          <w:szCs w:val="23"/>
          <w:lang w:eastAsia="en-US"/>
        </w:rPr>
      </w:pPr>
      <w:r w:rsidRPr="00BB5CF2">
        <w:rPr>
          <w:rFonts w:eastAsiaTheme="minorHAnsi"/>
          <w:sz w:val="23"/>
          <w:szCs w:val="23"/>
          <w:lang w:eastAsia="en-US"/>
        </w:rPr>
        <w:t xml:space="preserve">- </w:t>
      </w:r>
      <w:r w:rsidRPr="002C610C">
        <w:rPr>
          <w:rFonts w:eastAsiaTheme="minorHAnsi"/>
          <w:sz w:val="23"/>
          <w:szCs w:val="23"/>
          <w:lang w:eastAsia="en-US"/>
        </w:rPr>
        <w:t xml:space="preserve">wykonanie pełnej dokumentacji powykonawczej (uwzględniającej m.in. zmiany </w:t>
      </w:r>
      <w:r w:rsidRPr="002C610C">
        <w:rPr>
          <w:rFonts w:eastAsiaTheme="minorHAnsi"/>
          <w:sz w:val="23"/>
          <w:szCs w:val="23"/>
          <w:lang w:eastAsia="en-US"/>
        </w:rPr>
        <w:br/>
        <w:t xml:space="preserve">w rozdzielnicy RG) - w 3 (trzech) egzemplarzach w wersji papierowej, potwierdzonych przez osobę posiadającą stosowne uprawnienia oraz w ogólnodostępnej wersji elektronicznej </w:t>
      </w:r>
      <w:r w:rsidRPr="002C610C">
        <w:rPr>
          <w:rFonts w:eastAsiaTheme="minorHAnsi"/>
          <w:sz w:val="23"/>
          <w:szCs w:val="23"/>
          <w:lang w:eastAsia="en-US"/>
        </w:rPr>
        <w:br/>
        <w:t xml:space="preserve">(doc. pdf. xls. jpg.), umożliwiającej zapis na płycie CD. </w:t>
      </w:r>
    </w:p>
    <w:p w14:paraId="275B8705" w14:textId="2FABDE3A" w:rsidR="002C610C" w:rsidRPr="002C610C" w:rsidRDefault="003048FE" w:rsidP="002C610C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0" w:firstLine="0"/>
        <w:contextualSpacing/>
        <w:jc w:val="both"/>
        <w:rPr>
          <w:color w:val="000000" w:themeColor="text1"/>
          <w:sz w:val="23"/>
          <w:szCs w:val="23"/>
        </w:rPr>
      </w:pPr>
      <w:r w:rsidRPr="002C610C">
        <w:rPr>
          <w:rFonts w:eastAsiaTheme="minorHAnsi"/>
          <w:color w:val="000000"/>
          <w:kern w:val="2"/>
          <w:sz w:val="23"/>
          <w:szCs w:val="23"/>
          <w:lang w:eastAsia="en-US"/>
        </w:rPr>
        <w:t xml:space="preserve">Szczegółowe wytyczne dotyczące montażu </w:t>
      </w:r>
      <w:r w:rsidR="000938D5" w:rsidRPr="002C610C">
        <w:rPr>
          <w:sz w:val="23"/>
          <w:szCs w:val="23"/>
        </w:rPr>
        <w:t xml:space="preserve">gniazda siłowego zewnętrznego na stanowisku odjazdowo-przyjazdowym nr 10 </w:t>
      </w:r>
      <w:r w:rsidR="000938D5" w:rsidRPr="002C610C">
        <w:rPr>
          <w:rFonts w:eastAsiaTheme="minorHAnsi"/>
          <w:bCs/>
          <w:color w:val="000000"/>
          <w:sz w:val="23"/>
          <w:szCs w:val="23"/>
          <w:lang w:eastAsia="en-US"/>
        </w:rPr>
        <w:t xml:space="preserve">zawiera przedmiar robót, stanowiący </w:t>
      </w:r>
      <w:r w:rsidR="000938D5" w:rsidRPr="002C610C">
        <w:rPr>
          <w:b/>
          <w:color w:val="000000"/>
          <w:sz w:val="23"/>
          <w:szCs w:val="23"/>
        </w:rPr>
        <w:t>załącznik nr 2</w:t>
      </w:r>
      <w:r w:rsidR="000938D5" w:rsidRPr="002C610C">
        <w:rPr>
          <w:color w:val="000000"/>
          <w:sz w:val="23"/>
          <w:szCs w:val="23"/>
        </w:rPr>
        <w:t xml:space="preserve"> do Umowy</w:t>
      </w:r>
      <w:r w:rsidR="000938D5" w:rsidRPr="002C610C">
        <w:rPr>
          <w:rFonts w:eastAsiaTheme="minorHAnsi"/>
          <w:bCs/>
          <w:color w:val="000000"/>
          <w:sz w:val="23"/>
          <w:szCs w:val="23"/>
          <w:lang w:eastAsia="en-US"/>
        </w:rPr>
        <w:t>.</w:t>
      </w:r>
      <w:r w:rsidR="002C610C" w:rsidRPr="002C610C">
        <w:rPr>
          <w:rFonts w:eastAsiaTheme="minorHAnsi"/>
          <w:bCs/>
          <w:color w:val="000000"/>
          <w:sz w:val="23"/>
          <w:szCs w:val="23"/>
          <w:lang w:eastAsia="en-US"/>
        </w:rPr>
        <w:t xml:space="preserve"> Gniazdo siłowe winno być wykonane w taki sposób, by </w:t>
      </w:r>
      <w:r w:rsidR="002C610C" w:rsidRPr="002C610C">
        <w:rPr>
          <w:rFonts w:eastAsiaTheme="minorHAnsi"/>
          <w:color w:val="000000"/>
          <w:sz w:val="23"/>
          <w:szCs w:val="23"/>
          <w:lang w:eastAsia="en-US"/>
        </w:rPr>
        <w:t>uniemożliwiać osobom postronnym dostęp do instalacji oraz zabezpiecz</w:t>
      </w:r>
      <w:r w:rsidR="002C610C">
        <w:rPr>
          <w:rFonts w:eastAsiaTheme="minorHAnsi"/>
          <w:color w:val="000000"/>
          <w:sz w:val="23"/>
          <w:szCs w:val="23"/>
          <w:lang w:eastAsia="en-US"/>
        </w:rPr>
        <w:t xml:space="preserve">ać instalację </w:t>
      </w:r>
      <w:r w:rsidR="002C610C" w:rsidRPr="002C610C">
        <w:rPr>
          <w:rFonts w:eastAsiaTheme="minorHAnsi"/>
          <w:color w:val="000000"/>
          <w:sz w:val="23"/>
          <w:szCs w:val="23"/>
          <w:lang w:eastAsia="en-US"/>
        </w:rPr>
        <w:t xml:space="preserve">przed aktami wandalizmu takimi jak zerwanie lub oderwanie. Oprócz spełnienia </w:t>
      </w:r>
      <w:r w:rsidR="002C610C" w:rsidRPr="002C610C">
        <w:rPr>
          <w:color w:val="000000" w:themeColor="text1"/>
          <w:sz w:val="23"/>
          <w:szCs w:val="23"/>
        </w:rPr>
        <w:t xml:space="preserve">norm wynikających z prawa budowlanego oraz wymogów bezpieczeństwa, wykonanie instalacji winno uwzględniać </w:t>
      </w:r>
      <w:r w:rsidR="002C610C">
        <w:rPr>
          <w:color w:val="000000" w:themeColor="text1"/>
          <w:sz w:val="23"/>
          <w:szCs w:val="23"/>
        </w:rPr>
        <w:t xml:space="preserve">również </w:t>
      </w:r>
      <w:r w:rsidR="002C610C" w:rsidRPr="002C610C">
        <w:rPr>
          <w:color w:val="000000" w:themeColor="text1"/>
          <w:sz w:val="23"/>
          <w:szCs w:val="23"/>
        </w:rPr>
        <w:t xml:space="preserve">wymagania w zakresie estetyki i architektonicznego ładu. </w:t>
      </w:r>
    </w:p>
    <w:p w14:paraId="5EFF57D9" w14:textId="77777777" w:rsidR="002C610C" w:rsidRPr="002C610C" w:rsidRDefault="003048FE" w:rsidP="002C610C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0" w:firstLine="0"/>
        <w:contextualSpacing/>
        <w:jc w:val="both"/>
        <w:rPr>
          <w:color w:val="000000" w:themeColor="text1"/>
          <w:sz w:val="23"/>
          <w:szCs w:val="23"/>
        </w:rPr>
      </w:pPr>
      <w:r w:rsidRPr="002C610C">
        <w:rPr>
          <w:sz w:val="23"/>
          <w:szCs w:val="23"/>
        </w:rPr>
        <w:t>Dokumentacja wytworzona w ramach Umowy winna być sporządzona zgodnie z obowiązującymi przepisami, w tym w szczególności zgodnie z ustawą z dnia 7 lipca 1994 r. Prawo budowlane (tj. Dz. U. z 202</w:t>
      </w:r>
      <w:r w:rsidR="00416EA0" w:rsidRPr="002C610C">
        <w:rPr>
          <w:sz w:val="23"/>
          <w:szCs w:val="23"/>
        </w:rPr>
        <w:t>3</w:t>
      </w:r>
      <w:r w:rsidRPr="002C610C">
        <w:rPr>
          <w:sz w:val="23"/>
          <w:szCs w:val="23"/>
        </w:rPr>
        <w:t xml:space="preserve"> r., poz. </w:t>
      </w:r>
      <w:r w:rsidR="00416EA0" w:rsidRPr="002C610C">
        <w:rPr>
          <w:sz w:val="23"/>
          <w:szCs w:val="23"/>
        </w:rPr>
        <w:t>682</w:t>
      </w:r>
      <w:r w:rsidR="005D0D11" w:rsidRPr="002C610C">
        <w:rPr>
          <w:sz w:val="23"/>
          <w:szCs w:val="23"/>
        </w:rPr>
        <w:t xml:space="preserve"> z </w:t>
      </w:r>
      <w:proofErr w:type="spellStart"/>
      <w:r w:rsidR="005D0D11" w:rsidRPr="002C610C">
        <w:rPr>
          <w:sz w:val="23"/>
          <w:szCs w:val="23"/>
        </w:rPr>
        <w:t>późn</w:t>
      </w:r>
      <w:proofErr w:type="spellEnd"/>
      <w:r w:rsidR="005D0D11" w:rsidRPr="002C610C">
        <w:rPr>
          <w:sz w:val="23"/>
          <w:szCs w:val="23"/>
        </w:rPr>
        <w:t>. zm.; dalej: Prawo budowlane</w:t>
      </w:r>
      <w:r w:rsidRPr="002C610C">
        <w:rPr>
          <w:sz w:val="23"/>
          <w:szCs w:val="23"/>
        </w:rPr>
        <w:t>) oraz aktami wykonawczymi do tej ustawy.</w:t>
      </w:r>
    </w:p>
    <w:p w14:paraId="468CD8BA" w14:textId="77777777" w:rsidR="002C610C" w:rsidRPr="002C610C" w:rsidRDefault="003048FE" w:rsidP="002C610C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0" w:firstLine="0"/>
        <w:contextualSpacing/>
        <w:jc w:val="both"/>
        <w:rPr>
          <w:color w:val="000000" w:themeColor="text1"/>
          <w:sz w:val="23"/>
          <w:szCs w:val="23"/>
        </w:rPr>
      </w:pPr>
      <w:r w:rsidRPr="002C610C">
        <w:rPr>
          <w:bCs/>
          <w:iCs/>
          <w:sz w:val="23"/>
          <w:szCs w:val="23"/>
        </w:rPr>
        <w:t>Wykonawca obowiązany jest zapewnić sprawdzenie opracowania projektowego pod względem jego zgodności z przepisami obowiązującego prawa, w tym techniczno-budowlanymi, przez osobę posiadającą uprawnienia budowlane do projektowania bez ograniczeń w odpowiedniej specjalności. Analogiczne zobowiązanie dotyczy sprawdzenia Dokumentacji powykonawczej przez osobę posiadającą stosowne uprawnienia</w:t>
      </w:r>
      <w:r w:rsidR="002C610C" w:rsidRPr="002C610C">
        <w:rPr>
          <w:bCs/>
          <w:iCs/>
          <w:sz w:val="23"/>
          <w:szCs w:val="23"/>
        </w:rPr>
        <w:t>.</w:t>
      </w:r>
    </w:p>
    <w:p w14:paraId="236C9688" w14:textId="514E5E84" w:rsidR="005E7B2B" w:rsidRPr="002C610C" w:rsidRDefault="003048FE" w:rsidP="002C610C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2C610C">
        <w:rPr>
          <w:sz w:val="23"/>
          <w:szCs w:val="23"/>
        </w:rPr>
        <w:t>Wykonawca zobowiązany jest pełnić Nadzór autorski zgodnie z Praw</w:t>
      </w:r>
      <w:r w:rsidR="005D0D11" w:rsidRPr="002C610C">
        <w:rPr>
          <w:sz w:val="23"/>
          <w:szCs w:val="23"/>
        </w:rPr>
        <w:t>em</w:t>
      </w:r>
      <w:r w:rsidRPr="002C610C">
        <w:rPr>
          <w:sz w:val="23"/>
          <w:szCs w:val="23"/>
        </w:rPr>
        <w:t xml:space="preserve"> budowlan</w:t>
      </w:r>
      <w:r w:rsidR="005D0D11" w:rsidRPr="002C610C">
        <w:rPr>
          <w:sz w:val="23"/>
          <w:szCs w:val="23"/>
        </w:rPr>
        <w:t>ym</w:t>
      </w:r>
      <w:r w:rsidRPr="002C610C">
        <w:rPr>
          <w:sz w:val="23"/>
          <w:szCs w:val="23"/>
        </w:rPr>
        <w:t>.</w:t>
      </w:r>
      <w:r w:rsidR="005D0D11" w:rsidRPr="002C610C">
        <w:rPr>
          <w:sz w:val="23"/>
          <w:szCs w:val="23"/>
        </w:rPr>
        <w:t xml:space="preserve"> </w:t>
      </w:r>
      <w:r w:rsidRPr="002C610C">
        <w:rPr>
          <w:sz w:val="23"/>
          <w:szCs w:val="23"/>
        </w:rPr>
        <w:t xml:space="preserve">Wykonanie przedmiotu Umowy w tym zakresie obejmuje w szczególności: </w:t>
      </w:r>
    </w:p>
    <w:p w14:paraId="17D797E8" w14:textId="28617A66" w:rsidR="005E7B2B" w:rsidRPr="00AF6A6C" w:rsidRDefault="005E7B2B" w:rsidP="005E7B2B">
      <w:pPr>
        <w:pStyle w:val="Akapitzlist"/>
        <w:numPr>
          <w:ilvl w:val="0"/>
          <w:numId w:val="15"/>
        </w:numPr>
        <w:tabs>
          <w:tab w:val="left" w:pos="-851"/>
        </w:tabs>
        <w:spacing w:line="271" w:lineRule="auto"/>
        <w:jc w:val="both"/>
        <w:rPr>
          <w:iCs/>
          <w:sz w:val="23"/>
          <w:szCs w:val="23"/>
        </w:rPr>
      </w:pPr>
      <w:r w:rsidRPr="00AF6A6C">
        <w:rPr>
          <w:bCs/>
          <w:iCs/>
          <w:sz w:val="23"/>
          <w:szCs w:val="23"/>
        </w:rPr>
        <w:lastRenderedPageBreak/>
        <w:t xml:space="preserve">stwierdzanie zgodności realizacji robót z </w:t>
      </w:r>
      <w:r w:rsidR="006442BA" w:rsidRPr="00AF6A6C">
        <w:rPr>
          <w:bCs/>
          <w:iCs/>
          <w:sz w:val="23"/>
          <w:szCs w:val="23"/>
        </w:rPr>
        <w:t>opracowaniem projektowym</w:t>
      </w:r>
      <w:r w:rsidR="00244A97" w:rsidRPr="00AF6A6C">
        <w:rPr>
          <w:bCs/>
          <w:iCs/>
          <w:sz w:val="23"/>
          <w:szCs w:val="23"/>
        </w:rPr>
        <w:t xml:space="preserve">, uzgodnieniami </w:t>
      </w:r>
      <w:r w:rsidRPr="00AF6A6C">
        <w:rPr>
          <w:bCs/>
          <w:iCs/>
          <w:sz w:val="23"/>
          <w:szCs w:val="23"/>
        </w:rPr>
        <w:t>oraz zasadami wiedzy technicznej,</w:t>
      </w:r>
    </w:p>
    <w:p w14:paraId="44EB511C" w14:textId="37CB18F9" w:rsidR="005E7B2B" w:rsidRPr="00AF6A6C" w:rsidRDefault="005E7B2B" w:rsidP="005E7B2B">
      <w:pPr>
        <w:pStyle w:val="Akapitzlist"/>
        <w:numPr>
          <w:ilvl w:val="0"/>
          <w:numId w:val="15"/>
        </w:numPr>
        <w:tabs>
          <w:tab w:val="left" w:pos="-851"/>
        </w:tabs>
        <w:spacing w:line="271" w:lineRule="auto"/>
        <w:jc w:val="both"/>
        <w:rPr>
          <w:iCs/>
          <w:sz w:val="23"/>
          <w:szCs w:val="23"/>
        </w:rPr>
      </w:pPr>
      <w:r w:rsidRPr="00AF6A6C">
        <w:rPr>
          <w:iCs/>
          <w:sz w:val="23"/>
          <w:szCs w:val="23"/>
        </w:rPr>
        <w:t>zapewnienie udziału przedstawicieli niezbędnych branż w sprawowaniu czynności nadzoru autorskiego, w szczególności budowlanej i instalacyjnej oraz ppoż</w:t>
      </w:r>
      <w:r w:rsidR="006442BA" w:rsidRPr="00AF6A6C">
        <w:rPr>
          <w:iCs/>
          <w:sz w:val="23"/>
          <w:szCs w:val="23"/>
        </w:rPr>
        <w:t xml:space="preserve"> w niezbędnym zakresie</w:t>
      </w:r>
      <w:r w:rsidRPr="00AF6A6C">
        <w:rPr>
          <w:iCs/>
          <w:sz w:val="23"/>
          <w:szCs w:val="23"/>
        </w:rPr>
        <w:t xml:space="preserve">, </w:t>
      </w:r>
    </w:p>
    <w:p w14:paraId="129370FF" w14:textId="29DE5044" w:rsidR="005E7B2B" w:rsidRPr="00AF6A6C" w:rsidRDefault="005E7B2B" w:rsidP="005E7B2B">
      <w:pPr>
        <w:pStyle w:val="Akapitzlist"/>
        <w:numPr>
          <w:ilvl w:val="0"/>
          <w:numId w:val="15"/>
        </w:numPr>
        <w:tabs>
          <w:tab w:val="left" w:pos="-851"/>
        </w:tabs>
        <w:spacing w:line="271" w:lineRule="auto"/>
        <w:jc w:val="both"/>
        <w:rPr>
          <w:bCs/>
          <w:iCs/>
          <w:sz w:val="23"/>
          <w:szCs w:val="23"/>
        </w:rPr>
      </w:pPr>
      <w:r w:rsidRPr="00AF6A6C">
        <w:rPr>
          <w:bCs/>
          <w:iCs/>
          <w:sz w:val="23"/>
          <w:szCs w:val="23"/>
        </w:rPr>
        <w:t>wyjaśnianie wszelkich wątpliwości dotyczących zastosowanych w </w:t>
      </w:r>
      <w:r w:rsidR="006442BA" w:rsidRPr="00AF6A6C">
        <w:rPr>
          <w:bCs/>
          <w:iCs/>
          <w:sz w:val="23"/>
          <w:szCs w:val="23"/>
        </w:rPr>
        <w:t>opracowaniu projektowym</w:t>
      </w:r>
      <w:r w:rsidRPr="00AF6A6C">
        <w:rPr>
          <w:bCs/>
          <w:iCs/>
          <w:sz w:val="23"/>
          <w:szCs w:val="23"/>
        </w:rPr>
        <w:t xml:space="preserve"> rozwiązań – niezwłocznie, nie później niż w terminie 3 dni od dnia ich zgłoszenia przez Zamawiającego. Ewentualne uzupełnianie szczegółów </w:t>
      </w:r>
      <w:r w:rsidR="006442BA" w:rsidRPr="00AF6A6C">
        <w:rPr>
          <w:bCs/>
          <w:iCs/>
          <w:sz w:val="23"/>
          <w:szCs w:val="23"/>
        </w:rPr>
        <w:t>d</w:t>
      </w:r>
      <w:r w:rsidRPr="00AF6A6C">
        <w:rPr>
          <w:bCs/>
          <w:iCs/>
          <w:sz w:val="23"/>
          <w:szCs w:val="23"/>
        </w:rPr>
        <w:t xml:space="preserve">okumentacji, w tym sporządzanie niezbędnych rysunków lub szkiców objaśniających rozwiązania projektowe, </w:t>
      </w:r>
      <w:r w:rsidR="00186440" w:rsidRPr="00AF6A6C">
        <w:rPr>
          <w:bCs/>
          <w:iCs/>
          <w:sz w:val="23"/>
          <w:szCs w:val="23"/>
        </w:rPr>
        <w:t>o ile to</w:t>
      </w:r>
      <w:r w:rsidRPr="00AF6A6C">
        <w:rPr>
          <w:bCs/>
          <w:iCs/>
          <w:sz w:val="23"/>
          <w:szCs w:val="23"/>
        </w:rPr>
        <w:t xml:space="preserve"> </w:t>
      </w:r>
      <w:r w:rsidR="006442BA" w:rsidRPr="00AF6A6C">
        <w:rPr>
          <w:bCs/>
          <w:iCs/>
          <w:sz w:val="23"/>
          <w:szCs w:val="23"/>
        </w:rPr>
        <w:t>będzie niezbędne</w:t>
      </w:r>
      <w:r w:rsidR="00186440" w:rsidRPr="00AF6A6C">
        <w:rPr>
          <w:bCs/>
          <w:iCs/>
          <w:sz w:val="23"/>
          <w:szCs w:val="23"/>
        </w:rPr>
        <w:t>,</w:t>
      </w:r>
      <w:r w:rsidRPr="00AF6A6C">
        <w:rPr>
          <w:bCs/>
          <w:iCs/>
          <w:sz w:val="23"/>
          <w:szCs w:val="23"/>
        </w:rPr>
        <w:t xml:space="preserve"> – w terminie ustalonym przez Strony,</w:t>
      </w:r>
    </w:p>
    <w:p w14:paraId="3D62A79A" w14:textId="06ACA80D" w:rsidR="005E7B2B" w:rsidRPr="00AF6A6C" w:rsidRDefault="005E7B2B" w:rsidP="005E7B2B">
      <w:pPr>
        <w:pStyle w:val="Akapitzlist"/>
        <w:numPr>
          <w:ilvl w:val="0"/>
          <w:numId w:val="15"/>
        </w:numPr>
        <w:tabs>
          <w:tab w:val="left" w:pos="-851"/>
        </w:tabs>
        <w:spacing w:line="271" w:lineRule="auto"/>
        <w:jc w:val="both"/>
        <w:rPr>
          <w:bCs/>
          <w:iCs/>
          <w:sz w:val="23"/>
          <w:szCs w:val="23"/>
        </w:rPr>
      </w:pPr>
      <w:r w:rsidRPr="00AF6A6C">
        <w:rPr>
          <w:bCs/>
          <w:iCs/>
          <w:sz w:val="23"/>
          <w:szCs w:val="23"/>
        </w:rPr>
        <w:t xml:space="preserve">bieżące uczestniczenie w procesie realizacji robót objętych </w:t>
      </w:r>
      <w:r w:rsidR="00186440" w:rsidRPr="00AF6A6C">
        <w:rPr>
          <w:bCs/>
          <w:iCs/>
          <w:sz w:val="23"/>
          <w:szCs w:val="23"/>
        </w:rPr>
        <w:t xml:space="preserve">opracowaniem projektowym </w:t>
      </w:r>
      <w:r w:rsidRPr="00AF6A6C">
        <w:rPr>
          <w:bCs/>
          <w:iCs/>
          <w:sz w:val="23"/>
          <w:szCs w:val="23"/>
        </w:rPr>
        <w:t>poprzez wizytowanie frontu robót w okresie ich realizacji oraz obecność na terenie robót na wezwanie Zamawiającego</w:t>
      </w:r>
      <w:r w:rsidR="00186440" w:rsidRPr="00AF6A6C">
        <w:rPr>
          <w:bCs/>
          <w:iCs/>
          <w:sz w:val="23"/>
          <w:szCs w:val="23"/>
        </w:rPr>
        <w:t xml:space="preserve">, </w:t>
      </w:r>
    </w:p>
    <w:p w14:paraId="0CC484EF" w14:textId="7AECF0D8" w:rsidR="005E7B2B" w:rsidRPr="00AF6A6C" w:rsidRDefault="005E7B2B" w:rsidP="005E7B2B">
      <w:pPr>
        <w:pStyle w:val="Akapitzlist"/>
        <w:numPr>
          <w:ilvl w:val="0"/>
          <w:numId w:val="15"/>
        </w:numPr>
        <w:tabs>
          <w:tab w:val="left" w:pos="-851"/>
        </w:tabs>
        <w:spacing w:line="271" w:lineRule="auto"/>
        <w:jc w:val="both"/>
        <w:rPr>
          <w:bCs/>
          <w:iCs/>
          <w:sz w:val="23"/>
          <w:szCs w:val="23"/>
        </w:rPr>
      </w:pPr>
      <w:r w:rsidRPr="00AF6A6C">
        <w:rPr>
          <w:bCs/>
          <w:iCs/>
          <w:sz w:val="23"/>
          <w:szCs w:val="23"/>
        </w:rPr>
        <w:t>udział w odbiorze końcowym</w:t>
      </w:r>
      <w:r w:rsidR="00AF6A6C">
        <w:rPr>
          <w:bCs/>
          <w:iCs/>
          <w:sz w:val="23"/>
          <w:szCs w:val="23"/>
        </w:rPr>
        <w:t xml:space="preserve"> robót</w:t>
      </w:r>
      <w:r w:rsidRPr="00AF6A6C">
        <w:rPr>
          <w:bCs/>
          <w:iCs/>
          <w:sz w:val="23"/>
          <w:szCs w:val="23"/>
        </w:rPr>
        <w:t>,</w:t>
      </w:r>
      <w:r w:rsidR="00186440" w:rsidRPr="00AF6A6C">
        <w:rPr>
          <w:bCs/>
          <w:iCs/>
          <w:sz w:val="23"/>
          <w:szCs w:val="23"/>
        </w:rPr>
        <w:t xml:space="preserve"> o którym mowa w ust. 8,</w:t>
      </w:r>
    </w:p>
    <w:p w14:paraId="6A2C6AF6" w14:textId="681E8F3A" w:rsidR="005E7B2B" w:rsidRPr="00AF6A6C" w:rsidRDefault="005E7B2B" w:rsidP="005E7B2B">
      <w:pPr>
        <w:pStyle w:val="Akapitzlist"/>
        <w:numPr>
          <w:ilvl w:val="0"/>
          <w:numId w:val="15"/>
        </w:numPr>
        <w:tabs>
          <w:tab w:val="left" w:pos="-851"/>
        </w:tabs>
        <w:spacing w:line="271" w:lineRule="auto"/>
        <w:jc w:val="both"/>
        <w:rPr>
          <w:bCs/>
          <w:iCs/>
          <w:sz w:val="23"/>
          <w:szCs w:val="23"/>
        </w:rPr>
      </w:pPr>
      <w:r w:rsidRPr="00AF6A6C">
        <w:rPr>
          <w:bCs/>
          <w:iCs/>
          <w:sz w:val="23"/>
          <w:szCs w:val="23"/>
        </w:rPr>
        <w:t>o</w:t>
      </w:r>
      <w:r w:rsidRPr="00AF6A6C">
        <w:rPr>
          <w:iCs/>
          <w:sz w:val="23"/>
          <w:szCs w:val="23"/>
        </w:rPr>
        <w:t xml:space="preserve">piniowanie oraz uzgadnianie i kwalifikowanie, na wniosek inspektora nadzoru </w:t>
      </w:r>
      <w:r w:rsidR="00244A97" w:rsidRPr="00AF6A6C">
        <w:rPr>
          <w:iCs/>
          <w:sz w:val="23"/>
          <w:szCs w:val="23"/>
        </w:rPr>
        <w:t>reprezentującego Zamawiającego</w:t>
      </w:r>
      <w:r w:rsidR="009E7468" w:rsidRPr="00AF6A6C">
        <w:rPr>
          <w:iCs/>
          <w:sz w:val="23"/>
          <w:szCs w:val="23"/>
        </w:rPr>
        <w:t xml:space="preserve">, </w:t>
      </w:r>
      <w:r w:rsidRPr="00AF6A6C">
        <w:rPr>
          <w:iCs/>
          <w:sz w:val="23"/>
          <w:szCs w:val="23"/>
        </w:rPr>
        <w:t xml:space="preserve">możliwości wprowadzenia zmian w Dokumentacji, rozwiązań projektowych, warunków technicznych, materiałów i konstrukcji oraz rozwiązań technicznych i technologicznych, </w:t>
      </w:r>
      <w:r w:rsidR="000D4859" w:rsidRPr="00AF6A6C">
        <w:rPr>
          <w:iCs/>
          <w:sz w:val="23"/>
          <w:szCs w:val="23"/>
        </w:rPr>
        <w:br/>
      </w:r>
      <w:r w:rsidRPr="00AF6A6C">
        <w:rPr>
          <w:iCs/>
          <w:sz w:val="23"/>
          <w:szCs w:val="23"/>
        </w:rPr>
        <w:t>z zastrzeżeniem, iż na wszystkie zmiany wymagane jest uzyskanie zgody Zamawiającego,</w:t>
      </w:r>
    </w:p>
    <w:p w14:paraId="45104AAA" w14:textId="3CECEBCB" w:rsidR="005E7B2B" w:rsidRPr="00AF6A6C" w:rsidRDefault="005E7B2B" w:rsidP="005E7B2B">
      <w:pPr>
        <w:pStyle w:val="Akapitzlist"/>
        <w:numPr>
          <w:ilvl w:val="0"/>
          <w:numId w:val="15"/>
        </w:numPr>
        <w:tabs>
          <w:tab w:val="left" w:pos="-851"/>
        </w:tabs>
        <w:spacing w:line="271" w:lineRule="auto"/>
        <w:jc w:val="both"/>
        <w:rPr>
          <w:bCs/>
          <w:iCs/>
          <w:sz w:val="23"/>
          <w:szCs w:val="23"/>
        </w:rPr>
      </w:pPr>
      <w:r w:rsidRPr="00AF6A6C">
        <w:rPr>
          <w:bCs/>
          <w:iCs/>
          <w:sz w:val="23"/>
          <w:szCs w:val="23"/>
        </w:rPr>
        <w:t>sporządzanie notatek i zapisów z ustaleń</w:t>
      </w:r>
      <w:r w:rsidR="000D4859" w:rsidRPr="00AF6A6C">
        <w:rPr>
          <w:bCs/>
          <w:iCs/>
          <w:sz w:val="23"/>
          <w:szCs w:val="23"/>
        </w:rPr>
        <w:t>, o ile Zamawiający zgłosi taką potrzebę,</w:t>
      </w:r>
    </w:p>
    <w:p w14:paraId="1D0D39CC" w14:textId="31E8CD8E" w:rsidR="005E7B2B" w:rsidRPr="00AF6A6C" w:rsidRDefault="005E7B2B" w:rsidP="005E7B2B">
      <w:pPr>
        <w:pStyle w:val="Akapitzlist"/>
        <w:numPr>
          <w:ilvl w:val="0"/>
          <w:numId w:val="15"/>
        </w:numPr>
        <w:tabs>
          <w:tab w:val="left" w:pos="-851"/>
        </w:tabs>
        <w:spacing w:line="271" w:lineRule="auto"/>
        <w:jc w:val="both"/>
        <w:rPr>
          <w:bCs/>
          <w:iCs/>
          <w:sz w:val="23"/>
          <w:szCs w:val="23"/>
        </w:rPr>
      </w:pPr>
      <w:r w:rsidRPr="00AF6A6C">
        <w:rPr>
          <w:bCs/>
          <w:iCs/>
          <w:sz w:val="23"/>
          <w:szCs w:val="23"/>
        </w:rPr>
        <w:t xml:space="preserve">uzupełnianie braków oraz usuwanie błędów lub wad </w:t>
      </w:r>
      <w:r w:rsidR="000D4859" w:rsidRPr="00AF6A6C">
        <w:rPr>
          <w:bCs/>
          <w:iCs/>
          <w:sz w:val="23"/>
          <w:szCs w:val="23"/>
        </w:rPr>
        <w:t>w opracowaniu projektowym</w:t>
      </w:r>
      <w:r w:rsidRPr="00AF6A6C">
        <w:rPr>
          <w:bCs/>
          <w:iCs/>
          <w:sz w:val="23"/>
          <w:szCs w:val="23"/>
        </w:rPr>
        <w:t>, w tym dokonywanie likwidacji kolizji pomiędzy branżami i uzupełnianie rysunków w tym zakresie,</w:t>
      </w:r>
    </w:p>
    <w:p w14:paraId="1F6EF904" w14:textId="4A3DAB1B" w:rsidR="005E7B2B" w:rsidRPr="00AF6A6C" w:rsidRDefault="005E7B2B" w:rsidP="005E7B2B">
      <w:pPr>
        <w:pStyle w:val="Akapitzlist"/>
        <w:numPr>
          <w:ilvl w:val="0"/>
          <w:numId w:val="15"/>
        </w:numPr>
        <w:tabs>
          <w:tab w:val="left" w:pos="-851"/>
        </w:tabs>
        <w:spacing w:line="271" w:lineRule="auto"/>
        <w:jc w:val="both"/>
        <w:rPr>
          <w:bCs/>
          <w:iCs/>
          <w:sz w:val="23"/>
          <w:szCs w:val="23"/>
        </w:rPr>
      </w:pPr>
      <w:r w:rsidRPr="00AF6A6C">
        <w:rPr>
          <w:bCs/>
          <w:iCs/>
          <w:sz w:val="23"/>
          <w:szCs w:val="23"/>
        </w:rPr>
        <w:t xml:space="preserve">udokumentowanie aktualizacji rozwiązań projektowych, wprowadzonych do </w:t>
      </w:r>
      <w:r w:rsidR="000D4859" w:rsidRPr="00AF6A6C">
        <w:rPr>
          <w:bCs/>
          <w:iCs/>
          <w:sz w:val="23"/>
          <w:szCs w:val="23"/>
        </w:rPr>
        <w:t xml:space="preserve">opracowania projektowego </w:t>
      </w:r>
      <w:r w:rsidRPr="00AF6A6C">
        <w:rPr>
          <w:bCs/>
          <w:iCs/>
          <w:sz w:val="23"/>
          <w:szCs w:val="23"/>
        </w:rPr>
        <w:t>w trakcie realizacji robót. Udokumentowanie to stanowić będą podpisane przez osoby posiadające odpowiednie uprawnienia ze strony Wykonawcy:</w:t>
      </w:r>
    </w:p>
    <w:p w14:paraId="7F53C0E0" w14:textId="586FCBCC" w:rsidR="005E7B2B" w:rsidRPr="00AF6A6C" w:rsidRDefault="005E7B2B" w:rsidP="005E7B2B">
      <w:pPr>
        <w:pStyle w:val="Akapitzlist"/>
        <w:numPr>
          <w:ilvl w:val="0"/>
          <w:numId w:val="16"/>
        </w:numPr>
        <w:tabs>
          <w:tab w:val="left" w:pos="-851"/>
        </w:tabs>
        <w:spacing w:line="271" w:lineRule="auto"/>
        <w:rPr>
          <w:iCs/>
          <w:sz w:val="23"/>
          <w:szCs w:val="23"/>
        </w:rPr>
      </w:pPr>
      <w:r w:rsidRPr="00AF6A6C">
        <w:rPr>
          <w:iCs/>
          <w:sz w:val="23"/>
          <w:szCs w:val="23"/>
        </w:rPr>
        <w:t>zapisy na rysunkach wchodzących w skład</w:t>
      </w:r>
      <w:r w:rsidR="000D4859" w:rsidRPr="00AF6A6C">
        <w:rPr>
          <w:iCs/>
          <w:sz w:val="23"/>
          <w:szCs w:val="23"/>
        </w:rPr>
        <w:t xml:space="preserve"> opracowania</w:t>
      </w:r>
      <w:r w:rsidRPr="00AF6A6C">
        <w:rPr>
          <w:iCs/>
          <w:sz w:val="23"/>
          <w:szCs w:val="23"/>
        </w:rPr>
        <w:t>,</w:t>
      </w:r>
    </w:p>
    <w:p w14:paraId="4B1B5AF1" w14:textId="53EA2421" w:rsidR="005E7B2B" w:rsidRPr="00AF6A6C" w:rsidRDefault="005E7B2B" w:rsidP="005E7B2B">
      <w:pPr>
        <w:pStyle w:val="Akapitzlist"/>
        <w:numPr>
          <w:ilvl w:val="0"/>
          <w:numId w:val="16"/>
        </w:numPr>
        <w:tabs>
          <w:tab w:val="left" w:pos="-851"/>
        </w:tabs>
        <w:spacing w:line="271" w:lineRule="auto"/>
        <w:jc w:val="both"/>
        <w:rPr>
          <w:iCs/>
          <w:sz w:val="23"/>
          <w:szCs w:val="23"/>
        </w:rPr>
      </w:pPr>
      <w:r w:rsidRPr="00AF6A6C">
        <w:rPr>
          <w:iCs/>
          <w:sz w:val="23"/>
          <w:szCs w:val="23"/>
        </w:rPr>
        <w:t>rysunki zamienne, szkice lub nowe projekty opatrzone datą, podpisem oraz informacją, jaki element zastępują (w wersji papierowej w 2 egzemplarzach oraz w wersji elektronicznej),</w:t>
      </w:r>
    </w:p>
    <w:p w14:paraId="3D0928BC" w14:textId="5878E9B7" w:rsidR="005E7B2B" w:rsidRPr="00AF6A6C" w:rsidRDefault="005E7B2B" w:rsidP="00244A97">
      <w:pPr>
        <w:pStyle w:val="Akapitzlist"/>
        <w:numPr>
          <w:ilvl w:val="0"/>
          <w:numId w:val="16"/>
        </w:numPr>
        <w:tabs>
          <w:tab w:val="left" w:pos="-851"/>
        </w:tabs>
        <w:spacing w:line="271" w:lineRule="auto"/>
        <w:rPr>
          <w:sz w:val="23"/>
          <w:szCs w:val="23"/>
        </w:rPr>
      </w:pPr>
      <w:r w:rsidRPr="00AF6A6C">
        <w:rPr>
          <w:iCs/>
          <w:sz w:val="23"/>
          <w:szCs w:val="23"/>
        </w:rPr>
        <w:t xml:space="preserve">protokoły lub notatki służbowe podpisane przez Strony, </w:t>
      </w:r>
      <w:r w:rsidRPr="00AF6A6C">
        <w:rPr>
          <w:bCs/>
          <w:iCs/>
          <w:sz w:val="23"/>
          <w:szCs w:val="23"/>
        </w:rPr>
        <w:t xml:space="preserve">a nadto, jeżeli zachodzi konieczności wprowadzenia zmian w </w:t>
      </w:r>
      <w:r w:rsidR="000D4859" w:rsidRPr="00AF6A6C">
        <w:rPr>
          <w:bCs/>
          <w:iCs/>
          <w:sz w:val="23"/>
          <w:szCs w:val="23"/>
        </w:rPr>
        <w:t>opracowaniu projektowym</w:t>
      </w:r>
      <w:r w:rsidRPr="00AF6A6C">
        <w:rPr>
          <w:bCs/>
          <w:iCs/>
          <w:sz w:val="23"/>
          <w:szCs w:val="23"/>
        </w:rPr>
        <w:t xml:space="preserve"> dotyczącym rozwiązań, które podlegały uzgodnieniom, Wykonawca zobowiązany jest w ramach przedmiotu Umowy uzyskać nowe uzgodnie</w:t>
      </w:r>
      <w:r w:rsidRPr="00AF6A6C">
        <w:rPr>
          <w:iCs/>
          <w:sz w:val="23"/>
          <w:szCs w:val="23"/>
        </w:rPr>
        <w:t xml:space="preserve">nia. </w:t>
      </w:r>
    </w:p>
    <w:p w14:paraId="16A64D8C" w14:textId="4856ED2D" w:rsidR="009E0E92" w:rsidRPr="00AF6A6C" w:rsidRDefault="003048FE" w:rsidP="002C610C">
      <w:pPr>
        <w:pStyle w:val="Akapitzlist"/>
        <w:numPr>
          <w:ilvl w:val="0"/>
          <w:numId w:val="8"/>
        </w:numPr>
        <w:shd w:val="clear" w:color="auto" w:fill="FFFFFF"/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sz w:val="23"/>
          <w:szCs w:val="23"/>
        </w:rPr>
      </w:pPr>
      <w:r w:rsidRPr="00AF6A6C">
        <w:rPr>
          <w:sz w:val="23"/>
          <w:szCs w:val="23"/>
        </w:rPr>
        <w:t>Wykonawca zobowiązuje się do wykonywania zakresu prac sprzętem przystosowanym do wykonywania czynności objętych przedmiotem Umowy oraz zastosowania materiałów zaakceptowanych przez Zamawiającego. Materiały i urządzenia powinny odpowiadać wymogom jakościowym dopuszczającym do obrotu i stosowania w budownictwie określonym w Ustawie z dnia 16 kwietnia 2004 r. o wyrobach budowlanych (t.j. Dz. U. z 202</w:t>
      </w:r>
      <w:r w:rsidR="00416EA0" w:rsidRPr="00AF6A6C">
        <w:rPr>
          <w:sz w:val="23"/>
          <w:szCs w:val="23"/>
        </w:rPr>
        <w:t>1</w:t>
      </w:r>
      <w:r w:rsidRPr="00AF6A6C">
        <w:rPr>
          <w:sz w:val="23"/>
          <w:szCs w:val="23"/>
        </w:rPr>
        <w:t xml:space="preserve"> r., poz. </w:t>
      </w:r>
      <w:r w:rsidR="00416EA0" w:rsidRPr="00AF6A6C">
        <w:rPr>
          <w:sz w:val="23"/>
          <w:szCs w:val="23"/>
        </w:rPr>
        <w:t>1213</w:t>
      </w:r>
      <w:r w:rsidRPr="00AF6A6C">
        <w:rPr>
          <w:sz w:val="23"/>
          <w:szCs w:val="23"/>
        </w:rPr>
        <w:t xml:space="preserve">) oraz wymaganiom określonym w opracowaniu projektowym. Ewentualna zmiana rodzaju czy standardu materiałów wymaga uprzedniej zgody Zamawiającego. Wykonawca ponosi pełną odpowiedzialność za skutki wynikające z zastosowania niewłaściwych materiałów, niespełniających polskich norm oraz obowiązujących przepisów prawa budowlanego. </w:t>
      </w:r>
    </w:p>
    <w:p w14:paraId="7A73FA61" w14:textId="6A3BD3A6" w:rsidR="009E0E92" w:rsidRPr="00AF6A6C" w:rsidRDefault="003048FE" w:rsidP="002C610C">
      <w:pPr>
        <w:numPr>
          <w:ilvl w:val="0"/>
          <w:numId w:val="8"/>
        </w:numPr>
        <w:shd w:val="clear" w:color="auto" w:fill="FFFFFF"/>
        <w:tabs>
          <w:tab w:val="left" w:pos="280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AF6A6C">
        <w:rPr>
          <w:sz w:val="23"/>
          <w:szCs w:val="23"/>
        </w:rPr>
        <w:t xml:space="preserve">Odbiór </w:t>
      </w:r>
      <w:r w:rsidR="00AF6A6C">
        <w:rPr>
          <w:sz w:val="23"/>
          <w:szCs w:val="23"/>
        </w:rPr>
        <w:t xml:space="preserve">końcowy </w:t>
      </w:r>
      <w:r w:rsidRPr="00AF6A6C">
        <w:rPr>
          <w:sz w:val="23"/>
          <w:szCs w:val="23"/>
        </w:rPr>
        <w:t xml:space="preserve">robót stanowiących przedmiot Umowy nastąpi na podstawie Protokołu Odbioru Końcowego Robót (z zastrzeżeniem ustępów poniżej), w którym będą zawarte wszystkie uwagi dotyczące wykonanych prac. </w:t>
      </w:r>
    </w:p>
    <w:p w14:paraId="6C0E70E1" w14:textId="0D3C8C37" w:rsidR="00AF6A6C" w:rsidRPr="00AF6A6C" w:rsidRDefault="003048FE" w:rsidP="002C610C">
      <w:pPr>
        <w:numPr>
          <w:ilvl w:val="0"/>
          <w:numId w:val="8"/>
        </w:numPr>
        <w:shd w:val="clear" w:color="auto" w:fill="FFFFFF"/>
        <w:tabs>
          <w:tab w:val="left" w:pos="280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5E7B2B">
        <w:rPr>
          <w:sz w:val="23"/>
          <w:szCs w:val="23"/>
        </w:rPr>
        <w:t>Wykonawca zobowiązany jest niezwłocznie zgłaszać Zamawiającemu do odbioru częściowego</w:t>
      </w:r>
      <w:r w:rsidRPr="005E7B2B">
        <w:rPr>
          <w:sz w:val="23"/>
          <w:szCs w:val="23"/>
        </w:rPr>
        <w:br/>
        <w:t xml:space="preserve">zakres prac zanikających lub ulegających zakryciu, które będą podlegać odbiorom częściowym w trakcie realizacji przedmiotu Umowy. Wykonawca zawiadomi Zamawiającego o wykonaniu robót zanikających lub ulegających zakryciu z 1-dniowym wyprzedzeniem, umożliwiając ich odbiór przez inspektora </w:t>
      </w:r>
      <w:r w:rsidRPr="005E7B2B">
        <w:rPr>
          <w:sz w:val="23"/>
          <w:szCs w:val="23"/>
        </w:rPr>
        <w:lastRenderedPageBreak/>
        <w:t xml:space="preserve">nadzoru. Jeżeli Wykonawca nie dopełni tego obowiązku jest zobowiązany na żądanie inspektora nadzoru odkryć elementy lub wykonać prace niezbędne do zbadania robót, a następnie przywrócić na własny koszt elementy do stanu poprzedniego. W przypadku niewykonania obowiązku zawiadomienia roboty te nie zostaną odebrane przez Zamawiającego. Może to również skutkować nieodebraniem całości robót, których elementem były roboty zanikające i ulegające zakryciu. Odbiór robót zanikających i ulegających zakryciu nie jest uważany za częściowe wykonanie przedmiotu Umowy i nie rodzi skutków prawnych, </w:t>
      </w:r>
      <w:r w:rsidR="00BC67C1" w:rsidRPr="005E7B2B">
        <w:rPr>
          <w:sz w:val="23"/>
          <w:szCs w:val="23"/>
        </w:rPr>
        <w:br/>
      </w:r>
      <w:r w:rsidRPr="005E7B2B">
        <w:rPr>
          <w:sz w:val="23"/>
          <w:szCs w:val="23"/>
        </w:rPr>
        <w:t xml:space="preserve">a w szczególności nie skutkuje rozpoczęciem biegu jakichkolwiek terminów gwarancyjnych lub </w:t>
      </w:r>
      <w:r w:rsidRPr="005E7B2B">
        <w:rPr>
          <w:sz w:val="23"/>
          <w:szCs w:val="23"/>
        </w:rPr>
        <w:br/>
        <w:t xml:space="preserve">z tytułu rękojmi i nie zwalnia Wykonawcy z odpowiedzialności z powyższych tytułów, a także nie rodzi </w:t>
      </w:r>
      <w:r w:rsidRPr="00AF6A6C">
        <w:rPr>
          <w:sz w:val="23"/>
          <w:szCs w:val="23"/>
        </w:rPr>
        <w:t xml:space="preserve">prawa do częściowej zapłaty wynagrodzenia za wykonanie przedmiotu Umowy. </w:t>
      </w:r>
    </w:p>
    <w:p w14:paraId="76A68B97" w14:textId="77777777" w:rsidR="004B76B9" w:rsidRDefault="005E7B2B" w:rsidP="002C610C">
      <w:pPr>
        <w:numPr>
          <w:ilvl w:val="0"/>
          <w:numId w:val="8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AF6A6C">
        <w:rPr>
          <w:sz w:val="23"/>
          <w:szCs w:val="23"/>
        </w:rPr>
        <w:t xml:space="preserve">Od dnia protokolarnego przekazania terenu robót Wykonawca odpowiada za organizację swojego zaplecza w miejscu wskazanym przez Zamawiającego, utrzymanie ładu i porządku, usuwanie wszelkich śmieci, odpadków, opakowań i innych pozostałości po zużytych przez Wykonawcę materiałach. W przypadku zaniechania wykonania powyższych czynności, Zamawiający uprawniony jest do zlecenia ich </w:t>
      </w:r>
      <w:r w:rsidRPr="004B76B9">
        <w:rPr>
          <w:sz w:val="23"/>
          <w:szCs w:val="23"/>
        </w:rPr>
        <w:t>wykonania na koszt i ryzyko Wykonawca, a Wykonawca zobowiązuje się pokryć wszelkie koszty z tym związane w terminie 7 dni od dnia wezwania do zapłaty.</w:t>
      </w:r>
    </w:p>
    <w:p w14:paraId="7FD07C73" w14:textId="76716116" w:rsidR="005E7B2B" w:rsidRPr="004B76B9" w:rsidRDefault="005E7B2B" w:rsidP="002C610C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4B76B9">
        <w:rPr>
          <w:sz w:val="23"/>
          <w:szCs w:val="23"/>
        </w:rPr>
        <w:t xml:space="preserve">W przypadku zniszczenia lub uszkodzenia elementów budynku lub otoczenia, Wykonawca zobowiązuje się do ich naprawienia i doprowadzenia do stanu poprzedniego na własny koszt i ryzyko. </w:t>
      </w:r>
      <w:r w:rsidR="00AF6A6C" w:rsidRPr="004B76B9">
        <w:rPr>
          <w:sz w:val="23"/>
          <w:szCs w:val="23"/>
        </w:rPr>
        <w:br/>
      </w:r>
      <w:r w:rsidRPr="004B76B9">
        <w:rPr>
          <w:sz w:val="23"/>
          <w:szCs w:val="23"/>
        </w:rPr>
        <w:t>W przypadku zaniechania przez Wykonawcę naprawy bądź doprowadzenia do stanu poprzedniego budynku lub otoczenia Zamawiający uprawniony jest do zlecenia ich wykonania na koszt i ryzyko Wykonawca, a Wykonawca zobowiązuje się pokryć wszelkie koszty z tym związane w terminie 7 dni od dnia wezwania do zapłaty.</w:t>
      </w:r>
    </w:p>
    <w:p w14:paraId="52CCDA14" w14:textId="22D408FC" w:rsidR="009E0E92" w:rsidRDefault="003048FE" w:rsidP="002C610C">
      <w:pPr>
        <w:numPr>
          <w:ilvl w:val="0"/>
          <w:numId w:val="8"/>
        </w:numPr>
        <w:shd w:val="clear" w:color="auto" w:fill="FFFFFF"/>
        <w:tabs>
          <w:tab w:val="left" w:pos="280"/>
          <w:tab w:val="left" w:pos="567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Wraz ze zgłoszeniem gotowości odbioru końcowego robót Wykonawca przedłoży Zamawiającemu wszelkie dokumenty pozwalające na ocenę prawidłowości wykonania przedmiotu Umowy, w tym </w:t>
      </w:r>
      <w:r>
        <w:rPr>
          <w:sz w:val="23"/>
          <w:szCs w:val="23"/>
        </w:rPr>
        <w:br/>
        <w:t>w szczególności: a) Dokumentację Powykonawczą</w:t>
      </w:r>
      <w:r w:rsidR="00BC67C1">
        <w:rPr>
          <w:sz w:val="23"/>
          <w:szCs w:val="23"/>
        </w:rPr>
        <w:t>, w tym dokumentację inwentaryzacyjną powykonawczą</w:t>
      </w:r>
      <w:r>
        <w:rPr>
          <w:sz w:val="23"/>
          <w:szCs w:val="23"/>
        </w:rPr>
        <w:t xml:space="preserve"> (sporządzoną w sposób przewidziany przepisami prawa budowlanego i niniejszą Umową), instrukcje obsługi, atesty i certyfikaty, itp., dokumenty gwarancyjne na wmontowane urządzenia i zastosowane materiały, b) oświadczenie osoby posiadającej stosowne uprawnienia o zgodności wykonania przedmiotu Umowy zgodnie z opracowaniem projektowym oraz przepisami prawa, c) wymagane dokumenty, protokoły i zaświadczenia z przeprowadzonych przez Wykonawcę sprawozdań i badań, d) instrukcje obsługi </w:t>
      </w:r>
      <w:r w:rsidR="00BC67C1">
        <w:rPr>
          <w:sz w:val="23"/>
          <w:szCs w:val="23"/>
        </w:rPr>
        <w:br/>
      </w:r>
      <w:r>
        <w:rPr>
          <w:sz w:val="23"/>
          <w:szCs w:val="23"/>
        </w:rPr>
        <w:t>i konserwacji dla rzeczy wykonanych w ramach przedmiotu Umowy</w:t>
      </w:r>
      <w:r w:rsidR="00BC67C1">
        <w:rPr>
          <w:sz w:val="23"/>
          <w:szCs w:val="23"/>
        </w:rPr>
        <w:t>.</w:t>
      </w:r>
    </w:p>
    <w:p w14:paraId="17D708C9" w14:textId="77777777" w:rsidR="009E0E92" w:rsidRDefault="003048FE" w:rsidP="002C610C">
      <w:pPr>
        <w:numPr>
          <w:ilvl w:val="0"/>
          <w:numId w:val="8"/>
        </w:numPr>
        <w:shd w:val="clear" w:color="auto" w:fill="FFFFFF"/>
        <w:tabs>
          <w:tab w:val="left" w:pos="280"/>
          <w:tab w:val="left" w:pos="567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zobowiązuje się przekazać Zamawiającemu, w terminie do dnia rozpoczęcia odbioru końcowego, instrukcje użytkowania, wytyczne producenta dotyczące eksploatacji, serwisu i konserwacji. Dokumenty należy przekazać zarówno w wersji papierowej, jak i elektronicznej. </w:t>
      </w:r>
    </w:p>
    <w:p w14:paraId="2F78C07E" w14:textId="77777777" w:rsidR="009E0E92" w:rsidRDefault="003048FE" w:rsidP="002C610C">
      <w:pPr>
        <w:numPr>
          <w:ilvl w:val="0"/>
          <w:numId w:val="8"/>
        </w:numPr>
        <w:shd w:val="clear" w:color="auto" w:fill="FFFFFF"/>
        <w:tabs>
          <w:tab w:val="left" w:pos="280"/>
          <w:tab w:val="left" w:pos="567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Protokół należy wypełnić pismem maszynowym, komputerowym lub pisemnie w sposób czytelny, aby informacje zawarte w protokole nie budziły wątpliwości Zamawiającego lub osób trzecich.</w:t>
      </w:r>
    </w:p>
    <w:p w14:paraId="16B7D7C6" w14:textId="5475FAC0" w:rsidR="007A7961" w:rsidRPr="007A7961" w:rsidRDefault="003048FE" w:rsidP="002C610C">
      <w:pPr>
        <w:numPr>
          <w:ilvl w:val="0"/>
          <w:numId w:val="8"/>
        </w:numPr>
        <w:tabs>
          <w:tab w:val="left" w:pos="347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W przypadku, gdy Zamawiający będzie wymagał wprowadzenia dodatkowych zapisów do przedłożonego protokołu, Wykonawca zobowiązany jest takie zapisy wprowadzić. W przypadku posiadania przez Zamawiającego uwag co do jakości wykonanych prac, Wykonawca zobowiązany będzie niezwłocznie do ustosunkowania się do uwag oraz w uzgodnieniu z Zamawiającym do poprawy wykonanych prac. Jeżeli w toku czynności odbiorowych zostaną stwierdzone wady/istotne uwagi co do prawidłowości wykonania prac, Zamawiający wyznaczy Wykonawcy odpowiedni termin do usunięcia wad. Fakt usunięcia wad zostanie stwierdzony protokolarnie przez komisję odbiorową Zamawiającego (Protokołem Odbioru Końcowego Robót /bez zastrzeżeń/). Wszelkie prace związanie z pracami naprawczymi i usunięciem wad, Wykonawca przeprowadzi na swój własny koszt.</w:t>
      </w:r>
    </w:p>
    <w:p w14:paraId="1373E157" w14:textId="668E1C69" w:rsidR="001B27ED" w:rsidRPr="004926C4" w:rsidRDefault="007A7961" w:rsidP="002C610C">
      <w:pPr>
        <w:numPr>
          <w:ilvl w:val="0"/>
          <w:numId w:val="8"/>
        </w:numPr>
        <w:tabs>
          <w:tab w:val="left" w:pos="347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4926C4">
        <w:rPr>
          <w:sz w:val="23"/>
          <w:szCs w:val="23"/>
        </w:rPr>
        <w:t>Wykonawca nie może odmówić usunięcia wad, w tym ze względu na wysokość związanych z tym kosztów.</w:t>
      </w:r>
    </w:p>
    <w:p w14:paraId="20F8F465" w14:textId="701D50E9" w:rsidR="001B27ED" w:rsidRPr="004926C4" w:rsidRDefault="001B27ED" w:rsidP="002C610C">
      <w:pPr>
        <w:numPr>
          <w:ilvl w:val="0"/>
          <w:numId w:val="8"/>
        </w:numPr>
        <w:tabs>
          <w:tab w:val="left" w:pos="347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4926C4">
        <w:rPr>
          <w:sz w:val="23"/>
          <w:szCs w:val="23"/>
        </w:rPr>
        <w:lastRenderedPageBreak/>
        <w:t xml:space="preserve">Zamawiający może usunąć w zastępstwie Wykonawcy i na jego koszt i ryzyko wady nieusunięte przez Wykonawcę w wyznaczonym terminie. </w:t>
      </w:r>
    </w:p>
    <w:p w14:paraId="5310D4D7" w14:textId="77777777" w:rsidR="009E0E92" w:rsidRDefault="003048FE" w:rsidP="002C610C">
      <w:pPr>
        <w:pStyle w:val="Akapitzlist"/>
        <w:numPr>
          <w:ilvl w:val="0"/>
          <w:numId w:val="8"/>
        </w:numPr>
        <w:tabs>
          <w:tab w:val="left" w:pos="347"/>
        </w:tabs>
        <w:suppressAutoHyphens w:val="0"/>
        <w:spacing w:line="276" w:lineRule="auto"/>
        <w:ind w:left="0" w:firstLine="0"/>
        <w:contextualSpacing/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 xml:space="preserve">Wykonawca oświadcza, że osoby wykonujące przedmiot Umowy posiadać będą niezbędne wymagane przepisami prawa uprawnienia i doświadczenie w wykonywaniu tego rodzaju robót. </w:t>
      </w:r>
    </w:p>
    <w:p w14:paraId="6C97DA9C" w14:textId="77777777" w:rsidR="004926C4" w:rsidRDefault="004926C4">
      <w:pPr>
        <w:pStyle w:val="Akapitzlist"/>
        <w:tabs>
          <w:tab w:val="left" w:pos="347"/>
        </w:tabs>
        <w:suppressAutoHyphens w:val="0"/>
        <w:spacing w:line="276" w:lineRule="auto"/>
        <w:ind w:left="0"/>
        <w:contextualSpacing/>
        <w:jc w:val="both"/>
        <w:rPr>
          <w:sz w:val="23"/>
          <w:szCs w:val="23"/>
        </w:rPr>
      </w:pPr>
    </w:p>
    <w:bookmarkEnd w:id="1"/>
    <w:p w14:paraId="7E90F6E6" w14:textId="77777777" w:rsidR="009E0E92" w:rsidRDefault="003048FE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Zasady wykonania przedmiotu Umowy</w:t>
      </w:r>
    </w:p>
    <w:p w14:paraId="1A5CC919" w14:textId="77777777" w:rsidR="009E0E92" w:rsidRDefault="003048FE">
      <w:pPr>
        <w:pStyle w:val="Akapitzlist"/>
        <w:spacing w:line="276" w:lineRule="auto"/>
        <w:ind w:left="5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 Wykonawca oświadcza, że jest uprawniony do występowania w obrocie prawnym zgodnie</w:t>
      </w:r>
      <w:r>
        <w:rPr>
          <w:sz w:val="23"/>
          <w:szCs w:val="23"/>
        </w:rPr>
        <w:br/>
        <w:t>z wymaganiami ustawowymi, posiada uprawnienia niezbędne do wykonania przedmiotu Umowy, dysponuje niezbędną wiedzą, doświadczeniem oraz potencjałem technicznym i ekonomicznym</w:t>
      </w:r>
      <w:r>
        <w:rPr>
          <w:sz w:val="23"/>
          <w:szCs w:val="23"/>
        </w:rPr>
        <w:br/>
        <w:t>i pracownikami zdolnymi do wykonania przedmiotu Umowy, a ponadto, że znajduje się w sytuacji finansowej zapewniającej jego wykonanie.</w:t>
      </w:r>
    </w:p>
    <w:p w14:paraId="749B7B27" w14:textId="77777777" w:rsidR="009E0E92" w:rsidRDefault="003048FE">
      <w:pPr>
        <w:pStyle w:val="Akapitzlist"/>
        <w:spacing w:line="276" w:lineRule="auto"/>
        <w:ind w:left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 Wykonawca oświadcza, że znane są mu wszelkie uwarunkowania faktyczne i prawne związane</w:t>
      </w:r>
      <w:r>
        <w:rPr>
          <w:sz w:val="23"/>
          <w:szCs w:val="23"/>
        </w:rPr>
        <w:br/>
        <w:t>z wykonaniem przedmiotu Umowy.</w:t>
      </w:r>
    </w:p>
    <w:p w14:paraId="0BD0746B" w14:textId="77777777" w:rsidR="009E0E92" w:rsidRDefault="003048FE">
      <w:pPr>
        <w:pStyle w:val="Akapitzlist"/>
        <w:shd w:val="clear" w:color="auto" w:fill="FFFFFF"/>
        <w:spacing w:line="276" w:lineRule="auto"/>
        <w:ind w:left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3. Wykonawca oświadcza, że uzyskał od Zamawiającego wszelkie informacje, wyjaśnienia oraz dane techniczne niezbędne do prawidłowego wykonania Umowy.</w:t>
      </w:r>
    </w:p>
    <w:p w14:paraId="570EDA0D" w14:textId="77777777" w:rsidR="009E0E92" w:rsidRDefault="003048FE">
      <w:pPr>
        <w:pStyle w:val="Akapitzlist"/>
        <w:shd w:val="clear" w:color="auto" w:fill="FFFFFF"/>
        <w:spacing w:line="276" w:lineRule="auto"/>
        <w:ind w:left="0"/>
        <w:contextualSpacing/>
        <w:jc w:val="both"/>
        <w:rPr>
          <w:sz w:val="23"/>
          <w:szCs w:val="23"/>
        </w:rPr>
      </w:pPr>
      <w:r>
        <w:rPr>
          <w:spacing w:val="-4"/>
          <w:sz w:val="23"/>
          <w:szCs w:val="23"/>
        </w:rPr>
        <w:t>4. Wykonawca zobowiązuje się do kompleksowego wykonania i oddania przedmiotu Umowy,</w:t>
      </w:r>
      <w:r>
        <w:rPr>
          <w:spacing w:val="-4"/>
          <w:sz w:val="23"/>
          <w:szCs w:val="23"/>
        </w:rPr>
        <w:br/>
        <w:t>w szczególności zgodnie z zapisami Umowy, złożoną ofertą, dokumentami udostępnionymi Wykonawcy</w:t>
      </w:r>
      <w:r>
        <w:rPr>
          <w:spacing w:val="-4"/>
          <w:sz w:val="23"/>
          <w:szCs w:val="23"/>
        </w:rPr>
        <w:br/>
        <w:t>w procedurze o udzielenie zamówienia publicznego.</w:t>
      </w:r>
    </w:p>
    <w:p w14:paraId="6FD012DD" w14:textId="77777777" w:rsidR="009E0E92" w:rsidRDefault="003048FE">
      <w:pPr>
        <w:pStyle w:val="Akapitzlist"/>
        <w:shd w:val="clear" w:color="auto" w:fill="FFFFFF"/>
        <w:spacing w:line="276" w:lineRule="auto"/>
        <w:ind w:left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bookmarkStart w:id="3" w:name="_Hlk146188952"/>
      <w:r>
        <w:rPr>
          <w:sz w:val="23"/>
          <w:szCs w:val="23"/>
        </w:rPr>
        <w:t>Wykonawca zobowiązany jest w szczególności do:</w:t>
      </w:r>
    </w:p>
    <w:p w14:paraId="1C70A8F1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uzgadniania terminów wykonywania czynności na Dworcu z Kierownikiem Dworca elektronicznie (mailowo: </w:t>
      </w:r>
      <w:hyperlink r:id="rId8">
        <w:r>
          <w:rPr>
            <w:rStyle w:val="czeinternetowe"/>
            <w:color w:val="auto"/>
            <w:sz w:val="23"/>
            <w:szCs w:val="23"/>
          </w:rPr>
          <w:t>irmsma@zkzl.poznan.pl</w:t>
        </w:r>
      </w:hyperlink>
      <w:r>
        <w:rPr>
          <w:sz w:val="23"/>
          <w:szCs w:val="23"/>
        </w:rPr>
        <w:t xml:space="preserve">, do wiadomości: </w:t>
      </w:r>
      <w:hyperlink r:id="rId9">
        <w:r>
          <w:rPr>
            <w:rStyle w:val="czeinternetowe"/>
            <w:color w:val="auto"/>
            <w:sz w:val="23"/>
            <w:szCs w:val="23"/>
          </w:rPr>
          <w:t>aleszy@zkzl.poznan.pl</w:t>
        </w:r>
      </w:hyperlink>
      <w:r>
        <w:rPr>
          <w:sz w:val="23"/>
          <w:szCs w:val="23"/>
        </w:rPr>
        <w:t xml:space="preserve">) </w:t>
      </w:r>
      <w:r>
        <w:rPr>
          <w:sz w:val="23"/>
          <w:szCs w:val="23"/>
        </w:rPr>
        <w:br/>
        <w:t xml:space="preserve">i potwierdzania w razie potrzeby także telefonicznie tel.: 61 4158691, </w:t>
      </w:r>
    </w:p>
    <w:p w14:paraId="290DD462" w14:textId="1153818E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koordynacji realizacji przedmiotu Umowy w sposób zapewniający niezakłócone funkcjonowanie Dworca autobusowego Poznań Główny oraz bezpieczeństwo znajdujących się na Dworcu osób </w:t>
      </w:r>
      <w:r w:rsidR="00221D84">
        <w:rPr>
          <w:sz w:val="23"/>
          <w:szCs w:val="23"/>
        </w:rPr>
        <w:br/>
      </w:r>
      <w:r>
        <w:rPr>
          <w:sz w:val="23"/>
          <w:szCs w:val="23"/>
        </w:rPr>
        <w:t>i pojazdów,</w:t>
      </w:r>
    </w:p>
    <w:p w14:paraId="12997B3C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przestrzegania Regulaminu Dworca, w szczególności postanowień porządkowych, udostępnionego na stronie: </w:t>
      </w:r>
      <w:hyperlink r:id="rId10">
        <w:r>
          <w:rPr>
            <w:rStyle w:val="czeinternetowe"/>
            <w:sz w:val="23"/>
            <w:szCs w:val="23"/>
          </w:rPr>
          <w:t>www.dworzecautobusowy.poznan.pl</w:t>
        </w:r>
      </w:hyperlink>
      <w:r>
        <w:rPr>
          <w:sz w:val="23"/>
          <w:szCs w:val="23"/>
        </w:rPr>
        <w:t>,</w:t>
      </w:r>
    </w:p>
    <w:p w14:paraId="25197927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3"/>
          <w:szCs w:val="23"/>
        </w:rPr>
      </w:pPr>
      <w:bookmarkStart w:id="4" w:name="_Hlk146189279"/>
      <w:bookmarkEnd w:id="3"/>
      <w:r>
        <w:rPr>
          <w:sz w:val="23"/>
          <w:szCs w:val="23"/>
        </w:rPr>
        <w:t>wykonania na własny koszt i ryzyko wszelkich ekspertyz, badań, analiz i opracowań oraz uzyskania opinii lub innych dokumentów, które okażą się niezbędne do wykonania przedmiotu Umowy,</w:t>
      </w:r>
    </w:p>
    <w:bookmarkEnd w:id="4"/>
    <w:p w14:paraId="5D49842A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pokrycia wszystkich kosztów związanych z realizacją przedmiotu Umowy,</w:t>
      </w:r>
    </w:p>
    <w:p w14:paraId="68602588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współpracy z Zamawiającym w zakresie realizacji przedmiotu Umowy, w tym pisemne informowanie, Zamawiającego o wszelkich okolicznościach mogących wpłynąć na jakość wykonywanych prac lub na termin zakończenia wykonania przedmiotu Umowy. W przypadku niewykonania powyższego obowiązku Wykonawca traci prawo do podniesienia powyższego zarzutu wobec Zamawiającego,</w:t>
      </w:r>
    </w:p>
    <w:p w14:paraId="4B8CD049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3"/>
          <w:szCs w:val="23"/>
        </w:rPr>
      </w:pPr>
      <w:bookmarkStart w:id="5" w:name="_Hlk146189380"/>
      <w:r>
        <w:rPr>
          <w:sz w:val="23"/>
          <w:szCs w:val="23"/>
        </w:rPr>
        <w:t>niezwłocznego informowania Zamawiającego o zaistniałych na terenie wykonywanych prac wypadkach i kontrolach zewnętrznych,</w:t>
      </w:r>
    </w:p>
    <w:p w14:paraId="741F605A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natychmiastowego zawiadomienia odpowiednich służb i Zamawiającego w przypadku wystąpienia zagrożenia dla życia lub zdrowia ludzi, </w:t>
      </w:r>
    </w:p>
    <w:p w14:paraId="72C042BF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bezzwłoczne zawiadomienie Zamawiającego o zauważonych awariach, uszkodzeniach lub wadliwym działaniu urządzeń technicznych lub instalacji ze wskazaniem niezbędnych napraw </w:t>
      </w:r>
      <w:r>
        <w:rPr>
          <w:sz w:val="23"/>
          <w:szCs w:val="23"/>
        </w:rPr>
        <w:br/>
        <w:t xml:space="preserve">i ich kosztu, </w:t>
      </w:r>
    </w:p>
    <w:p w14:paraId="54CD8283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3"/>
          <w:szCs w:val="23"/>
        </w:rPr>
      </w:pPr>
      <w:bookmarkStart w:id="6" w:name="_Hlk146189509"/>
      <w:bookmarkEnd w:id="5"/>
      <w:r>
        <w:rPr>
          <w:sz w:val="23"/>
          <w:szCs w:val="23"/>
        </w:rPr>
        <w:t xml:space="preserve">znajomości i stosowania w czasie prowadzenia prac wszelkich przepisów dotyczących ochrony środowiska naturalnego i bezpieczeństwa pracy, mających związek z realizacją Umowy oraz ponoszenia ewentualnych opłat i kar za przekroczenie ich w trakcie prowadzenia prac, </w:t>
      </w:r>
      <w:r>
        <w:rPr>
          <w:sz w:val="23"/>
          <w:szCs w:val="23"/>
        </w:rPr>
        <w:lastRenderedPageBreak/>
        <w:t>określonych w odpowiednich przepisach, dotyczących ochrony środowiska i bezpieczeństwa pracy,</w:t>
      </w:r>
    </w:p>
    <w:p w14:paraId="6B14AF6F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przestrzegania przepisów bhp i ppoż., w tym m. in. zaopatrzenie wszystkich pracowników przebywających na terenie robót w kamizelki ochronne, </w:t>
      </w:r>
    </w:p>
    <w:p w14:paraId="139B18FB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zapewnienia na swój własny koszt sprzętu oraz materiałów wykorzystywanych do realizacji przedmiotu Umowy, spełniających wymagania norm dopuszczonych do stosowania</w:t>
      </w:r>
      <w:r>
        <w:rPr>
          <w:sz w:val="23"/>
          <w:szCs w:val="23"/>
        </w:rPr>
        <w:br/>
        <w:t xml:space="preserve">w budownictwie, przy tego rodzaju usługach, </w:t>
      </w:r>
    </w:p>
    <w:p w14:paraId="401A1F23" w14:textId="05B4F2DB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odpowiedniego zabezpieczenia i oznakowania terenu i pracowników, w tym zabezpieczenia ppoż. terenu podczas wykonywania usługi, oraz utrzymania porządku na terenie wykonywanych prac w czasie realizacji przedmiotu Umowy oraz dokonanie na własny koszt wywozu gruzu </w:t>
      </w:r>
      <w:r w:rsidR="001146A2">
        <w:rPr>
          <w:sz w:val="23"/>
          <w:szCs w:val="23"/>
        </w:rPr>
        <w:br/>
      </w:r>
      <w:r>
        <w:rPr>
          <w:sz w:val="23"/>
          <w:szCs w:val="23"/>
        </w:rPr>
        <w:t>i odpadów zgodnie z obowiązującymi w tym zakresie przepisami prawa,</w:t>
      </w:r>
    </w:p>
    <w:p w14:paraId="45296645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zagwarantowanie stałej obecności osoby zapewniającej nadzór nad realizowanym przedmiotem Umowy, oraz nadzór nad personelem w zakresie porządku i dyscypliny pracy,</w:t>
      </w:r>
    </w:p>
    <w:bookmarkEnd w:id="6"/>
    <w:p w14:paraId="604535C3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koordynowania wykonywanych robót objętych przedmiotem Umowy w zakresie robót realizowanych przez podwykonawców, jeśli zajdzie taka konieczność, </w:t>
      </w:r>
    </w:p>
    <w:p w14:paraId="5A2C6BBB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3"/>
          <w:szCs w:val="23"/>
        </w:rPr>
      </w:pPr>
      <w:bookmarkStart w:id="7" w:name="_Hlk146189961"/>
      <w:r>
        <w:rPr>
          <w:sz w:val="23"/>
          <w:szCs w:val="23"/>
        </w:rPr>
        <w:t>ponoszenia pełnej odpowiedzialności za szkody powstałe na terenie wykonywanych prac oraz powstałych wobec osób trzecich, na zasadach ogólnych, oraz podjęcia niezbędnych czynności związanych z naprawianiem szkody</w:t>
      </w:r>
      <w:bookmarkEnd w:id="7"/>
      <w:r>
        <w:rPr>
          <w:sz w:val="23"/>
          <w:szCs w:val="23"/>
        </w:rPr>
        <w:t xml:space="preserve">, </w:t>
      </w:r>
    </w:p>
    <w:p w14:paraId="752DC25E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przedstawienia na żądanie Zamawiającego aktualnych uprawnień niezbędnych do realizacji przedmiotu Umowy, </w:t>
      </w:r>
    </w:p>
    <w:p w14:paraId="77867D64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3"/>
          <w:szCs w:val="23"/>
        </w:rPr>
      </w:pPr>
      <w:bookmarkStart w:id="8" w:name="_Hlk146190110"/>
      <w:r>
        <w:rPr>
          <w:color w:val="000000"/>
          <w:sz w:val="23"/>
          <w:szCs w:val="23"/>
        </w:rPr>
        <w:t xml:space="preserve">przedkładania do akceptacji inspektorom nadzoru deklaracji zgodności, atestów, certyfikatów </w:t>
      </w:r>
      <w:r>
        <w:rPr>
          <w:color w:val="000000"/>
          <w:sz w:val="23"/>
          <w:szCs w:val="23"/>
        </w:rPr>
        <w:br/>
        <w:t>i aprobat technicznych na każdy materiał lub urządzenie przed jego wbudowaniem</w:t>
      </w:r>
      <w:bookmarkEnd w:id="8"/>
      <w:r>
        <w:rPr>
          <w:color w:val="000000"/>
          <w:sz w:val="23"/>
          <w:szCs w:val="23"/>
        </w:rPr>
        <w:t>,</w:t>
      </w:r>
    </w:p>
    <w:p w14:paraId="7D855F3C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3"/>
          <w:szCs w:val="23"/>
        </w:rPr>
      </w:pPr>
      <w:bookmarkStart w:id="9" w:name="_Hlk146190173"/>
      <w:r>
        <w:rPr>
          <w:color w:val="000000"/>
          <w:sz w:val="23"/>
          <w:szCs w:val="23"/>
        </w:rPr>
        <w:t>uporządkowania terenu robót, a następnie jego zlikwidowanie w terminie wyznaczonym przez Zamawiającego, nie później niż w okresie 1 dnia od dokonania odbioru końcowego przedmiotu Umowy</w:t>
      </w:r>
      <w:bookmarkEnd w:id="9"/>
      <w:r>
        <w:rPr>
          <w:color w:val="000000"/>
          <w:sz w:val="23"/>
          <w:szCs w:val="23"/>
        </w:rPr>
        <w:t xml:space="preserve">, </w:t>
      </w:r>
    </w:p>
    <w:p w14:paraId="00A36F05" w14:textId="77777777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3"/>
          <w:szCs w:val="23"/>
        </w:rPr>
      </w:pPr>
      <w:r>
        <w:rPr>
          <w:color w:val="000000"/>
          <w:sz w:val="23"/>
          <w:szCs w:val="23"/>
        </w:rPr>
        <w:t>niezwłoczne pisemne informowanie Zamawiającego o konieczności wykonania robót dodatkowych i zamiennych (</w:t>
      </w:r>
      <w:bookmarkStart w:id="10" w:name="_Hlk146190248"/>
      <w:r>
        <w:rPr>
          <w:color w:val="000000"/>
          <w:sz w:val="23"/>
          <w:szCs w:val="23"/>
        </w:rPr>
        <w:t>Wykonawca nie jest uprawniony do wykonania robót dodatkowych lub zamiennych bez zawarcia aneksu do Umowy w tym przedmiocie</w:t>
      </w:r>
      <w:bookmarkEnd w:id="10"/>
      <w:r>
        <w:rPr>
          <w:color w:val="000000"/>
          <w:sz w:val="23"/>
          <w:szCs w:val="23"/>
        </w:rPr>
        <w:t xml:space="preserve">), </w:t>
      </w:r>
    </w:p>
    <w:p w14:paraId="18E6CDCA" w14:textId="74E4C308" w:rsidR="009E0E92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zgłoszenia zakończenia wykonanych w ramach przedmiotu Umowy prac, w celu potwierdzenia ich prawidłowego wykonania przez Zamawiającego – potwierdzeniem prawidłowego wykonania usługi jest podpisanie przez obie strony Protokołu Odbioru Końcowego Robót, </w:t>
      </w:r>
      <w:r>
        <w:rPr>
          <w:color w:val="000000"/>
          <w:sz w:val="23"/>
          <w:szCs w:val="23"/>
        </w:rPr>
        <w:br/>
        <w:t xml:space="preserve">o którym mowa w  § 2 ust. </w:t>
      </w:r>
      <w:r w:rsidR="004926C4">
        <w:rPr>
          <w:color w:val="000000"/>
          <w:sz w:val="23"/>
          <w:szCs w:val="23"/>
        </w:rPr>
        <w:t>8</w:t>
      </w:r>
      <w:r>
        <w:rPr>
          <w:color w:val="000000"/>
          <w:sz w:val="23"/>
          <w:szCs w:val="23"/>
        </w:rPr>
        <w:t xml:space="preserve">.  </w:t>
      </w:r>
    </w:p>
    <w:p w14:paraId="69716FFC" w14:textId="4EA7A948" w:rsidR="009E0E92" w:rsidRDefault="003048FE">
      <w:pPr>
        <w:pStyle w:val="Akapitzlist"/>
        <w:spacing w:line="276" w:lineRule="auto"/>
        <w:ind w:left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6.W przypadku stwierdzenia w trakcie wykonywania usługi nieprawidłowości mogących zagrażać zdrowiu i życiu użytkowników, Wykonawca zobowiązany jest do sporządzenia dokumentacji fotograficznej stwierdzonych nieprawidłowości (dokumentację tę należy dołączyć do protokołu,</w:t>
      </w:r>
      <w:r>
        <w:rPr>
          <w:sz w:val="23"/>
          <w:szCs w:val="23"/>
        </w:rPr>
        <w:br/>
        <w:t xml:space="preserve">o którym mowa w § 2 ust. </w:t>
      </w:r>
      <w:r w:rsidR="004926C4">
        <w:rPr>
          <w:sz w:val="23"/>
          <w:szCs w:val="23"/>
        </w:rPr>
        <w:t>8)</w:t>
      </w:r>
      <w:r>
        <w:rPr>
          <w:sz w:val="23"/>
          <w:szCs w:val="23"/>
        </w:rPr>
        <w:t xml:space="preserve"> oraz niezwłocznie poinformować Zamawiającego o tym fakcie. </w:t>
      </w:r>
    </w:p>
    <w:p w14:paraId="3FE20554" w14:textId="77777777" w:rsidR="009E0E92" w:rsidRDefault="003048FE">
      <w:pPr>
        <w:pStyle w:val="Akapitzlist"/>
        <w:spacing w:line="276" w:lineRule="auto"/>
        <w:ind w:left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7. Zamawiający nie udostępnia aparatów niezbędnych do sporządzenia dokumentacji fotograficznej.</w:t>
      </w:r>
    </w:p>
    <w:p w14:paraId="5CF34387" w14:textId="5D592F32" w:rsidR="009E0E92" w:rsidRDefault="003048FE">
      <w:pPr>
        <w:pStyle w:val="Akapitzlist"/>
        <w:spacing w:line="276" w:lineRule="auto"/>
        <w:ind w:left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Przed podjęciem prac, Wykonawca przedstawi Zamawiającemu do zatwierdzenia projekt organizacji prac i ich harmonogram, uwzględniając w nich wszystkie warunki, w jakich musi zostać wykonany </w:t>
      </w:r>
      <w:r w:rsidR="001146A2">
        <w:rPr>
          <w:sz w:val="23"/>
          <w:szCs w:val="23"/>
        </w:rPr>
        <w:t>p</w:t>
      </w:r>
      <w:r>
        <w:rPr>
          <w:sz w:val="23"/>
          <w:szCs w:val="23"/>
        </w:rPr>
        <w:t>rzedmiot Umowy.</w:t>
      </w:r>
    </w:p>
    <w:p w14:paraId="7B726DFA" w14:textId="13183CFD" w:rsidR="009E0E92" w:rsidRDefault="003048FE">
      <w:pPr>
        <w:pStyle w:val="Akapitzlist"/>
        <w:spacing w:line="276" w:lineRule="auto"/>
        <w:ind w:left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Osobą sprawującą nadzór nad realizacją Umowy ze strony Zamawiającego jest </w:t>
      </w:r>
      <w:r w:rsidR="00BB5CF2">
        <w:rPr>
          <w:sz w:val="23"/>
          <w:szCs w:val="23"/>
        </w:rPr>
        <w:t>Pani Aleksandra Szych,  w sprawach technicznych osob</w:t>
      </w:r>
      <w:r w:rsidR="004926C4">
        <w:rPr>
          <w:sz w:val="23"/>
          <w:szCs w:val="23"/>
        </w:rPr>
        <w:t>a</w:t>
      </w:r>
      <w:r w:rsidR="00BB5CF2">
        <w:rPr>
          <w:sz w:val="23"/>
          <w:szCs w:val="23"/>
        </w:rPr>
        <w:t xml:space="preserve"> wskazan</w:t>
      </w:r>
      <w:r w:rsidR="004926C4">
        <w:rPr>
          <w:sz w:val="23"/>
          <w:szCs w:val="23"/>
        </w:rPr>
        <w:t>a</w:t>
      </w:r>
      <w:r w:rsidR="00BB5CF2">
        <w:rPr>
          <w:sz w:val="23"/>
          <w:szCs w:val="23"/>
        </w:rPr>
        <w:t xml:space="preserve"> w </w:t>
      </w:r>
      <w:r w:rsidR="00CD453B">
        <w:rPr>
          <w:sz w:val="23"/>
          <w:szCs w:val="23"/>
        </w:rPr>
        <w:t>§ 13 ust. 1</w:t>
      </w:r>
      <w:r w:rsidR="004926C4">
        <w:rPr>
          <w:sz w:val="23"/>
          <w:szCs w:val="23"/>
        </w:rPr>
        <w:t xml:space="preserve"> pkt 1) </w:t>
      </w:r>
      <w:proofErr w:type="spellStart"/>
      <w:r w:rsidR="004926C4">
        <w:rPr>
          <w:sz w:val="23"/>
          <w:szCs w:val="23"/>
        </w:rPr>
        <w:t>ppkt</w:t>
      </w:r>
      <w:proofErr w:type="spellEnd"/>
      <w:r w:rsidR="004926C4">
        <w:rPr>
          <w:sz w:val="23"/>
          <w:szCs w:val="23"/>
        </w:rPr>
        <w:t xml:space="preserve"> c)</w:t>
      </w:r>
      <w:r w:rsidR="00CD453B">
        <w:rPr>
          <w:sz w:val="23"/>
          <w:szCs w:val="23"/>
        </w:rPr>
        <w:t xml:space="preserve">.  </w:t>
      </w:r>
    </w:p>
    <w:p w14:paraId="6FF20B26" w14:textId="77777777" w:rsidR="009E0E92" w:rsidRDefault="009E0E92">
      <w:pPr>
        <w:pStyle w:val="Akapitzlist"/>
        <w:spacing w:line="276" w:lineRule="auto"/>
        <w:ind w:left="0"/>
        <w:contextualSpacing/>
        <w:jc w:val="both"/>
        <w:rPr>
          <w:sz w:val="23"/>
          <w:szCs w:val="23"/>
        </w:rPr>
      </w:pPr>
    </w:p>
    <w:p w14:paraId="33A2B069" w14:textId="77777777" w:rsidR="009E0E92" w:rsidRDefault="003048FE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Termin wykonywania Umowy</w:t>
      </w:r>
    </w:p>
    <w:p w14:paraId="258D9231" w14:textId="2E4C5C50" w:rsidR="009E0E92" w:rsidRDefault="003048FE" w:rsidP="00330911">
      <w:pPr>
        <w:shd w:val="clear" w:color="auto" w:fill="FFFFFF"/>
        <w:tabs>
          <w:tab w:val="left" w:pos="540"/>
        </w:tabs>
        <w:spacing w:line="276" w:lineRule="auto"/>
        <w:rPr>
          <w:sz w:val="23"/>
          <w:szCs w:val="23"/>
        </w:rPr>
      </w:pPr>
      <w:r>
        <w:rPr>
          <w:bCs/>
          <w:sz w:val="23"/>
          <w:szCs w:val="23"/>
        </w:rPr>
        <w:t>Wykonawca zrealizuje Przedmiot Umowy w terminie 30 dni od daty podpisania Umowy</w:t>
      </w:r>
      <w:r w:rsidR="004926C4">
        <w:rPr>
          <w:bCs/>
          <w:sz w:val="23"/>
          <w:szCs w:val="23"/>
        </w:rPr>
        <w:t xml:space="preserve">, nie później niż do 31.12.2023 r. </w:t>
      </w:r>
    </w:p>
    <w:p w14:paraId="432E28E8" w14:textId="77777777" w:rsidR="009E0E92" w:rsidRDefault="003048FE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Podwykonawstwo</w:t>
      </w:r>
    </w:p>
    <w:p w14:paraId="5CE43494" w14:textId="77777777" w:rsidR="009E0E92" w:rsidRDefault="003048FE">
      <w:pPr>
        <w:pStyle w:val="Tekstpodstawowy3"/>
        <w:widowControl w:val="0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Wykonawca jest uprawniony do powierzenia Podwykonawcom wykonania robót, objętych przedmiotem Umowy, pod warunkiem uzyskania uprzedniej pisemnej zgody Zamawiającego. W takim przypadku Wykonawca obowiązany jest wskazać Zamawiającemu szczegółowy zakres robót, których wykonanie zamierza powierzyć Podwykonawcy. </w:t>
      </w:r>
    </w:p>
    <w:p w14:paraId="407FA957" w14:textId="36CCC1BC" w:rsidR="009E0E92" w:rsidRDefault="001146A2">
      <w:pPr>
        <w:shd w:val="clear" w:color="auto" w:fill="FFFFFF"/>
        <w:tabs>
          <w:tab w:val="left" w:pos="540"/>
        </w:tabs>
        <w:spacing w:line="276" w:lineRule="auto"/>
        <w:jc w:val="both"/>
        <w:rPr>
          <w:sz w:val="23"/>
          <w:szCs w:val="23"/>
        </w:rPr>
      </w:pPr>
      <w:r>
        <w:rPr>
          <w:bCs/>
          <w:color w:val="000000"/>
          <w:sz w:val="23"/>
          <w:szCs w:val="23"/>
        </w:rPr>
        <w:t>2</w:t>
      </w:r>
      <w:r w:rsidR="003048FE">
        <w:rPr>
          <w:bCs/>
          <w:color w:val="000000"/>
          <w:sz w:val="23"/>
          <w:szCs w:val="23"/>
        </w:rPr>
        <w:t>. Jakakolwiek przerwa w realizacji przedmiotu Umowy wynikająca z przyczyn leżących po stronie Podwykonawcy traktowana jest jako przerwa wynikła z przyczyn leżących po Stronie Wykonawcy i nie może stanowić podstawy do zmiany terminu wykonania przedmiotu Umowy.</w:t>
      </w:r>
    </w:p>
    <w:p w14:paraId="7C904538" w14:textId="77777777" w:rsidR="009E0E92" w:rsidRDefault="009E0E92">
      <w:pPr>
        <w:shd w:val="clear" w:color="auto" w:fill="FFFFFF"/>
        <w:tabs>
          <w:tab w:val="left" w:pos="540"/>
        </w:tabs>
        <w:spacing w:line="276" w:lineRule="auto"/>
        <w:rPr>
          <w:sz w:val="23"/>
          <w:szCs w:val="23"/>
        </w:rPr>
      </w:pPr>
    </w:p>
    <w:p w14:paraId="45BC74A6" w14:textId="77777777" w:rsidR="009E0E92" w:rsidRDefault="003048FE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Odpowiedzialność Wykonawcy </w:t>
      </w:r>
    </w:p>
    <w:p w14:paraId="69D3CF28" w14:textId="77777777" w:rsidR="009E0E92" w:rsidRDefault="003048FE">
      <w:pPr>
        <w:spacing w:line="276" w:lineRule="auto"/>
        <w:jc w:val="both"/>
        <w:rPr>
          <w:sz w:val="23"/>
          <w:szCs w:val="23"/>
        </w:rPr>
      </w:pPr>
      <w:r>
        <w:rPr>
          <w:bCs/>
          <w:sz w:val="23"/>
          <w:szCs w:val="23"/>
        </w:rPr>
        <w:t>1. Wykonawca odpowiada na zasadach określonych w § 5 OWU. a także za realizację czynności zgodnie z  § 2 i 3 Umowy.</w:t>
      </w:r>
    </w:p>
    <w:p w14:paraId="7DBF1CFA" w14:textId="50C1A76D" w:rsidR="009E0E92" w:rsidRDefault="003048FE">
      <w:pPr>
        <w:spacing w:line="276" w:lineRule="auto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2. </w:t>
      </w:r>
      <w:bookmarkStart w:id="11" w:name="_Hlk146191515"/>
      <w:r>
        <w:rPr>
          <w:bCs/>
          <w:sz w:val="23"/>
          <w:szCs w:val="23"/>
        </w:rPr>
        <w:t xml:space="preserve">W przypadku zniszczenia lub uszkodzenia elementów budynku lub otoczenia, Wykonawca zobowiązuje się do ich naprawienia i doprowadzenia do stanu poprzedniego na własny koszt i ryzyko. W przypadku zaniechania przez Wykonawcę naprawy bądź doprowadzenia do stanu poprzedniego budynku lub otoczenia Zamawiający uprawniony jest do zlecenia ich wykonania na koszt i ryzyko Wykonawca, </w:t>
      </w:r>
      <w:r w:rsidR="00243ECC">
        <w:rPr>
          <w:bCs/>
          <w:sz w:val="23"/>
          <w:szCs w:val="23"/>
        </w:rPr>
        <w:br/>
      </w:r>
      <w:r>
        <w:rPr>
          <w:bCs/>
          <w:sz w:val="23"/>
          <w:szCs w:val="23"/>
        </w:rPr>
        <w:t>a Wykonawca zobowiązuje się pokryć wszelkie koszty z tym związane w terminie 7 dni od dnia wezwania do zapłaty.</w:t>
      </w:r>
    </w:p>
    <w:bookmarkEnd w:id="11"/>
    <w:p w14:paraId="27C78ECB" w14:textId="77777777" w:rsidR="009E0E92" w:rsidRDefault="009E0E92">
      <w:pPr>
        <w:spacing w:line="276" w:lineRule="auto"/>
        <w:jc w:val="both"/>
        <w:rPr>
          <w:sz w:val="23"/>
          <w:szCs w:val="23"/>
        </w:rPr>
      </w:pPr>
    </w:p>
    <w:p w14:paraId="2DBDD1D9" w14:textId="77777777" w:rsidR="009E0E92" w:rsidRDefault="003048FE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Wymóg posiadania ubezpieczenia (Polisa)</w:t>
      </w:r>
    </w:p>
    <w:p w14:paraId="66282BF9" w14:textId="77777777" w:rsidR="009E0E92" w:rsidRDefault="003048FE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bookmarkStart w:id="12" w:name="_Hlk146191730"/>
      <w:r>
        <w:rPr>
          <w:sz w:val="23"/>
          <w:szCs w:val="23"/>
        </w:rPr>
        <w:t xml:space="preserve">Wykonawca zobowiązany jest posiadać przez cały okres trwania Umowy ubezpieczenie odpowiedzialności cywilnej z tytułu prowadzonej działalności gospodarczej w zakresie związanym </w:t>
      </w:r>
      <w:r>
        <w:rPr>
          <w:sz w:val="23"/>
          <w:szCs w:val="23"/>
        </w:rPr>
        <w:br/>
        <w:t>z Przedmiotem Umowy, obejmujące między innymi: 1) spowodowanie śmierci lub uszkodzenia ciała (zawinione jak i niezawinione), 2) roszczenia osób trzecich związane z realizacją Umowy (szkody osobowe, rzeczowe).</w:t>
      </w:r>
    </w:p>
    <w:bookmarkEnd w:id="12"/>
    <w:p w14:paraId="2E2BEDDD" w14:textId="77777777" w:rsidR="009E0E92" w:rsidRDefault="003048FE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Wykonawca oświadcza, że posiada polisę lub inny dokument potwierdzający zawarcie umowy ubezpieczenia odpowiedzialności cywilnej w związku z prowadzoną działalnością gospodarczą, </w:t>
      </w:r>
      <w:r>
        <w:rPr>
          <w:sz w:val="23"/>
          <w:szCs w:val="23"/>
        </w:rPr>
        <w:br/>
        <w:t>w zakresie związanym z Przedmiotem Umowy, na kwotę …………….. zł.</w:t>
      </w:r>
    </w:p>
    <w:p w14:paraId="6650FB2B" w14:textId="46F9018C" w:rsidR="009E0E92" w:rsidRDefault="003048FE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Wykonawca obowiązany jest przedłożyć polisę lub inny dokument potwierdzający zawarcie umowy ubezpieczenia odpowiedzialności cywilnej najpóźniej w dniu zawarcia Umowy. Aktualnie obowiązująca polisa stanowi </w:t>
      </w:r>
      <w:r>
        <w:rPr>
          <w:b/>
          <w:bCs/>
          <w:sz w:val="23"/>
          <w:szCs w:val="23"/>
        </w:rPr>
        <w:t xml:space="preserve">załącznik nr </w:t>
      </w:r>
      <w:r w:rsidR="00254DA4">
        <w:rPr>
          <w:b/>
          <w:bCs/>
          <w:sz w:val="23"/>
          <w:szCs w:val="23"/>
        </w:rPr>
        <w:t>3</w:t>
      </w:r>
      <w:r>
        <w:rPr>
          <w:sz w:val="23"/>
          <w:szCs w:val="23"/>
        </w:rPr>
        <w:t xml:space="preserve"> do niniejszej Umowy. </w:t>
      </w:r>
    </w:p>
    <w:p w14:paraId="4BC09030" w14:textId="77777777" w:rsidR="009E0E92" w:rsidRDefault="009E0E92">
      <w:pPr>
        <w:spacing w:line="276" w:lineRule="auto"/>
        <w:jc w:val="both"/>
        <w:rPr>
          <w:sz w:val="23"/>
          <w:szCs w:val="23"/>
        </w:rPr>
      </w:pPr>
    </w:p>
    <w:p w14:paraId="35686D09" w14:textId="77777777" w:rsidR="009E0E92" w:rsidRDefault="003048FE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Gwarancja i rękojmia</w:t>
      </w:r>
    </w:p>
    <w:p w14:paraId="022BC5D2" w14:textId="77777777" w:rsidR="009E0E92" w:rsidRDefault="003048FE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1. Wykonawca udziela Zamawiającemu gwarancji i rękojmi na wykonane roboty, stanowiące przedmiot Umowy na zasadach określonych w OWU.</w:t>
      </w:r>
    </w:p>
    <w:p w14:paraId="6450AAB5" w14:textId="77777777" w:rsidR="009E0E92" w:rsidRDefault="003048FE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bookmarkStart w:id="13" w:name="_Hlk146191907"/>
      <w:r>
        <w:rPr>
          <w:sz w:val="23"/>
          <w:szCs w:val="23"/>
        </w:rPr>
        <w:t xml:space="preserve">Wykonawca udziela </w:t>
      </w:r>
      <w:r>
        <w:rPr>
          <w:b/>
          <w:bCs/>
          <w:sz w:val="23"/>
          <w:szCs w:val="23"/>
        </w:rPr>
        <w:t>36 – miesięcznego okresu gwarancji</w:t>
      </w:r>
      <w:r>
        <w:rPr>
          <w:sz w:val="23"/>
          <w:szCs w:val="23"/>
        </w:rPr>
        <w:t xml:space="preserve"> na wykonane roboty będące przedmiotem Umowy, liczonego od dnia podpisania Protokołu Odbioru Końcowego Robót</w:t>
      </w:r>
      <w:bookmarkEnd w:id="13"/>
      <w:r>
        <w:rPr>
          <w:sz w:val="23"/>
          <w:szCs w:val="23"/>
        </w:rPr>
        <w:t>.</w:t>
      </w:r>
    </w:p>
    <w:p w14:paraId="05B1BC0C" w14:textId="59BD2376" w:rsidR="009E0E92" w:rsidRDefault="009E0E92">
      <w:pPr>
        <w:spacing w:line="276" w:lineRule="auto"/>
        <w:jc w:val="center"/>
        <w:rPr>
          <w:sz w:val="23"/>
          <w:szCs w:val="23"/>
        </w:rPr>
      </w:pPr>
    </w:p>
    <w:p w14:paraId="0E87DE1F" w14:textId="29E5FF32" w:rsidR="009E0E92" w:rsidRDefault="003048FE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bookmarkStart w:id="14" w:name="_Hlk146192887"/>
      <w:r>
        <w:rPr>
          <w:b/>
          <w:sz w:val="23"/>
          <w:szCs w:val="23"/>
        </w:rPr>
        <w:t>Odbiór Dokumentacji Powykonawczej</w:t>
      </w:r>
      <w:r w:rsidR="001B27ED">
        <w:rPr>
          <w:b/>
          <w:sz w:val="23"/>
          <w:szCs w:val="23"/>
        </w:rPr>
        <w:t xml:space="preserve"> i przeniesienia praw autorskich</w:t>
      </w:r>
    </w:p>
    <w:p w14:paraId="1B308ABE" w14:textId="77777777" w:rsidR="005E7B2B" w:rsidRDefault="003048FE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sz w:val="23"/>
          <w:szCs w:val="23"/>
        </w:rPr>
        <w:t xml:space="preserve">1. Wykonawca obowiązany jest przekazać Dokumentację Powykonawczą, </w:t>
      </w:r>
      <w:r>
        <w:rPr>
          <w:rFonts w:eastAsiaTheme="minorHAnsi"/>
          <w:sz w:val="23"/>
          <w:szCs w:val="23"/>
          <w:lang w:eastAsia="en-US"/>
        </w:rPr>
        <w:t>uwzględniającej m.in. zmiany</w:t>
      </w:r>
    </w:p>
    <w:p w14:paraId="0D6102DD" w14:textId="0370D88F" w:rsidR="009E0E92" w:rsidRDefault="003048FE">
      <w:pPr>
        <w:spacing w:line="276" w:lineRule="auto"/>
        <w:jc w:val="both"/>
        <w:rPr>
          <w:b/>
          <w:sz w:val="23"/>
          <w:szCs w:val="23"/>
        </w:rPr>
      </w:pPr>
      <w:r>
        <w:rPr>
          <w:rFonts w:eastAsiaTheme="minorHAnsi"/>
          <w:sz w:val="23"/>
          <w:szCs w:val="23"/>
          <w:lang w:eastAsia="en-US"/>
        </w:rPr>
        <w:t xml:space="preserve"> w rozdzielnicy RG </w:t>
      </w:r>
      <w:r>
        <w:rPr>
          <w:sz w:val="23"/>
          <w:szCs w:val="23"/>
        </w:rPr>
        <w:t xml:space="preserve">(dalej jako Dokumentacja) Zamawiającemu na Dworcu autobusowym Poznań Główny, wraz z dokumentami pozwalającymi na ocenę prawidłowego wykonania robót zgłaszanych do odbioru, w tym oryginałów uzyskanych dokumentów. </w:t>
      </w:r>
    </w:p>
    <w:p w14:paraId="5DB78338" w14:textId="6F29676D" w:rsidR="009E0E92" w:rsidRDefault="003048FE">
      <w:pPr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>2. Przekazanie Dokumentacji Zamawiającemu stwierdza się protokołem przyjęcia Dokumentacji, podpisanym przez upoważnionych przedstawicieli Stron.</w:t>
      </w:r>
      <w:r w:rsidR="002C3B9B">
        <w:rPr>
          <w:sz w:val="23"/>
          <w:szCs w:val="23"/>
        </w:rPr>
        <w:t xml:space="preserve"> Protokół ten może stanowić część </w:t>
      </w:r>
      <w:r w:rsidR="002C3B9B" w:rsidRPr="00AF6A6C">
        <w:rPr>
          <w:sz w:val="23"/>
          <w:szCs w:val="23"/>
        </w:rPr>
        <w:t>Protokołu Odbioru Końcowego Robót</w:t>
      </w:r>
      <w:r w:rsidR="002C3B9B">
        <w:rPr>
          <w:sz w:val="23"/>
          <w:szCs w:val="23"/>
        </w:rPr>
        <w:t>.</w:t>
      </w:r>
    </w:p>
    <w:p w14:paraId="6431D841" w14:textId="77777777" w:rsidR="009E0E92" w:rsidRDefault="003048FE">
      <w:pPr>
        <w:spacing w:line="276" w:lineRule="auto"/>
        <w:rPr>
          <w:b/>
          <w:sz w:val="23"/>
          <w:szCs w:val="23"/>
        </w:rPr>
      </w:pPr>
      <w:r>
        <w:rPr>
          <w:sz w:val="23"/>
          <w:szCs w:val="23"/>
        </w:rPr>
        <w:lastRenderedPageBreak/>
        <w:t>3. Przekazując Zamawiającemu Dokumentację Wykonawca zobowiązany jest dołączyć:</w:t>
      </w:r>
    </w:p>
    <w:p w14:paraId="67421871" w14:textId="77777777" w:rsidR="009E0E92" w:rsidRDefault="003048FE">
      <w:pPr>
        <w:spacing w:line="276" w:lineRule="auto"/>
        <w:ind w:left="284"/>
        <w:rPr>
          <w:b/>
          <w:sz w:val="23"/>
          <w:szCs w:val="23"/>
        </w:rPr>
      </w:pPr>
      <w:r>
        <w:rPr>
          <w:sz w:val="23"/>
          <w:szCs w:val="23"/>
        </w:rPr>
        <w:t>1) wykaz przekazanych opracowań,</w:t>
      </w:r>
    </w:p>
    <w:p w14:paraId="6DB0974A" w14:textId="77777777" w:rsidR="009E0E92" w:rsidRDefault="003048FE">
      <w:pPr>
        <w:spacing w:line="276" w:lineRule="auto"/>
        <w:ind w:left="284"/>
        <w:jc w:val="both"/>
        <w:rPr>
          <w:b/>
          <w:sz w:val="23"/>
          <w:szCs w:val="23"/>
        </w:rPr>
      </w:pPr>
      <w:r>
        <w:rPr>
          <w:sz w:val="23"/>
          <w:szCs w:val="23"/>
        </w:rPr>
        <w:t>2) pisemne oświadczenie Wykonawcy o wykonaniu Dokumentacji zgodnie z Umową, obowiązującymi przepisami i normami oraz o wydaniu w stanie kompletnym z punktu widzenia celu, któremu ma służyć,</w:t>
      </w:r>
    </w:p>
    <w:p w14:paraId="2AA8F5D5" w14:textId="62DE61E0" w:rsidR="009E0E92" w:rsidRDefault="003048FE">
      <w:pPr>
        <w:spacing w:line="276" w:lineRule="auto"/>
        <w:ind w:left="284"/>
        <w:jc w:val="both"/>
        <w:rPr>
          <w:b/>
          <w:sz w:val="23"/>
          <w:szCs w:val="23"/>
        </w:rPr>
      </w:pPr>
      <w:r>
        <w:rPr>
          <w:sz w:val="23"/>
          <w:szCs w:val="23"/>
        </w:rPr>
        <w:t>3) w przypadku powierzenia wykonania Dokumentacji innym podmiotom – oświadczenie wszystkich autorów i współautorów Dokumentacji (w szczególności Podwykonawcy) o przeniesieniu na</w:t>
      </w:r>
      <w:r w:rsidR="004926C4">
        <w:rPr>
          <w:sz w:val="23"/>
          <w:szCs w:val="23"/>
        </w:rPr>
        <w:t xml:space="preserve"> </w:t>
      </w:r>
      <w:r>
        <w:rPr>
          <w:sz w:val="23"/>
          <w:szCs w:val="23"/>
        </w:rPr>
        <w:t>Wykonawcę autorskich praw majątkowych do wykonanej Dokumentacji w zakresie i na polach eksploatacji określonych w ust. 7 poniżej.</w:t>
      </w:r>
    </w:p>
    <w:p w14:paraId="2EEBC146" w14:textId="77777777" w:rsidR="009E0E92" w:rsidRDefault="003048FE">
      <w:pPr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>4. Zamawiający zobowiązuje się zweryfikować przekazaną mu Dokumentację w terminie 7 dni roboczych, licząc od dnia podpisania protokołu przyjęcia Dokumentacji, a w przypadku jej akceptacji, podpisać w tym terminie protokół kwalifikacji Dokumentacji z adnotacją ,,bez zastrzeżeń”.</w:t>
      </w:r>
    </w:p>
    <w:p w14:paraId="25626C8E" w14:textId="77777777" w:rsidR="009E0E92" w:rsidRDefault="003048FE">
      <w:pPr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>5. W przypadku odmowy przez Zamawiającego podpisania protokołu kwalifikacji Dokumentacji, Zamawiający określi w terminie 7 dni roboczych od dnia podpisania protokołu przyjęcia Dokumentacji, zakres oraz rodzaj oczekiwanych zmian lub wad i usterek oraz wyznaczy Wykonawcy termin wprowadzenia zmian lub usunięcia usterek lub wad, nie dłuższy jednak niż 7 dni.</w:t>
      </w:r>
    </w:p>
    <w:p w14:paraId="4BEB3A0F" w14:textId="77777777" w:rsidR="009E0E92" w:rsidRDefault="003048FE">
      <w:pPr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>6. Podpisanie przez Zamawiającego protokołu kwalifikacji Dokumentacji z adnotacją „bez zastrzeżeń” nie zwalnia Wykonawcy od odpowiedzialności z tytułu wad Dokumentacji.</w:t>
      </w:r>
    </w:p>
    <w:p w14:paraId="1A1F2D50" w14:textId="77777777" w:rsidR="009E0E92" w:rsidRDefault="003048FE">
      <w:pPr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7. Z chwilą podpisania przez Zamawiającego protokołu kwalifikacji Dokumentacji z adnotacją ,,bez zastrzeżeń”, następuje automatyczne przeniesienie („Moment Przeniesienia”) na Zamawiającego autorskich praw majątkowych do wykonanej Dokumentacji, do nieograniczonego w czasie korzystania </w:t>
      </w:r>
      <w:r>
        <w:rPr>
          <w:sz w:val="23"/>
          <w:szCs w:val="23"/>
        </w:rPr>
        <w:br/>
        <w:t xml:space="preserve">i rozporządzania tą Dokumentacją w kraju i za granicą w całości lub w dowolnej części, bez konieczności składania w tej sprawie odrębnych oświadczeń woli przez Strony. Przeniesienie majątkowych praw autorskich obejmuje wszystkie pola eksploatacji określone w art. 50 ustawy z dnia </w:t>
      </w:r>
      <w:r>
        <w:rPr>
          <w:sz w:val="23"/>
          <w:szCs w:val="23"/>
        </w:rPr>
        <w:br/>
        <w:t xml:space="preserve">4 lutego 1994 r. o prawie autorskimi prawach pokrewnych (t.j. Dz. U. z 2019 r., poz. 1231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zm.), </w:t>
      </w:r>
      <w:r>
        <w:rPr>
          <w:sz w:val="23"/>
          <w:szCs w:val="23"/>
        </w:rPr>
        <w:br/>
        <w:t>w tym również następujące pola:</w:t>
      </w:r>
    </w:p>
    <w:p w14:paraId="391A2410" w14:textId="77777777" w:rsidR="009E0E92" w:rsidRDefault="003048FE">
      <w:pPr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1) utrwalanie Dokumentacji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</w:t>
      </w:r>
      <w:r>
        <w:rPr>
          <w:sz w:val="23"/>
          <w:szCs w:val="23"/>
        </w:rPr>
        <w:br/>
        <w:t>CD-ROM, DVD,</w:t>
      </w:r>
    </w:p>
    <w:p w14:paraId="3AE65706" w14:textId="77777777" w:rsidR="009E0E92" w:rsidRDefault="003048FE">
      <w:pPr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2) zwielokrotnianie Dokumentacji bez żadnych ograniczeń ilościowych, w każdej możliwej technice, </w:t>
      </w:r>
      <w:r>
        <w:rPr>
          <w:sz w:val="23"/>
          <w:szCs w:val="23"/>
        </w:rPr>
        <w:br/>
        <w:t>w tym drukarskiej, reprograficznej, cyfrowej, elektronicznej, laserowej, fotograficznej, poprzez zapis magnetyczny, optyczny, na każdym nośniku, włączając w to także nośniki elektroniczne, optyczne, magnetyczne, dyskietki, CD-ROM, DVD oraz w ramach systemu on–</w:t>
      </w:r>
      <w:proofErr w:type="spellStart"/>
      <w:r>
        <w:rPr>
          <w:sz w:val="23"/>
          <w:szCs w:val="23"/>
        </w:rPr>
        <w:t>line</w:t>
      </w:r>
      <w:proofErr w:type="spellEnd"/>
      <w:r>
        <w:rPr>
          <w:sz w:val="23"/>
          <w:szCs w:val="23"/>
        </w:rPr>
        <w:t>,</w:t>
      </w:r>
    </w:p>
    <w:p w14:paraId="31A55985" w14:textId="77777777" w:rsidR="009E0E92" w:rsidRDefault="003048FE">
      <w:pPr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>3) wprowadzenie Dokumentacji do pamięci komputera i sieci multimedialnych, w tym Internetu, sieci wewnętrznych typu Intranet, bez żadnych ograniczeń ilościowych, jak również przesyłania Dokumentacji w ramach ww. sieci, w tym w trybie on-line,</w:t>
      </w:r>
    </w:p>
    <w:p w14:paraId="2F682313" w14:textId="2271A740" w:rsidR="009E0E92" w:rsidRDefault="003048FE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4) rozpowszechnianie Dokumentacji, w tym wprowadzanie jej do obrotu, w szczególności drukiem, </w:t>
      </w:r>
      <w:r>
        <w:rPr>
          <w:sz w:val="23"/>
          <w:szCs w:val="23"/>
        </w:rPr>
        <w:br/>
        <w:t>w postaci książkowej (w tym również w ramach utworów zbiorowych), w czasopismach, w ramach produktów elektronicznych, w tym w ramach elektronicznych baz danych, na nośnikach magnetycznych, cyfrowych, optycznych, elektronicznych, również w postaci CD-ROM, dyskietek,</w:t>
      </w:r>
      <w:r w:rsidR="002C3B9B">
        <w:rPr>
          <w:sz w:val="23"/>
          <w:szCs w:val="23"/>
        </w:rPr>
        <w:t xml:space="preserve"> </w:t>
      </w:r>
      <w:r>
        <w:rPr>
          <w:sz w:val="23"/>
          <w:szCs w:val="23"/>
        </w:rPr>
        <w:t>DVD, w ramach sieci multimedialnych, w tym sieci wewnętrznych (np. typu Intranet), jak i Internetu, w systemie on-line, poprzez komunikowanie na życzenie, w drodze użyczania,</w:t>
      </w:r>
    </w:p>
    <w:p w14:paraId="49166EFC" w14:textId="77777777" w:rsidR="009E0E92" w:rsidRDefault="003048FE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>5) odtwarzanie i wystawianie Dokumentacji,</w:t>
      </w:r>
    </w:p>
    <w:p w14:paraId="7CACA6A4" w14:textId="77777777" w:rsidR="009E0E92" w:rsidRDefault="003048FE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>6) modyfikację Dokumentacji,</w:t>
      </w:r>
    </w:p>
    <w:p w14:paraId="0681CD67" w14:textId="77777777" w:rsidR="009E0E92" w:rsidRDefault="003048FE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>7) publiczne udostępnianie Dokumentacji, w taki sposób, aby każdy mógł mieć do niej dostęp w miejscu i w czasie przez siebie wybranym, w nieograniczonej ilości wydań i wielkości nakładów.</w:t>
      </w:r>
    </w:p>
    <w:p w14:paraId="2AB9751E" w14:textId="4F2877CB" w:rsidR="001B27ED" w:rsidRDefault="001B27ED">
      <w:pPr>
        <w:jc w:val="both"/>
        <w:rPr>
          <w:sz w:val="23"/>
          <w:szCs w:val="23"/>
        </w:rPr>
      </w:pPr>
      <w:r w:rsidRPr="001B27ED">
        <w:rPr>
          <w:sz w:val="23"/>
          <w:szCs w:val="23"/>
        </w:rPr>
        <w:lastRenderedPageBreak/>
        <w:t>8</w:t>
      </w:r>
      <w:r>
        <w:rPr>
          <w:sz w:val="23"/>
          <w:szCs w:val="23"/>
        </w:rPr>
        <w:t xml:space="preserve">. </w:t>
      </w:r>
      <w:r w:rsidRPr="001B27ED">
        <w:rPr>
          <w:sz w:val="23"/>
          <w:szCs w:val="23"/>
        </w:rPr>
        <w:t xml:space="preserve">Zamawiający jest uprawniony do nieograniczonego w czasie korzystania i rozporządzania </w:t>
      </w:r>
      <w:r w:rsidR="002C3B9B">
        <w:rPr>
          <w:sz w:val="23"/>
          <w:szCs w:val="23"/>
        </w:rPr>
        <w:t>Dokumentacją</w:t>
      </w:r>
      <w:r w:rsidRPr="001B27ED">
        <w:rPr>
          <w:sz w:val="23"/>
          <w:szCs w:val="23"/>
        </w:rPr>
        <w:t xml:space="preserve"> lub jej częścią w kraju i za granicą w całości lub w dowolnej części, bez konieczności składania w tej sprawie oświadczeń woli przez Strony.</w:t>
      </w:r>
    </w:p>
    <w:p w14:paraId="3CB1AA95" w14:textId="330DDBF8" w:rsidR="009E0E92" w:rsidRDefault="002C3B9B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>9</w:t>
      </w:r>
      <w:r w:rsidR="003048FE">
        <w:rPr>
          <w:sz w:val="23"/>
          <w:szCs w:val="23"/>
        </w:rPr>
        <w:t>. W Momencie Przeniesienia Wykonawca przenosi na Zamawiającego także wyłączne prawo zezwalania na wykonywanie zależnych praw autorskich do opracowań Dokumentacji, nadto Zamawiającemu przysługuje prawo wykorzystania Dokumentacji i jej fragmentów w celach informacyjnych, promocyjnych i marketingowych.</w:t>
      </w:r>
    </w:p>
    <w:p w14:paraId="06E9D885" w14:textId="35BC8526" w:rsidR="009E0E92" w:rsidRDefault="002C3B9B">
      <w:pPr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3048FE">
        <w:rPr>
          <w:sz w:val="23"/>
          <w:szCs w:val="23"/>
        </w:rPr>
        <w:t>. W Momencie Przeniesienia Wykonawca zrzeka się praw i roszczeń z tytułu zmian w Dokumentacji, jakie w przyszłości może wprowadzić do niej Zamawiający lub osoba trzecia, działająca na rzecz Zamawiającego.</w:t>
      </w:r>
    </w:p>
    <w:p w14:paraId="38B2358C" w14:textId="481341A5" w:rsidR="001B27ED" w:rsidRPr="002C3B9B" w:rsidRDefault="001B27ED">
      <w:pPr>
        <w:jc w:val="both"/>
        <w:rPr>
          <w:sz w:val="23"/>
          <w:szCs w:val="23"/>
        </w:rPr>
      </w:pPr>
      <w:r w:rsidRPr="002C3B9B">
        <w:rPr>
          <w:sz w:val="23"/>
          <w:szCs w:val="23"/>
        </w:rPr>
        <w:t>1</w:t>
      </w:r>
      <w:r w:rsidR="002C3B9B">
        <w:rPr>
          <w:sz w:val="23"/>
          <w:szCs w:val="23"/>
        </w:rPr>
        <w:t>1</w:t>
      </w:r>
      <w:r w:rsidRPr="002C3B9B">
        <w:rPr>
          <w:sz w:val="23"/>
          <w:szCs w:val="23"/>
        </w:rPr>
        <w:t xml:space="preserve">.Wykonawca oświadcza, że w stosunku do osób trzecich uczestniczących w opracowaniu Dokumentacji występować będzie w charakterze pracodawcy, zamawiającego lub zleceniodawcy i zobowiązuje się pokryć wszelkie roszczenia tych osób z tego tytułu. Wykonawca oświadcza ponadto, iż uzyskał od autorów utworów stosowane nieodwołalne oraz niegasnące na wypadek śmierci pełnomocnictwa w zakresie wykonywania autorskich praw osobistych autorów utworów zobowiązujące do niewykonywania autorskich praw osobistych przez autorów oraz upoważniające do wyrażania zgód na wykonywanie autorskich praw osobistych w zakresie wskazanym Umową. Tym samym Wykonawca wyraża zgodę oraz udziela Zamawiającemu zgody i upoważnienia do wykonywania autorskich praw osobistych do utworów w szczególności w zakresie prawa do integralności, prawa do nadzoru nad sposobem korzystania (wykonywanie autorskich praw osobistych będzie miało związek przede wszystkim z dokonywaniem wszelkich opracowań, zmian i modyfikacji Dokumentacji). Zgody </w:t>
      </w:r>
      <w:r w:rsidR="002C3B9B">
        <w:rPr>
          <w:sz w:val="23"/>
          <w:szCs w:val="23"/>
        </w:rPr>
        <w:br/>
      </w:r>
      <w:r w:rsidRPr="002C3B9B">
        <w:rPr>
          <w:sz w:val="23"/>
          <w:szCs w:val="23"/>
        </w:rPr>
        <w:t>i upoważnienia, o których mowa powyżej będą obejmowały również uprawnienie Zamawiającego do ich przeniesienia na podmioty trzecie. Zamawiający zastrzega sobie prawo do żądania przekazania zgód i zezwoleń, o których mowa w niniejszym ustępie bezpośrednio od autorów utworów.</w:t>
      </w:r>
    </w:p>
    <w:p w14:paraId="2C97961C" w14:textId="1CC9697C" w:rsidR="001B27ED" w:rsidRPr="002C3B9B" w:rsidRDefault="001B27ED">
      <w:pPr>
        <w:jc w:val="both"/>
        <w:rPr>
          <w:sz w:val="23"/>
          <w:szCs w:val="23"/>
        </w:rPr>
      </w:pPr>
      <w:r w:rsidRPr="002C3B9B">
        <w:rPr>
          <w:sz w:val="23"/>
          <w:szCs w:val="23"/>
        </w:rPr>
        <w:t>1</w:t>
      </w:r>
      <w:r w:rsidR="002C3B9B">
        <w:rPr>
          <w:sz w:val="23"/>
          <w:szCs w:val="23"/>
        </w:rPr>
        <w:t>2</w:t>
      </w:r>
      <w:r w:rsidRPr="002C3B9B">
        <w:rPr>
          <w:sz w:val="23"/>
          <w:szCs w:val="23"/>
        </w:rPr>
        <w:t xml:space="preserve">. Wynagrodzenie, o którym mowa w § 10 ust. 1, obejmuje również wynagrodzenie za przeniesienie praw autorskich majątkowych do utworu i przeniesienie prawa do zezwalania na wykonywanie zależnych praw autorskich do tych utworów na wszelkich polach eksploatacji wskazanych w Umowie oraz własność nośników/egzemplarzy, na których utwór utrwalono. Wynagrodzenie, o którym mowa w § </w:t>
      </w:r>
      <w:r w:rsidR="002C3B9B">
        <w:rPr>
          <w:sz w:val="23"/>
          <w:szCs w:val="23"/>
        </w:rPr>
        <w:t>10</w:t>
      </w:r>
      <w:r w:rsidRPr="002C3B9B">
        <w:rPr>
          <w:sz w:val="23"/>
          <w:szCs w:val="23"/>
        </w:rPr>
        <w:t>, w całości zaspokaja roszczenie Wykonawcy z tytułu wykonania utworu oraz przeniesienia autorskich praw majątkowych do utworów zgodnie z umową.</w:t>
      </w:r>
    </w:p>
    <w:p w14:paraId="5188DF95" w14:textId="39C5EE7D" w:rsidR="001B27ED" w:rsidRPr="002C3B9B" w:rsidRDefault="001B27ED" w:rsidP="001B27ED">
      <w:pPr>
        <w:jc w:val="both"/>
        <w:rPr>
          <w:sz w:val="23"/>
          <w:szCs w:val="23"/>
        </w:rPr>
      </w:pPr>
      <w:r w:rsidRPr="002C3B9B">
        <w:rPr>
          <w:sz w:val="23"/>
          <w:szCs w:val="23"/>
        </w:rPr>
        <w:t>1</w:t>
      </w:r>
      <w:r w:rsidR="002C3B9B">
        <w:rPr>
          <w:sz w:val="23"/>
          <w:szCs w:val="23"/>
        </w:rPr>
        <w:t>3</w:t>
      </w:r>
      <w:r w:rsidRPr="002C3B9B">
        <w:rPr>
          <w:sz w:val="23"/>
          <w:szCs w:val="23"/>
        </w:rPr>
        <w:t>. Celem uniknięcia wątpliwości Strony potwierdzają, iż intencją Stron, w związku z przeniesieniem na Zamawiającego autorskich praw majątkowych i udzieleniem zgód, zezwoleń i upoważnień na wykonywanie autorskich praw zależnych i autorskich praw osobistych, jest zapewnienie Zamawiającemu nieograniczonej możliwości wykonywania autorskich praw majątkowych, praw zależnych i praw osobistych do utworów, w szczególności nieograniczonego ·prawa do: korzystania z utworów, rozporządzania nimi, wprowadzania do nich zmian oraz korzystania z tych opracowań i tworzenia nowych projektów do celów inwestycyjnych realizowanych przez Zamawiającego oraz że zamiarem Stron jest zapewnienie, aby takie korzystanie z projektów, ich opracowań, nowych projektów oraz rozporządzanie nimi nie wymagało jego odrębnych zgód i zezwoleń oraz nie było przez niego traktowane, jako naruszenie autorskich praw osobistych.</w:t>
      </w:r>
    </w:p>
    <w:p w14:paraId="0AF63671" w14:textId="75E0752A" w:rsidR="001B27ED" w:rsidRPr="002C3B9B" w:rsidRDefault="001B27ED" w:rsidP="001B27ED">
      <w:pPr>
        <w:jc w:val="both"/>
        <w:rPr>
          <w:sz w:val="23"/>
          <w:szCs w:val="23"/>
        </w:rPr>
      </w:pPr>
      <w:r w:rsidRPr="002C3B9B">
        <w:rPr>
          <w:sz w:val="23"/>
          <w:szCs w:val="23"/>
        </w:rPr>
        <w:t>1</w:t>
      </w:r>
      <w:r w:rsidR="002C3B9B">
        <w:rPr>
          <w:sz w:val="23"/>
          <w:szCs w:val="23"/>
        </w:rPr>
        <w:t>4</w:t>
      </w:r>
      <w:r w:rsidRPr="002C3B9B">
        <w:rPr>
          <w:sz w:val="23"/>
          <w:szCs w:val="23"/>
        </w:rPr>
        <w:t xml:space="preserve">. Wykonawca zobowiązuje się, iż w wypadku niewykonania lub nienależytego wykonania obowiązków wynikających z Umowy, w szczególności w wypadku nie przeniesienia na Zamawiającego praw autorskich i pokrewnych w zakresie wskazanym w ust. 7 powyżej, Zamawiający nie będzie odpowiadać za naruszenia przepisów dotyczących ochrony </w:t>
      </w:r>
      <w:proofErr w:type="spellStart"/>
      <w:r w:rsidRPr="002C3B9B">
        <w:rPr>
          <w:sz w:val="23"/>
          <w:szCs w:val="23"/>
        </w:rPr>
        <w:t>prawnoautorskiej</w:t>
      </w:r>
      <w:proofErr w:type="spellEnd"/>
      <w:r w:rsidRPr="002C3B9B">
        <w:rPr>
          <w:sz w:val="23"/>
          <w:szCs w:val="23"/>
        </w:rPr>
        <w:t xml:space="preserve"> przy wykonywaniu przez Wykonawcę jakichkolwiek czynności objętych przedmiotem Umowy, jak i w przypadku późniejszego korzystania </w:t>
      </w:r>
      <w:r w:rsidR="002C3B9B">
        <w:rPr>
          <w:sz w:val="23"/>
          <w:szCs w:val="23"/>
        </w:rPr>
        <w:br/>
      </w:r>
      <w:r w:rsidRPr="002C3B9B">
        <w:rPr>
          <w:sz w:val="23"/>
          <w:szCs w:val="23"/>
        </w:rPr>
        <w:t>z utworów przez Zamawiającego. W takim wypadku Wykonawca zobowiązuje się do przejęcia odpowiedzialności Zamawiającego wobec osób trzecich, zgłaszających jakiekolwiek roszczenia związane z naruszeniem ich dóbr osobistych lub praw autorskich przez Wykonawcę lub Zamawiającego w związku z wykonaniem Umowy.</w:t>
      </w:r>
    </w:p>
    <w:p w14:paraId="22934254" w14:textId="3805DF35" w:rsidR="001B27ED" w:rsidRPr="001B27ED" w:rsidRDefault="001B27ED" w:rsidP="001B27ED">
      <w:pPr>
        <w:jc w:val="both"/>
        <w:rPr>
          <w:sz w:val="23"/>
          <w:szCs w:val="23"/>
        </w:rPr>
      </w:pPr>
      <w:r w:rsidRPr="002C3B9B">
        <w:rPr>
          <w:sz w:val="23"/>
          <w:szCs w:val="23"/>
        </w:rPr>
        <w:t>1</w:t>
      </w:r>
      <w:r w:rsidR="002C3B9B">
        <w:rPr>
          <w:sz w:val="23"/>
          <w:szCs w:val="23"/>
        </w:rPr>
        <w:t>5</w:t>
      </w:r>
      <w:r w:rsidRPr="002C3B9B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1B27ED">
        <w:rPr>
          <w:sz w:val="23"/>
          <w:szCs w:val="23"/>
        </w:rPr>
        <w:t>Zamawiający niezwłocznie przekaże Wykonawcy Dokumentację po podpisaniu protokołu kwalifikacji Dokumentacji z adnotacją ,,bez zastrzeżeń”, w celu wykonania pozostałego zakresu przedmiotu Umowy na jej podstawie.</w:t>
      </w:r>
    </w:p>
    <w:p w14:paraId="6FF62CFE" w14:textId="5EAD13E1" w:rsidR="001B27ED" w:rsidRPr="001B27ED" w:rsidRDefault="001B27ED" w:rsidP="001B27ED">
      <w:pPr>
        <w:jc w:val="both"/>
        <w:rPr>
          <w:sz w:val="23"/>
          <w:szCs w:val="23"/>
        </w:rPr>
      </w:pPr>
      <w:r w:rsidRPr="001B27ED">
        <w:rPr>
          <w:sz w:val="23"/>
          <w:szCs w:val="23"/>
        </w:rPr>
        <w:lastRenderedPageBreak/>
        <w:t>1</w:t>
      </w:r>
      <w:r w:rsidR="002C3B9B">
        <w:rPr>
          <w:sz w:val="23"/>
          <w:szCs w:val="23"/>
        </w:rPr>
        <w:t>6</w:t>
      </w:r>
      <w:r w:rsidRPr="001B27E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1B27ED">
        <w:rPr>
          <w:sz w:val="23"/>
          <w:szCs w:val="23"/>
        </w:rPr>
        <w:t xml:space="preserve">Każdy egzemplarz </w:t>
      </w:r>
      <w:r w:rsidR="002C3B9B">
        <w:rPr>
          <w:sz w:val="23"/>
          <w:szCs w:val="23"/>
        </w:rPr>
        <w:t>Dokumentacji</w:t>
      </w:r>
      <w:r w:rsidRPr="001B27ED">
        <w:rPr>
          <w:sz w:val="23"/>
          <w:szCs w:val="23"/>
        </w:rPr>
        <w:t xml:space="preserve">, przekazany Zamawiającemu w formie papierowej będzie zawierał oświadczenie osoby wskazanej w nim jako twórca, iż przeniósł on na Zamawiającego na wyłączność </w:t>
      </w:r>
      <w:r w:rsidR="002C3B9B">
        <w:rPr>
          <w:sz w:val="23"/>
          <w:szCs w:val="23"/>
        </w:rPr>
        <w:br/>
      </w:r>
      <w:r w:rsidRPr="001B27ED">
        <w:rPr>
          <w:sz w:val="23"/>
          <w:szCs w:val="23"/>
        </w:rPr>
        <w:t xml:space="preserve">i bezwarunkowo autorskie prawa majątkowe do </w:t>
      </w:r>
      <w:r w:rsidR="002C3B9B">
        <w:rPr>
          <w:sz w:val="23"/>
          <w:szCs w:val="23"/>
        </w:rPr>
        <w:t>Dokumentacji</w:t>
      </w:r>
      <w:r w:rsidRPr="001B27ED">
        <w:rPr>
          <w:sz w:val="23"/>
          <w:szCs w:val="23"/>
        </w:rPr>
        <w:t>.</w:t>
      </w:r>
    </w:p>
    <w:bookmarkEnd w:id="14"/>
    <w:p w14:paraId="5424173E" w14:textId="77777777" w:rsidR="009E0E92" w:rsidRDefault="009E0E92">
      <w:pPr>
        <w:spacing w:line="276" w:lineRule="auto"/>
        <w:rPr>
          <w:b/>
          <w:sz w:val="23"/>
          <w:szCs w:val="23"/>
        </w:rPr>
      </w:pPr>
    </w:p>
    <w:p w14:paraId="079C96D2" w14:textId="77777777" w:rsidR="009E0E92" w:rsidRDefault="003048FE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Wynagrodzenie</w:t>
      </w:r>
    </w:p>
    <w:p w14:paraId="1D529BFB" w14:textId="4320962E" w:rsidR="009E0E92" w:rsidRDefault="003048FE">
      <w:pPr>
        <w:pStyle w:val="Tekstpodstawowy21"/>
        <w:tabs>
          <w:tab w:val="left" w:pos="-2127"/>
          <w:tab w:val="left" w:pos="426"/>
        </w:tabs>
        <w:spacing w:line="276" w:lineRule="auto"/>
        <w:ind w:left="0"/>
        <w:rPr>
          <w:sz w:val="23"/>
          <w:szCs w:val="23"/>
        </w:rPr>
      </w:pPr>
      <w:r>
        <w:rPr>
          <w:sz w:val="23"/>
          <w:szCs w:val="23"/>
        </w:rPr>
        <w:t xml:space="preserve">1. Wynagrodzenie za wykonanie Przedmiotu Umowy wynosi: </w:t>
      </w:r>
      <w:r w:rsidR="00254DA4">
        <w:rPr>
          <w:sz w:val="23"/>
          <w:szCs w:val="23"/>
        </w:rPr>
        <w:t>…………..</w:t>
      </w:r>
      <w:r w:rsidR="00CD453B">
        <w:rPr>
          <w:sz w:val="23"/>
          <w:szCs w:val="23"/>
        </w:rPr>
        <w:t>,00 zł</w:t>
      </w:r>
      <w:r>
        <w:rPr>
          <w:sz w:val="23"/>
          <w:szCs w:val="23"/>
        </w:rPr>
        <w:t xml:space="preserve"> netto oraz podatek od towarów i usług w wysokości</w:t>
      </w:r>
      <w:r w:rsidR="00CD453B">
        <w:rPr>
          <w:sz w:val="23"/>
          <w:szCs w:val="23"/>
        </w:rPr>
        <w:t xml:space="preserve"> 23%, co stanowi wartość brutto </w:t>
      </w:r>
      <w:r w:rsidR="00254DA4">
        <w:rPr>
          <w:sz w:val="23"/>
          <w:szCs w:val="23"/>
        </w:rPr>
        <w:t>……………</w:t>
      </w:r>
      <w:r w:rsidR="00CD453B">
        <w:rPr>
          <w:sz w:val="23"/>
          <w:szCs w:val="23"/>
        </w:rPr>
        <w:t xml:space="preserve">,00 </w:t>
      </w:r>
      <w:r>
        <w:rPr>
          <w:sz w:val="23"/>
          <w:szCs w:val="23"/>
        </w:rPr>
        <w:t>zł (słownie:</w:t>
      </w:r>
      <w:r w:rsidR="00CD453B">
        <w:rPr>
          <w:sz w:val="23"/>
          <w:szCs w:val="23"/>
        </w:rPr>
        <w:t xml:space="preserve"> </w:t>
      </w:r>
      <w:r w:rsidR="00254DA4">
        <w:rPr>
          <w:sz w:val="23"/>
          <w:szCs w:val="23"/>
        </w:rPr>
        <w:t>…………………………….</w:t>
      </w:r>
      <w:r>
        <w:rPr>
          <w:sz w:val="23"/>
          <w:szCs w:val="23"/>
        </w:rPr>
        <w:t>zł 00/100).</w:t>
      </w:r>
    </w:p>
    <w:p w14:paraId="0536ADAD" w14:textId="3E75CBB5" w:rsidR="009E0E92" w:rsidRDefault="003048FE">
      <w:pPr>
        <w:pStyle w:val="Tekstpodstawowy21"/>
        <w:tabs>
          <w:tab w:val="left" w:pos="-2127"/>
          <w:tab w:val="left" w:pos="426"/>
        </w:tabs>
        <w:spacing w:line="276" w:lineRule="auto"/>
        <w:ind w:left="0"/>
        <w:rPr>
          <w:color w:val="000000"/>
          <w:w w:val="105"/>
          <w:sz w:val="23"/>
          <w:szCs w:val="23"/>
        </w:rPr>
      </w:pPr>
      <w:r>
        <w:rPr>
          <w:color w:val="000000"/>
          <w:w w:val="105"/>
          <w:sz w:val="23"/>
          <w:szCs w:val="23"/>
        </w:rPr>
        <w:t>2. Wynagrodzenie płatne będzie na podstawie wystawionej przez Wykonawcę faktury VAT</w:t>
      </w:r>
      <w:r>
        <w:rPr>
          <w:color w:val="000000"/>
          <w:w w:val="105"/>
          <w:sz w:val="23"/>
          <w:szCs w:val="23"/>
        </w:rPr>
        <w:br/>
        <w:t xml:space="preserve">po podpisaniu Protokołu Odbioru Końcowego Robót, potwierdzającego prawidłowe wykonanie usług objętych Przedmiotem Umowy (tj. bez zastrzeżeń) i niewniesieniu uwag przez Zamawiającego do Dokumentacji Powykonawczej. </w:t>
      </w:r>
    </w:p>
    <w:p w14:paraId="4814C448" w14:textId="6E44B061" w:rsidR="001B27ED" w:rsidRDefault="001B27ED" w:rsidP="002C3B9B">
      <w:pPr>
        <w:pStyle w:val="Tekstpodstawowy"/>
        <w:spacing w:after="0"/>
        <w:jc w:val="both"/>
      </w:pPr>
      <w:r>
        <w:rPr>
          <w:sz w:val="23"/>
          <w:szCs w:val="23"/>
        </w:rPr>
        <w:t xml:space="preserve">3. </w:t>
      </w:r>
      <w:r>
        <w:t xml:space="preserve">Wynagrodzenie we wskazanej w ust. 1 wysokości ma charakter ostateczny i zawiera wszystkie koszty związane z realizacją przedmiotu Umowy oraz wszystkie obowiązujące w Polsce podatki, opłaty celne i inne opłaty, wszelkie koszty robót tymczasowych, przygotowawczych, porządkowych, zabezpieczających, koszty zaplecza terenu robót, koszty związane z odbiorami wykonanych robót, uzyskaniem decyzji, prób, pomiarów, kosztów opracowania dokumentacji powykonawczej </w:t>
      </w:r>
      <w:r w:rsidR="002C3B9B">
        <w:br/>
      </w:r>
      <w:r>
        <w:t xml:space="preserve">i zamiennej (jeśli okaże się ona niezbędna), ubezpieczenia i innych kosztów wynikających z Umowy, a także ryzyko Wykonawcy z tytułu oszacowania wszelkich kosztów związanych z realizacją przedmiotu Umowy. Niedoszacowanie, pominięcie oraz brak rozpoznania zakresu przedmiotu Umowy, nie może być podstawą do żądania zmiany wynagrodzenia ryczałtowego, określonego </w:t>
      </w:r>
      <w:r w:rsidR="002C3B9B">
        <w:br/>
      </w:r>
      <w:r>
        <w:t>w ust. 1 powyżej.</w:t>
      </w:r>
    </w:p>
    <w:p w14:paraId="1DB16FE3" w14:textId="52A9F9DB" w:rsidR="009E0E92" w:rsidRDefault="001B27ED">
      <w:pPr>
        <w:tabs>
          <w:tab w:val="left" w:pos="-2127"/>
          <w:tab w:val="left" w:pos="426"/>
        </w:tabs>
        <w:jc w:val="both"/>
        <w:rPr>
          <w:rFonts w:ascii="Arial" w:eastAsiaTheme="minorHAnsi" w:hAnsi="Arial" w:cs="Arial"/>
          <w:b/>
          <w:color w:val="000000"/>
          <w:lang w:eastAsia="en-US"/>
        </w:rPr>
      </w:pPr>
      <w:r>
        <w:rPr>
          <w:rFonts w:eastAsiaTheme="minorHAnsi" w:cs="Arial"/>
          <w:color w:val="000000"/>
          <w:w w:val="105"/>
          <w:sz w:val="23"/>
          <w:szCs w:val="23"/>
          <w:lang w:eastAsia="en-US"/>
        </w:rPr>
        <w:t>4</w:t>
      </w:r>
      <w:r w:rsidR="003048FE">
        <w:rPr>
          <w:rFonts w:eastAsiaTheme="minorHAnsi" w:cs="Arial"/>
          <w:color w:val="000000"/>
          <w:w w:val="105"/>
          <w:sz w:val="23"/>
          <w:szCs w:val="23"/>
          <w:lang w:eastAsia="en-US"/>
        </w:rPr>
        <w:t xml:space="preserve">. Zamawiający oświadcza, iż jest dużym przedsiębiorcą w rozumieniu przepisu art. 4c ustawy </w:t>
      </w:r>
      <w:r w:rsidR="003048FE">
        <w:rPr>
          <w:rFonts w:eastAsiaTheme="minorHAnsi" w:cs="Arial"/>
          <w:color w:val="000000"/>
          <w:w w:val="105"/>
          <w:sz w:val="23"/>
          <w:szCs w:val="23"/>
          <w:lang w:eastAsia="en-US"/>
        </w:rPr>
        <w:br/>
        <w:t>z dnia 8 marca 2013 r. o przeciwdziałaniu nadmiernym opóźnieniom w transakcjach handlowych.</w:t>
      </w:r>
    </w:p>
    <w:p w14:paraId="3B1E071F" w14:textId="77777777" w:rsidR="009E0E92" w:rsidRDefault="009E0E92">
      <w:pPr>
        <w:tabs>
          <w:tab w:val="left" w:pos="-2127"/>
          <w:tab w:val="left" w:pos="426"/>
        </w:tabs>
        <w:rPr>
          <w:rFonts w:ascii="Arial" w:eastAsiaTheme="minorHAnsi" w:hAnsi="Arial" w:cs="Arial"/>
          <w:b/>
          <w:color w:val="000000"/>
          <w:lang w:eastAsia="en-US"/>
        </w:rPr>
      </w:pPr>
    </w:p>
    <w:p w14:paraId="0A03F7D2" w14:textId="77777777" w:rsidR="009E0E92" w:rsidRDefault="003048FE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Kary umowne</w:t>
      </w:r>
    </w:p>
    <w:p w14:paraId="5546F8AC" w14:textId="77777777" w:rsidR="009E0E92" w:rsidRPr="005B43CA" w:rsidRDefault="003048FE">
      <w:pPr>
        <w:tabs>
          <w:tab w:val="left" w:pos="426"/>
          <w:tab w:val="left" w:pos="2880"/>
        </w:tabs>
        <w:spacing w:line="276" w:lineRule="auto"/>
        <w:jc w:val="both"/>
        <w:rPr>
          <w:sz w:val="23"/>
          <w:szCs w:val="23"/>
        </w:rPr>
      </w:pPr>
      <w:r w:rsidRPr="005B43CA">
        <w:rPr>
          <w:sz w:val="23"/>
          <w:szCs w:val="23"/>
        </w:rPr>
        <w:t>1. Wykonawca zapłaci Zamawiającemu kary umowne w następujących przypadkach i wysokościach:</w:t>
      </w:r>
    </w:p>
    <w:p w14:paraId="1EBEBFF8" w14:textId="6010C507" w:rsidR="009E0E92" w:rsidRPr="005B43CA" w:rsidRDefault="003048FE">
      <w:pPr>
        <w:tabs>
          <w:tab w:val="left" w:pos="851"/>
        </w:tabs>
        <w:spacing w:line="276" w:lineRule="auto"/>
        <w:ind w:left="510"/>
        <w:jc w:val="both"/>
        <w:rPr>
          <w:bCs/>
          <w:color w:val="000000"/>
          <w:spacing w:val="4"/>
          <w:sz w:val="23"/>
          <w:szCs w:val="23"/>
        </w:rPr>
      </w:pPr>
      <w:r w:rsidRPr="005B43CA">
        <w:rPr>
          <w:sz w:val="23"/>
          <w:szCs w:val="23"/>
        </w:rPr>
        <w:t xml:space="preserve">1) w przypadku niewykonania lub nienależytego wykonania przez Wykonawcę którejkolwiek czynności określonej w § 2 i 3 w wysokości </w:t>
      </w:r>
      <w:r w:rsidR="000A34BF" w:rsidRPr="005B43CA">
        <w:rPr>
          <w:sz w:val="23"/>
          <w:szCs w:val="23"/>
        </w:rPr>
        <w:t>2</w:t>
      </w:r>
      <w:r w:rsidRPr="005B43CA">
        <w:rPr>
          <w:sz w:val="23"/>
          <w:szCs w:val="23"/>
        </w:rPr>
        <w:t>00,00 zł</w:t>
      </w:r>
      <w:r w:rsidR="004B76B9">
        <w:rPr>
          <w:sz w:val="23"/>
          <w:szCs w:val="23"/>
        </w:rPr>
        <w:t xml:space="preserve"> </w:t>
      </w:r>
      <w:r w:rsidR="004B76B9" w:rsidRPr="005B43CA">
        <w:rPr>
          <w:sz w:val="23"/>
          <w:szCs w:val="23"/>
        </w:rPr>
        <w:t>(</w:t>
      </w:r>
      <w:r w:rsidR="004B76B9">
        <w:rPr>
          <w:sz w:val="23"/>
          <w:szCs w:val="23"/>
        </w:rPr>
        <w:t xml:space="preserve">dwieście </w:t>
      </w:r>
      <w:r w:rsidR="004B76B9" w:rsidRPr="005B43CA">
        <w:rPr>
          <w:sz w:val="23"/>
          <w:szCs w:val="23"/>
        </w:rPr>
        <w:t>złotych)</w:t>
      </w:r>
      <w:r w:rsidRPr="005B43CA">
        <w:rPr>
          <w:sz w:val="23"/>
          <w:szCs w:val="23"/>
        </w:rPr>
        <w:t xml:space="preserve">, za każdą niewykonaną lub nienależycie wykonaną czynność, </w:t>
      </w:r>
      <w:r w:rsidRPr="005B43CA">
        <w:rPr>
          <w:color w:val="000000"/>
          <w:sz w:val="23"/>
          <w:szCs w:val="23"/>
        </w:rPr>
        <w:t xml:space="preserve">nie więcej niż 50% wartości brutto wynagrodzenia umownego, określonego w </w:t>
      </w:r>
      <w:r w:rsidRPr="005B43CA">
        <w:rPr>
          <w:bCs/>
          <w:color w:val="000000"/>
          <w:spacing w:val="4"/>
          <w:sz w:val="23"/>
          <w:szCs w:val="23"/>
        </w:rPr>
        <w:t>§ 10 ust. 1 Umowy, przy czym nienależyte wykonanie rozumie się także jako wykonywanie prac niezgodnie z zasadami wskazanymi w § 2  i 3 Umowy</w:t>
      </w:r>
      <w:r w:rsidR="00254DA4" w:rsidRPr="005B43CA">
        <w:rPr>
          <w:bCs/>
          <w:color w:val="000000"/>
          <w:spacing w:val="4"/>
          <w:sz w:val="23"/>
          <w:szCs w:val="23"/>
        </w:rPr>
        <w:t>,</w:t>
      </w:r>
    </w:p>
    <w:p w14:paraId="1B2AF2F2" w14:textId="61954138" w:rsidR="00254DA4" w:rsidRPr="005B43CA" w:rsidRDefault="00254DA4">
      <w:pPr>
        <w:tabs>
          <w:tab w:val="left" w:pos="851"/>
        </w:tabs>
        <w:spacing w:line="276" w:lineRule="auto"/>
        <w:ind w:left="510"/>
        <w:jc w:val="both"/>
        <w:rPr>
          <w:sz w:val="23"/>
          <w:szCs w:val="23"/>
        </w:rPr>
      </w:pPr>
      <w:r w:rsidRPr="005B43CA">
        <w:rPr>
          <w:sz w:val="23"/>
          <w:szCs w:val="23"/>
        </w:rPr>
        <w:t xml:space="preserve">2) za zwłokę w realizacji Przedmiotu Umowy w terminie określonym §  4  z winy Wykonawcy – </w:t>
      </w:r>
      <w:r w:rsidR="004B76B9">
        <w:rPr>
          <w:sz w:val="23"/>
          <w:szCs w:val="23"/>
        </w:rPr>
        <w:t>1</w:t>
      </w:r>
      <w:r w:rsidRPr="005B43CA">
        <w:rPr>
          <w:sz w:val="23"/>
          <w:szCs w:val="23"/>
        </w:rPr>
        <w:t>00,00 zł (sto złotych) za każdy dzień zwłoki.</w:t>
      </w:r>
    </w:p>
    <w:p w14:paraId="16D74CA3" w14:textId="77777777" w:rsidR="009E0E92" w:rsidRDefault="009E0E92">
      <w:pPr>
        <w:pStyle w:val="Default"/>
        <w:tabs>
          <w:tab w:val="left" w:pos="851"/>
        </w:tabs>
        <w:spacing w:line="276" w:lineRule="auto"/>
        <w:ind w:left="720"/>
        <w:jc w:val="both"/>
        <w:rPr>
          <w:bCs/>
        </w:rPr>
      </w:pPr>
    </w:p>
    <w:p w14:paraId="5CA3BDE3" w14:textId="77777777" w:rsidR="009E0E92" w:rsidRDefault="003048FE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Odstąpienie od Umowy</w:t>
      </w:r>
    </w:p>
    <w:p w14:paraId="10B8A1E8" w14:textId="77777777" w:rsidR="009E0E92" w:rsidRDefault="003048FE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Oświadczenie o odstąpieniu od Umowy, o którym mowa w § 10 OWU powinno nastąpić w formie pisemnej pod rygorem nieważności takiego oświadczenia i musi zawierać uzasadnienie. Termin </w:t>
      </w:r>
      <w:r>
        <w:rPr>
          <w:sz w:val="23"/>
          <w:szCs w:val="23"/>
        </w:rPr>
        <w:br/>
        <w:t xml:space="preserve">na złożenie oświadczenia o odstąpieniu wynosi 30 dni kalendarzowych od powzięcia wiadomości </w:t>
      </w:r>
      <w:r>
        <w:rPr>
          <w:sz w:val="23"/>
          <w:szCs w:val="23"/>
        </w:rPr>
        <w:br/>
        <w:t>o okolicznościach uprawniających do odstąpienia od Umowy, a określonych w OWU.</w:t>
      </w:r>
    </w:p>
    <w:p w14:paraId="1627FF1A" w14:textId="77777777" w:rsidR="009E0E92" w:rsidRDefault="009E0E92">
      <w:pPr>
        <w:spacing w:line="276" w:lineRule="auto"/>
        <w:ind w:left="360"/>
        <w:rPr>
          <w:b/>
          <w:sz w:val="23"/>
          <w:szCs w:val="23"/>
        </w:rPr>
      </w:pPr>
    </w:p>
    <w:p w14:paraId="1772364E" w14:textId="77777777" w:rsidR="009E0E92" w:rsidRDefault="003048FE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Przedstawiciele Stron</w:t>
      </w:r>
    </w:p>
    <w:p w14:paraId="139A081C" w14:textId="77777777" w:rsidR="009E0E92" w:rsidRDefault="003048FE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contextualSpacing/>
        <w:rPr>
          <w:sz w:val="23"/>
          <w:szCs w:val="23"/>
        </w:rPr>
      </w:pPr>
      <w:r>
        <w:rPr>
          <w:sz w:val="23"/>
          <w:szCs w:val="23"/>
        </w:rPr>
        <w:t>Strony ustalają następujących przedstawicieli Stron przy realizacji Umowy:</w:t>
      </w:r>
    </w:p>
    <w:p w14:paraId="1735CF60" w14:textId="77777777" w:rsidR="009E0E92" w:rsidRDefault="003048FE">
      <w:pPr>
        <w:pStyle w:val="Akapitzlist"/>
        <w:keepNext/>
        <w:numPr>
          <w:ilvl w:val="0"/>
          <w:numId w:val="5"/>
        </w:numPr>
        <w:spacing w:line="276" w:lineRule="auto"/>
        <w:contextualSpacing/>
        <w:jc w:val="both"/>
        <w:outlineLvl w:val="3"/>
        <w:rPr>
          <w:sz w:val="23"/>
          <w:szCs w:val="23"/>
        </w:rPr>
      </w:pPr>
      <w:r>
        <w:rPr>
          <w:bCs/>
          <w:color w:val="000000"/>
          <w:sz w:val="23"/>
          <w:szCs w:val="23"/>
        </w:rPr>
        <w:t>Zamawiający:</w:t>
      </w:r>
    </w:p>
    <w:tbl>
      <w:tblPr>
        <w:tblW w:w="8754" w:type="dxa"/>
        <w:tblInd w:w="534" w:type="dxa"/>
        <w:tblLook w:val="04A0" w:firstRow="1" w:lastRow="0" w:firstColumn="1" w:lastColumn="0" w:noHBand="0" w:noVBand="1"/>
      </w:tblPr>
      <w:tblGrid>
        <w:gridCol w:w="2020"/>
        <w:gridCol w:w="6734"/>
      </w:tblGrid>
      <w:tr w:rsidR="009E0E92" w14:paraId="66912481" w14:textId="77777777" w:rsidTr="00CD453B">
        <w:trPr>
          <w:trHeight w:val="34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4802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Osoba do kontaktu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15B2" w14:textId="77777777" w:rsidR="009E0E92" w:rsidRPr="00CD453B" w:rsidRDefault="003048FE" w:rsidP="00CD453B">
            <w:pPr>
              <w:pStyle w:val="Akapitzlist"/>
              <w:widowControl w:val="0"/>
              <w:numPr>
                <w:ilvl w:val="3"/>
                <w:numId w:val="5"/>
              </w:numPr>
              <w:spacing w:line="276" w:lineRule="auto"/>
              <w:ind w:left="495"/>
              <w:rPr>
                <w:b/>
                <w:sz w:val="23"/>
                <w:szCs w:val="23"/>
              </w:rPr>
            </w:pPr>
            <w:r w:rsidRPr="00CD453B">
              <w:rPr>
                <w:b/>
                <w:sz w:val="23"/>
                <w:szCs w:val="23"/>
              </w:rPr>
              <w:t>Kierownik DLS - Aleksandra Szych (w sprawie Umowy)</w:t>
            </w:r>
          </w:p>
        </w:tc>
      </w:tr>
      <w:tr w:rsidR="009E0E92" w14:paraId="55464102" w14:textId="77777777" w:rsidTr="00CD453B">
        <w:trPr>
          <w:trHeight w:val="34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56B5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Numer telefonu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4288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61 415 88 90, 604-21-79-40</w:t>
            </w:r>
          </w:p>
        </w:tc>
      </w:tr>
      <w:tr w:rsidR="009E0E92" w14:paraId="36DFADAB" w14:textId="77777777" w:rsidTr="00CD453B">
        <w:trPr>
          <w:trHeight w:val="34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CF42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CF2C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aleszy@zkzl.poznan.pl</w:t>
            </w:r>
          </w:p>
        </w:tc>
      </w:tr>
      <w:tr w:rsidR="009E0E92" w14:paraId="22D74015" w14:textId="77777777" w:rsidTr="00CD453B">
        <w:trPr>
          <w:trHeight w:val="34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4C11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Osoba do kontaktu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04EF" w14:textId="77777777" w:rsidR="009E0E92" w:rsidRPr="00CD453B" w:rsidRDefault="003048FE" w:rsidP="00CD453B">
            <w:pPr>
              <w:pStyle w:val="Akapitzlist"/>
              <w:widowControl w:val="0"/>
              <w:numPr>
                <w:ilvl w:val="3"/>
                <w:numId w:val="5"/>
              </w:numPr>
              <w:tabs>
                <w:tab w:val="left" w:pos="567"/>
              </w:tabs>
              <w:spacing w:line="276" w:lineRule="auto"/>
              <w:ind w:left="459"/>
              <w:rPr>
                <w:b/>
                <w:sz w:val="23"/>
                <w:szCs w:val="23"/>
              </w:rPr>
            </w:pPr>
            <w:r w:rsidRPr="00CD453B">
              <w:rPr>
                <w:b/>
                <w:sz w:val="23"/>
                <w:szCs w:val="23"/>
              </w:rPr>
              <w:t>Irmina Smarszcz (Kierownik Dworca)</w:t>
            </w:r>
          </w:p>
        </w:tc>
      </w:tr>
      <w:tr w:rsidR="009E0E92" w14:paraId="7FADC93E" w14:textId="77777777" w:rsidTr="00CD453B">
        <w:trPr>
          <w:trHeight w:val="34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37D3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Numer telefonu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7D75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61 415 86 91</w:t>
            </w:r>
          </w:p>
        </w:tc>
      </w:tr>
      <w:tr w:rsidR="009E0E92" w14:paraId="78A3EE61" w14:textId="77777777" w:rsidTr="00CD453B">
        <w:trPr>
          <w:trHeight w:val="34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4443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982E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irmsma@zkzl.poznan.pl</w:t>
            </w:r>
          </w:p>
        </w:tc>
      </w:tr>
      <w:tr w:rsidR="009E0E92" w14:paraId="34BAEE20" w14:textId="77777777" w:rsidTr="00CD453B">
        <w:trPr>
          <w:trHeight w:val="34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FEFE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Osoba do kontaktu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2492" w14:textId="7C037391" w:rsidR="009E0E92" w:rsidRPr="00CD453B" w:rsidRDefault="006568C9" w:rsidP="00CD453B">
            <w:pPr>
              <w:pStyle w:val="Akapitzlist"/>
              <w:widowControl w:val="0"/>
              <w:numPr>
                <w:ilvl w:val="3"/>
                <w:numId w:val="5"/>
              </w:numPr>
              <w:tabs>
                <w:tab w:val="left" w:pos="567"/>
              </w:tabs>
              <w:spacing w:line="276" w:lineRule="auto"/>
              <w:ind w:left="459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Sebastia</w:t>
            </w:r>
            <w:r w:rsidR="007E4462">
              <w:rPr>
                <w:b/>
                <w:sz w:val="23"/>
                <w:szCs w:val="23"/>
              </w:rPr>
              <w:t>n</w:t>
            </w:r>
            <w:r>
              <w:rPr>
                <w:b/>
                <w:sz w:val="23"/>
                <w:szCs w:val="23"/>
              </w:rPr>
              <w:t xml:space="preserve"> Bryła</w:t>
            </w:r>
            <w:r w:rsidR="003048FE" w:rsidRPr="00CD453B">
              <w:rPr>
                <w:b/>
                <w:sz w:val="23"/>
                <w:szCs w:val="23"/>
              </w:rPr>
              <w:t xml:space="preserve"> (w sprawach technicznych i odbiorowych)</w:t>
            </w:r>
          </w:p>
        </w:tc>
      </w:tr>
      <w:tr w:rsidR="009E0E92" w14:paraId="3E34B28D" w14:textId="77777777" w:rsidTr="00CD453B">
        <w:trPr>
          <w:trHeight w:val="34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097C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Numer telefonu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94F2" w14:textId="51F52BF6" w:rsidR="009E0E92" w:rsidRDefault="00455108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  <w:r w:rsidRPr="00455108">
              <w:rPr>
                <w:sz w:val="23"/>
                <w:szCs w:val="23"/>
              </w:rPr>
              <w:t>797452057</w:t>
            </w:r>
          </w:p>
        </w:tc>
      </w:tr>
      <w:tr w:rsidR="009E0E92" w14:paraId="0E8127E0" w14:textId="77777777" w:rsidTr="00CD453B">
        <w:trPr>
          <w:trHeight w:val="34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A342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CF94" w14:textId="3139DB57" w:rsidR="009E0E92" w:rsidRPr="00CD453B" w:rsidRDefault="006568C9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sebbry</w:t>
            </w:r>
            <w:r w:rsidR="003048FE" w:rsidRPr="00CD453B">
              <w:rPr>
                <w:sz w:val="23"/>
                <w:szCs w:val="23"/>
              </w:rPr>
              <w:t>@zkzl.poznan.pl</w:t>
            </w:r>
          </w:p>
        </w:tc>
      </w:tr>
    </w:tbl>
    <w:p w14:paraId="138ECCDC" w14:textId="77777777" w:rsidR="009E0E92" w:rsidRPr="00717DBA" w:rsidRDefault="009E0E92">
      <w:pPr>
        <w:pStyle w:val="Akapitzlist"/>
        <w:spacing w:line="276" w:lineRule="auto"/>
        <w:ind w:left="1440"/>
        <w:contextualSpacing/>
        <w:rPr>
          <w:sz w:val="16"/>
          <w:szCs w:val="16"/>
        </w:rPr>
      </w:pPr>
    </w:p>
    <w:p w14:paraId="6855D389" w14:textId="77777777" w:rsidR="009E0E92" w:rsidRDefault="003048FE">
      <w:pPr>
        <w:pStyle w:val="Akapitzlist"/>
        <w:numPr>
          <w:ilvl w:val="0"/>
          <w:numId w:val="5"/>
        </w:numPr>
        <w:spacing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>Wykonawca</w:t>
      </w:r>
      <w:r>
        <w:rPr>
          <w:color w:val="000000"/>
          <w:sz w:val="23"/>
          <w:szCs w:val="23"/>
        </w:rPr>
        <w:t>:</w:t>
      </w:r>
    </w:p>
    <w:tbl>
      <w:tblPr>
        <w:tblW w:w="8528" w:type="dxa"/>
        <w:tblInd w:w="534" w:type="dxa"/>
        <w:tblLook w:val="04A0" w:firstRow="1" w:lastRow="0" w:firstColumn="1" w:lastColumn="0" w:noHBand="0" w:noVBand="1"/>
      </w:tblPr>
      <w:tblGrid>
        <w:gridCol w:w="2084"/>
        <w:gridCol w:w="6444"/>
      </w:tblGrid>
      <w:tr w:rsidR="009E0E92" w14:paraId="1AFE9171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10C7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6C40" w14:textId="13A05AC5" w:rsidR="009E0E92" w:rsidRDefault="009E0E92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</w:p>
        </w:tc>
      </w:tr>
      <w:tr w:rsidR="009E0E92" w14:paraId="5155FA3A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6CC0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CD47" w14:textId="09C6F9F5" w:rsidR="009E0E92" w:rsidRDefault="009E0E92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</w:p>
        </w:tc>
      </w:tr>
      <w:tr w:rsidR="009E0E92" w14:paraId="135EA680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7050" w14:textId="77777777" w:rsidR="009E0E92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A6D3" w14:textId="316FDCEF" w:rsidR="009E0E92" w:rsidRDefault="009E0E92">
            <w:pPr>
              <w:widowControl w:val="0"/>
              <w:tabs>
                <w:tab w:val="left" w:pos="567"/>
              </w:tabs>
              <w:spacing w:line="276" w:lineRule="auto"/>
              <w:rPr>
                <w:sz w:val="23"/>
                <w:szCs w:val="23"/>
              </w:rPr>
            </w:pPr>
          </w:p>
        </w:tc>
      </w:tr>
    </w:tbl>
    <w:p w14:paraId="312638AB" w14:textId="77777777" w:rsidR="009E0E92" w:rsidRPr="00717DBA" w:rsidRDefault="009E0E92">
      <w:pPr>
        <w:spacing w:line="276" w:lineRule="auto"/>
        <w:rPr>
          <w:sz w:val="16"/>
          <w:szCs w:val="16"/>
        </w:rPr>
      </w:pPr>
    </w:p>
    <w:p w14:paraId="2258CC7E" w14:textId="77777777" w:rsidR="009E0E92" w:rsidRDefault="003048FE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14:paraId="43A9C57B" w14:textId="77777777" w:rsidR="009E0E92" w:rsidRDefault="009E0E92">
      <w:pPr>
        <w:pStyle w:val="Akapitzlist"/>
        <w:tabs>
          <w:tab w:val="left" w:pos="2340"/>
        </w:tabs>
        <w:spacing w:line="276" w:lineRule="auto"/>
        <w:ind w:left="2766"/>
        <w:contextualSpacing/>
        <w:jc w:val="both"/>
        <w:rPr>
          <w:sz w:val="23"/>
          <w:szCs w:val="23"/>
        </w:rPr>
      </w:pPr>
    </w:p>
    <w:p w14:paraId="6309D301" w14:textId="77777777" w:rsidR="009E0E92" w:rsidRDefault="009E0E92">
      <w:pPr>
        <w:rPr>
          <w:b/>
          <w:sz w:val="23"/>
          <w:szCs w:val="23"/>
        </w:rPr>
      </w:pPr>
    </w:p>
    <w:p w14:paraId="45B73FF0" w14:textId="1053DAF4" w:rsidR="007E4462" w:rsidRPr="007E4462" w:rsidRDefault="003048FE" w:rsidP="007E4462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Klauzule informacyjne RODO</w:t>
      </w:r>
    </w:p>
    <w:p w14:paraId="41AC284B" w14:textId="0492A083" w:rsidR="007E4462" w:rsidRDefault="007E4462" w:rsidP="007E4462">
      <w:pPr>
        <w:spacing w:line="276" w:lineRule="auto"/>
        <w:rPr>
          <w:sz w:val="23"/>
          <w:szCs w:val="23"/>
        </w:rPr>
      </w:pPr>
    </w:p>
    <w:p w14:paraId="7B0A8F11" w14:textId="77777777" w:rsidR="007E4462" w:rsidRPr="006B769E" w:rsidRDefault="007E4462" w:rsidP="007E4462">
      <w:pPr>
        <w:pStyle w:val="CMSHeadL7"/>
        <w:numPr>
          <w:ilvl w:val="3"/>
          <w:numId w:val="12"/>
        </w:numPr>
        <w:suppressAutoHyphens/>
        <w:spacing w:after="0" w:line="22" w:lineRule="atLeast"/>
        <w:ind w:left="284" w:hanging="284"/>
        <w:jc w:val="both"/>
        <w:rPr>
          <w:sz w:val="22"/>
          <w:szCs w:val="22"/>
        </w:rPr>
      </w:pPr>
      <w:r w:rsidRPr="006B769E">
        <w:rPr>
          <w:sz w:val="22"/>
          <w:szCs w:val="22"/>
        </w:rPr>
        <w:t xml:space="preserve">Zgodnie z treścią Rozporządzenia Parlamentu Europejskiego i Rady (UE) 2016/679 z dnia 27 kwietnia 2016 r. w sprawie ochrony osób fizycznych w związku z przetwarzaniem danych osobowych i w sprawie swobodnego przepływu takich danych oraz uchylenia dyrektywy 95/46/WE (dalej: Rozporządzenie lub RODO), Strony ustalają, iż w związku z zawarciem i realizacją Umowy będę wzajemnie przetwarzać dane osobowe osób reprezentujących drugą Stronę oraz osób uczestniczących w zawarciu i realizacji Umowy. Żadna ze Stron nie będzie wykorzystywać tych danych w celu innym niż zawarcie i realizacja Umowy. </w:t>
      </w:r>
    </w:p>
    <w:p w14:paraId="5F1F7AE1" w14:textId="77777777" w:rsidR="007E4462" w:rsidRPr="006B769E" w:rsidRDefault="007E4462" w:rsidP="007E4462">
      <w:pPr>
        <w:pStyle w:val="CMSHeadL7"/>
        <w:numPr>
          <w:ilvl w:val="3"/>
          <w:numId w:val="12"/>
        </w:numPr>
        <w:suppressAutoHyphens/>
        <w:spacing w:after="0" w:line="22" w:lineRule="atLeast"/>
        <w:ind w:left="284" w:hanging="284"/>
        <w:jc w:val="both"/>
        <w:rPr>
          <w:sz w:val="22"/>
          <w:szCs w:val="22"/>
        </w:rPr>
      </w:pPr>
      <w:r w:rsidRPr="006B769E">
        <w:rPr>
          <w:sz w:val="22"/>
          <w:szCs w:val="22"/>
        </w:rPr>
        <w:t xml:space="preserve">Każda ze Stron oświadcza, że osoby wymienione w ust. 1, zapoznały się i dysponują informacjami dotyczącymi przetwarzania ich danych osobowych przez drugą Stronę na potrzeby realizacji Umowy, określonymi w ust. 3. </w:t>
      </w:r>
    </w:p>
    <w:p w14:paraId="55BA05BE" w14:textId="77777777" w:rsidR="007E4462" w:rsidRPr="006B769E" w:rsidRDefault="007E4462" w:rsidP="007E4462">
      <w:pPr>
        <w:pStyle w:val="CMSHeadL7"/>
        <w:numPr>
          <w:ilvl w:val="3"/>
          <w:numId w:val="12"/>
        </w:numPr>
        <w:suppressAutoHyphens/>
        <w:spacing w:after="0" w:line="22" w:lineRule="atLeast"/>
        <w:ind w:left="284" w:hanging="284"/>
        <w:jc w:val="both"/>
        <w:rPr>
          <w:sz w:val="22"/>
          <w:szCs w:val="22"/>
        </w:rPr>
      </w:pPr>
      <w:r w:rsidRPr="006B769E">
        <w:rPr>
          <w:sz w:val="22"/>
          <w:szCs w:val="22"/>
        </w:rPr>
        <w:t>Zgodnie z treścią art. 13 i 14 RODO, Strony informują, iż:</w:t>
      </w:r>
    </w:p>
    <w:p w14:paraId="5C7B3B77" w14:textId="77777777" w:rsidR="007E4462" w:rsidRPr="006B769E" w:rsidRDefault="007E4462" w:rsidP="007E4462">
      <w:pPr>
        <w:pStyle w:val="CMSHeadL7"/>
        <w:numPr>
          <w:ilvl w:val="1"/>
          <w:numId w:val="11"/>
        </w:numPr>
        <w:suppressAutoHyphens/>
        <w:spacing w:after="0" w:line="22" w:lineRule="atLeast"/>
        <w:jc w:val="both"/>
        <w:rPr>
          <w:sz w:val="22"/>
          <w:szCs w:val="22"/>
        </w:rPr>
      </w:pPr>
      <w:r w:rsidRPr="006B769E">
        <w:rPr>
          <w:spacing w:val="-3"/>
          <w:sz w:val="22"/>
          <w:szCs w:val="22"/>
          <w:lang w:eastAsia="ar-SA"/>
        </w:rPr>
        <w:t>Strony Umowy są wzajemnie administratorem danych osobowych w odniesieniu do osoby/osób wskazanych w reprezentacji oraz osoby/osób podanych do kontaktu w ramach realizacji Umowy.</w:t>
      </w:r>
    </w:p>
    <w:p w14:paraId="7EA51E37" w14:textId="77777777" w:rsidR="007E4462" w:rsidRPr="006B769E" w:rsidRDefault="007E4462" w:rsidP="007E4462">
      <w:pPr>
        <w:pStyle w:val="CMSHeadL7"/>
        <w:numPr>
          <w:ilvl w:val="1"/>
          <w:numId w:val="11"/>
        </w:numPr>
        <w:suppressAutoHyphens/>
        <w:spacing w:after="0" w:line="22" w:lineRule="atLeast"/>
        <w:jc w:val="both"/>
        <w:rPr>
          <w:sz w:val="22"/>
          <w:szCs w:val="22"/>
        </w:rPr>
      </w:pPr>
      <w:bookmarkStart w:id="15" w:name="_Hlk16164601"/>
      <w:r w:rsidRPr="006B769E">
        <w:rPr>
          <w:sz w:val="22"/>
          <w:szCs w:val="22"/>
        </w:rPr>
        <w:t>Dane osobowe osób będących Stronami Umowy przetwarzane są na podstawie art. 6 ust. 1 lit. b RODO w celu zawarcia i realizacji Umowy</w:t>
      </w:r>
      <w:bookmarkEnd w:id="15"/>
      <w:r w:rsidRPr="006B769E">
        <w:rPr>
          <w:sz w:val="22"/>
          <w:szCs w:val="22"/>
        </w:rPr>
        <w:t xml:space="preserve">, </w:t>
      </w:r>
      <w:bookmarkStart w:id="16" w:name="_Hlk16164673"/>
      <w:r w:rsidRPr="006B769E">
        <w:rPr>
          <w:sz w:val="22"/>
          <w:szCs w:val="22"/>
        </w:rPr>
        <w:t>a w przypadku reprezentantów Stron Umowy i osób wyznaczonych do kontaktów roboczych oraz odpowiedzialnych za koordynację i realizację Umowy na podstawie art. 6 ust. 1 lit. f RODO, w celu związanym z zawarciem i realizacją Umowy</w:t>
      </w:r>
      <w:bookmarkEnd w:id="16"/>
      <w:r w:rsidRPr="006B769E">
        <w:rPr>
          <w:sz w:val="22"/>
          <w:szCs w:val="22"/>
        </w:rPr>
        <w:t xml:space="preserve">, </w:t>
      </w:r>
      <w:r w:rsidRPr="006B769E">
        <w:rPr>
          <w:spacing w:val="-3"/>
          <w:sz w:val="22"/>
          <w:szCs w:val="22"/>
          <w:lang w:eastAsia="ar-SA"/>
        </w:rPr>
        <w:t xml:space="preserve">a także w celu ustalenia, dochodzenia lub obrony przed ewentualnymi roszczeniami </w:t>
      </w:r>
      <w:r w:rsidRPr="006B769E">
        <w:rPr>
          <w:spacing w:val="-3"/>
          <w:sz w:val="22"/>
          <w:szCs w:val="22"/>
          <w:lang w:eastAsia="ar-SA"/>
        </w:rPr>
        <w:br/>
        <w:t>z tytułu realizacji Umowy</w:t>
      </w:r>
      <w:r w:rsidRPr="006B769E">
        <w:rPr>
          <w:sz w:val="22"/>
          <w:szCs w:val="22"/>
        </w:rPr>
        <w:t>. Powyższe dane osobowe</w:t>
      </w:r>
      <w:r w:rsidRPr="006B769E">
        <w:rPr>
          <w:spacing w:val="-3"/>
          <w:sz w:val="22"/>
          <w:szCs w:val="22"/>
          <w:lang w:eastAsia="ar-SA"/>
        </w:rPr>
        <w:t xml:space="preserve"> przetwarzane będą również na podstawie art. 6 ust. 1 lit. c RODO </w:t>
      </w:r>
      <w:bookmarkStart w:id="17" w:name="_Hlk16161196"/>
      <w:r w:rsidRPr="006B769E">
        <w:rPr>
          <w:spacing w:val="-3"/>
          <w:sz w:val="22"/>
          <w:szCs w:val="22"/>
          <w:lang w:eastAsia="ar-SA"/>
        </w:rPr>
        <w:t xml:space="preserve">(obowiązek wynikający z przepisów </w:t>
      </w:r>
      <w:bookmarkEnd w:id="17"/>
      <w:r w:rsidRPr="006B769E">
        <w:rPr>
          <w:spacing w:val="-3"/>
          <w:sz w:val="22"/>
          <w:szCs w:val="22"/>
          <w:lang w:eastAsia="ar-SA"/>
        </w:rPr>
        <w:t>rachunkowo-podatkowych).</w:t>
      </w:r>
    </w:p>
    <w:p w14:paraId="1F8529F4" w14:textId="77777777" w:rsidR="007E4462" w:rsidRPr="006B769E" w:rsidRDefault="007E4462" w:rsidP="007E4462">
      <w:pPr>
        <w:pStyle w:val="CMSHeadL7"/>
        <w:numPr>
          <w:ilvl w:val="1"/>
          <w:numId w:val="11"/>
        </w:numPr>
        <w:suppressAutoHyphens/>
        <w:spacing w:after="0" w:line="22" w:lineRule="atLeast"/>
        <w:jc w:val="both"/>
        <w:rPr>
          <w:sz w:val="22"/>
          <w:szCs w:val="22"/>
        </w:rPr>
      </w:pPr>
      <w:r w:rsidRPr="006B769E">
        <w:rPr>
          <w:sz w:val="22"/>
          <w:szCs w:val="22"/>
        </w:rPr>
        <w:t>Źródłem pochodzenia danych osobowych są wzajemnie wobec siebie Strony Umowy. Kategorie odnośnych danych osobowych zawierają w sobie dane osobowe określone w U mowie lub inne dane kontaktowe niezbędne do realizacji Umowy.</w:t>
      </w:r>
    </w:p>
    <w:p w14:paraId="52A746CA" w14:textId="77777777" w:rsidR="007E4462" w:rsidRPr="006B769E" w:rsidRDefault="007E4462" w:rsidP="007E4462">
      <w:pPr>
        <w:pStyle w:val="CMSHeadL7"/>
        <w:numPr>
          <w:ilvl w:val="1"/>
          <w:numId w:val="11"/>
        </w:numPr>
        <w:suppressAutoHyphens/>
        <w:spacing w:after="0" w:line="22" w:lineRule="atLeast"/>
        <w:jc w:val="both"/>
        <w:rPr>
          <w:sz w:val="22"/>
          <w:szCs w:val="22"/>
        </w:rPr>
      </w:pPr>
      <w:r w:rsidRPr="006B769E">
        <w:rPr>
          <w:sz w:val="22"/>
          <w:szCs w:val="22"/>
        </w:rPr>
        <w:t xml:space="preserve">Dane osobowe będą przetwarzane przez Strony przez okres realizacji Umowy, </w:t>
      </w:r>
      <w:bookmarkStart w:id="18" w:name="_Hlk9433920"/>
      <w:r w:rsidRPr="006B769E">
        <w:rPr>
          <w:sz w:val="22"/>
          <w:szCs w:val="22"/>
        </w:rPr>
        <w:t xml:space="preserve">a po jej rozwiązaniu lub wygaśnięciu </w:t>
      </w:r>
      <w:bookmarkEnd w:id="18"/>
      <w:r w:rsidRPr="006B769E">
        <w:rPr>
          <w:sz w:val="22"/>
          <w:szCs w:val="22"/>
        </w:rPr>
        <w:t xml:space="preserve">przez okres </w:t>
      </w:r>
      <w:bookmarkStart w:id="19" w:name="_Hlk9433891"/>
      <w:r w:rsidRPr="006B769E">
        <w:rPr>
          <w:sz w:val="22"/>
          <w:szCs w:val="22"/>
        </w:rPr>
        <w:t xml:space="preserve">wynikający z przepisów </w:t>
      </w:r>
      <w:bookmarkEnd w:id="19"/>
      <w:r w:rsidRPr="006B769E">
        <w:rPr>
          <w:sz w:val="22"/>
          <w:szCs w:val="22"/>
        </w:rPr>
        <w:t xml:space="preserve">rachunkowo-podatkowych. </w:t>
      </w:r>
      <w:bookmarkStart w:id="20" w:name="_Hlk16161548"/>
      <w:r w:rsidRPr="006B769E">
        <w:rPr>
          <w:sz w:val="22"/>
          <w:szCs w:val="22"/>
        </w:rPr>
        <w:t>Okresy te mogą zostać przedłużone w przypadku potrzeby ustalenia, dochodzenia lub obrony przed roszczeniami z tytułu realizacji Umowy.</w:t>
      </w:r>
      <w:bookmarkEnd w:id="20"/>
    </w:p>
    <w:p w14:paraId="7653825B" w14:textId="77777777" w:rsidR="007E4462" w:rsidRPr="006B769E" w:rsidRDefault="007E4462" w:rsidP="007E4462">
      <w:pPr>
        <w:pStyle w:val="Akapitzlist2"/>
        <w:numPr>
          <w:ilvl w:val="1"/>
          <w:numId w:val="11"/>
        </w:numPr>
        <w:spacing w:line="22" w:lineRule="atLeast"/>
        <w:jc w:val="both"/>
        <w:rPr>
          <w:sz w:val="22"/>
          <w:szCs w:val="22"/>
        </w:rPr>
      </w:pPr>
      <w:r w:rsidRPr="006B769E">
        <w:rPr>
          <w:spacing w:val="-3"/>
          <w:sz w:val="22"/>
          <w:szCs w:val="22"/>
          <w:lang w:eastAsia="ar-SA"/>
        </w:rPr>
        <w:t>Osoby wymienione w pkt.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 przepisach RODO. Wskazane uprawnienia można zrealizować poprzez kontakt, o którym mowa w pkt. 7.</w:t>
      </w:r>
    </w:p>
    <w:p w14:paraId="7CBCC821" w14:textId="77777777" w:rsidR="007E4462" w:rsidRPr="006B769E" w:rsidRDefault="007E4462" w:rsidP="007E4462">
      <w:pPr>
        <w:pStyle w:val="CMSHeadL7"/>
        <w:numPr>
          <w:ilvl w:val="1"/>
          <w:numId w:val="11"/>
        </w:numPr>
        <w:suppressAutoHyphens/>
        <w:spacing w:after="0" w:line="22" w:lineRule="atLeast"/>
        <w:jc w:val="both"/>
        <w:rPr>
          <w:sz w:val="22"/>
          <w:szCs w:val="22"/>
        </w:rPr>
      </w:pPr>
      <w:r w:rsidRPr="006B769E">
        <w:rPr>
          <w:sz w:val="22"/>
          <w:szCs w:val="22"/>
        </w:rPr>
        <w:lastRenderedPageBreak/>
        <w:t xml:space="preserve">Niezależnie od powyższego osoby te mają również prawo wniesienia skargi do Prezesa Urzędu Ochrony Danych Osobowych, gdy uznają, iż przetwarzanie danych osobowych ich dotyczących narusza przepisy RODO. </w:t>
      </w:r>
      <w:bookmarkStart w:id="21" w:name="_Hlk16165431"/>
      <w:bookmarkEnd w:id="21"/>
    </w:p>
    <w:p w14:paraId="7156898E" w14:textId="77777777" w:rsidR="007E4462" w:rsidRPr="006B769E" w:rsidRDefault="007E4462" w:rsidP="007E4462">
      <w:pPr>
        <w:pStyle w:val="CMSHeadL7"/>
        <w:numPr>
          <w:ilvl w:val="1"/>
          <w:numId w:val="11"/>
        </w:numPr>
        <w:suppressAutoHyphens/>
        <w:spacing w:after="0" w:line="22" w:lineRule="atLeast"/>
        <w:jc w:val="both"/>
        <w:rPr>
          <w:sz w:val="22"/>
          <w:szCs w:val="22"/>
        </w:rPr>
      </w:pPr>
      <w:r w:rsidRPr="006B769E">
        <w:rPr>
          <w:color w:val="000000"/>
          <w:sz w:val="22"/>
          <w:szCs w:val="22"/>
        </w:rPr>
        <w:t>Z Inspektorem Ochrony Danych Osobowych lub osobą odpowiedzialną za ochronę danych osobowych można kontaktować się:</w:t>
      </w:r>
    </w:p>
    <w:p w14:paraId="1FE7F843" w14:textId="77777777" w:rsidR="007E4462" w:rsidRPr="006B769E" w:rsidRDefault="007E4462" w:rsidP="007E4462">
      <w:pPr>
        <w:pStyle w:val="Akapitzlist2"/>
        <w:numPr>
          <w:ilvl w:val="0"/>
          <w:numId w:val="13"/>
        </w:numPr>
        <w:spacing w:line="22" w:lineRule="atLeast"/>
        <w:ind w:left="1080"/>
        <w:jc w:val="both"/>
        <w:rPr>
          <w:sz w:val="22"/>
          <w:szCs w:val="22"/>
        </w:rPr>
      </w:pPr>
      <w:r w:rsidRPr="006B769E">
        <w:rPr>
          <w:spacing w:val="-3"/>
          <w:sz w:val="22"/>
          <w:szCs w:val="22"/>
          <w:lang w:eastAsia="ar-SA"/>
        </w:rPr>
        <w:t xml:space="preserve">z ramienia Wynajmującego mailowo, pod adresem </w:t>
      </w:r>
      <w:hyperlink r:id="rId11">
        <w:r w:rsidRPr="006B769E">
          <w:rPr>
            <w:rStyle w:val="czeinternetowe"/>
            <w:spacing w:val="-3"/>
            <w:sz w:val="22"/>
            <w:szCs w:val="22"/>
            <w:lang w:eastAsia="ar-SA"/>
          </w:rPr>
          <w:t>iod@zkzl.poznan.pl</w:t>
        </w:r>
      </w:hyperlink>
      <w:r w:rsidRPr="006B769E">
        <w:rPr>
          <w:spacing w:val="-3"/>
          <w:sz w:val="22"/>
          <w:szCs w:val="22"/>
          <w:lang w:eastAsia="ar-SA"/>
        </w:rPr>
        <w:t xml:space="preserve"> </w:t>
      </w:r>
    </w:p>
    <w:p w14:paraId="212BD691" w14:textId="77777777" w:rsidR="007E4462" w:rsidRPr="006B769E" w:rsidRDefault="007E4462" w:rsidP="007E4462">
      <w:pPr>
        <w:pStyle w:val="Akapitzlist2"/>
        <w:numPr>
          <w:ilvl w:val="0"/>
          <w:numId w:val="13"/>
        </w:numPr>
        <w:spacing w:line="22" w:lineRule="atLeast"/>
        <w:ind w:left="1080"/>
        <w:jc w:val="both"/>
        <w:rPr>
          <w:sz w:val="22"/>
          <w:szCs w:val="22"/>
        </w:rPr>
      </w:pPr>
      <w:r w:rsidRPr="006B769E">
        <w:rPr>
          <w:spacing w:val="-3"/>
          <w:sz w:val="22"/>
          <w:szCs w:val="22"/>
          <w:lang w:eastAsia="ar-SA"/>
        </w:rPr>
        <w:t>z ramienia Najemcy mailowo, pod adresem</w:t>
      </w:r>
      <w:r>
        <w:rPr>
          <w:spacing w:val="-3"/>
          <w:sz w:val="22"/>
          <w:szCs w:val="22"/>
          <w:lang w:eastAsia="ar-SA"/>
        </w:rPr>
        <w:t>:………………………………………………….</w:t>
      </w:r>
    </w:p>
    <w:p w14:paraId="29D3434E" w14:textId="77777777" w:rsidR="007E4462" w:rsidRPr="006B769E" w:rsidRDefault="007E4462" w:rsidP="007E4462">
      <w:pPr>
        <w:pStyle w:val="CMSHeadL7"/>
        <w:numPr>
          <w:ilvl w:val="1"/>
          <w:numId w:val="11"/>
        </w:numPr>
        <w:suppressAutoHyphens/>
        <w:spacing w:after="0" w:line="22" w:lineRule="atLeast"/>
        <w:jc w:val="both"/>
        <w:rPr>
          <w:sz w:val="22"/>
          <w:szCs w:val="22"/>
        </w:rPr>
      </w:pPr>
      <w:r w:rsidRPr="006B769E">
        <w:rPr>
          <w:sz w:val="22"/>
          <w:szCs w:val="22"/>
        </w:rPr>
        <w:t>Podanie danych osobowych jest warunkiem zawarcia i realizacji Umowy, ich niepodanie może uniemożliwić jej zawarcie lub realizację.</w:t>
      </w:r>
    </w:p>
    <w:p w14:paraId="28C9DDE1" w14:textId="77777777" w:rsidR="007E4462" w:rsidRPr="006B769E" w:rsidRDefault="007E4462" w:rsidP="007E4462">
      <w:pPr>
        <w:pStyle w:val="CMSHeadL7"/>
        <w:numPr>
          <w:ilvl w:val="1"/>
          <w:numId w:val="11"/>
        </w:numPr>
        <w:suppressAutoHyphens/>
        <w:spacing w:after="0" w:line="22" w:lineRule="atLeast"/>
        <w:jc w:val="both"/>
        <w:rPr>
          <w:sz w:val="22"/>
          <w:szCs w:val="22"/>
        </w:rPr>
      </w:pPr>
      <w:r w:rsidRPr="006B769E">
        <w:rPr>
          <w:sz w:val="22"/>
          <w:szCs w:val="22"/>
        </w:rPr>
        <w:t>Dane osobowe nie będą poddawane profilowaniu ani zautomatyzowanemu podejmowaniu decyzji.</w:t>
      </w:r>
    </w:p>
    <w:p w14:paraId="6351D2B5" w14:textId="77777777" w:rsidR="007E4462" w:rsidRPr="006B769E" w:rsidRDefault="007E4462" w:rsidP="007E4462">
      <w:pPr>
        <w:pStyle w:val="CMSHeadL7"/>
        <w:numPr>
          <w:ilvl w:val="1"/>
          <w:numId w:val="11"/>
        </w:numPr>
        <w:suppressAutoHyphens/>
        <w:spacing w:after="0" w:line="22" w:lineRule="atLeast"/>
        <w:jc w:val="both"/>
        <w:rPr>
          <w:sz w:val="22"/>
          <w:szCs w:val="22"/>
        </w:rPr>
      </w:pPr>
      <w:r w:rsidRPr="006B769E">
        <w:rPr>
          <w:spacing w:val="-3"/>
          <w:sz w:val="22"/>
          <w:szCs w:val="22"/>
          <w:lang w:eastAsia="ar-SA"/>
        </w:rPr>
        <w:t xml:space="preserve">Strony nie będą przekazywać danych osobowych do państwa trzeciego lub organizacji międzynarodowej z zastrzeżeniem, że jeżeli przekazanie takie okaże się konieczne dla realizacji Umowy, może mieć miejsce wyłącznie po pisemnym powiadomieniu drugiej Strony oraz </w:t>
      </w:r>
      <w:r w:rsidRPr="006B769E">
        <w:rPr>
          <w:spacing w:val="-3"/>
          <w:sz w:val="22"/>
          <w:szCs w:val="22"/>
          <w:lang w:eastAsia="ar-SA"/>
        </w:rPr>
        <w:br/>
        <w:t xml:space="preserve">z zachowaniem odpowiednich zabezpieczeń wskazanych w art. 46 RODO. </w:t>
      </w:r>
    </w:p>
    <w:p w14:paraId="08247E36" w14:textId="5D07C76D" w:rsidR="007E4462" w:rsidRDefault="007E4462" w:rsidP="007E4462">
      <w:pPr>
        <w:spacing w:line="276" w:lineRule="auto"/>
        <w:rPr>
          <w:spacing w:val="-3"/>
          <w:sz w:val="22"/>
          <w:szCs w:val="22"/>
          <w:lang w:eastAsia="ar-SA"/>
        </w:rPr>
      </w:pPr>
      <w:r w:rsidRPr="006B769E">
        <w:rPr>
          <w:spacing w:val="-3"/>
          <w:sz w:val="22"/>
          <w:szCs w:val="22"/>
          <w:lang w:eastAsia="ar-SA"/>
        </w:rPr>
        <w:t>Odbiorcami danych osobowych mogą być: organy administracji publicznej, jeżeli obowiązek udostępnienia danych wynika z obowiązujących przepisów prawa; podmioty świadczące usługi prawne na rzecz Stron oraz inne podmioty świadczące usługi na zlecenie Stron w zakresie oraz celu zgodnym z Umową.</w:t>
      </w:r>
    </w:p>
    <w:p w14:paraId="0E7A780B" w14:textId="0EFF194D" w:rsidR="007E4462" w:rsidRPr="007E4462" w:rsidRDefault="007E4462" w:rsidP="007E4462">
      <w:pPr>
        <w:spacing w:line="276" w:lineRule="auto"/>
        <w:rPr>
          <w:b/>
          <w:bCs/>
          <w:sz w:val="23"/>
          <w:szCs w:val="23"/>
        </w:rPr>
      </w:pPr>
      <w:r w:rsidRPr="007E4462">
        <w:rPr>
          <w:b/>
          <w:bCs/>
          <w:spacing w:val="-3"/>
          <w:sz w:val="22"/>
          <w:szCs w:val="22"/>
          <w:lang w:eastAsia="ar-SA"/>
        </w:rPr>
        <w:t>lub</w:t>
      </w:r>
    </w:p>
    <w:p w14:paraId="4D344899" w14:textId="52405F1D" w:rsidR="009E0E92" w:rsidRDefault="003048FE" w:rsidP="007E4462">
      <w:pPr>
        <w:pStyle w:val="Tekstpodstawowy"/>
        <w:numPr>
          <w:ilvl w:val="3"/>
          <w:numId w:val="9"/>
        </w:numPr>
        <w:tabs>
          <w:tab w:val="left" w:pos="390"/>
        </w:tabs>
        <w:spacing w:after="0" w:line="276" w:lineRule="auto"/>
        <w:ind w:left="397" w:hanging="397"/>
        <w:jc w:val="both"/>
      </w:pPr>
      <w:r>
        <w:rPr>
          <w:sz w:val="22"/>
          <w:szCs w:val="22"/>
        </w:rPr>
        <w:t>Zamawiający oświadcz</w:t>
      </w:r>
      <w:r w:rsidR="00717DBA">
        <w:rPr>
          <w:sz w:val="22"/>
          <w:szCs w:val="22"/>
        </w:rPr>
        <w:t>a, że Administratorem Pana</w:t>
      </w:r>
      <w:r w:rsidR="007E4462">
        <w:rPr>
          <w:sz w:val="22"/>
          <w:szCs w:val="22"/>
        </w:rPr>
        <w:t>/Pani</w:t>
      </w:r>
      <w:r w:rsidR="00717DBA">
        <w:rPr>
          <w:sz w:val="22"/>
          <w:szCs w:val="22"/>
        </w:rPr>
        <w:t xml:space="preserve"> </w:t>
      </w:r>
      <w:r>
        <w:rPr>
          <w:sz w:val="22"/>
          <w:szCs w:val="22"/>
        </w:rPr>
        <w:t>danych osobowych jest Zarząd Komunalnych  Zasobów Lokalowych sp. z o.o. z siedzibą w Poznaniu przy ul. Matejki 57, 60-770 Poznań, zwany dalej Administratorem. Administrator prowadzi operacje przetwarzania</w:t>
      </w:r>
      <w:r w:rsidR="00717DBA">
        <w:rPr>
          <w:sz w:val="22"/>
          <w:szCs w:val="22"/>
        </w:rPr>
        <w:t xml:space="preserve"> Pana </w:t>
      </w:r>
      <w:r>
        <w:rPr>
          <w:sz w:val="22"/>
          <w:szCs w:val="22"/>
        </w:rPr>
        <w:t>danych osobowych.</w:t>
      </w:r>
    </w:p>
    <w:p w14:paraId="69D1E993" w14:textId="77777777" w:rsidR="009E0E92" w:rsidRDefault="003048FE" w:rsidP="007E4462">
      <w:pPr>
        <w:pStyle w:val="Tekstpodstawowy"/>
        <w:numPr>
          <w:ilvl w:val="3"/>
          <w:numId w:val="9"/>
        </w:numPr>
        <w:tabs>
          <w:tab w:val="left" w:pos="330"/>
        </w:tabs>
        <w:spacing w:after="0"/>
        <w:ind w:left="0" w:firstLine="0"/>
        <w:jc w:val="both"/>
      </w:pPr>
      <w:r>
        <w:rPr>
          <w:sz w:val="22"/>
          <w:szCs w:val="22"/>
        </w:rPr>
        <w:t xml:space="preserve">  Dane kontaktowe inspektora danych osobowych to: e-mail: </w:t>
      </w:r>
      <w:hyperlink r:id="rId12">
        <w:r>
          <w:rPr>
            <w:rStyle w:val="czeinternetowe"/>
            <w:sz w:val="22"/>
            <w:szCs w:val="22"/>
          </w:rPr>
          <w:t>iod@zkzl.poznan.pl</w:t>
        </w:r>
      </w:hyperlink>
      <w:r>
        <w:rPr>
          <w:sz w:val="22"/>
          <w:szCs w:val="22"/>
        </w:rPr>
        <w:t>.</w:t>
      </w:r>
    </w:p>
    <w:p w14:paraId="34FA9DFF" w14:textId="6328B598" w:rsidR="009E0E92" w:rsidRDefault="00717DBA" w:rsidP="007E4462">
      <w:pPr>
        <w:pStyle w:val="Tekstpodstawowy"/>
        <w:numPr>
          <w:ilvl w:val="3"/>
          <w:numId w:val="9"/>
        </w:numPr>
        <w:tabs>
          <w:tab w:val="left" w:pos="345"/>
        </w:tabs>
        <w:spacing w:after="0" w:line="276" w:lineRule="auto"/>
        <w:ind w:left="454" w:hanging="454"/>
        <w:jc w:val="both"/>
      </w:pPr>
      <w:r>
        <w:rPr>
          <w:sz w:val="22"/>
          <w:szCs w:val="22"/>
        </w:rPr>
        <w:t xml:space="preserve"> Pana</w:t>
      </w:r>
      <w:r w:rsidR="007E4462">
        <w:rPr>
          <w:sz w:val="22"/>
          <w:szCs w:val="22"/>
        </w:rPr>
        <w:t>/Pani</w:t>
      </w:r>
      <w:r w:rsidR="003048FE">
        <w:rPr>
          <w:sz w:val="22"/>
          <w:szCs w:val="22"/>
        </w:rPr>
        <w:t xml:space="preserve"> dane osobowe przetwarzane będą w celu wykonania niniejszej Umowy i nie będą udostępniane innym odbiorcom.</w:t>
      </w:r>
    </w:p>
    <w:p w14:paraId="0D8C0134" w14:textId="42D8333C" w:rsidR="009E0E92" w:rsidRDefault="003048FE" w:rsidP="007E4462">
      <w:pPr>
        <w:pStyle w:val="Tekstpodstawowy"/>
        <w:numPr>
          <w:ilvl w:val="3"/>
          <w:numId w:val="9"/>
        </w:numPr>
        <w:tabs>
          <w:tab w:val="left" w:pos="405"/>
        </w:tabs>
        <w:spacing w:after="0" w:line="276" w:lineRule="auto"/>
        <w:ind w:left="454" w:hanging="454"/>
        <w:jc w:val="both"/>
      </w:pPr>
      <w:r>
        <w:rPr>
          <w:sz w:val="22"/>
          <w:szCs w:val="22"/>
        </w:rPr>
        <w:t>P</w:t>
      </w:r>
      <w:r w:rsidR="00717DBA">
        <w:rPr>
          <w:sz w:val="22"/>
          <w:szCs w:val="22"/>
        </w:rPr>
        <w:t>odstawą przetwarzania Pana</w:t>
      </w:r>
      <w:r w:rsidR="007E4462">
        <w:rPr>
          <w:sz w:val="22"/>
          <w:szCs w:val="22"/>
        </w:rPr>
        <w:t>/Pani</w:t>
      </w:r>
      <w:r w:rsidR="00717DBA">
        <w:rPr>
          <w:sz w:val="22"/>
          <w:szCs w:val="22"/>
        </w:rPr>
        <w:t xml:space="preserve"> </w:t>
      </w:r>
      <w:r>
        <w:rPr>
          <w:sz w:val="22"/>
          <w:szCs w:val="22"/>
        </w:rPr>
        <w:t>danych osobowych jest art. 6 ust 1 pkt b Rozporządzenia Parlamentu Europejskiego i Rady (UE) 2016/679 z dnia 27 kwietnia 2016 r.</w:t>
      </w:r>
    </w:p>
    <w:p w14:paraId="4F16D8E5" w14:textId="017DD4C6" w:rsidR="009E0E92" w:rsidRDefault="00717DBA" w:rsidP="007E4462">
      <w:pPr>
        <w:pStyle w:val="Tekstpodstawowy"/>
        <w:numPr>
          <w:ilvl w:val="3"/>
          <w:numId w:val="9"/>
        </w:numPr>
        <w:tabs>
          <w:tab w:val="left" w:pos="300"/>
        </w:tabs>
        <w:spacing w:after="0"/>
        <w:ind w:left="0" w:firstLine="0"/>
        <w:jc w:val="both"/>
      </w:pPr>
      <w:r>
        <w:rPr>
          <w:sz w:val="22"/>
          <w:szCs w:val="22"/>
        </w:rPr>
        <w:t xml:space="preserve">  Posiada Pan</w:t>
      </w:r>
      <w:r w:rsidR="007E4462">
        <w:rPr>
          <w:sz w:val="22"/>
          <w:szCs w:val="22"/>
        </w:rPr>
        <w:t xml:space="preserve">/Pani </w:t>
      </w:r>
      <w:r w:rsidR="003048FE">
        <w:rPr>
          <w:sz w:val="22"/>
          <w:szCs w:val="22"/>
        </w:rPr>
        <w:t>prawo do:</w:t>
      </w:r>
    </w:p>
    <w:p w14:paraId="3A8B9B17" w14:textId="77777777" w:rsidR="009E0E92" w:rsidRDefault="003048FE" w:rsidP="007E4462">
      <w:pPr>
        <w:pStyle w:val="Tekstpodstawowy"/>
        <w:spacing w:after="0" w:line="276" w:lineRule="auto"/>
        <w:ind w:left="1174"/>
        <w:jc w:val="both"/>
      </w:pPr>
      <w:r>
        <w:rPr>
          <w:sz w:val="22"/>
          <w:szCs w:val="22"/>
        </w:rPr>
        <w:t>1)   żądania od Administratora dostępu do swoich danych osobowych, ich sprostowania, usunięcia  lub  ograniczenia przetwarzania danych osobowych,</w:t>
      </w:r>
    </w:p>
    <w:p w14:paraId="18C9894A" w14:textId="77777777" w:rsidR="009E0E92" w:rsidRDefault="003048FE">
      <w:pPr>
        <w:pStyle w:val="Tekstpodstawowy"/>
        <w:spacing w:after="0" w:line="276" w:lineRule="auto"/>
        <w:ind w:left="1174"/>
        <w:rPr>
          <w:sz w:val="22"/>
          <w:szCs w:val="22"/>
        </w:rPr>
      </w:pPr>
      <w:r>
        <w:rPr>
          <w:sz w:val="22"/>
          <w:szCs w:val="22"/>
        </w:rPr>
        <w:t>2)  wniesienia sprzeciwu wobec takiego przetwarzania,</w:t>
      </w:r>
    </w:p>
    <w:p w14:paraId="06A49DC0" w14:textId="77777777" w:rsidR="009E0E92" w:rsidRDefault="003048FE">
      <w:pPr>
        <w:pStyle w:val="Tekstpodstawowy"/>
        <w:spacing w:after="0" w:line="276" w:lineRule="auto"/>
        <w:ind w:left="1191"/>
        <w:rPr>
          <w:sz w:val="22"/>
          <w:szCs w:val="22"/>
        </w:rPr>
      </w:pPr>
      <w:r>
        <w:rPr>
          <w:sz w:val="22"/>
          <w:szCs w:val="22"/>
        </w:rPr>
        <w:t>3)  przenoszenia danych,</w:t>
      </w:r>
    </w:p>
    <w:p w14:paraId="74447543" w14:textId="77777777" w:rsidR="009E0E92" w:rsidRDefault="003048FE">
      <w:pPr>
        <w:pStyle w:val="Tekstpodstawowy"/>
        <w:spacing w:after="0" w:line="276" w:lineRule="auto"/>
        <w:ind w:left="1191"/>
        <w:rPr>
          <w:sz w:val="22"/>
          <w:szCs w:val="22"/>
        </w:rPr>
      </w:pPr>
      <w:r>
        <w:rPr>
          <w:sz w:val="22"/>
          <w:szCs w:val="22"/>
        </w:rPr>
        <w:t>4)  wniesienia skargi do organu nadzorczego.</w:t>
      </w:r>
    </w:p>
    <w:p w14:paraId="0153731F" w14:textId="704082BA" w:rsidR="009E0E92" w:rsidRDefault="00717DBA">
      <w:pPr>
        <w:pStyle w:val="Tekstpodstawowy"/>
        <w:tabs>
          <w:tab w:val="left" w:pos="300"/>
        </w:tabs>
        <w:spacing w:after="0"/>
      </w:pPr>
      <w:r>
        <w:rPr>
          <w:sz w:val="22"/>
          <w:szCs w:val="22"/>
        </w:rPr>
        <w:t>6.   Pana</w:t>
      </w:r>
      <w:r w:rsidR="007E4462">
        <w:rPr>
          <w:sz w:val="22"/>
          <w:szCs w:val="22"/>
        </w:rPr>
        <w:t xml:space="preserve">/Pani </w:t>
      </w:r>
      <w:r w:rsidR="003048FE">
        <w:rPr>
          <w:sz w:val="22"/>
          <w:szCs w:val="22"/>
        </w:rPr>
        <w:t>dane osobowe nie podlegają zautomatyzowanemu podejmowaniu decyzji, w tym</w:t>
      </w:r>
    </w:p>
    <w:p w14:paraId="79740F66" w14:textId="77777777" w:rsidR="009E0E92" w:rsidRDefault="003048FE">
      <w:pPr>
        <w:pStyle w:val="Tekstpodstawowy"/>
        <w:tabs>
          <w:tab w:val="left" w:pos="300"/>
        </w:tabs>
        <w:spacing w:after="0"/>
      </w:pPr>
      <w:r>
        <w:rPr>
          <w:sz w:val="22"/>
          <w:szCs w:val="22"/>
        </w:rPr>
        <w:t xml:space="preserve">       profilowaniu.</w:t>
      </w:r>
    </w:p>
    <w:p w14:paraId="747FC386" w14:textId="256D657F" w:rsidR="009E0E92" w:rsidRDefault="00717DBA">
      <w:pPr>
        <w:spacing w:line="276" w:lineRule="auto"/>
        <w:jc w:val="both"/>
      </w:pPr>
      <w:r>
        <w:rPr>
          <w:sz w:val="22"/>
          <w:szCs w:val="22"/>
        </w:rPr>
        <w:t>7.   Pana</w:t>
      </w:r>
      <w:r w:rsidR="007E4462">
        <w:rPr>
          <w:sz w:val="22"/>
          <w:szCs w:val="22"/>
        </w:rPr>
        <w:t xml:space="preserve">/Pani </w:t>
      </w:r>
      <w:r w:rsidR="003048FE">
        <w:rPr>
          <w:sz w:val="22"/>
          <w:szCs w:val="22"/>
        </w:rPr>
        <w:t>dane osobowe będą przechowywane przez okres niezbędny do wykonania niniejszej Umowy</w:t>
      </w:r>
    </w:p>
    <w:p w14:paraId="647CE0A4" w14:textId="77777777" w:rsidR="009E0E92" w:rsidRDefault="003048FE">
      <w:pPr>
        <w:spacing w:line="276" w:lineRule="auto"/>
        <w:jc w:val="both"/>
      </w:pPr>
      <w:r>
        <w:rPr>
          <w:sz w:val="22"/>
          <w:szCs w:val="22"/>
        </w:rPr>
        <w:t xml:space="preserve">      oraz </w:t>
      </w:r>
      <w:r>
        <w:rPr>
          <w:spacing w:val="-3"/>
          <w:sz w:val="22"/>
          <w:szCs w:val="22"/>
        </w:rPr>
        <w:t>realizacji ewentualnych roszczeń związanych z niniejszą Umową.</w:t>
      </w:r>
    </w:p>
    <w:p w14:paraId="25C2E240" w14:textId="77777777" w:rsidR="009E0E92" w:rsidRDefault="009E0E92">
      <w:pPr>
        <w:pStyle w:val="CMSHeadL7"/>
        <w:spacing w:after="0" w:line="276" w:lineRule="auto"/>
        <w:jc w:val="both"/>
        <w:rPr>
          <w:sz w:val="23"/>
          <w:szCs w:val="23"/>
        </w:rPr>
      </w:pPr>
    </w:p>
    <w:p w14:paraId="406E6F97" w14:textId="77777777" w:rsidR="009E0E92" w:rsidRDefault="003048FE">
      <w:pPr>
        <w:spacing w:line="276" w:lineRule="auto"/>
        <w:ind w:left="720"/>
        <w:jc w:val="center"/>
        <w:rPr>
          <w:sz w:val="23"/>
          <w:szCs w:val="23"/>
        </w:rPr>
      </w:pPr>
      <w:r>
        <w:rPr>
          <w:b/>
          <w:sz w:val="23"/>
          <w:szCs w:val="23"/>
          <w:highlight w:val="lightGray"/>
        </w:rPr>
        <w:t>§</w:t>
      </w:r>
      <w:r>
        <w:rPr>
          <w:b/>
          <w:sz w:val="23"/>
          <w:szCs w:val="23"/>
        </w:rPr>
        <w:t xml:space="preserve">15 </w:t>
      </w:r>
      <w:r>
        <w:rPr>
          <w:b/>
          <w:bCs/>
          <w:sz w:val="23"/>
          <w:szCs w:val="23"/>
        </w:rPr>
        <w:t>Postanowienia końcowe</w:t>
      </w:r>
    </w:p>
    <w:p w14:paraId="67BBD27D" w14:textId="77777777" w:rsidR="009E0E92" w:rsidRDefault="003048FE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Integralną część Umowy stanowią jej załączniki. </w:t>
      </w:r>
    </w:p>
    <w:p w14:paraId="2B86EF10" w14:textId="77777777" w:rsidR="009E0E92" w:rsidRDefault="003048FE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Umowę sporządzono w dwóch jednobrzmiących egzemplarzach, jeden dla Wykonawcy i jeden dla Zamawiającego.</w:t>
      </w:r>
    </w:p>
    <w:p w14:paraId="4A555D0E" w14:textId="10CF572C" w:rsidR="009E0E92" w:rsidRPr="007E4462" w:rsidRDefault="003048FE" w:rsidP="007E4462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Umowa wiąże Strony od dnia jej podpisania.</w:t>
      </w:r>
    </w:p>
    <w:p w14:paraId="47DFB2A2" w14:textId="77777777" w:rsidR="00717DBA" w:rsidRDefault="00717DBA">
      <w:pPr>
        <w:pStyle w:val="Tekstpodstawowy3"/>
        <w:widowControl w:val="0"/>
        <w:spacing w:line="276" w:lineRule="auto"/>
        <w:ind w:left="360"/>
        <w:rPr>
          <w:sz w:val="16"/>
          <w:szCs w:val="16"/>
        </w:rPr>
      </w:pPr>
    </w:p>
    <w:p w14:paraId="6BD4D4CE" w14:textId="77777777" w:rsidR="009E0E92" w:rsidRDefault="003048FE">
      <w:pPr>
        <w:spacing w:line="276" w:lineRule="auto"/>
        <w:jc w:val="center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PODPISY STRON</w:t>
      </w:r>
    </w:p>
    <w:p w14:paraId="5EF4C883" w14:textId="77777777" w:rsidR="009E0E92" w:rsidRDefault="003048FE">
      <w:pPr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ZAMAWIAJĄCY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WYKONAWCA</w:t>
      </w:r>
    </w:p>
    <w:p w14:paraId="6FBD3629" w14:textId="77777777" w:rsidR="00717DBA" w:rsidRDefault="00717DBA" w:rsidP="00717DBA">
      <w:pPr>
        <w:spacing w:line="276" w:lineRule="auto"/>
        <w:rPr>
          <w:b/>
          <w:sz w:val="23"/>
          <w:szCs w:val="23"/>
        </w:rPr>
      </w:pPr>
    </w:p>
    <w:p w14:paraId="7A52FCE7" w14:textId="77777777" w:rsidR="00717DBA" w:rsidRDefault="00717DBA" w:rsidP="007E4462">
      <w:pPr>
        <w:spacing w:line="276" w:lineRule="auto"/>
        <w:rPr>
          <w:b/>
          <w:sz w:val="23"/>
          <w:szCs w:val="23"/>
        </w:rPr>
      </w:pPr>
    </w:p>
    <w:p w14:paraId="5CBD2F70" w14:textId="77777777" w:rsidR="00717DBA" w:rsidRDefault="00717DBA" w:rsidP="00717DBA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………………………..                                                              …………………………</w:t>
      </w:r>
    </w:p>
    <w:p w14:paraId="60D1CFE6" w14:textId="4E66B43D" w:rsidR="00717DBA" w:rsidRPr="007E4462" w:rsidRDefault="00717DBA" w:rsidP="00717DBA">
      <w:pPr>
        <w:spacing w:line="276" w:lineRule="auto"/>
        <w:rPr>
          <w:b/>
          <w:sz w:val="20"/>
          <w:szCs w:val="20"/>
        </w:rPr>
      </w:pPr>
      <w:r w:rsidRPr="007E4462">
        <w:rPr>
          <w:b/>
          <w:sz w:val="20"/>
          <w:szCs w:val="20"/>
        </w:rPr>
        <w:t xml:space="preserve">                    </w:t>
      </w:r>
      <w:r w:rsidR="007E4462">
        <w:rPr>
          <w:b/>
          <w:sz w:val="20"/>
          <w:szCs w:val="20"/>
        </w:rPr>
        <w:t xml:space="preserve">       </w:t>
      </w:r>
      <w:r w:rsidRPr="007E4462">
        <w:rPr>
          <w:b/>
          <w:sz w:val="20"/>
          <w:szCs w:val="20"/>
        </w:rPr>
        <w:t xml:space="preserve">  (data/podpis)  </w:t>
      </w:r>
      <w:r w:rsidRPr="007E4462">
        <w:rPr>
          <w:b/>
          <w:sz w:val="20"/>
          <w:szCs w:val="20"/>
        </w:rPr>
        <w:tab/>
      </w:r>
      <w:r w:rsidRPr="007E4462">
        <w:rPr>
          <w:b/>
          <w:sz w:val="20"/>
          <w:szCs w:val="20"/>
        </w:rPr>
        <w:tab/>
        <w:t xml:space="preserve">                                                            </w:t>
      </w:r>
      <w:r w:rsidR="007E4462">
        <w:rPr>
          <w:b/>
          <w:sz w:val="20"/>
          <w:szCs w:val="20"/>
        </w:rPr>
        <w:t xml:space="preserve">        </w:t>
      </w:r>
      <w:r w:rsidRPr="007E4462">
        <w:rPr>
          <w:b/>
          <w:sz w:val="20"/>
          <w:szCs w:val="20"/>
        </w:rPr>
        <w:t xml:space="preserve">   (data/podpis)</w:t>
      </w:r>
    </w:p>
    <w:p w14:paraId="00291213" w14:textId="616E00E1" w:rsidR="00717DBA" w:rsidRDefault="00717DBA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14:paraId="42A70718" w14:textId="77777777" w:rsidR="009E0E92" w:rsidRDefault="003048FE">
      <w:pPr>
        <w:rPr>
          <w:sz w:val="23"/>
          <w:szCs w:val="23"/>
        </w:rPr>
      </w:pPr>
      <w:r>
        <w:rPr>
          <w:b/>
          <w:sz w:val="16"/>
          <w:szCs w:val="16"/>
        </w:rPr>
        <w:lastRenderedPageBreak/>
        <w:t>Załączniki do Umowy:</w:t>
      </w:r>
    </w:p>
    <w:p w14:paraId="1CC7F34C" w14:textId="77777777" w:rsidR="009E0E92" w:rsidRDefault="003048FE">
      <w:pPr>
        <w:pStyle w:val="Akapitzlist"/>
        <w:numPr>
          <w:ilvl w:val="0"/>
          <w:numId w:val="7"/>
        </w:numPr>
        <w:rPr>
          <w:sz w:val="23"/>
          <w:szCs w:val="23"/>
        </w:rPr>
      </w:pPr>
      <w:r>
        <w:rPr>
          <w:sz w:val="16"/>
          <w:szCs w:val="16"/>
        </w:rPr>
        <w:t>dokumenty potwierdzające umocowanie osób reprezentujących Wykonawcę</w:t>
      </w:r>
    </w:p>
    <w:p w14:paraId="3DCD68BA" w14:textId="22EEAC9E" w:rsidR="009E0E92" w:rsidRDefault="003048FE">
      <w:pPr>
        <w:numPr>
          <w:ilvl w:val="0"/>
          <w:numId w:val="7"/>
        </w:num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23"/>
          <w:szCs w:val="23"/>
        </w:rPr>
      </w:pPr>
      <w:r>
        <w:rPr>
          <w:rFonts w:eastAsia="Courier New"/>
          <w:kern w:val="2"/>
          <w:sz w:val="16"/>
          <w:szCs w:val="16"/>
          <w:lang w:eastAsia="hi-IN"/>
        </w:rPr>
        <w:t xml:space="preserve">   </w:t>
      </w:r>
      <w:r>
        <w:rPr>
          <w:rFonts w:eastAsia="Courier New"/>
          <w:b/>
          <w:bCs/>
          <w:kern w:val="2"/>
          <w:sz w:val="16"/>
          <w:szCs w:val="16"/>
          <w:lang w:eastAsia="hi-IN"/>
        </w:rPr>
        <w:t xml:space="preserve"> załącznik nr 1  </w:t>
      </w:r>
      <w:r w:rsidR="007E4462">
        <w:rPr>
          <w:rFonts w:eastAsia="Courier New"/>
          <w:b/>
          <w:bCs/>
          <w:kern w:val="2"/>
          <w:sz w:val="16"/>
          <w:szCs w:val="16"/>
          <w:lang w:eastAsia="hi-IN"/>
        </w:rPr>
        <w:t>-</w:t>
      </w:r>
      <w:r>
        <w:rPr>
          <w:rFonts w:eastAsia="Courier New"/>
          <w:kern w:val="2"/>
          <w:sz w:val="16"/>
          <w:szCs w:val="16"/>
          <w:lang w:eastAsia="hi-IN"/>
        </w:rPr>
        <w:t xml:space="preserve"> </w:t>
      </w:r>
      <w:r w:rsidR="007E4462">
        <w:rPr>
          <w:rFonts w:eastAsia="Courier New"/>
          <w:kern w:val="2"/>
          <w:sz w:val="16"/>
          <w:szCs w:val="16"/>
          <w:lang w:eastAsia="hi-IN"/>
        </w:rPr>
        <w:t xml:space="preserve">mapka </w:t>
      </w:r>
      <w:r>
        <w:rPr>
          <w:rFonts w:eastAsia="Courier New"/>
          <w:kern w:val="2"/>
          <w:sz w:val="16"/>
          <w:szCs w:val="16"/>
          <w:lang w:eastAsia="hi-IN"/>
        </w:rPr>
        <w:t xml:space="preserve"> poglądow</w:t>
      </w:r>
      <w:r w:rsidR="007E4462">
        <w:rPr>
          <w:rFonts w:eastAsia="Courier New"/>
          <w:kern w:val="2"/>
          <w:sz w:val="16"/>
          <w:szCs w:val="16"/>
          <w:lang w:eastAsia="hi-IN"/>
        </w:rPr>
        <w:t>a w</w:t>
      </w:r>
      <w:r>
        <w:rPr>
          <w:rFonts w:eastAsia="Courier New"/>
          <w:kern w:val="2"/>
          <w:sz w:val="16"/>
          <w:szCs w:val="16"/>
          <w:lang w:eastAsia="hi-IN"/>
        </w:rPr>
        <w:t>skazują</w:t>
      </w:r>
      <w:r w:rsidR="007E4462">
        <w:rPr>
          <w:rFonts w:eastAsia="Courier New"/>
          <w:kern w:val="2"/>
          <w:sz w:val="16"/>
          <w:szCs w:val="16"/>
          <w:lang w:eastAsia="hi-IN"/>
        </w:rPr>
        <w:t>ca</w:t>
      </w:r>
      <w:r>
        <w:rPr>
          <w:rFonts w:eastAsia="Courier New"/>
          <w:kern w:val="2"/>
          <w:sz w:val="16"/>
          <w:szCs w:val="16"/>
          <w:lang w:eastAsia="hi-IN"/>
        </w:rPr>
        <w:t xml:space="preserve"> lokalizację </w:t>
      </w:r>
      <w:proofErr w:type="spellStart"/>
      <w:r w:rsidR="007E4462">
        <w:rPr>
          <w:rFonts w:eastAsia="Courier New"/>
          <w:kern w:val="2"/>
          <w:sz w:val="16"/>
          <w:szCs w:val="16"/>
          <w:lang w:eastAsia="hi-IN"/>
        </w:rPr>
        <w:t>syanowiska</w:t>
      </w:r>
      <w:proofErr w:type="spellEnd"/>
      <w:r>
        <w:rPr>
          <w:rFonts w:eastAsia="Courier New"/>
          <w:kern w:val="2"/>
          <w:sz w:val="16"/>
          <w:szCs w:val="16"/>
          <w:lang w:eastAsia="hi-IN"/>
        </w:rPr>
        <w:t>,</w:t>
      </w:r>
    </w:p>
    <w:p w14:paraId="0C37714E" w14:textId="2A903260" w:rsidR="009E0E92" w:rsidRDefault="003048FE">
      <w:pPr>
        <w:numPr>
          <w:ilvl w:val="0"/>
          <w:numId w:val="7"/>
        </w:num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23"/>
          <w:szCs w:val="23"/>
        </w:rPr>
      </w:pPr>
      <w:r>
        <w:rPr>
          <w:rFonts w:eastAsia="Courier New"/>
          <w:kern w:val="2"/>
          <w:sz w:val="16"/>
          <w:szCs w:val="16"/>
          <w:lang w:eastAsia="hi-IN"/>
        </w:rPr>
        <w:t xml:space="preserve">    </w:t>
      </w:r>
      <w:r>
        <w:rPr>
          <w:rFonts w:eastAsia="Courier New"/>
          <w:b/>
          <w:bCs/>
          <w:kern w:val="2"/>
          <w:sz w:val="16"/>
          <w:szCs w:val="16"/>
          <w:lang w:eastAsia="hi-IN"/>
        </w:rPr>
        <w:t xml:space="preserve">załącznik nr </w:t>
      </w:r>
      <w:r w:rsidR="007E4462">
        <w:rPr>
          <w:rFonts w:eastAsia="Courier New"/>
          <w:b/>
          <w:bCs/>
          <w:kern w:val="2"/>
          <w:sz w:val="16"/>
          <w:szCs w:val="16"/>
          <w:lang w:eastAsia="hi-IN"/>
        </w:rPr>
        <w:t xml:space="preserve">2 - </w:t>
      </w:r>
      <w:r w:rsidR="007E4462">
        <w:rPr>
          <w:rFonts w:eastAsiaTheme="minorHAnsi" w:cs="Arial"/>
          <w:color w:val="000000"/>
          <w:kern w:val="2"/>
          <w:sz w:val="16"/>
          <w:szCs w:val="16"/>
          <w:lang w:eastAsia="en-US"/>
        </w:rPr>
        <w:t>przedmiar robót o charakterze poglądowym,</w:t>
      </w:r>
    </w:p>
    <w:p w14:paraId="6527BED2" w14:textId="1870AECB" w:rsidR="009E0E92" w:rsidRDefault="003048FE" w:rsidP="007E4462">
      <w:pPr>
        <w:numPr>
          <w:ilvl w:val="0"/>
          <w:numId w:val="7"/>
        </w:num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23"/>
          <w:szCs w:val="23"/>
        </w:rPr>
      </w:pPr>
      <w:r>
        <w:rPr>
          <w:rFonts w:eastAsia="Courier New"/>
          <w:kern w:val="2"/>
          <w:sz w:val="16"/>
          <w:szCs w:val="16"/>
          <w:lang w:eastAsia="hi-IN"/>
        </w:rPr>
        <w:t xml:space="preserve">    </w:t>
      </w:r>
      <w:r>
        <w:rPr>
          <w:rFonts w:eastAsia="Courier New"/>
          <w:b/>
          <w:bCs/>
          <w:kern w:val="2"/>
          <w:sz w:val="16"/>
          <w:szCs w:val="16"/>
          <w:lang w:eastAsia="hi-IN"/>
        </w:rPr>
        <w:t xml:space="preserve">załącznik nr </w:t>
      </w:r>
      <w:r w:rsidR="007E4462">
        <w:rPr>
          <w:rFonts w:eastAsia="Courier New"/>
          <w:b/>
          <w:bCs/>
          <w:kern w:val="2"/>
          <w:sz w:val="16"/>
          <w:szCs w:val="16"/>
          <w:lang w:eastAsia="hi-IN"/>
        </w:rPr>
        <w:t>3</w:t>
      </w:r>
      <w:r>
        <w:rPr>
          <w:rFonts w:eastAsia="Courier New"/>
          <w:b/>
          <w:bCs/>
          <w:kern w:val="2"/>
          <w:sz w:val="16"/>
          <w:szCs w:val="16"/>
          <w:lang w:eastAsia="hi-IN"/>
        </w:rPr>
        <w:t xml:space="preserve"> </w:t>
      </w:r>
      <w:r>
        <w:rPr>
          <w:rFonts w:eastAsia="Courier New"/>
          <w:kern w:val="2"/>
          <w:sz w:val="16"/>
          <w:szCs w:val="16"/>
          <w:lang w:eastAsia="hi-IN"/>
        </w:rPr>
        <w:t xml:space="preserve">- </w:t>
      </w:r>
      <w:r>
        <w:rPr>
          <w:sz w:val="16"/>
          <w:szCs w:val="16"/>
        </w:rPr>
        <w:t>aktualna polisa Wykonawcy</w:t>
      </w:r>
    </w:p>
    <w:sectPr w:rsidR="009E0E92">
      <w:headerReference w:type="default" r:id="rId13"/>
      <w:footerReference w:type="default" r:id="rId14"/>
      <w:pgSz w:w="11906" w:h="16838"/>
      <w:pgMar w:top="1560" w:right="1134" w:bottom="851" w:left="1134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4D6A" w14:textId="77777777" w:rsidR="00BF6676" w:rsidRDefault="00BF6676">
      <w:r>
        <w:separator/>
      </w:r>
    </w:p>
  </w:endnote>
  <w:endnote w:type="continuationSeparator" w:id="0">
    <w:p w14:paraId="56C65B3E" w14:textId="77777777" w:rsidR="00BF6676" w:rsidRDefault="00BF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2166" w14:textId="77777777" w:rsidR="009E0E92" w:rsidRDefault="003048FE">
    <w:pPr>
      <w:pStyle w:val="Stopka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12" behindDoc="1" locked="0" layoutInCell="1" allowOverlap="1" wp14:anchorId="0301809B" wp14:editId="6BAF76EC">
              <wp:simplePos x="0" y="0"/>
              <wp:positionH relativeFrom="page">
                <wp:posOffset>5683885</wp:posOffset>
              </wp:positionH>
              <wp:positionV relativeFrom="paragraph">
                <wp:posOffset>111760</wp:posOffset>
              </wp:positionV>
              <wp:extent cx="365125" cy="160020"/>
              <wp:effectExtent l="0" t="0" r="0" b="0"/>
              <wp:wrapSquare wrapText="bothSides"/>
              <wp:docPr id="1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320" cy="15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7239EA" w14:textId="77777777" w:rsidR="009E0E92" w:rsidRDefault="003048FE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17DBA">
                            <w:rPr>
                              <w:rStyle w:val="Numerstrony"/>
                              <w:noProof/>
                              <w:color w:val="000000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809B" id="Ramka2" o:spid="_x0000_s1026" style="position:absolute;margin-left:447.55pt;margin-top:8.8pt;width:28.75pt;height:12.6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" filled="f" stroked="f">
              <v:textbox style="mso-fit-shape-to-text:t" inset="0,0,0,0">
                <w:txbxContent>
                  <w:p w14:paraId="457239EA" w14:textId="77777777" w:rsidR="009E0E92" w:rsidRDefault="003048FE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717DBA">
                      <w:rPr>
                        <w:rStyle w:val="Numerstrony"/>
                        <w:noProof/>
                        <w:color w:val="000000"/>
                        <w:sz w:val="22"/>
                        <w:szCs w:val="22"/>
                      </w:rPr>
                      <w:t>10</w: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14:paraId="6E2B1327" w14:textId="77777777" w:rsidR="009E0E92" w:rsidRDefault="009E0E92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27A9" w14:textId="77777777" w:rsidR="00BF6676" w:rsidRDefault="00BF6676">
      <w:r>
        <w:separator/>
      </w:r>
    </w:p>
  </w:footnote>
  <w:footnote w:type="continuationSeparator" w:id="0">
    <w:p w14:paraId="2B270AC7" w14:textId="77777777" w:rsidR="00BF6676" w:rsidRDefault="00BF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7169" w14:textId="78785550" w:rsidR="009E0E92" w:rsidRDefault="003048FE">
    <w:pPr>
      <w:pStyle w:val="Nagwek1"/>
      <w:spacing w:before="100" w:after="100"/>
      <w:jc w:val="center"/>
      <w:rPr>
        <w:sz w:val="20"/>
        <w:szCs w:val="20"/>
      </w:rPr>
    </w:pPr>
    <w:r>
      <w:rPr>
        <w:bCs/>
        <w:i/>
        <w:iCs/>
        <w:sz w:val="20"/>
        <w:szCs w:val="20"/>
      </w:rPr>
      <w:t xml:space="preserve">Wykonanie zasilania </w:t>
    </w:r>
    <w:r w:rsidR="00DE009A">
      <w:rPr>
        <w:bCs/>
        <w:i/>
        <w:iCs/>
        <w:sz w:val="20"/>
        <w:szCs w:val="20"/>
      </w:rPr>
      <w:t>przy stanowisku odjazdowo-przyjazdowym nr 10</w:t>
    </w:r>
    <w:r>
      <w:rPr>
        <w:bCs/>
        <w:i/>
        <w:iCs/>
        <w:sz w:val="20"/>
        <w:szCs w:val="20"/>
      </w:rPr>
      <w:t xml:space="preserve"> na terenie Dworca autobusowego Poznań Główny przy ul. Stanisława Matyi 2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04E"/>
    <w:multiLevelType w:val="multilevel"/>
    <w:tmpl w:val="B82C2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4A2F"/>
    <w:multiLevelType w:val="multilevel"/>
    <w:tmpl w:val="EA1CCF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70C"/>
    <w:multiLevelType w:val="multilevel"/>
    <w:tmpl w:val="B112AD5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9E1F30"/>
    <w:multiLevelType w:val="multilevel"/>
    <w:tmpl w:val="0A7E066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A5985"/>
    <w:multiLevelType w:val="multilevel"/>
    <w:tmpl w:val="0A7E066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81F80"/>
    <w:multiLevelType w:val="multilevel"/>
    <w:tmpl w:val="7022306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eastAsia="Calibri" w:cs="Times New Roman"/>
        <w:spacing w:val="-3"/>
        <w:lang w:eastAsia="ar-SA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6" w15:restartNumberingAfterBreak="0">
    <w:nsid w:val="45B333BF"/>
    <w:multiLevelType w:val="multilevel"/>
    <w:tmpl w:val="AAB0AB7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5CE37A5"/>
    <w:multiLevelType w:val="multilevel"/>
    <w:tmpl w:val="030AD0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DC4585"/>
    <w:multiLevelType w:val="multilevel"/>
    <w:tmpl w:val="73087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FB35896"/>
    <w:multiLevelType w:val="multilevel"/>
    <w:tmpl w:val="794E0976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627B8"/>
    <w:multiLevelType w:val="multilevel"/>
    <w:tmpl w:val="09A2D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52792EFE"/>
    <w:multiLevelType w:val="multilevel"/>
    <w:tmpl w:val="F932A3D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F74EF"/>
    <w:multiLevelType w:val="multilevel"/>
    <w:tmpl w:val="6CC4F51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D2870C4"/>
    <w:multiLevelType w:val="multilevel"/>
    <w:tmpl w:val="99AE5636"/>
    <w:lvl w:ilvl="0">
      <w:start w:val="1"/>
      <w:numFmt w:val="lowerLetter"/>
      <w:lvlText w:val="%1)"/>
      <w:lvlJc w:val="left"/>
      <w:pPr>
        <w:ind w:left="1440" w:hanging="360"/>
      </w:pPr>
      <w:rPr>
        <w:spacing w:val="-3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205DD0"/>
    <w:multiLevelType w:val="multilevel"/>
    <w:tmpl w:val="A4061560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5" w15:restartNumberingAfterBreak="0">
    <w:nsid w:val="71B02A54"/>
    <w:multiLevelType w:val="multilevel"/>
    <w:tmpl w:val="1F4CE648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E03AB"/>
    <w:multiLevelType w:val="multilevel"/>
    <w:tmpl w:val="C2E4392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5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16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92"/>
    <w:rsid w:val="00051742"/>
    <w:rsid w:val="00070051"/>
    <w:rsid w:val="000938D5"/>
    <w:rsid w:val="000A34BF"/>
    <w:rsid w:val="000D4859"/>
    <w:rsid w:val="00113EA9"/>
    <w:rsid w:val="001146A2"/>
    <w:rsid w:val="00171C72"/>
    <w:rsid w:val="00186440"/>
    <w:rsid w:val="00192708"/>
    <w:rsid w:val="001B27ED"/>
    <w:rsid w:val="00221D84"/>
    <w:rsid w:val="00243ECC"/>
    <w:rsid w:val="00244A97"/>
    <w:rsid w:val="00254DA4"/>
    <w:rsid w:val="002A3E93"/>
    <w:rsid w:val="002C3B9B"/>
    <w:rsid w:val="002C610C"/>
    <w:rsid w:val="002F5B4C"/>
    <w:rsid w:val="003048FE"/>
    <w:rsid w:val="00330911"/>
    <w:rsid w:val="003F6CAC"/>
    <w:rsid w:val="00416EA0"/>
    <w:rsid w:val="00455108"/>
    <w:rsid w:val="00471E41"/>
    <w:rsid w:val="004926C4"/>
    <w:rsid w:val="004B76B9"/>
    <w:rsid w:val="005B43CA"/>
    <w:rsid w:val="005D0D11"/>
    <w:rsid w:val="005E7B2B"/>
    <w:rsid w:val="006442BA"/>
    <w:rsid w:val="006568C9"/>
    <w:rsid w:val="0069346C"/>
    <w:rsid w:val="00717DBA"/>
    <w:rsid w:val="007A7961"/>
    <w:rsid w:val="007E4462"/>
    <w:rsid w:val="008807C8"/>
    <w:rsid w:val="009C7993"/>
    <w:rsid w:val="009E0E92"/>
    <w:rsid w:val="009E7468"/>
    <w:rsid w:val="00AA11E5"/>
    <w:rsid w:val="00AE41DA"/>
    <w:rsid w:val="00AE6DB8"/>
    <w:rsid w:val="00AF6A6C"/>
    <w:rsid w:val="00B24DE9"/>
    <w:rsid w:val="00B706E2"/>
    <w:rsid w:val="00BB5CF2"/>
    <w:rsid w:val="00BC67C1"/>
    <w:rsid w:val="00BD29B5"/>
    <w:rsid w:val="00BF6676"/>
    <w:rsid w:val="00C81568"/>
    <w:rsid w:val="00CD453B"/>
    <w:rsid w:val="00D019C4"/>
    <w:rsid w:val="00D03B63"/>
    <w:rsid w:val="00DE009A"/>
    <w:rsid w:val="00E5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9534"/>
  <w15:docId w15:val="{031638E2-75D3-460C-B772-761BFD2A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41548"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8742A"/>
    <w:rPr>
      <w:sz w:val="24"/>
      <w:szCs w:val="24"/>
    </w:rPr>
  </w:style>
  <w:style w:type="character" w:customStyle="1" w:styleId="ZnakZnak">
    <w:name w:val="Znak Znak"/>
    <w:qFormat/>
    <w:locked/>
    <w:rsid w:val="00142982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rsid w:val="008C4488"/>
    <w:rPr>
      <w:color w:val="0000FF"/>
      <w:u w:val="single"/>
    </w:r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65D1"/>
  </w:style>
  <w:style w:type="character" w:customStyle="1" w:styleId="NagwekZnak">
    <w:name w:val="Nagłówek Znak"/>
    <w:basedOn w:val="Domylnaczcionkaakapitu"/>
    <w:link w:val="Nagwek"/>
    <w:qFormat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45789"/>
    <w:rPr>
      <w:sz w:val="24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locked/>
    <w:rsid w:val="003762C8"/>
    <w:rPr>
      <w:sz w:val="24"/>
      <w:szCs w:val="24"/>
    </w:rPr>
  </w:style>
  <w:style w:type="character" w:customStyle="1" w:styleId="WW8Num11z0">
    <w:name w:val="WW8Num11z0"/>
    <w:qFormat/>
    <w:rPr>
      <w:b/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lang w:val="pl-PL" w:eastAsia="pl-PL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Times New Roman" w:eastAsia="Calibri" w:hAnsi="Times New Roman" w:cs="Times New Roman"/>
      <w:spacing w:val="-3"/>
      <w:sz w:val="22"/>
      <w:szCs w:val="22"/>
      <w:lang w:eastAsia="ar-SA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customStyle="1" w:styleId="WW8Num14z0">
    <w:name w:val="WW8Num14z0"/>
    <w:qFormat/>
    <w:rPr>
      <w:color w:val="000000"/>
      <w:spacing w:val="-3"/>
      <w:sz w:val="22"/>
      <w:szCs w:val="22"/>
      <w:lang w:eastAsia="ar-SA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Znakinumeracji">
    <w:name w:val="Znaki numeracji"/>
    <w:qFormat/>
  </w:style>
  <w:style w:type="character" w:customStyle="1" w:styleId="WW8Num9z0">
    <w:name w:val="WW8Num9z0"/>
    <w:qFormat/>
    <w:rPr>
      <w:sz w:val="22"/>
      <w:szCs w:val="22"/>
      <w:lang w:eastAsia="pl-P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  <w:rPr>
      <w:sz w:val="22"/>
      <w:szCs w:val="22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paragraph" w:styleId="Nagwek">
    <w:name w:val="header"/>
    <w:basedOn w:val="Normalny"/>
    <w:next w:val="Tekstpodstawowy"/>
    <w:link w:val="NagwekZnak"/>
    <w:rsid w:val="00141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qFormat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rsid w:val="0032643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qFormat/>
    <w:rsid w:val="000012B6"/>
    <w:rPr>
      <w:sz w:val="20"/>
      <w:szCs w:val="20"/>
    </w:rPr>
  </w:style>
  <w:style w:type="paragraph" w:styleId="Tekstdymka">
    <w:name w:val="Balloon Text"/>
    <w:basedOn w:val="Normalny"/>
    <w:semiHidden/>
    <w:qFormat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45034A"/>
    <w:rPr>
      <w:b/>
      <w:bCs/>
    </w:rPr>
  </w:style>
  <w:style w:type="paragraph" w:customStyle="1" w:styleId="ust">
    <w:name w:val="ust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customStyle="1" w:styleId="FR4">
    <w:name w:val="FR4"/>
    <w:qFormat/>
    <w:rsid w:val="00EB0012"/>
    <w:pPr>
      <w:widowControl w:val="0"/>
      <w:spacing w:line="379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qFormat/>
    <w:rsid w:val="00EB0012"/>
    <w:pPr>
      <w:ind w:left="1080"/>
      <w:jc w:val="both"/>
      <w:textAlignment w:val="baseline"/>
    </w:pPr>
    <w:rPr>
      <w:sz w:val="22"/>
      <w:szCs w:val="20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qFormat/>
    <w:rsid w:val="00352094"/>
    <w:pPr>
      <w:widowControl w:val="0"/>
    </w:pPr>
    <w:rPr>
      <w:color w:val="000000"/>
      <w:sz w:val="24"/>
    </w:rPr>
  </w:style>
  <w:style w:type="paragraph" w:styleId="NormalnyWeb">
    <w:name w:val="Normal (Web)"/>
    <w:basedOn w:val="Normalny"/>
    <w:qFormat/>
    <w:rsid w:val="00DA7D68"/>
    <w:pPr>
      <w:spacing w:beforeAutospacing="1" w:afterAutospacing="1"/>
    </w:pPr>
  </w:style>
  <w:style w:type="paragraph" w:customStyle="1" w:styleId="Tekstpodstawowy31">
    <w:name w:val="Tekst podstawowy 31"/>
    <w:basedOn w:val="Normalny"/>
    <w:qFormat/>
    <w:rsid w:val="00610778"/>
    <w:pPr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uiPriority w:val="99"/>
    <w:semiHidden/>
    <w:qFormat/>
    <w:rsid w:val="00741915"/>
    <w:rPr>
      <w:sz w:val="24"/>
      <w:szCs w:val="24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pPr>
      <w:ind w:left="708"/>
    </w:pPr>
  </w:style>
  <w:style w:type="paragraph" w:customStyle="1" w:styleId="Default">
    <w:name w:val="Default"/>
    <w:qFormat/>
    <w:rsid w:val="00C65B0F"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Nagwek1">
    <w:name w:val="Nagłówek1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MSHeadL7">
    <w:name w:val="CMS Head L7"/>
    <w:basedOn w:val="Normalny"/>
    <w:qFormat/>
    <w:pPr>
      <w:suppressAutoHyphens w:val="0"/>
      <w:spacing w:after="240"/>
    </w:pPr>
    <w:rPr>
      <w:rFonts w:eastAsia="Calibri"/>
    </w:rPr>
  </w:style>
  <w:style w:type="paragraph" w:customStyle="1" w:styleId="Akapitzlist2">
    <w:name w:val="Akapit z listą2"/>
    <w:basedOn w:val="Normalny"/>
    <w:qFormat/>
    <w:pPr>
      <w:widowControl w:val="0"/>
      <w:ind w:left="720"/>
      <w:contextualSpacing/>
    </w:pPr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table" w:styleId="Tabela-Siatka">
    <w:name w:val="Table Grid"/>
    <w:basedOn w:val="Standardowy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C81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sma@zkzl.poznan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kzl.pozna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kzl.pozna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worzecautobusowy.poznan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zy@zkzl.pozna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30F94-E039-45E8-9189-039ED5D3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5864</Words>
  <Characters>35189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40972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Marta Kozłowska</dc:creator>
  <cp:lastModifiedBy>Aleksandra Szych</cp:lastModifiedBy>
  <cp:revision>3</cp:revision>
  <cp:lastPrinted>2021-01-07T21:44:00Z</cp:lastPrinted>
  <dcterms:created xsi:type="dcterms:W3CDTF">2023-11-14T08:00:00Z</dcterms:created>
  <dcterms:modified xsi:type="dcterms:W3CDTF">2023-11-14T08:01:00Z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