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0D057E">
        <w:rPr>
          <w:sz w:val="18"/>
          <w:szCs w:val="18"/>
        </w:rPr>
        <w:t>3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0D057E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 xml:space="preserve">w trybie  podstawowym  na podstawie art. 275 ust. 1 ustawy z  dnia 11 września 2019r. Prawo zamówień publicznych – Dz. U. 2019 poz. </w:t>
      </w:r>
      <w:r w:rsidR="003F71E4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="003F71E4">
        <w:rPr>
          <w:rStyle w:val="fontstyle54"/>
          <w:b/>
        </w:rPr>
        <w:t>Budowa boisk wielofunkcyjnych w miejscowościach Jastrzębie i Radoszki</w:t>
      </w:r>
      <w:r w:rsidR="00FF310C">
        <w:rPr>
          <w:rStyle w:val="fontstyle54"/>
          <w:b/>
        </w:rPr>
        <w:t xml:space="preserve">  -  </w:t>
      </w:r>
      <w:r w:rsidR="00CB2F61">
        <w:rPr>
          <w:rStyle w:val="fontstyle54"/>
          <w:b/>
        </w:rPr>
        <w:t>części dotyczącej zadania w miejscowości/miejscowościach</w:t>
      </w:r>
      <w:r w:rsidR="00FF310C">
        <w:rPr>
          <w:rStyle w:val="fontstyle54"/>
          <w:b/>
        </w:rPr>
        <w:t xml:space="preserve"> …………………….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Pr="005326AD">
        <w:rPr>
          <w:rFonts w:ascii="Times New Roman" w:hAnsi="Times New Roman"/>
          <w:b/>
          <w:szCs w:val="20"/>
          <w:lang w:val="pl-PL"/>
        </w:rPr>
        <w:t xml:space="preserve">do dnia </w:t>
      </w:r>
      <w:r w:rsidRPr="000C660E">
        <w:rPr>
          <w:rFonts w:ascii="Times New Roman" w:hAnsi="Times New Roman"/>
          <w:b/>
          <w:szCs w:val="20"/>
          <w:lang w:val="pl-PL"/>
        </w:rPr>
        <w:t>3</w:t>
      </w:r>
      <w:r>
        <w:rPr>
          <w:rFonts w:ascii="Times New Roman" w:hAnsi="Times New Roman"/>
          <w:b/>
          <w:szCs w:val="20"/>
          <w:lang w:val="pl-PL"/>
        </w:rPr>
        <w:t>0</w:t>
      </w:r>
      <w:r w:rsidRPr="000C660E">
        <w:rPr>
          <w:rFonts w:ascii="Times New Roman" w:hAnsi="Times New Roman"/>
          <w:b/>
          <w:szCs w:val="20"/>
          <w:lang w:val="pl-PL"/>
        </w:rPr>
        <w:t>.</w:t>
      </w:r>
      <w:r w:rsidR="00FF310C">
        <w:rPr>
          <w:rFonts w:ascii="Times New Roman" w:hAnsi="Times New Roman"/>
          <w:b/>
          <w:szCs w:val="20"/>
          <w:lang w:val="pl-PL"/>
        </w:rPr>
        <w:t>11</w:t>
      </w:r>
      <w:r w:rsidRPr="000C660E">
        <w:rPr>
          <w:rFonts w:ascii="Times New Roman" w:hAnsi="Times New Roman"/>
          <w:b/>
          <w:szCs w:val="20"/>
          <w:lang w:val="pl-PL"/>
        </w:rPr>
        <w:t>.20</w:t>
      </w:r>
      <w:r>
        <w:rPr>
          <w:rFonts w:ascii="Times New Roman" w:hAnsi="Times New Roman"/>
          <w:b/>
          <w:szCs w:val="20"/>
          <w:lang w:val="pl-PL"/>
        </w:rPr>
        <w:t>2</w:t>
      </w:r>
      <w:r w:rsidR="00FF310C">
        <w:rPr>
          <w:rFonts w:ascii="Times New Roman" w:hAnsi="Times New Roman"/>
          <w:b/>
          <w:szCs w:val="20"/>
          <w:lang w:val="pl-PL"/>
        </w:rPr>
        <w:t>2</w:t>
      </w:r>
      <w:r w:rsidRPr="000C660E">
        <w:rPr>
          <w:rFonts w:ascii="Times New Roman" w:hAnsi="Times New Roman"/>
          <w:b/>
          <w:szCs w:val="20"/>
          <w:lang w:val="pl-PL"/>
        </w:rPr>
        <w:t>r.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Rozdziale </w:t>
      </w:r>
      <w:r w:rsidR="00042B4C" w:rsidRPr="00042B4C">
        <w:rPr>
          <w:rFonts w:ascii="Times New Roman" w:eastAsia="Calibri" w:hAnsi="Times New Roman"/>
          <w:b/>
          <w:bCs/>
          <w:szCs w:val="20"/>
          <w:lang w:val="pl-PL"/>
        </w:rPr>
        <w:t>XX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 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240FCE">
        <w:rPr>
          <w:rFonts w:ascii="Times New Roman" w:hAnsi="Times New Roman"/>
          <w:szCs w:val="20"/>
          <w:lang w:val="pl-PL"/>
        </w:rPr>
        <w:t xml:space="preserve">dnia </w:t>
      </w:r>
      <w:r w:rsidR="00790C93">
        <w:rPr>
          <w:rFonts w:ascii="Times New Roman" w:hAnsi="Times New Roman"/>
          <w:szCs w:val="20"/>
          <w:lang w:val="pl-PL"/>
        </w:rPr>
        <w:t>12</w:t>
      </w:r>
      <w:r w:rsidR="00CB2F61">
        <w:rPr>
          <w:rFonts w:ascii="Times New Roman" w:hAnsi="Times New Roman"/>
          <w:szCs w:val="20"/>
          <w:lang w:val="pl-PL"/>
        </w:rPr>
        <w:t>.05.2022</w:t>
      </w:r>
      <w:r w:rsidR="00E8179F" w:rsidRPr="00240FCE">
        <w:rPr>
          <w:rFonts w:ascii="Times New Roman" w:hAnsi="Times New Roman"/>
          <w:szCs w:val="20"/>
          <w:lang w:val="pl-PL"/>
        </w:rPr>
        <w:t>r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w wysokości </w:t>
      </w:r>
      <w:r>
        <w:rPr>
          <w:rFonts w:ascii="Times New Roman" w:hAnsi="Times New Roman"/>
          <w:szCs w:val="20"/>
          <w:lang w:val="pl-PL"/>
        </w:rPr>
        <w:t xml:space="preserve">   </w:t>
      </w:r>
      <w:r w:rsidR="00CB2F61" w:rsidRPr="00CB2F61">
        <w:rPr>
          <w:rFonts w:ascii="Times New Roman" w:hAnsi="Times New Roman"/>
          <w:b/>
          <w:szCs w:val="20"/>
          <w:lang w:val="pl-PL"/>
        </w:rPr>
        <w:t>2</w:t>
      </w:r>
      <w:r w:rsidRPr="00CB2F61">
        <w:rPr>
          <w:rFonts w:ascii="Times New Roman" w:hAnsi="Times New Roman"/>
          <w:b/>
          <w:szCs w:val="20"/>
          <w:lang w:val="pl-PL"/>
        </w:rPr>
        <w:t>0</w:t>
      </w:r>
      <w:r>
        <w:rPr>
          <w:rFonts w:ascii="Times New Roman" w:hAnsi="Times New Roman"/>
          <w:b/>
          <w:szCs w:val="20"/>
          <w:lang w:val="pl-PL"/>
        </w:rPr>
        <w:t>.0</w:t>
      </w:r>
      <w:r w:rsidRPr="00720DF5">
        <w:rPr>
          <w:rFonts w:ascii="Times New Roman" w:hAnsi="Times New Roman"/>
          <w:b/>
          <w:szCs w:val="20"/>
          <w:lang w:val="pl-PL"/>
        </w:rPr>
        <w:t>00</w:t>
      </w:r>
      <w:r w:rsidRPr="00D05204">
        <w:rPr>
          <w:rFonts w:ascii="Times New Roman" w:hAnsi="Times New Roman"/>
          <w:b/>
          <w:szCs w:val="20"/>
          <w:lang w:val="pl-PL"/>
        </w:rPr>
        <w:t>,00 zł</w:t>
      </w:r>
      <w:r w:rsidRPr="00720DF5">
        <w:rPr>
          <w:rFonts w:ascii="Times New Roman" w:hAnsi="Times New Roman"/>
          <w:szCs w:val="20"/>
          <w:lang w:val="pl-PL"/>
        </w:rPr>
        <w:t>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122392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122392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122392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122392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122392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122392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12239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12239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12239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12239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4C" w:rsidRDefault="00EF004C" w:rsidP="00405289">
      <w:r>
        <w:separator/>
      </w:r>
    </w:p>
  </w:endnote>
  <w:endnote w:type="continuationSeparator" w:id="0">
    <w:p w:rsidR="00EF004C" w:rsidRDefault="00EF004C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F00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EF004C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4C" w:rsidRDefault="00EF004C" w:rsidP="00405289">
      <w:r>
        <w:separator/>
      </w:r>
    </w:p>
  </w:footnote>
  <w:footnote w:type="continuationSeparator" w:id="0">
    <w:p w:rsidR="00EF004C" w:rsidRDefault="00EF004C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F00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F00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F00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174AB"/>
    <w:rsid w:val="00042B4C"/>
    <w:rsid w:val="000D057E"/>
    <w:rsid w:val="00122392"/>
    <w:rsid w:val="00152FC1"/>
    <w:rsid w:val="00197F05"/>
    <w:rsid w:val="001E4C9C"/>
    <w:rsid w:val="00240FCE"/>
    <w:rsid w:val="00260458"/>
    <w:rsid w:val="002C5080"/>
    <w:rsid w:val="003304C3"/>
    <w:rsid w:val="00331ABF"/>
    <w:rsid w:val="003F71E4"/>
    <w:rsid w:val="00405289"/>
    <w:rsid w:val="00541CC1"/>
    <w:rsid w:val="005A5A68"/>
    <w:rsid w:val="005C2606"/>
    <w:rsid w:val="005C6003"/>
    <w:rsid w:val="005D4AB9"/>
    <w:rsid w:val="005F5297"/>
    <w:rsid w:val="00631A00"/>
    <w:rsid w:val="006703BD"/>
    <w:rsid w:val="006F694A"/>
    <w:rsid w:val="00715F25"/>
    <w:rsid w:val="00790C93"/>
    <w:rsid w:val="00984206"/>
    <w:rsid w:val="00A60176"/>
    <w:rsid w:val="00CB2F61"/>
    <w:rsid w:val="00DC6BBF"/>
    <w:rsid w:val="00E657CB"/>
    <w:rsid w:val="00E8179F"/>
    <w:rsid w:val="00EF004C"/>
    <w:rsid w:val="00EF0A17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13</cp:revision>
  <dcterms:created xsi:type="dcterms:W3CDTF">2021-04-14T07:20:00Z</dcterms:created>
  <dcterms:modified xsi:type="dcterms:W3CDTF">2022-03-25T10:48:00Z</dcterms:modified>
</cp:coreProperties>
</file>