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381E7480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</w:r>
      <w:r w:rsidR="002E143F">
        <w:rPr>
          <w:rFonts w:ascii="Arial" w:hAnsi="Arial" w:cs="Arial"/>
          <w:sz w:val="22"/>
          <w:szCs w:val="22"/>
        </w:rPr>
        <w:tab/>
        <w:t xml:space="preserve"> </w:t>
      </w:r>
      <w:r w:rsidR="00BB2782">
        <w:rPr>
          <w:rFonts w:ascii="Arial" w:hAnsi="Arial" w:cs="Arial"/>
          <w:sz w:val="22"/>
          <w:szCs w:val="22"/>
        </w:rPr>
        <w:t>Warszawa, dnia 1</w:t>
      </w:r>
      <w:r w:rsidR="000F164E">
        <w:rPr>
          <w:rFonts w:ascii="Arial" w:hAnsi="Arial" w:cs="Arial"/>
          <w:sz w:val="22"/>
          <w:szCs w:val="22"/>
        </w:rPr>
        <w:t>8.08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684D7E37" w:rsidR="00BF68DD" w:rsidRPr="00276201" w:rsidRDefault="00312ADF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0F164E">
        <w:rPr>
          <w:rFonts w:ascii="Arial" w:hAnsi="Arial" w:cs="Arial"/>
          <w:sz w:val="22"/>
          <w:szCs w:val="22"/>
        </w:rPr>
        <w:t>35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E72CB0F" w14:textId="77777777" w:rsidR="008D5963" w:rsidRPr="00276201" w:rsidRDefault="008D5963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6AFAB9C7" w:rsidR="00365CAA" w:rsidRPr="00276201" w:rsidRDefault="00312ADF" w:rsidP="009D7605">
      <w:pPr>
        <w:jc w:val="both"/>
        <w:rPr>
          <w:rFonts w:ascii="Arial" w:hAnsi="Arial" w:cs="Arial"/>
        </w:rPr>
      </w:pPr>
      <w:r w:rsidRPr="00312ADF">
        <w:rPr>
          <w:rFonts w:ascii="Arial" w:hAnsi="Arial" w:cs="Arial"/>
          <w:i/>
          <w:sz w:val="22"/>
          <w:szCs w:val="22"/>
        </w:rPr>
        <w:t>Dotyczy: postępowania o udzielenie zamówienia publicznego na d</w:t>
      </w:r>
      <w:r w:rsidR="000F164E">
        <w:rPr>
          <w:rFonts w:ascii="Arial" w:hAnsi="Arial" w:cs="Arial"/>
          <w:i/>
          <w:sz w:val="22"/>
          <w:szCs w:val="22"/>
        </w:rPr>
        <w:t>ostawę do zapasów agencyjnych 40</w:t>
      </w:r>
      <w:r w:rsidRPr="00312ADF">
        <w:rPr>
          <w:rFonts w:ascii="Arial" w:hAnsi="Arial" w:cs="Arial"/>
          <w:i/>
          <w:sz w:val="22"/>
          <w:szCs w:val="22"/>
        </w:rPr>
        <w:t xml:space="preserve"> 000 m3 oleju napędowego w gatunku</w:t>
      </w:r>
      <w:r w:rsidR="000F164E">
        <w:rPr>
          <w:rFonts w:ascii="Arial" w:hAnsi="Arial" w:cs="Arial"/>
          <w:i/>
          <w:sz w:val="22"/>
          <w:szCs w:val="22"/>
        </w:rPr>
        <w:t xml:space="preserve"> F – nr referencyjny: BZzp.261.35</w:t>
      </w:r>
      <w:r w:rsidRPr="00312ADF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5A29D6E9" w14:textId="77777777" w:rsidR="009D7605" w:rsidRDefault="009D7605" w:rsidP="009D7605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0347A404" w:rsidR="00365CAA" w:rsidRPr="00276201" w:rsidRDefault="00365CAA" w:rsidP="009D7605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641F1C">
        <w:rPr>
          <w:rFonts w:ascii="Arial" w:eastAsia="Calibri" w:hAnsi="Arial" w:cs="Arial"/>
          <w:sz w:val="22"/>
          <w:szCs w:val="22"/>
        </w:rPr>
        <w:t>135</w:t>
      </w:r>
      <w:r w:rsidR="005F4D54">
        <w:rPr>
          <w:rFonts w:ascii="Arial" w:eastAsia="Calibri" w:hAnsi="Arial" w:cs="Arial"/>
          <w:sz w:val="22"/>
          <w:szCs w:val="22"/>
        </w:rPr>
        <w:t xml:space="preserve"> ust. </w:t>
      </w:r>
      <w:r w:rsidRPr="00276201">
        <w:rPr>
          <w:rFonts w:ascii="Arial" w:eastAsia="Calibri" w:hAnsi="Arial" w:cs="Arial"/>
          <w:sz w:val="22"/>
          <w:szCs w:val="22"/>
        </w:rPr>
        <w:t xml:space="preserve">2 </w:t>
      </w:r>
      <w:r w:rsidR="00641F1C">
        <w:rPr>
          <w:rFonts w:ascii="Arial" w:eastAsia="Calibri" w:hAnsi="Arial" w:cs="Arial"/>
          <w:sz w:val="22"/>
          <w:szCs w:val="22"/>
        </w:rPr>
        <w:t xml:space="preserve">i 6 </w:t>
      </w:r>
      <w:r w:rsidRPr="00276201">
        <w:rPr>
          <w:rFonts w:ascii="Arial" w:eastAsia="Calibri" w:hAnsi="Arial" w:cs="Arial"/>
          <w:sz w:val="22"/>
          <w:szCs w:val="22"/>
        </w:rPr>
        <w:t xml:space="preserve">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</w:t>
      </w:r>
      <w:r w:rsidR="000F164E" w:rsidRPr="000F164E">
        <w:rPr>
          <w:rFonts w:ascii="Arial" w:eastAsia="Calibri" w:hAnsi="Arial" w:cs="Arial"/>
          <w:sz w:val="22"/>
          <w:szCs w:val="22"/>
        </w:rPr>
        <w:t xml:space="preserve">Dz. U. z 2021 r. poz. 1129, z </w:t>
      </w:r>
      <w:proofErr w:type="spellStart"/>
      <w:r w:rsidR="000F164E" w:rsidRPr="000F164E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0F164E" w:rsidRPr="000F164E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767A42">
        <w:rPr>
          <w:rFonts w:ascii="Arial" w:eastAsia="Calibri" w:hAnsi="Arial" w:cs="Arial"/>
          <w:sz w:val="22"/>
          <w:szCs w:val="22"/>
        </w:rPr>
        <w:t>amawiający przekazuje wyjaśnienia treści SWZ.</w:t>
      </w:r>
    </w:p>
    <w:p w14:paraId="0446F8F2" w14:textId="77777777" w:rsidR="00035482" w:rsidRPr="00276201" w:rsidRDefault="00035482" w:rsidP="003D68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A09DD1" w14:textId="77777777" w:rsidR="009B200B" w:rsidRPr="009B200B" w:rsidRDefault="009B200B" w:rsidP="003D6826">
      <w:pPr>
        <w:spacing w:before="60" w:after="60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9B200B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Pytanie nr 1</w:t>
      </w:r>
    </w:p>
    <w:p w14:paraId="1894AA24" w14:textId="228C64DA" w:rsidR="000E31B8" w:rsidRDefault="00492F0B" w:rsidP="003D6826">
      <w:pPr>
        <w:spacing w:before="60" w:after="6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492F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Proszę o wskazanie czy treści załącznika nr 1 punktu 3 lit</w:t>
      </w:r>
      <w:r w:rsidR="00E36EC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</w:t>
      </w:r>
      <w:r w:rsidRPr="00492F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e) przez pojęcie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492F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producenta dostarczającego świadectwo jakości Zamawiający rozumie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492F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również importera paliw płynnych lub pośrednika dostarczającego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492F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Zamawiającemu przedmiotu zamówienia?</w:t>
      </w:r>
    </w:p>
    <w:p w14:paraId="4EB43ED7" w14:textId="1C2519CF" w:rsidR="00FA2051" w:rsidRDefault="00492F0B" w:rsidP="003D6826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92F0B">
        <w:rPr>
          <w:rFonts w:ascii="Arial" w:eastAsia="Times New Roman" w:hAnsi="Arial" w:cs="Arial"/>
          <w:sz w:val="22"/>
          <w:szCs w:val="22"/>
          <w:lang w:eastAsia="pl-PL"/>
        </w:rPr>
        <w:t>W ocenie Wykonawcy inne stanowisko Zamawiającego byłoby całkowicie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92F0B">
        <w:rPr>
          <w:rFonts w:ascii="Arial" w:eastAsia="Times New Roman" w:hAnsi="Arial" w:cs="Arial"/>
          <w:sz w:val="22"/>
          <w:szCs w:val="22"/>
          <w:lang w:eastAsia="pl-PL"/>
        </w:rPr>
        <w:t>nieuzasadnione w szczególnoś</w:t>
      </w:r>
      <w:r w:rsidR="00E36ECB">
        <w:rPr>
          <w:rFonts w:ascii="Arial" w:eastAsia="Times New Roman" w:hAnsi="Arial" w:cs="Arial"/>
          <w:sz w:val="22"/>
          <w:szCs w:val="22"/>
          <w:lang w:eastAsia="pl-PL"/>
        </w:rPr>
        <w:t>ci w związku z treścią art. 99 u</w:t>
      </w:r>
      <w:r w:rsidRPr="00492F0B">
        <w:rPr>
          <w:rFonts w:ascii="Arial" w:eastAsia="Times New Roman" w:hAnsi="Arial" w:cs="Arial"/>
          <w:sz w:val="22"/>
          <w:szCs w:val="22"/>
          <w:lang w:eastAsia="pl-PL"/>
        </w:rPr>
        <w:t>stawy z dnia 11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92F0B">
        <w:rPr>
          <w:rFonts w:ascii="Arial" w:eastAsia="Times New Roman" w:hAnsi="Arial" w:cs="Arial"/>
          <w:sz w:val="22"/>
          <w:szCs w:val="22"/>
          <w:lang w:eastAsia="pl-PL"/>
        </w:rPr>
        <w:t>września 2019 r Prawo Zamówień Publicznych. Zgodnie z jego brzmieniem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92F0B">
        <w:rPr>
          <w:rFonts w:ascii="Arial" w:eastAsia="Times New Roman" w:hAnsi="Arial" w:cs="Arial"/>
          <w:sz w:val="22"/>
          <w:szCs w:val="22"/>
          <w:lang w:eastAsia="pl-PL"/>
        </w:rPr>
        <w:t>przedmiotu zamówienia nie można opisywać w sposób, który mógłby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92F0B">
        <w:rPr>
          <w:rFonts w:ascii="Arial" w:eastAsia="Times New Roman" w:hAnsi="Arial" w:cs="Arial"/>
          <w:sz w:val="22"/>
          <w:szCs w:val="22"/>
          <w:lang w:eastAsia="pl-PL"/>
        </w:rPr>
        <w:t>utrudniać uczciwą konkurencję.</w:t>
      </w:r>
    </w:p>
    <w:p w14:paraId="11A817BA" w14:textId="77777777" w:rsidR="00FA2051" w:rsidRDefault="00492F0B" w:rsidP="003D6826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92F0B">
        <w:rPr>
          <w:rFonts w:ascii="Arial" w:eastAsia="Times New Roman" w:hAnsi="Arial" w:cs="Arial"/>
          <w:sz w:val="22"/>
          <w:szCs w:val="22"/>
          <w:lang w:eastAsia="pl-PL"/>
        </w:rPr>
        <w:t>Specyfikacja Warunków Zamówienia wymaga zobowiązania się przez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92F0B">
        <w:rPr>
          <w:rFonts w:ascii="Arial" w:eastAsia="Times New Roman" w:hAnsi="Arial" w:cs="Arial"/>
          <w:sz w:val="22"/>
          <w:szCs w:val="22"/>
          <w:lang w:eastAsia="pl-PL"/>
        </w:rPr>
        <w:t>Wykonawcę do zakupu paliwa bezpośrednio od producenta, posiadania</w:t>
      </w:r>
      <w:r w:rsidRPr="00492F0B">
        <w:rPr>
          <w:rFonts w:ascii="CenturyGothic" w:hAnsi="CenturyGothic"/>
          <w:color w:val="000000"/>
        </w:rPr>
        <w:t xml:space="preserve"> </w:t>
      </w:r>
      <w:r w:rsidRPr="00492F0B">
        <w:rPr>
          <w:rFonts w:ascii="Arial" w:eastAsia="Times New Roman" w:hAnsi="Arial" w:cs="Arial"/>
          <w:sz w:val="22"/>
          <w:szCs w:val="22"/>
          <w:lang w:eastAsia="pl-PL"/>
        </w:rPr>
        <w:t>atestu jakościowego od producenta co ogranicza krąg wykonawców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92F0B">
        <w:rPr>
          <w:rFonts w:ascii="Arial" w:eastAsia="Times New Roman" w:hAnsi="Arial" w:cs="Arial"/>
          <w:sz w:val="22"/>
          <w:szCs w:val="22"/>
          <w:lang w:eastAsia="pl-PL"/>
        </w:rPr>
        <w:t>zdolnych do wykonania zamówienia.</w:t>
      </w:r>
    </w:p>
    <w:p w14:paraId="3DCA8DFD" w14:textId="77777777" w:rsidR="00FA2051" w:rsidRDefault="00492F0B" w:rsidP="003D6826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92F0B">
        <w:rPr>
          <w:rFonts w:ascii="Arial" w:eastAsia="Times New Roman" w:hAnsi="Arial" w:cs="Arial"/>
          <w:sz w:val="22"/>
          <w:szCs w:val="22"/>
          <w:lang w:eastAsia="pl-PL"/>
        </w:rPr>
        <w:t>Paliwo kupowane od importera wprowadzającego paliwa płynne na polski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92F0B">
        <w:rPr>
          <w:rFonts w:ascii="Arial" w:eastAsia="Times New Roman" w:hAnsi="Arial" w:cs="Arial"/>
          <w:sz w:val="22"/>
          <w:szCs w:val="22"/>
          <w:lang w:eastAsia="pl-PL"/>
        </w:rPr>
        <w:t>obszar celny lub pośrednika z atestem jakościowym wystawionym w porcie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92F0B">
        <w:rPr>
          <w:rFonts w:ascii="Arial" w:eastAsia="Times New Roman" w:hAnsi="Arial" w:cs="Arial"/>
          <w:sz w:val="22"/>
          <w:szCs w:val="22"/>
          <w:lang w:eastAsia="pl-PL"/>
        </w:rPr>
        <w:t>załadunku przez akredytowane laboratorium nie odbiega pod względem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92F0B">
        <w:rPr>
          <w:rFonts w:ascii="Arial" w:eastAsia="Times New Roman" w:hAnsi="Arial" w:cs="Arial"/>
          <w:sz w:val="22"/>
          <w:szCs w:val="22"/>
          <w:lang w:eastAsia="pl-PL"/>
        </w:rPr>
        <w:t>jakości od kupowanego bezpośrednio od producenta.</w:t>
      </w:r>
    </w:p>
    <w:p w14:paraId="1F8BBE75" w14:textId="77777777" w:rsidR="00FA2051" w:rsidRDefault="00492F0B" w:rsidP="003D6826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92F0B">
        <w:rPr>
          <w:rFonts w:ascii="Arial" w:eastAsia="Times New Roman" w:hAnsi="Arial" w:cs="Arial"/>
          <w:sz w:val="22"/>
          <w:szCs w:val="22"/>
          <w:lang w:eastAsia="pl-PL"/>
        </w:rPr>
        <w:t>Zatem właściwym</w:t>
      </w:r>
      <w:r w:rsidR="000E31B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E31B8" w:rsidRPr="000E31B8">
        <w:rPr>
          <w:rFonts w:ascii="Arial" w:eastAsia="Times New Roman" w:hAnsi="Arial" w:cs="Arial"/>
          <w:sz w:val="22"/>
          <w:szCs w:val="22"/>
          <w:lang w:eastAsia="pl-PL"/>
        </w:rPr>
        <w:t>jest, aby Zamawiający dokonał w opisie przedmiotu</w:t>
      </w:r>
      <w:r w:rsidR="000E31B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E31B8" w:rsidRPr="000E31B8">
        <w:rPr>
          <w:rFonts w:ascii="Arial" w:eastAsia="Times New Roman" w:hAnsi="Arial" w:cs="Arial"/>
          <w:sz w:val="22"/>
          <w:szCs w:val="22"/>
          <w:lang w:eastAsia="pl-PL"/>
        </w:rPr>
        <w:t>zamówienia – zał. Nr 1 pkt 3 lit. e) poprzez dodanie zapisu lub akredytowanego</w:t>
      </w:r>
      <w:r w:rsidR="000E31B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E31B8" w:rsidRPr="000E31B8">
        <w:rPr>
          <w:rFonts w:ascii="Arial" w:eastAsia="Times New Roman" w:hAnsi="Arial" w:cs="Arial"/>
          <w:sz w:val="22"/>
          <w:szCs w:val="22"/>
          <w:lang w:eastAsia="pl-PL"/>
        </w:rPr>
        <w:t>laboratorium co zmieniłoby punkt 3 e na:</w:t>
      </w:r>
    </w:p>
    <w:p w14:paraId="2F89870B" w14:textId="77777777" w:rsidR="00FA2051" w:rsidRDefault="000E31B8" w:rsidP="00FA2051">
      <w:pPr>
        <w:spacing w:before="60" w:after="60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31B8">
        <w:rPr>
          <w:rFonts w:ascii="Arial" w:eastAsia="Times New Roman" w:hAnsi="Arial" w:cs="Arial"/>
          <w:sz w:val="22"/>
          <w:szCs w:val="22"/>
          <w:lang w:eastAsia="pl-PL"/>
        </w:rPr>
        <w:t>e) Wykonawca wraz z paliwem dostarczy świadectwa jakości producenta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E31B8">
        <w:rPr>
          <w:rFonts w:ascii="Arial" w:eastAsia="Times New Roman" w:hAnsi="Arial" w:cs="Arial"/>
          <w:sz w:val="22"/>
          <w:szCs w:val="22"/>
          <w:lang w:eastAsia="pl-PL"/>
        </w:rPr>
        <w:t>lub świadectwa z portu załadunku lub akredytowanego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E31B8">
        <w:rPr>
          <w:rFonts w:ascii="Arial" w:eastAsia="Times New Roman" w:hAnsi="Arial" w:cs="Arial"/>
          <w:sz w:val="22"/>
          <w:szCs w:val="22"/>
          <w:lang w:eastAsia="pl-PL"/>
        </w:rPr>
        <w:t>laboratorium(certyfikaty), potwierdzające spełnienie wymagań normy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E31B8">
        <w:rPr>
          <w:rFonts w:ascii="Arial" w:eastAsia="Times New Roman" w:hAnsi="Arial" w:cs="Arial"/>
          <w:sz w:val="22"/>
          <w:szCs w:val="22"/>
          <w:lang w:eastAsia="pl-PL"/>
        </w:rPr>
        <w:t>PN-EN 590 i wymagań przedstawionych w Załączniku nr 3 do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E31B8">
        <w:rPr>
          <w:rFonts w:ascii="Arial" w:eastAsia="Times New Roman" w:hAnsi="Arial" w:cs="Arial"/>
          <w:sz w:val="22"/>
          <w:szCs w:val="22"/>
          <w:lang w:eastAsia="pl-PL"/>
        </w:rPr>
        <w:t>rozporządzenia Ministra Gospodarki w sprawie wymagań jakościowych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E31B8">
        <w:rPr>
          <w:rFonts w:ascii="Arial" w:eastAsia="Times New Roman" w:hAnsi="Arial" w:cs="Arial"/>
          <w:sz w:val="22"/>
          <w:szCs w:val="22"/>
          <w:lang w:eastAsia="pl-PL"/>
        </w:rPr>
        <w:t>dla paliw ciekłych z dnia 09.10.2015 r.;</w:t>
      </w:r>
    </w:p>
    <w:p w14:paraId="275DD03A" w14:textId="77777777" w:rsidR="00713A71" w:rsidRDefault="000E31B8" w:rsidP="003D6826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31B8">
        <w:rPr>
          <w:rFonts w:ascii="Arial" w:eastAsia="Times New Roman" w:hAnsi="Arial" w:cs="Arial"/>
          <w:sz w:val="22"/>
          <w:szCs w:val="22"/>
          <w:lang w:eastAsia="pl-PL"/>
        </w:rPr>
        <w:lastRenderedPageBreak/>
        <w:t>Paliwo kupowane od pośrednika, również gwarantuje towar o jakości zgodnej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E31B8">
        <w:rPr>
          <w:rFonts w:ascii="Arial" w:eastAsia="Times New Roman" w:hAnsi="Arial" w:cs="Arial"/>
          <w:sz w:val="22"/>
          <w:szCs w:val="22"/>
          <w:lang w:eastAsia="pl-PL"/>
        </w:rPr>
        <w:t>z normą PN-EN 590 i wymaganiami z rozporządzenia Ministra Gospodarki w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E31B8">
        <w:rPr>
          <w:rFonts w:ascii="Arial" w:eastAsia="Times New Roman" w:hAnsi="Arial" w:cs="Arial"/>
          <w:sz w:val="22"/>
          <w:szCs w:val="22"/>
          <w:lang w:eastAsia="pl-PL"/>
        </w:rPr>
        <w:t>sprawie wymagań jakościowych dla paliw ciekłych jak i to, że pochodzi z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E31B8">
        <w:rPr>
          <w:rFonts w:ascii="Arial" w:eastAsia="Times New Roman" w:hAnsi="Arial" w:cs="Arial"/>
          <w:sz w:val="22"/>
          <w:szCs w:val="22"/>
          <w:lang w:eastAsia="pl-PL"/>
        </w:rPr>
        <w:t>bieżącej produkcji.</w:t>
      </w:r>
    </w:p>
    <w:p w14:paraId="343962A1" w14:textId="77777777" w:rsidR="00713A71" w:rsidRDefault="000E31B8" w:rsidP="003D6826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31B8">
        <w:rPr>
          <w:rFonts w:ascii="Arial" w:eastAsia="Times New Roman" w:hAnsi="Arial" w:cs="Arial"/>
          <w:sz w:val="22"/>
          <w:szCs w:val="22"/>
          <w:lang w:eastAsia="pl-PL"/>
        </w:rPr>
        <w:t>Zatem wnosimy o zmianę zapisu w formularzu ofertowym – zał. Nr 2 część II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E31B8">
        <w:rPr>
          <w:rFonts w:ascii="Arial" w:eastAsia="Times New Roman" w:hAnsi="Arial" w:cs="Arial"/>
          <w:sz w:val="22"/>
          <w:szCs w:val="22"/>
          <w:lang w:eastAsia="pl-PL"/>
        </w:rPr>
        <w:t>pkt.5 na:</w:t>
      </w:r>
    </w:p>
    <w:p w14:paraId="54054CB2" w14:textId="77777777" w:rsidR="00713A71" w:rsidRDefault="000E31B8" w:rsidP="00713A71">
      <w:pPr>
        <w:spacing w:before="60" w:after="60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31B8">
        <w:rPr>
          <w:rFonts w:ascii="Arial" w:eastAsia="Times New Roman" w:hAnsi="Arial" w:cs="Arial"/>
          <w:sz w:val="22"/>
          <w:szCs w:val="22"/>
          <w:lang w:eastAsia="pl-PL"/>
        </w:rPr>
        <w:t>5. Zobowiązujemy się do zakupu paliwa z bieżącej produkcji, nie starszej niż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E31B8">
        <w:rPr>
          <w:rFonts w:ascii="Arial" w:eastAsia="Times New Roman" w:hAnsi="Arial" w:cs="Arial"/>
          <w:sz w:val="22"/>
          <w:szCs w:val="22"/>
          <w:lang w:eastAsia="pl-PL"/>
        </w:rPr>
        <w:t>3 miesiące</w:t>
      </w:r>
    </w:p>
    <w:p w14:paraId="0D965523" w14:textId="6A5C18C3" w:rsidR="009B200B" w:rsidRDefault="000E31B8" w:rsidP="003D6826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E31B8">
        <w:rPr>
          <w:rFonts w:ascii="Arial" w:eastAsia="Times New Roman" w:hAnsi="Arial" w:cs="Arial"/>
          <w:sz w:val="22"/>
          <w:szCs w:val="22"/>
          <w:lang w:eastAsia="pl-PL"/>
        </w:rPr>
        <w:t>Ze względu na obowiązującą tajemnicę handlową Sprzedawca/Importer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E31B8">
        <w:rPr>
          <w:rFonts w:ascii="Arial" w:eastAsia="Times New Roman" w:hAnsi="Arial" w:cs="Arial"/>
          <w:sz w:val="22"/>
          <w:szCs w:val="22"/>
          <w:lang w:eastAsia="pl-PL"/>
        </w:rPr>
        <w:t>(nie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E31B8">
        <w:rPr>
          <w:rFonts w:ascii="Arial" w:eastAsia="Times New Roman" w:hAnsi="Arial" w:cs="Arial"/>
          <w:sz w:val="22"/>
          <w:szCs w:val="22"/>
          <w:lang w:eastAsia="pl-PL"/>
        </w:rPr>
        <w:t>koniecznie producent -rafineria) nie przedstawi dokumentów gwarantujących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E31B8">
        <w:rPr>
          <w:rFonts w:ascii="Arial" w:eastAsia="Times New Roman" w:hAnsi="Arial" w:cs="Arial"/>
          <w:sz w:val="22"/>
          <w:szCs w:val="22"/>
          <w:lang w:eastAsia="pl-PL"/>
        </w:rPr>
        <w:t>o dacie produkcji towaru. Jest natomiast w stanie przedłożyć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E31B8">
        <w:rPr>
          <w:rFonts w:ascii="Arial" w:eastAsia="Times New Roman" w:hAnsi="Arial" w:cs="Arial"/>
          <w:sz w:val="22"/>
          <w:szCs w:val="22"/>
          <w:lang w:eastAsia="pl-PL"/>
        </w:rPr>
        <w:t>oświadczenie/swoją gwarancję potwierdzającą datę produkcji paliwa nie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E31B8">
        <w:rPr>
          <w:rFonts w:ascii="Arial" w:eastAsia="Times New Roman" w:hAnsi="Arial" w:cs="Arial"/>
          <w:sz w:val="22"/>
          <w:szCs w:val="22"/>
          <w:lang w:eastAsia="pl-PL"/>
        </w:rPr>
        <w:t>starszej niż 3 miesiące przed dostawą.</w:t>
      </w:r>
    </w:p>
    <w:p w14:paraId="0A17C383" w14:textId="77777777" w:rsidR="002333DB" w:rsidRDefault="00431304" w:rsidP="003D6826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31304">
        <w:rPr>
          <w:rFonts w:ascii="Arial" w:eastAsia="Times New Roman" w:hAnsi="Arial" w:cs="Arial"/>
          <w:sz w:val="22"/>
          <w:szCs w:val="22"/>
          <w:lang w:eastAsia="pl-PL"/>
        </w:rPr>
        <w:t>Dodatkowo nadmieniamy, że prawa i obowiązki producenta zostały przez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31304">
        <w:rPr>
          <w:rFonts w:ascii="Arial" w:eastAsia="Times New Roman" w:hAnsi="Arial" w:cs="Arial"/>
          <w:sz w:val="22"/>
          <w:szCs w:val="22"/>
          <w:lang w:eastAsia="pl-PL"/>
        </w:rPr>
        <w:t>ustawodawcę zrównane z prawami i obowiązkami importera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31304">
        <w:rPr>
          <w:rFonts w:ascii="Arial" w:eastAsia="Times New Roman" w:hAnsi="Arial" w:cs="Arial"/>
          <w:sz w:val="22"/>
          <w:szCs w:val="22"/>
          <w:lang w:eastAsia="pl-PL"/>
        </w:rPr>
        <w:t>wprowadzającego paliwa płynne na polski obszar celny (sprzedawcę)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31304">
        <w:rPr>
          <w:rFonts w:ascii="Arial" w:eastAsia="Times New Roman" w:hAnsi="Arial" w:cs="Arial"/>
          <w:sz w:val="22"/>
          <w:szCs w:val="22"/>
          <w:lang w:eastAsia="pl-PL"/>
        </w:rPr>
        <w:t>w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31304">
        <w:rPr>
          <w:rFonts w:ascii="Arial" w:eastAsia="Times New Roman" w:hAnsi="Arial" w:cs="Arial"/>
          <w:sz w:val="22"/>
          <w:szCs w:val="22"/>
          <w:lang w:eastAsia="pl-PL"/>
        </w:rPr>
        <w:t>szczególności na podstawie przepisów ustawy z dnia 16 lutego 2007 r. o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31304">
        <w:rPr>
          <w:rFonts w:ascii="Arial" w:eastAsia="Times New Roman" w:hAnsi="Arial" w:cs="Arial"/>
          <w:sz w:val="22"/>
          <w:szCs w:val="22"/>
          <w:lang w:eastAsia="pl-PL"/>
        </w:rPr>
        <w:t>zapasach ropy naftowej i gazu ziemnego oraz zasadach postępowania w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31304">
        <w:rPr>
          <w:rFonts w:ascii="Arial" w:eastAsia="Times New Roman" w:hAnsi="Arial" w:cs="Arial"/>
          <w:sz w:val="22"/>
          <w:szCs w:val="22"/>
          <w:lang w:eastAsia="pl-PL"/>
        </w:rPr>
        <w:t>sytuacjach zagrożenia bezpieczeństwa paliwowego państwa i zakłóceń na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31304">
        <w:rPr>
          <w:rFonts w:ascii="Arial" w:eastAsia="Times New Roman" w:hAnsi="Arial" w:cs="Arial"/>
          <w:sz w:val="22"/>
          <w:szCs w:val="22"/>
          <w:lang w:eastAsia="pl-PL"/>
        </w:rPr>
        <w:t>rynku naftowym oraz ustawy z dnia 6 grudnia 2008 r. o podatku akcyzowym.</w:t>
      </w:r>
    </w:p>
    <w:p w14:paraId="283C4C24" w14:textId="4CB43D99" w:rsidR="00431304" w:rsidRPr="009B200B" w:rsidRDefault="00431304" w:rsidP="003D6826">
      <w:pPr>
        <w:spacing w:before="60" w:after="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31304">
        <w:rPr>
          <w:rFonts w:ascii="Arial" w:eastAsia="Times New Roman" w:hAnsi="Arial" w:cs="Arial"/>
          <w:sz w:val="22"/>
          <w:szCs w:val="22"/>
          <w:lang w:eastAsia="pl-PL"/>
        </w:rPr>
        <w:t>Natomiast przy zakupie surowej ropy naftowej na zapasy nie ma wzmianki o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31304">
        <w:rPr>
          <w:rFonts w:ascii="Arial" w:eastAsia="Times New Roman" w:hAnsi="Arial" w:cs="Arial"/>
          <w:sz w:val="22"/>
          <w:szCs w:val="22"/>
          <w:lang w:eastAsia="pl-PL"/>
        </w:rPr>
        <w:t>zakupie bezpośrednio od producenta.</w:t>
      </w:r>
    </w:p>
    <w:p w14:paraId="5B4CDAFB" w14:textId="77777777" w:rsidR="009B200B" w:rsidRP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E79C306" w14:textId="77777777" w:rsidR="009B200B" w:rsidRPr="009B200B" w:rsidRDefault="009B200B" w:rsidP="003D6826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B200B">
        <w:rPr>
          <w:rFonts w:ascii="Arial" w:eastAsia="Times New Roman" w:hAnsi="Arial" w:cs="Arial"/>
          <w:b/>
          <w:sz w:val="22"/>
          <w:szCs w:val="22"/>
          <w:lang w:eastAsia="pl-PL"/>
        </w:rPr>
        <w:t>Odpowiedź:</w:t>
      </w:r>
    </w:p>
    <w:p w14:paraId="0ED4905A" w14:textId="1DE0CDAE" w:rsidR="001028B5" w:rsidRPr="001028B5" w:rsidRDefault="001028B5" w:rsidP="001028B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Zamawiający informuje</w:t>
      </w:r>
      <w:r w:rsidRPr="001028B5">
        <w:rPr>
          <w:rFonts w:ascii="Arial" w:eastAsia="Times New Roman" w:hAnsi="Arial" w:cs="Arial"/>
          <w:sz w:val="22"/>
          <w:szCs w:val="22"/>
          <w:lang w:eastAsia="pl-PL"/>
        </w:rPr>
        <w:t>, iż w Załączniku nr 1 do SWZ nie występuje pojęcie ,,</w:t>
      </w:r>
      <w:r w:rsidRPr="001028B5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producenta dostarczającego świadectwo jakości</w:t>
      </w:r>
      <w:r w:rsidRPr="001028B5">
        <w:rPr>
          <w:rFonts w:ascii="Arial" w:eastAsia="Times New Roman" w:hAnsi="Arial" w:cs="Arial"/>
          <w:sz w:val="22"/>
          <w:szCs w:val="22"/>
          <w:lang w:eastAsia="pl-PL"/>
        </w:rPr>
        <w:t>”. W ww. Załączniku (</w:t>
      </w:r>
      <w:r w:rsidRPr="001028B5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Opis przedmiotu zamówienia</w:t>
      </w:r>
      <w:r w:rsidRPr="001028B5">
        <w:rPr>
          <w:rFonts w:ascii="Arial" w:eastAsia="Times New Roman" w:hAnsi="Arial" w:cs="Arial"/>
          <w:sz w:val="22"/>
          <w:szCs w:val="22"/>
          <w:lang w:eastAsia="pl-PL"/>
        </w:rPr>
        <w:t>) w punkcie 3 lit. e), zostało podane, że Wykonawca wraz z paliwem ma dostarczyć świadectwo(a) jakości producenta potwierdzające spełnienie wymagań normy PN-EN 590 (…). Ponadto Jednocześnie informuję, że Zamawiający nie uznaje za równorzędne świadectwo producenta z świadectwem jakości importera paliw płynnych lub pośrednika dostarczającego zamawiającemu przedmiot zamówienia z uwagi na niemożliwe do podania przez importera lub pośrednika dane dotyczące terminu produkcji lub producenta paliwa.</w:t>
      </w:r>
    </w:p>
    <w:p w14:paraId="0BB2880B" w14:textId="77777777" w:rsidR="001028B5" w:rsidRPr="001028B5" w:rsidRDefault="001028B5" w:rsidP="00E36ECB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028B5">
        <w:rPr>
          <w:rFonts w:ascii="Arial" w:eastAsia="Times New Roman" w:hAnsi="Arial" w:cs="Arial"/>
          <w:sz w:val="22"/>
          <w:szCs w:val="22"/>
          <w:lang w:eastAsia="pl-PL"/>
        </w:rPr>
        <w:t xml:space="preserve">Również żadne akredytowane laboratorium nie jest w stanie podać daty produkcji paliwa. Jednocześnie zwracam uwagę na fakt, że powyższe wymogi Zamawiającego w zakresie żądania świadectwa producenta wynikają z treści umów zawartych w wyniku przeprowadzonego w br. postępowania nr BPzp.261.17.2021 na zakup usługi magazynowania zapasów agencyjnych oleju napędowego. </w:t>
      </w:r>
    </w:p>
    <w:p w14:paraId="5AFCEF13" w14:textId="543F5B56" w:rsidR="009B200B" w:rsidRPr="001028B5" w:rsidRDefault="001028B5" w:rsidP="00A504C8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028B5">
        <w:rPr>
          <w:rFonts w:ascii="Arial" w:eastAsia="Times New Roman" w:hAnsi="Arial" w:cs="Arial"/>
          <w:sz w:val="22"/>
          <w:szCs w:val="22"/>
          <w:lang w:eastAsia="pl-PL"/>
        </w:rPr>
        <w:t>W związku z powyższy</w:t>
      </w:r>
      <w:bookmarkStart w:id="0" w:name="_GoBack"/>
      <w:bookmarkEnd w:id="0"/>
      <w:r w:rsidRPr="001028B5">
        <w:rPr>
          <w:rFonts w:ascii="Arial" w:eastAsia="Times New Roman" w:hAnsi="Arial" w:cs="Arial"/>
          <w:sz w:val="22"/>
          <w:szCs w:val="22"/>
          <w:lang w:eastAsia="pl-PL"/>
        </w:rPr>
        <w:t>m Zamawiający nie wyraża zgody na wprowadzenie proponowanych zmian.</w:t>
      </w:r>
    </w:p>
    <w:sectPr w:rsidR="009B200B" w:rsidRPr="001028B5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entury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0426D6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0426D6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0426D6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0426D6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0426D6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0426D6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92BA6"/>
    <w:multiLevelType w:val="hybridMultilevel"/>
    <w:tmpl w:val="5A6A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0C7E"/>
    <w:multiLevelType w:val="hybridMultilevel"/>
    <w:tmpl w:val="00EA75CE"/>
    <w:lvl w:ilvl="0" w:tplc="CD4A4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426D6"/>
    <w:rsid w:val="000524C8"/>
    <w:rsid w:val="000577CB"/>
    <w:rsid w:val="000C3013"/>
    <w:rsid w:val="000E18A8"/>
    <w:rsid w:val="000E31B8"/>
    <w:rsid w:val="000E4F72"/>
    <w:rsid w:val="000F164E"/>
    <w:rsid w:val="001028B5"/>
    <w:rsid w:val="001C633E"/>
    <w:rsid w:val="001F1157"/>
    <w:rsid w:val="002042BA"/>
    <w:rsid w:val="002048D2"/>
    <w:rsid w:val="0020760D"/>
    <w:rsid w:val="00215CD7"/>
    <w:rsid w:val="002333DB"/>
    <w:rsid w:val="00276201"/>
    <w:rsid w:val="00283E4E"/>
    <w:rsid w:val="00285CBE"/>
    <w:rsid w:val="00297681"/>
    <w:rsid w:val="002A55B8"/>
    <w:rsid w:val="002C560C"/>
    <w:rsid w:val="002D1723"/>
    <w:rsid w:val="002E143F"/>
    <w:rsid w:val="002E6A50"/>
    <w:rsid w:val="002F4A5B"/>
    <w:rsid w:val="00312ADF"/>
    <w:rsid w:val="00321596"/>
    <w:rsid w:val="00353D59"/>
    <w:rsid w:val="00365CAA"/>
    <w:rsid w:val="00372C4B"/>
    <w:rsid w:val="003B6B60"/>
    <w:rsid w:val="003D6826"/>
    <w:rsid w:val="00420C68"/>
    <w:rsid w:val="00431304"/>
    <w:rsid w:val="0043461D"/>
    <w:rsid w:val="00492F0B"/>
    <w:rsid w:val="004F4D31"/>
    <w:rsid w:val="005023D2"/>
    <w:rsid w:val="00571A14"/>
    <w:rsid w:val="00580441"/>
    <w:rsid w:val="00583D95"/>
    <w:rsid w:val="00585730"/>
    <w:rsid w:val="005C0670"/>
    <w:rsid w:val="005F4D54"/>
    <w:rsid w:val="0060270F"/>
    <w:rsid w:val="00641F1C"/>
    <w:rsid w:val="006436CA"/>
    <w:rsid w:val="00643E28"/>
    <w:rsid w:val="0066148A"/>
    <w:rsid w:val="006618D3"/>
    <w:rsid w:val="006A0496"/>
    <w:rsid w:val="006F1707"/>
    <w:rsid w:val="007001D2"/>
    <w:rsid w:val="00713A71"/>
    <w:rsid w:val="00721DCB"/>
    <w:rsid w:val="00767A42"/>
    <w:rsid w:val="00772EFA"/>
    <w:rsid w:val="00773A28"/>
    <w:rsid w:val="0078634E"/>
    <w:rsid w:val="007A05ED"/>
    <w:rsid w:val="007C54B8"/>
    <w:rsid w:val="007F7B52"/>
    <w:rsid w:val="008173D4"/>
    <w:rsid w:val="008353A5"/>
    <w:rsid w:val="00896FFD"/>
    <w:rsid w:val="008D164B"/>
    <w:rsid w:val="008D5963"/>
    <w:rsid w:val="008E3C72"/>
    <w:rsid w:val="009120EF"/>
    <w:rsid w:val="00922F1E"/>
    <w:rsid w:val="00932292"/>
    <w:rsid w:val="00992FAD"/>
    <w:rsid w:val="009A5DCD"/>
    <w:rsid w:val="009B200B"/>
    <w:rsid w:val="009D7605"/>
    <w:rsid w:val="009E331C"/>
    <w:rsid w:val="00A40136"/>
    <w:rsid w:val="00A504C8"/>
    <w:rsid w:val="00A57861"/>
    <w:rsid w:val="00A6352A"/>
    <w:rsid w:val="00A926B5"/>
    <w:rsid w:val="00AB3B3A"/>
    <w:rsid w:val="00AD1D61"/>
    <w:rsid w:val="00AD5E41"/>
    <w:rsid w:val="00AF3E43"/>
    <w:rsid w:val="00AF6317"/>
    <w:rsid w:val="00B07D18"/>
    <w:rsid w:val="00B27441"/>
    <w:rsid w:val="00B305D8"/>
    <w:rsid w:val="00B40008"/>
    <w:rsid w:val="00B41887"/>
    <w:rsid w:val="00B476E7"/>
    <w:rsid w:val="00B6305E"/>
    <w:rsid w:val="00B653A9"/>
    <w:rsid w:val="00B7631D"/>
    <w:rsid w:val="00B849D7"/>
    <w:rsid w:val="00B930B0"/>
    <w:rsid w:val="00BB2782"/>
    <w:rsid w:val="00BC2A0F"/>
    <w:rsid w:val="00BD4E94"/>
    <w:rsid w:val="00BF68DD"/>
    <w:rsid w:val="00C00537"/>
    <w:rsid w:val="00C03A6D"/>
    <w:rsid w:val="00C22962"/>
    <w:rsid w:val="00C479E5"/>
    <w:rsid w:val="00C569A6"/>
    <w:rsid w:val="00C629A2"/>
    <w:rsid w:val="00C6751D"/>
    <w:rsid w:val="00C926AE"/>
    <w:rsid w:val="00CC4A14"/>
    <w:rsid w:val="00CE7A52"/>
    <w:rsid w:val="00D12350"/>
    <w:rsid w:val="00D20B10"/>
    <w:rsid w:val="00D24CB4"/>
    <w:rsid w:val="00D25A15"/>
    <w:rsid w:val="00D31151"/>
    <w:rsid w:val="00D936F3"/>
    <w:rsid w:val="00DB12BF"/>
    <w:rsid w:val="00DD72DF"/>
    <w:rsid w:val="00DE0B3F"/>
    <w:rsid w:val="00DE4F6D"/>
    <w:rsid w:val="00E10053"/>
    <w:rsid w:val="00E36ECB"/>
    <w:rsid w:val="00E60C42"/>
    <w:rsid w:val="00E731D9"/>
    <w:rsid w:val="00E85817"/>
    <w:rsid w:val="00EC03A9"/>
    <w:rsid w:val="00ED1D0F"/>
    <w:rsid w:val="00F05B7D"/>
    <w:rsid w:val="00F35C83"/>
    <w:rsid w:val="00F547DE"/>
    <w:rsid w:val="00F6341F"/>
    <w:rsid w:val="00F74451"/>
    <w:rsid w:val="00F94896"/>
    <w:rsid w:val="00FA2051"/>
    <w:rsid w:val="00FC07E0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493C-8DF4-43C2-ADF7-E904E643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13</cp:revision>
  <cp:lastPrinted>2021-08-18T06:47:00Z</cp:lastPrinted>
  <dcterms:created xsi:type="dcterms:W3CDTF">2021-04-15T12:31:00Z</dcterms:created>
  <dcterms:modified xsi:type="dcterms:W3CDTF">2021-08-18T06:50:00Z</dcterms:modified>
</cp:coreProperties>
</file>