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117F6" w14:textId="77777777" w:rsidR="00721C0A" w:rsidRPr="005D7F28" w:rsidRDefault="00721C0A">
      <w:pPr>
        <w:rPr>
          <w:rFonts w:ascii="Times New Roman" w:hAnsi="Times New Roman" w:cs="Times New Roman"/>
          <w:sz w:val="24"/>
          <w:szCs w:val="24"/>
        </w:rPr>
      </w:pPr>
    </w:p>
    <w:p w14:paraId="19A0E986" w14:textId="7A4CB43E" w:rsidR="00721C0A" w:rsidRPr="005D7F28" w:rsidRDefault="00DC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Znak sprawy ZP/ŚWIDNICA/</w:t>
      </w:r>
      <w:r w:rsidR="00F316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0700">
        <w:rPr>
          <w:rFonts w:ascii="Times New Roman" w:eastAsia="Times New Roman" w:hAnsi="Times New Roman" w:cs="Times New Roman"/>
          <w:sz w:val="24"/>
          <w:szCs w:val="24"/>
        </w:rPr>
        <w:t>/</w:t>
      </w:r>
      <w:r w:rsidR="00D661ED" w:rsidRPr="005D7F2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2A13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4D2B8189" w14:textId="77777777" w:rsidR="00F35142" w:rsidRPr="005D7F28" w:rsidRDefault="00F35142">
      <w:pPr>
        <w:rPr>
          <w:rFonts w:ascii="Times New Roman" w:hAnsi="Times New Roman" w:cs="Times New Roman"/>
          <w:sz w:val="24"/>
        </w:rPr>
      </w:pPr>
    </w:p>
    <w:p w14:paraId="19154607" w14:textId="77777777" w:rsidR="00F35142" w:rsidRPr="005D7F28" w:rsidRDefault="00F35142">
      <w:pPr>
        <w:rPr>
          <w:rFonts w:ascii="Times New Roman" w:hAnsi="Times New Roman" w:cs="Times New Roman"/>
          <w:sz w:val="24"/>
        </w:rPr>
      </w:pPr>
    </w:p>
    <w:p w14:paraId="602C4B8A" w14:textId="6875779D" w:rsidR="00721C0A" w:rsidRPr="005D7F28" w:rsidRDefault="00400CA5" w:rsidP="00FC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32"/>
        </w:rPr>
      </w:pPr>
      <w:r w:rsidRPr="005D7F28">
        <w:rPr>
          <w:rFonts w:ascii="Times New Roman" w:hAnsi="Times New Roman" w:cs="Times New Roman"/>
          <w:b/>
          <w:sz w:val="32"/>
        </w:rPr>
        <w:t>SPECYFIKACJA ISTOTNYCH WARUNKÓW ZAMÓWIENIA</w:t>
      </w:r>
      <w:r w:rsidR="00FD1613">
        <w:rPr>
          <w:rFonts w:ascii="Times New Roman" w:hAnsi="Times New Roman" w:cs="Times New Roman"/>
          <w:b/>
          <w:sz w:val="32"/>
        </w:rPr>
        <w:t xml:space="preserve"> (SWZ)</w:t>
      </w:r>
    </w:p>
    <w:p w14:paraId="1E5AD489" w14:textId="77777777" w:rsidR="00FC3503" w:rsidRPr="005D7F28" w:rsidRDefault="00FC3503" w:rsidP="00721C0A">
      <w:pPr>
        <w:jc w:val="center"/>
        <w:rPr>
          <w:rFonts w:ascii="Times New Roman" w:hAnsi="Times New Roman" w:cs="Times New Roman"/>
          <w:b/>
          <w:sz w:val="32"/>
        </w:rPr>
      </w:pPr>
    </w:p>
    <w:p w14:paraId="1D9858B9" w14:textId="77777777" w:rsidR="00400CA5" w:rsidRPr="005D7F28" w:rsidRDefault="00400CA5" w:rsidP="00721C0A">
      <w:pPr>
        <w:jc w:val="center"/>
        <w:rPr>
          <w:rFonts w:ascii="Times New Roman" w:hAnsi="Times New Roman" w:cs="Times New Roman"/>
          <w:b/>
          <w:sz w:val="28"/>
        </w:rPr>
      </w:pPr>
      <w:r w:rsidRPr="005D7F28">
        <w:rPr>
          <w:rFonts w:ascii="Times New Roman" w:hAnsi="Times New Roman" w:cs="Times New Roman"/>
          <w:b/>
          <w:sz w:val="28"/>
        </w:rPr>
        <w:t>DLA</w:t>
      </w:r>
    </w:p>
    <w:p w14:paraId="2E25BAD1" w14:textId="77777777" w:rsidR="004344BB" w:rsidRDefault="00400CA5" w:rsidP="004344BB">
      <w:pPr>
        <w:jc w:val="center"/>
        <w:rPr>
          <w:rFonts w:ascii="Times New Roman" w:hAnsi="Times New Roman" w:cs="Times New Roman"/>
          <w:b/>
          <w:sz w:val="28"/>
        </w:rPr>
      </w:pPr>
      <w:r w:rsidRPr="005D7F28">
        <w:rPr>
          <w:rFonts w:ascii="Times New Roman" w:hAnsi="Times New Roman" w:cs="Times New Roman"/>
          <w:b/>
          <w:sz w:val="28"/>
        </w:rPr>
        <w:t xml:space="preserve">POSTĘPOWANIA O UDZIELENIE ZAMÓWIENIA PUBLICZNEGO PROWADZONEGO W TRYBIE </w:t>
      </w:r>
    </w:p>
    <w:p w14:paraId="78907996" w14:textId="787CB6B8" w:rsidR="00400CA5" w:rsidRPr="005D7F28" w:rsidRDefault="00400CA5" w:rsidP="004344BB">
      <w:pPr>
        <w:jc w:val="center"/>
        <w:rPr>
          <w:rFonts w:ascii="Times New Roman" w:hAnsi="Times New Roman" w:cs="Times New Roman"/>
          <w:b/>
          <w:sz w:val="28"/>
        </w:rPr>
      </w:pPr>
      <w:r w:rsidRPr="005D7F28">
        <w:rPr>
          <w:rFonts w:ascii="Times New Roman" w:hAnsi="Times New Roman" w:cs="Times New Roman"/>
          <w:b/>
          <w:sz w:val="28"/>
        </w:rPr>
        <w:t>P</w:t>
      </w:r>
      <w:r w:rsidR="004344BB">
        <w:rPr>
          <w:rFonts w:ascii="Times New Roman" w:hAnsi="Times New Roman" w:cs="Times New Roman"/>
          <w:b/>
          <w:sz w:val="28"/>
        </w:rPr>
        <w:t>ODSTAWOWYM BEZ NEGOCJACJI</w:t>
      </w:r>
    </w:p>
    <w:p w14:paraId="59955B2A" w14:textId="77777777" w:rsidR="00FC3503" w:rsidRPr="005D7F28" w:rsidRDefault="00400CA5" w:rsidP="00175045">
      <w:pPr>
        <w:jc w:val="center"/>
        <w:rPr>
          <w:rFonts w:ascii="Times New Roman" w:hAnsi="Times New Roman" w:cs="Times New Roman"/>
          <w:b/>
          <w:sz w:val="28"/>
        </w:rPr>
      </w:pPr>
      <w:r w:rsidRPr="005D7F28">
        <w:rPr>
          <w:rFonts w:ascii="Times New Roman" w:hAnsi="Times New Roman" w:cs="Times New Roman"/>
          <w:b/>
          <w:sz w:val="28"/>
        </w:rPr>
        <w:t>o w</w:t>
      </w:r>
      <w:r w:rsidR="0075132B" w:rsidRPr="005D7F28">
        <w:rPr>
          <w:rFonts w:ascii="Times New Roman" w:hAnsi="Times New Roman" w:cs="Times New Roman"/>
          <w:b/>
          <w:sz w:val="28"/>
        </w:rPr>
        <w:t>artości szacunkowej poniżej progu unijnego dla dostaw</w:t>
      </w:r>
    </w:p>
    <w:p w14:paraId="51D734D8" w14:textId="77777777" w:rsidR="00175045" w:rsidRPr="005D7F28" w:rsidRDefault="00175045" w:rsidP="00175045">
      <w:pPr>
        <w:jc w:val="center"/>
        <w:rPr>
          <w:rFonts w:ascii="Times New Roman" w:hAnsi="Times New Roman" w:cs="Times New Roman"/>
          <w:b/>
          <w:sz w:val="28"/>
        </w:rPr>
      </w:pPr>
    </w:p>
    <w:p w14:paraId="48133376" w14:textId="2D10F762" w:rsidR="00400CA5" w:rsidRPr="005D7F28" w:rsidRDefault="00400CA5" w:rsidP="00434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F28">
        <w:rPr>
          <w:rFonts w:ascii="Times New Roman" w:hAnsi="Times New Roman" w:cs="Times New Roman"/>
          <w:sz w:val="24"/>
          <w:szCs w:val="24"/>
        </w:rPr>
        <w:t xml:space="preserve">ogłoszonego zgodnie z postanowieniami ustawy z dnia </w:t>
      </w:r>
      <w:r w:rsidR="004344BB">
        <w:rPr>
          <w:rFonts w:ascii="Times New Roman" w:hAnsi="Times New Roman" w:cs="Times New Roman"/>
          <w:sz w:val="24"/>
          <w:szCs w:val="24"/>
        </w:rPr>
        <w:t>11 września 2019</w:t>
      </w:r>
      <w:r w:rsidRPr="005D7F28">
        <w:rPr>
          <w:rFonts w:ascii="Times New Roman" w:hAnsi="Times New Roman" w:cs="Times New Roman"/>
          <w:sz w:val="24"/>
          <w:szCs w:val="24"/>
        </w:rPr>
        <w:t xml:space="preserve"> r. </w:t>
      </w:r>
      <w:r w:rsidR="00AA20C9" w:rsidRPr="005D7F28">
        <w:rPr>
          <w:rFonts w:ascii="Times New Roman" w:hAnsi="Times New Roman" w:cs="Times New Roman"/>
          <w:sz w:val="24"/>
          <w:szCs w:val="24"/>
        </w:rPr>
        <w:br/>
      </w:r>
      <w:r w:rsidRPr="005D7F28">
        <w:rPr>
          <w:rFonts w:ascii="Times New Roman" w:hAnsi="Times New Roman" w:cs="Times New Roman"/>
          <w:sz w:val="24"/>
          <w:szCs w:val="24"/>
        </w:rPr>
        <w:t>Prawo zamówień publicznych</w:t>
      </w:r>
      <w:r w:rsidR="00AA20C9" w:rsidRPr="005D7F28">
        <w:rPr>
          <w:rFonts w:ascii="Times New Roman" w:hAnsi="Times New Roman" w:cs="Times New Roman"/>
          <w:sz w:val="24"/>
          <w:szCs w:val="24"/>
        </w:rPr>
        <w:t xml:space="preserve"> </w:t>
      </w:r>
      <w:r w:rsidR="004344BB">
        <w:rPr>
          <w:rFonts w:ascii="Times New Roman" w:hAnsi="Times New Roman" w:cs="Times New Roman"/>
          <w:sz w:val="24"/>
          <w:szCs w:val="24"/>
        </w:rPr>
        <w:t>(t.j.</w:t>
      </w:r>
      <w:r w:rsidR="0075107F">
        <w:rPr>
          <w:rFonts w:ascii="Times New Roman" w:hAnsi="Times New Roman" w:cs="Times New Roman"/>
          <w:sz w:val="24"/>
          <w:szCs w:val="24"/>
        </w:rPr>
        <w:t xml:space="preserve"> </w:t>
      </w:r>
      <w:r w:rsidR="002A2A13">
        <w:rPr>
          <w:rFonts w:ascii="Times New Roman" w:hAnsi="Times New Roman" w:cs="Times New Roman"/>
          <w:sz w:val="24"/>
          <w:szCs w:val="24"/>
        </w:rPr>
        <w:t>Dz. U. z 2024</w:t>
      </w:r>
      <w:r w:rsidR="004344B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A2A13">
        <w:rPr>
          <w:rFonts w:ascii="Times New Roman" w:hAnsi="Times New Roman" w:cs="Times New Roman"/>
          <w:sz w:val="24"/>
          <w:szCs w:val="24"/>
        </w:rPr>
        <w:t>1320</w:t>
      </w:r>
      <w:r w:rsidR="00367B03">
        <w:rPr>
          <w:rFonts w:ascii="Times New Roman" w:hAnsi="Times New Roman" w:cs="Times New Roman"/>
          <w:sz w:val="24"/>
          <w:szCs w:val="24"/>
        </w:rPr>
        <w:t xml:space="preserve"> </w:t>
      </w:r>
      <w:r w:rsidR="005175C4">
        <w:rPr>
          <w:rFonts w:ascii="Times New Roman" w:hAnsi="Times New Roman" w:cs="Times New Roman"/>
          <w:sz w:val="24"/>
          <w:szCs w:val="24"/>
        </w:rPr>
        <w:t>ze zm.</w:t>
      </w:r>
      <w:r w:rsidR="00BE23F3" w:rsidRPr="005D7F28">
        <w:rPr>
          <w:rFonts w:ascii="Times New Roman" w:hAnsi="Times New Roman" w:cs="Times New Roman"/>
          <w:sz w:val="24"/>
          <w:szCs w:val="24"/>
        </w:rPr>
        <w:t>)</w:t>
      </w:r>
    </w:p>
    <w:p w14:paraId="23AA0C69" w14:textId="77777777" w:rsidR="00FC3503" w:rsidRPr="005D7F28" w:rsidRDefault="00FC3503" w:rsidP="00721C0A">
      <w:pPr>
        <w:jc w:val="center"/>
        <w:rPr>
          <w:rFonts w:ascii="Times New Roman" w:hAnsi="Times New Roman" w:cs="Times New Roman"/>
          <w:sz w:val="24"/>
        </w:rPr>
      </w:pPr>
      <w:r w:rsidRPr="005D7F28">
        <w:rPr>
          <w:rFonts w:ascii="Times New Roman" w:hAnsi="Times New Roman" w:cs="Times New Roman"/>
          <w:sz w:val="24"/>
        </w:rPr>
        <w:t>pn.</w:t>
      </w:r>
    </w:p>
    <w:p w14:paraId="420FA818" w14:textId="77777777" w:rsidR="00F316CF" w:rsidRDefault="004B24D8" w:rsidP="00F31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4D8">
        <w:rPr>
          <w:rFonts w:ascii="TimesNewRomanPSMT" w:eastAsia="Times New Roman" w:hAnsi="TimesNewRomanPSMT" w:cs="Times New Roman"/>
          <w:color w:val="000000"/>
          <w:sz w:val="27"/>
          <w:szCs w:val="27"/>
          <w:lang w:eastAsia="pl-PL"/>
        </w:rPr>
        <w:t xml:space="preserve">"Dostawa oleju opałowego lekkiego L-1 do kotłów CO na potrzeby Zakładu Poprawczego i Schroniska dla Nieletnich w Świdnicy </w:t>
      </w:r>
      <w:r w:rsidR="00E420BA">
        <w:rPr>
          <w:rFonts w:ascii="TimesNewRomanPSMT" w:eastAsia="Times New Roman" w:hAnsi="TimesNewRomanPSMT" w:cs="Times New Roman"/>
          <w:color w:val="000000"/>
          <w:sz w:val="27"/>
          <w:szCs w:val="27"/>
          <w:lang w:eastAsia="pl-PL"/>
        </w:rPr>
        <w:br/>
      </w:r>
      <w:r w:rsidRPr="004B24D8">
        <w:rPr>
          <w:rFonts w:ascii="TimesNewRomanPSMT" w:eastAsia="Times New Roman" w:hAnsi="TimesNewRomanPSMT" w:cs="Times New Roman"/>
          <w:color w:val="000000"/>
          <w:sz w:val="27"/>
          <w:szCs w:val="27"/>
          <w:lang w:eastAsia="pl-PL"/>
        </w:rPr>
        <w:t>w sezonie grze</w:t>
      </w:r>
      <w:r w:rsidR="002A2A13">
        <w:rPr>
          <w:rFonts w:ascii="TimesNewRomanPSMT" w:eastAsia="Times New Roman" w:hAnsi="TimesNewRomanPSMT" w:cs="Times New Roman"/>
          <w:color w:val="000000"/>
          <w:sz w:val="27"/>
          <w:szCs w:val="27"/>
          <w:lang w:eastAsia="pl-PL"/>
        </w:rPr>
        <w:t>wczym 2024/2025</w:t>
      </w:r>
      <w:r w:rsidRPr="004B24D8">
        <w:rPr>
          <w:rFonts w:ascii="TimesNewRomanPSMT" w:eastAsia="Times New Roman" w:hAnsi="TimesNewRomanPSMT" w:cs="Times New Roman"/>
          <w:color w:val="000000"/>
          <w:sz w:val="27"/>
          <w:szCs w:val="27"/>
          <w:lang w:eastAsia="pl-PL"/>
        </w:rPr>
        <w:t>"</w:t>
      </w:r>
      <w:r w:rsidR="00313408" w:rsidRPr="00F316CF">
        <w:rPr>
          <w:rFonts w:ascii="Times New Roman" w:hAnsi="Times New Roman" w:cs="Times New Roman"/>
          <w:sz w:val="24"/>
          <w:szCs w:val="24"/>
        </w:rPr>
        <w:t xml:space="preserve">wg normy </w:t>
      </w:r>
      <w:r w:rsidR="005175C4" w:rsidRPr="00F316CF">
        <w:rPr>
          <w:rFonts w:ascii="Times New Roman" w:hAnsi="Times New Roman" w:cs="Times New Roman"/>
          <w:sz w:val="24"/>
          <w:szCs w:val="24"/>
        </w:rPr>
        <w:t>PN-C-96</w:t>
      </w:r>
      <w:r w:rsidR="007A5640" w:rsidRPr="00F316CF">
        <w:rPr>
          <w:rFonts w:ascii="Times New Roman" w:hAnsi="Times New Roman" w:cs="Times New Roman"/>
          <w:sz w:val="24"/>
          <w:szCs w:val="24"/>
        </w:rPr>
        <w:t> </w:t>
      </w:r>
      <w:r w:rsidR="005175C4" w:rsidRPr="00F316CF">
        <w:rPr>
          <w:rFonts w:ascii="Times New Roman" w:hAnsi="Times New Roman" w:cs="Times New Roman"/>
          <w:sz w:val="24"/>
          <w:szCs w:val="24"/>
        </w:rPr>
        <w:t>024</w:t>
      </w:r>
      <w:r w:rsidR="007A5640" w:rsidRPr="00F316CF">
        <w:rPr>
          <w:rFonts w:ascii="Times New Roman" w:hAnsi="Times New Roman" w:cs="Times New Roman"/>
          <w:sz w:val="24"/>
          <w:szCs w:val="24"/>
        </w:rPr>
        <w:br/>
      </w:r>
      <w:r w:rsidR="007A5640" w:rsidRPr="00F316CF">
        <w:rPr>
          <w:rFonts w:ascii="Times New Roman" w:hAnsi="Times New Roman" w:cs="Times New Roman"/>
          <w:sz w:val="24"/>
          <w:szCs w:val="24"/>
        </w:rPr>
        <w:br/>
      </w:r>
    </w:p>
    <w:p w14:paraId="46FD2203" w14:textId="77777777" w:rsidR="00F316CF" w:rsidRDefault="00F316CF" w:rsidP="00F31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0CB25" w14:textId="77777777" w:rsidR="00F316CF" w:rsidRDefault="00F316CF" w:rsidP="00F31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16A0D4" w14:textId="77777777" w:rsidR="00F316CF" w:rsidRDefault="00F316CF" w:rsidP="00F31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7BE07" w14:textId="21FC3F57" w:rsidR="00FC3503" w:rsidRPr="005D7F28" w:rsidRDefault="007A5640" w:rsidP="00F316CF">
      <w:pPr>
        <w:spacing w:after="0" w:line="240" w:lineRule="auto"/>
        <w:jc w:val="center"/>
        <w:rPr>
          <w:rFonts w:ascii="Arial" w:hAnsi="Arial" w:cs="Arial"/>
        </w:rPr>
      </w:pPr>
      <w:r w:rsidRPr="00F316CF">
        <w:rPr>
          <w:rFonts w:ascii="Times New Roman" w:hAnsi="Times New Roman" w:cs="Times New Roman"/>
          <w:sz w:val="24"/>
          <w:szCs w:val="24"/>
        </w:rPr>
        <w:br/>
      </w:r>
    </w:p>
    <w:p w14:paraId="673D8F01" w14:textId="49E62B30" w:rsidR="00FC3503" w:rsidRPr="005D7F28" w:rsidRDefault="00FC3503" w:rsidP="00AA20C9">
      <w:pPr>
        <w:spacing w:after="0"/>
        <w:ind w:left="5664"/>
        <w:jc w:val="center"/>
        <w:rPr>
          <w:rFonts w:ascii="Times New Roman" w:hAnsi="Times New Roman" w:cs="Times New Roman"/>
          <w:b/>
          <w:sz w:val="24"/>
        </w:rPr>
      </w:pPr>
      <w:r w:rsidRPr="005D7F28">
        <w:rPr>
          <w:rFonts w:ascii="Times New Roman" w:hAnsi="Times New Roman" w:cs="Times New Roman"/>
          <w:b/>
          <w:sz w:val="24"/>
        </w:rPr>
        <w:t>Zatwierdził:</w:t>
      </w:r>
    </w:p>
    <w:p w14:paraId="3FA414EC" w14:textId="068C27F9" w:rsidR="00FC3503" w:rsidRPr="005D7F28" w:rsidRDefault="00FC3503" w:rsidP="00AA20C9">
      <w:pPr>
        <w:spacing w:after="0"/>
        <w:ind w:left="5664"/>
        <w:jc w:val="center"/>
        <w:rPr>
          <w:rFonts w:ascii="Times New Roman" w:hAnsi="Times New Roman" w:cs="Times New Roman"/>
          <w:b/>
          <w:sz w:val="24"/>
        </w:rPr>
      </w:pPr>
      <w:r w:rsidRPr="005D7F28">
        <w:rPr>
          <w:rFonts w:ascii="Times New Roman" w:hAnsi="Times New Roman" w:cs="Times New Roman"/>
          <w:b/>
          <w:sz w:val="24"/>
        </w:rPr>
        <w:t>Kierownik Zamawiającego</w:t>
      </w:r>
    </w:p>
    <w:p w14:paraId="14C3695E" w14:textId="77777777" w:rsidR="00FC3503" w:rsidRPr="005D7F28" w:rsidRDefault="00FC3503" w:rsidP="00FC3503">
      <w:pPr>
        <w:spacing w:after="0"/>
        <w:rPr>
          <w:rFonts w:ascii="Times New Roman" w:hAnsi="Times New Roman" w:cs="Times New Roman"/>
          <w:b/>
          <w:sz w:val="24"/>
        </w:rPr>
      </w:pPr>
    </w:p>
    <w:p w14:paraId="27AE0781" w14:textId="77777777" w:rsidR="00FC3503" w:rsidRPr="005D7F28" w:rsidRDefault="00FC3503" w:rsidP="00FC3503">
      <w:pPr>
        <w:spacing w:after="0"/>
        <w:rPr>
          <w:rFonts w:ascii="Times New Roman" w:hAnsi="Times New Roman" w:cs="Times New Roman"/>
          <w:b/>
          <w:sz w:val="24"/>
        </w:rPr>
      </w:pPr>
    </w:p>
    <w:p w14:paraId="5A6296DC" w14:textId="77777777" w:rsidR="00FC3503" w:rsidRPr="005D7F28" w:rsidRDefault="00FC3503" w:rsidP="00FC3503">
      <w:pPr>
        <w:spacing w:after="0"/>
        <w:rPr>
          <w:rFonts w:ascii="Times New Roman" w:hAnsi="Times New Roman" w:cs="Times New Roman"/>
          <w:b/>
          <w:sz w:val="24"/>
        </w:rPr>
      </w:pPr>
    </w:p>
    <w:p w14:paraId="13425C34" w14:textId="77777777" w:rsidR="00FC3503" w:rsidRPr="005D7F28" w:rsidRDefault="00FC3503" w:rsidP="00FC3503">
      <w:pPr>
        <w:spacing w:after="0"/>
        <w:rPr>
          <w:rFonts w:ascii="Times New Roman" w:hAnsi="Times New Roman" w:cs="Times New Roman"/>
          <w:b/>
          <w:sz w:val="24"/>
        </w:rPr>
      </w:pPr>
    </w:p>
    <w:p w14:paraId="5A6C3421" w14:textId="77777777" w:rsidR="00AA20C9" w:rsidRPr="005D7F28" w:rsidRDefault="00AA20C9" w:rsidP="00FC350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3D7E80A" w14:textId="02479CD5" w:rsidR="00FC3503" w:rsidRDefault="00027F9D" w:rsidP="00FC35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7F28">
        <w:rPr>
          <w:rFonts w:ascii="Times New Roman" w:hAnsi="Times New Roman" w:cs="Times New Roman"/>
          <w:b/>
          <w:sz w:val="24"/>
        </w:rPr>
        <w:t xml:space="preserve">Świdnica </w:t>
      </w:r>
      <w:r w:rsidR="00BE23F3" w:rsidRPr="005D7F28">
        <w:rPr>
          <w:rFonts w:ascii="Times New Roman" w:hAnsi="Times New Roman" w:cs="Times New Roman"/>
          <w:b/>
          <w:sz w:val="24"/>
        </w:rPr>
        <w:t xml:space="preserve"> </w:t>
      </w:r>
      <w:r w:rsidR="00F316CF">
        <w:rPr>
          <w:rFonts w:ascii="Times New Roman" w:hAnsi="Times New Roman" w:cs="Times New Roman"/>
          <w:b/>
          <w:sz w:val="24"/>
        </w:rPr>
        <w:t>12.11</w:t>
      </w:r>
      <w:r w:rsidR="002A2A13">
        <w:rPr>
          <w:rFonts w:ascii="Times New Roman" w:hAnsi="Times New Roman" w:cs="Times New Roman"/>
          <w:b/>
          <w:sz w:val="24"/>
        </w:rPr>
        <w:t>.2024r</w:t>
      </w:r>
      <w:r w:rsidR="00AA20C9" w:rsidRPr="005D7F28">
        <w:rPr>
          <w:rFonts w:ascii="Times New Roman" w:hAnsi="Times New Roman" w:cs="Times New Roman"/>
          <w:b/>
          <w:sz w:val="24"/>
        </w:rPr>
        <w:t>.</w:t>
      </w:r>
    </w:p>
    <w:p w14:paraId="7A09634F" w14:textId="77777777" w:rsidR="00E420BA" w:rsidRDefault="00E420BA" w:rsidP="00FC350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B44830D" w14:textId="77777777" w:rsidR="00DC690F" w:rsidRDefault="00DC690F" w:rsidP="00AA20C9">
      <w:pPr>
        <w:spacing w:after="0"/>
        <w:rPr>
          <w:rFonts w:asciiTheme="majorBidi" w:hAnsiTheme="majorBidi" w:cstheme="majorBidi"/>
          <w:sz w:val="20"/>
          <w:szCs w:val="20"/>
        </w:rPr>
      </w:pPr>
      <w:r w:rsidRPr="00DC690F">
        <w:rPr>
          <w:rFonts w:asciiTheme="majorBidi" w:hAnsiTheme="majorBidi" w:cstheme="majorBidi"/>
          <w:sz w:val="20"/>
          <w:szCs w:val="20"/>
        </w:rPr>
        <w:t>Użyte w niniejszym dokumencie skróty i sformułowania oznaczają:</w:t>
      </w:r>
    </w:p>
    <w:p w14:paraId="7D718FCA" w14:textId="42199BF3" w:rsidR="00DC690F" w:rsidRDefault="00DC690F" w:rsidP="00DC690F">
      <w:pPr>
        <w:spacing w:after="0"/>
        <w:rPr>
          <w:rFonts w:asciiTheme="majorBidi" w:hAnsiTheme="majorBidi" w:cstheme="majorBidi"/>
          <w:sz w:val="20"/>
          <w:szCs w:val="20"/>
        </w:rPr>
      </w:pPr>
      <w:r w:rsidRPr="00DC690F">
        <w:rPr>
          <w:rFonts w:asciiTheme="majorBidi" w:hAnsiTheme="majorBidi" w:cstheme="majorBidi"/>
          <w:sz w:val="20"/>
          <w:szCs w:val="20"/>
        </w:rPr>
        <w:t xml:space="preserve"> 1. „ustawa Pzp”– ustawę z dnia 11 września 2019 r. - Prawo zam</w:t>
      </w:r>
      <w:r>
        <w:rPr>
          <w:rFonts w:asciiTheme="majorBidi" w:hAnsiTheme="majorBidi" w:cstheme="majorBidi"/>
          <w:sz w:val="20"/>
          <w:szCs w:val="20"/>
        </w:rPr>
        <w:t>ówień</w:t>
      </w:r>
      <w:r w:rsidR="00B920AB">
        <w:rPr>
          <w:rFonts w:asciiTheme="majorBidi" w:hAnsiTheme="majorBidi" w:cstheme="majorBidi"/>
          <w:sz w:val="20"/>
          <w:szCs w:val="20"/>
        </w:rPr>
        <w:t xml:space="preserve"> publicznych (t.j. Dz. U. z 202</w:t>
      </w:r>
      <w:r w:rsidR="002A2A13">
        <w:rPr>
          <w:rFonts w:asciiTheme="majorBidi" w:hAnsiTheme="majorBidi" w:cstheme="majorBidi"/>
          <w:sz w:val="20"/>
          <w:szCs w:val="20"/>
        </w:rPr>
        <w:t>4</w:t>
      </w:r>
      <w:r w:rsidRPr="00DC690F">
        <w:rPr>
          <w:rFonts w:asciiTheme="majorBidi" w:hAnsiTheme="majorBidi" w:cstheme="majorBidi"/>
          <w:sz w:val="20"/>
          <w:szCs w:val="20"/>
        </w:rPr>
        <w:t xml:space="preserve"> r. poz.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2A2A13">
        <w:rPr>
          <w:rFonts w:asciiTheme="majorBidi" w:hAnsiTheme="majorBidi" w:cstheme="majorBidi"/>
          <w:sz w:val="20"/>
          <w:szCs w:val="20"/>
        </w:rPr>
        <w:t>1320</w:t>
      </w:r>
      <w:r w:rsidR="00D63DB1">
        <w:rPr>
          <w:rFonts w:asciiTheme="majorBidi" w:hAnsiTheme="majorBidi" w:cstheme="majorBidi"/>
          <w:sz w:val="20"/>
          <w:szCs w:val="20"/>
        </w:rPr>
        <w:t xml:space="preserve"> z późn. zm.</w:t>
      </w:r>
      <w:r w:rsidRPr="00DC690F">
        <w:rPr>
          <w:rFonts w:asciiTheme="majorBidi" w:hAnsiTheme="majorBidi" w:cstheme="majorBidi"/>
          <w:sz w:val="20"/>
          <w:szCs w:val="20"/>
        </w:rPr>
        <w:t>);</w:t>
      </w:r>
    </w:p>
    <w:p w14:paraId="6C03A22B" w14:textId="77777777" w:rsidR="00DC690F" w:rsidRDefault="00DC690F" w:rsidP="00AA20C9">
      <w:pPr>
        <w:spacing w:after="0"/>
        <w:rPr>
          <w:rFonts w:asciiTheme="majorBidi" w:hAnsiTheme="majorBidi" w:cstheme="majorBidi"/>
          <w:sz w:val="20"/>
          <w:szCs w:val="20"/>
        </w:rPr>
      </w:pPr>
      <w:r w:rsidRPr="00DC690F">
        <w:rPr>
          <w:rFonts w:asciiTheme="majorBidi" w:hAnsiTheme="majorBidi" w:cstheme="majorBidi"/>
          <w:sz w:val="20"/>
          <w:szCs w:val="20"/>
        </w:rPr>
        <w:t xml:space="preserve"> 2. „SWZ” – niniejszą Specyfikację Warunków Zamówienia;</w:t>
      </w:r>
    </w:p>
    <w:p w14:paraId="69343EFC" w14:textId="71E36E6D" w:rsidR="00DC690F" w:rsidRDefault="00DC690F" w:rsidP="00DC690F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3. „Zamawiający” lub „ZPiSdN</w:t>
      </w:r>
      <w:r w:rsidRPr="00DC690F">
        <w:rPr>
          <w:rFonts w:asciiTheme="majorBidi" w:hAnsiTheme="majorBidi" w:cstheme="majorBidi"/>
          <w:sz w:val="20"/>
          <w:szCs w:val="20"/>
        </w:rPr>
        <w:t xml:space="preserve">” – </w:t>
      </w:r>
      <w:r>
        <w:rPr>
          <w:rFonts w:asciiTheme="majorBidi" w:hAnsiTheme="majorBidi" w:cstheme="majorBidi"/>
          <w:sz w:val="20"/>
          <w:szCs w:val="20"/>
        </w:rPr>
        <w:t>Zakład Poprawczy i Schronisko dla Nieletnich w Świdnicy</w:t>
      </w:r>
      <w:r w:rsidR="004F5A99">
        <w:rPr>
          <w:rFonts w:asciiTheme="majorBidi" w:hAnsiTheme="majorBidi" w:cstheme="majorBidi"/>
          <w:sz w:val="20"/>
          <w:szCs w:val="20"/>
        </w:rPr>
        <w:t>;</w:t>
      </w:r>
    </w:p>
    <w:p w14:paraId="3C6FD343" w14:textId="146126FC" w:rsidR="00E71C1D" w:rsidRDefault="00DC690F" w:rsidP="00DC690F">
      <w:pPr>
        <w:spacing w:after="0"/>
        <w:rPr>
          <w:rFonts w:asciiTheme="majorBidi" w:hAnsiTheme="majorBidi" w:cstheme="majorBidi"/>
          <w:sz w:val="20"/>
          <w:szCs w:val="20"/>
        </w:rPr>
      </w:pPr>
      <w:r w:rsidRPr="00DC690F">
        <w:rPr>
          <w:rFonts w:asciiTheme="majorBidi" w:hAnsiTheme="majorBidi" w:cstheme="majorBidi"/>
          <w:sz w:val="20"/>
          <w:szCs w:val="20"/>
        </w:rPr>
        <w:t xml:space="preserve"> 4. „Wykonawca” – zgodnie z definicją zawartą w art. 7 pkt 30 ustawy Pzp.</w:t>
      </w:r>
    </w:p>
    <w:p w14:paraId="3189F211" w14:textId="77777777" w:rsidR="003D4912" w:rsidRPr="00DC690F" w:rsidRDefault="003D4912" w:rsidP="00DC690F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14:paraId="6E6584FD" w14:textId="27C30AAC" w:rsidR="00E71C1D" w:rsidRPr="005D7F28" w:rsidRDefault="00E71C1D" w:rsidP="00E7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SPIS TREŚCI</w:t>
      </w:r>
    </w:p>
    <w:p w14:paraId="14184813" w14:textId="77777777" w:rsidR="003D4912" w:rsidRDefault="003D4912" w:rsidP="003D4912">
      <w:pPr>
        <w:pStyle w:val="Akapitzlist"/>
        <w:spacing w:after="0"/>
        <w:ind w:left="714"/>
        <w:rPr>
          <w:rFonts w:ascii="Times New Roman" w:hAnsi="Times New Roman" w:cs="Times New Roman"/>
          <w:bCs/>
          <w:sz w:val="16"/>
          <w:szCs w:val="16"/>
        </w:rPr>
      </w:pPr>
    </w:p>
    <w:p w14:paraId="4831F0FC" w14:textId="3E9C5120" w:rsidR="00E71C1D" w:rsidRPr="00DC690F" w:rsidRDefault="0019398A" w:rsidP="008D7D4B">
      <w:pPr>
        <w:pStyle w:val="Akapitzlist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INFORMACJE O ZAMAWIAJĄCYM.. </w:t>
      </w:r>
    </w:p>
    <w:p w14:paraId="0E5C9731" w14:textId="77777777" w:rsidR="00D50F13" w:rsidRPr="00DC690F" w:rsidRDefault="00D50F13" w:rsidP="00751BB6">
      <w:pPr>
        <w:pStyle w:val="Akapitzlist"/>
        <w:spacing w:after="0"/>
        <w:ind w:left="714"/>
        <w:rPr>
          <w:rFonts w:ascii="Times New Roman" w:hAnsi="Times New Roman" w:cs="Times New Roman"/>
          <w:bCs/>
          <w:sz w:val="16"/>
          <w:szCs w:val="16"/>
        </w:rPr>
      </w:pPr>
    </w:p>
    <w:p w14:paraId="45E0EF32" w14:textId="512AE516" w:rsidR="003312D4" w:rsidRPr="00DC690F" w:rsidRDefault="003312D4" w:rsidP="008D7D4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C690F">
        <w:rPr>
          <w:rFonts w:ascii="Times New Roman" w:hAnsi="Times New Roman" w:cs="Times New Roman"/>
          <w:bCs/>
          <w:sz w:val="16"/>
          <w:szCs w:val="16"/>
        </w:rPr>
        <w:t>ADRES STRONY INTERNETOWEJ NA KTÓREJ UDOSTĘPNIANE BĘDĄ ZMIANY I WYJAŚNIENIA TREŚCI SWZ ORAZ I</w:t>
      </w:r>
      <w:r w:rsidR="00B22339" w:rsidRPr="00DC690F">
        <w:rPr>
          <w:rFonts w:ascii="Times New Roman" w:hAnsi="Times New Roman" w:cs="Times New Roman"/>
          <w:bCs/>
          <w:sz w:val="16"/>
          <w:szCs w:val="16"/>
        </w:rPr>
        <w:t>NNE DOKUMENTY  ZAMÓWIENIA BEZPOŚREDNIO  ZWIĄZANE  Z POSTĘ</w:t>
      </w:r>
      <w:r w:rsidRPr="00DC690F">
        <w:rPr>
          <w:rFonts w:ascii="Times New Roman" w:hAnsi="Times New Roman" w:cs="Times New Roman"/>
          <w:bCs/>
          <w:sz w:val="16"/>
          <w:szCs w:val="16"/>
        </w:rPr>
        <w:t xml:space="preserve">POWANIEM  O UDZIELANIE ZMÓWIENIA </w:t>
      </w:r>
      <w:r w:rsidR="0019398A">
        <w:rPr>
          <w:rFonts w:ascii="Times New Roman" w:hAnsi="Times New Roman" w:cs="Times New Roman"/>
          <w:bCs/>
          <w:sz w:val="16"/>
          <w:szCs w:val="16"/>
        </w:rPr>
        <w:t>.</w:t>
      </w:r>
    </w:p>
    <w:p w14:paraId="36AA9DE8" w14:textId="77777777" w:rsidR="00D50F13" w:rsidRPr="00DC690F" w:rsidRDefault="00D50F13" w:rsidP="00751BB6">
      <w:pPr>
        <w:pStyle w:val="Akapitzlist"/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0EF250F" w14:textId="0B87E85A" w:rsidR="003312D4" w:rsidRPr="00DC690F" w:rsidRDefault="003312D4" w:rsidP="008D7D4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C690F">
        <w:rPr>
          <w:rFonts w:ascii="Times New Roman" w:hAnsi="Times New Roman" w:cs="Times New Roman"/>
          <w:bCs/>
          <w:sz w:val="16"/>
          <w:szCs w:val="16"/>
        </w:rPr>
        <w:t>TRYB UDZIELENIA ZAMÓWIENIA</w:t>
      </w:r>
      <w:r w:rsidR="0019398A">
        <w:rPr>
          <w:rFonts w:ascii="Times New Roman" w:hAnsi="Times New Roman" w:cs="Times New Roman"/>
          <w:bCs/>
          <w:sz w:val="16"/>
          <w:szCs w:val="16"/>
        </w:rPr>
        <w:t>.</w:t>
      </w:r>
    </w:p>
    <w:p w14:paraId="35511876" w14:textId="77777777" w:rsidR="00D50F13" w:rsidRPr="00DC690F" w:rsidRDefault="00D50F13" w:rsidP="00751BB6">
      <w:pPr>
        <w:pStyle w:val="Akapitzlist"/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16D74DC" w14:textId="091FAFF2" w:rsidR="003312D4" w:rsidRPr="00DC690F" w:rsidRDefault="003312D4" w:rsidP="008D7D4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C690F">
        <w:rPr>
          <w:rFonts w:ascii="Times New Roman" w:hAnsi="Times New Roman" w:cs="Times New Roman"/>
          <w:bCs/>
          <w:sz w:val="16"/>
          <w:szCs w:val="16"/>
        </w:rPr>
        <w:t>OPIS PRZEDMIOTU ZMÓWIENIA</w:t>
      </w:r>
      <w:r w:rsidR="0019398A">
        <w:rPr>
          <w:rFonts w:ascii="Times New Roman" w:hAnsi="Times New Roman" w:cs="Times New Roman"/>
          <w:bCs/>
          <w:sz w:val="16"/>
          <w:szCs w:val="16"/>
        </w:rPr>
        <w:t>.</w:t>
      </w:r>
    </w:p>
    <w:p w14:paraId="2D3AA06A" w14:textId="77777777" w:rsidR="00D50F13" w:rsidRPr="00DC690F" w:rsidRDefault="00D50F13" w:rsidP="00D50F13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707A763E" w14:textId="57CFDEC3" w:rsidR="003312D4" w:rsidRDefault="003312D4" w:rsidP="008D7D4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C690F">
        <w:rPr>
          <w:rFonts w:ascii="Times New Roman" w:hAnsi="Times New Roman" w:cs="Times New Roman"/>
          <w:bCs/>
          <w:sz w:val="16"/>
          <w:szCs w:val="16"/>
        </w:rPr>
        <w:t xml:space="preserve">TERMIN WYKONANIA ZMÓWIENIA </w:t>
      </w:r>
      <w:r w:rsidR="0019398A">
        <w:rPr>
          <w:rFonts w:ascii="Times New Roman" w:hAnsi="Times New Roman" w:cs="Times New Roman"/>
          <w:bCs/>
          <w:sz w:val="16"/>
          <w:szCs w:val="16"/>
        </w:rPr>
        <w:t>.</w:t>
      </w:r>
    </w:p>
    <w:p w14:paraId="4865F396" w14:textId="77777777" w:rsidR="0056676F" w:rsidRPr="0056676F" w:rsidRDefault="0056676F" w:rsidP="0056676F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6425AB82" w14:textId="6ED4ED1B" w:rsidR="00D50F13" w:rsidRPr="0056676F" w:rsidRDefault="0056676F" w:rsidP="00EC0C80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6676F">
        <w:rPr>
          <w:rFonts w:ascii="Times New Roman" w:hAnsi="Times New Roman" w:cs="Times New Roman"/>
          <w:bCs/>
          <w:sz w:val="16"/>
          <w:szCs w:val="16"/>
        </w:rPr>
        <w:t>PODSTAWY WYKLUCZENIA O KTÓRYCH MOWA A ART. 108 UST. 1 USTAWY PZP, KTÓ</w:t>
      </w:r>
      <w:r>
        <w:rPr>
          <w:rFonts w:ascii="Times New Roman" w:hAnsi="Times New Roman" w:cs="Times New Roman"/>
          <w:bCs/>
          <w:sz w:val="16"/>
          <w:szCs w:val="16"/>
        </w:rPr>
        <w:t>R</w:t>
      </w:r>
      <w:r w:rsidRPr="0056676F">
        <w:rPr>
          <w:rFonts w:ascii="Times New Roman" w:hAnsi="Times New Roman" w:cs="Times New Roman"/>
          <w:bCs/>
          <w:sz w:val="16"/>
          <w:szCs w:val="16"/>
        </w:rPr>
        <w:t xml:space="preserve">E ZOSTANĄ WPROWADZONE GO TREŚCI UMOWY ORAZ ART. 7 UST. 1 USTAWY Z 13.04.2022R. (DZ. U. Z 2022, POZ. 835) </w:t>
      </w:r>
      <w:r>
        <w:rPr>
          <w:rFonts w:ascii="Times New Roman" w:hAnsi="Times New Roman" w:cs="Times New Roman"/>
          <w:bCs/>
          <w:sz w:val="16"/>
          <w:szCs w:val="16"/>
        </w:rPr>
        <w:br/>
      </w:r>
      <w:r w:rsidRPr="0056676F">
        <w:rPr>
          <w:rFonts w:ascii="Times New Roman" w:hAnsi="Times New Roman" w:cs="Times New Roman"/>
          <w:bCs/>
          <w:sz w:val="16"/>
          <w:szCs w:val="16"/>
        </w:rPr>
        <w:t xml:space="preserve">O SZCZEGÓLNYCH ROZWIĄZANIACH W ZAKTRESIE PRZECIWDZIAŁANIA WSPIERANIU AGRESJI NA UKRAINĘ ORAZ SŁUŻĄCYCH OCHRONIE BEZPIECZEŃSTWA NARODOWEGO. </w:t>
      </w:r>
    </w:p>
    <w:p w14:paraId="6D592822" w14:textId="77777777" w:rsidR="00D50F13" w:rsidRPr="00DC690F" w:rsidRDefault="00D50F13" w:rsidP="00D50F13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30F21412" w14:textId="7EB4D355" w:rsidR="009D5DF3" w:rsidRDefault="0056676F" w:rsidP="008D7D4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INFORMACJE O WARUNKACH UDZIAŁU W POSTĘPOWANIU.</w:t>
      </w:r>
    </w:p>
    <w:p w14:paraId="51F8BFBE" w14:textId="77777777" w:rsidR="009D5DF3" w:rsidRPr="009D5DF3" w:rsidRDefault="009D5DF3" w:rsidP="009D5DF3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2BB1D115" w14:textId="0D5A919D" w:rsidR="003312D4" w:rsidRPr="00DC690F" w:rsidRDefault="0056676F" w:rsidP="008D7D4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WYMAGANE DOKUMENTY. DOKUMENTY I OŚWAIDCZENIA SKŁĄDANE WRAZ Z OFERTĄ. INFORMACJE </w:t>
      </w:r>
      <w:r>
        <w:rPr>
          <w:rFonts w:ascii="Times New Roman" w:hAnsi="Times New Roman" w:cs="Times New Roman"/>
          <w:bCs/>
          <w:sz w:val="16"/>
          <w:szCs w:val="16"/>
        </w:rPr>
        <w:br/>
        <w:t xml:space="preserve">O WYMAANYCH PODMIOTOWYCH I PRZEDMIOTOWYCH ŚRODKACH DOWODOWYCH. </w:t>
      </w:r>
    </w:p>
    <w:p w14:paraId="6AFEAEE0" w14:textId="77777777" w:rsidR="00A732A3" w:rsidRPr="00DC690F" w:rsidRDefault="00A732A3" w:rsidP="00A732A3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4FD30164" w14:textId="610436D5" w:rsidR="003312D4" w:rsidRPr="00DC690F" w:rsidRDefault="00641813" w:rsidP="008D7D4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SPOSÓB KOMUNIKACJI.</w:t>
      </w:r>
    </w:p>
    <w:p w14:paraId="32DBE59A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4CDDA1F1" w14:textId="41318091" w:rsidR="003312D4" w:rsidRPr="00DC690F" w:rsidRDefault="00641813" w:rsidP="008D7D4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WSKAZANIE OSÓB UPRAWNIONYCH DO KUMUNIKOWANIA SIĘ Z WYKONAWCAMI.</w:t>
      </w:r>
    </w:p>
    <w:p w14:paraId="4BA4A60C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0C9BAA28" w14:textId="68F43A3F" w:rsidR="003312D4" w:rsidRPr="00DC690F" w:rsidRDefault="00641813" w:rsidP="008D7D4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TERMIN ZWIĄZANIA OFERTĄ.</w:t>
      </w:r>
    </w:p>
    <w:p w14:paraId="236A41EF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63767A6F" w14:textId="3517765C" w:rsidR="003312D4" w:rsidRPr="00DC690F" w:rsidRDefault="00641813" w:rsidP="008D7D4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OPIS SPOSOBU PRZYGOTOWANIA OFERT.</w:t>
      </w:r>
    </w:p>
    <w:p w14:paraId="344A3B1D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745189B6" w14:textId="6DE5FBA7" w:rsidR="00D50F13" w:rsidRPr="00DC690F" w:rsidRDefault="00641813" w:rsidP="008D7D4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SPOSÓB ORAZ TERMIN SKŁADANIA OFERT.</w:t>
      </w:r>
    </w:p>
    <w:p w14:paraId="623CB06F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22E24430" w14:textId="0446620A" w:rsidR="00015972" w:rsidRDefault="00641813" w:rsidP="008D7D4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WYMAGANIA DOTYCZĄCE WADIUM.</w:t>
      </w:r>
    </w:p>
    <w:p w14:paraId="5D5EB070" w14:textId="77777777" w:rsidR="00015972" w:rsidRPr="00015972" w:rsidRDefault="00015972" w:rsidP="00015972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041FCC66" w14:textId="1A7EF2CF" w:rsidR="00751BB6" w:rsidRPr="00DC690F" w:rsidRDefault="00641813" w:rsidP="008D7D4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SPOSÓB OBLICZANIA CENY.</w:t>
      </w:r>
    </w:p>
    <w:p w14:paraId="531C20D3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6448248B" w14:textId="0CB1B39A" w:rsidR="004F5A99" w:rsidRDefault="00641813" w:rsidP="008D7D4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OPIS KRYTERIÓW, KTÓRYMI ZAMAWIAJĄCY BĘDZIE SIĘ KIEROWAŁ PRZY WYBORZE OFERTY WRAZ Z PODANIEM WGI KRYTERIÓW I SPOSOBU OCENY OFERT. </w:t>
      </w:r>
    </w:p>
    <w:p w14:paraId="3EAEDE6F" w14:textId="77777777" w:rsidR="004F5A99" w:rsidRPr="004F5A99" w:rsidRDefault="004F5A99" w:rsidP="004F5A99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32C83390" w14:textId="6D30C8CA" w:rsidR="004F5A99" w:rsidRPr="00DC690F" w:rsidRDefault="00641813" w:rsidP="008D7D4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INFORMACJE O FORMALNOŚCIACH, JAKIE POWINNY ZOSTAĆ DOPEŁNIONE PRZY WYBORZE OFERTY W CELU ZAWARCIA UMOWY W SPRAWIE ZAMÓWIENIA PUBLICZNEGO. </w:t>
      </w:r>
    </w:p>
    <w:p w14:paraId="2B9890F4" w14:textId="77777777" w:rsidR="004F5A99" w:rsidRPr="004F5A99" w:rsidRDefault="004F5A99" w:rsidP="004F5A99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31E04445" w14:textId="245C537C" w:rsidR="00751BB6" w:rsidRPr="004F5A99" w:rsidRDefault="00641813" w:rsidP="008D7D4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INFORMACJE DOTYCZĄCE ZABEZPIECZENIA NALEZYTEGO WYKONANIA UMOWY. </w:t>
      </w:r>
    </w:p>
    <w:p w14:paraId="340A9B6F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2DA5285F" w14:textId="54AE949A" w:rsidR="00751BB6" w:rsidRPr="00DC690F" w:rsidRDefault="00641813" w:rsidP="008D7D4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ŚRODKI OCHRONY PRAWNEJ PRZYSŁUGUJĄCE WYKONAWCY.</w:t>
      </w:r>
    </w:p>
    <w:p w14:paraId="5F43A84D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70C09549" w14:textId="57C88F2A" w:rsidR="00751BB6" w:rsidRPr="00DC690F" w:rsidRDefault="00641813" w:rsidP="008D7D4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INFORMACJE O CHARAKTERZE DODATKOWYM, PRZTEWARZANE DANYCH OSOBOWYCH (RODO).</w:t>
      </w:r>
    </w:p>
    <w:p w14:paraId="1B88DA4F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28376B57" w14:textId="55EC9928" w:rsidR="00751BB6" w:rsidRPr="00DC690F" w:rsidRDefault="00641813" w:rsidP="008D7D4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POSTANOWIENIA KOŃCOWE.</w:t>
      </w:r>
    </w:p>
    <w:p w14:paraId="32EF6872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6D707A10" w14:textId="430E07B4" w:rsidR="00751BB6" w:rsidRPr="00DC690F" w:rsidRDefault="00641813" w:rsidP="008D7D4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ZAŁĄCZNIKI. </w:t>
      </w:r>
    </w:p>
    <w:p w14:paraId="2DB4BBB6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4F22FCD2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2B93F65A" w14:textId="77777777" w:rsidR="00751BB6" w:rsidRPr="00DC690F" w:rsidRDefault="00751BB6" w:rsidP="00751BB6">
      <w:pPr>
        <w:pStyle w:val="Akapitzlist"/>
        <w:rPr>
          <w:rFonts w:ascii="Times New Roman" w:hAnsi="Times New Roman" w:cs="Times New Roman"/>
          <w:bCs/>
          <w:sz w:val="16"/>
          <w:szCs w:val="16"/>
        </w:rPr>
      </w:pPr>
    </w:p>
    <w:p w14:paraId="3EF6DA46" w14:textId="77777777" w:rsidR="00E71C1D" w:rsidRPr="00102104" w:rsidRDefault="00E71C1D" w:rsidP="00AA20C9">
      <w:pPr>
        <w:spacing w:after="0"/>
        <w:rPr>
          <w:rFonts w:asciiTheme="majorBidi" w:hAnsiTheme="majorBidi" w:cstheme="majorBidi"/>
          <w:b/>
        </w:rPr>
      </w:pPr>
    </w:p>
    <w:p w14:paraId="7E72CCE3" w14:textId="66E97759" w:rsidR="001404C6" w:rsidRPr="00102104" w:rsidRDefault="00B22339" w:rsidP="008D7D4B">
      <w:pPr>
        <w:pStyle w:val="Akapitzlis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spacing w:after="0"/>
        <w:jc w:val="both"/>
        <w:rPr>
          <w:rFonts w:asciiTheme="majorBidi" w:hAnsiTheme="majorBidi" w:cstheme="majorBidi"/>
          <w:b/>
          <w:bCs/>
        </w:rPr>
      </w:pPr>
      <w:r w:rsidRPr="00102104">
        <w:rPr>
          <w:rFonts w:asciiTheme="majorBidi" w:hAnsiTheme="majorBidi" w:cstheme="majorBidi"/>
          <w:b/>
          <w:bCs/>
        </w:rPr>
        <w:t>INFORMACJE O ZAMAWIAJĄCYM</w:t>
      </w:r>
    </w:p>
    <w:p w14:paraId="152B2C36" w14:textId="77777777" w:rsidR="001404C6" w:rsidRPr="00102104" w:rsidRDefault="001404C6" w:rsidP="001404C6">
      <w:pPr>
        <w:autoSpaceDE w:val="0"/>
        <w:autoSpaceDN w:val="0"/>
        <w:spacing w:after="0"/>
        <w:ind w:left="360"/>
        <w:jc w:val="both"/>
        <w:rPr>
          <w:rFonts w:asciiTheme="majorBidi" w:hAnsiTheme="majorBidi" w:cstheme="majorBidi"/>
          <w:b/>
          <w:bCs/>
        </w:rPr>
      </w:pPr>
    </w:p>
    <w:p w14:paraId="344BBDF4" w14:textId="77777777" w:rsidR="001404C6" w:rsidRPr="00102104" w:rsidRDefault="001404C6" w:rsidP="001404C6">
      <w:pPr>
        <w:numPr>
          <w:ilvl w:val="1"/>
          <w:numId w:val="1"/>
        </w:numPr>
        <w:autoSpaceDE w:val="0"/>
        <w:autoSpaceDN w:val="0"/>
        <w:spacing w:after="0"/>
        <w:ind w:left="442" w:hanging="442"/>
        <w:jc w:val="both"/>
        <w:rPr>
          <w:rFonts w:asciiTheme="majorBidi" w:hAnsiTheme="majorBidi" w:cstheme="majorBidi"/>
        </w:rPr>
      </w:pPr>
      <w:r w:rsidRPr="00102104">
        <w:rPr>
          <w:rFonts w:asciiTheme="majorBidi" w:hAnsiTheme="majorBidi" w:cstheme="majorBidi"/>
        </w:rPr>
        <w:t xml:space="preserve">Zamawiającym jest: </w:t>
      </w:r>
    </w:p>
    <w:p w14:paraId="58C3052B" w14:textId="77777777" w:rsidR="001404C6" w:rsidRPr="00102104" w:rsidRDefault="001404C6" w:rsidP="001404C6">
      <w:pPr>
        <w:spacing w:after="0"/>
        <w:ind w:left="442"/>
        <w:jc w:val="both"/>
        <w:rPr>
          <w:rFonts w:asciiTheme="majorBidi" w:hAnsiTheme="majorBidi" w:cstheme="majorBidi"/>
          <w:b/>
        </w:rPr>
      </w:pPr>
      <w:r w:rsidRPr="00102104">
        <w:rPr>
          <w:rFonts w:asciiTheme="majorBidi" w:hAnsiTheme="majorBidi" w:cstheme="majorBidi"/>
          <w:b/>
        </w:rPr>
        <w:t xml:space="preserve">Zakład Poprawczy i Schronisko dla Nieletnich, </w:t>
      </w:r>
    </w:p>
    <w:p w14:paraId="4CAA200E" w14:textId="54975A04" w:rsidR="001404C6" w:rsidRPr="00102104" w:rsidRDefault="001404C6" w:rsidP="001404C6">
      <w:pPr>
        <w:spacing w:after="0"/>
        <w:ind w:left="442"/>
        <w:jc w:val="both"/>
        <w:rPr>
          <w:rFonts w:asciiTheme="majorBidi" w:hAnsiTheme="majorBidi" w:cstheme="majorBidi"/>
          <w:b/>
        </w:rPr>
      </w:pPr>
      <w:r w:rsidRPr="00102104">
        <w:rPr>
          <w:rFonts w:asciiTheme="majorBidi" w:hAnsiTheme="majorBidi" w:cstheme="majorBidi"/>
          <w:b/>
        </w:rPr>
        <w:t xml:space="preserve">ul. </w:t>
      </w:r>
      <w:r w:rsidR="00AA20C9" w:rsidRPr="00102104">
        <w:rPr>
          <w:rFonts w:asciiTheme="majorBidi" w:hAnsiTheme="majorBidi" w:cstheme="majorBidi"/>
          <w:b/>
        </w:rPr>
        <w:t xml:space="preserve">Sprzymierzeńców 1-2, </w:t>
      </w:r>
      <w:r w:rsidRPr="00102104">
        <w:rPr>
          <w:rFonts w:asciiTheme="majorBidi" w:hAnsiTheme="majorBidi" w:cstheme="majorBidi"/>
          <w:b/>
        </w:rPr>
        <w:t>58-100 Świdnica</w:t>
      </w:r>
    </w:p>
    <w:p w14:paraId="359CA655" w14:textId="1BF229FB" w:rsidR="001404C6" w:rsidRPr="00102104" w:rsidRDefault="007E1BCE" w:rsidP="001404C6">
      <w:pPr>
        <w:spacing w:after="0"/>
        <w:ind w:left="442"/>
        <w:jc w:val="both"/>
        <w:rPr>
          <w:rFonts w:asciiTheme="majorBidi" w:hAnsiTheme="majorBidi" w:cstheme="majorBidi"/>
        </w:rPr>
      </w:pPr>
      <w:r w:rsidRPr="00102104">
        <w:rPr>
          <w:rFonts w:asciiTheme="majorBidi" w:hAnsiTheme="majorBidi" w:cstheme="majorBidi"/>
        </w:rPr>
        <w:t>Numer telefonu:</w:t>
      </w:r>
      <w:r w:rsidRPr="00102104">
        <w:rPr>
          <w:rFonts w:asciiTheme="majorBidi" w:hAnsiTheme="majorBidi" w:cstheme="majorBidi"/>
        </w:rPr>
        <w:tab/>
        <w:t xml:space="preserve"> </w:t>
      </w:r>
      <w:r w:rsidR="00534F11" w:rsidRPr="00534F11">
        <w:rPr>
          <w:rFonts w:asciiTheme="majorBidi" w:hAnsiTheme="majorBidi" w:cstheme="majorBidi"/>
        </w:rPr>
        <w:t>48 74 </w:t>
      </w:r>
      <w:r w:rsidR="00534F11">
        <w:rPr>
          <w:rFonts w:asciiTheme="majorBidi" w:hAnsiTheme="majorBidi" w:cstheme="majorBidi"/>
        </w:rPr>
        <w:t>850 36 88</w:t>
      </w:r>
    </w:p>
    <w:p w14:paraId="55A5DE46" w14:textId="207B45FA" w:rsidR="001404C6" w:rsidRPr="00102104" w:rsidRDefault="00EA6FC8" w:rsidP="001404C6">
      <w:pPr>
        <w:spacing w:after="0"/>
        <w:ind w:left="442"/>
        <w:jc w:val="both"/>
        <w:rPr>
          <w:rFonts w:asciiTheme="majorBidi" w:hAnsiTheme="majorBidi" w:cstheme="majorBidi"/>
        </w:rPr>
      </w:pPr>
      <w:r w:rsidRPr="00102104">
        <w:rPr>
          <w:rFonts w:asciiTheme="majorBidi" w:hAnsiTheme="majorBidi" w:cstheme="majorBidi"/>
        </w:rPr>
        <w:t>Numer faksu</w:t>
      </w:r>
      <w:r w:rsidR="000F3F07" w:rsidRPr="00102104">
        <w:rPr>
          <w:rFonts w:asciiTheme="majorBidi" w:hAnsiTheme="majorBidi" w:cstheme="majorBidi"/>
        </w:rPr>
        <w:t>:</w:t>
      </w:r>
      <w:r w:rsidR="000F3F07" w:rsidRPr="00102104">
        <w:rPr>
          <w:rFonts w:asciiTheme="majorBidi" w:hAnsiTheme="majorBidi" w:cstheme="majorBidi"/>
        </w:rPr>
        <w:tab/>
      </w:r>
      <w:r w:rsidR="00534F11">
        <w:rPr>
          <w:rFonts w:asciiTheme="majorBidi" w:hAnsiTheme="majorBidi" w:cstheme="majorBidi"/>
        </w:rPr>
        <w:t xml:space="preserve"> 48 74 852 54 53</w:t>
      </w:r>
    </w:p>
    <w:p w14:paraId="574D03A3" w14:textId="77777777" w:rsidR="001404C6" w:rsidRPr="00102104" w:rsidRDefault="007E1BCE" w:rsidP="001404C6">
      <w:pPr>
        <w:spacing w:after="0"/>
        <w:ind w:left="442"/>
        <w:jc w:val="both"/>
        <w:rPr>
          <w:rFonts w:asciiTheme="majorBidi" w:hAnsiTheme="majorBidi" w:cstheme="majorBidi"/>
        </w:rPr>
      </w:pPr>
      <w:r w:rsidRPr="00102104">
        <w:rPr>
          <w:rFonts w:asciiTheme="majorBidi" w:hAnsiTheme="majorBidi" w:cstheme="majorBidi"/>
        </w:rPr>
        <w:t>NIP 884-21-10-443</w:t>
      </w:r>
    </w:p>
    <w:p w14:paraId="409166BF" w14:textId="77777777" w:rsidR="001404C6" w:rsidRPr="00102104" w:rsidRDefault="007E1BCE" w:rsidP="001404C6">
      <w:pPr>
        <w:spacing w:after="0"/>
        <w:ind w:left="442"/>
        <w:jc w:val="both"/>
        <w:rPr>
          <w:rFonts w:asciiTheme="majorBidi" w:hAnsiTheme="majorBidi" w:cstheme="majorBidi"/>
        </w:rPr>
      </w:pPr>
      <w:r w:rsidRPr="00102104">
        <w:rPr>
          <w:rFonts w:asciiTheme="majorBidi" w:hAnsiTheme="majorBidi" w:cstheme="majorBidi"/>
        </w:rPr>
        <w:t>REGON 000325386</w:t>
      </w:r>
    </w:p>
    <w:p w14:paraId="544A0A83" w14:textId="77777777" w:rsidR="003312D4" w:rsidRPr="00102104" w:rsidRDefault="003312D4" w:rsidP="003312D4">
      <w:pPr>
        <w:spacing w:after="0"/>
        <w:ind w:left="442"/>
        <w:jc w:val="both"/>
        <w:rPr>
          <w:rFonts w:asciiTheme="majorBidi" w:hAnsiTheme="majorBidi" w:cstheme="majorBidi"/>
          <w:color w:val="000000" w:themeColor="text1"/>
        </w:rPr>
      </w:pPr>
    </w:p>
    <w:p w14:paraId="569D5965" w14:textId="10FEB5EA" w:rsidR="001404C6" w:rsidRPr="00102104" w:rsidRDefault="003312D4" w:rsidP="004F5A99">
      <w:pPr>
        <w:spacing w:after="0"/>
        <w:ind w:left="442"/>
        <w:jc w:val="both"/>
        <w:rPr>
          <w:rFonts w:asciiTheme="majorBidi" w:hAnsiTheme="majorBidi" w:cstheme="majorBidi"/>
          <w:color w:val="000000" w:themeColor="text1"/>
        </w:rPr>
      </w:pPr>
      <w:r w:rsidRPr="00102104">
        <w:rPr>
          <w:rFonts w:asciiTheme="majorBidi" w:hAnsiTheme="majorBidi" w:cstheme="majorBidi"/>
          <w:b/>
          <w:bCs/>
          <w:color w:val="000000" w:themeColor="text1"/>
        </w:rPr>
        <w:t>Adres poczty elektronicznej:</w:t>
      </w:r>
      <w:r w:rsidR="000F3F07" w:rsidRPr="00102104">
        <w:rPr>
          <w:rFonts w:asciiTheme="majorBidi" w:hAnsiTheme="majorBidi" w:cstheme="majorBidi"/>
          <w:color w:val="000000" w:themeColor="text1"/>
        </w:rPr>
        <w:t xml:space="preserve"> </w:t>
      </w:r>
      <w:hyperlink r:id="rId8" w:history="1">
        <w:r w:rsidR="00534F11" w:rsidRPr="00FE3F24">
          <w:rPr>
            <w:rStyle w:val="Hipercze"/>
            <w:rFonts w:asciiTheme="majorBidi" w:hAnsiTheme="majorBidi" w:cstheme="majorBidi"/>
          </w:rPr>
          <w:t>sekretariat@swidnica.zpisdn.gov.pl</w:t>
        </w:r>
      </w:hyperlink>
      <w:r w:rsidR="00534F11">
        <w:rPr>
          <w:rFonts w:asciiTheme="majorBidi" w:hAnsiTheme="majorBidi" w:cstheme="majorBidi"/>
          <w:color w:val="000000" w:themeColor="text1"/>
        </w:rPr>
        <w:t xml:space="preserve"> </w:t>
      </w:r>
    </w:p>
    <w:p w14:paraId="7F67F5B7" w14:textId="130A0F20" w:rsidR="003312D4" w:rsidRPr="00102104" w:rsidRDefault="003312D4" w:rsidP="003312D4">
      <w:pPr>
        <w:spacing w:after="0"/>
        <w:ind w:left="442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102104">
        <w:rPr>
          <w:rFonts w:asciiTheme="majorBidi" w:hAnsiTheme="majorBidi" w:cstheme="majorBidi"/>
          <w:b/>
          <w:bCs/>
          <w:color w:val="000000" w:themeColor="text1"/>
        </w:rPr>
        <w:t>Adres strony internetowej prowad</w:t>
      </w:r>
      <w:r w:rsidR="004513DF">
        <w:rPr>
          <w:rFonts w:asciiTheme="majorBidi" w:hAnsiTheme="majorBidi" w:cstheme="majorBidi"/>
          <w:b/>
          <w:bCs/>
          <w:color w:val="000000" w:themeColor="text1"/>
        </w:rPr>
        <w:t>zonego postępowania:</w:t>
      </w:r>
      <w:r w:rsidR="004513DF" w:rsidRPr="004513DF">
        <w:t xml:space="preserve"> </w:t>
      </w:r>
      <w:hyperlink r:id="rId9" w:history="1">
        <w:r w:rsidR="00F316CF" w:rsidRPr="00146698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="00F316CF">
        <w:rPr>
          <w:rFonts w:ascii="Times New Roman" w:hAnsi="Times New Roman" w:cs="Times New Roman"/>
        </w:rPr>
        <w:t xml:space="preserve"> </w:t>
      </w:r>
    </w:p>
    <w:p w14:paraId="213A4A88" w14:textId="77777777" w:rsidR="003312D4" w:rsidRPr="00102104" w:rsidRDefault="003312D4" w:rsidP="003312D4">
      <w:pPr>
        <w:spacing w:after="0"/>
        <w:ind w:left="442"/>
        <w:jc w:val="both"/>
        <w:rPr>
          <w:rFonts w:asciiTheme="majorBidi" w:hAnsiTheme="majorBidi" w:cstheme="majorBidi"/>
          <w:color w:val="000000" w:themeColor="text1"/>
        </w:rPr>
      </w:pPr>
    </w:p>
    <w:p w14:paraId="6D132150" w14:textId="77777777" w:rsidR="00175113" w:rsidRPr="00102104" w:rsidRDefault="00175113" w:rsidP="00175113">
      <w:pPr>
        <w:spacing w:after="0"/>
        <w:rPr>
          <w:rFonts w:asciiTheme="majorBidi" w:hAnsiTheme="majorBidi" w:cstheme="majorBidi"/>
          <w:b/>
        </w:rPr>
      </w:pPr>
    </w:p>
    <w:p w14:paraId="11F1DD32" w14:textId="714D492B" w:rsidR="00175113" w:rsidRPr="00102104" w:rsidRDefault="00175113" w:rsidP="00175113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spacing w:after="0"/>
        <w:jc w:val="both"/>
        <w:rPr>
          <w:rFonts w:asciiTheme="majorBidi" w:hAnsiTheme="majorBidi" w:cstheme="majorBidi"/>
          <w:b/>
          <w:bCs/>
        </w:rPr>
      </w:pPr>
      <w:r w:rsidRPr="00102104">
        <w:rPr>
          <w:rFonts w:asciiTheme="majorBidi" w:hAnsiTheme="majorBidi" w:cstheme="majorBidi"/>
          <w:b/>
          <w:bCs/>
        </w:rPr>
        <w:t xml:space="preserve">ADRES STRONY INTERNETOWEJ, NA KTÓREJ BĘDĄ UDOSTĘPNIANE ZMIANY I WYJAŚNIENIA TREŚCI SWZ ORAZ INNE DOKUMENTY ZAMÓWIENIA BEZPOŚREDNIO ZWIĄZANE Z POSTĘPOWANIEM O UDZIELENIE ZAMÓWIENIA  </w:t>
      </w:r>
    </w:p>
    <w:p w14:paraId="35CA0866" w14:textId="2342052C" w:rsidR="00175113" w:rsidRPr="00102104" w:rsidRDefault="00175113" w:rsidP="00175113">
      <w:pPr>
        <w:pStyle w:val="Akapitzlist"/>
        <w:spacing w:after="0"/>
        <w:ind w:left="360"/>
        <w:jc w:val="both"/>
        <w:rPr>
          <w:rFonts w:asciiTheme="majorBidi" w:hAnsiTheme="majorBidi" w:cstheme="majorBidi"/>
          <w:bCs/>
        </w:rPr>
      </w:pPr>
    </w:p>
    <w:p w14:paraId="63B254EC" w14:textId="39431F88" w:rsidR="004F5A99" w:rsidRDefault="00DD72AE" w:rsidP="00F316CF">
      <w:pPr>
        <w:pStyle w:val="Akapitzlist"/>
        <w:numPr>
          <w:ilvl w:val="1"/>
          <w:numId w:val="12"/>
        </w:numPr>
        <w:autoSpaceDE w:val="0"/>
        <w:autoSpaceDN w:val="0"/>
        <w:spacing w:after="0"/>
        <w:ind w:left="567" w:hanging="567"/>
        <w:jc w:val="both"/>
        <w:rPr>
          <w:rFonts w:asciiTheme="majorBidi" w:hAnsiTheme="majorBidi" w:cstheme="majorBidi"/>
        </w:rPr>
      </w:pPr>
      <w:r w:rsidRPr="00102104">
        <w:rPr>
          <w:rFonts w:asciiTheme="majorBidi" w:hAnsiTheme="majorBidi" w:cstheme="majorBidi"/>
        </w:rPr>
        <w:t xml:space="preserve">Zmiana i wyjaśnienia SWZ oraz inne dokumenty zamówienia bezpośrednio związane </w:t>
      </w:r>
      <w:r w:rsidR="004F5A99">
        <w:rPr>
          <w:rFonts w:asciiTheme="majorBidi" w:hAnsiTheme="majorBidi" w:cstheme="majorBidi"/>
        </w:rPr>
        <w:t xml:space="preserve">                     </w:t>
      </w:r>
      <w:r w:rsidRPr="00102104">
        <w:rPr>
          <w:rFonts w:asciiTheme="majorBidi" w:hAnsiTheme="majorBidi" w:cstheme="majorBidi"/>
        </w:rPr>
        <w:t xml:space="preserve"> z postępowanie o udzielenie zamówienia będą udostępniane na stronie internetowej: </w:t>
      </w:r>
      <w:r w:rsidR="004F5A99">
        <w:rPr>
          <w:rFonts w:asciiTheme="majorBidi" w:hAnsiTheme="majorBidi" w:cstheme="majorBidi"/>
        </w:rPr>
        <w:t xml:space="preserve">                            - </w:t>
      </w:r>
      <w:hyperlink r:id="rId10" w:history="1">
        <w:r w:rsidR="00F316CF" w:rsidRPr="00146698">
          <w:rPr>
            <w:rStyle w:val="Hipercze"/>
            <w:rFonts w:ascii="Times New Roman" w:hAnsi="Times New Roman" w:cs="Times New Roman"/>
          </w:rPr>
          <w:t>https://platformazakupowa.pl</w:t>
        </w:r>
      </w:hyperlink>
    </w:p>
    <w:p w14:paraId="06BF86A2" w14:textId="3E8C5FD9" w:rsidR="00175113" w:rsidRDefault="001356F3" w:rsidP="001356F3">
      <w:pPr>
        <w:pStyle w:val="Akapitzlist"/>
        <w:autoSpaceDE w:val="0"/>
        <w:autoSpaceDN w:val="0"/>
        <w:spacing w:after="0"/>
        <w:ind w:left="567" w:hanging="567"/>
        <w:jc w:val="both"/>
        <w:rPr>
          <w:rStyle w:val="Hipercze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4F5A99">
        <w:rPr>
          <w:rFonts w:asciiTheme="majorBidi" w:hAnsiTheme="majorBidi" w:cstheme="majorBidi"/>
        </w:rPr>
        <w:t xml:space="preserve">- </w:t>
      </w:r>
      <w:hyperlink r:id="rId11" w:history="1">
        <w:r w:rsidR="00B920AB" w:rsidRPr="008818F4">
          <w:rPr>
            <w:rStyle w:val="Hipercze"/>
            <w:rFonts w:asciiTheme="majorBidi" w:hAnsiTheme="majorBidi" w:cstheme="majorBidi"/>
          </w:rPr>
          <w:t>http://swidnica.zpisdn.gov.pl/bip</w:t>
        </w:r>
      </w:hyperlink>
      <w:r w:rsidR="00520700">
        <w:rPr>
          <w:rStyle w:val="Hipercze"/>
          <w:rFonts w:asciiTheme="majorBidi" w:hAnsiTheme="majorBidi" w:cstheme="majorBidi"/>
        </w:rPr>
        <w:t xml:space="preserve"> </w:t>
      </w:r>
    </w:p>
    <w:p w14:paraId="0C8D3042" w14:textId="475D1376" w:rsidR="00367B03" w:rsidRPr="00367B03" w:rsidRDefault="00367B03" w:rsidP="00367B03">
      <w:pPr>
        <w:rPr>
          <w:rFonts w:ascii="Times New Roman" w:hAnsi="Times New Roman" w:cs="Times New Roman"/>
        </w:rPr>
      </w:pPr>
      <w:r w:rsidRPr="00367B03">
        <w:rPr>
          <w:rFonts w:ascii="Times New Roman" w:hAnsi="Times New Roman" w:cs="Times New Roman"/>
        </w:rPr>
        <w:t xml:space="preserve">Wykonawca ma możliwość przysłać e-mail lub wiadomość za pośrednictwem platformy zakupowej przez całą dobę. Dokumenty zamówienia, bezpośrednio związane z niniejszym postępowaniem, odpowiedzi na wnioski o wyjaśnienie treści SWZ, informacje, zmiany SWZ i innych dokumentów zamówienia, zmiany terminu składania i otwarcia ofert, Zamawiający będzie zamieszczał na Platformie Zakupowej na stronie: </w:t>
      </w:r>
      <w:hyperlink r:id="rId12" w:history="1">
        <w:r w:rsidR="00F316CF" w:rsidRPr="00146698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="00F316CF">
        <w:rPr>
          <w:rFonts w:ascii="Times New Roman" w:hAnsi="Times New Roman" w:cs="Times New Roman"/>
        </w:rPr>
        <w:t xml:space="preserve"> </w:t>
      </w:r>
      <w:r w:rsidRPr="00367B03">
        <w:rPr>
          <w:rFonts w:ascii="Times New Roman" w:hAnsi="Times New Roman" w:cs="Times New Roman"/>
        </w:rPr>
        <w:t>Link do postępowania dostępny jest również na stronie podmiotowej Zamawiającego.</w:t>
      </w:r>
    </w:p>
    <w:p w14:paraId="2A45EB6A" w14:textId="77777777" w:rsidR="00367B03" w:rsidRDefault="00367B03" w:rsidP="001356F3">
      <w:pPr>
        <w:pStyle w:val="Akapitzlist"/>
        <w:autoSpaceDE w:val="0"/>
        <w:autoSpaceDN w:val="0"/>
        <w:spacing w:after="0"/>
        <w:ind w:left="567" w:hanging="567"/>
        <w:jc w:val="both"/>
        <w:rPr>
          <w:rFonts w:asciiTheme="majorBidi" w:hAnsiTheme="majorBidi" w:cstheme="majorBidi"/>
        </w:rPr>
      </w:pPr>
    </w:p>
    <w:p w14:paraId="611DA9AE" w14:textId="3226EAD9" w:rsidR="001404C6" w:rsidRPr="00102104" w:rsidRDefault="00DD72AE" w:rsidP="001404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  <w:r w:rsidRPr="00102104">
        <w:rPr>
          <w:rFonts w:asciiTheme="majorBidi" w:hAnsiTheme="majorBidi" w:cstheme="majorBidi"/>
          <w:b/>
          <w:bCs/>
        </w:rPr>
        <w:t>TRYB UDZIELENIA ZAMÓWIENIA</w:t>
      </w:r>
    </w:p>
    <w:p w14:paraId="4A035160" w14:textId="276C506C" w:rsidR="001404C6" w:rsidRDefault="001404C6" w:rsidP="001404C6">
      <w:pPr>
        <w:autoSpaceDE w:val="0"/>
        <w:autoSpaceDN w:val="0"/>
        <w:spacing w:after="0"/>
        <w:ind w:left="360"/>
        <w:jc w:val="both"/>
        <w:rPr>
          <w:rFonts w:asciiTheme="majorBidi" w:hAnsiTheme="majorBidi" w:cstheme="majorBidi"/>
        </w:rPr>
      </w:pPr>
    </w:p>
    <w:p w14:paraId="5BA966D4" w14:textId="4BFB751B" w:rsidR="00367B03" w:rsidRDefault="00367B03" w:rsidP="00367B03">
      <w:pPr>
        <w:pStyle w:val="Akapitzlist"/>
        <w:numPr>
          <w:ilvl w:val="1"/>
          <w:numId w:val="1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67B03">
        <w:rPr>
          <w:rFonts w:ascii="Times New Roman" w:hAnsi="Times New Roman" w:cs="Times New Roman"/>
        </w:rPr>
        <w:t>Postępowanie prowadzone jest zgodnie z ustawą z dnia 11 września 2019r. Prawo zamówień</w:t>
      </w:r>
      <w:r w:rsidR="002A2A13">
        <w:rPr>
          <w:rFonts w:ascii="Times New Roman" w:hAnsi="Times New Roman" w:cs="Times New Roman"/>
        </w:rPr>
        <w:t xml:space="preserve"> publicznych (t.j. Dz. U. z 2024</w:t>
      </w:r>
      <w:r w:rsidRPr="00367B03">
        <w:rPr>
          <w:rFonts w:ascii="Times New Roman" w:hAnsi="Times New Roman" w:cs="Times New Roman"/>
        </w:rPr>
        <w:t xml:space="preserve">r. poz. </w:t>
      </w:r>
      <w:r w:rsidR="002A2A13">
        <w:rPr>
          <w:rFonts w:ascii="Times New Roman" w:hAnsi="Times New Roman" w:cs="Times New Roman"/>
        </w:rPr>
        <w:t>1320</w:t>
      </w:r>
      <w:r w:rsidRPr="00367B03">
        <w:rPr>
          <w:rFonts w:ascii="Times New Roman" w:hAnsi="Times New Roman" w:cs="Times New Roman"/>
        </w:rPr>
        <w:t xml:space="preserve"> ze zm.), zwaną dalej „ustawą Pzp”. W postępowaniu mają zastosowanie przepisy ustawy Pzp oraz aktów wykonawczych wydanych na jej podstawie. W zakresie nieuregulowanym przez ww. akty prawne stosuje się przepisy ustawy </w:t>
      </w:r>
      <w:r w:rsidR="00E420BA">
        <w:rPr>
          <w:rFonts w:ascii="Times New Roman" w:hAnsi="Times New Roman" w:cs="Times New Roman"/>
        </w:rPr>
        <w:br/>
      </w:r>
      <w:r w:rsidRPr="00367B03">
        <w:rPr>
          <w:rFonts w:ascii="Times New Roman" w:hAnsi="Times New Roman" w:cs="Times New Roman"/>
        </w:rPr>
        <w:t xml:space="preserve">z dnia 23 kwietnia 1964 r. Kodeks cywilny. </w:t>
      </w:r>
    </w:p>
    <w:p w14:paraId="4C9AAC69" w14:textId="48E20023" w:rsidR="00EF7087" w:rsidRPr="00E420BA" w:rsidRDefault="00367B03" w:rsidP="00E420BA">
      <w:pPr>
        <w:pStyle w:val="Akapitzlist"/>
        <w:numPr>
          <w:ilvl w:val="1"/>
          <w:numId w:val="1"/>
        </w:numPr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  <w:r w:rsidRPr="00E420BA">
        <w:rPr>
          <w:rFonts w:ascii="Times New Roman" w:hAnsi="Times New Roman" w:cs="Times New Roman"/>
        </w:rPr>
        <w:t xml:space="preserve">Postępowanie prowadzone jest w trybie podstawowym bez negocjacji zgodnie z art. 275 </w:t>
      </w:r>
      <w:r w:rsidR="00E420BA">
        <w:rPr>
          <w:rFonts w:ascii="Times New Roman" w:hAnsi="Times New Roman" w:cs="Times New Roman"/>
        </w:rPr>
        <w:br/>
      </w:r>
      <w:r w:rsidRPr="00E420BA">
        <w:rPr>
          <w:rFonts w:ascii="Times New Roman" w:hAnsi="Times New Roman" w:cs="Times New Roman"/>
        </w:rPr>
        <w:t>pkt 1 ustawy Pzp, o wartości szacunkowej zamówienia mniejszej niż progi unijne.</w:t>
      </w:r>
    </w:p>
    <w:p w14:paraId="575DBF76" w14:textId="77777777" w:rsidR="001356F3" w:rsidRPr="00102104" w:rsidRDefault="001356F3" w:rsidP="001356F3">
      <w:pPr>
        <w:pStyle w:val="Akapitzlist"/>
        <w:spacing w:after="0"/>
        <w:ind w:left="360"/>
        <w:jc w:val="both"/>
        <w:rPr>
          <w:rFonts w:asciiTheme="majorBidi" w:hAnsiTheme="majorBidi" w:cstheme="majorBidi"/>
        </w:rPr>
      </w:pPr>
    </w:p>
    <w:p w14:paraId="7EA40B08" w14:textId="00534777" w:rsidR="001404C6" w:rsidRPr="00102104" w:rsidRDefault="00D63DB1" w:rsidP="00E420B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spacing w:after="0"/>
        <w:jc w:val="both"/>
        <w:rPr>
          <w:rFonts w:asciiTheme="majorBidi" w:hAnsiTheme="majorBidi" w:cstheme="majorBidi"/>
          <w:b/>
          <w:bCs/>
        </w:rPr>
      </w:pPr>
      <w:r w:rsidRPr="00102104">
        <w:rPr>
          <w:rFonts w:asciiTheme="majorBidi" w:hAnsiTheme="majorBidi" w:cstheme="majorBidi"/>
          <w:b/>
          <w:bCs/>
        </w:rPr>
        <w:t>OPIS PRZEDMIOTU ZAMÓWIENIA</w:t>
      </w:r>
      <w:r w:rsidR="001404C6" w:rsidRPr="00102104">
        <w:rPr>
          <w:rFonts w:asciiTheme="majorBidi" w:hAnsiTheme="majorBidi" w:cstheme="majorBidi"/>
          <w:b/>
          <w:bCs/>
        </w:rPr>
        <w:t xml:space="preserve"> </w:t>
      </w:r>
    </w:p>
    <w:p w14:paraId="0284581A" w14:textId="688E6916" w:rsidR="00367B03" w:rsidRDefault="00367B03" w:rsidP="00367B03">
      <w:pPr>
        <w:pStyle w:val="Akapitzlist"/>
        <w:autoSpaceDE w:val="0"/>
        <w:autoSpaceDN w:val="0"/>
        <w:spacing w:after="0"/>
        <w:ind w:left="360"/>
        <w:jc w:val="both"/>
      </w:pPr>
    </w:p>
    <w:p w14:paraId="01FECC3C" w14:textId="0D5B35F4" w:rsidR="00C71A59" w:rsidRPr="00C71A59" w:rsidRDefault="00367B03" w:rsidP="00C71A59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 xml:space="preserve">4.1. Przedmiotem zamówienia jest zakup i dostawa lekkiego oleju opałowego do celów grzewczych dla </w:t>
      </w:r>
      <w:r w:rsidR="00C71A59">
        <w:rPr>
          <w:rFonts w:ascii="Times New Roman" w:hAnsi="Times New Roman" w:cs="Times New Roman"/>
        </w:rPr>
        <w:t>Zakładu Poprawczego i Schroniska dla Nieletnich w Świdnicy.</w:t>
      </w:r>
      <w:r w:rsidRPr="00C71A59">
        <w:rPr>
          <w:rFonts w:ascii="Times New Roman" w:hAnsi="Times New Roman" w:cs="Times New Roman"/>
        </w:rPr>
        <w:t xml:space="preserve"> </w:t>
      </w:r>
    </w:p>
    <w:p w14:paraId="64CE1C1C" w14:textId="0B71276D" w:rsidR="00C71A59" w:rsidRPr="00C71A59" w:rsidRDefault="00367B03" w:rsidP="00C71A59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lastRenderedPageBreak/>
        <w:t xml:space="preserve">4.2. Przewidywana szacunkowa ilość dostaw oleju opałowego w roku </w:t>
      </w:r>
      <w:r w:rsidR="002A2A13">
        <w:rPr>
          <w:rFonts w:ascii="Times New Roman" w:hAnsi="Times New Roman" w:cs="Times New Roman"/>
        </w:rPr>
        <w:t>2024/2025</w:t>
      </w:r>
      <w:r w:rsidR="00C71A59">
        <w:rPr>
          <w:rFonts w:ascii="Times New Roman" w:hAnsi="Times New Roman" w:cs="Times New Roman"/>
        </w:rPr>
        <w:t xml:space="preserve"> wynosi 100</w:t>
      </w:r>
      <w:r w:rsidRPr="00C71A59">
        <w:rPr>
          <w:rFonts w:ascii="Times New Roman" w:hAnsi="Times New Roman" w:cs="Times New Roman"/>
        </w:rPr>
        <w:t xml:space="preserve"> 000 litrów.</w:t>
      </w:r>
    </w:p>
    <w:p w14:paraId="2C8E5C22" w14:textId="1FF157FD" w:rsidR="00367B03" w:rsidRPr="00C71A59" w:rsidRDefault="00367B03" w:rsidP="00C71A59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>4.3. Olej musi spełniać wymagania polskiej normy PN-C-96024</w:t>
      </w:r>
      <w:r w:rsidR="002A2A13">
        <w:rPr>
          <w:rFonts w:ascii="Times New Roman" w:hAnsi="Times New Roman" w:cs="Times New Roman"/>
        </w:rPr>
        <w:t xml:space="preserve"> </w:t>
      </w:r>
      <w:r w:rsidRPr="00C71A59">
        <w:rPr>
          <w:rFonts w:ascii="Times New Roman" w:hAnsi="Times New Roman" w:cs="Times New Roman"/>
        </w:rPr>
        <w:t xml:space="preserve">oraz posiadać następujące właściwości: </w:t>
      </w:r>
    </w:p>
    <w:p w14:paraId="7116AA5D" w14:textId="77777777" w:rsidR="00367B03" w:rsidRPr="00C71A59" w:rsidRDefault="00367B03" w:rsidP="00367B03">
      <w:pPr>
        <w:pStyle w:val="Akapitzlist"/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 xml:space="preserve">a) wartość opałowa (minimalna) – 42,6 MJ/kg </w:t>
      </w:r>
    </w:p>
    <w:p w14:paraId="4482C0F9" w14:textId="77777777" w:rsidR="00367B03" w:rsidRPr="00C71A59" w:rsidRDefault="00367B03" w:rsidP="00367B03">
      <w:pPr>
        <w:pStyle w:val="Akapitzlist"/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 xml:space="preserve">b) zawartość wody- maksimum 200 mg/kg </w:t>
      </w:r>
    </w:p>
    <w:p w14:paraId="751A6BA0" w14:textId="77777777" w:rsidR="00367B03" w:rsidRPr="00C71A59" w:rsidRDefault="00367B03" w:rsidP="00367B03">
      <w:pPr>
        <w:pStyle w:val="Akapitzlist"/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 xml:space="preserve">c) zawartość siarki (maksymalna) – 0,1 % (m/m) </w:t>
      </w:r>
    </w:p>
    <w:p w14:paraId="6DEE85D5" w14:textId="77777777" w:rsidR="00367B03" w:rsidRPr="00C71A59" w:rsidRDefault="00367B03" w:rsidP="00367B03">
      <w:pPr>
        <w:pStyle w:val="Akapitzlist"/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 xml:space="preserve">d) zawartość zanieczyszczeń stałych – maksimum 24mg/kg </w:t>
      </w:r>
    </w:p>
    <w:p w14:paraId="351B0A77" w14:textId="77777777" w:rsidR="00C71A59" w:rsidRPr="00C71A59" w:rsidRDefault="00367B03" w:rsidP="00367B03">
      <w:pPr>
        <w:pStyle w:val="Akapitzlist"/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 xml:space="preserve">e) gęstość maksymalna w temperaturze 15°C – 860 kg/m³. </w:t>
      </w:r>
    </w:p>
    <w:p w14:paraId="5A3BB556" w14:textId="7732F222" w:rsidR="00367B03" w:rsidRPr="00C71A59" w:rsidRDefault="00367B03" w:rsidP="008D7D4B">
      <w:pPr>
        <w:pStyle w:val="Akapitzlist"/>
        <w:numPr>
          <w:ilvl w:val="1"/>
          <w:numId w:val="27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>Zamówienie musi być realizowane zgodnie ze Szczegółowym opisem przedmiotu zam</w:t>
      </w:r>
      <w:r w:rsidR="00641813">
        <w:rPr>
          <w:rFonts w:ascii="Times New Roman" w:hAnsi="Times New Roman" w:cs="Times New Roman"/>
        </w:rPr>
        <w:t>ówienia, który stanowi zał. nr 1</w:t>
      </w:r>
      <w:r w:rsidRPr="00C71A59">
        <w:rPr>
          <w:rFonts w:ascii="Times New Roman" w:hAnsi="Times New Roman" w:cs="Times New Roman"/>
        </w:rPr>
        <w:t xml:space="preserve"> do SWZ oraz zgodnie z treścią Projektu umowy, który stanowi </w:t>
      </w:r>
      <w:r w:rsidR="00E420BA">
        <w:rPr>
          <w:rFonts w:ascii="Times New Roman" w:hAnsi="Times New Roman" w:cs="Times New Roman"/>
        </w:rPr>
        <w:br/>
      </w:r>
      <w:r w:rsidR="00F5161A">
        <w:rPr>
          <w:rFonts w:ascii="Times New Roman" w:hAnsi="Times New Roman" w:cs="Times New Roman"/>
        </w:rPr>
        <w:t>zał. nr 2</w:t>
      </w:r>
      <w:r w:rsidRPr="00C71A59">
        <w:rPr>
          <w:rFonts w:ascii="Times New Roman" w:hAnsi="Times New Roman" w:cs="Times New Roman"/>
        </w:rPr>
        <w:t xml:space="preserve"> do SWZ. </w:t>
      </w:r>
    </w:p>
    <w:p w14:paraId="7EDA64F7" w14:textId="75F6247D" w:rsidR="00367B03" w:rsidRPr="00C71A59" w:rsidRDefault="00367B03" w:rsidP="008D7D4B">
      <w:pPr>
        <w:pStyle w:val="Akapitzlist"/>
        <w:numPr>
          <w:ilvl w:val="1"/>
          <w:numId w:val="27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 xml:space="preserve">Zamawiający nie dopuszcza składania ofert częściowych. Zamówienie nie jest podzielone </w:t>
      </w:r>
      <w:r w:rsidR="00E420BA">
        <w:rPr>
          <w:rFonts w:ascii="Times New Roman" w:hAnsi="Times New Roman" w:cs="Times New Roman"/>
        </w:rPr>
        <w:br/>
      </w:r>
      <w:r w:rsidRPr="00C71A59">
        <w:rPr>
          <w:rFonts w:ascii="Times New Roman" w:hAnsi="Times New Roman" w:cs="Times New Roman"/>
        </w:rPr>
        <w:t>na części ponieważ całość usługi realizowana jest tylko dla oddziałów szkolno-przedszkolnych usytuowanych na terenie jednego kompleksu w m. Pecna. Zakres rzeczowy zamówienia obejmuje dostawę o jednorodnym charakterze. Brak podziału na części nie będzie miał wpływu na krąg Wykonawców. W przypadku podziału na części, jak i jego braku, ofertę będzie mógł złożyć mały, średni i duży przedsiębiorca. Brak podziału na części podyktowany jest także czynnikiem ekonomicznym tzw. elementem skali.</w:t>
      </w:r>
    </w:p>
    <w:p w14:paraId="797B0225" w14:textId="1B7C861F" w:rsidR="00367B03" w:rsidRPr="00C71A59" w:rsidRDefault="00367B03" w:rsidP="008D7D4B">
      <w:pPr>
        <w:pStyle w:val="Akapitzlist"/>
        <w:numPr>
          <w:ilvl w:val="1"/>
          <w:numId w:val="27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 xml:space="preserve">W trakcie trwania umowy, Zamawiający przewiduje zastosowanie prawa opcji, o którym mowa </w:t>
      </w:r>
      <w:r w:rsidR="00E420BA">
        <w:rPr>
          <w:rFonts w:ascii="Times New Roman" w:hAnsi="Times New Roman" w:cs="Times New Roman"/>
        </w:rPr>
        <w:br/>
      </w:r>
      <w:r w:rsidRPr="00C71A59">
        <w:rPr>
          <w:rFonts w:ascii="Times New Roman" w:hAnsi="Times New Roman" w:cs="Times New Roman"/>
        </w:rPr>
        <w:t>w art. 441 ustawy Pzp, polegającego na możliwości udzielenia zamówienia w zakresie zlecania dodatkowej dostawy</w:t>
      </w:r>
      <w:r w:rsidR="00C71A59">
        <w:rPr>
          <w:rFonts w:ascii="Times New Roman" w:hAnsi="Times New Roman" w:cs="Times New Roman"/>
        </w:rPr>
        <w:t xml:space="preserve"> oleju opałowego do wysokości około 20</w:t>
      </w:r>
      <w:r w:rsidRPr="00C71A59">
        <w:rPr>
          <w:rFonts w:ascii="Times New Roman" w:hAnsi="Times New Roman" w:cs="Times New Roman"/>
        </w:rPr>
        <w:t>% z</w:t>
      </w:r>
      <w:r w:rsidR="00C71A59">
        <w:rPr>
          <w:rFonts w:ascii="Times New Roman" w:hAnsi="Times New Roman" w:cs="Times New Roman"/>
        </w:rPr>
        <w:t xml:space="preserve">amówienia podstawowego </w:t>
      </w:r>
      <w:r w:rsidR="00E420BA">
        <w:rPr>
          <w:rFonts w:ascii="Times New Roman" w:hAnsi="Times New Roman" w:cs="Times New Roman"/>
        </w:rPr>
        <w:br/>
      </w:r>
      <w:r w:rsidR="00C71A59">
        <w:rPr>
          <w:rFonts w:ascii="Times New Roman" w:hAnsi="Times New Roman" w:cs="Times New Roman"/>
        </w:rPr>
        <w:t>tj. do 20</w:t>
      </w:r>
      <w:r w:rsidRPr="00C71A59">
        <w:rPr>
          <w:rFonts w:ascii="Times New Roman" w:hAnsi="Times New Roman" w:cs="Times New Roman"/>
        </w:rPr>
        <w:t xml:space="preserve"> 000 litrów oleju opałowego. </w:t>
      </w:r>
    </w:p>
    <w:p w14:paraId="0962384D" w14:textId="6777E6F7" w:rsidR="00367B03" w:rsidRPr="00C71A59" w:rsidRDefault="00367B03" w:rsidP="008D7D4B">
      <w:pPr>
        <w:pStyle w:val="Akapitzlist"/>
        <w:numPr>
          <w:ilvl w:val="1"/>
          <w:numId w:val="27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 xml:space="preserve">Warunki zastosowania prawa opcji zawarte są w </w:t>
      </w:r>
      <w:r w:rsidRPr="00AF5B71">
        <w:rPr>
          <w:rFonts w:ascii="Times New Roman" w:hAnsi="Times New Roman" w:cs="Times New Roman"/>
        </w:rPr>
        <w:t>paragr</w:t>
      </w:r>
      <w:r w:rsidR="00F5161A" w:rsidRPr="00AF5B71">
        <w:rPr>
          <w:rFonts w:ascii="Times New Roman" w:hAnsi="Times New Roman" w:cs="Times New Roman"/>
        </w:rPr>
        <w:t>afie 3</w:t>
      </w:r>
      <w:r w:rsidR="00F5161A">
        <w:rPr>
          <w:rFonts w:ascii="Times New Roman" w:hAnsi="Times New Roman" w:cs="Times New Roman"/>
        </w:rPr>
        <w:t xml:space="preserve"> Projekt umowy – zał. nr 2</w:t>
      </w:r>
      <w:r w:rsidRPr="00C71A59">
        <w:rPr>
          <w:rFonts w:ascii="Times New Roman" w:hAnsi="Times New Roman" w:cs="Times New Roman"/>
        </w:rPr>
        <w:t xml:space="preserve"> do SWZ. </w:t>
      </w:r>
    </w:p>
    <w:p w14:paraId="01CE2056" w14:textId="7039AF8E" w:rsidR="00367B03" w:rsidRPr="00C71A59" w:rsidRDefault="00367B03" w:rsidP="00367B03">
      <w:pPr>
        <w:pStyle w:val="Akapitzlist"/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 xml:space="preserve">Nazwy i kody dotyczące przedmiotu zamówienia wg Wspólnego Słownika Zamówień: kod CPV: CPV-09135100-5 9. Wymagania jakościowe, o których mowa w art. 246 ust. 2 ustawy Pzp zostały określone w Szczegółowym opisie przedmiotu zamówienia -zał. nr 4 do SWZ oraz </w:t>
      </w:r>
      <w:r w:rsidR="00F5161A">
        <w:rPr>
          <w:rFonts w:ascii="Times New Roman" w:hAnsi="Times New Roman" w:cs="Times New Roman"/>
        </w:rPr>
        <w:t>w Projekcie Umowy wg - zał. nr 2</w:t>
      </w:r>
      <w:r w:rsidRPr="00C71A59">
        <w:rPr>
          <w:rFonts w:ascii="Times New Roman" w:hAnsi="Times New Roman" w:cs="Times New Roman"/>
        </w:rPr>
        <w:t xml:space="preserve"> do SWZ. </w:t>
      </w:r>
    </w:p>
    <w:p w14:paraId="5D504AEC" w14:textId="335BA377" w:rsidR="00367B03" w:rsidRPr="00C71A59" w:rsidRDefault="00367B03" w:rsidP="008D7D4B">
      <w:pPr>
        <w:pStyle w:val="Akapitzlist"/>
        <w:numPr>
          <w:ilvl w:val="1"/>
          <w:numId w:val="27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 xml:space="preserve">W sytuacjach, kiedy Zamawiający opisuje przedmiot zamówienia poprzez odniesienie się </w:t>
      </w:r>
      <w:r w:rsidR="00E420BA">
        <w:rPr>
          <w:rFonts w:ascii="Times New Roman" w:hAnsi="Times New Roman" w:cs="Times New Roman"/>
        </w:rPr>
        <w:br/>
      </w:r>
      <w:r w:rsidRPr="00C71A59">
        <w:rPr>
          <w:rFonts w:ascii="Times New Roman" w:hAnsi="Times New Roman" w:cs="Times New Roman"/>
        </w:rPr>
        <w:t xml:space="preserve">do norm, ocen technicznych, o których mowa w art.101 ust.1 pkt2 i 3 ustawy Pzp, dopuszcza rozwiązania równoważne opisywanym. </w:t>
      </w:r>
    </w:p>
    <w:p w14:paraId="0AE79CCD" w14:textId="48B18536" w:rsidR="00367B03" w:rsidRPr="00C71A59" w:rsidRDefault="00367B03" w:rsidP="008D7D4B">
      <w:pPr>
        <w:pStyle w:val="Akapitzlist"/>
        <w:numPr>
          <w:ilvl w:val="1"/>
          <w:numId w:val="27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</w:rPr>
        <w:t>Zamawiający może unieważnić postępowanie o udzielenie zamówienia, jeżeli środki pochodzące z budżetu, które Zamawiający zamierzał przeznaczyć na sfinansowanie całości lub części zamówienia, nie zostały mu przyznane, a możliwość unieważnienia postępowania na tej podstawie została przewidziana w ogłoszeniu o zamówieniu.</w:t>
      </w:r>
    </w:p>
    <w:p w14:paraId="42E2875B" w14:textId="77777777" w:rsidR="00367B03" w:rsidRPr="00367B03" w:rsidRDefault="00367B03" w:rsidP="00367B03">
      <w:pPr>
        <w:pStyle w:val="Akapitzlist"/>
        <w:autoSpaceDE w:val="0"/>
        <w:autoSpaceDN w:val="0"/>
        <w:spacing w:after="0"/>
        <w:ind w:left="360"/>
        <w:jc w:val="both"/>
        <w:rPr>
          <w:rFonts w:asciiTheme="majorBidi" w:hAnsiTheme="majorBidi" w:cstheme="majorBidi"/>
          <w:b/>
          <w:bCs/>
        </w:rPr>
      </w:pPr>
    </w:p>
    <w:p w14:paraId="3BA8E81F" w14:textId="2C687DD9" w:rsidR="00473B0C" w:rsidRPr="00102104" w:rsidRDefault="00473B0C" w:rsidP="008D7D4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spacing w:after="0"/>
        <w:jc w:val="both"/>
        <w:rPr>
          <w:rFonts w:asciiTheme="majorBidi" w:hAnsiTheme="majorBidi" w:cstheme="majorBidi"/>
          <w:b/>
          <w:bCs/>
        </w:rPr>
      </w:pPr>
      <w:r w:rsidRPr="00102104">
        <w:rPr>
          <w:rFonts w:asciiTheme="majorBidi" w:hAnsiTheme="majorBidi" w:cstheme="majorBidi"/>
          <w:b/>
          <w:bCs/>
        </w:rPr>
        <w:t>TERMIN REALIZACJI ZAMÓWIENIA</w:t>
      </w:r>
    </w:p>
    <w:p w14:paraId="59DDB26B" w14:textId="77777777" w:rsidR="00473B0C" w:rsidRPr="00102104" w:rsidRDefault="00473B0C" w:rsidP="00473B0C">
      <w:pPr>
        <w:autoSpaceDE w:val="0"/>
        <w:autoSpaceDN w:val="0"/>
        <w:spacing w:after="0"/>
        <w:ind w:left="426"/>
        <w:jc w:val="both"/>
        <w:rPr>
          <w:rFonts w:asciiTheme="majorBidi" w:hAnsiTheme="majorBidi" w:cstheme="majorBidi"/>
        </w:rPr>
      </w:pPr>
    </w:p>
    <w:p w14:paraId="0AA01E7E" w14:textId="113AB905" w:rsidR="00C71A59" w:rsidRPr="00C71A59" w:rsidRDefault="00C71A59" w:rsidP="001356F3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71A59">
        <w:rPr>
          <w:rFonts w:ascii="Times New Roman" w:hAnsi="Times New Roman" w:cs="Times New Roman"/>
          <w:bCs/>
        </w:rPr>
        <w:t xml:space="preserve">5.1. </w:t>
      </w:r>
      <w:r w:rsidRPr="00C71A59">
        <w:rPr>
          <w:rFonts w:ascii="Times New Roman" w:hAnsi="Times New Roman" w:cs="Times New Roman"/>
        </w:rPr>
        <w:t>Wykonawca zobowiązany jest zrealizowa</w:t>
      </w:r>
      <w:r>
        <w:rPr>
          <w:rFonts w:ascii="Times New Roman" w:hAnsi="Times New Roman" w:cs="Times New Roman"/>
        </w:rPr>
        <w:t xml:space="preserve">ć przedmiot zamówienia: od </w:t>
      </w:r>
      <w:r w:rsidR="002A2A13">
        <w:rPr>
          <w:rFonts w:ascii="Times New Roman" w:hAnsi="Times New Roman" w:cs="Times New Roman"/>
        </w:rPr>
        <w:t xml:space="preserve">dnia podpisania umowy </w:t>
      </w:r>
      <w:r w:rsidRPr="00C71A59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31.08.</w:t>
      </w:r>
      <w:r w:rsidR="002A2A13">
        <w:rPr>
          <w:rFonts w:ascii="Times New Roman" w:hAnsi="Times New Roman" w:cs="Times New Roman"/>
        </w:rPr>
        <w:t>2025</w:t>
      </w:r>
      <w:r w:rsidRPr="00C71A59">
        <w:rPr>
          <w:rFonts w:ascii="Times New Roman" w:hAnsi="Times New Roman" w:cs="Times New Roman"/>
        </w:rPr>
        <w:t xml:space="preserve">r. </w:t>
      </w:r>
    </w:p>
    <w:p w14:paraId="74A575BB" w14:textId="0869F761" w:rsidR="00C71A59" w:rsidRPr="00C71A59" w:rsidRDefault="00C71A59" w:rsidP="008D7D4B">
      <w:pPr>
        <w:pStyle w:val="Akapitzlist"/>
        <w:numPr>
          <w:ilvl w:val="1"/>
          <w:numId w:val="28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C71A59">
        <w:rPr>
          <w:rFonts w:ascii="Times New Roman" w:hAnsi="Times New Roman" w:cs="Times New Roman"/>
        </w:rPr>
        <w:t xml:space="preserve"> Planowany termin</w:t>
      </w:r>
      <w:r>
        <w:rPr>
          <w:rFonts w:ascii="Times New Roman" w:hAnsi="Times New Roman" w:cs="Times New Roman"/>
        </w:rPr>
        <w:t xml:space="preserve"> realizacji zamówienia: </w:t>
      </w:r>
      <w:r w:rsidR="002A2A13">
        <w:rPr>
          <w:rFonts w:ascii="Times New Roman" w:hAnsi="Times New Roman" w:cs="Times New Roman"/>
        </w:rPr>
        <w:t>dnia podpisania umowy</w:t>
      </w:r>
      <w:r>
        <w:rPr>
          <w:rFonts w:ascii="Times New Roman" w:hAnsi="Times New Roman" w:cs="Times New Roman"/>
        </w:rPr>
        <w:t xml:space="preserve"> do 31.08</w:t>
      </w:r>
      <w:r w:rsidR="002A2A13">
        <w:rPr>
          <w:rFonts w:ascii="Times New Roman" w:hAnsi="Times New Roman" w:cs="Times New Roman"/>
        </w:rPr>
        <w:t>.2025</w:t>
      </w:r>
      <w:r w:rsidRPr="00C71A59">
        <w:rPr>
          <w:rFonts w:ascii="Times New Roman" w:hAnsi="Times New Roman" w:cs="Times New Roman"/>
        </w:rPr>
        <w:t xml:space="preserve">r. </w:t>
      </w:r>
    </w:p>
    <w:p w14:paraId="4B6FE877" w14:textId="1EB2C82C" w:rsidR="00473B0C" w:rsidRPr="003A5C16" w:rsidRDefault="00C71A59" w:rsidP="008D7D4B">
      <w:pPr>
        <w:pStyle w:val="Akapitzlist"/>
        <w:numPr>
          <w:ilvl w:val="1"/>
          <w:numId w:val="28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C71A59">
        <w:rPr>
          <w:rFonts w:ascii="Times New Roman" w:hAnsi="Times New Roman" w:cs="Times New Roman"/>
        </w:rPr>
        <w:t>W przypadku przedłużającej się procedury udzielenia zamówienia termin realizacji umowy zostanie odpowiednio skrócony i umowa będzie realizowana w terminie od d</w:t>
      </w:r>
      <w:r w:rsidR="002A2A13">
        <w:rPr>
          <w:rFonts w:ascii="Times New Roman" w:hAnsi="Times New Roman" w:cs="Times New Roman"/>
        </w:rPr>
        <w:t>nia jej podpisania do 31.12.2025</w:t>
      </w:r>
      <w:r w:rsidRPr="00C71A59">
        <w:rPr>
          <w:rFonts w:ascii="Times New Roman" w:hAnsi="Times New Roman" w:cs="Times New Roman"/>
        </w:rPr>
        <w:t>r</w:t>
      </w:r>
      <w:r w:rsidR="002A2A13">
        <w:rPr>
          <w:rFonts w:ascii="Times New Roman" w:hAnsi="Times New Roman" w:cs="Times New Roman"/>
        </w:rPr>
        <w:t>.</w:t>
      </w:r>
      <w:r w:rsidR="00F5161A">
        <w:rPr>
          <w:rFonts w:ascii="Times New Roman" w:hAnsi="Times New Roman" w:cs="Times New Roman"/>
        </w:rPr>
        <w:br/>
      </w:r>
      <w:r w:rsidR="00F5161A">
        <w:rPr>
          <w:rFonts w:ascii="Times New Roman" w:hAnsi="Times New Roman" w:cs="Times New Roman"/>
        </w:rPr>
        <w:br/>
      </w:r>
      <w:r w:rsidR="00F5161A">
        <w:rPr>
          <w:rFonts w:ascii="Times New Roman" w:hAnsi="Times New Roman" w:cs="Times New Roman"/>
        </w:rPr>
        <w:br/>
      </w:r>
      <w:r w:rsidR="00F5161A">
        <w:rPr>
          <w:rFonts w:ascii="Times New Roman" w:hAnsi="Times New Roman" w:cs="Times New Roman"/>
        </w:rPr>
        <w:br/>
      </w:r>
      <w:r w:rsidR="00F5161A">
        <w:rPr>
          <w:rFonts w:ascii="Times New Roman" w:hAnsi="Times New Roman" w:cs="Times New Roman"/>
        </w:rPr>
        <w:lastRenderedPageBreak/>
        <w:br/>
      </w:r>
    </w:p>
    <w:p w14:paraId="39888705" w14:textId="4270841F" w:rsidR="003A5C16" w:rsidRDefault="003A5C16" w:rsidP="003A5C16">
      <w:p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</w:p>
    <w:p w14:paraId="5AED3E94" w14:textId="14749768" w:rsidR="003A5C16" w:rsidRPr="00C07557" w:rsidRDefault="003A5C16" w:rsidP="008D7D4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07557">
        <w:rPr>
          <w:rFonts w:ascii="Times New Roman" w:hAnsi="Times New Roman" w:cs="Times New Roman"/>
          <w:b/>
        </w:rPr>
        <w:t>PODSTAWY WYKLUCZENIA O KTÓRYCH MOWA W ART.</w:t>
      </w:r>
      <w:r w:rsidR="00E420BA">
        <w:rPr>
          <w:rFonts w:ascii="Times New Roman" w:hAnsi="Times New Roman" w:cs="Times New Roman"/>
          <w:b/>
        </w:rPr>
        <w:t xml:space="preserve"> </w:t>
      </w:r>
      <w:r w:rsidRPr="00C07557">
        <w:rPr>
          <w:rFonts w:ascii="Times New Roman" w:hAnsi="Times New Roman" w:cs="Times New Roman"/>
          <w:b/>
        </w:rPr>
        <w:t xml:space="preserve">108 UST.1 USTAWY PZP, KTÓRE ZOSTANĄ WPROWADZONE DO TREŚCI UMOWY ORAZ </w:t>
      </w:r>
      <w:r w:rsidR="00E420BA">
        <w:rPr>
          <w:rFonts w:ascii="Times New Roman" w:hAnsi="Times New Roman" w:cs="Times New Roman"/>
          <w:b/>
        </w:rPr>
        <w:br/>
      </w:r>
      <w:r w:rsidRPr="00C07557">
        <w:rPr>
          <w:rFonts w:ascii="Times New Roman" w:hAnsi="Times New Roman" w:cs="Times New Roman"/>
          <w:b/>
        </w:rPr>
        <w:t>ART. 7</w:t>
      </w:r>
      <w:r w:rsidR="00F5161A">
        <w:rPr>
          <w:rFonts w:ascii="Times New Roman" w:hAnsi="Times New Roman" w:cs="Times New Roman"/>
          <w:b/>
        </w:rPr>
        <w:t xml:space="preserve"> </w:t>
      </w:r>
      <w:r w:rsidRPr="00C07557">
        <w:rPr>
          <w:rFonts w:ascii="Times New Roman" w:hAnsi="Times New Roman" w:cs="Times New Roman"/>
          <w:b/>
        </w:rPr>
        <w:t xml:space="preserve">UST.1 USTAWY Z 13 KWIETNIA 2022r. (Dz. U. z 2022r. poz. 835) </w:t>
      </w:r>
      <w:r w:rsidR="00E420BA">
        <w:rPr>
          <w:rFonts w:ascii="Times New Roman" w:hAnsi="Times New Roman" w:cs="Times New Roman"/>
          <w:b/>
        </w:rPr>
        <w:br/>
      </w:r>
      <w:r w:rsidRPr="00C07557">
        <w:rPr>
          <w:rFonts w:ascii="Times New Roman" w:hAnsi="Times New Roman" w:cs="Times New Roman"/>
          <w:b/>
        </w:rPr>
        <w:t xml:space="preserve">O SZCZEGÓLNYCH </w:t>
      </w:r>
      <w:r w:rsidR="00E420BA">
        <w:rPr>
          <w:rFonts w:ascii="Times New Roman" w:hAnsi="Times New Roman" w:cs="Times New Roman"/>
          <w:b/>
        </w:rPr>
        <w:t>ROZWIĄZANIACH W ZAKRESIE PRZECIW</w:t>
      </w:r>
      <w:r w:rsidRPr="00C07557">
        <w:rPr>
          <w:rFonts w:ascii="Times New Roman" w:hAnsi="Times New Roman" w:cs="Times New Roman"/>
          <w:b/>
        </w:rPr>
        <w:t>DZIAŁANIA WSPIERANIU AGRESJI NA UKRAINĘ ORAZ SŁUŻĄCYCH OCHRONIE BEZPIECZEŃSTWA NARODOWEGO.</w:t>
      </w:r>
    </w:p>
    <w:p w14:paraId="71897DF6" w14:textId="396A6C29" w:rsidR="003A5C16" w:rsidRPr="007E54E0" w:rsidRDefault="007E54E0" w:rsidP="007E54E0">
      <w:p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br/>
      </w:r>
      <w:r w:rsidR="003A5C16" w:rsidRPr="007E54E0">
        <w:rPr>
          <w:rFonts w:ascii="Times New Roman" w:hAnsi="Times New Roman" w:cs="Times New Roman"/>
        </w:rPr>
        <w:t xml:space="preserve">O udzielenie zamówienia mogą ubiegać się Wykonawcy, którzy nie podlegają wykluczeniu zgodnie </w:t>
      </w:r>
      <w:r w:rsidR="00E420BA">
        <w:rPr>
          <w:rFonts w:ascii="Times New Roman" w:hAnsi="Times New Roman" w:cs="Times New Roman"/>
        </w:rPr>
        <w:br/>
      </w:r>
      <w:r w:rsidR="003A5C16" w:rsidRPr="007E54E0">
        <w:rPr>
          <w:rFonts w:ascii="Times New Roman" w:hAnsi="Times New Roman" w:cs="Times New Roman"/>
        </w:rPr>
        <w:t>z art. 108 ust. 1 ustawy Pzp.</w:t>
      </w:r>
    </w:p>
    <w:p w14:paraId="3C4F0F03" w14:textId="185A060A" w:rsidR="00C07557" w:rsidRPr="007E54E0" w:rsidRDefault="003A5C16" w:rsidP="008D7D4B">
      <w:pPr>
        <w:pStyle w:val="Akapitzlist"/>
        <w:numPr>
          <w:ilvl w:val="1"/>
          <w:numId w:val="31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E54E0">
        <w:rPr>
          <w:rFonts w:ascii="Times New Roman" w:hAnsi="Times New Roman" w:cs="Times New Roman"/>
        </w:rPr>
        <w:t>Zamawiający wykluczy z postępowania Wykonawcę:</w:t>
      </w:r>
    </w:p>
    <w:p w14:paraId="406B749E" w14:textId="3F30558E" w:rsidR="00C07557" w:rsidRPr="00C07557" w:rsidRDefault="00C07557" w:rsidP="00C07557">
      <w:pPr>
        <w:pStyle w:val="Akapitzlist"/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br/>
        <w:t xml:space="preserve">1) będącego osobą fizyczną, którego prawomocnie skazano za przestępstwo: </w:t>
      </w:r>
    </w:p>
    <w:p w14:paraId="0BBFBABF" w14:textId="77777777" w:rsidR="00C07557" w:rsidRPr="00C07557" w:rsidRDefault="00C07557" w:rsidP="008D7D4B">
      <w:pPr>
        <w:pStyle w:val="Akapitzlist"/>
        <w:numPr>
          <w:ilvl w:val="0"/>
          <w:numId w:val="29"/>
        </w:num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C317BBA" w14:textId="0FCD3B24" w:rsidR="00C07557" w:rsidRPr="00C07557" w:rsidRDefault="00C07557" w:rsidP="008D7D4B">
      <w:pPr>
        <w:pStyle w:val="Akapitzlist"/>
        <w:numPr>
          <w:ilvl w:val="0"/>
          <w:numId w:val="29"/>
        </w:num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>handlu ludźmi, o którym mowa w art. 189a Kodeksu karnego,</w:t>
      </w:r>
    </w:p>
    <w:p w14:paraId="5BBA996B" w14:textId="4E61EAC9" w:rsidR="00C07557" w:rsidRPr="00C07557" w:rsidRDefault="00C07557" w:rsidP="008D7D4B">
      <w:pPr>
        <w:pStyle w:val="Akapitzlist"/>
        <w:numPr>
          <w:ilvl w:val="0"/>
          <w:numId w:val="29"/>
        </w:num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 xml:space="preserve">o którym o którym mowa w art. 228–230a, art. 250a Kodeksu karnego lub w art. 46- 48 ustawy </w:t>
      </w:r>
      <w:r>
        <w:rPr>
          <w:rFonts w:ascii="Times New Roman" w:hAnsi="Times New Roman" w:cs="Times New Roman"/>
        </w:rPr>
        <w:br/>
      </w:r>
      <w:r w:rsidRPr="00C07557">
        <w:rPr>
          <w:rFonts w:ascii="Times New Roman" w:hAnsi="Times New Roman" w:cs="Times New Roman"/>
        </w:rPr>
        <w:t xml:space="preserve">z dnia 25 czerwca 2010 r. o sporcie (Dz. U. z 2020 r. poz. 1133 z poźn. zm.), lub w art. 54 ust. 1–4 ustawy z dnia 12 maja 2011 r. o refundacji leków, środków spożywczych specjalnego przeznaczenia żywieniowego oraz wyrobów medycznych (Dz. U. z 2023r. poz. 826 z poźn. zm.), </w:t>
      </w:r>
    </w:p>
    <w:p w14:paraId="540661D2" w14:textId="77777777" w:rsidR="00C07557" w:rsidRPr="00C07557" w:rsidRDefault="00C07557" w:rsidP="008D7D4B">
      <w:pPr>
        <w:pStyle w:val="Akapitzlist"/>
        <w:numPr>
          <w:ilvl w:val="0"/>
          <w:numId w:val="29"/>
        </w:num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45C7CA6" w14:textId="42FC53CE" w:rsidR="00C07557" w:rsidRPr="00C07557" w:rsidRDefault="00C07557" w:rsidP="008D7D4B">
      <w:pPr>
        <w:pStyle w:val="Akapitzlist"/>
        <w:numPr>
          <w:ilvl w:val="0"/>
          <w:numId w:val="29"/>
        </w:num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 xml:space="preserve">o charakterze terrorystycznym, o którym mowa w art. 115 § 20 Kodeksu karnego, lub mające </w:t>
      </w:r>
      <w:r>
        <w:rPr>
          <w:rFonts w:ascii="Times New Roman" w:hAnsi="Times New Roman" w:cs="Times New Roman"/>
        </w:rPr>
        <w:br/>
      </w:r>
      <w:r w:rsidRPr="00C07557">
        <w:rPr>
          <w:rFonts w:ascii="Times New Roman" w:hAnsi="Times New Roman" w:cs="Times New Roman"/>
        </w:rPr>
        <w:t xml:space="preserve">na celu popełnienie tego przestępstwa, </w:t>
      </w:r>
    </w:p>
    <w:p w14:paraId="1F5F6F16" w14:textId="19E76C2A" w:rsidR="00C07557" w:rsidRPr="00C07557" w:rsidRDefault="00C07557" w:rsidP="008D7D4B">
      <w:pPr>
        <w:pStyle w:val="Akapitzlist"/>
        <w:numPr>
          <w:ilvl w:val="0"/>
          <w:numId w:val="29"/>
        </w:num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 xml:space="preserve">powierzenia wykonywania pracy małoletniemu cudzoziemcowi, o którym mowa w art. 9 ust. </w:t>
      </w:r>
      <w:r>
        <w:rPr>
          <w:rFonts w:ascii="Times New Roman" w:hAnsi="Times New Roman" w:cs="Times New Roman"/>
        </w:rPr>
        <w:br/>
      </w:r>
      <w:r w:rsidRPr="00C07557">
        <w:rPr>
          <w:rFonts w:ascii="Times New Roman" w:hAnsi="Times New Roman" w:cs="Times New Roman"/>
        </w:rPr>
        <w:t xml:space="preserve">2 ustawy z dnia 15 czerwca 2012 r. o skutkach powierzania wykonywania pracy cudzoziemcom przebywającym wbrew przepisom na terytorium Rzeczypospolitej Polskiej (Dz. U. 2021 </w:t>
      </w:r>
      <w:r>
        <w:rPr>
          <w:rFonts w:ascii="Times New Roman" w:hAnsi="Times New Roman" w:cs="Times New Roman"/>
        </w:rPr>
        <w:br/>
      </w:r>
      <w:r w:rsidRPr="00C07557">
        <w:rPr>
          <w:rFonts w:ascii="Times New Roman" w:hAnsi="Times New Roman" w:cs="Times New Roman"/>
        </w:rPr>
        <w:t xml:space="preserve">poz. 1745), </w:t>
      </w:r>
    </w:p>
    <w:p w14:paraId="49C7FCFB" w14:textId="51948951" w:rsidR="00C07557" w:rsidRPr="00C07557" w:rsidRDefault="00C07557" w:rsidP="008D7D4B">
      <w:pPr>
        <w:pStyle w:val="Akapitzlist"/>
        <w:numPr>
          <w:ilvl w:val="0"/>
          <w:numId w:val="29"/>
        </w:num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 277d Kodeksu karnego, </w:t>
      </w:r>
      <w:r>
        <w:rPr>
          <w:rFonts w:ascii="Times New Roman" w:hAnsi="Times New Roman" w:cs="Times New Roman"/>
        </w:rPr>
        <w:br/>
      </w:r>
      <w:r w:rsidRPr="00C07557">
        <w:rPr>
          <w:rFonts w:ascii="Times New Roman" w:hAnsi="Times New Roman" w:cs="Times New Roman"/>
        </w:rPr>
        <w:t xml:space="preserve">lub przestępstwo skarbowe, </w:t>
      </w:r>
    </w:p>
    <w:p w14:paraId="00F00705" w14:textId="0DAC7902" w:rsidR="003A5C16" w:rsidRPr="00C07557" w:rsidRDefault="00C07557" w:rsidP="008D7D4B">
      <w:pPr>
        <w:pStyle w:val="Akapitzlist"/>
        <w:numPr>
          <w:ilvl w:val="0"/>
          <w:numId w:val="29"/>
        </w:num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>o którym mowa w art. 9 ust. 1 i 3 lub art. 10 ustawy z dnia 15 czerwca 2012r. o skutkach powierzania wykonywania pracy cudzoziemcom przebywającym wbrew przepisom na terytorium Rzeczypospolitej Polskiej - lub za odpowiedni czyn zabroniony określony w przepisach prawa obcego;</w:t>
      </w:r>
    </w:p>
    <w:p w14:paraId="27441A75" w14:textId="3F4B9A71" w:rsidR="00C07557" w:rsidRPr="00C07557" w:rsidRDefault="00C07557" w:rsidP="008D7D4B">
      <w:pPr>
        <w:pStyle w:val="Akapitzlist"/>
        <w:numPr>
          <w:ilvl w:val="0"/>
          <w:numId w:val="30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 xml:space="preserve">jeżeli urzędującego członka jego organu zarządzającego lub nadzorczego, wspólnika spółki </w:t>
      </w:r>
      <w:r>
        <w:rPr>
          <w:rFonts w:ascii="Times New Roman" w:hAnsi="Times New Roman" w:cs="Times New Roman"/>
        </w:rPr>
        <w:br/>
      </w:r>
      <w:r w:rsidRPr="00C07557">
        <w:rPr>
          <w:rFonts w:ascii="Times New Roman" w:hAnsi="Times New Roman" w:cs="Times New Roman"/>
        </w:rPr>
        <w:t xml:space="preserve">w spółce jawnej lub partnerskiej albo komplementariusza w spółce komandytowej lub komandytowo-akcyjnej lub prokurenta prawomocnie skazano za przestępstwo, o którym mowa w pkt 1; </w:t>
      </w:r>
    </w:p>
    <w:p w14:paraId="6BBE3838" w14:textId="3E117D59" w:rsidR="00C07557" w:rsidRPr="00C07557" w:rsidRDefault="00C07557" w:rsidP="008D7D4B">
      <w:pPr>
        <w:pStyle w:val="Akapitzlist"/>
        <w:numPr>
          <w:ilvl w:val="0"/>
          <w:numId w:val="30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 xml:space="preserve">wobec którego wydano prawomocny wyrok sądu lub ostateczną decyzję administracyjną </w:t>
      </w:r>
      <w:r>
        <w:rPr>
          <w:rFonts w:ascii="Times New Roman" w:hAnsi="Times New Roman" w:cs="Times New Roman"/>
        </w:rPr>
        <w:br/>
      </w:r>
      <w:r w:rsidRPr="00C07557">
        <w:rPr>
          <w:rFonts w:ascii="Times New Roman" w:hAnsi="Times New Roman" w:cs="Times New Roman"/>
        </w:rPr>
        <w:t xml:space="preserve"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</w:t>
      </w:r>
      <w:r w:rsidRPr="00C07557">
        <w:rPr>
          <w:rFonts w:ascii="Times New Roman" w:hAnsi="Times New Roman" w:cs="Times New Roman"/>
        </w:rPr>
        <w:lastRenderedPageBreak/>
        <w:t xml:space="preserve">zdrowotne wraz z odsetkami lub grzywnami lub zawarł wiążące porozumienie w sprawie spłaty tych należności; </w:t>
      </w:r>
    </w:p>
    <w:p w14:paraId="3A85F112" w14:textId="77777777" w:rsidR="00C07557" w:rsidRPr="00C07557" w:rsidRDefault="00C07557" w:rsidP="008D7D4B">
      <w:pPr>
        <w:pStyle w:val="Akapitzlist"/>
        <w:numPr>
          <w:ilvl w:val="0"/>
          <w:numId w:val="30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 xml:space="preserve">wobec którego prawomocnie orzeczono zakaz ubiegania się o zamówienia publiczne; </w:t>
      </w:r>
    </w:p>
    <w:p w14:paraId="7032FD95" w14:textId="3AA67D9E" w:rsidR="00C07557" w:rsidRPr="00C07557" w:rsidRDefault="00C07557" w:rsidP="008D7D4B">
      <w:pPr>
        <w:pStyle w:val="Akapitzlist"/>
        <w:numPr>
          <w:ilvl w:val="0"/>
          <w:numId w:val="30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07557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</w:t>
      </w:r>
      <w:r>
        <w:rPr>
          <w:rFonts w:ascii="Times New Roman" w:hAnsi="Times New Roman" w:cs="Times New Roman"/>
        </w:rPr>
        <w:br/>
      </w:r>
      <w:r w:rsidRPr="00C07557">
        <w:rPr>
          <w:rFonts w:ascii="Times New Roman" w:hAnsi="Times New Roman" w:cs="Times New Roman"/>
        </w:rPr>
        <w:t xml:space="preserve">w szczególności jeżeli należąc do tej samej grupy kapitałowej w rozumieniu ustawy </w:t>
      </w:r>
      <w:r>
        <w:rPr>
          <w:rFonts w:ascii="Times New Roman" w:hAnsi="Times New Roman" w:cs="Times New Roman"/>
        </w:rPr>
        <w:br/>
      </w:r>
      <w:r w:rsidRPr="00C07557">
        <w:rPr>
          <w:rFonts w:ascii="Times New Roman" w:hAnsi="Times New Roman" w:cs="Times New Roman"/>
        </w:rPr>
        <w:t xml:space="preserve">z dnia 16 lutego 2007 r. o ochronie konkurencji i konsumentów, złożyli odrębne oferty, oferty częściowe lub wnioski o dopuszczenie do udziału w postępowaniu, chyba, że wykażą, </w:t>
      </w:r>
      <w:r>
        <w:rPr>
          <w:rFonts w:ascii="Times New Roman" w:hAnsi="Times New Roman" w:cs="Times New Roman"/>
        </w:rPr>
        <w:br/>
      </w:r>
      <w:r w:rsidRPr="00C07557">
        <w:rPr>
          <w:rFonts w:ascii="Times New Roman" w:hAnsi="Times New Roman" w:cs="Times New Roman"/>
        </w:rPr>
        <w:t xml:space="preserve">iż przygotowali te oferty lub wnioski niezależnie od siebie; </w:t>
      </w:r>
    </w:p>
    <w:p w14:paraId="11EE82A9" w14:textId="399D2266" w:rsidR="003A5C16" w:rsidRPr="00C07557" w:rsidRDefault="00C07557" w:rsidP="008D7D4B">
      <w:pPr>
        <w:pStyle w:val="Akapitzlist"/>
        <w:numPr>
          <w:ilvl w:val="0"/>
          <w:numId w:val="3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C07557">
        <w:rPr>
          <w:rFonts w:ascii="Times New Roman" w:hAnsi="Times New Roman" w:cs="Times New Roman"/>
        </w:rPr>
        <w:t xml:space="preserve">jeżeli, w przypadkach, o których mowa w art. 85 ust. 1, doszło do zakłócenia konkurencji wynikającego z wcześniejszego zaangażowania tego wykonawcy lub podmiotu, który należy </w:t>
      </w:r>
      <w:r w:rsidRPr="00C07557">
        <w:rPr>
          <w:rFonts w:ascii="Times New Roman" w:hAnsi="Times New Roman" w:cs="Times New Roman"/>
        </w:rPr>
        <w:br/>
        <w:t xml:space="preserve">z wykonawcą do tej samej grupy kapitałowej w rozumieniu ustawy z dnia 16 lutego 2007r. </w:t>
      </w:r>
      <w:r w:rsidRPr="00C07557">
        <w:rPr>
          <w:rFonts w:ascii="Times New Roman" w:hAnsi="Times New Roman" w:cs="Times New Roman"/>
        </w:rPr>
        <w:br/>
        <w:t xml:space="preserve">o ochronie konkurencji i konsumentów, chyba, że spowodowane tym zakłócenie konkurencji może być wyeliminowane w inny sposób niż przez wykluczenie wykonawcy z udziału </w:t>
      </w:r>
      <w:r w:rsidRPr="00C07557">
        <w:rPr>
          <w:rFonts w:ascii="Times New Roman" w:hAnsi="Times New Roman" w:cs="Times New Roman"/>
        </w:rPr>
        <w:br/>
        <w:t>w postępowaniu o udzielenie zamówienia.</w:t>
      </w:r>
    </w:p>
    <w:p w14:paraId="5C3D812A" w14:textId="780D4A18" w:rsidR="00C07557" w:rsidRPr="007E54E0" w:rsidRDefault="007E54E0" w:rsidP="008D7D4B">
      <w:pPr>
        <w:pStyle w:val="Akapitzlist"/>
        <w:numPr>
          <w:ilvl w:val="1"/>
          <w:numId w:val="3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7E54E0">
        <w:rPr>
          <w:rFonts w:ascii="Times New Roman" w:hAnsi="Times New Roman" w:cs="Times New Roman"/>
        </w:rPr>
        <w:t xml:space="preserve">Wykonawca może zostać wykluczony przez Zamawiającego na każdym etapie postępowania </w:t>
      </w:r>
      <w:r>
        <w:rPr>
          <w:rFonts w:ascii="Times New Roman" w:hAnsi="Times New Roman" w:cs="Times New Roman"/>
        </w:rPr>
        <w:br/>
      </w:r>
      <w:r w:rsidRPr="007E54E0">
        <w:rPr>
          <w:rFonts w:ascii="Times New Roman" w:hAnsi="Times New Roman" w:cs="Times New Roman"/>
        </w:rPr>
        <w:t>o udzielenie zamówienia. 3. Wykonawca nie podlega wykluczeniu w okolicznościach określonych w art. 108 ust. 1 pkt 1, 2 i 5, jeżeli udowodni zamawiającemu, że spełnił łącznie następujące przesłanki:</w:t>
      </w:r>
    </w:p>
    <w:p w14:paraId="0B315B31" w14:textId="77777777" w:rsidR="007E54E0" w:rsidRPr="007E54E0" w:rsidRDefault="007E54E0" w:rsidP="008D7D4B">
      <w:pPr>
        <w:pStyle w:val="Akapitzlist"/>
        <w:numPr>
          <w:ilvl w:val="1"/>
          <w:numId w:val="31"/>
        </w:numPr>
        <w:autoSpaceDE w:val="0"/>
        <w:autoSpaceDN w:val="0"/>
        <w:spacing w:after="0"/>
        <w:rPr>
          <w:rFonts w:ascii="Times New Roman" w:hAnsi="Times New Roman" w:cs="Times New Roman"/>
          <w:bCs/>
        </w:rPr>
      </w:pPr>
      <w:r w:rsidRPr="007E54E0">
        <w:rPr>
          <w:rFonts w:ascii="Times New Roman" w:hAnsi="Times New Roman" w:cs="Times New Roman"/>
        </w:rPr>
        <w:t xml:space="preserve">Wykonawca nie podlega wykluczeniu w okolicznościach określonych w art. 108 ust. 1 pkt 1, 2 i 5, jeżeli udowodni zamawiającemu, że spełnił łącznie następujące przesłanki: </w:t>
      </w:r>
    </w:p>
    <w:p w14:paraId="0281B86E" w14:textId="77777777" w:rsidR="007E54E0" w:rsidRPr="007E54E0" w:rsidRDefault="007E54E0" w:rsidP="008D7D4B">
      <w:pPr>
        <w:pStyle w:val="Akapitzlist"/>
        <w:numPr>
          <w:ilvl w:val="0"/>
          <w:numId w:val="3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7E54E0">
        <w:rPr>
          <w:rFonts w:ascii="Times New Roman" w:hAnsi="Times New Roman" w:cs="Times New Roman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2B5C333E" w14:textId="77777777" w:rsidR="007E54E0" w:rsidRPr="007E54E0" w:rsidRDefault="007E54E0" w:rsidP="008D7D4B">
      <w:pPr>
        <w:pStyle w:val="Akapitzlist"/>
        <w:numPr>
          <w:ilvl w:val="0"/>
          <w:numId w:val="3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7E54E0">
        <w:rPr>
          <w:rFonts w:ascii="Times New Roman" w:hAnsi="Times New Roman" w:cs="Times New Roman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57DC640A" w14:textId="72D6893F" w:rsidR="007E54E0" w:rsidRPr="007E54E0" w:rsidRDefault="007E54E0" w:rsidP="008D7D4B">
      <w:pPr>
        <w:pStyle w:val="Akapitzlist"/>
        <w:numPr>
          <w:ilvl w:val="0"/>
          <w:numId w:val="32"/>
        </w:numPr>
        <w:autoSpaceDE w:val="0"/>
        <w:autoSpaceDN w:val="0"/>
        <w:spacing w:after="0"/>
        <w:rPr>
          <w:rFonts w:ascii="Times New Roman" w:hAnsi="Times New Roman" w:cs="Times New Roman"/>
          <w:bCs/>
        </w:rPr>
      </w:pPr>
      <w:r w:rsidRPr="007E54E0">
        <w:rPr>
          <w:rFonts w:ascii="Times New Roman" w:hAnsi="Times New Roman" w:cs="Times New Roman"/>
        </w:rPr>
        <w:t xml:space="preserve">podjął konkretne środki techniczne, organizacyjne i kadrowe, odpowiednie dla zapobiegania dalszym przestępstwom, wykroczeniom lub nieprawidłowemu postępowaniu, w szczególności: </w:t>
      </w:r>
      <w:r w:rsidRPr="007E54E0">
        <w:rPr>
          <w:rFonts w:ascii="Times New Roman" w:hAnsi="Times New Roman" w:cs="Times New Roman"/>
        </w:rPr>
        <w:br/>
        <w:t xml:space="preserve">a) zerwał wszelkie powiązania z osobami lub podmiotami odpowiedzialnymi za nieprawidłowe postępowanie wykonawcy, </w:t>
      </w:r>
      <w:r w:rsidRPr="007E54E0">
        <w:rPr>
          <w:rFonts w:ascii="Times New Roman" w:hAnsi="Times New Roman" w:cs="Times New Roman"/>
        </w:rPr>
        <w:br/>
        <w:t xml:space="preserve">b) zreorganizował personel, </w:t>
      </w:r>
      <w:r w:rsidRPr="007E54E0">
        <w:rPr>
          <w:rFonts w:ascii="Times New Roman" w:hAnsi="Times New Roman" w:cs="Times New Roman"/>
        </w:rPr>
        <w:br/>
        <w:t xml:space="preserve">c) wdrożył system sprawozdawczości i kontroli, </w:t>
      </w:r>
      <w:r w:rsidRPr="007E54E0">
        <w:rPr>
          <w:rFonts w:ascii="Times New Roman" w:hAnsi="Times New Roman" w:cs="Times New Roman"/>
        </w:rPr>
        <w:br/>
        <w:t xml:space="preserve">d) utworzył struktury audytu wewnętrznego do monitorowania przestrzegania przepisów, wewnętrznych regulacji lub standardów, </w:t>
      </w:r>
      <w:r w:rsidRPr="007E54E0">
        <w:rPr>
          <w:rFonts w:ascii="Times New Roman" w:hAnsi="Times New Roman" w:cs="Times New Roman"/>
        </w:rPr>
        <w:br/>
        <w:t>e) wprowadził wewnętrzne regulacje dotyczące odpowiedzialności i odszkodowań za nieprzestrzeganie przepisów, wewnętrznych regulacji lub standardów.</w:t>
      </w:r>
    </w:p>
    <w:p w14:paraId="16CCD660" w14:textId="0057E200" w:rsidR="007E54E0" w:rsidRPr="007E54E0" w:rsidRDefault="007E54E0" w:rsidP="008D7D4B">
      <w:pPr>
        <w:pStyle w:val="Akapitzlist"/>
        <w:numPr>
          <w:ilvl w:val="1"/>
          <w:numId w:val="3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7E54E0">
        <w:rPr>
          <w:rFonts w:ascii="Times New Roman" w:hAnsi="Times New Roman" w:cs="Times New Roman"/>
        </w:rPr>
        <w:t xml:space="preserve">Zamawiający ocenia, czy podjęte przez wykonawcę czynności, o których mowa w ust. 3, </w:t>
      </w:r>
      <w:r>
        <w:rPr>
          <w:rFonts w:ascii="Times New Roman" w:hAnsi="Times New Roman" w:cs="Times New Roman"/>
        </w:rPr>
        <w:br/>
      </w:r>
      <w:r w:rsidRPr="007E54E0">
        <w:rPr>
          <w:rFonts w:ascii="Times New Roman" w:hAnsi="Times New Roman" w:cs="Times New Roman"/>
        </w:rPr>
        <w:t xml:space="preserve">są wystarczające do wykazania jego rzetelności, uwzględniając wagę i szczególne okoliczności czynu wykonawcy. Jeżeli podjęte przez wykonawcę czynności, o których mowa w ust. 3, nie są wystarczające do wykazania jego rzetelności, zamawiający wyklucza wykonawcę. </w:t>
      </w:r>
    </w:p>
    <w:p w14:paraId="08BFF8F8" w14:textId="457DF97C" w:rsidR="007E54E0" w:rsidRPr="007E54E0" w:rsidRDefault="007E54E0" w:rsidP="008D7D4B">
      <w:pPr>
        <w:pStyle w:val="Akapitzlist"/>
        <w:numPr>
          <w:ilvl w:val="1"/>
          <w:numId w:val="3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7E54E0">
        <w:rPr>
          <w:rFonts w:ascii="Times New Roman" w:hAnsi="Times New Roman" w:cs="Times New Roman"/>
        </w:rPr>
        <w:t>Na podstawie art. 7 ust.1 ustawy z 13 kwietnia 2022 r., o szczególnych rozwiązaniach w zakresie przeciwdziałania wspieraniu agresji na Ukrainę oraz służących ochronie bezpieczeństwa narodowego, Zamawiający wykluczy z postępowania:</w:t>
      </w:r>
    </w:p>
    <w:p w14:paraId="1E8B185C" w14:textId="17405483" w:rsidR="007E54E0" w:rsidRPr="007E54E0" w:rsidRDefault="007E54E0" w:rsidP="008D7D4B">
      <w:pPr>
        <w:pStyle w:val="Akapitzlist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7E54E0">
        <w:rPr>
          <w:rFonts w:ascii="Times New Roman" w:hAnsi="Times New Roman" w:cs="Times New Roman"/>
        </w:rPr>
        <w:t xml:space="preserve">wykonawcę oraz uczestnika konkursu wymienionego w wykazach określonych </w:t>
      </w:r>
      <w:r w:rsidRPr="007E54E0">
        <w:rPr>
          <w:rFonts w:ascii="Times New Roman" w:hAnsi="Times New Roman" w:cs="Times New Roman"/>
        </w:rPr>
        <w:br/>
        <w:t xml:space="preserve">w rozporządzeniu 765/2006 i rozporządzeniu 269/2014 albo wpisanego na listę </w:t>
      </w:r>
      <w:r>
        <w:rPr>
          <w:rFonts w:ascii="Times New Roman" w:hAnsi="Times New Roman" w:cs="Times New Roman"/>
        </w:rPr>
        <w:br/>
      </w:r>
      <w:r w:rsidRPr="007E54E0">
        <w:rPr>
          <w:rFonts w:ascii="Times New Roman" w:hAnsi="Times New Roman" w:cs="Times New Roman"/>
        </w:rPr>
        <w:lastRenderedPageBreak/>
        <w:t xml:space="preserve">na podstawie decyzji w sprawie wpisu na listę rozstrzygającej o zastosowaniu środka, </w:t>
      </w:r>
      <w:r>
        <w:rPr>
          <w:rFonts w:ascii="Times New Roman" w:hAnsi="Times New Roman" w:cs="Times New Roman"/>
        </w:rPr>
        <w:br/>
      </w:r>
      <w:r w:rsidRPr="007E54E0">
        <w:rPr>
          <w:rFonts w:ascii="Times New Roman" w:hAnsi="Times New Roman" w:cs="Times New Roman"/>
        </w:rPr>
        <w:t xml:space="preserve">o którym mowa w art. 1 pkt 3 ustawy; </w:t>
      </w:r>
    </w:p>
    <w:p w14:paraId="00CF465A" w14:textId="7BC50463" w:rsidR="007E54E0" w:rsidRPr="007E54E0" w:rsidRDefault="007E54E0" w:rsidP="008D7D4B">
      <w:pPr>
        <w:pStyle w:val="Akapitzlist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7E54E0">
        <w:rPr>
          <w:rFonts w:ascii="Times New Roman" w:hAnsi="Times New Roman" w:cs="Times New Roman"/>
        </w:rPr>
        <w:t xml:space="preserve">wykonawcę oraz uczestnika konkursu, którego beneficjentem rzeczywistym w rozumieniu ustawy z dnia 1 marca 2018 r. o przeciwdziałaniu praniu pieniędzy oraz finansowaniu terroryzmu (Dz. U. z 2023 r. poz. 1124 z poźn.zm.)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Times New Roman" w:hAnsi="Times New Roman" w:cs="Times New Roman"/>
        </w:rPr>
        <w:br/>
      </w:r>
      <w:r w:rsidRPr="007E54E0">
        <w:rPr>
          <w:rFonts w:ascii="Times New Roman" w:hAnsi="Times New Roman" w:cs="Times New Roman"/>
        </w:rPr>
        <w:t xml:space="preserve">o zastosowaniu środka, o którym mowa w art. 1 pkt 3 ustawy; </w:t>
      </w:r>
    </w:p>
    <w:p w14:paraId="6557CE4B" w14:textId="770B7129" w:rsidR="007E54E0" w:rsidRPr="007E54E0" w:rsidRDefault="007E54E0" w:rsidP="008D7D4B">
      <w:pPr>
        <w:pStyle w:val="Akapitzlist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7E54E0">
        <w:rPr>
          <w:rFonts w:ascii="Times New Roman" w:hAnsi="Times New Roman" w:cs="Times New Roman"/>
        </w:rPr>
        <w:t xml:space="preserve"> wykonawcę oraz uczestnika konkursu, którego jednostką dominującą w rozumieniu </w:t>
      </w:r>
      <w:r>
        <w:rPr>
          <w:rFonts w:ascii="Times New Roman" w:hAnsi="Times New Roman" w:cs="Times New Roman"/>
        </w:rPr>
        <w:br/>
      </w:r>
      <w:r w:rsidRPr="007E54E0">
        <w:rPr>
          <w:rFonts w:ascii="Times New Roman" w:hAnsi="Times New Roman" w:cs="Times New Roman"/>
        </w:rPr>
        <w:t xml:space="preserve">art. 3 ust. 1 pkt 37 ustawy z dnia 29 września 1994 r. o rachunkowości (Dz. U. z 2021 r. poz. 217 z poźn.zm.), jest podmiot wymieniony w wykazach określonych </w:t>
      </w:r>
      <w:r>
        <w:rPr>
          <w:rFonts w:ascii="Times New Roman" w:hAnsi="Times New Roman" w:cs="Times New Roman"/>
        </w:rPr>
        <w:br/>
      </w:r>
      <w:r w:rsidRPr="007E54E0">
        <w:rPr>
          <w:rFonts w:ascii="Times New Roman" w:hAnsi="Times New Roman" w:cs="Times New Roman"/>
        </w:rPr>
        <w:t xml:space="preserve">w rozporządzeniu 765/2006 i rozporządzeniu 269/2014 albo wpisany na listę lub będący taką jednostką dominującą od dnia 24 lutego 2022 r., o ile został wpisany na listę </w:t>
      </w:r>
      <w:r>
        <w:rPr>
          <w:rFonts w:ascii="Times New Roman" w:hAnsi="Times New Roman" w:cs="Times New Roman"/>
        </w:rPr>
        <w:br/>
      </w:r>
      <w:r w:rsidRPr="007E54E0">
        <w:rPr>
          <w:rFonts w:ascii="Times New Roman" w:hAnsi="Times New Roman" w:cs="Times New Roman"/>
        </w:rPr>
        <w:t xml:space="preserve">na podstawie decyzji w sprawie wpisu na listę rozstrzygającej o zastosowaniu środka, </w:t>
      </w:r>
      <w:r>
        <w:rPr>
          <w:rFonts w:ascii="Times New Roman" w:hAnsi="Times New Roman" w:cs="Times New Roman"/>
        </w:rPr>
        <w:br/>
      </w:r>
      <w:r w:rsidRPr="007E54E0">
        <w:rPr>
          <w:rFonts w:ascii="Times New Roman" w:hAnsi="Times New Roman" w:cs="Times New Roman"/>
        </w:rPr>
        <w:t>o którym mowa w art. 1 pkt 3 ustawy.</w:t>
      </w:r>
    </w:p>
    <w:p w14:paraId="138D1F9E" w14:textId="77777777" w:rsidR="008E708B" w:rsidRPr="00102104" w:rsidRDefault="008E708B" w:rsidP="008E708B">
      <w:pPr>
        <w:pStyle w:val="Teksttreci0"/>
        <w:shd w:val="clear" w:color="auto" w:fill="auto"/>
        <w:spacing w:line="276" w:lineRule="auto"/>
        <w:ind w:right="20" w:firstLine="0"/>
        <w:rPr>
          <w:rFonts w:asciiTheme="majorBidi" w:hAnsiTheme="majorBidi" w:cstheme="majorBidi"/>
          <w:b w:val="0"/>
          <w:sz w:val="22"/>
          <w:szCs w:val="22"/>
        </w:rPr>
      </w:pPr>
    </w:p>
    <w:p w14:paraId="0535BA42" w14:textId="4E1721E5" w:rsidR="00722390" w:rsidRPr="00D71650" w:rsidRDefault="00D71650" w:rsidP="008D7D4B">
      <w:pPr>
        <w:pStyle w:val="Akapitzlis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Cs/>
        </w:rPr>
      </w:pPr>
      <w:r>
        <w:rPr>
          <w:rFonts w:asciiTheme="majorBidi" w:hAnsiTheme="majorBidi" w:cstheme="majorBidi"/>
          <w:b/>
          <w:bCs/>
          <w:iCs/>
        </w:rPr>
        <w:t>INFORMACJE O WARUNKACH UDZIAŁU W POSTĘPOWANIU</w:t>
      </w:r>
    </w:p>
    <w:p w14:paraId="29155C40" w14:textId="294826FF" w:rsidR="00D71650" w:rsidRDefault="00D71650" w:rsidP="006D5C91">
      <w:pPr>
        <w:pStyle w:val="Style21"/>
        <w:widowControl/>
        <w:tabs>
          <w:tab w:val="left" w:pos="715"/>
        </w:tabs>
        <w:spacing w:line="230" w:lineRule="exact"/>
        <w:ind w:right="5" w:firstLine="0"/>
        <w:rPr>
          <w:rFonts w:ascii="Times New Roman" w:hAnsi="Times New Roman" w:cs="Times New Roman"/>
        </w:rPr>
      </w:pPr>
    </w:p>
    <w:p w14:paraId="62DC9839" w14:textId="77777777" w:rsidR="00D71650" w:rsidRPr="00D71650" w:rsidRDefault="00D71650" w:rsidP="008D7D4B">
      <w:pPr>
        <w:pStyle w:val="Style21"/>
        <w:widowControl/>
        <w:numPr>
          <w:ilvl w:val="1"/>
          <w:numId w:val="31"/>
        </w:numPr>
        <w:tabs>
          <w:tab w:val="left" w:pos="715"/>
        </w:tabs>
        <w:spacing w:line="230" w:lineRule="exact"/>
        <w:ind w:right="5"/>
        <w:rPr>
          <w:rFonts w:ascii="Times New Roman" w:hAnsi="Times New Roman" w:cs="Times New Roman"/>
          <w:sz w:val="22"/>
          <w:szCs w:val="22"/>
        </w:rPr>
      </w:pPr>
      <w:r w:rsidRPr="00D71650">
        <w:rPr>
          <w:rFonts w:ascii="Times New Roman" w:hAnsi="Times New Roman" w:cs="Times New Roman"/>
          <w:sz w:val="22"/>
          <w:szCs w:val="22"/>
        </w:rPr>
        <w:t xml:space="preserve"> O udzielenie zamówienia może się ubiegać Wykonawca, który spełnia następujące warunki udziału w postępowaniu: </w:t>
      </w:r>
    </w:p>
    <w:p w14:paraId="500CC8D2" w14:textId="67527EF0" w:rsidR="00D71650" w:rsidRPr="00D71650" w:rsidRDefault="00D71650" w:rsidP="00D71650">
      <w:pPr>
        <w:pStyle w:val="Style21"/>
        <w:widowControl/>
        <w:tabs>
          <w:tab w:val="left" w:pos="715"/>
        </w:tabs>
        <w:spacing w:line="230" w:lineRule="exact"/>
        <w:ind w:left="360" w:right="5" w:firstLine="0"/>
        <w:rPr>
          <w:rFonts w:ascii="Times New Roman" w:hAnsi="Times New Roman" w:cs="Times New Roman"/>
          <w:sz w:val="22"/>
          <w:szCs w:val="22"/>
        </w:rPr>
      </w:pPr>
      <w:r w:rsidRPr="00D71650">
        <w:rPr>
          <w:rFonts w:ascii="Times New Roman" w:hAnsi="Times New Roman" w:cs="Times New Roman"/>
          <w:sz w:val="22"/>
          <w:szCs w:val="22"/>
        </w:rPr>
        <w:t>a) warunek udziału w postępowaniu dotyczący uprawnień do prowadzenia określonej działalności gospodarczej lub zawodowej:</w:t>
      </w:r>
    </w:p>
    <w:p w14:paraId="083E2E69" w14:textId="77777777" w:rsidR="00D71650" w:rsidRPr="00D71650" w:rsidRDefault="00D71650" w:rsidP="00D71650">
      <w:pPr>
        <w:pStyle w:val="Style21"/>
        <w:widowControl/>
        <w:tabs>
          <w:tab w:val="left" w:pos="715"/>
        </w:tabs>
        <w:spacing w:line="230" w:lineRule="exact"/>
        <w:ind w:right="5" w:firstLine="0"/>
        <w:rPr>
          <w:rFonts w:ascii="Times New Roman" w:hAnsi="Times New Roman" w:cs="Times New Roman"/>
          <w:sz w:val="22"/>
          <w:szCs w:val="22"/>
        </w:rPr>
      </w:pPr>
    </w:p>
    <w:p w14:paraId="72D666BE" w14:textId="77777777" w:rsidR="00D71650" w:rsidRPr="00D71650" w:rsidRDefault="00D71650" w:rsidP="00D71650">
      <w:pPr>
        <w:pStyle w:val="Style21"/>
        <w:widowControl/>
        <w:tabs>
          <w:tab w:val="left" w:pos="715"/>
        </w:tabs>
        <w:spacing w:line="230" w:lineRule="exact"/>
        <w:ind w:right="5" w:firstLine="0"/>
        <w:rPr>
          <w:rFonts w:ascii="Times New Roman" w:hAnsi="Times New Roman" w:cs="Times New Roman"/>
          <w:sz w:val="22"/>
          <w:szCs w:val="22"/>
        </w:rPr>
      </w:pPr>
      <w:r w:rsidRPr="00D71650">
        <w:rPr>
          <w:rFonts w:ascii="Times New Roman" w:hAnsi="Times New Roman" w:cs="Times New Roman"/>
          <w:sz w:val="22"/>
          <w:szCs w:val="22"/>
        </w:rPr>
        <w:t xml:space="preserve">Wykonawca spełni warunek jeżeli wykaże, że: posiada aktualną koncesją na prowadzenie działalności w zakresie obrotu paliwami ciekłymi udzieloną na podstawie ustawy z dnia 10.04.1997r - Prawo Energetyczne (Dz. U. z 2022 r., poz. 1385 z późn. zm.) </w:t>
      </w:r>
    </w:p>
    <w:p w14:paraId="767C325D" w14:textId="77777777" w:rsidR="00D71650" w:rsidRPr="00D71650" w:rsidRDefault="00D71650" w:rsidP="00D71650">
      <w:pPr>
        <w:pStyle w:val="Style21"/>
        <w:widowControl/>
        <w:tabs>
          <w:tab w:val="left" w:pos="715"/>
        </w:tabs>
        <w:spacing w:line="230" w:lineRule="exact"/>
        <w:ind w:right="5" w:firstLine="0"/>
        <w:rPr>
          <w:rFonts w:ascii="Times New Roman" w:hAnsi="Times New Roman" w:cs="Times New Roman"/>
          <w:sz w:val="22"/>
          <w:szCs w:val="22"/>
        </w:rPr>
      </w:pPr>
    </w:p>
    <w:p w14:paraId="6262CA36" w14:textId="46E5BC78" w:rsidR="00D71650" w:rsidRPr="00D71650" w:rsidRDefault="00D71650" w:rsidP="00D71650">
      <w:pPr>
        <w:pStyle w:val="Style21"/>
        <w:widowControl/>
        <w:tabs>
          <w:tab w:val="left" w:pos="715"/>
        </w:tabs>
        <w:spacing w:line="230" w:lineRule="exact"/>
        <w:ind w:right="5" w:firstLine="0"/>
        <w:rPr>
          <w:rFonts w:ascii="Times New Roman" w:hAnsi="Times New Roman" w:cs="Times New Roman"/>
          <w:i/>
          <w:sz w:val="22"/>
          <w:szCs w:val="22"/>
        </w:rPr>
      </w:pPr>
      <w:r w:rsidRPr="00D71650">
        <w:rPr>
          <w:rFonts w:ascii="Times New Roman" w:hAnsi="Times New Roman" w:cs="Times New Roman"/>
          <w:i/>
          <w:sz w:val="22"/>
          <w:szCs w:val="22"/>
        </w:rPr>
        <w:t>W przypadku wspólnego ubiegania się wykonawców o udzielenie zamówienia ww. warunek zostanie spełniony, jeżeli co najmniej jeden z Wykonawców wykaże spełnienie warunku.</w:t>
      </w:r>
    </w:p>
    <w:p w14:paraId="5A2D3C7D" w14:textId="77777777" w:rsidR="00D71650" w:rsidRPr="00102104" w:rsidRDefault="00D71650" w:rsidP="006D5C91">
      <w:pPr>
        <w:pStyle w:val="Style21"/>
        <w:widowControl/>
        <w:tabs>
          <w:tab w:val="left" w:pos="715"/>
        </w:tabs>
        <w:spacing w:line="230" w:lineRule="exact"/>
        <w:ind w:right="5" w:firstLine="0"/>
        <w:rPr>
          <w:rFonts w:asciiTheme="majorBidi" w:hAnsiTheme="majorBidi" w:cstheme="majorBidi"/>
          <w:sz w:val="22"/>
          <w:szCs w:val="22"/>
        </w:rPr>
      </w:pPr>
    </w:p>
    <w:p w14:paraId="60652563" w14:textId="1FD029FF" w:rsidR="00F36CC7" w:rsidRPr="004B3102" w:rsidRDefault="004B3102" w:rsidP="008D7D4B">
      <w:pPr>
        <w:pStyle w:val="Akapitzlis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 w:rsidRPr="004B3102">
        <w:rPr>
          <w:rFonts w:ascii="Times New Roman" w:hAnsi="Times New Roman" w:cs="Times New Roman"/>
          <w:b/>
        </w:rPr>
        <w:t>WYMAGANE DOKUMENTY.</w:t>
      </w:r>
      <w:r w:rsidRPr="004B3102">
        <w:rPr>
          <w:rFonts w:ascii="Times New Roman" w:hAnsi="Times New Roman" w:cs="Times New Roman"/>
          <w:b/>
        </w:rPr>
        <w:br/>
        <w:t xml:space="preserve">DOKUMENTY I OŚWIADCZENIA SKŁADANE WRAZ Z OFERTĄ. </w:t>
      </w:r>
      <w:r w:rsidRPr="004B3102">
        <w:rPr>
          <w:rFonts w:ascii="Times New Roman" w:hAnsi="Times New Roman" w:cs="Times New Roman"/>
          <w:b/>
        </w:rPr>
        <w:br/>
        <w:t xml:space="preserve">INFOMACJE O WYMAGANYCH PODMIOTOWYCH I PRZEDMIOTOWYCH ŚRODKACH DOWODOWYCH. </w:t>
      </w:r>
    </w:p>
    <w:p w14:paraId="2550625C" w14:textId="3C21CD13" w:rsidR="00F36CC7" w:rsidRDefault="00F36CC7" w:rsidP="004B310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</w:p>
    <w:p w14:paraId="3B2F7BDB" w14:textId="77777777" w:rsidR="004B3102" w:rsidRPr="004B3102" w:rsidRDefault="004B3102" w:rsidP="008D7D4B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B3102">
        <w:rPr>
          <w:rFonts w:ascii="Times New Roman" w:hAnsi="Times New Roman" w:cs="Times New Roman"/>
        </w:rPr>
        <w:t xml:space="preserve">OFERTA MUSI ZAWIERAĆ: </w:t>
      </w:r>
    </w:p>
    <w:p w14:paraId="34E3E94C" w14:textId="7792ADF8" w:rsidR="004B3102" w:rsidRPr="004B3102" w:rsidRDefault="004B3102" w:rsidP="004B310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  <w:r w:rsidRPr="004B3102">
        <w:rPr>
          <w:rFonts w:ascii="Times New Roman" w:hAnsi="Times New Roman" w:cs="Times New Roman"/>
        </w:rPr>
        <w:t>a) f</w:t>
      </w:r>
      <w:r w:rsidR="00F5161A">
        <w:rPr>
          <w:rFonts w:ascii="Times New Roman" w:hAnsi="Times New Roman" w:cs="Times New Roman"/>
        </w:rPr>
        <w:t>ormularz ofertowy – wg zał. nr 3</w:t>
      </w:r>
      <w:r w:rsidRPr="004B3102">
        <w:rPr>
          <w:rFonts w:ascii="Times New Roman" w:hAnsi="Times New Roman" w:cs="Times New Roman"/>
        </w:rPr>
        <w:t xml:space="preserve"> do SWZ </w:t>
      </w:r>
    </w:p>
    <w:p w14:paraId="77C53687" w14:textId="4B2F52B4" w:rsidR="004B3102" w:rsidRPr="00505D7A" w:rsidRDefault="004B3102" w:rsidP="008D7D4B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05D7A">
        <w:rPr>
          <w:rFonts w:ascii="Times New Roman" w:hAnsi="Times New Roman" w:cs="Times New Roman"/>
        </w:rPr>
        <w:t xml:space="preserve">WRAZ Z OFERTĄ WYKONAWCA JEST ZOBOWIĄZANY ZŁOŻYĆ: </w:t>
      </w:r>
      <w:r w:rsidRPr="00505D7A">
        <w:rPr>
          <w:rFonts w:ascii="Times New Roman" w:hAnsi="Times New Roman" w:cs="Times New Roman"/>
        </w:rPr>
        <w:br/>
      </w:r>
      <w:r w:rsidR="00505D7A">
        <w:rPr>
          <w:rFonts w:ascii="Times New Roman" w:hAnsi="Times New Roman" w:cs="Times New Roman"/>
        </w:rPr>
        <w:t xml:space="preserve">1) </w:t>
      </w:r>
      <w:r w:rsidRPr="00505D7A">
        <w:rPr>
          <w:rFonts w:ascii="Times New Roman" w:hAnsi="Times New Roman" w:cs="Times New Roman"/>
        </w:rPr>
        <w:t xml:space="preserve">OŚWIADCZENIE składane na podstawie art. 125 ustawy Pzp – wg złącznika nr </w:t>
      </w:r>
      <w:r w:rsidR="00F5161A">
        <w:rPr>
          <w:rFonts w:ascii="Times New Roman" w:hAnsi="Times New Roman" w:cs="Times New Roman"/>
        </w:rPr>
        <w:t>8</w:t>
      </w:r>
      <w:r w:rsidRPr="00505D7A">
        <w:rPr>
          <w:rFonts w:ascii="Times New Roman" w:hAnsi="Times New Roman" w:cs="Times New Roman"/>
        </w:rPr>
        <w:t xml:space="preserve"> do SWZ - aktualne na dzień składania ofert, </w:t>
      </w:r>
      <w:r w:rsidRPr="00505D7A">
        <w:rPr>
          <w:rFonts w:ascii="Times New Roman" w:hAnsi="Times New Roman" w:cs="Times New Roman"/>
        </w:rPr>
        <w:br/>
      </w:r>
      <w:r w:rsidRPr="00505D7A">
        <w:rPr>
          <w:rFonts w:ascii="Times New Roman" w:hAnsi="Times New Roman" w:cs="Times New Roman"/>
        </w:rPr>
        <w:br/>
        <w:t xml:space="preserve">Oświadczenia składają odrębnie: </w:t>
      </w:r>
      <w:r w:rsidRPr="00505D7A">
        <w:rPr>
          <w:rFonts w:ascii="Times New Roman" w:hAnsi="Times New Roman" w:cs="Times New Roman"/>
        </w:rPr>
        <w:br/>
        <w:t>- Wykonawca</w:t>
      </w:r>
      <w:r w:rsidRPr="00505D7A">
        <w:rPr>
          <w:rFonts w:ascii="Times New Roman" w:hAnsi="Times New Roman" w:cs="Times New Roman"/>
        </w:rPr>
        <w:br/>
        <w:t>- każdy z Wykonawców wspólnie ubiegających się o udzielenie zamówienia - (jeżeli dotyczy);</w:t>
      </w:r>
    </w:p>
    <w:p w14:paraId="3C774672" w14:textId="7884DF36" w:rsidR="00505D7A" w:rsidRPr="00505D7A" w:rsidRDefault="00505D7A" w:rsidP="008D7D4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05D7A">
        <w:rPr>
          <w:rFonts w:ascii="Times New Roman" w:hAnsi="Times New Roman" w:cs="Times New Roman"/>
        </w:rPr>
        <w:t xml:space="preserve">PEŁNOMOCNICTWO do złożenia oferty, o ile ofertę składa pełnomocnik. W przypadku podpisania oferty przez osobę niewymienioną w dokumencie potwierdzającym uprawnienie do występowania w obrocie prawnym – należy dołączyć pełnomocnictwo do reprezentowania Wykonawcy. Pełnomocnictwo do złożenia oferty musi być złożone w oryginale w takiej samej formie, jak składana oferta (tj. w formie elektronicznej lub postaci elektronicznej opatrzonej podpisem zaufanym lub podpisem osobistym). Dopuszcza się także złożenie </w:t>
      </w:r>
      <w:r w:rsidRPr="00505D7A">
        <w:rPr>
          <w:rFonts w:ascii="Times New Roman" w:hAnsi="Times New Roman" w:cs="Times New Roman"/>
        </w:rPr>
        <w:lastRenderedPageBreak/>
        <w:t xml:space="preserve">elektronicznej kopii (skanu) pełnomocnictwa sporządzonego uprzednio w formie pisemnej, </w:t>
      </w:r>
      <w:r>
        <w:rPr>
          <w:rFonts w:ascii="Times New Roman" w:hAnsi="Times New Roman" w:cs="Times New Roman"/>
        </w:rPr>
        <w:br/>
      </w:r>
      <w:r w:rsidRPr="00505D7A">
        <w:rPr>
          <w:rFonts w:ascii="Times New Roman" w:hAnsi="Times New Roman" w:cs="Times New Roman"/>
        </w:rPr>
        <w:t xml:space="preserve">w formie elektronicznego poświadczenia sporządzonego stosownie do art. 97 § 2 ustawy </w:t>
      </w:r>
      <w:r>
        <w:rPr>
          <w:rFonts w:ascii="Times New Roman" w:hAnsi="Times New Roman" w:cs="Times New Roman"/>
        </w:rPr>
        <w:br/>
      </w:r>
      <w:r w:rsidRPr="00505D7A">
        <w:rPr>
          <w:rFonts w:ascii="Times New Roman" w:hAnsi="Times New Roman" w:cs="Times New Roman"/>
        </w:rPr>
        <w:t>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upełnomocnionego;</w:t>
      </w:r>
    </w:p>
    <w:p w14:paraId="7426AD8B" w14:textId="4FA557F3" w:rsidR="00015972" w:rsidRPr="00F5161A" w:rsidRDefault="00505D7A" w:rsidP="00E849A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161A">
        <w:rPr>
          <w:rFonts w:ascii="Times New Roman" w:hAnsi="Times New Roman" w:cs="Times New Roman"/>
        </w:rPr>
        <w:t xml:space="preserve">OŚWIADCZENIE WYKONAWCÓW WSPÓLNIE UBIEGAJĄCYCH SIĘ o udzielenie zamówienia wskazujące, które usługi wykonają poszczególni wykonawcy (jeżeli dotyczy) </w:t>
      </w:r>
      <w:r w:rsidR="00F5161A">
        <w:rPr>
          <w:rFonts w:ascii="Times New Roman" w:hAnsi="Times New Roman" w:cs="Times New Roman"/>
        </w:rPr>
        <w:br/>
      </w:r>
      <w:r w:rsidRPr="00F5161A">
        <w:rPr>
          <w:rFonts w:ascii="Times New Roman" w:hAnsi="Times New Roman" w:cs="Times New Roman"/>
        </w:rPr>
        <w:br/>
      </w:r>
      <w:r w:rsidRPr="00F5161A">
        <w:rPr>
          <w:rFonts w:ascii="Times New Roman" w:hAnsi="Times New Roman" w:cs="Times New Roman"/>
          <w:i/>
        </w:rPr>
        <w:t>Uwaga! Ww. oświadczenie należy złożyć tylko w przypadku wspólnego ubiegania się Wykonawców o udzielenie zamówienia</w:t>
      </w:r>
    </w:p>
    <w:p w14:paraId="22E64A93" w14:textId="185EA9CA" w:rsidR="00505D7A" w:rsidRPr="009F36C1" w:rsidRDefault="00505D7A" w:rsidP="00505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CE1AA0" w14:textId="77777777" w:rsidR="00505D7A" w:rsidRPr="009F36C1" w:rsidRDefault="00505D7A" w:rsidP="008D7D4B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36C1">
        <w:rPr>
          <w:rFonts w:ascii="Times New Roman" w:hAnsi="Times New Roman" w:cs="Times New Roman"/>
        </w:rPr>
        <w:t xml:space="preserve">DOKUMENTY SKŁADANE NA WEZWANIE. </w:t>
      </w:r>
    </w:p>
    <w:p w14:paraId="3392A6E0" w14:textId="3A714A7D" w:rsidR="00505D7A" w:rsidRPr="009F36C1" w:rsidRDefault="00505D7A" w:rsidP="00505D7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F36C1">
        <w:rPr>
          <w:rFonts w:ascii="Times New Roman" w:hAnsi="Times New Roman" w:cs="Times New Roman"/>
        </w:rPr>
        <w:t xml:space="preserve">Zgodnie z art. 274 ust. 1 ustawy Pzp, Zamawiający wezwie Wykonawcę, którego oferta została najwyżej oceniona, do złożenia w wyznaczonym terminie, nie krótszym niż 5 dni, aktualnych na dzień złożenia, następujących podmiotowych środków dowodowych: Dokumentów potwierdzających posiadanie uprawnień do prowadzenia określonej działalności gospodarczej </w:t>
      </w:r>
      <w:r w:rsidR="009F36C1">
        <w:rPr>
          <w:rFonts w:ascii="Times New Roman" w:hAnsi="Times New Roman" w:cs="Times New Roman"/>
        </w:rPr>
        <w:br/>
      </w:r>
      <w:r w:rsidRPr="009F36C1">
        <w:rPr>
          <w:rFonts w:ascii="Times New Roman" w:hAnsi="Times New Roman" w:cs="Times New Roman"/>
        </w:rPr>
        <w:t xml:space="preserve">lub zawodowej: - aktualnej koncesji wydanej przez Prezesa Urzędu Regulacji Energetyki, </w:t>
      </w:r>
      <w:r w:rsidR="009F36C1">
        <w:rPr>
          <w:rFonts w:ascii="Times New Roman" w:hAnsi="Times New Roman" w:cs="Times New Roman"/>
        </w:rPr>
        <w:br/>
      </w:r>
      <w:r w:rsidRPr="009F36C1">
        <w:rPr>
          <w:rFonts w:ascii="Times New Roman" w:hAnsi="Times New Roman" w:cs="Times New Roman"/>
        </w:rPr>
        <w:t xml:space="preserve">na prowadzenie działalności gospodarczej w zakresie obrotu paliwami ciekłymi, udzieloną </w:t>
      </w:r>
      <w:r w:rsidR="009F36C1">
        <w:rPr>
          <w:rFonts w:ascii="Times New Roman" w:hAnsi="Times New Roman" w:cs="Times New Roman"/>
        </w:rPr>
        <w:br/>
      </w:r>
      <w:r w:rsidRPr="009F36C1">
        <w:rPr>
          <w:rFonts w:ascii="Times New Roman" w:hAnsi="Times New Roman" w:cs="Times New Roman"/>
        </w:rPr>
        <w:t xml:space="preserve">na podstawie ustawy z dnia 10 kwietnia 1997 r. Prawo Energetyczne (Dz. U. z 2022 r., poz. 1385 z późn. zm.) </w:t>
      </w:r>
    </w:p>
    <w:p w14:paraId="254C791B" w14:textId="77777777" w:rsidR="00505D7A" w:rsidRPr="009F36C1" w:rsidRDefault="00505D7A" w:rsidP="008D7D4B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t xml:space="preserve"> </w:t>
      </w:r>
      <w:r w:rsidRPr="009F36C1">
        <w:rPr>
          <w:rFonts w:ascii="Times New Roman" w:hAnsi="Times New Roman" w:cs="Times New Roman"/>
        </w:rPr>
        <w:t xml:space="preserve">Informacja dotycząca wnoszenia oferty wspólnej przez dwa lub więcej podmioty gospodarcze (konsorcja/spółki cywilne). </w:t>
      </w:r>
    </w:p>
    <w:p w14:paraId="5AF62E32" w14:textId="77777777" w:rsidR="00505D7A" w:rsidRPr="009F36C1" w:rsidRDefault="00505D7A" w:rsidP="008D7D4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9F36C1">
        <w:rPr>
          <w:rFonts w:ascii="Times New Roman" w:hAnsi="Times New Roman" w:cs="Times New Roman"/>
        </w:rPr>
        <w:t>Wykonawcy mogą wspólnie ubiegać się o udzielenie zamówienia, np. łącząc się w konsorcja lub spółki cywilne lub inną formę prawną.</w:t>
      </w:r>
    </w:p>
    <w:p w14:paraId="1D22A429" w14:textId="685F9486" w:rsidR="00505D7A" w:rsidRPr="009F36C1" w:rsidRDefault="00505D7A" w:rsidP="008D7D4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9F36C1">
        <w:rPr>
          <w:rFonts w:ascii="Times New Roman" w:hAnsi="Times New Roman" w:cs="Times New Roman"/>
        </w:rPr>
        <w:t xml:space="preserve">Wykonawcy składający ofertę wspólną ustanawiają pełnomocnika do reprezentowania ich </w:t>
      </w:r>
      <w:r w:rsidR="009F36C1">
        <w:rPr>
          <w:rFonts w:ascii="Times New Roman" w:hAnsi="Times New Roman" w:cs="Times New Roman"/>
        </w:rPr>
        <w:br/>
      </w:r>
      <w:r w:rsidRPr="009F36C1">
        <w:rPr>
          <w:rFonts w:ascii="Times New Roman" w:hAnsi="Times New Roman" w:cs="Times New Roman"/>
        </w:rPr>
        <w:t xml:space="preserve">w postępowaniu o udzielenie zamówienia albo do reprezentowania ich w postępowaniu </w:t>
      </w:r>
      <w:r w:rsidR="009F36C1">
        <w:rPr>
          <w:rFonts w:ascii="Times New Roman" w:hAnsi="Times New Roman" w:cs="Times New Roman"/>
        </w:rPr>
        <w:br/>
      </w:r>
      <w:r w:rsidRPr="009F36C1">
        <w:rPr>
          <w:rFonts w:ascii="Times New Roman" w:hAnsi="Times New Roman" w:cs="Times New Roman"/>
        </w:rPr>
        <w:t xml:space="preserve">i zawarcia umowy w sprawie zamówienia publicznego. </w:t>
      </w:r>
    </w:p>
    <w:p w14:paraId="4EAEC6F4" w14:textId="2897CAF1" w:rsidR="00505D7A" w:rsidRPr="009F36C1" w:rsidRDefault="00505D7A" w:rsidP="008D7D4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9F36C1">
        <w:rPr>
          <w:rFonts w:ascii="Times New Roman" w:hAnsi="Times New Roman" w:cs="Times New Roman"/>
        </w:rPr>
        <w:t xml:space="preserve">Wykonawcy składający ofertą wspólną wraz z ofertą składają stosowne pełnomocnictwo </w:t>
      </w:r>
      <w:r w:rsidR="009F36C1">
        <w:rPr>
          <w:rFonts w:ascii="Times New Roman" w:hAnsi="Times New Roman" w:cs="Times New Roman"/>
        </w:rPr>
        <w:br/>
      </w:r>
      <w:r w:rsidRPr="009F36C1">
        <w:rPr>
          <w:rFonts w:ascii="Times New Roman" w:hAnsi="Times New Roman" w:cs="Times New Roman"/>
        </w:rPr>
        <w:t xml:space="preserve">w oryginale podpisane zgodnie z zaleceniami zawartymi w Rozdziale VIII ust. 2 pkt. 2) uprawniające do wykonania określonych czynności w postępowaniu o udzielenie zamówienia publicznego. </w:t>
      </w:r>
    </w:p>
    <w:p w14:paraId="26C248AE" w14:textId="518BC129" w:rsidR="00505D7A" w:rsidRPr="009F36C1" w:rsidRDefault="00505D7A" w:rsidP="008D7D4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9F36C1">
        <w:rPr>
          <w:rFonts w:ascii="Times New Roman" w:hAnsi="Times New Roman" w:cs="Times New Roman"/>
        </w:rPr>
        <w:t xml:space="preserve">Oferta wspólna, składana przez dwóch lub więcej Wykonawców, powinna spełniać następujące wymagania: </w:t>
      </w:r>
      <w:r w:rsidRPr="009F36C1">
        <w:rPr>
          <w:rFonts w:ascii="Times New Roman" w:hAnsi="Times New Roman" w:cs="Times New Roman"/>
        </w:rPr>
        <w:br/>
        <w:t xml:space="preserve">a) oferta wspólna powinna być sporządzona zgodnie ze SWZ; </w:t>
      </w:r>
      <w:r w:rsidRPr="009F36C1">
        <w:rPr>
          <w:rFonts w:ascii="Times New Roman" w:hAnsi="Times New Roman" w:cs="Times New Roman"/>
        </w:rPr>
        <w:br/>
        <w:t>b) sposób składania dokumentów w ofercie wspólnej – dokumenty składane przez członków konsorcjum czy wspólników spółki cywilnej, w tym oświadczenia muszą być podpisane przez wyznaczonego pełnomocnika lub osobę upoważnioną do reprezentowania danego podmiotu.</w:t>
      </w:r>
    </w:p>
    <w:p w14:paraId="02895DBE" w14:textId="3590AB58" w:rsidR="009F36C1" w:rsidRPr="009F36C1" w:rsidRDefault="009F36C1" w:rsidP="008D7D4B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9F36C1">
        <w:rPr>
          <w:rFonts w:ascii="Times New Roman" w:hAnsi="Times New Roman" w:cs="Times New Roman"/>
        </w:rPr>
        <w:t xml:space="preserve"> W przypadku Wykonawców wspólnie ubiegających się o udzielenie zamówienia na zasadach określonych w art. 58 ustawy Pzp, brak podstaw wykluczenia musi wykazać każdy </w:t>
      </w:r>
      <w:r>
        <w:rPr>
          <w:rFonts w:ascii="Times New Roman" w:hAnsi="Times New Roman" w:cs="Times New Roman"/>
        </w:rPr>
        <w:br/>
      </w:r>
      <w:r w:rsidRPr="009F36C1">
        <w:rPr>
          <w:rFonts w:ascii="Times New Roman" w:hAnsi="Times New Roman" w:cs="Times New Roman"/>
        </w:rPr>
        <w:t xml:space="preserve">z Wykonawców oddzielnie, wobec powyższego wszystkie oświadczenia i dokumenty w zakresie braku podstaw wykluczenia wymagane w postępowaniu składa odrębnie każdy z Wykonawców wspólnie występujących. </w:t>
      </w:r>
    </w:p>
    <w:p w14:paraId="7B2016C5" w14:textId="1EED6BB2" w:rsidR="009F36C1" w:rsidRPr="00E420BA" w:rsidRDefault="009F36C1" w:rsidP="008D7D4B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9F36C1">
        <w:rPr>
          <w:rFonts w:ascii="Times New Roman" w:hAnsi="Times New Roman" w:cs="Times New Roman"/>
        </w:rPr>
        <w:t>Przepisy dotyczące wykonawcy stosuje się odpowiednio do wykonawców wspólnie ubiegających się o udzielenie zamówienia.</w:t>
      </w:r>
    </w:p>
    <w:p w14:paraId="15493EB1" w14:textId="39C7D203" w:rsidR="00E420BA" w:rsidRDefault="00E420BA" w:rsidP="00E4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1D09A73" w14:textId="29E27308" w:rsidR="00E420BA" w:rsidRDefault="00E420BA" w:rsidP="00E4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F63BACB" w14:textId="3996B093" w:rsidR="00E420BA" w:rsidRDefault="00E420BA" w:rsidP="00E4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500C1E1" w14:textId="08DD733C" w:rsidR="00F5161A" w:rsidRDefault="00F5161A" w:rsidP="00E4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29A88C2" w14:textId="3D06E815" w:rsidR="00F5161A" w:rsidRDefault="00F5161A" w:rsidP="00E4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D023F73" w14:textId="4CE24019" w:rsidR="00F5161A" w:rsidRDefault="00F5161A" w:rsidP="00E4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EC1D135" w14:textId="504E0994" w:rsidR="00F5161A" w:rsidRDefault="00F5161A" w:rsidP="00E4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CD25CA3" w14:textId="77777777" w:rsidR="00F5161A" w:rsidRDefault="00F5161A" w:rsidP="00E4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4C2ED81" w14:textId="77777777" w:rsidR="00E420BA" w:rsidRPr="00E420BA" w:rsidRDefault="00E420BA" w:rsidP="00E4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FBC8702" w14:textId="77777777" w:rsidR="00203EDB" w:rsidRPr="00102104" w:rsidRDefault="00203EDB" w:rsidP="006D5C91">
      <w:pPr>
        <w:pStyle w:val="Style21"/>
        <w:widowControl/>
        <w:tabs>
          <w:tab w:val="left" w:pos="715"/>
        </w:tabs>
        <w:spacing w:line="240" w:lineRule="auto"/>
        <w:ind w:left="567" w:right="6" w:hanging="567"/>
        <w:rPr>
          <w:rStyle w:val="FontStyle27"/>
          <w:rFonts w:asciiTheme="majorBidi" w:hAnsiTheme="majorBidi" w:cstheme="majorBidi"/>
          <w:color w:val="auto"/>
          <w:sz w:val="22"/>
          <w:szCs w:val="22"/>
        </w:rPr>
      </w:pPr>
    </w:p>
    <w:p w14:paraId="5D608AC0" w14:textId="3C390B05" w:rsidR="00751E37" w:rsidRPr="009F36C1" w:rsidRDefault="00F66D4D" w:rsidP="008D7D4B">
      <w:pPr>
        <w:pStyle w:val="Akapitzlist"/>
        <w:numPr>
          <w:ilvl w:val="0"/>
          <w:numId w:val="3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iCs/>
        </w:rPr>
      </w:pPr>
      <w:r w:rsidRPr="009F36C1">
        <w:rPr>
          <w:rFonts w:asciiTheme="majorBidi" w:hAnsiTheme="majorBidi" w:cstheme="majorBidi"/>
          <w:b/>
          <w:iCs/>
        </w:rPr>
        <w:t xml:space="preserve"> SPOSÓB KOMUNIKACJI</w:t>
      </w:r>
    </w:p>
    <w:p w14:paraId="1F7B3F34" w14:textId="77777777" w:rsidR="00F66D4D" w:rsidRPr="00102104" w:rsidRDefault="00F66D4D" w:rsidP="00F552A5">
      <w:pPr>
        <w:autoSpaceDE w:val="0"/>
        <w:autoSpaceDN w:val="0"/>
        <w:adjustRightInd w:val="0"/>
        <w:spacing w:after="0"/>
        <w:ind w:left="426" w:hanging="709"/>
        <w:jc w:val="both"/>
        <w:rPr>
          <w:rFonts w:asciiTheme="majorBidi" w:hAnsiTheme="majorBidi" w:cstheme="majorBidi"/>
        </w:rPr>
      </w:pPr>
    </w:p>
    <w:p w14:paraId="014C91D6" w14:textId="00F6CA12" w:rsidR="00B851D4" w:rsidRPr="00D659CD" w:rsidRDefault="009F36C1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659CD">
        <w:rPr>
          <w:rFonts w:ascii="Times New Roman" w:hAnsi="Times New Roman" w:cs="Times New Roman"/>
        </w:rPr>
        <w:t xml:space="preserve">W postępowaniu o udzielenie zamówienia komunikacja pomiędzy Zamawiającym, </w:t>
      </w:r>
      <w:r w:rsidR="00D659CD">
        <w:rPr>
          <w:rFonts w:ascii="Times New Roman" w:hAnsi="Times New Roman" w:cs="Times New Roman"/>
        </w:rPr>
        <w:br/>
      </w:r>
      <w:r w:rsidRPr="00D659CD">
        <w:rPr>
          <w:rFonts w:ascii="Times New Roman" w:hAnsi="Times New Roman" w:cs="Times New Roman"/>
        </w:rPr>
        <w:t>a Wykonawcami w szczególności składanie oświadczeń, wniosków, zawiadomień oraz przekazywanie informacji, odbywa się elektronicznie za pośrednictwem</w:t>
      </w:r>
      <w:r w:rsidR="00D659CD">
        <w:rPr>
          <w:rFonts w:ascii="Times New Roman" w:hAnsi="Times New Roman" w:cs="Times New Roman"/>
        </w:rPr>
        <w:t xml:space="preserve">, </w:t>
      </w:r>
      <w:r w:rsidRPr="00D659CD">
        <w:rPr>
          <w:rFonts w:ascii="Times New Roman" w:hAnsi="Times New Roman" w:cs="Times New Roman"/>
        </w:rPr>
        <w:t xml:space="preserve">przy czym ofertę wraz z </w:t>
      </w:r>
      <w:hyperlink r:id="rId13" w:history="1">
        <w:r w:rsidR="00F316CF" w:rsidRPr="00146698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="00F316CF">
        <w:rPr>
          <w:rFonts w:ascii="Times New Roman" w:hAnsi="Times New Roman" w:cs="Times New Roman"/>
        </w:rPr>
        <w:t xml:space="preserve"> </w:t>
      </w:r>
      <w:r w:rsidRPr="00D659CD">
        <w:rPr>
          <w:rFonts w:ascii="Times New Roman" w:hAnsi="Times New Roman" w:cs="Times New Roman"/>
        </w:rPr>
        <w:t xml:space="preserve">załącznikami należy złożyć za pośrednictwem „Formularza składania oferty” dostępnego na </w:t>
      </w:r>
      <w:hyperlink r:id="rId14" w:history="1">
        <w:r w:rsidR="00F316CF" w:rsidRPr="00146698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659CD">
        <w:rPr>
          <w:rFonts w:ascii="Times New Roman" w:hAnsi="Times New Roman" w:cs="Times New Roman"/>
        </w:rPr>
        <w:t xml:space="preserve"> </w:t>
      </w:r>
      <w:r w:rsidRPr="00D659CD">
        <w:rPr>
          <w:rFonts w:ascii="Times New Roman" w:hAnsi="Times New Roman" w:cs="Times New Roman"/>
        </w:rPr>
        <w:t>w miejscu publikacji ogłoszenia o zamówieniu i SWZ, natomiast dokumenty, oświadczenia, wnioski, zawiadomienia oraz przekazywanie informacji odbywa się za pomocą formularza „Wyślij wiadomość”.</w:t>
      </w:r>
    </w:p>
    <w:p w14:paraId="02CD4222" w14:textId="2B35BE1D" w:rsidR="00D659CD" w:rsidRDefault="00D659CD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659CD">
        <w:rPr>
          <w:rFonts w:ascii="Times New Roman" w:hAnsi="Times New Roman" w:cs="Times New Roman"/>
        </w:rPr>
        <w:t xml:space="preserve">W sytuacjach awaryjnych np. w przypadku awarii ezamowienia.gov.pl , Zamawiający może również „komunikować się” z Wykonawcami za pomocą poczty elektronicznej: </w:t>
      </w:r>
      <w:hyperlink r:id="rId15" w:history="1">
        <w:r w:rsidRPr="00D659CD">
          <w:rPr>
            <w:rStyle w:val="Hipercze"/>
            <w:rFonts w:ascii="Times New Roman" w:hAnsi="Times New Roman" w:cs="Times New Roman"/>
          </w:rPr>
          <w:t>sekretariat@swidnica.zpsdn.gov.pl</w:t>
        </w:r>
      </w:hyperlink>
      <w:r w:rsidRPr="00D659CD">
        <w:rPr>
          <w:rFonts w:ascii="Times New Roman" w:hAnsi="Times New Roman" w:cs="Times New Roman"/>
        </w:rPr>
        <w:t xml:space="preserve"> </w:t>
      </w:r>
      <w:r w:rsidRPr="00D659CD">
        <w:rPr>
          <w:rFonts w:ascii="Times New Roman" w:hAnsi="Times New Roman" w:cs="Times New Roman"/>
        </w:rPr>
        <w:br/>
      </w:r>
      <w:r w:rsidRPr="00D659CD">
        <w:rPr>
          <w:rFonts w:ascii="Times New Roman" w:hAnsi="Times New Roman" w:cs="Times New Roman"/>
        </w:rPr>
        <w:br/>
        <w:t xml:space="preserve">Uwaga: Ofertę składa się tylko za pośrednictwem ezamówiania.gov.pl Link dostępny jest również na stronie podmiotowej Zamawiającego </w:t>
      </w:r>
      <w:hyperlink r:id="rId16" w:history="1">
        <w:r w:rsidRPr="00274D16">
          <w:rPr>
            <w:rStyle w:val="Hipercze"/>
            <w:rFonts w:ascii="Times New Roman" w:hAnsi="Times New Roman" w:cs="Times New Roman"/>
          </w:rPr>
          <w:t>http://swidnica.zpisdn.gov.pl</w:t>
        </w:r>
      </w:hyperlink>
      <w:r>
        <w:rPr>
          <w:rFonts w:ascii="Times New Roman" w:hAnsi="Times New Roman" w:cs="Times New Roman"/>
        </w:rPr>
        <w:t xml:space="preserve"> </w:t>
      </w:r>
      <w:r w:rsidRPr="00D659CD">
        <w:rPr>
          <w:rFonts w:ascii="Times New Roman" w:hAnsi="Times New Roman" w:cs="Times New Roman"/>
        </w:rPr>
        <w:t>w zakł</w:t>
      </w:r>
      <w:r w:rsidR="002A2A13">
        <w:rPr>
          <w:rFonts w:ascii="Times New Roman" w:hAnsi="Times New Roman" w:cs="Times New Roman"/>
        </w:rPr>
        <w:t>adce BIP/PRZETARGI” oraz na stro</w:t>
      </w:r>
      <w:r w:rsidRPr="00D659CD">
        <w:rPr>
          <w:rFonts w:ascii="Times New Roman" w:hAnsi="Times New Roman" w:cs="Times New Roman"/>
        </w:rPr>
        <w:t xml:space="preserve">nie Platformy zakupowej OpenNexus </w:t>
      </w:r>
    </w:p>
    <w:p w14:paraId="7B4C4927" w14:textId="51771C70" w:rsidR="00D659CD" w:rsidRDefault="00D659CD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659CD">
        <w:rPr>
          <w:rFonts w:ascii="Times New Roman" w:hAnsi="Times New Roman" w:cs="Times New Roman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 w sprawie sposobu sporządzania </w:t>
      </w:r>
      <w:r w:rsidRPr="00D659CD">
        <w:rPr>
          <w:rFonts w:ascii="Times New Roman" w:hAnsi="Times New Roman" w:cs="Times New Roman"/>
        </w:rPr>
        <w:br/>
        <w:t xml:space="preserve">i przekazywania informacji oraz wymagań technicznych dla dokumentów elektronicznych </w:t>
      </w:r>
      <w:r>
        <w:rPr>
          <w:rFonts w:ascii="Times New Roman" w:hAnsi="Times New Roman" w:cs="Times New Roman"/>
        </w:rPr>
        <w:br/>
      </w:r>
      <w:r w:rsidRPr="00D659CD">
        <w:rPr>
          <w:rFonts w:ascii="Times New Roman" w:hAnsi="Times New Roman" w:cs="Times New Roman"/>
        </w:rPr>
        <w:t xml:space="preserve">oraz środków komunikacji elektronicznej w postępowaniu o udzielenie zamówienia publicznego lub konkursie (Dz. U. poz. 2452) oraz Rozporządzeniu Ministra Rozwoju, Pracy i Technologii </w:t>
      </w:r>
      <w:r>
        <w:rPr>
          <w:rFonts w:ascii="Times New Roman" w:hAnsi="Times New Roman" w:cs="Times New Roman"/>
        </w:rPr>
        <w:br/>
      </w:r>
      <w:r w:rsidRPr="00D659CD">
        <w:rPr>
          <w:rFonts w:ascii="Times New Roman" w:hAnsi="Times New Roman" w:cs="Times New Roman"/>
        </w:rPr>
        <w:t>z dnia 23 grudnia 2020 r. w sprawie podmiotowych środków dowodowych oraz innych dokumentów lub oświadczeń, jakich może żądać zamawiający od wykonawcy</w:t>
      </w:r>
      <w:r>
        <w:rPr>
          <w:rFonts w:ascii="Times New Roman" w:hAnsi="Times New Roman" w:cs="Times New Roman"/>
        </w:rPr>
        <w:t>.</w:t>
      </w:r>
    </w:p>
    <w:p w14:paraId="618AC5E8" w14:textId="42CCBF5C" w:rsidR="00D659CD" w:rsidRDefault="00D659CD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659CD">
        <w:rPr>
          <w:rFonts w:ascii="Times New Roman" w:hAnsi="Times New Roman" w:cs="Times New Roman"/>
        </w:rPr>
        <w:t xml:space="preserve">Jeżeli Zamawiający lub Wykonawca przekazują oświadczenia, wnioski, zawiadomienia przy użyciu środków komunikacji elektronicznej w rozumieniu ustawy z dnia 18 lipca 2002r. </w:t>
      </w:r>
      <w:r>
        <w:rPr>
          <w:rFonts w:ascii="Times New Roman" w:hAnsi="Times New Roman" w:cs="Times New Roman"/>
        </w:rPr>
        <w:br/>
      </w:r>
      <w:r w:rsidRPr="00D659CD">
        <w:rPr>
          <w:rFonts w:ascii="Times New Roman" w:hAnsi="Times New Roman" w:cs="Times New Roman"/>
        </w:rPr>
        <w:t>o świadczeniu usług drogą elektroniczną każda ze stron na żądanie drugiej strony niezwłocznie potwierdza fakt ich otrzymania.</w:t>
      </w:r>
    </w:p>
    <w:p w14:paraId="3CB17857" w14:textId="77777777" w:rsidR="00D659CD" w:rsidRDefault="00D659CD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659CD">
        <w:rPr>
          <w:rFonts w:ascii="Times New Roman" w:hAnsi="Times New Roman" w:cs="Times New Roman"/>
        </w:rPr>
        <w:t xml:space="preserve">Zamawiający, zgodnie z § 2 rozporządzenia Prezesa Rady Ministrów z dnia 30 grudnia 2020r. </w:t>
      </w:r>
      <w:r>
        <w:rPr>
          <w:rFonts w:ascii="Times New Roman" w:hAnsi="Times New Roman" w:cs="Times New Roman"/>
        </w:rPr>
        <w:br/>
      </w:r>
      <w:r w:rsidRPr="00D659CD">
        <w:rPr>
          <w:rFonts w:ascii="Times New Roman" w:hAnsi="Times New Roman" w:cs="Times New Roman"/>
        </w:rPr>
        <w:t xml:space="preserve">w sprawie sposobu sporządzania i przekazywania informacji oraz wymagań technicznych dla dokumentów elektronicznych oraz środków komunikacji elektronicznej w postępowaniu </w:t>
      </w:r>
      <w:r>
        <w:rPr>
          <w:rFonts w:ascii="Times New Roman" w:hAnsi="Times New Roman" w:cs="Times New Roman"/>
        </w:rPr>
        <w:br/>
      </w:r>
      <w:r w:rsidRPr="00D659CD">
        <w:rPr>
          <w:rFonts w:ascii="Times New Roman" w:hAnsi="Times New Roman" w:cs="Times New Roman"/>
        </w:rPr>
        <w:t xml:space="preserve">o udzielenie zamówienia publicznego lub konkursie (Dz. U. poz. 2452), określa dopuszczalny format kwalifikowanego podpisu elektronicznego jako: </w:t>
      </w:r>
    </w:p>
    <w:p w14:paraId="127D6B55" w14:textId="77777777" w:rsidR="00D659CD" w:rsidRDefault="00D659CD" w:rsidP="008D7D4B">
      <w:pPr>
        <w:pStyle w:val="Akapitzlist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  <w:r w:rsidRPr="00D659CD">
        <w:rPr>
          <w:rFonts w:ascii="Times New Roman" w:hAnsi="Times New Roman" w:cs="Times New Roman"/>
        </w:rPr>
        <w:t xml:space="preserve">dokumenty w formacie „pdf” zaleca się podpisywać formatem PAdES, </w:t>
      </w:r>
    </w:p>
    <w:p w14:paraId="64AF0235" w14:textId="283697A6" w:rsidR="00D659CD" w:rsidRDefault="00D659CD" w:rsidP="008D7D4B">
      <w:pPr>
        <w:pStyle w:val="Akapitzlist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  <w:r w:rsidRPr="00D659CD">
        <w:rPr>
          <w:rFonts w:ascii="Times New Roman" w:hAnsi="Times New Roman" w:cs="Times New Roman"/>
        </w:rPr>
        <w:t>dopuszcza się podpisanie dokumentów w formacie innym niż „pdf”, wtedy należy użyć formatu XAdES.</w:t>
      </w:r>
    </w:p>
    <w:p w14:paraId="51647BF8" w14:textId="34BD39C9" w:rsidR="00D659CD" w:rsidRPr="004E59A8" w:rsidRDefault="00D659CD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t>Zaleca się aby w korespondencji kierowanej do Zamawiającego za pomocą poczty elektronicznej Wykonawca posługiwał się nazwą i numerem postępowania.</w:t>
      </w:r>
    </w:p>
    <w:p w14:paraId="5A5EAF95" w14:textId="4CED508C" w:rsidR="00D659CD" w:rsidRPr="004E59A8" w:rsidRDefault="00D659CD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t xml:space="preserve">Wykonawca, poprzez formularz „Wyślij wiadomość” może zwrócić się do Zamawiającego </w:t>
      </w:r>
      <w:r w:rsidR="004E59A8">
        <w:rPr>
          <w:rFonts w:ascii="Times New Roman" w:hAnsi="Times New Roman" w:cs="Times New Roman"/>
        </w:rPr>
        <w:br/>
      </w:r>
      <w:r w:rsidRPr="004E59A8">
        <w:rPr>
          <w:rFonts w:ascii="Times New Roman" w:hAnsi="Times New Roman" w:cs="Times New Roman"/>
        </w:rPr>
        <w:t>o wyjaśnienie treści SWZ.</w:t>
      </w:r>
    </w:p>
    <w:p w14:paraId="7A1C6452" w14:textId="19277B31" w:rsidR="00D659CD" w:rsidRPr="004E59A8" w:rsidRDefault="00D659CD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t>Jeżeli wniosek o wyjaśnienie treści SWZ wpłynie do Zamawiającego nie później niż na 4 dni przed upływem terminu składania ofert, Zamawiający udzieli wyjaśnień niezwłocznie, jednak nie później niż na 2 dni przed upływem terminu składania ofert. Jeżeli wniosek o wyjaśnienie treści SWZ wpłynie po upływie terminu, o którym mowa powyżej, lub dotyczy udzielonych wyjaśnień, Zamawiający może udzielić wyjaśnień albo pozostawić wniosek bez rozpoznania. Zamawiający zamieści wyjaśnienia na stronie internetowej platformy zakupowej, na której udostępniono SWZ.</w:t>
      </w:r>
    </w:p>
    <w:p w14:paraId="1AADD3AE" w14:textId="16B2D88D" w:rsidR="00D659CD" w:rsidRPr="004E59A8" w:rsidRDefault="00D659CD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lastRenderedPageBreak/>
        <w:t>Przedłużenie terminu składania ofert nie wpływa na bieg terminu składania wniosku, o którym mowa w ust. 8.</w:t>
      </w:r>
    </w:p>
    <w:p w14:paraId="662A45A7" w14:textId="00353936" w:rsidR="00D659CD" w:rsidRPr="004E59A8" w:rsidRDefault="00D659CD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t>Wymagania techniczne i organizacyjne opisane zostały w Regulaminie platformazakupowa.pl, który jest dostępny na platformie zakupowej:</w:t>
      </w:r>
      <w:r w:rsidR="00F316CF" w:rsidRPr="00F316CF">
        <w:rPr>
          <w:rFonts w:ascii="Times New Roman" w:hAnsi="Times New Roman" w:cs="Times New Roman"/>
        </w:rPr>
        <w:t xml:space="preserve"> </w:t>
      </w:r>
      <w:hyperlink r:id="rId17" w:history="1">
        <w:r w:rsidR="00F316CF" w:rsidRPr="00146698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4E59A8">
        <w:rPr>
          <w:rFonts w:ascii="Times New Roman" w:hAnsi="Times New Roman" w:cs="Times New Roman"/>
        </w:rPr>
        <w:t>.</w:t>
      </w:r>
      <w:r w:rsidR="004E59A8">
        <w:rPr>
          <w:rFonts w:ascii="Times New Roman" w:hAnsi="Times New Roman" w:cs="Times New Roman"/>
        </w:rPr>
        <w:t xml:space="preserve"> </w:t>
      </w:r>
      <w:r w:rsidRPr="004E59A8">
        <w:rPr>
          <w:rFonts w:ascii="Times New Roman" w:hAnsi="Times New Roman" w:cs="Times New Roman"/>
        </w:rPr>
        <w:t>Wykonawca przystępując do niniejszego postępowania o udzielenie zamówienia publicznego, akceptuje warunki korzystania z platformy zakupowej.</w:t>
      </w:r>
    </w:p>
    <w:p w14:paraId="6EF1DAD1" w14:textId="3C96A8A4" w:rsidR="004E59A8" w:rsidRPr="004E59A8" w:rsidRDefault="004E59A8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t xml:space="preserve">Zamawiający, zgodnie z § 3 ust. 1 rozporządzenia Prezesa Rady Ministrów z dnia 30 grudnia 2020 r. w sprawie sposobu sporządzania i przekazywania informacji oraz wymagań technicznych dla dokumentów elektronicznych oraz środków komunikacji elektronicznej w postępowaniu </w:t>
      </w:r>
      <w:r w:rsidR="00E420BA">
        <w:rPr>
          <w:rFonts w:ascii="Times New Roman" w:hAnsi="Times New Roman" w:cs="Times New Roman"/>
        </w:rPr>
        <w:br/>
      </w:r>
      <w:r w:rsidRPr="004E59A8">
        <w:rPr>
          <w:rFonts w:ascii="Times New Roman" w:hAnsi="Times New Roman" w:cs="Times New Roman"/>
        </w:rPr>
        <w:t>o udzielenie zamówienia publicznego lub konkursie (Dz. U. poz. 2452), określa niezbędne wymagania sprzętowo – aplikacyjne umożliwiające pracę na https://</w:t>
      </w:r>
      <w:r w:rsidR="00E420BA">
        <w:rPr>
          <w:rFonts w:ascii="Times New Roman" w:hAnsi="Times New Roman" w:cs="Times New Roman"/>
        </w:rPr>
        <w:t>ezamowenia.pl</w:t>
      </w:r>
      <w:r w:rsidRPr="004E59A8">
        <w:rPr>
          <w:rFonts w:ascii="Times New Roman" w:hAnsi="Times New Roman" w:cs="Times New Roman"/>
        </w:rPr>
        <w:t>,</w:t>
      </w:r>
      <w:r w:rsidR="00E420BA">
        <w:rPr>
          <w:rFonts w:ascii="Times New Roman" w:hAnsi="Times New Roman" w:cs="Times New Roman"/>
        </w:rPr>
        <w:br/>
      </w:r>
      <w:r w:rsidRPr="004E59A8">
        <w:rPr>
          <w:rFonts w:ascii="Times New Roman" w:hAnsi="Times New Roman" w:cs="Times New Roman"/>
        </w:rPr>
        <w:t>tj.</w:t>
      </w:r>
      <w:r w:rsidR="00F5161A">
        <w:rPr>
          <w:rFonts w:ascii="Times New Roman" w:hAnsi="Times New Roman" w:cs="Times New Roman"/>
        </w:rPr>
        <w:t>:</w:t>
      </w:r>
      <w:r w:rsidRPr="004E59A8">
        <w:rPr>
          <w:rFonts w:ascii="Times New Roman" w:hAnsi="Times New Roman" w:cs="Times New Roman"/>
        </w:rPr>
        <w:br/>
      </w:r>
      <w:r w:rsidRPr="004E59A8">
        <w:rPr>
          <w:rFonts w:ascii="Times New Roman" w:hAnsi="Times New Roman" w:cs="Times New Roman"/>
        </w:rPr>
        <w:br/>
        <w:t xml:space="preserve">1) stały dostęp do sieci Internet o gwarantowanej przepustowości nie mniejszej niż 512 kb/s, </w:t>
      </w:r>
      <w:r w:rsidRPr="004E59A8">
        <w:rPr>
          <w:rFonts w:ascii="Times New Roman" w:hAnsi="Times New Roman" w:cs="Times New Roman"/>
        </w:rPr>
        <w:br/>
        <w:t>2) komputer klasy PC lub MAC o następującej konfiguracji: pamięć min. 2 GB Ram, procesor Intel IV 2 GHZ lub jego nowsza wersja, jeden z systemów operacyjnych - MS Windows 7, Mac Os x 10 4, Linux, lub ich nowsze wersje,</w:t>
      </w:r>
    </w:p>
    <w:p w14:paraId="1F08F2A5" w14:textId="77777777" w:rsidR="004E59A8" w:rsidRPr="004E59A8" w:rsidRDefault="004E59A8" w:rsidP="004E59A8">
      <w:pPr>
        <w:pStyle w:val="Akapitzlist"/>
        <w:tabs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t xml:space="preserve">3) zainstalowana dowolna przeglądarka internetowa, w przypadku Internet Explorer minimalnie wersja 10.0, </w:t>
      </w:r>
    </w:p>
    <w:p w14:paraId="216CCDFB" w14:textId="77777777" w:rsidR="004E59A8" w:rsidRPr="004E59A8" w:rsidRDefault="004E59A8" w:rsidP="004E59A8">
      <w:pPr>
        <w:pStyle w:val="Akapitzlist"/>
        <w:tabs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t xml:space="preserve">4) włączona obsługa JavaScript, </w:t>
      </w:r>
    </w:p>
    <w:p w14:paraId="0A54F431" w14:textId="662E97D1" w:rsidR="00D659CD" w:rsidRPr="004E59A8" w:rsidRDefault="004E59A8" w:rsidP="004E59A8">
      <w:pPr>
        <w:pStyle w:val="Akapitzlist"/>
        <w:tabs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t xml:space="preserve">5) zainstalowany program Adobe Acrobat Reader lub inny obsługujący format plików .pdf, </w:t>
      </w:r>
      <w:r w:rsidRPr="004E59A8">
        <w:rPr>
          <w:rFonts w:ascii="Times New Roman" w:hAnsi="Times New Roman" w:cs="Times New Roman"/>
        </w:rPr>
        <w:br/>
        <w:t xml:space="preserve">6) Platforma działa według standardu przyjętego w komunikacji sieciowej - kodowanie UTF8, </w:t>
      </w:r>
      <w:r w:rsidRPr="004E59A8">
        <w:rPr>
          <w:rFonts w:ascii="Times New Roman" w:hAnsi="Times New Roman" w:cs="Times New Roman"/>
        </w:rPr>
        <w:br/>
        <w:t>7) Oznaczenie czasu odbioru danych przez platformę zakupową stanowi datę oraz dokładny czas (hh:mm:ss) generowany wg. czasu lokalnego serwera z zegarem Głównego Urzędu Miar.</w:t>
      </w:r>
    </w:p>
    <w:p w14:paraId="2483117B" w14:textId="1B1FC5DB" w:rsidR="004E59A8" w:rsidRDefault="004E59A8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t>Maksymalny rozmiar jednego pliku przesyłanego za pośrednictwem dedykowanych formularzy do złożenia, zmiany, wycofania oferty oraz do komunikacji wynosi: 150 MB, natomiast przy komunikacji wielkość pliku to maksymalnie 500 MB.</w:t>
      </w:r>
    </w:p>
    <w:p w14:paraId="2CF62B2A" w14:textId="16717637" w:rsidR="004E59A8" w:rsidRPr="004E59A8" w:rsidRDefault="004E59A8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t xml:space="preserve">Zamawiający zwraca uwagę na ograniczenia wielkości plików podpisywanych profilem zaufanym, który wynosi max 10MB, oraz na ograniczenie wielkości plików podpisywanych </w:t>
      </w:r>
      <w:r>
        <w:rPr>
          <w:rFonts w:ascii="Times New Roman" w:hAnsi="Times New Roman" w:cs="Times New Roman"/>
        </w:rPr>
        <w:br/>
      </w:r>
      <w:r w:rsidRPr="004E59A8">
        <w:rPr>
          <w:rFonts w:ascii="Times New Roman" w:hAnsi="Times New Roman" w:cs="Times New Roman"/>
        </w:rPr>
        <w:t>w aplikacji eDoApp służącej do składania podpisu osobistego, który wynosi max 5MB.</w:t>
      </w:r>
    </w:p>
    <w:p w14:paraId="7A8B0CA1" w14:textId="5FD7EA62" w:rsidR="004E59A8" w:rsidRDefault="004E59A8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59A8">
        <w:rPr>
          <w:rFonts w:ascii="Times New Roman" w:hAnsi="Times New Roman" w:cs="Times New Roman"/>
        </w:rPr>
        <w:t xml:space="preserve">Formaty plików wykorzystywanych przez wykonawców powinny być zgodne </w:t>
      </w:r>
      <w:r>
        <w:rPr>
          <w:rFonts w:ascii="Times New Roman" w:hAnsi="Times New Roman" w:cs="Times New Roman"/>
        </w:rPr>
        <w:br/>
      </w:r>
      <w:r w:rsidRPr="004E59A8">
        <w:rPr>
          <w:rFonts w:ascii="Times New Roman" w:hAnsi="Times New Roman" w:cs="Times New Roman"/>
        </w:rPr>
        <w:t xml:space="preserve">z “OBWIESZCZENIEM PREZESA RADY MINISTRÓW z dnia 9 listopada 2017 r. w sprawie ogłoszenia jednolitego tekstu rozporządzenia Rady Ministrów w sprawie Krajowych Ram Interoperacyjności, minimalnych wymagań dla rejestrów publicznych i wymiany informacji </w:t>
      </w:r>
      <w:r w:rsidR="00E420BA">
        <w:rPr>
          <w:rFonts w:ascii="Times New Roman" w:hAnsi="Times New Roman" w:cs="Times New Roman"/>
        </w:rPr>
        <w:br/>
      </w:r>
      <w:r w:rsidRPr="004E59A8">
        <w:rPr>
          <w:rFonts w:ascii="Times New Roman" w:hAnsi="Times New Roman" w:cs="Times New Roman"/>
        </w:rPr>
        <w:t xml:space="preserve">w postaci elektronicznej oraz minimalnych wymagań dla systemów teleinformatycznych”. </w:t>
      </w:r>
      <w:r w:rsidRPr="004E59A8">
        <w:rPr>
          <w:rFonts w:ascii="Times New Roman" w:hAnsi="Times New Roman" w:cs="Times New Roman"/>
        </w:rPr>
        <w:br/>
      </w:r>
      <w:r w:rsidRPr="004E59A8">
        <w:rPr>
          <w:rFonts w:ascii="Times New Roman" w:hAnsi="Times New Roman" w:cs="Times New Roman"/>
        </w:rPr>
        <w:br/>
        <w:t xml:space="preserve">Wśród formatów powszechnych, a NIE występujących w/w rozporządzeniu występują: .rar .gif .bmp .numbers .pages. Dokumenty złożone w takich plikach zostaną uznane za złożone nieskutecznie. Zamawiający zaleca następujący format przesyłanych danych: .pdf, .doc, .xls, .jpg (.jpeg) ze szczególnym wskazaniem na .pdf oraz w celu ewentualnej kompresji danych, formaty .zip, .7Z. </w:t>
      </w:r>
    </w:p>
    <w:p w14:paraId="05096C27" w14:textId="4ADB21FE" w:rsidR="004E59A8" w:rsidRDefault="004E59A8" w:rsidP="004E59A8">
      <w:pPr>
        <w:pStyle w:val="Akapitzlist"/>
        <w:tabs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4E59A8">
        <w:rPr>
          <w:rFonts w:ascii="Times New Roman" w:hAnsi="Times New Roman" w:cs="Times New Roman"/>
        </w:rPr>
        <w:t xml:space="preserve">Ze względu na niskie ryzyko naruszenia integralności pliku oraz łatwiejszą weryfikację podpisu, Zamawiający: zaleca, w miarę możliwości, przekonwertowanie (nie mylić ze skanowaniem) plików składających się na ofertę na format .pdf i opatrzenie ich podpisem kwalifikowanym PAdES. </w:t>
      </w:r>
      <w:r w:rsidRPr="004E59A8">
        <w:rPr>
          <w:rFonts w:ascii="Times New Roman" w:hAnsi="Times New Roman" w:cs="Times New Roman"/>
        </w:rPr>
        <w:br/>
      </w:r>
      <w:r>
        <w:br/>
      </w:r>
      <w:r w:rsidRPr="004E59A8">
        <w:rPr>
          <w:rFonts w:ascii="Times New Roman" w:hAnsi="Times New Roman" w:cs="Times New Roman"/>
        </w:rPr>
        <w:t xml:space="preserve">Pliki w innych formatach niż PDF zaleca się opatrzyć zewnętrznym podpisem XAdES. </w:t>
      </w:r>
      <w:r w:rsidRPr="004E59A8">
        <w:rPr>
          <w:rFonts w:ascii="Times New Roman" w:hAnsi="Times New Roman" w:cs="Times New Roman"/>
        </w:rPr>
        <w:lastRenderedPageBreak/>
        <w:t>Wykonawca powinien pamiętać, aby plik z podpisem przekazywać łącznie z dokumentem podpisywanym.</w:t>
      </w:r>
    </w:p>
    <w:p w14:paraId="0474F3A5" w14:textId="77777777" w:rsidR="004E59A8" w:rsidRPr="008D7D4B" w:rsidRDefault="004E59A8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7D4B">
        <w:rPr>
          <w:rFonts w:ascii="Times New Roman" w:hAnsi="Times New Roman" w:cs="Times New Roman"/>
        </w:rPr>
        <w:t xml:space="preserve">Przy dużych plikach kluczowe jest łącze internetowe i dostępna przepustowość łącza po stronie serwera platformazakupowa.pl oraz użytkownika. </w:t>
      </w:r>
    </w:p>
    <w:p w14:paraId="7DD3BFEB" w14:textId="26E99C94" w:rsidR="004E59A8" w:rsidRPr="008D7D4B" w:rsidRDefault="004E59A8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7D4B">
        <w:rPr>
          <w:rFonts w:ascii="Times New Roman" w:hAnsi="Times New Roman" w:cs="Times New Roman"/>
        </w:rPr>
        <w:t xml:space="preserve">Składając ofertę zaleca się zaplanowanie złożenia jej z wyprzedzeniem minimum 24-godzinnym, aby zdążyć w terminie przewidzianym na jej złożenie w przypadku siły wyższej, jak np. awaria </w:t>
      </w:r>
      <w:r w:rsidR="008D7D4B">
        <w:rPr>
          <w:rFonts w:ascii="Times New Roman" w:hAnsi="Times New Roman" w:cs="Times New Roman"/>
        </w:rPr>
        <w:t>ezamowienia.gov.pl</w:t>
      </w:r>
      <w:r w:rsidRPr="008D7D4B">
        <w:rPr>
          <w:rFonts w:ascii="Times New Roman" w:hAnsi="Times New Roman" w:cs="Times New Roman"/>
        </w:rPr>
        <w:t xml:space="preserve">, awaria Internetu, problemy techniczne związane z brakiem </w:t>
      </w:r>
      <w:r w:rsidR="008D7D4B">
        <w:rPr>
          <w:rFonts w:ascii="Times New Roman" w:hAnsi="Times New Roman" w:cs="Times New Roman"/>
        </w:rPr>
        <w:br/>
      </w:r>
      <w:r w:rsidRPr="008D7D4B">
        <w:rPr>
          <w:rFonts w:ascii="Times New Roman" w:hAnsi="Times New Roman" w:cs="Times New Roman"/>
        </w:rPr>
        <w:t xml:space="preserve">np. aktualnej przeglądarki, itp. </w:t>
      </w:r>
    </w:p>
    <w:p w14:paraId="1D88ED23" w14:textId="77777777" w:rsidR="008D7D4B" w:rsidRDefault="004E59A8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7D4B">
        <w:rPr>
          <w:rFonts w:ascii="Times New Roman" w:hAnsi="Times New Roman" w:cs="Times New Roman"/>
        </w:rPr>
        <w:t xml:space="preserve">Podczas podpisywania plików zaleca się stosowanie algorytmu skrótu SHA2 zamiast SHA1. </w:t>
      </w:r>
    </w:p>
    <w:p w14:paraId="173F2FD5" w14:textId="0CB790F3" w:rsidR="008D7D4B" w:rsidRPr="008D7D4B" w:rsidRDefault="004E59A8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7D4B">
        <w:rPr>
          <w:rFonts w:ascii="Times New Roman" w:hAnsi="Times New Roman" w:cs="Times New Roman"/>
        </w:rPr>
        <w:t xml:space="preserve">Jeśli Wykonawca pakuje dokumenty np. w plik ZIP zalecamy wcześniejsze podpisanie każdego ze skompresowanych plików. </w:t>
      </w:r>
    </w:p>
    <w:p w14:paraId="743252A8" w14:textId="77777777" w:rsidR="008D7D4B" w:rsidRPr="008D7D4B" w:rsidRDefault="004E59A8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7D4B">
        <w:rPr>
          <w:rFonts w:ascii="Times New Roman" w:hAnsi="Times New Roman" w:cs="Times New Roman"/>
        </w:rPr>
        <w:t xml:space="preserve">Zamawiający rekomenduje wykorzystanie podpisu z kwalifikowanym znacznikiem czasu. </w:t>
      </w:r>
    </w:p>
    <w:p w14:paraId="70951D0F" w14:textId="14DFD7A2" w:rsidR="008D7D4B" w:rsidRPr="008D7D4B" w:rsidRDefault="004E59A8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7D4B">
        <w:rPr>
          <w:rFonts w:ascii="Times New Roman" w:hAnsi="Times New Roman" w:cs="Times New Roman"/>
        </w:rPr>
        <w:t xml:space="preserve">Zamawiający zaleca aby w przypadku podpisywania pliku przez kilka osób, stosować podpisy tego samego rodzaju. Podpisywanie różnymi rodzajami podpisów np. osobistym </w:t>
      </w:r>
      <w:r w:rsidR="008D7D4B">
        <w:rPr>
          <w:rFonts w:ascii="Times New Roman" w:hAnsi="Times New Roman" w:cs="Times New Roman"/>
        </w:rPr>
        <w:br/>
      </w:r>
      <w:r w:rsidRPr="008D7D4B">
        <w:rPr>
          <w:rFonts w:ascii="Times New Roman" w:hAnsi="Times New Roman" w:cs="Times New Roman"/>
        </w:rPr>
        <w:t xml:space="preserve">i kwalifikowanym może doprowadzić do problemów w weryfikacji plików. </w:t>
      </w:r>
    </w:p>
    <w:p w14:paraId="53B3F63F" w14:textId="28DF6751" w:rsidR="004E59A8" w:rsidRDefault="004E59A8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7D4B">
        <w:rPr>
          <w:rFonts w:ascii="Times New Roman" w:hAnsi="Times New Roman" w:cs="Times New Roman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6EB14DC1" w14:textId="57089D9B" w:rsidR="008D7D4B" w:rsidRPr="008D7D4B" w:rsidRDefault="008D7D4B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7D4B">
        <w:rPr>
          <w:rFonts w:ascii="Times New Roman" w:hAnsi="Times New Roman" w:cs="Times New Roman"/>
        </w:rPr>
        <w:t xml:space="preserve">Sposób składania oferty, jej wycofania jest przedstawiony na stronie </w:t>
      </w:r>
      <w:hyperlink r:id="rId18" w:history="1">
        <w:r w:rsidR="00F316CF" w:rsidRPr="00146698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="00F316CF">
        <w:rPr>
          <w:rFonts w:ascii="Times New Roman" w:hAnsi="Times New Roman" w:cs="Times New Roman"/>
        </w:rPr>
        <w:t xml:space="preserve"> </w:t>
      </w:r>
      <w:r w:rsidRPr="008D7D4B">
        <w:rPr>
          <w:rFonts w:ascii="Times New Roman" w:hAnsi="Times New Roman" w:cs="Times New Roman"/>
        </w:rPr>
        <w:t xml:space="preserve">drive.google.com/file/d/1Kd1DttbBeiNWt4q4slS4t76lZVKPbkyD/view oraz na stronie </w:t>
      </w:r>
    </w:p>
    <w:p w14:paraId="1D8B54A3" w14:textId="4E695C7B" w:rsidR="008D7D4B" w:rsidRPr="008D7D4B" w:rsidRDefault="008D7D4B" w:rsidP="008D7D4B">
      <w:pPr>
        <w:pStyle w:val="Akapitzlist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7D4B">
        <w:rPr>
          <w:rFonts w:ascii="Times New Roman" w:hAnsi="Times New Roman" w:cs="Times New Roman"/>
        </w:rPr>
        <w:t>Zamawiający nie przewiduje innych sposobów komunikacji niż środki komunikacji elektronicznej.</w:t>
      </w:r>
    </w:p>
    <w:p w14:paraId="79BC972D" w14:textId="77777777" w:rsidR="009F36C1" w:rsidRPr="008D7D4B" w:rsidRDefault="009F36C1" w:rsidP="00E0226F">
      <w:pPr>
        <w:tabs>
          <w:tab w:val="left" w:pos="70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</w:p>
    <w:p w14:paraId="5916B177" w14:textId="59E63D84" w:rsidR="003D4912" w:rsidRPr="008D7D4B" w:rsidRDefault="008D7D4B" w:rsidP="008D7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 w:rsidRPr="008D7D4B">
        <w:rPr>
          <w:rFonts w:ascii="Times New Roman" w:hAnsi="Times New Roman" w:cs="Times New Roman"/>
          <w:b/>
        </w:rPr>
        <w:t xml:space="preserve">10. WSKAZANIE OSÓB </w:t>
      </w:r>
      <w:r w:rsidR="00E420BA">
        <w:rPr>
          <w:rFonts w:ascii="Times New Roman" w:hAnsi="Times New Roman" w:cs="Times New Roman"/>
          <w:b/>
        </w:rPr>
        <w:t>UPRAWNIONYCH</w:t>
      </w:r>
      <w:r w:rsidRPr="008D7D4B">
        <w:rPr>
          <w:rFonts w:ascii="Times New Roman" w:hAnsi="Times New Roman" w:cs="Times New Roman"/>
          <w:b/>
        </w:rPr>
        <w:t xml:space="preserve"> DO KOMUNIKOWANIA SIĘ </w:t>
      </w:r>
      <w:r>
        <w:rPr>
          <w:rFonts w:ascii="Times New Roman" w:hAnsi="Times New Roman" w:cs="Times New Roman"/>
          <w:b/>
        </w:rPr>
        <w:br/>
        <w:t xml:space="preserve">      </w:t>
      </w:r>
      <w:r w:rsidRPr="008D7D4B">
        <w:rPr>
          <w:rFonts w:ascii="Times New Roman" w:hAnsi="Times New Roman" w:cs="Times New Roman"/>
          <w:b/>
        </w:rPr>
        <w:t>Z WYKONAWCAMI</w:t>
      </w:r>
      <w:r w:rsidRPr="008D7D4B">
        <w:rPr>
          <w:rFonts w:ascii="Times New Roman" w:hAnsi="Times New Roman" w:cs="Times New Roman"/>
        </w:rPr>
        <w:t xml:space="preserve">. </w:t>
      </w:r>
    </w:p>
    <w:p w14:paraId="41E9F749" w14:textId="079310F9" w:rsidR="003D4912" w:rsidRPr="008D7D4B" w:rsidRDefault="008D7D4B" w:rsidP="00E0226F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</w:rPr>
      </w:pPr>
      <w:r>
        <w:t xml:space="preserve">     </w:t>
      </w:r>
      <w:r w:rsidRPr="008D7D4B">
        <w:rPr>
          <w:rFonts w:ascii="Times New Roman" w:hAnsi="Times New Roman" w:cs="Times New Roman"/>
        </w:rPr>
        <w:br/>
        <w:t xml:space="preserve">Osobą ze strony Zamawiającego upoważnioną do kontaktowania się z Wykonawcami w kwestiach formalnych jest: </w:t>
      </w:r>
      <w:r w:rsidRPr="008D7D4B">
        <w:rPr>
          <w:rFonts w:ascii="Times New Roman" w:hAnsi="Times New Roman" w:cs="Times New Roman"/>
        </w:rPr>
        <w:br/>
        <w:t xml:space="preserve">imię i nazwisko: Joanna Kasprzak </w:t>
      </w:r>
      <w:r w:rsidRPr="008D7D4B">
        <w:rPr>
          <w:rFonts w:ascii="Times New Roman" w:hAnsi="Times New Roman" w:cs="Times New Roman"/>
        </w:rPr>
        <w:br/>
        <w:t xml:space="preserve">E-mail </w:t>
      </w:r>
      <w:hyperlink r:id="rId19" w:history="1">
        <w:r w:rsidRPr="00274D16">
          <w:rPr>
            <w:rStyle w:val="Hipercze"/>
            <w:rFonts w:ascii="Times New Roman" w:hAnsi="Times New Roman" w:cs="Times New Roman"/>
          </w:rPr>
          <w:t>j.kasprzak@swidnica.zpisdn.gov.pl</w:t>
        </w:r>
      </w:hyperlink>
      <w:r w:rsidRPr="008D7D4B">
        <w:rPr>
          <w:rFonts w:ascii="Times New Roman" w:hAnsi="Times New Roman" w:cs="Times New Roman"/>
        </w:rPr>
        <w:t xml:space="preserve"> lub </w:t>
      </w:r>
      <w:hyperlink r:id="rId20" w:history="1">
        <w:r w:rsidRPr="008D7D4B">
          <w:rPr>
            <w:rStyle w:val="Hipercze"/>
            <w:rFonts w:ascii="Times New Roman" w:hAnsi="Times New Roman" w:cs="Times New Roman"/>
          </w:rPr>
          <w:t>sekretariat@swidnica.zpisdn.gov.pl</w:t>
        </w:r>
      </w:hyperlink>
      <w:r w:rsidRPr="008D7D4B">
        <w:rPr>
          <w:rFonts w:ascii="Times New Roman" w:hAnsi="Times New Roman" w:cs="Times New Roman"/>
        </w:rPr>
        <w:t xml:space="preserve">  </w:t>
      </w:r>
      <w:r w:rsidRPr="008D7D4B">
        <w:rPr>
          <w:rFonts w:ascii="Times New Roman" w:hAnsi="Times New Roman" w:cs="Times New Roman"/>
        </w:rPr>
        <w:br/>
        <w:t xml:space="preserve">tel.: 696 223 906 </w:t>
      </w:r>
      <w:r w:rsidRPr="008D7D4B">
        <w:rPr>
          <w:rFonts w:ascii="Times New Roman" w:hAnsi="Times New Roman" w:cs="Times New Roman"/>
        </w:rPr>
        <w:br/>
        <w:t>uwagi: od poniedziałku do piątku w godz. pomiędzy 8:00 a 14:00</w:t>
      </w:r>
    </w:p>
    <w:p w14:paraId="48250391" w14:textId="77777777" w:rsidR="0091554D" w:rsidRPr="0091554D" w:rsidRDefault="0091554D" w:rsidP="0091554D">
      <w:pPr>
        <w:pStyle w:val="Akapitzlist"/>
        <w:tabs>
          <w:tab w:val="left" w:pos="709"/>
        </w:tabs>
        <w:autoSpaceDE w:val="0"/>
        <w:autoSpaceDN w:val="0"/>
        <w:adjustRightInd w:val="0"/>
        <w:spacing w:after="0"/>
        <w:ind w:left="450"/>
        <w:jc w:val="both"/>
        <w:rPr>
          <w:rFonts w:asciiTheme="majorBidi" w:hAnsiTheme="majorBidi" w:cstheme="majorBidi"/>
        </w:rPr>
      </w:pPr>
    </w:p>
    <w:p w14:paraId="4F06A9F1" w14:textId="0E9293AC" w:rsidR="0091554D" w:rsidRPr="0019398A" w:rsidRDefault="0019398A" w:rsidP="0019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Cs/>
        </w:rPr>
      </w:pPr>
      <w:r>
        <w:rPr>
          <w:rFonts w:asciiTheme="majorBidi" w:hAnsiTheme="majorBidi" w:cstheme="majorBidi"/>
          <w:b/>
          <w:bCs/>
          <w:iCs/>
        </w:rPr>
        <w:t xml:space="preserve">11.  </w:t>
      </w:r>
      <w:r w:rsidR="00FA23B8" w:rsidRPr="0019398A">
        <w:rPr>
          <w:rFonts w:asciiTheme="majorBidi" w:hAnsiTheme="majorBidi" w:cstheme="majorBidi"/>
          <w:b/>
          <w:bCs/>
          <w:iCs/>
        </w:rPr>
        <w:t>TERMIN ZWIĄZANA OFERTĄ</w:t>
      </w:r>
    </w:p>
    <w:p w14:paraId="7188CF27" w14:textId="77777777" w:rsidR="00224A63" w:rsidRPr="00102104" w:rsidRDefault="00224A63" w:rsidP="00F145B7">
      <w:pPr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</w:p>
    <w:p w14:paraId="06994C23" w14:textId="5E3A1852" w:rsidR="00FA23B8" w:rsidRPr="0019398A" w:rsidRDefault="00FA23B8" w:rsidP="0019398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9398A">
        <w:rPr>
          <w:rFonts w:ascii="Times New Roman" w:hAnsi="Times New Roman" w:cs="Times New Roman"/>
        </w:rPr>
        <w:t xml:space="preserve">Wykonawca jest związany ofertą od dnia upływu terminu składania ofert do dnia </w:t>
      </w:r>
      <w:r w:rsidR="00F316CF">
        <w:rPr>
          <w:rFonts w:ascii="Times New Roman" w:hAnsi="Times New Roman" w:cs="Times New Roman"/>
          <w:b/>
          <w:color w:val="000000" w:themeColor="text1"/>
        </w:rPr>
        <w:t>25</w:t>
      </w:r>
      <w:r w:rsidR="002A2A13">
        <w:rPr>
          <w:rFonts w:ascii="Times New Roman" w:hAnsi="Times New Roman" w:cs="Times New Roman"/>
          <w:b/>
          <w:color w:val="000000" w:themeColor="text1"/>
        </w:rPr>
        <w:t>.11.2024r</w:t>
      </w:r>
      <w:r w:rsidRPr="0019398A">
        <w:rPr>
          <w:rFonts w:ascii="Times New Roman" w:hAnsi="Times New Roman" w:cs="Times New Roman"/>
          <w:b/>
          <w:color w:val="000000" w:themeColor="text1"/>
        </w:rPr>
        <w:t>.</w:t>
      </w:r>
      <w:r w:rsidRPr="0019398A">
        <w:rPr>
          <w:rFonts w:ascii="Times New Roman" w:hAnsi="Times New Roman" w:cs="Times New Roman"/>
          <w:color w:val="000000" w:themeColor="text1"/>
        </w:rPr>
        <w:t xml:space="preserve"> </w:t>
      </w:r>
    </w:p>
    <w:p w14:paraId="136D30F5" w14:textId="5ADE0081" w:rsidR="00FA23B8" w:rsidRPr="0019398A" w:rsidRDefault="00FA23B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9398A">
        <w:rPr>
          <w:rFonts w:ascii="Times New Roman" w:hAnsi="Times New Roman" w:cs="Times New Roman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 </w:t>
      </w:r>
    </w:p>
    <w:p w14:paraId="2B3E6807" w14:textId="6E2C1A41" w:rsidR="00102104" w:rsidRPr="0019398A" w:rsidRDefault="00FA23B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9398A">
        <w:rPr>
          <w:rFonts w:ascii="Times New Roman" w:hAnsi="Times New Roman" w:cs="Times New Roman"/>
        </w:rPr>
        <w:t>Przedłużenie terminu związania ofertą, o którym mowa w ust. 2, wymaga złożenia przez Wykonawcę pisemnego oświadczenia o wyrażeniu zgody na przedłużenie terminu związania ofertą.</w:t>
      </w:r>
      <w:r w:rsidR="0019398A">
        <w:rPr>
          <w:rFonts w:ascii="Times New Roman" w:hAnsi="Times New Roman" w:cs="Times New Roman"/>
        </w:rPr>
        <w:br/>
      </w:r>
      <w:r w:rsidR="0019398A">
        <w:rPr>
          <w:rFonts w:ascii="Times New Roman" w:hAnsi="Times New Roman" w:cs="Times New Roman"/>
        </w:rPr>
        <w:br/>
      </w:r>
      <w:r w:rsidR="0019398A">
        <w:rPr>
          <w:rFonts w:ascii="Times New Roman" w:hAnsi="Times New Roman" w:cs="Times New Roman"/>
        </w:rPr>
        <w:br/>
      </w:r>
    </w:p>
    <w:p w14:paraId="5E478A0C" w14:textId="648643FC" w:rsidR="00102104" w:rsidRPr="0019398A" w:rsidRDefault="00102104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Cs/>
        </w:rPr>
      </w:pPr>
      <w:r w:rsidRPr="0019398A">
        <w:rPr>
          <w:rFonts w:asciiTheme="majorBidi" w:hAnsiTheme="majorBidi" w:cstheme="majorBidi"/>
          <w:b/>
          <w:bCs/>
          <w:iCs/>
        </w:rPr>
        <w:lastRenderedPageBreak/>
        <w:t xml:space="preserve">OPIS SPOSOBU PRZYGOTOWANIA OFERT </w:t>
      </w:r>
    </w:p>
    <w:p w14:paraId="0A9B08F1" w14:textId="129CDF67" w:rsidR="00571C98" w:rsidRPr="00571C98" w:rsidRDefault="00571C98" w:rsidP="0019398A">
      <w:pPr>
        <w:pStyle w:val="Akapitzlist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709"/>
        <w:jc w:val="both"/>
        <w:rPr>
          <w:rFonts w:ascii="Times New Roman" w:hAnsi="Times New Roman" w:cs="Times New Roman"/>
        </w:rPr>
      </w:pPr>
      <w:r w:rsidRPr="00571C98">
        <w:rPr>
          <w:rFonts w:ascii="Times New Roman" w:hAnsi="Times New Roman" w:cs="Times New Roman"/>
        </w:rPr>
        <w:t xml:space="preserve">Oferta, składana w niniejszym postępowaniu, jest zobowiązaniem wykonawcy do zgodnego </w:t>
      </w:r>
      <w:r>
        <w:rPr>
          <w:rFonts w:ascii="Times New Roman" w:hAnsi="Times New Roman" w:cs="Times New Roman"/>
        </w:rPr>
        <w:br/>
      </w:r>
      <w:r w:rsidRPr="00571C98">
        <w:rPr>
          <w:rFonts w:ascii="Times New Roman" w:hAnsi="Times New Roman" w:cs="Times New Roman"/>
        </w:rPr>
        <w:t xml:space="preserve">z oczekiwaniami zamawiającego, wyrażonymi w SWZ, na warunkach wskazanych przez Zamawiającego, wykonania zamówienia, za określoną w formularzu ofertowym cenę. </w:t>
      </w:r>
    </w:p>
    <w:p w14:paraId="6307433C" w14:textId="77777777" w:rsidR="00571C98" w:rsidRPr="00571C98" w:rsidRDefault="00571C98" w:rsidP="0019398A">
      <w:pPr>
        <w:pStyle w:val="Akapitzlist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709"/>
        <w:jc w:val="both"/>
        <w:rPr>
          <w:rFonts w:ascii="Times New Roman" w:hAnsi="Times New Roman" w:cs="Times New Roman"/>
        </w:rPr>
      </w:pPr>
      <w:r w:rsidRPr="00571C98">
        <w:rPr>
          <w:rFonts w:ascii="Times New Roman" w:hAnsi="Times New Roman" w:cs="Times New Roman"/>
        </w:rPr>
        <w:t xml:space="preserve">Wykonawca sporządzi ofertę zgodnie z wymaganiami SWZ. </w:t>
      </w:r>
    </w:p>
    <w:p w14:paraId="593C4788" w14:textId="77777777" w:rsidR="00571C98" w:rsidRPr="00571C98" w:rsidRDefault="00571C98" w:rsidP="0019398A">
      <w:pPr>
        <w:pStyle w:val="Akapitzlist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709"/>
        <w:jc w:val="both"/>
        <w:rPr>
          <w:rFonts w:ascii="Times New Roman" w:hAnsi="Times New Roman" w:cs="Times New Roman"/>
        </w:rPr>
      </w:pPr>
      <w:r w:rsidRPr="00571C98">
        <w:rPr>
          <w:rFonts w:ascii="Times New Roman" w:hAnsi="Times New Roman" w:cs="Times New Roman"/>
        </w:rPr>
        <w:t xml:space="preserve">Treść złożonej oferty musi odpowiadać treści warunków zamówienia. </w:t>
      </w:r>
    </w:p>
    <w:p w14:paraId="7F1E6B54" w14:textId="77777777" w:rsidR="00571C98" w:rsidRPr="00571C98" w:rsidRDefault="00571C98" w:rsidP="0019398A">
      <w:pPr>
        <w:pStyle w:val="Akapitzlist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709"/>
        <w:jc w:val="both"/>
        <w:rPr>
          <w:rFonts w:ascii="Times New Roman" w:hAnsi="Times New Roman" w:cs="Times New Roman"/>
        </w:rPr>
      </w:pPr>
      <w:r w:rsidRPr="00571C98">
        <w:rPr>
          <w:rFonts w:ascii="Times New Roman" w:hAnsi="Times New Roman" w:cs="Times New Roman"/>
        </w:rPr>
        <w:t xml:space="preserve">Wykonawca ma prawo złożyć tylko jedną ofertę. </w:t>
      </w:r>
    </w:p>
    <w:p w14:paraId="7B46356A" w14:textId="77777777" w:rsidR="00571C98" w:rsidRPr="00571C98" w:rsidRDefault="00571C98" w:rsidP="0019398A">
      <w:pPr>
        <w:pStyle w:val="Akapitzlist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709"/>
        <w:jc w:val="both"/>
        <w:rPr>
          <w:rFonts w:ascii="Times New Roman" w:hAnsi="Times New Roman" w:cs="Times New Roman"/>
        </w:rPr>
      </w:pPr>
      <w:r w:rsidRPr="00571C98">
        <w:rPr>
          <w:rFonts w:ascii="Times New Roman" w:hAnsi="Times New Roman" w:cs="Times New Roman"/>
        </w:rPr>
        <w:t xml:space="preserve">Oferta musi być sporządzona w języku polskim. </w:t>
      </w:r>
    </w:p>
    <w:p w14:paraId="23A0220E" w14:textId="77777777" w:rsidR="00571C98" w:rsidRPr="00571C98" w:rsidRDefault="00571C98" w:rsidP="0019398A">
      <w:pPr>
        <w:pStyle w:val="Akapitzlist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709"/>
        <w:jc w:val="both"/>
        <w:rPr>
          <w:rFonts w:ascii="Times New Roman" w:hAnsi="Times New Roman" w:cs="Times New Roman"/>
        </w:rPr>
      </w:pPr>
      <w:r w:rsidRPr="00571C98">
        <w:rPr>
          <w:rFonts w:ascii="Times New Roman" w:hAnsi="Times New Roman" w:cs="Times New Roman"/>
        </w:rPr>
        <w:t xml:space="preserve">Wykonawca ponosi wszelkie koszty związane z przygotowaniem i złożeniem oferty, niezależnie od wyniku postępowania. Zamawiający nie odpowiada za koszty poniesione przez Wykonawców w związku z przygotowaniem i złożeniem oferty. </w:t>
      </w:r>
    </w:p>
    <w:p w14:paraId="34A4589E" w14:textId="3D63BAFE" w:rsidR="00102104" w:rsidRDefault="00571C98" w:rsidP="0019398A">
      <w:pPr>
        <w:pStyle w:val="Akapitzlist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709"/>
        <w:jc w:val="both"/>
        <w:rPr>
          <w:rFonts w:ascii="Times New Roman" w:hAnsi="Times New Roman" w:cs="Times New Roman"/>
        </w:rPr>
      </w:pPr>
      <w:r w:rsidRPr="00571C98">
        <w:rPr>
          <w:rFonts w:ascii="Times New Roman" w:hAnsi="Times New Roman" w:cs="Times New Roman"/>
        </w:rPr>
        <w:t>Postanowienia dotyczące składanych dokumentów.</w:t>
      </w:r>
    </w:p>
    <w:p w14:paraId="36097751" w14:textId="482FA16E" w:rsidR="00571C98" w:rsidRPr="00A341CD" w:rsidRDefault="00571C98" w:rsidP="00571C98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41CD">
        <w:rPr>
          <w:rFonts w:ascii="Times New Roman" w:hAnsi="Times New Roman" w:cs="Times New Roman"/>
        </w:rPr>
        <w:t xml:space="preserve">W zakresie nieuregulowanym SWZ, zastosowanie mają przepisy Rozporządzenia Ministra Rozwoju, Pracy i Technologii z dnia 23 grudnia 2020 r. w sprawie podmiotowych </w:t>
      </w:r>
      <w:r w:rsidR="00A341CD">
        <w:rPr>
          <w:rFonts w:ascii="Times New Roman" w:hAnsi="Times New Roman" w:cs="Times New Roman"/>
        </w:rPr>
        <w:br/>
      </w:r>
      <w:r w:rsidRPr="00A341CD">
        <w:rPr>
          <w:rFonts w:ascii="Times New Roman" w:hAnsi="Times New Roman" w:cs="Times New Roman"/>
        </w:rPr>
        <w:t xml:space="preserve">i przedmiotowych środków dowodowych oraz innych dokumentów lub oświadczeń, jakich może żądać Zamawiający od Wykonawcy (Dz. U. z 2020 r. poz. 2415) oraz Prezesa Rady Ministrów z dnia 30 grudnia 2020 r. w sprawie sposobu sporządzania i przekazywania informacji oraz wymagań technicznych dla dokumentów elektronicznych oraz środków komunikacji elektronicznej w postępowaniu o udzielenie zamówienia publicznego </w:t>
      </w:r>
      <w:r w:rsidR="00A341CD">
        <w:rPr>
          <w:rFonts w:ascii="Times New Roman" w:hAnsi="Times New Roman" w:cs="Times New Roman"/>
        </w:rPr>
        <w:br/>
      </w:r>
      <w:r w:rsidRPr="00A341CD">
        <w:rPr>
          <w:rFonts w:ascii="Times New Roman" w:hAnsi="Times New Roman" w:cs="Times New Roman"/>
        </w:rPr>
        <w:t>lub konkursie (Dz. U. z 2020 r. poz. 2452),</w:t>
      </w:r>
    </w:p>
    <w:p w14:paraId="421DCA04" w14:textId="14E8B5D4" w:rsidR="00571C98" w:rsidRPr="00A341CD" w:rsidRDefault="00571C98" w:rsidP="00571C98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41CD">
        <w:rPr>
          <w:rFonts w:ascii="Times New Roman" w:hAnsi="Times New Roman" w:cs="Times New Roman"/>
        </w:rPr>
        <w:t xml:space="preserve">Oferta i oświadczenie, o którym mowa w art. 125 ust. 1 ustawy Pzp, a także inne dokumenty składane wraz z ofertą składa się, pod rygorem nieważności, podpisane: </w:t>
      </w:r>
      <w:r w:rsidRPr="00A341CD">
        <w:rPr>
          <w:rFonts w:ascii="Times New Roman" w:hAnsi="Times New Roman" w:cs="Times New Roman"/>
        </w:rPr>
        <w:br/>
        <w:t>- kwalifikowanym podpisem elektronicznym lub</w:t>
      </w:r>
    </w:p>
    <w:p w14:paraId="38F667E8" w14:textId="77777777" w:rsidR="00A341CD" w:rsidRPr="00A341CD" w:rsidRDefault="00571C98" w:rsidP="00571C98">
      <w:pPr>
        <w:pStyle w:val="Akapitzlist"/>
        <w:tabs>
          <w:tab w:val="left" w:pos="1134"/>
        </w:tabs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 w:cs="Times New Roman"/>
        </w:rPr>
      </w:pPr>
      <w:r w:rsidRPr="00A341CD">
        <w:rPr>
          <w:rFonts w:ascii="Times New Roman" w:hAnsi="Times New Roman" w:cs="Times New Roman"/>
        </w:rPr>
        <w:t xml:space="preserve">- elektronicznym podpisem zaufanym lub </w:t>
      </w:r>
    </w:p>
    <w:p w14:paraId="71D2DA4F" w14:textId="48DD3E63" w:rsidR="00571C98" w:rsidRPr="00A341CD" w:rsidRDefault="00571C98" w:rsidP="00571C98">
      <w:pPr>
        <w:pStyle w:val="Akapitzlist"/>
        <w:tabs>
          <w:tab w:val="left" w:pos="1134"/>
        </w:tabs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 w:cs="Times New Roman"/>
        </w:rPr>
      </w:pPr>
      <w:r w:rsidRPr="00A341CD">
        <w:rPr>
          <w:rFonts w:ascii="Times New Roman" w:hAnsi="Times New Roman" w:cs="Times New Roman"/>
        </w:rPr>
        <w:t>- elektronicznym podpisem osobistym.</w:t>
      </w:r>
    </w:p>
    <w:p w14:paraId="59E489C1" w14:textId="1EBCA634" w:rsidR="00A341CD" w:rsidRPr="00A341CD" w:rsidRDefault="00A341CD" w:rsidP="0019398A">
      <w:pPr>
        <w:pStyle w:val="Akapitzlist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41CD">
        <w:rPr>
          <w:rFonts w:ascii="Times New Roman" w:hAnsi="Times New Roman" w:cs="Times New Roman"/>
        </w:rPr>
        <w:t xml:space="preserve"> Jeżeli złożona przez Wykonawcę kopia dokumentów lub oświadczeń będzie nieczytelna </w:t>
      </w:r>
      <w:r w:rsidRPr="00A341CD">
        <w:rPr>
          <w:rFonts w:ascii="Times New Roman" w:hAnsi="Times New Roman" w:cs="Times New Roman"/>
        </w:rPr>
        <w:br/>
        <w:t xml:space="preserve">lub będzie budzić uzasadnione wątpliwości, co do jej prawdziwości, Zamawiający zażąda przedstawienia oryginału lub notarialnie potwierdzonej kopii dokumentów lub oświadczeń, </w:t>
      </w:r>
      <w:r w:rsidRPr="00A341CD">
        <w:rPr>
          <w:rFonts w:ascii="Times New Roman" w:hAnsi="Times New Roman" w:cs="Times New Roman"/>
        </w:rPr>
        <w:br/>
        <w:t xml:space="preserve">o których mowa w Rozporządzeniu Ministra Rozwoju, Pracy i Technologii w sprawie podmiotowych środków dowodowych oraz innych dokumentów lub oświadczeń, jakich może żądać zamawiający od wykonawcy. </w:t>
      </w:r>
    </w:p>
    <w:p w14:paraId="35AD7163" w14:textId="77777777" w:rsidR="00A341CD" w:rsidRDefault="00A341CD" w:rsidP="0019398A">
      <w:pPr>
        <w:pStyle w:val="Akapitzlist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41CD">
        <w:rPr>
          <w:rFonts w:ascii="Times New Roman" w:hAnsi="Times New Roman" w:cs="Times New Roman"/>
        </w:rPr>
        <w:t xml:space="preserve">Zamawiający informuje, iż zgodnie z art. 74 ustawy Pzp w związku z art. 18 ustawy Pzp oferty składane w postępowaniu o zamówienie publiczne są jawne i podlegają udostępnieniu od chwili ich otwarcia, za wyjątkiem informacji stanowiących tajemnicę przedsiębiorstwa </w:t>
      </w:r>
      <w:r w:rsidRPr="00A341CD">
        <w:rPr>
          <w:rFonts w:ascii="Times New Roman" w:hAnsi="Times New Roman" w:cs="Times New Roman"/>
        </w:rPr>
        <w:br/>
        <w:t>w rozumieniu ustawy z dnia 16 kwietnia 1993 r. o zwalczaniu nieuczciwej konkurencji, które Wykonawca zastrzeże, że nie mogą być one udostępniane oraz wykaże, że zastrzeżone informacje stanowią tajemnicę przedsiębiorstwa.</w:t>
      </w:r>
    </w:p>
    <w:p w14:paraId="067A3C34" w14:textId="271329D2" w:rsidR="00A341CD" w:rsidRPr="00A341CD" w:rsidRDefault="00A341CD" w:rsidP="0019398A">
      <w:pPr>
        <w:pStyle w:val="Akapitzlist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41CD">
        <w:rPr>
          <w:rFonts w:ascii="Times New Roman" w:hAnsi="Times New Roman" w:cs="Times New Roman"/>
        </w:rPr>
        <w:t>Dokumenty stanowiące tajemnicę przedsiębiorstwa.</w:t>
      </w:r>
    </w:p>
    <w:p w14:paraId="2AD4B388" w14:textId="77777777" w:rsidR="00A341CD" w:rsidRPr="00A341CD" w:rsidRDefault="00A341CD" w:rsidP="00A341CD">
      <w:pPr>
        <w:pStyle w:val="Akapitzlist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41CD">
        <w:rPr>
          <w:rFonts w:ascii="Times New Roman" w:hAnsi="Times New Roman" w:cs="Times New Roman"/>
        </w:rPr>
        <w:t xml:space="preserve">Zgodnie z art. 18 ust. 3 ustawy Pzp, Zamawiający nie ujawni informacji stanowiących tajemnicę przedsiębiorstwa w rozumieniu ustawy z dnia 16 kwietnia 1993 r.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 ustawy Pzp. </w:t>
      </w:r>
    </w:p>
    <w:p w14:paraId="310880B2" w14:textId="078D140C" w:rsidR="00A341CD" w:rsidRPr="00A341CD" w:rsidRDefault="00A341CD" w:rsidP="00A341CD">
      <w:pPr>
        <w:pStyle w:val="Akapitzlist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41CD">
        <w:rPr>
          <w:rFonts w:ascii="Times New Roman" w:hAnsi="Times New Roman" w:cs="Times New Roman"/>
        </w:rPr>
        <w:t xml:space="preserve">Wszelkie informacje stanowiące tajemnicę przedsiębiorstwa w rozumieniu ustawy z dnia </w:t>
      </w:r>
      <w:r>
        <w:rPr>
          <w:rFonts w:ascii="Times New Roman" w:hAnsi="Times New Roman" w:cs="Times New Roman"/>
        </w:rPr>
        <w:br/>
      </w:r>
      <w:r w:rsidRPr="00A341CD">
        <w:rPr>
          <w:rFonts w:ascii="Times New Roman" w:hAnsi="Times New Roman" w:cs="Times New Roman"/>
        </w:rPr>
        <w:t xml:space="preserve">16 kwietnia 1993 r. o zwalczaniu nieuczciwej konkurencji (Dz. U. z 2019 r. poz. 1010 i 1649 ze zm.), które Wykonawca zastrzeże jako tajemnicę przedsiębiorstwa, powinny zostać złożone na Platformie zakupowej w specjalnie do tego przygotowanej sekcji, w osobnym </w:t>
      </w:r>
      <w:r w:rsidRPr="00A341CD">
        <w:rPr>
          <w:rFonts w:ascii="Times New Roman" w:hAnsi="Times New Roman" w:cs="Times New Roman"/>
        </w:rPr>
        <w:lastRenderedPageBreak/>
        <w:t xml:space="preserve">pliku. Sposób zamieszczenia informacji stanowiących tajemnice przedsiębiorstwa został określony w Instrukcji składania ofert dla Wykonawców. </w:t>
      </w:r>
    </w:p>
    <w:p w14:paraId="09B7E19A" w14:textId="77777777" w:rsidR="00A341CD" w:rsidRPr="00A341CD" w:rsidRDefault="00A341CD" w:rsidP="00A341CD">
      <w:pPr>
        <w:pStyle w:val="Akapitzlist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41CD">
        <w:rPr>
          <w:rFonts w:ascii="Times New Roman" w:hAnsi="Times New Roman" w:cs="Times New Roman"/>
        </w:rPr>
        <w:t xml:space="preserve">Wykonawca zobowiązany jest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 </w:t>
      </w:r>
    </w:p>
    <w:p w14:paraId="253813D7" w14:textId="56CB3B3A" w:rsidR="00A341CD" w:rsidRPr="00A341CD" w:rsidRDefault="00A341CD" w:rsidP="00A341CD">
      <w:pPr>
        <w:pStyle w:val="Akapitzlist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41CD">
        <w:rPr>
          <w:rFonts w:ascii="Times New Roman" w:hAnsi="Times New Roman" w:cs="Times New Roman"/>
        </w:rPr>
        <w:t>Zamawiający nie bierze odpowiedzialności za nieprawidłowe zabezpieczenie plików stanowiących tajemnicę przedsiębiorstwa.</w:t>
      </w:r>
    </w:p>
    <w:p w14:paraId="510B163C" w14:textId="77777777" w:rsidR="00840C59" w:rsidRPr="005D7F28" w:rsidRDefault="00840C59" w:rsidP="0045694E">
      <w:pPr>
        <w:autoSpaceDE w:val="0"/>
        <w:autoSpaceDN w:val="0"/>
        <w:adjustRightInd w:val="0"/>
        <w:spacing w:after="0"/>
        <w:ind w:left="426" w:hanging="709"/>
        <w:rPr>
          <w:rFonts w:ascii="Times New Roman" w:hAnsi="Times New Roman" w:cs="Times New Roman"/>
          <w:sz w:val="24"/>
          <w:szCs w:val="24"/>
        </w:rPr>
      </w:pPr>
    </w:p>
    <w:p w14:paraId="3160CD65" w14:textId="1046E8F1" w:rsidR="00D755B2" w:rsidRPr="00BC1A46" w:rsidRDefault="00A341CD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SPOSÓB ORAZ TERMIN SKŁADANIA OFERT</w:t>
      </w:r>
    </w:p>
    <w:p w14:paraId="196CE447" w14:textId="6C22F2D4" w:rsidR="00BC1A46" w:rsidRDefault="00BC1A46" w:rsidP="00BC1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646BB" w14:textId="58843EF4" w:rsidR="00A341CD" w:rsidRPr="0019398A" w:rsidRDefault="00A341CD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98A">
        <w:rPr>
          <w:rFonts w:ascii="Times New Roman" w:hAnsi="Times New Roman" w:cs="Times New Roman"/>
          <w:b/>
          <w:u w:val="single"/>
        </w:rPr>
        <w:t xml:space="preserve">Termin składania ofert upływa w dniu </w:t>
      </w:r>
      <w:r w:rsidR="00F316CF">
        <w:rPr>
          <w:rFonts w:ascii="Times New Roman" w:hAnsi="Times New Roman" w:cs="Times New Roman"/>
          <w:b/>
          <w:u w:val="single"/>
        </w:rPr>
        <w:t>25</w:t>
      </w:r>
      <w:r w:rsidR="002A2A13">
        <w:rPr>
          <w:rFonts w:ascii="Times New Roman" w:hAnsi="Times New Roman" w:cs="Times New Roman"/>
          <w:b/>
          <w:u w:val="single"/>
        </w:rPr>
        <w:t>.11.2024</w:t>
      </w:r>
      <w:r w:rsidRPr="0019398A">
        <w:rPr>
          <w:rFonts w:ascii="Times New Roman" w:hAnsi="Times New Roman" w:cs="Times New Roman"/>
          <w:b/>
          <w:u w:val="single"/>
        </w:rPr>
        <w:t xml:space="preserve">r. godz. 10:00 </w:t>
      </w:r>
    </w:p>
    <w:p w14:paraId="1A8056A5" w14:textId="77777777" w:rsidR="00A341CD" w:rsidRPr="0090310C" w:rsidRDefault="00A341CD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10C">
        <w:rPr>
          <w:rFonts w:ascii="Times New Roman" w:hAnsi="Times New Roman" w:cs="Times New Roman"/>
        </w:rPr>
        <w:t xml:space="preserve">Za datę złożenia oferty przyjmuje się datę jej przekazania w systemie (platformie) poprzez kliknięcie przycisku „Złóż ofertę” w drugim kroku i wyświetlaniu komunikatu, że oferta została zaszyfrowana i złożona. </w:t>
      </w:r>
    </w:p>
    <w:p w14:paraId="62C25280" w14:textId="15A786BC" w:rsidR="00A341CD" w:rsidRPr="0090310C" w:rsidRDefault="00A341CD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10C">
        <w:rPr>
          <w:rFonts w:ascii="Times New Roman" w:hAnsi="Times New Roman" w:cs="Times New Roman"/>
        </w:rPr>
        <w:t xml:space="preserve">Miejsce składania ofert: Wykonawca składa ofertę w formie elektronicznej lub postaci elektronicznej wraz z załącznikami za pośrednictwem „Formularza składania oferty” dostępnego na </w:t>
      </w:r>
      <w:hyperlink r:id="rId21" w:history="1">
        <w:r w:rsidR="00F316CF" w:rsidRPr="00146698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="00F316CF">
        <w:rPr>
          <w:rFonts w:ascii="Times New Roman" w:hAnsi="Times New Roman" w:cs="Times New Roman"/>
        </w:rPr>
        <w:t xml:space="preserve"> </w:t>
      </w:r>
      <w:r w:rsidRPr="0090310C">
        <w:rPr>
          <w:rFonts w:ascii="Times New Roman" w:hAnsi="Times New Roman" w:cs="Times New Roman"/>
        </w:rPr>
        <w:t>w sekcji przedmiotowego „postępowania” dostępnego na stronie</w:t>
      </w:r>
      <w:r w:rsidR="0090310C" w:rsidRPr="0090310C">
        <w:rPr>
          <w:rFonts w:ascii="Times New Roman" w:hAnsi="Times New Roman" w:cs="Times New Roman"/>
        </w:rPr>
        <w:t>.</w:t>
      </w:r>
      <w:r w:rsidRPr="0090310C">
        <w:rPr>
          <w:rFonts w:ascii="Times New Roman" w:hAnsi="Times New Roman" w:cs="Times New Roman"/>
        </w:rPr>
        <w:t xml:space="preserve"> </w:t>
      </w:r>
    </w:p>
    <w:p w14:paraId="5D0ED631" w14:textId="77777777" w:rsidR="00A341CD" w:rsidRPr="0090310C" w:rsidRDefault="00A341CD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10C">
        <w:rPr>
          <w:rFonts w:ascii="Times New Roman" w:hAnsi="Times New Roman" w:cs="Times New Roman"/>
        </w:rPr>
        <w:t xml:space="preserve">Korzystanie z platformy zakupowej przez Wykonawców jest bezpłatne. </w:t>
      </w:r>
    </w:p>
    <w:p w14:paraId="18B546FE" w14:textId="2E4471E1" w:rsidR="00A341CD" w:rsidRPr="0090310C" w:rsidRDefault="00A341CD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10C">
        <w:rPr>
          <w:rFonts w:ascii="Times New Roman" w:hAnsi="Times New Roman" w:cs="Times New Roman"/>
        </w:rPr>
        <w:t xml:space="preserve">Dokumenty elektroniczne lub ich elektroniczne kopie oraz oświadczenia składane są przez Wykonawcę za pośrednictwem platformy </w:t>
      </w:r>
      <w:hyperlink r:id="rId22" w:history="1">
        <w:r w:rsidR="00F316CF" w:rsidRPr="00146698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="00F316CF">
        <w:rPr>
          <w:rFonts w:ascii="Times New Roman" w:hAnsi="Times New Roman" w:cs="Times New Roman"/>
        </w:rPr>
        <w:t xml:space="preserve"> </w:t>
      </w:r>
      <w:r w:rsidRPr="0090310C">
        <w:rPr>
          <w:rFonts w:ascii="Times New Roman" w:hAnsi="Times New Roman" w:cs="Times New Roman"/>
        </w:rPr>
        <w:t xml:space="preserve">jako załączniki. Zamawiający zaleca następujący format przesyłanych danych: .pdf, .doc, .xls, .jpg (.jpeg) </w:t>
      </w:r>
      <w:r w:rsidR="0090310C">
        <w:rPr>
          <w:rFonts w:ascii="Times New Roman" w:hAnsi="Times New Roman" w:cs="Times New Roman"/>
        </w:rPr>
        <w:br/>
      </w:r>
      <w:r w:rsidRPr="0090310C">
        <w:rPr>
          <w:rFonts w:ascii="Times New Roman" w:hAnsi="Times New Roman" w:cs="Times New Roman"/>
        </w:rPr>
        <w:t xml:space="preserve">ze szczególnym wskazaniem na .pdf oraz w celu ewentualnej kompresji danych, format zip. </w:t>
      </w:r>
    </w:p>
    <w:p w14:paraId="55FEC359" w14:textId="430A2538" w:rsidR="00A341CD" w:rsidRPr="0090310C" w:rsidRDefault="00A341CD" w:rsidP="00F316CF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10C">
        <w:rPr>
          <w:rFonts w:ascii="Times New Roman" w:hAnsi="Times New Roman" w:cs="Times New Roman"/>
        </w:rPr>
        <w:t xml:space="preserve">Sposób złożenia oferty, opisany został w Instrukcji dla wykonawców znajdującym się na stronie internetowej </w:t>
      </w:r>
      <w:hyperlink r:id="rId23" w:history="1">
        <w:r w:rsidR="00F316CF" w:rsidRPr="00146698">
          <w:rPr>
            <w:rStyle w:val="Hipercze"/>
            <w:rFonts w:ascii="Times New Roman" w:hAnsi="Times New Roman" w:cs="Times New Roman"/>
          </w:rPr>
          <w:t>https://platformazakupowa.pl</w:t>
        </w:r>
      </w:hyperlink>
    </w:p>
    <w:p w14:paraId="3A4671B3" w14:textId="2E213DC5" w:rsidR="00A341CD" w:rsidRPr="0090310C" w:rsidRDefault="00A341CD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10C">
        <w:rPr>
          <w:rFonts w:ascii="Times New Roman" w:hAnsi="Times New Roman" w:cs="Times New Roman"/>
        </w:rPr>
        <w:t>Wykonawca może przed upływem terminu składania ofert zmienić lub wycofać ofertę. Sposób składania oferty, jej wycofania, zmiany jest przedstawio</w:t>
      </w:r>
      <w:r w:rsidR="0090310C" w:rsidRPr="0090310C">
        <w:rPr>
          <w:rFonts w:ascii="Times New Roman" w:hAnsi="Times New Roman" w:cs="Times New Roman"/>
        </w:rPr>
        <w:t xml:space="preserve">ny na stronie </w:t>
      </w:r>
      <w:hyperlink r:id="rId24" w:history="1">
        <w:r w:rsidR="00F316CF" w:rsidRPr="00146698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="00F316CF">
        <w:rPr>
          <w:rFonts w:ascii="Times New Roman" w:hAnsi="Times New Roman" w:cs="Times New Roman"/>
        </w:rPr>
        <w:t xml:space="preserve"> </w:t>
      </w:r>
      <w:r w:rsidR="0090310C" w:rsidRPr="0090310C">
        <w:rPr>
          <w:rFonts w:ascii="Times New Roman" w:hAnsi="Times New Roman" w:cs="Times New Roman"/>
        </w:rPr>
        <w:t>w dziale Instrukcja</w:t>
      </w:r>
    </w:p>
    <w:p w14:paraId="794CAA28" w14:textId="77777777" w:rsidR="00A341CD" w:rsidRPr="0090310C" w:rsidRDefault="00A341CD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10C">
        <w:rPr>
          <w:rFonts w:ascii="Times New Roman" w:hAnsi="Times New Roman" w:cs="Times New Roman"/>
        </w:rPr>
        <w:t xml:space="preserve">Wykonawca może przed upływem terminu do składania ofert określonym w niniejszej SWZ wycofać ofertę za pośrednictwem „Formularza składania oferty”. Z uwagi na to, że złożona oferta zostaje zaszyfrowana, nie ma możliwości zmiany oferty poprzez jej edycję, a wyłącznie poprzez wycofanie oferty i złożenie nowej. Złożenie nowej oferty w miejsce wycofanej należy wykonać przed upływem terminu składania ofert. </w:t>
      </w:r>
    </w:p>
    <w:p w14:paraId="7155B8BD" w14:textId="3C9830FC" w:rsidR="00A341CD" w:rsidRPr="0090310C" w:rsidRDefault="00A341CD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10C">
        <w:rPr>
          <w:rFonts w:ascii="Times New Roman" w:hAnsi="Times New Roman" w:cs="Times New Roman"/>
        </w:rPr>
        <w:t xml:space="preserve">Wykonawca po upływie terminu do składania ofert nie może skutecznie dokonać zmiany </w:t>
      </w:r>
      <w:r w:rsidR="0090310C">
        <w:rPr>
          <w:rFonts w:ascii="Times New Roman" w:hAnsi="Times New Roman" w:cs="Times New Roman"/>
        </w:rPr>
        <w:br/>
      </w:r>
      <w:r w:rsidRPr="0090310C">
        <w:rPr>
          <w:rFonts w:ascii="Times New Roman" w:hAnsi="Times New Roman" w:cs="Times New Roman"/>
        </w:rPr>
        <w:t xml:space="preserve">ani wycofać złożonej oferty. </w:t>
      </w:r>
    </w:p>
    <w:p w14:paraId="49602004" w14:textId="77777777" w:rsidR="0090310C" w:rsidRPr="0090310C" w:rsidRDefault="00A341CD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10C">
        <w:rPr>
          <w:rFonts w:ascii="Times New Roman" w:hAnsi="Times New Roman" w:cs="Times New Roman"/>
        </w:rPr>
        <w:t xml:space="preserve">Wykonawca może złożyć tylko jedną ofertę. </w:t>
      </w:r>
    </w:p>
    <w:p w14:paraId="13CAA422" w14:textId="4941C884" w:rsidR="00A341CD" w:rsidRPr="0090310C" w:rsidRDefault="00A341CD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10C">
        <w:rPr>
          <w:rFonts w:ascii="Times New Roman" w:hAnsi="Times New Roman" w:cs="Times New Roman"/>
        </w:rPr>
        <w:t>Zamawiający odrzuci wszystkie oferty złożone po terminie składania ofert.</w:t>
      </w:r>
    </w:p>
    <w:p w14:paraId="2C4E9320" w14:textId="2DF2159C" w:rsidR="00A341CD" w:rsidRDefault="00A341CD" w:rsidP="00BC1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F4C31" w14:textId="304CD13D" w:rsidR="00A94B88" w:rsidRPr="0090310C" w:rsidRDefault="0090310C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TERMIN I MIESJCE OTWARCIA OFERT</w:t>
      </w:r>
    </w:p>
    <w:p w14:paraId="11ED8470" w14:textId="1ABEEC17" w:rsidR="0090310C" w:rsidRDefault="0090310C" w:rsidP="009031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6997F60" w14:textId="4C593B24" w:rsidR="0090310C" w:rsidRPr="007C1B99" w:rsidRDefault="0090310C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9398A">
        <w:rPr>
          <w:rFonts w:ascii="Times New Roman" w:hAnsi="Times New Roman" w:cs="Times New Roman"/>
          <w:b/>
          <w:u w:val="single"/>
        </w:rPr>
        <w:t xml:space="preserve">Otwarcie złożonych ofert nastąpi </w:t>
      </w:r>
      <w:r w:rsidR="0019398A" w:rsidRPr="0019398A">
        <w:rPr>
          <w:rFonts w:ascii="Times New Roman" w:hAnsi="Times New Roman" w:cs="Times New Roman"/>
          <w:b/>
          <w:u w:val="single"/>
        </w:rPr>
        <w:t xml:space="preserve">w dniu </w:t>
      </w:r>
      <w:r w:rsidR="00F316CF">
        <w:rPr>
          <w:rFonts w:ascii="Times New Roman" w:hAnsi="Times New Roman" w:cs="Times New Roman"/>
          <w:b/>
          <w:u w:val="single"/>
        </w:rPr>
        <w:t>25</w:t>
      </w:r>
      <w:r w:rsidR="002A2A13">
        <w:rPr>
          <w:rFonts w:ascii="Times New Roman" w:hAnsi="Times New Roman" w:cs="Times New Roman"/>
          <w:b/>
          <w:u w:val="single"/>
        </w:rPr>
        <w:t>.11.2024r</w:t>
      </w:r>
      <w:r w:rsidR="0019398A" w:rsidRPr="0019398A">
        <w:rPr>
          <w:rFonts w:ascii="Times New Roman" w:hAnsi="Times New Roman" w:cs="Times New Roman"/>
          <w:b/>
          <w:u w:val="single"/>
        </w:rPr>
        <w:t>. o godz. 12:0</w:t>
      </w:r>
      <w:r w:rsidRPr="0019398A">
        <w:rPr>
          <w:rFonts w:ascii="Times New Roman" w:hAnsi="Times New Roman" w:cs="Times New Roman"/>
          <w:b/>
          <w:u w:val="single"/>
        </w:rPr>
        <w:t>0 bez udziału Wykonawców</w:t>
      </w:r>
      <w:r w:rsidRPr="007C1B99">
        <w:rPr>
          <w:rFonts w:ascii="Times New Roman" w:hAnsi="Times New Roman" w:cs="Times New Roman"/>
        </w:rPr>
        <w:t xml:space="preserve">. </w:t>
      </w:r>
    </w:p>
    <w:p w14:paraId="5870D3A0" w14:textId="77777777" w:rsidR="0090310C" w:rsidRPr="007C1B99" w:rsidRDefault="0090310C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C1B99">
        <w:rPr>
          <w:rFonts w:ascii="Times New Roman" w:hAnsi="Times New Roman" w:cs="Times New Roman"/>
        </w:rPr>
        <w:lastRenderedPageBreak/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28E3890C" w14:textId="77777777" w:rsidR="00640D21" w:rsidRPr="007C1B99" w:rsidRDefault="0090310C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C1B99">
        <w:rPr>
          <w:rFonts w:ascii="Times New Roman" w:hAnsi="Times New Roman" w:cs="Times New Roman"/>
        </w:rPr>
        <w:t>Zamawiający, niezwłocznie po otwarciu ofert, udostępnia na stronie internetowej prowadzonego postępowania informacje o:</w:t>
      </w:r>
    </w:p>
    <w:p w14:paraId="2973F550" w14:textId="60313A48" w:rsidR="0090310C" w:rsidRPr="00640D21" w:rsidRDefault="0090310C" w:rsidP="00640D21">
      <w:pPr>
        <w:pStyle w:val="Akapitzlist"/>
        <w:autoSpaceDE w:val="0"/>
        <w:autoSpaceDN w:val="0"/>
        <w:adjustRightInd w:val="0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7C1B99">
        <w:rPr>
          <w:rFonts w:ascii="Times New Roman" w:hAnsi="Times New Roman" w:cs="Times New Roman"/>
        </w:rPr>
        <w:t xml:space="preserve">- nazwach albo imionach i nazwiskach oraz siedzibach lub miejscach prowadzonej działalności gospodarczej albo miejscach zamieszkania Wykonawców, których oferty zostały otwarte; </w:t>
      </w:r>
      <w:r w:rsidRPr="007C1B99">
        <w:rPr>
          <w:rFonts w:ascii="Times New Roman" w:hAnsi="Times New Roman" w:cs="Times New Roman"/>
        </w:rPr>
        <w:br/>
        <w:t>- cenach lub kosztach zawartych w ofertach</w:t>
      </w:r>
      <w:r w:rsidRPr="00640D21">
        <w:rPr>
          <w:rFonts w:ascii="Times New Roman" w:hAnsi="Times New Roman" w:cs="Times New Roman"/>
        </w:rPr>
        <w:t>.</w:t>
      </w:r>
    </w:p>
    <w:p w14:paraId="6EB5749C" w14:textId="77777777" w:rsidR="0090310C" w:rsidRPr="007C1B99" w:rsidRDefault="0090310C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C1B99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210328F3" w14:textId="638F2DCD" w:rsidR="00640D21" w:rsidRDefault="0090310C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C1B99">
        <w:rPr>
          <w:rFonts w:ascii="Times New Roman" w:hAnsi="Times New Roman" w:cs="Times New Roman"/>
        </w:rPr>
        <w:t>Zamawiający poinformuje o zmianie terminu otwarcia ofert na stronie internetowej prowadzonego postępowania.</w:t>
      </w:r>
    </w:p>
    <w:p w14:paraId="259B1F32" w14:textId="7FA6767D" w:rsidR="007C1B99" w:rsidRDefault="007C1B99" w:rsidP="007C1B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01C9365" w14:textId="42670365" w:rsidR="007C1B99" w:rsidRPr="007C1B99" w:rsidRDefault="007C1B99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WYMAGANIA DOTYCZĄCE WADIUM</w:t>
      </w:r>
    </w:p>
    <w:p w14:paraId="305BA3D6" w14:textId="2DE79A21" w:rsidR="0090310C" w:rsidRPr="007C1B99" w:rsidRDefault="007C1B99" w:rsidP="007C1B99">
      <w:pPr>
        <w:pStyle w:val="Akapitzlist"/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1B99">
        <w:rPr>
          <w:rFonts w:ascii="Times New Roman" w:hAnsi="Times New Roman" w:cs="Times New Roman"/>
        </w:rPr>
        <w:t>Zamawiający nie wymaga złożenia wadium.</w:t>
      </w:r>
      <w:r w:rsidRPr="007C1B99">
        <w:rPr>
          <w:rFonts w:ascii="Times New Roman" w:hAnsi="Times New Roman" w:cs="Times New Roman"/>
          <w:sz w:val="24"/>
          <w:szCs w:val="24"/>
        </w:rPr>
        <w:br/>
      </w:r>
    </w:p>
    <w:p w14:paraId="608AEC41" w14:textId="1645E0A9" w:rsidR="00A94B88" w:rsidRPr="00D10323" w:rsidRDefault="00132148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OBLICZANIA CENY</w:t>
      </w:r>
    </w:p>
    <w:p w14:paraId="7D2C1020" w14:textId="2293E2D4" w:rsidR="0019398A" w:rsidRDefault="0013214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284"/>
        <w:jc w:val="both"/>
        <w:rPr>
          <w:rFonts w:asciiTheme="majorBidi" w:hAnsiTheme="majorBidi" w:cstheme="majorBidi"/>
        </w:rPr>
      </w:pPr>
      <w:r w:rsidRPr="0019398A">
        <w:rPr>
          <w:rFonts w:asciiTheme="majorBidi" w:hAnsiTheme="majorBidi" w:cstheme="majorBidi"/>
        </w:rPr>
        <w:t xml:space="preserve"> Cena oferty to cena brutto obliczona poprzez dodanie do ceny netto stawki podatku VAT </w:t>
      </w:r>
      <w:r w:rsidRPr="0019398A">
        <w:rPr>
          <w:rFonts w:asciiTheme="majorBidi" w:hAnsiTheme="majorBidi" w:cstheme="majorBidi"/>
        </w:rPr>
        <w:br/>
        <w:t xml:space="preserve">w stosownej wysokości. Wykonawca zobowiązany jest zastosować stawkę podatku VAT zgodnie </w:t>
      </w:r>
      <w:r w:rsidR="0019398A">
        <w:rPr>
          <w:rFonts w:asciiTheme="majorBidi" w:hAnsiTheme="majorBidi" w:cstheme="majorBidi"/>
        </w:rPr>
        <w:br/>
      </w:r>
      <w:r w:rsidRPr="0019398A">
        <w:rPr>
          <w:rFonts w:asciiTheme="majorBidi" w:hAnsiTheme="majorBidi" w:cstheme="majorBidi"/>
        </w:rPr>
        <w:t>z obowiązującymi przepisami z ustawą z dnia 11 marca 2004 r. o podatku od  towarów i usług.</w:t>
      </w:r>
      <w:r w:rsidR="0019398A" w:rsidRPr="0019398A">
        <w:rPr>
          <w:rFonts w:asciiTheme="majorBidi" w:hAnsiTheme="majorBidi" w:cstheme="majorBidi"/>
        </w:rPr>
        <w:t xml:space="preserve"> </w:t>
      </w:r>
    </w:p>
    <w:p w14:paraId="55634383" w14:textId="25490406" w:rsidR="00132148" w:rsidRPr="0019398A" w:rsidRDefault="0013214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284"/>
        <w:jc w:val="both"/>
        <w:rPr>
          <w:rFonts w:asciiTheme="majorBidi" w:hAnsiTheme="majorBidi" w:cstheme="majorBidi"/>
        </w:rPr>
      </w:pPr>
      <w:r w:rsidRPr="0019398A">
        <w:rPr>
          <w:rFonts w:asciiTheme="majorBidi" w:hAnsiTheme="majorBidi" w:cstheme="majorBidi"/>
        </w:rPr>
        <w:t xml:space="preserve"> Zaoferowana cena musi być podana liczbą oraz słownie. W razie rozbieżności między ceną wpisaną słownie a ceną podaną liczbowo, Zamawiający uzna za wiążącą cenę wpisaną słownie.</w:t>
      </w:r>
    </w:p>
    <w:p w14:paraId="5C21CADC" w14:textId="77777777" w:rsidR="00132148" w:rsidRPr="0045694E" w:rsidRDefault="0013214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284"/>
        <w:jc w:val="both"/>
        <w:rPr>
          <w:rFonts w:asciiTheme="majorBidi" w:hAnsiTheme="majorBidi" w:cstheme="majorBidi"/>
        </w:rPr>
      </w:pPr>
      <w:r w:rsidRPr="0045694E">
        <w:rPr>
          <w:rFonts w:asciiTheme="majorBidi" w:hAnsiTheme="majorBidi" w:cstheme="majorBidi"/>
        </w:rPr>
        <w:t>Rozliczenia będą prowadzone w złotych polskich z dokładnością do dwóch miejsc po przecinku.</w:t>
      </w:r>
    </w:p>
    <w:p w14:paraId="177044B3" w14:textId="77777777" w:rsidR="00132148" w:rsidRPr="0045694E" w:rsidRDefault="0013214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284"/>
        <w:jc w:val="both"/>
        <w:rPr>
          <w:rFonts w:asciiTheme="majorBidi" w:hAnsiTheme="majorBidi" w:cstheme="majorBidi"/>
        </w:rPr>
      </w:pPr>
      <w:r w:rsidRPr="0045694E">
        <w:rPr>
          <w:rFonts w:asciiTheme="majorBidi" w:hAnsiTheme="majorBidi" w:cstheme="majorBidi"/>
        </w:rPr>
        <w:t xml:space="preserve"> Cenę oferty należy obliczyć uwzględniając całość wynagrodzenia Wykonawcy za prawidłowe wykonanie umowy - stanowi ona sumę wartości wszystkich elementów składających się </w:t>
      </w:r>
      <w:r>
        <w:rPr>
          <w:rFonts w:asciiTheme="majorBidi" w:hAnsiTheme="majorBidi" w:cstheme="majorBidi"/>
        </w:rPr>
        <w:br/>
      </w:r>
      <w:r w:rsidRPr="0045694E">
        <w:rPr>
          <w:rFonts w:asciiTheme="majorBidi" w:hAnsiTheme="majorBidi" w:cstheme="majorBidi"/>
        </w:rPr>
        <w:t>na przedmiot zamówienia w tym akcyza, opłata paliwowa, ubezpieczenia transportowe.</w:t>
      </w:r>
    </w:p>
    <w:p w14:paraId="49083449" w14:textId="77777777" w:rsidR="00132148" w:rsidRPr="0045694E" w:rsidRDefault="0013214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284"/>
        <w:jc w:val="both"/>
        <w:rPr>
          <w:rFonts w:asciiTheme="majorBidi" w:hAnsiTheme="majorBidi" w:cstheme="majorBidi"/>
        </w:rPr>
      </w:pPr>
      <w:r w:rsidRPr="0045694E">
        <w:rPr>
          <w:rFonts w:asciiTheme="majorBidi" w:hAnsiTheme="majorBidi" w:cstheme="majorBidi"/>
        </w:rPr>
        <w:t xml:space="preserve"> Cenę ofertową należy policzyć wg poniższego wzoru:</w:t>
      </w:r>
    </w:p>
    <w:p w14:paraId="5ACAA345" w14:textId="77777777" w:rsidR="00132148" w:rsidRPr="0045694E" w:rsidRDefault="00132148" w:rsidP="00132148">
      <w:pPr>
        <w:pStyle w:val="Styl"/>
        <w:spacing w:after="80" w:line="276" w:lineRule="auto"/>
        <w:ind w:left="993" w:right="142" w:hanging="549"/>
        <w:rPr>
          <w:rFonts w:asciiTheme="majorBidi" w:hAnsiTheme="majorBidi" w:cstheme="majorBidi"/>
          <w:b/>
          <w:sz w:val="22"/>
          <w:szCs w:val="22"/>
          <w:vertAlign w:val="superscript"/>
        </w:rPr>
      </w:pPr>
      <w:r w:rsidRPr="0045694E">
        <w:rPr>
          <w:rFonts w:asciiTheme="majorBidi" w:hAnsiTheme="majorBidi" w:cstheme="majorBidi"/>
          <w:b/>
          <w:sz w:val="22"/>
          <w:szCs w:val="22"/>
        </w:rPr>
        <w:t xml:space="preserve">   1000 l = 1m</w:t>
      </w:r>
      <w:r w:rsidRPr="0045694E">
        <w:rPr>
          <w:rFonts w:asciiTheme="majorBidi" w:hAnsiTheme="majorBidi" w:cstheme="majorBidi"/>
          <w:b/>
          <w:sz w:val="22"/>
          <w:szCs w:val="22"/>
          <w:vertAlign w:val="superscript"/>
        </w:rPr>
        <w:t>3</w:t>
      </w:r>
    </w:p>
    <w:p w14:paraId="2AE6643C" w14:textId="77777777" w:rsidR="00132148" w:rsidRPr="0045694E" w:rsidRDefault="00132148" w:rsidP="00132148">
      <w:pPr>
        <w:pStyle w:val="Styl"/>
        <w:spacing w:after="80" w:line="276" w:lineRule="auto"/>
        <w:ind w:left="993" w:right="142" w:hanging="549"/>
        <w:rPr>
          <w:rFonts w:asciiTheme="majorBidi" w:hAnsiTheme="majorBidi" w:cstheme="majorBidi"/>
          <w:b/>
          <w:sz w:val="22"/>
          <w:szCs w:val="22"/>
          <w:u w:val="single"/>
        </w:rPr>
      </w:pPr>
      <w:r w:rsidRPr="0045694E">
        <w:rPr>
          <w:rFonts w:asciiTheme="majorBidi" w:hAnsiTheme="majorBidi" w:cstheme="majorBidi"/>
          <w:b/>
          <w:sz w:val="22"/>
          <w:szCs w:val="22"/>
        </w:rPr>
        <w:t xml:space="preserve">          </w:t>
      </w:r>
      <w:r w:rsidRPr="0045694E">
        <w:rPr>
          <w:rFonts w:asciiTheme="majorBidi" w:hAnsiTheme="majorBidi" w:cstheme="majorBidi"/>
          <w:b/>
          <w:sz w:val="22"/>
          <w:szCs w:val="22"/>
          <w:u w:val="single"/>
        </w:rPr>
        <w:t>Cnetto (1000 l ol.op) = (Can [zł] + Mr [zł]) - Op [zł]</w:t>
      </w:r>
    </w:p>
    <w:p w14:paraId="63A0274A" w14:textId="77777777" w:rsidR="00132148" w:rsidRPr="0045694E" w:rsidRDefault="00132148" w:rsidP="00132148">
      <w:pPr>
        <w:pStyle w:val="Styl"/>
        <w:tabs>
          <w:tab w:val="left" w:pos="709"/>
        </w:tabs>
        <w:spacing w:after="80" w:line="276" w:lineRule="auto"/>
        <w:ind w:left="993" w:right="142" w:hanging="549"/>
        <w:rPr>
          <w:rFonts w:asciiTheme="majorBidi" w:hAnsiTheme="majorBidi" w:cstheme="majorBidi"/>
          <w:sz w:val="22"/>
          <w:szCs w:val="22"/>
        </w:rPr>
      </w:pPr>
      <w:r w:rsidRPr="0045694E">
        <w:rPr>
          <w:rFonts w:asciiTheme="majorBidi" w:hAnsiTheme="majorBidi" w:cstheme="majorBidi"/>
          <w:sz w:val="22"/>
          <w:szCs w:val="22"/>
        </w:rPr>
        <w:t xml:space="preserve">    Cbrutto (1000 l ol.op) = Cnetto (1000 l olop) [zł] + VAT [23%] </w:t>
      </w:r>
    </w:p>
    <w:p w14:paraId="12102564" w14:textId="77777777" w:rsidR="00132148" w:rsidRPr="0045694E" w:rsidRDefault="00132148" w:rsidP="00132148">
      <w:pPr>
        <w:pStyle w:val="Styl"/>
        <w:spacing w:after="80" w:line="276" w:lineRule="auto"/>
        <w:ind w:left="993" w:right="142" w:hanging="549"/>
        <w:rPr>
          <w:rFonts w:asciiTheme="majorBidi" w:hAnsiTheme="majorBidi" w:cstheme="majorBidi"/>
          <w:b/>
          <w:sz w:val="22"/>
          <w:szCs w:val="22"/>
          <w:bdr w:val="single" w:sz="4" w:space="0" w:color="auto"/>
        </w:rPr>
      </w:pPr>
    </w:p>
    <w:p w14:paraId="10772933" w14:textId="77777777" w:rsidR="00132148" w:rsidRPr="0045694E" w:rsidRDefault="00132148" w:rsidP="00132148">
      <w:pPr>
        <w:pStyle w:val="Styl"/>
        <w:spacing w:after="80" w:line="276" w:lineRule="auto"/>
        <w:ind w:left="993" w:right="142" w:hanging="549"/>
        <w:rPr>
          <w:rFonts w:asciiTheme="majorBidi" w:hAnsiTheme="majorBidi" w:cstheme="majorBidi"/>
          <w:b/>
          <w:sz w:val="22"/>
          <w:szCs w:val="22"/>
          <w:bdr w:val="single" w:sz="4" w:space="0" w:color="auto"/>
        </w:rPr>
      </w:pPr>
      <w:r w:rsidRPr="0045694E">
        <w:rPr>
          <w:rFonts w:asciiTheme="majorBidi" w:hAnsiTheme="majorBidi" w:cstheme="majorBidi"/>
          <w:b/>
          <w:sz w:val="22"/>
          <w:szCs w:val="22"/>
          <w:bdr w:val="single" w:sz="4" w:space="0" w:color="auto"/>
        </w:rPr>
        <w:t xml:space="preserve">Cbr.og.olop [zł] </w:t>
      </w:r>
      <w:r>
        <w:rPr>
          <w:rFonts w:asciiTheme="majorBidi" w:hAnsiTheme="majorBidi" w:cstheme="majorBidi"/>
          <w:b/>
          <w:sz w:val="22"/>
          <w:szCs w:val="22"/>
          <w:bdr w:val="single" w:sz="4" w:space="0" w:color="auto"/>
        </w:rPr>
        <w:t>= Cbrutto 1000 l olop [zł] x 10</w:t>
      </w:r>
      <w:r w:rsidRPr="0045694E">
        <w:rPr>
          <w:rFonts w:asciiTheme="majorBidi" w:hAnsiTheme="majorBidi" w:cstheme="majorBidi"/>
          <w:b/>
          <w:sz w:val="22"/>
          <w:szCs w:val="22"/>
          <w:bdr w:val="single" w:sz="4" w:space="0" w:color="auto"/>
        </w:rPr>
        <w:t>0,0 [m</w:t>
      </w:r>
      <w:r w:rsidRPr="0045694E">
        <w:rPr>
          <w:rFonts w:asciiTheme="majorBidi" w:hAnsiTheme="majorBidi" w:cstheme="majorBidi"/>
          <w:b/>
          <w:sz w:val="22"/>
          <w:szCs w:val="22"/>
          <w:bdr w:val="single" w:sz="4" w:space="0" w:color="auto"/>
          <w:vertAlign w:val="superscript"/>
        </w:rPr>
        <w:t>3</w:t>
      </w:r>
      <w:r w:rsidRPr="0045694E">
        <w:rPr>
          <w:rFonts w:asciiTheme="majorBidi" w:hAnsiTheme="majorBidi" w:cstheme="majorBidi"/>
          <w:b/>
          <w:sz w:val="22"/>
          <w:szCs w:val="22"/>
          <w:bdr w:val="single" w:sz="4" w:space="0" w:color="auto"/>
        </w:rPr>
        <w:t>]    /KRYTERIUM/</w:t>
      </w:r>
    </w:p>
    <w:p w14:paraId="46744206" w14:textId="77777777" w:rsidR="00132148" w:rsidRPr="0045694E" w:rsidRDefault="00132148" w:rsidP="00132148">
      <w:pPr>
        <w:pStyle w:val="Styl"/>
        <w:spacing w:line="276" w:lineRule="auto"/>
        <w:ind w:left="993" w:right="142" w:hanging="549"/>
        <w:jc w:val="both"/>
        <w:rPr>
          <w:rFonts w:asciiTheme="majorBidi" w:hAnsiTheme="majorBidi" w:cstheme="majorBidi"/>
          <w:sz w:val="22"/>
          <w:szCs w:val="22"/>
        </w:rPr>
      </w:pPr>
    </w:p>
    <w:p w14:paraId="7515B85E" w14:textId="77777777" w:rsidR="00132148" w:rsidRPr="0045694E" w:rsidRDefault="00132148" w:rsidP="00132148">
      <w:pPr>
        <w:pStyle w:val="Styl"/>
        <w:spacing w:line="276" w:lineRule="auto"/>
        <w:ind w:left="993" w:right="142" w:hanging="549"/>
        <w:jc w:val="both"/>
        <w:rPr>
          <w:rFonts w:asciiTheme="majorBidi" w:hAnsiTheme="majorBidi" w:cstheme="majorBidi"/>
          <w:sz w:val="22"/>
          <w:szCs w:val="22"/>
        </w:rPr>
      </w:pPr>
      <w:r w:rsidRPr="0045694E">
        <w:rPr>
          <w:rFonts w:asciiTheme="majorBidi" w:hAnsiTheme="majorBidi" w:cstheme="majorBidi"/>
          <w:sz w:val="22"/>
          <w:szCs w:val="22"/>
        </w:rPr>
        <w:t xml:space="preserve">Gdzie:             </w:t>
      </w:r>
      <w:r w:rsidRPr="0045694E">
        <w:rPr>
          <w:rFonts w:asciiTheme="majorBidi" w:hAnsiTheme="majorBidi" w:cstheme="majorBidi"/>
          <w:sz w:val="22"/>
          <w:szCs w:val="22"/>
        </w:rPr>
        <w:tab/>
      </w:r>
    </w:p>
    <w:p w14:paraId="5D4EE655" w14:textId="77777777" w:rsidR="00132148" w:rsidRPr="0045694E" w:rsidRDefault="00132148" w:rsidP="00132148">
      <w:pPr>
        <w:pStyle w:val="Styl"/>
        <w:spacing w:line="276" w:lineRule="auto"/>
        <w:ind w:left="3402" w:right="142" w:hanging="2268"/>
        <w:jc w:val="both"/>
        <w:rPr>
          <w:rFonts w:asciiTheme="majorBidi" w:hAnsiTheme="majorBidi" w:cstheme="majorBidi"/>
          <w:sz w:val="22"/>
          <w:szCs w:val="22"/>
        </w:rPr>
      </w:pPr>
      <w:r w:rsidRPr="0045694E">
        <w:rPr>
          <w:rFonts w:asciiTheme="majorBidi" w:hAnsiTheme="majorBidi" w:cstheme="majorBidi"/>
          <w:sz w:val="22"/>
          <w:szCs w:val="22"/>
        </w:rPr>
        <w:t xml:space="preserve">Cnetto (1000 l olop) - tj. </w:t>
      </w:r>
      <w:r w:rsidRPr="0045694E">
        <w:rPr>
          <w:rFonts w:asciiTheme="majorBidi" w:hAnsiTheme="majorBidi" w:cstheme="majorBidi"/>
          <w:sz w:val="22"/>
          <w:szCs w:val="22"/>
          <w:u w:val="single"/>
        </w:rPr>
        <w:t>cena netto 1000 l oleju opałowego</w:t>
      </w:r>
      <w:r w:rsidRPr="0045694E">
        <w:rPr>
          <w:rFonts w:asciiTheme="majorBidi" w:hAnsiTheme="majorBidi" w:cstheme="majorBidi"/>
          <w:sz w:val="22"/>
          <w:szCs w:val="22"/>
        </w:rPr>
        <w:t xml:space="preserve">; w złotych polskich </w:t>
      </w:r>
      <w:r>
        <w:rPr>
          <w:rFonts w:asciiTheme="majorBidi" w:hAnsiTheme="majorBidi" w:cstheme="majorBidi"/>
          <w:sz w:val="22"/>
          <w:szCs w:val="22"/>
        </w:rPr>
        <w:br/>
      </w:r>
      <w:r w:rsidRPr="0045694E">
        <w:rPr>
          <w:rFonts w:asciiTheme="majorBidi" w:hAnsiTheme="majorBidi" w:cstheme="majorBidi"/>
          <w:sz w:val="22"/>
          <w:szCs w:val="22"/>
        </w:rPr>
        <w:t>(z dokładnością do dwóch miejsc po przecinku, tj. do 1grosza) Cbrutto (1000 l olop)</w:t>
      </w:r>
      <w:r w:rsidRPr="0045694E">
        <w:rPr>
          <w:rFonts w:asciiTheme="majorBidi" w:hAnsiTheme="majorBidi" w:cstheme="majorBidi"/>
          <w:sz w:val="22"/>
          <w:szCs w:val="22"/>
        </w:rPr>
        <w:tab/>
        <w:t xml:space="preserve"> – </w:t>
      </w:r>
      <w:r w:rsidRPr="0045694E">
        <w:rPr>
          <w:rFonts w:asciiTheme="majorBidi" w:hAnsiTheme="majorBidi" w:cstheme="majorBidi"/>
          <w:sz w:val="22"/>
          <w:szCs w:val="22"/>
        </w:rPr>
        <w:tab/>
        <w:t xml:space="preserve">tj. </w:t>
      </w:r>
      <w:r w:rsidRPr="0045694E">
        <w:rPr>
          <w:rFonts w:asciiTheme="majorBidi" w:hAnsiTheme="majorBidi" w:cstheme="majorBidi"/>
          <w:sz w:val="22"/>
          <w:szCs w:val="22"/>
          <w:u w:val="single"/>
        </w:rPr>
        <w:t>cena brutto 1000 l oleju opałowego</w:t>
      </w:r>
      <w:r>
        <w:rPr>
          <w:rFonts w:asciiTheme="majorBidi" w:hAnsiTheme="majorBidi" w:cstheme="majorBidi"/>
          <w:sz w:val="22"/>
          <w:szCs w:val="22"/>
        </w:rPr>
        <w:t>; w złotych polskich</w:t>
      </w:r>
      <w:r w:rsidRPr="0045694E">
        <w:rPr>
          <w:rFonts w:asciiTheme="majorBidi" w:hAnsiTheme="majorBidi" w:cstheme="majorBidi"/>
          <w:sz w:val="22"/>
          <w:szCs w:val="22"/>
        </w:rPr>
        <w:t xml:space="preserve">                                      </w:t>
      </w:r>
      <w:r>
        <w:rPr>
          <w:rFonts w:asciiTheme="majorBidi" w:hAnsiTheme="majorBidi" w:cstheme="majorBidi"/>
          <w:sz w:val="22"/>
          <w:szCs w:val="22"/>
        </w:rPr>
        <w:br/>
      </w:r>
      <w:r w:rsidRPr="0045694E">
        <w:rPr>
          <w:rFonts w:asciiTheme="majorBidi" w:hAnsiTheme="majorBidi" w:cstheme="majorBidi"/>
          <w:sz w:val="22"/>
          <w:szCs w:val="22"/>
        </w:rPr>
        <w:t>(z dokładnością do dwóch miejsc po przecinku tj. 1 grosza)</w:t>
      </w:r>
    </w:p>
    <w:p w14:paraId="36E73235" w14:textId="77777777" w:rsidR="00132148" w:rsidRPr="0045694E" w:rsidRDefault="00132148" w:rsidP="00132148">
      <w:pPr>
        <w:pStyle w:val="Styl"/>
        <w:spacing w:line="276" w:lineRule="auto"/>
        <w:ind w:left="3402" w:right="142" w:hanging="2268"/>
        <w:jc w:val="both"/>
        <w:rPr>
          <w:rFonts w:asciiTheme="majorBidi" w:hAnsiTheme="majorBidi" w:cstheme="majorBidi"/>
          <w:sz w:val="22"/>
          <w:szCs w:val="22"/>
        </w:rPr>
      </w:pPr>
      <w:r w:rsidRPr="0045694E">
        <w:rPr>
          <w:rFonts w:asciiTheme="majorBidi" w:hAnsiTheme="majorBidi" w:cstheme="majorBidi"/>
          <w:b/>
          <w:sz w:val="22"/>
          <w:szCs w:val="22"/>
        </w:rPr>
        <w:t xml:space="preserve">Cbr.og.olop            </w:t>
      </w:r>
      <w:r w:rsidRPr="0045694E">
        <w:rPr>
          <w:rFonts w:asciiTheme="majorBidi" w:hAnsiTheme="majorBidi" w:cstheme="majorBidi"/>
          <w:sz w:val="22"/>
          <w:szCs w:val="22"/>
        </w:rPr>
        <w:t xml:space="preserve">- tj. </w:t>
      </w:r>
      <w:r w:rsidRPr="0045694E">
        <w:rPr>
          <w:rFonts w:asciiTheme="majorBidi" w:hAnsiTheme="majorBidi" w:cstheme="majorBidi"/>
          <w:sz w:val="22"/>
          <w:szCs w:val="22"/>
          <w:u w:val="single"/>
        </w:rPr>
        <w:t>cena brutto ogółem oleju opałowego</w:t>
      </w:r>
      <w:r w:rsidRPr="0045694E">
        <w:rPr>
          <w:rFonts w:asciiTheme="majorBidi" w:hAnsiTheme="majorBidi" w:cstheme="majorBidi"/>
          <w:sz w:val="22"/>
          <w:szCs w:val="22"/>
        </w:rPr>
        <w:t xml:space="preserve">; w złotych polskich </w:t>
      </w:r>
      <w:r>
        <w:rPr>
          <w:rFonts w:asciiTheme="majorBidi" w:hAnsiTheme="majorBidi" w:cstheme="majorBidi"/>
          <w:sz w:val="22"/>
          <w:szCs w:val="22"/>
        </w:rPr>
        <w:br/>
      </w:r>
      <w:r w:rsidRPr="0045694E">
        <w:rPr>
          <w:rFonts w:asciiTheme="majorBidi" w:hAnsiTheme="majorBidi" w:cstheme="majorBidi"/>
          <w:sz w:val="22"/>
          <w:szCs w:val="22"/>
        </w:rPr>
        <w:t xml:space="preserve">(z dokładnością do dwóch miejsc po przecinku </w:t>
      </w:r>
      <w:r>
        <w:rPr>
          <w:rFonts w:asciiTheme="majorBidi" w:hAnsiTheme="majorBidi" w:cstheme="majorBidi"/>
          <w:sz w:val="22"/>
          <w:szCs w:val="22"/>
        </w:rPr>
        <w:br/>
      </w:r>
      <w:r w:rsidRPr="0045694E">
        <w:rPr>
          <w:rFonts w:asciiTheme="majorBidi" w:hAnsiTheme="majorBidi" w:cstheme="majorBidi"/>
          <w:sz w:val="22"/>
          <w:szCs w:val="22"/>
        </w:rPr>
        <w:t>tj.  z dokładnością do 1 grosza)</w:t>
      </w:r>
    </w:p>
    <w:p w14:paraId="5E7DE13C" w14:textId="77777777" w:rsidR="00132148" w:rsidRPr="0045694E" w:rsidRDefault="00132148" w:rsidP="00132148">
      <w:pPr>
        <w:pStyle w:val="Styl"/>
        <w:spacing w:line="276" w:lineRule="auto"/>
        <w:ind w:left="3402" w:right="142" w:hanging="2268"/>
        <w:jc w:val="both"/>
        <w:rPr>
          <w:rFonts w:asciiTheme="majorBidi" w:hAnsiTheme="majorBidi" w:cstheme="majorBidi"/>
          <w:sz w:val="22"/>
          <w:szCs w:val="22"/>
        </w:rPr>
      </w:pPr>
      <w:r w:rsidRPr="0045694E">
        <w:rPr>
          <w:rFonts w:asciiTheme="majorBidi" w:hAnsiTheme="majorBidi" w:cstheme="majorBidi"/>
          <w:sz w:val="22"/>
          <w:szCs w:val="22"/>
        </w:rPr>
        <w:t xml:space="preserve">Can [zł]          - </w:t>
      </w:r>
      <w:r>
        <w:rPr>
          <w:rFonts w:asciiTheme="majorBidi" w:hAnsiTheme="majorBidi" w:cstheme="majorBidi"/>
          <w:sz w:val="22"/>
          <w:szCs w:val="22"/>
        </w:rPr>
        <w:t xml:space="preserve">    </w:t>
      </w:r>
      <w:r w:rsidRPr="0045694E">
        <w:rPr>
          <w:rFonts w:asciiTheme="majorBidi" w:hAnsiTheme="majorBidi" w:cstheme="majorBidi"/>
          <w:sz w:val="22"/>
          <w:szCs w:val="22"/>
        </w:rPr>
        <w:t xml:space="preserve">tj. </w:t>
      </w:r>
      <w:r w:rsidRPr="0045694E">
        <w:rPr>
          <w:rFonts w:asciiTheme="majorBidi" w:hAnsiTheme="majorBidi" w:cstheme="majorBidi"/>
          <w:sz w:val="22"/>
          <w:szCs w:val="22"/>
          <w:u w:val="single"/>
        </w:rPr>
        <w:t xml:space="preserve">cena netto z aktualnego notowania oleju opałowego </w:t>
      </w:r>
      <w:r w:rsidRPr="0045694E">
        <w:rPr>
          <w:rFonts w:asciiTheme="majorBidi" w:hAnsiTheme="majorBidi" w:cstheme="majorBidi"/>
          <w:sz w:val="22"/>
          <w:szCs w:val="22"/>
        </w:rPr>
        <w:t xml:space="preserve">publikowanego codziennie od wtorku do soboty na stronie </w:t>
      </w:r>
      <w:r w:rsidRPr="0045694E">
        <w:rPr>
          <w:rFonts w:asciiTheme="majorBidi" w:hAnsiTheme="majorBidi" w:cstheme="majorBidi"/>
          <w:sz w:val="22"/>
          <w:szCs w:val="22"/>
        </w:rPr>
        <w:lastRenderedPageBreak/>
        <w:t>internetowej „Orlenu” z daty wszczęcia postępowania za 1m</w:t>
      </w:r>
      <w:r w:rsidRPr="0045694E">
        <w:rPr>
          <w:rFonts w:asciiTheme="majorBidi" w:hAnsiTheme="majorBidi" w:cstheme="majorBidi"/>
          <w:sz w:val="22"/>
          <w:szCs w:val="22"/>
          <w:vertAlign w:val="superscript"/>
        </w:rPr>
        <w:t xml:space="preserve">3 </w:t>
      </w:r>
      <w:r w:rsidRPr="0045694E">
        <w:rPr>
          <w:rFonts w:asciiTheme="majorBidi" w:hAnsiTheme="majorBidi" w:cstheme="majorBidi"/>
          <w:sz w:val="22"/>
          <w:szCs w:val="22"/>
        </w:rPr>
        <w:t>= 1000 l; w złotych polskich (z dokładnością do dwóch miejsc po przecinku tj. z dokładnością do 1 grosza)</w:t>
      </w:r>
    </w:p>
    <w:p w14:paraId="1E36ADAA" w14:textId="77777777" w:rsidR="00132148" w:rsidRPr="0045694E" w:rsidRDefault="00132148" w:rsidP="00132148">
      <w:pPr>
        <w:pStyle w:val="Styl"/>
        <w:spacing w:line="276" w:lineRule="auto"/>
        <w:ind w:left="3402" w:right="142" w:hanging="2268"/>
        <w:jc w:val="both"/>
        <w:rPr>
          <w:rFonts w:asciiTheme="majorBidi" w:hAnsiTheme="majorBidi" w:cstheme="majorBidi"/>
          <w:sz w:val="22"/>
          <w:szCs w:val="22"/>
        </w:rPr>
      </w:pPr>
      <w:r w:rsidRPr="0045694E">
        <w:rPr>
          <w:rFonts w:asciiTheme="majorBidi" w:hAnsiTheme="majorBidi" w:cstheme="majorBidi"/>
          <w:sz w:val="22"/>
          <w:szCs w:val="22"/>
        </w:rPr>
        <w:t xml:space="preserve">Mr [zł]              </w:t>
      </w:r>
      <w:r w:rsidRPr="0045694E">
        <w:rPr>
          <w:rFonts w:asciiTheme="majorBidi" w:hAnsiTheme="majorBidi" w:cstheme="majorBidi"/>
          <w:sz w:val="22"/>
          <w:szCs w:val="22"/>
        </w:rPr>
        <w:tab/>
        <w:t xml:space="preserve">- </w:t>
      </w:r>
      <w:r w:rsidRPr="0045694E">
        <w:rPr>
          <w:rFonts w:asciiTheme="majorBidi" w:hAnsiTheme="majorBidi" w:cstheme="majorBidi"/>
          <w:sz w:val="22"/>
          <w:szCs w:val="22"/>
          <w:u w:val="single"/>
        </w:rPr>
        <w:t>marża Wykonawcy</w:t>
      </w:r>
      <w:r w:rsidRPr="0045694E">
        <w:rPr>
          <w:rFonts w:asciiTheme="majorBidi" w:hAnsiTheme="majorBidi" w:cstheme="majorBidi"/>
          <w:sz w:val="22"/>
          <w:szCs w:val="22"/>
        </w:rPr>
        <w:t xml:space="preserve"> - koszt obsługi dostawy (np.: transport, kredytowanie, zysk, ubezpieczenie itp.)</w:t>
      </w:r>
    </w:p>
    <w:p w14:paraId="32B117B1" w14:textId="77777777" w:rsidR="00132148" w:rsidRPr="0045694E" w:rsidRDefault="00132148" w:rsidP="00132148">
      <w:pPr>
        <w:pStyle w:val="Styl"/>
        <w:spacing w:line="276" w:lineRule="auto"/>
        <w:ind w:left="3402" w:right="142" w:hanging="2268"/>
        <w:jc w:val="both"/>
        <w:rPr>
          <w:rFonts w:asciiTheme="majorBidi" w:hAnsiTheme="majorBidi" w:cstheme="majorBidi"/>
          <w:sz w:val="22"/>
          <w:szCs w:val="22"/>
        </w:rPr>
      </w:pPr>
      <w:r w:rsidRPr="0045694E">
        <w:rPr>
          <w:rFonts w:asciiTheme="majorBidi" w:hAnsiTheme="majorBidi" w:cstheme="majorBidi"/>
          <w:sz w:val="22"/>
          <w:szCs w:val="22"/>
        </w:rPr>
        <w:t xml:space="preserve">Op [zł]                         - </w:t>
      </w:r>
      <w:r w:rsidRPr="0045694E">
        <w:rPr>
          <w:rFonts w:asciiTheme="majorBidi" w:hAnsiTheme="majorBidi" w:cstheme="majorBidi"/>
          <w:sz w:val="22"/>
          <w:szCs w:val="22"/>
          <w:u w:val="single"/>
        </w:rPr>
        <w:t>opust Wykonawcy</w:t>
      </w:r>
      <w:r w:rsidRPr="0045694E">
        <w:rPr>
          <w:rFonts w:asciiTheme="majorBidi" w:hAnsiTheme="majorBidi" w:cstheme="majorBidi"/>
          <w:sz w:val="22"/>
          <w:szCs w:val="22"/>
        </w:rPr>
        <w:t xml:space="preserve"> powinien obejmować m.in.: wszelkie rabaty, bonifikaty; w złotych polskich (z dokładnością do dwóch miejsc po przecinku tj. z dokładnością do 1 grosza);</w:t>
      </w:r>
    </w:p>
    <w:p w14:paraId="4EE6BF56" w14:textId="77777777" w:rsidR="00132148" w:rsidRPr="0045694E" w:rsidRDefault="00132148" w:rsidP="00132148">
      <w:pPr>
        <w:pStyle w:val="Styl"/>
        <w:spacing w:line="276" w:lineRule="auto"/>
        <w:ind w:right="142"/>
        <w:jc w:val="both"/>
        <w:rPr>
          <w:rFonts w:asciiTheme="majorBidi" w:hAnsiTheme="majorBidi" w:cstheme="majorBidi"/>
          <w:sz w:val="22"/>
          <w:szCs w:val="22"/>
        </w:rPr>
      </w:pPr>
    </w:p>
    <w:p w14:paraId="05471E83" w14:textId="77777777" w:rsidR="00132148" w:rsidRPr="0045694E" w:rsidRDefault="00132148" w:rsidP="00132148">
      <w:pPr>
        <w:pStyle w:val="Styl"/>
        <w:spacing w:line="276" w:lineRule="auto"/>
        <w:ind w:right="142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45694E">
        <w:rPr>
          <w:rFonts w:asciiTheme="majorBidi" w:hAnsiTheme="majorBidi" w:cstheme="majorBidi"/>
          <w:b/>
          <w:sz w:val="22"/>
          <w:szCs w:val="22"/>
          <w:u w:val="single"/>
        </w:rPr>
        <w:t>UWAGA:</w:t>
      </w:r>
    </w:p>
    <w:p w14:paraId="146A3A05" w14:textId="77777777" w:rsidR="00132148" w:rsidRPr="0045694E" w:rsidRDefault="00132148" w:rsidP="00132148">
      <w:pPr>
        <w:pStyle w:val="Styl"/>
        <w:spacing w:line="276" w:lineRule="auto"/>
        <w:ind w:right="142"/>
        <w:jc w:val="both"/>
        <w:rPr>
          <w:rFonts w:asciiTheme="majorBidi" w:hAnsiTheme="majorBidi" w:cstheme="majorBidi"/>
          <w:b/>
          <w:i/>
          <w:color w:val="000000" w:themeColor="text1"/>
          <w:sz w:val="22"/>
          <w:szCs w:val="22"/>
          <w:u w:val="single"/>
        </w:rPr>
      </w:pPr>
    </w:p>
    <w:p w14:paraId="4A408EA8" w14:textId="0EC202D7" w:rsidR="00132148" w:rsidRPr="00D21445" w:rsidRDefault="00132148" w:rsidP="00132148">
      <w:pPr>
        <w:pStyle w:val="Styl"/>
        <w:spacing w:line="276" w:lineRule="auto"/>
        <w:ind w:right="142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5694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Na potrzeby oceny ofert, tak by podstawowa składowa ceny brutto, tj. </w:t>
      </w:r>
      <w:r w:rsidRPr="0045694E"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  <w:t>Can</w:t>
      </w:r>
      <w:r w:rsidRPr="0045694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- była stała dla wszystkich Wykonawców Zamawiający, przyjmie jedną wartość pochodzącą z notowania oleju opałowego podaną na stronie internetowej „Orlenu” (</w:t>
      </w:r>
      <w:hyperlink r:id="rId25" w:history="1">
        <w:r w:rsidRPr="0045694E">
          <w:rPr>
            <w:rStyle w:val="Hipercze"/>
            <w:rFonts w:asciiTheme="majorBidi" w:hAnsiTheme="majorBidi" w:cstheme="majorBidi"/>
            <w:sz w:val="22"/>
            <w:szCs w:val="22"/>
          </w:rPr>
          <w:t>http://www.orlen.pl/</w:t>
        </w:r>
      </w:hyperlink>
      <w:r w:rsidRPr="0045694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PL/DlaBiznesu/HurtoweCenyPaliw/Strony/default.aspx) z </w:t>
      </w:r>
      <w:r w:rsidRPr="00D214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dnia </w:t>
      </w:r>
      <w:r w:rsidRPr="0019398A">
        <w:rPr>
          <w:rFonts w:asciiTheme="majorBidi" w:hAnsiTheme="majorBidi" w:cstheme="majorBidi"/>
          <w:color w:val="000000" w:themeColor="text1"/>
          <w:sz w:val="22"/>
          <w:szCs w:val="22"/>
        </w:rPr>
        <w:t>……………..……</w:t>
      </w:r>
      <w:r w:rsidR="00F316CF">
        <w:rPr>
          <w:rFonts w:asciiTheme="majorBidi" w:hAnsiTheme="majorBidi" w:cstheme="majorBidi"/>
          <w:b/>
          <w:color w:val="000000" w:themeColor="text1"/>
          <w:sz w:val="22"/>
          <w:szCs w:val="22"/>
        </w:rPr>
        <w:t>08.11</w:t>
      </w:r>
      <w:r w:rsidR="002A2A13">
        <w:rPr>
          <w:rFonts w:asciiTheme="majorBidi" w:hAnsiTheme="majorBidi" w:cstheme="majorBidi"/>
          <w:b/>
          <w:color w:val="000000" w:themeColor="text1"/>
          <w:sz w:val="22"/>
          <w:szCs w:val="22"/>
        </w:rPr>
        <w:t>.2024</w:t>
      </w:r>
      <w:r w:rsidRPr="0019398A">
        <w:rPr>
          <w:rFonts w:asciiTheme="majorBidi" w:hAnsiTheme="majorBidi" w:cstheme="majorBidi"/>
          <w:b/>
          <w:color w:val="000000" w:themeColor="text1"/>
          <w:sz w:val="22"/>
          <w:szCs w:val="22"/>
        </w:rPr>
        <w:t xml:space="preserve"> r.</w:t>
      </w:r>
    </w:p>
    <w:p w14:paraId="29ADAFC1" w14:textId="77777777" w:rsidR="00132148" w:rsidRPr="0045694E" w:rsidRDefault="00132148" w:rsidP="00132148">
      <w:pPr>
        <w:pStyle w:val="Styl"/>
        <w:spacing w:line="276" w:lineRule="auto"/>
        <w:ind w:right="142"/>
        <w:jc w:val="both"/>
        <w:rPr>
          <w:rFonts w:asciiTheme="majorBidi" w:hAnsiTheme="majorBidi" w:cstheme="majorBidi"/>
          <w:b/>
          <w:sz w:val="22"/>
          <w:szCs w:val="22"/>
        </w:rPr>
      </w:pPr>
      <w:r w:rsidRPr="0045694E">
        <w:rPr>
          <w:rFonts w:asciiTheme="majorBidi" w:hAnsiTheme="majorBidi" w:cstheme="majorBidi"/>
          <w:b/>
          <w:sz w:val="22"/>
          <w:szCs w:val="22"/>
        </w:rPr>
        <w:t xml:space="preserve">Marża i opust Wykonawcy, przedstawione w ofercie będą stałe w trakcie trwania umowy. </w:t>
      </w:r>
    </w:p>
    <w:p w14:paraId="073C4819" w14:textId="77777777" w:rsidR="00132148" w:rsidRPr="0045694E" w:rsidRDefault="00132148" w:rsidP="00132148">
      <w:pPr>
        <w:pStyle w:val="Styl"/>
        <w:spacing w:line="276" w:lineRule="auto"/>
        <w:ind w:right="142"/>
        <w:jc w:val="both"/>
        <w:rPr>
          <w:rFonts w:asciiTheme="majorBidi" w:hAnsiTheme="majorBidi" w:cstheme="majorBidi"/>
          <w:sz w:val="22"/>
          <w:szCs w:val="22"/>
          <w:u w:val="single"/>
        </w:rPr>
      </w:pPr>
    </w:p>
    <w:p w14:paraId="2EA6976A" w14:textId="77777777" w:rsidR="00132148" w:rsidRPr="0045694E" w:rsidRDefault="00132148" w:rsidP="00132148">
      <w:pPr>
        <w:pStyle w:val="Styl"/>
        <w:spacing w:line="276" w:lineRule="auto"/>
        <w:ind w:right="142"/>
        <w:jc w:val="both"/>
        <w:rPr>
          <w:rFonts w:asciiTheme="majorBidi" w:hAnsiTheme="majorBidi" w:cstheme="majorBidi"/>
          <w:sz w:val="22"/>
          <w:szCs w:val="22"/>
          <w:u w:val="single"/>
        </w:rPr>
      </w:pPr>
      <w:r w:rsidRPr="0045694E">
        <w:rPr>
          <w:rFonts w:asciiTheme="majorBidi" w:hAnsiTheme="majorBidi" w:cstheme="majorBidi"/>
          <w:sz w:val="22"/>
          <w:szCs w:val="22"/>
          <w:u w:val="single"/>
        </w:rPr>
        <w:t xml:space="preserve">Zmianie będzie ulegała tylko cena netto </w:t>
      </w:r>
      <w:r>
        <w:rPr>
          <w:rFonts w:asciiTheme="majorBidi" w:hAnsiTheme="majorBidi" w:cstheme="majorBidi"/>
          <w:sz w:val="22"/>
          <w:szCs w:val="22"/>
          <w:u w:val="single"/>
        </w:rPr>
        <w:t xml:space="preserve">1000 litrów oleju opałowego (patrz załącznik nr 7 – umowa). </w:t>
      </w:r>
    </w:p>
    <w:p w14:paraId="480B770D" w14:textId="77777777" w:rsidR="00132148" w:rsidRPr="0045694E" w:rsidRDefault="00132148" w:rsidP="00132148">
      <w:pPr>
        <w:pStyle w:val="Styl"/>
        <w:spacing w:line="276" w:lineRule="auto"/>
        <w:ind w:right="142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45694E">
        <w:rPr>
          <w:rFonts w:asciiTheme="majorBidi" w:hAnsiTheme="majorBidi" w:cstheme="majorBidi"/>
          <w:b/>
          <w:sz w:val="22"/>
          <w:szCs w:val="22"/>
          <w:u w:val="single"/>
        </w:rPr>
        <w:t xml:space="preserve">Cena brutto jednostkowa (tj. za 1000 l), podana w formularzu ofertowym, będzie obowiązywać przy pierwszej dostawie do Zamawiającego. </w:t>
      </w:r>
    </w:p>
    <w:p w14:paraId="7AE31ABD" w14:textId="77777777" w:rsidR="00132148" w:rsidRPr="0045694E" w:rsidRDefault="00132148" w:rsidP="00132148">
      <w:pPr>
        <w:tabs>
          <w:tab w:val="left" w:pos="993"/>
        </w:tabs>
        <w:spacing w:after="0"/>
        <w:rPr>
          <w:rFonts w:asciiTheme="majorBidi" w:hAnsiTheme="majorBidi" w:cstheme="majorBidi"/>
          <w:b/>
          <w:bCs/>
        </w:rPr>
      </w:pPr>
    </w:p>
    <w:p w14:paraId="7585CFE0" w14:textId="77777777" w:rsidR="00132148" w:rsidRPr="0045694E" w:rsidRDefault="00132148" w:rsidP="0013214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45694E">
        <w:rPr>
          <w:rFonts w:asciiTheme="majorBidi" w:hAnsiTheme="majorBidi" w:cstheme="majorBidi"/>
          <w:u w:val="single"/>
        </w:rPr>
        <w:t>W ten sposób obliczona cena brutto podana w złotych jest uważana za cenę ofertową i będzie</w:t>
      </w:r>
    </w:p>
    <w:p w14:paraId="2984B119" w14:textId="3CE5BB9D" w:rsidR="00132148" w:rsidRDefault="00132148" w:rsidP="00132148">
      <w:pPr>
        <w:spacing w:after="0"/>
        <w:jc w:val="both"/>
        <w:rPr>
          <w:rFonts w:asciiTheme="majorBidi" w:hAnsiTheme="majorBidi" w:cstheme="majorBidi"/>
          <w:u w:val="single"/>
        </w:rPr>
      </w:pPr>
      <w:r w:rsidRPr="0045694E">
        <w:rPr>
          <w:rFonts w:asciiTheme="majorBidi" w:hAnsiTheme="majorBidi" w:cstheme="majorBidi"/>
          <w:u w:val="single"/>
        </w:rPr>
        <w:t>brana pod uwagę przez Komisję Przetargową w trakcie wyboru najkorzystniejszej oferty.</w:t>
      </w:r>
    </w:p>
    <w:p w14:paraId="545B4BAD" w14:textId="09B05EAC" w:rsidR="002936FB" w:rsidRDefault="002936FB" w:rsidP="00132148">
      <w:pPr>
        <w:spacing w:after="0"/>
        <w:jc w:val="both"/>
        <w:rPr>
          <w:rFonts w:asciiTheme="majorBidi" w:hAnsiTheme="majorBidi" w:cstheme="majorBidi"/>
          <w:u w:val="single"/>
        </w:rPr>
      </w:pPr>
    </w:p>
    <w:p w14:paraId="58400E04" w14:textId="28F7CAE4" w:rsidR="002936FB" w:rsidRPr="002936FB" w:rsidRDefault="002936FB" w:rsidP="0019398A">
      <w:pPr>
        <w:pStyle w:val="Akapitzlist"/>
        <w:numPr>
          <w:ilvl w:val="1"/>
          <w:numId w:val="44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936F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936FB">
        <w:rPr>
          <w:rFonts w:ascii="Times New Roman" w:hAnsi="Times New Roman" w:cs="Times New Roman"/>
        </w:rPr>
        <w:t xml:space="preserve">Wykonawca zobowiązany jest do stosowania mechanizmu podzielonej płatności dla towarów </w:t>
      </w:r>
      <w:r>
        <w:rPr>
          <w:rFonts w:ascii="Times New Roman" w:hAnsi="Times New Roman" w:cs="Times New Roman"/>
        </w:rPr>
        <w:br/>
      </w:r>
      <w:r w:rsidRPr="002936FB">
        <w:rPr>
          <w:rFonts w:ascii="Times New Roman" w:hAnsi="Times New Roman" w:cs="Times New Roman"/>
        </w:rPr>
        <w:t xml:space="preserve">i usług wymienionych w zał. nr 15 ustawy o VAT. </w:t>
      </w:r>
    </w:p>
    <w:p w14:paraId="4E2C9073" w14:textId="4C8F7EA3" w:rsidR="002936FB" w:rsidRPr="002936FB" w:rsidRDefault="002936FB" w:rsidP="0019398A">
      <w:pPr>
        <w:pStyle w:val="Akapitzlist"/>
        <w:numPr>
          <w:ilvl w:val="1"/>
          <w:numId w:val="44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936FB">
        <w:rPr>
          <w:rFonts w:ascii="Times New Roman" w:hAnsi="Times New Roman" w:cs="Times New Roman"/>
        </w:rPr>
        <w:t>Rozliczenia między Zamawiającym, a Wykonawcą prowadzone będą w walucie polskiej.</w:t>
      </w:r>
    </w:p>
    <w:p w14:paraId="37FA11C6" w14:textId="2F5AC499" w:rsidR="002936FB" w:rsidRPr="002936FB" w:rsidRDefault="002936FB" w:rsidP="0019398A">
      <w:pPr>
        <w:pStyle w:val="Akapitzlist"/>
        <w:numPr>
          <w:ilvl w:val="1"/>
          <w:numId w:val="44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936FB">
        <w:rPr>
          <w:rFonts w:ascii="Times New Roman" w:hAnsi="Times New Roman" w:cs="Times New Roman"/>
        </w:rPr>
        <w:t xml:space="preserve"> Zamawiający nie dopuszcza możliwości prowadzenia rozliczeń w walucie obcej.</w:t>
      </w:r>
    </w:p>
    <w:p w14:paraId="4C9662D0" w14:textId="17A8FB04" w:rsidR="00A94B88" w:rsidRDefault="00A94B88" w:rsidP="00A94B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AA5EFB4" w14:textId="77777777" w:rsidR="00DC6F01" w:rsidRPr="005D7F28" w:rsidRDefault="00DC6F01" w:rsidP="00DC6F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1AE976E1" w14:textId="77777777" w:rsidR="00DC6F01" w:rsidRPr="00603C48" w:rsidRDefault="00DC6F01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3C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OPIS  KRYTERIÓW, KTÓRYMI ZAMAWIAJĄCY BĘDZIE SIĘ KIEROWAŁ PRZY WYBORZE OFERTY WRAZ Z PODANIEM WAGI  KRYTERIÓW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603C48">
        <w:rPr>
          <w:rFonts w:ascii="Times New Roman" w:hAnsi="Times New Roman" w:cs="Times New Roman"/>
          <w:b/>
          <w:bCs/>
          <w:iCs/>
          <w:sz w:val="24"/>
          <w:szCs w:val="24"/>
        </w:rPr>
        <w:t>I SPOSBU OCENY OFERT</w:t>
      </w:r>
    </w:p>
    <w:p w14:paraId="098248D8" w14:textId="34940A5E" w:rsidR="00DC6F01" w:rsidRPr="00DC6F01" w:rsidRDefault="00DC6F01" w:rsidP="0019398A">
      <w:pPr>
        <w:pStyle w:val="Akapitzlist"/>
        <w:numPr>
          <w:ilvl w:val="1"/>
          <w:numId w:val="44"/>
        </w:numPr>
        <w:rPr>
          <w:rFonts w:ascii="Times New Roman" w:hAnsi="Times New Roman" w:cs="Times New Roman"/>
        </w:rPr>
      </w:pPr>
      <w:r w:rsidRPr="00DC6F01">
        <w:rPr>
          <w:rFonts w:ascii="Times New Roman" w:hAnsi="Times New Roman" w:cs="Times New Roman"/>
        </w:rPr>
        <w:t>Przy ocenie ofert ważnych i wyborze najkorzystniejszej oferty Zamawiający będzie się kierował następującymi kryteriami i sposobem ich oceny: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7"/>
        <w:gridCol w:w="1133"/>
        <w:gridCol w:w="1048"/>
        <w:gridCol w:w="4829"/>
      </w:tblGrid>
      <w:tr w:rsidR="00DC6F01" w:rsidRPr="00DC6F01" w14:paraId="4430F697" w14:textId="77777777" w:rsidTr="00DC6F01">
        <w:tc>
          <w:tcPr>
            <w:tcW w:w="2302" w:type="dxa"/>
          </w:tcPr>
          <w:p w14:paraId="402DC4B1" w14:textId="7D91F9A9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F0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133" w:type="dxa"/>
          </w:tcPr>
          <w:p w14:paraId="36DF9677" w14:textId="073F9423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F01">
              <w:rPr>
                <w:rFonts w:ascii="Times New Roman" w:hAnsi="Times New Roman" w:cs="Times New Roman"/>
                <w:b/>
              </w:rPr>
              <w:t>Waga[%]</w:t>
            </w:r>
          </w:p>
        </w:tc>
        <w:tc>
          <w:tcPr>
            <w:tcW w:w="926" w:type="dxa"/>
          </w:tcPr>
          <w:p w14:paraId="3A9C16BE" w14:textId="298B81ED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F01">
              <w:rPr>
                <w:rFonts w:ascii="Times New Roman" w:hAnsi="Times New Roman" w:cs="Times New Roman"/>
                <w:b/>
              </w:rPr>
              <w:t>Liczba punktów</w:t>
            </w:r>
          </w:p>
        </w:tc>
        <w:tc>
          <w:tcPr>
            <w:tcW w:w="4916" w:type="dxa"/>
          </w:tcPr>
          <w:p w14:paraId="112143C1" w14:textId="09431879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F01">
              <w:rPr>
                <w:rFonts w:ascii="Times New Roman" w:hAnsi="Times New Roman" w:cs="Times New Roman"/>
                <w:b/>
              </w:rPr>
              <w:t>Sposób oceny</w:t>
            </w:r>
          </w:p>
        </w:tc>
      </w:tr>
      <w:tr w:rsidR="00DC6F01" w:rsidRPr="00DC6F01" w14:paraId="656922CC" w14:textId="77777777" w:rsidTr="00DC6F01">
        <w:tc>
          <w:tcPr>
            <w:tcW w:w="2302" w:type="dxa"/>
          </w:tcPr>
          <w:p w14:paraId="5DBD6250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  <w:p w14:paraId="7A3901BD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  <w:p w14:paraId="0FB385BB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  <w:p w14:paraId="2570D087" w14:textId="12382A18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  <w:r w:rsidRPr="00DC6F0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133" w:type="dxa"/>
          </w:tcPr>
          <w:p w14:paraId="69B67A4C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  <w:p w14:paraId="22147B87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  <w:p w14:paraId="21332550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  <w:p w14:paraId="73FCA46E" w14:textId="13042604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  <w:r w:rsidRPr="00DC6F0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6" w:type="dxa"/>
          </w:tcPr>
          <w:p w14:paraId="248DBB9C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  <w:p w14:paraId="63BFA1CB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  <w:p w14:paraId="2B5B6D4C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  <w:p w14:paraId="559F95A7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  <w:r w:rsidRPr="00DC6F01">
              <w:rPr>
                <w:rFonts w:ascii="Times New Roman" w:hAnsi="Times New Roman" w:cs="Times New Roman"/>
              </w:rPr>
              <w:t>100</w:t>
            </w:r>
          </w:p>
          <w:p w14:paraId="794240E5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  <w:p w14:paraId="667CBC07" w14:textId="77777777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  <w:p w14:paraId="3E3D048D" w14:textId="7E60E6A1" w:rsidR="00DC6F01" w:rsidRPr="00DC6F01" w:rsidRDefault="00DC6F01" w:rsidP="00DC6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6" w:type="dxa"/>
          </w:tcPr>
          <w:p w14:paraId="5BCC7DA7" w14:textId="77777777" w:rsidR="00DC6F01" w:rsidRPr="00DC6F01" w:rsidRDefault="00DC6F01" w:rsidP="00DC6F01">
            <w:pPr>
              <w:rPr>
                <w:rFonts w:ascii="Times New Roman" w:hAnsi="Times New Roman" w:cs="Times New Roman"/>
              </w:rPr>
            </w:pPr>
            <w:r w:rsidRPr="00DC6F01">
              <w:rPr>
                <w:rFonts w:ascii="Times New Roman" w:hAnsi="Times New Roman" w:cs="Times New Roman"/>
              </w:rPr>
              <w:t xml:space="preserve">      </w:t>
            </w:r>
          </w:p>
          <w:p w14:paraId="0478112E" w14:textId="77777777" w:rsidR="00DC6F01" w:rsidRPr="00DC6F01" w:rsidRDefault="00DC6F01" w:rsidP="00DC6F01">
            <w:pPr>
              <w:rPr>
                <w:rFonts w:ascii="Times New Roman" w:hAnsi="Times New Roman" w:cs="Times New Roman"/>
              </w:rPr>
            </w:pPr>
          </w:p>
          <w:p w14:paraId="5AF983D1" w14:textId="001E6C82" w:rsidR="00DC6F01" w:rsidRPr="00DC6F01" w:rsidRDefault="00DC6F01" w:rsidP="00DC6F01">
            <w:pPr>
              <w:rPr>
                <w:rFonts w:ascii="Times New Roman" w:hAnsi="Times New Roman" w:cs="Times New Roman"/>
              </w:rPr>
            </w:pPr>
            <w:r w:rsidRPr="00DC6F01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C6F01">
              <w:rPr>
                <w:rFonts w:ascii="Times New Roman" w:hAnsi="Times New Roman" w:cs="Times New Roman"/>
              </w:rPr>
              <w:t xml:space="preserve">Cena najtańszej oferty </w:t>
            </w:r>
            <w:r w:rsidRPr="00DC6F01">
              <w:rPr>
                <w:rFonts w:ascii="Times New Roman" w:hAnsi="Times New Roman" w:cs="Times New Roman"/>
              </w:rPr>
              <w:br/>
              <w:t xml:space="preserve">C = --------------------------------- x 100pkt x 100% </w:t>
            </w:r>
          </w:p>
          <w:p w14:paraId="45E460FA" w14:textId="745AEEE0" w:rsidR="00DC6F01" w:rsidRPr="00DC6F01" w:rsidRDefault="00DC6F01" w:rsidP="00DC6F01">
            <w:pPr>
              <w:rPr>
                <w:rFonts w:ascii="Times New Roman" w:hAnsi="Times New Roman" w:cs="Times New Roman"/>
              </w:rPr>
            </w:pPr>
            <w:r w:rsidRPr="00DC6F01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C6F01">
              <w:rPr>
                <w:rFonts w:ascii="Times New Roman" w:hAnsi="Times New Roman" w:cs="Times New Roman"/>
              </w:rPr>
              <w:t>Cena badanej oferty</w:t>
            </w:r>
          </w:p>
        </w:tc>
      </w:tr>
    </w:tbl>
    <w:p w14:paraId="7C6A0C83" w14:textId="05B529AF" w:rsidR="00DC6F01" w:rsidRPr="00DC6F01" w:rsidRDefault="00DC6F01" w:rsidP="0019398A">
      <w:pPr>
        <w:pStyle w:val="Akapitzlist"/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DC6F01">
        <w:rPr>
          <w:rFonts w:ascii="Times New Roman" w:hAnsi="Times New Roman" w:cs="Times New Roman"/>
        </w:rPr>
        <w:t xml:space="preserve">Oferta z najniższą ceną otrzyma maksymalną liczbę punktów – 100. Pozostałe oferty zostaną przeliczone według powyższego wzoru. Uzyskana liczba punktów badanej oferty zostanie </w:t>
      </w:r>
      <w:r w:rsidRPr="00DC6F01">
        <w:rPr>
          <w:rFonts w:ascii="Times New Roman" w:hAnsi="Times New Roman" w:cs="Times New Roman"/>
        </w:rPr>
        <w:lastRenderedPageBreak/>
        <w:t xml:space="preserve">pomnożona przez wagę tego kryterium = 100%. Wynik będzie traktowany jako wartość punktowa oferty w kryterium cena oferty. </w:t>
      </w:r>
    </w:p>
    <w:p w14:paraId="2726EDE6" w14:textId="0265EEFE" w:rsidR="00FA4AEF" w:rsidRPr="00FA4AEF" w:rsidRDefault="00DC6F01" w:rsidP="0019398A">
      <w:pPr>
        <w:pStyle w:val="Akapitzlist"/>
        <w:numPr>
          <w:ilvl w:val="1"/>
          <w:numId w:val="44"/>
        </w:numPr>
        <w:jc w:val="both"/>
      </w:pPr>
      <w:r w:rsidRPr="00DC6F01">
        <w:rPr>
          <w:rFonts w:ascii="Times New Roman" w:hAnsi="Times New Roman" w:cs="Times New Roman"/>
        </w:rPr>
        <w:t xml:space="preserve">Za najkorzystniejszą zostanie uznana oferta, która uzyska najwięcej punktów obliczonych </w:t>
      </w:r>
      <w:r w:rsidR="0019398A">
        <w:rPr>
          <w:rFonts w:ascii="Times New Roman" w:hAnsi="Times New Roman" w:cs="Times New Roman"/>
        </w:rPr>
        <w:br/>
      </w:r>
      <w:r w:rsidRPr="00DC6F01">
        <w:rPr>
          <w:rFonts w:ascii="Times New Roman" w:hAnsi="Times New Roman" w:cs="Times New Roman"/>
        </w:rPr>
        <w:t xml:space="preserve">w oparciu o ustalone kryterium i przyjętą metodę oceny ofert. </w:t>
      </w:r>
    </w:p>
    <w:p w14:paraId="0B842E0C" w14:textId="0EA4E6D7" w:rsidR="00FA4AEF" w:rsidRPr="00FA4AEF" w:rsidRDefault="00DC6F01" w:rsidP="0019398A">
      <w:pPr>
        <w:pStyle w:val="Akapitzlist"/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DC6F01">
        <w:rPr>
          <w:rFonts w:ascii="Times New Roman" w:hAnsi="Times New Roman" w:cs="Times New Roman"/>
        </w:rPr>
        <w:t>W sytuacji, gdy Zamawiający nie będzie mógł dokonać wyboru najkorzystniejszej oferty z uwagi na to,</w:t>
      </w:r>
      <w:r w:rsidR="0019398A">
        <w:rPr>
          <w:rFonts w:ascii="Times New Roman" w:hAnsi="Times New Roman" w:cs="Times New Roman"/>
        </w:rPr>
        <w:t xml:space="preserve"> </w:t>
      </w:r>
      <w:r w:rsidRPr="00DC6F01">
        <w:rPr>
          <w:rFonts w:ascii="Times New Roman" w:hAnsi="Times New Roman" w:cs="Times New Roman"/>
        </w:rPr>
        <w:t xml:space="preserve">że zostały złożone oferty o takim samym bilansie ceny, wezwie on Wykonawców, którzy złożyli te oferty, do złożenia w terminie określonym przez Zamawiającego ofert dodatkowych </w:t>
      </w:r>
      <w:r w:rsidRPr="00FA4AEF">
        <w:rPr>
          <w:rFonts w:ascii="Times New Roman" w:hAnsi="Times New Roman" w:cs="Times New Roman"/>
        </w:rPr>
        <w:t xml:space="preserve">zawierających nową cenę. Wykonawcy składając oferty dodatkowe, nie mogą zaoferować cen wyższych niż zaoferowane w uprzednio złożonych przez nich ofertach. </w:t>
      </w:r>
    </w:p>
    <w:p w14:paraId="0527071A" w14:textId="77777777" w:rsidR="00FA4AEF" w:rsidRPr="00FA4AEF" w:rsidRDefault="00DC6F01" w:rsidP="0019398A">
      <w:pPr>
        <w:pStyle w:val="Akapitzlist"/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FA4AEF">
        <w:rPr>
          <w:rFonts w:ascii="Times New Roman" w:hAnsi="Times New Roman" w:cs="Times New Roman"/>
        </w:rPr>
        <w:t xml:space="preserve">Zamawiający wybiera najkorzystniejszą ofertę̨ , w terminie związania ofertą określoną w SWZ. </w:t>
      </w:r>
    </w:p>
    <w:p w14:paraId="64601224" w14:textId="77777777" w:rsidR="00FA4AEF" w:rsidRPr="00FA4AEF" w:rsidRDefault="00DC6F01" w:rsidP="0019398A">
      <w:pPr>
        <w:pStyle w:val="Akapitzlist"/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FA4AEF">
        <w:rPr>
          <w:rFonts w:ascii="Times New Roman" w:hAnsi="Times New Roman" w:cs="Times New Roman"/>
        </w:rPr>
        <w:t xml:space="preserve">Jeżeli termin związania ofertą upłynie przed wyborem najkorzystniejszej oferty, Zamawiający wezwie Wykonawcę̨ , którego oferta otrzymała najwyższą ocenę̨ , do wyrażenia w wyznaczonym przez Zamawiającego terminie, pisemnej zgody na wybór jego oferty. </w:t>
      </w:r>
    </w:p>
    <w:p w14:paraId="2E5E7FB5" w14:textId="41D89A7E" w:rsidR="00DC6F01" w:rsidRPr="00FA4AEF" w:rsidRDefault="00DC6F01" w:rsidP="0019398A">
      <w:pPr>
        <w:pStyle w:val="Akapitzlist"/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FA4AEF">
        <w:rPr>
          <w:rFonts w:ascii="Times New Roman" w:hAnsi="Times New Roman" w:cs="Times New Roman"/>
        </w:rPr>
        <w:t>W przypadku braku zgody, o której mowa w ust. 6, oferta podlega odrzuceniu, a Zamawiający zwraca się o wyrażenie takiej zgody do kolejnego Wykonawcy, którego oferta została najwyżej oceniona, chyba ze zachodzą przesłanki do unieważnienia postępowania.</w:t>
      </w:r>
    </w:p>
    <w:p w14:paraId="69DEC582" w14:textId="77777777" w:rsidR="00A94B88" w:rsidRPr="00FB2643" w:rsidRDefault="00A94B88" w:rsidP="00A94B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1105BD0" w14:textId="37FF9032" w:rsidR="003016EB" w:rsidRPr="00D10323" w:rsidRDefault="003016EB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 w:rsidRPr="00D10323">
        <w:rPr>
          <w:rFonts w:ascii="Times New Roman" w:hAnsi="Times New Roman" w:cs="Times New Roman"/>
          <w:b/>
          <w:bCs/>
          <w:iCs/>
        </w:rPr>
        <w:t>I</w:t>
      </w:r>
      <w:r w:rsidR="00FB2643" w:rsidRPr="00D10323">
        <w:rPr>
          <w:rFonts w:ascii="Times New Roman" w:hAnsi="Times New Roman" w:cs="Times New Roman"/>
          <w:b/>
          <w:bCs/>
          <w:iCs/>
        </w:rPr>
        <w:t>NFORMACJE O FORMALNOŚCIACH, JAKIE POWINNY ZOSTAĆ DOPEŁNIONE PO WYBORZE OFE</w:t>
      </w:r>
      <w:r w:rsidR="00DC6F01">
        <w:rPr>
          <w:rFonts w:ascii="Times New Roman" w:hAnsi="Times New Roman" w:cs="Times New Roman"/>
          <w:b/>
          <w:bCs/>
          <w:iCs/>
        </w:rPr>
        <w:t>RTY W CELU ZAWARCIA UMOWY W SPRAW</w:t>
      </w:r>
      <w:r w:rsidR="00FB2643" w:rsidRPr="00D10323">
        <w:rPr>
          <w:rFonts w:ascii="Times New Roman" w:hAnsi="Times New Roman" w:cs="Times New Roman"/>
          <w:b/>
          <w:bCs/>
          <w:iCs/>
        </w:rPr>
        <w:t>IE ZAMÓWIENIA PUBLICZNEGO</w:t>
      </w:r>
    </w:p>
    <w:p w14:paraId="5B9F0531" w14:textId="77777777" w:rsidR="003016EB" w:rsidRPr="00FB2643" w:rsidRDefault="003016EB" w:rsidP="003016EB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</w:p>
    <w:p w14:paraId="50D4FC70" w14:textId="77777777" w:rsidR="00FA4AEF" w:rsidRPr="00FA4AEF" w:rsidRDefault="00FA4AEF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A4AEF">
        <w:rPr>
          <w:rFonts w:ascii="Times New Roman" w:hAnsi="Times New Roman" w:cs="Times New Roman"/>
        </w:rPr>
        <w:t>Zamawiający zawrze umowę w sprawie przedmiotowego zamówienia z wybranym wykonawcą wg wzoru Zamawiającego (załącznik nr 3 do SWZ) w terminie zgodnym z art. 308 ustawy Pzp, tj.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3A58903D" w14:textId="77777777" w:rsidR="00FA4AEF" w:rsidRPr="00FA4AEF" w:rsidRDefault="00FA4AEF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A4AEF">
        <w:rPr>
          <w:rFonts w:ascii="Times New Roman" w:hAnsi="Times New Roman" w:cs="Times New Roman"/>
        </w:rPr>
        <w:t xml:space="preserve">Zamawiający może zawrzeć umowę̨ w sprawie zamówienia publicznego przed upływem terminu, o którym mowa w ust. 1, jeżeli w postępowaniu o udzielenie zamówienia złożono tylko jedną ofertę. </w:t>
      </w:r>
    </w:p>
    <w:p w14:paraId="655F52A6" w14:textId="05AA9540" w:rsidR="00FA4AEF" w:rsidRPr="00FA4AEF" w:rsidRDefault="00FA4AEF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A4AEF">
        <w:rPr>
          <w:rFonts w:ascii="Times New Roman" w:hAnsi="Times New Roman" w:cs="Times New Roman"/>
        </w:rPr>
        <w:t xml:space="preserve">Zamawiający poinformuje Wykonawcę, któremu zostanie udzielone zamówienie, o miejscu </w:t>
      </w:r>
      <w:r>
        <w:rPr>
          <w:rFonts w:ascii="Times New Roman" w:hAnsi="Times New Roman" w:cs="Times New Roman"/>
        </w:rPr>
        <w:br/>
      </w:r>
      <w:r w:rsidRPr="00FA4AEF">
        <w:rPr>
          <w:rFonts w:ascii="Times New Roman" w:hAnsi="Times New Roman" w:cs="Times New Roman"/>
        </w:rPr>
        <w:t xml:space="preserve">i terminie zawarcia umowy. </w:t>
      </w:r>
    </w:p>
    <w:p w14:paraId="14E5A2CE" w14:textId="744B9A10" w:rsidR="00FA4AEF" w:rsidRPr="00C33E81" w:rsidRDefault="00FA4AEF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A4AEF">
        <w:rPr>
          <w:rFonts w:ascii="Times New Roman" w:hAnsi="Times New Roman" w:cs="Times New Roman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11D1E267" w14:textId="77777777" w:rsidR="00C33E81" w:rsidRPr="005D7F28" w:rsidRDefault="00C33E81" w:rsidP="00C33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0C7727C" w14:textId="0FD5FFA0" w:rsidR="00C33E81" w:rsidRDefault="00C33E81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</w:pPr>
      <w:r w:rsidRPr="00C33E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INFORMACJE DOTYCZĄCE ZABEZPECZENIA NALEŻYTEGO WYKONANIA UMOWY </w:t>
      </w:r>
    </w:p>
    <w:p w14:paraId="0BB39647" w14:textId="77777777" w:rsidR="00C33E81" w:rsidRPr="00C33E81" w:rsidRDefault="00C33E81" w:rsidP="00C33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BA2A478" w14:textId="7F35CB78" w:rsidR="00006230" w:rsidRDefault="00C33E81" w:rsidP="00C33E8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33E81">
        <w:rPr>
          <w:rFonts w:ascii="Times New Roman" w:hAnsi="Times New Roman" w:cs="Times New Roman"/>
        </w:rPr>
        <w:t>Od Wykonawcy, którego oferta zostanie uznana za najkorzystniejszą nie będzie wymagane wniesienie zabezpieczenia należytego wykonania umowy</w:t>
      </w:r>
      <w:r>
        <w:rPr>
          <w:rFonts w:ascii="Times New Roman" w:hAnsi="Times New Roman" w:cs="Times New Roman"/>
        </w:rPr>
        <w:t>.</w:t>
      </w:r>
    </w:p>
    <w:p w14:paraId="2C348A7A" w14:textId="6A701518" w:rsidR="00C33E81" w:rsidRPr="005D7F28" w:rsidRDefault="00C33E81" w:rsidP="0019398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53A912E3" w14:textId="23E78F02" w:rsidR="00C33E81" w:rsidRPr="00C33E81" w:rsidRDefault="0019398A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ŚRODKI OCHRO</w:t>
      </w:r>
      <w:r w:rsidR="00C33E81" w:rsidRPr="00C33E81">
        <w:rPr>
          <w:rFonts w:ascii="Times New Roman" w:hAnsi="Times New Roman" w:cs="Times New Roman"/>
          <w:b/>
          <w:bCs/>
          <w:iCs/>
          <w:sz w:val="24"/>
          <w:szCs w:val="24"/>
        </w:rPr>
        <w:t>NY PRAWNEJ PRZYSŁUGUJĄ</w:t>
      </w:r>
      <w:r w:rsidR="00C33E81">
        <w:rPr>
          <w:rFonts w:ascii="Times New Roman" w:hAnsi="Times New Roman" w:cs="Times New Roman"/>
          <w:b/>
          <w:bCs/>
          <w:iCs/>
          <w:sz w:val="24"/>
          <w:szCs w:val="24"/>
        </w:rPr>
        <w:t>CE WYKONAWCY</w:t>
      </w:r>
    </w:p>
    <w:p w14:paraId="63CD34C2" w14:textId="1123761D" w:rsidR="00C33E81" w:rsidRDefault="00C33E81" w:rsidP="00006230">
      <w:pPr>
        <w:pStyle w:val="Akapitzlist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10B4467C" w14:textId="77777777" w:rsidR="00C33E81" w:rsidRPr="00C33E81" w:rsidRDefault="00C33E81" w:rsidP="0019398A">
      <w:pPr>
        <w:pStyle w:val="Akapitzlist"/>
        <w:numPr>
          <w:ilvl w:val="1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1">
        <w:rPr>
          <w:rFonts w:ascii="Times New Roman" w:hAnsi="Times New Roman" w:cs="Times New Roman"/>
        </w:rPr>
        <w:t xml:space="preserve">Środki ochrony prawnej przysługują Wykonawcy, jeżeli ma lub miał interes w uzyskaniu zamówienia oraz poniósł lub może ponieść szkodę, w wyniku naruszenia przez Zamawiającego przepisów ustawy Pzp. </w:t>
      </w:r>
    </w:p>
    <w:p w14:paraId="49CBC105" w14:textId="77777777" w:rsidR="00C33E81" w:rsidRPr="00C33E81" w:rsidRDefault="00C33E81" w:rsidP="0019398A">
      <w:pPr>
        <w:pStyle w:val="Akapitzlist"/>
        <w:numPr>
          <w:ilvl w:val="1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1">
        <w:rPr>
          <w:rFonts w:ascii="Times New Roman" w:hAnsi="Times New Roman" w:cs="Times New Roman"/>
        </w:rPr>
        <w:lastRenderedPageBreak/>
        <w:t>Odwołanie przysługuje na:</w:t>
      </w:r>
    </w:p>
    <w:p w14:paraId="187701EA" w14:textId="5517AA37" w:rsidR="00C33E81" w:rsidRPr="00C33E81" w:rsidRDefault="00C33E81" w:rsidP="00C33E81">
      <w:pPr>
        <w:pStyle w:val="Akapitzlist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33E81">
        <w:rPr>
          <w:rFonts w:ascii="Times New Roman" w:hAnsi="Times New Roman" w:cs="Times New Roman"/>
        </w:rPr>
        <w:t xml:space="preserve">1) niezgodną z przepisami ustawy czynność Zamawiającego, podjętą w postępowaniu </w:t>
      </w:r>
      <w:r w:rsidRPr="00C33E81">
        <w:rPr>
          <w:rFonts w:ascii="Times New Roman" w:hAnsi="Times New Roman" w:cs="Times New Roman"/>
        </w:rPr>
        <w:br/>
        <w:t xml:space="preserve">o udzielenie zamówienia, w tym na projektowane postanowienie umowy; </w:t>
      </w:r>
      <w:r w:rsidRPr="00C33E81">
        <w:rPr>
          <w:rFonts w:ascii="Times New Roman" w:hAnsi="Times New Roman" w:cs="Times New Roman"/>
        </w:rPr>
        <w:br/>
        <w:t>2) zaniechanie czynności w postępowaniu o udzielenie zamówienia, do której Zamawiający był obowiązany na podstawie ustawy</w:t>
      </w:r>
    </w:p>
    <w:p w14:paraId="085C7412" w14:textId="77777777" w:rsidR="00C33E81" w:rsidRPr="00C33E81" w:rsidRDefault="00C33E81" w:rsidP="0019398A">
      <w:pPr>
        <w:pStyle w:val="Akapitzlist"/>
        <w:numPr>
          <w:ilvl w:val="1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1">
        <w:rPr>
          <w:rFonts w:ascii="Times New Roman" w:hAnsi="Times New Roman" w:cs="Times New Roman"/>
        </w:rPr>
        <w:t xml:space="preserve">Odwołanie wnosi się do Prezesa Krajowej Izby Odwoławczej w formie pisemnej albo w formie elektronicznej albo w postaci elektronicznej opatrzone podpisem zaufanym. </w:t>
      </w:r>
    </w:p>
    <w:p w14:paraId="1BD8C684" w14:textId="77777777" w:rsidR="00C33E81" w:rsidRPr="00C33E81" w:rsidRDefault="00C33E81" w:rsidP="0019398A">
      <w:pPr>
        <w:pStyle w:val="Akapitzlist"/>
        <w:numPr>
          <w:ilvl w:val="1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1">
        <w:rPr>
          <w:rFonts w:ascii="Times New Roman" w:hAnsi="Times New Roman" w:cs="Times New Roman"/>
        </w:rPr>
        <w:t xml:space="preserve">Na orzeczenie Krajowej Izby Odwoławczej oraz postanowienie Prezesa Krajowej Izby Odwoławczej, o którym mowa w art. 519 ust. 1 ustawy Pzp, stronom oraz uczestnikom postępowania odwoławczego przysługuje skarga do sądu. Skargę wnosi się do Sądu Okręgowego w Warszawie za pośrednictwem Prezesa Krajowej Izby Odwoławczej. </w:t>
      </w:r>
    </w:p>
    <w:p w14:paraId="7AAB2A3C" w14:textId="60EC8701" w:rsidR="00C33E81" w:rsidRPr="00C33E81" w:rsidRDefault="00C33E81" w:rsidP="0019398A">
      <w:pPr>
        <w:pStyle w:val="Akapitzlist"/>
        <w:numPr>
          <w:ilvl w:val="1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1">
        <w:rPr>
          <w:rFonts w:ascii="Times New Roman" w:hAnsi="Times New Roman" w:cs="Times New Roman"/>
        </w:rPr>
        <w:t>Szczegółowe informacje dotyczące środków ochrony prawnej określone są w Dziale IX „Środki ochrony prawnej” ustawy Pzp.</w:t>
      </w:r>
    </w:p>
    <w:p w14:paraId="0D76C79B" w14:textId="02B6B959" w:rsidR="0055735A" w:rsidRDefault="0055735A" w:rsidP="0055735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737711" w14:textId="4D2C6163" w:rsidR="0055735A" w:rsidRDefault="0055735A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INFORMACJE O CHARAKTERZE DODATKOWYM</w:t>
      </w:r>
      <w:r w:rsidR="0019398A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PRZETWARZANIE DANYCH OSOBOWYCH (RODO)</w:t>
      </w:r>
    </w:p>
    <w:p w14:paraId="36F13D89" w14:textId="4F40242E" w:rsidR="0055735A" w:rsidRDefault="0055735A" w:rsidP="0055735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9796A" w14:textId="7EA57A9B" w:rsidR="0019398A" w:rsidRPr="0019398A" w:rsidRDefault="0055735A" w:rsidP="00DC3DE7">
      <w:pPr>
        <w:pStyle w:val="Akapitzlist"/>
        <w:numPr>
          <w:ilvl w:val="1"/>
          <w:numId w:val="44"/>
        </w:numPr>
        <w:spacing w:before="120" w:after="160" w:line="259" w:lineRule="auto"/>
        <w:ind w:left="709" w:hanging="709"/>
        <w:jc w:val="both"/>
        <w:rPr>
          <w:rFonts w:ascii="Times New Roman" w:hAnsi="Times New Roman" w:cs="Times New Roman"/>
          <w:iCs/>
        </w:rPr>
      </w:pPr>
      <w:r w:rsidRPr="0019398A">
        <w:rPr>
          <w:rFonts w:ascii="Times New Roman" w:hAnsi="Times New Roman" w:cs="Times New Roman"/>
          <w:bCs/>
          <w:lang w:eastAsia="pl-PL"/>
        </w:rPr>
        <w:t xml:space="preserve"> Stosownie do art. 13 ust. 1 i 2 rozporządzenia Parlamentu Europejskiego i Rady (UE) 2016/679 z dnia 27 kwietnia 2016 r. w sprawie ochrony osób fizycznych w związku </w:t>
      </w:r>
      <w:r w:rsidRPr="0019398A">
        <w:rPr>
          <w:rFonts w:ascii="Times New Roman" w:hAnsi="Times New Roman" w:cs="Times New Roman"/>
          <w:bCs/>
          <w:lang w:eastAsia="pl-PL"/>
        </w:rPr>
        <w:br/>
        <w:t xml:space="preserve">z przetwarzaniem danych osobowych i w sprawie swobodnego przepływu takich danych oraz uchylenia dyrektywy 95/46/WE (ogólne rozporządzenie o ochronie danych osobowych) </w:t>
      </w:r>
      <w:r w:rsidRPr="0019398A">
        <w:rPr>
          <w:rFonts w:ascii="Times New Roman" w:hAnsi="Times New Roman" w:cs="Times New Roman"/>
          <w:bCs/>
          <w:lang w:eastAsia="pl-PL"/>
        </w:rPr>
        <w:br/>
        <w:t xml:space="preserve">(Dz. Urz. UE L 119, str. 1 ze zm. – dalej „RODO”) Zamawiający informuje, </w:t>
      </w:r>
      <w:r w:rsidR="0019398A">
        <w:rPr>
          <w:rFonts w:ascii="Times New Roman" w:hAnsi="Times New Roman" w:cs="Times New Roman"/>
          <w:bCs/>
          <w:lang w:eastAsia="pl-PL"/>
        </w:rPr>
        <w:br/>
      </w:r>
      <w:r w:rsidRPr="0019398A">
        <w:rPr>
          <w:rFonts w:ascii="Times New Roman" w:hAnsi="Times New Roman" w:cs="Times New Roman"/>
          <w:bCs/>
          <w:lang w:eastAsia="pl-PL"/>
        </w:rPr>
        <w:t xml:space="preserve">iż administratorem danych osobowych jest </w:t>
      </w:r>
      <w:r w:rsidRPr="0019398A">
        <w:rPr>
          <w:rFonts w:ascii="Times New Roman" w:hAnsi="Times New Roman" w:cs="Times New Roman"/>
        </w:rPr>
        <w:t xml:space="preserve">Zakład Poprawczy i Schronisko dla Nieletnich </w:t>
      </w:r>
      <w:r w:rsidR="0019398A">
        <w:rPr>
          <w:rFonts w:ascii="Times New Roman" w:hAnsi="Times New Roman" w:cs="Times New Roman"/>
        </w:rPr>
        <w:br/>
      </w:r>
      <w:r w:rsidRPr="0019398A">
        <w:rPr>
          <w:rFonts w:ascii="Times New Roman" w:hAnsi="Times New Roman" w:cs="Times New Roman"/>
        </w:rPr>
        <w:t xml:space="preserve">z siedzibą: 58-100 Świdnica, ul. Sprzymierzeńców 1-2.  Przedstawicielem ZPiSdN  jest Dyrektor Pani Dorota Wójcik.  Z administratorem można skontaktować się: pisemnie, za pomocą poczty elektronicznej na adres: </w:t>
      </w:r>
      <w:hyperlink r:id="rId26" w:history="1">
        <w:r w:rsidR="00F316CF" w:rsidRPr="00146698">
          <w:rPr>
            <w:rStyle w:val="Hipercze"/>
            <w:rFonts w:ascii="Times New Roman" w:hAnsi="Times New Roman" w:cs="Times New Roman"/>
          </w:rPr>
          <w:t>sekretariat@swidnica.zpisdn.gov.pl</w:t>
        </w:r>
      </w:hyperlink>
      <w:r w:rsidRPr="0019398A">
        <w:rPr>
          <w:rFonts w:ascii="Times New Roman" w:hAnsi="Times New Roman" w:cs="Times New Roman"/>
        </w:rPr>
        <w:t xml:space="preserve">  lub telefonicznie pod numerem: 74 850 36 88.</w:t>
      </w:r>
      <w:r w:rsidRPr="0019398A">
        <w:rPr>
          <w:rFonts w:ascii="Times New Roman" w:hAnsi="Times New Roman" w:cs="Times New Roman"/>
          <w:bCs/>
          <w:lang w:eastAsia="pl-PL"/>
        </w:rPr>
        <w:t xml:space="preserve"> </w:t>
      </w:r>
      <w:r w:rsidRPr="0019398A">
        <w:rPr>
          <w:rFonts w:ascii="Times New Roman" w:hAnsi="Times New Roman" w:cs="Times New Roman"/>
        </w:rPr>
        <w:t>Z Inspektorem Ochrony D</w:t>
      </w:r>
      <w:r w:rsidRPr="0019398A">
        <w:rPr>
          <w:rFonts w:ascii="Times New Roman" w:hAnsi="Times New Roman" w:cs="Times New Roman"/>
          <w:color w:val="000000"/>
        </w:rPr>
        <w:t xml:space="preserve">anych można skontaktować się na adres e-mail: </w:t>
      </w:r>
      <w:hyperlink r:id="rId27" w:history="1">
        <w:r w:rsidRPr="0019398A">
          <w:rPr>
            <w:rFonts w:ascii="Times New Roman" w:hAnsi="Times New Roman" w:cs="Times New Roman"/>
            <w:color w:val="0563C1"/>
            <w:u w:val="single"/>
          </w:rPr>
          <w:t>p.maliszewski@swidnica.zpisdn.gov.pl</w:t>
        </w:r>
      </w:hyperlink>
      <w:r w:rsidRPr="0019398A">
        <w:rPr>
          <w:rFonts w:ascii="Times New Roman" w:hAnsi="Times New Roman" w:cs="Times New Roman"/>
          <w:color w:val="0563C1"/>
          <w:u w:val="single"/>
        </w:rPr>
        <w:t xml:space="preserve"> </w:t>
      </w:r>
      <w:r w:rsidRPr="0019398A">
        <w:rPr>
          <w:rFonts w:ascii="Times New Roman" w:hAnsi="Times New Roman" w:cs="Times New Roman"/>
          <w:color w:val="000000"/>
        </w:rPr>
        <w:t xml:space="preserve"> </w:t>
      </w:r>
    </w:p>
    <w:p w14:paraId="6DFBBF82" w14:textId="77777777" w:rsidR="0019398A" w:rsidRPr="0019398A" w:rsidRDefault="0055735A" w:rsidP="00854788">
      <w:pPr>
        <w:pStyle w:val="Akapitzlist"/>
        <w:numPr>
          <w:ilvl w:val="1"/>
          <w:numId w:val="44"/>
        </w:numPr>
        <w:spacing w:before="240" w:after="240" w:line="259" w:lineRule="auto"/>
        <w:ind w:left="705" w:hanging="705"/>
        <w:jc w:val="both"/>
        <w:rPr>
          <w:rFonts w:ascii="Times New Roman" w:hAnsi="Times New Roman" w:cs="Times New Roman"/>
          <w:lang w:eastAsia="pl-PL"/>
        </w:rPr>
      </w:pPr>
      <w:r w:rsidRPr="0019398A">
        <w:rPr>
          <w:rFonts w:ascii="Times New Roman" w:hAnsi="Times New Roman" w:cs="Times New Roman"/>
          <w:iCs/>
        </w:rPr>
        <w:t xml:space="preserve">Zamawiający przetwarza dane osobowe zebrane w niniejszym postępowaniu </w:t>
      </w:r>
      <w:r w:rsidRPr="0019398A">
        <w:rPr>
          <w:rFonts w:ascii="Times New Roman" w:hAnsi="Times New Roman" w:cs="Times New Roman"/>
          <w:iCs/>
        </w:rPr>
        <w:br/>
        <w:t xml:space="preserve">o udzielenie zamówienia publicznego w sposób gwarantujący zabezpieczenie przed </w:t>
      </w:r>
      <w:r w:rsidRPr="0019398A">
        <w:rPr>
          <w:rFonts w:ascii="Times New Roman" w:hAnsi="Times New Roman" w:cs="Times New Roman"/>
          <w:iCs/>
        </w:rPr>
        <w:br/>
        <w:t xml:space="preserve">ich bezprawnym rozpowszechnianiem. </w:t>
      </w:r>
    </w:p>
    <w:p w14:paraId="7670ACF4" w14:textId="77777777" w:rsidR="0019398A" w:rsidRPr="0019398A" w:rsidRDefault="0055735A" w:rsidP="00334C58">
      <w:pPr>
        <w:pStyle w:val="Akapitzlist"/>
        <w:numPr>
          <w:ilvl w:val="1"/>
          <w:numId w:val="44"/>
        </w:numPr>
        <w:spacing w:before="120" w:after="240" w:line="259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19398A">
        <w:rPr>
          <w:rFonts w:ascii="Times New Roman" w:hAnsi="Times New Roman" w:cs="Times New Roman"/>
          <w:iCs/>
        </w:rPr>
        <w:t xml:space="preserve">Zamawiający udostępnia dane osobowe, o których mowa w art. 10 RODO w celu umożliwienia korzystania ze środków ochrony prawnej, o których mowa w dziale IX PZP, </w:t>
      </w:r>
      <w:r w:rsidRPr="0019398A">
        <w:rPr>
          <w:rFonts w:ascii="Times New Roman" w:hAnsi="Times New Roman" w:cs="Times New Roman"/>
          <w:iCs/>
        </w:rPr>
        <w:br/>
        <w:t xml:space="preserve">do upływu terminu do ich wniesienia. </w:t>
      </w:r>
    </w:p>
    <w:p w14:paraId="5EFE041D" w14:textId="77777777" w:rsidR="0019398A" w:rsidRDefault="0055735A" w:rsidP="00545359">
      <w:pPr>
        <w:pStyle w:val="Akapitzlist"/>
        <w:numPr>
          <w:ilvl w:val="1"/>
          <w:numId w:val="44"/>
        </w:numPr>
        <w:spacing w:before="120" w:after="240" w:line="259" w:lineRule="auto"/>
        <w:ind w:left="705" w:hanging="705"/>
        <w:jc w:val="both"/>
        <w:rPr>
          <w:rFonts w:ascii="Times New Roman" w:hAnsi="Times New Roman" w:cs="Times New Roman"/>
          <w:lang w:eastAsia="pl-PL"/>
        </w:rPr>
      </w:pPr>
      <w:r w:rsidRPr="0019398A">
        <w:rPr>
          <w:rFonts w:ascii="Times New Roman" w:hAnsi="Times New Roman" w:cs="Times New Roman"/>
          <w:iCs/>
        </w:rPr>
        <w:t>D</w:t>
      </w:r>
      <w:r w:rsidRPr="0019398A">
        <w:rPr>
          <w:rFonts w:ascii="Times New Roman" w:hAnsi="Times New Roman" w:cs="Times New Roman"/>
          <w:lang w:eastAsia="pl-PL"/>
        </w:rPr>
        <w:t xml:space="preserve">ane osobowe przetwarzane będą na podstawie art. 6 ust. 1 lit. c RODO w celu związanym z prowadzeniem niniejszego postępowania o udzielenie zamówienia publicznego oraz jego rozstrzygnięciem, jak również, po wybraniu Wykonawcy – na podstawie art. 6 ust. 1 lit. b RODO w celu zawarcia umowy w sprawie zamówienia publicznego oraz jej realizacji, a także udokumentowania postępowania o udzielenie zamówienia i jego archiwizacji. </w:t>
      </w:r>
    </w:p>
    <w:p w14:paraId="5906902B" w14:textId="77777777" w:rsidR="0019398A" w:rsidRDefault="0055735A" w:rsidP="00320874">
      <w:pPr>
        <w:pStyle w:val="Akapitzlist"/>
        <w:numPr>
          <w:ilvl w:val="1"/>
          <w:numId w:val="44"/>
        </w:numPr>
        <w:spacing w:before="120" w:after="240" w:line="259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19398A">
        <w:rPr>
          <w:rFonts w:ascii="Times New Roman" w:hAnsi="Times New Roman" w:cs="Times New Roman"/>
          <w:lang w:eastAsia="pl-PL"/>
        </w:rPr>
        <w:t>Odbiorcami danych osobowych będą osoby lub podmioty, którym dokumentacja postępowania zostanie udostępniona w oparciu o art. 18 – 19 oraz 74 – 76 PZP.</w:t>
      </w:r>
    </w:p>
    <w:p w14:paraId="6F76799E" w14:textId="77777777" w:rsidR="0019398A" w:rsidRDefault="0055735A" w:rsidP="006B22AC">
      <w:pPr>
        <w:pStyle w:val="Akapitzlist"/>
        <w:numPr>
          <w:ilvl w:val="1"/>
          <w:numId w:val="44"/>
        </w:numPr>
        <w:spacing w:before="120" w:after="240" w:line="259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19398A">
        <w:rPr>
          <w:rFonts w:ascii="Times New Roman" w:hAnsi="Times New Roman" w:cs="Times New Roman"/>
          <w:lang w:eastAsia="pl-PL"/>
        </w:rPr>
        <w:t xml:space="preserve">Dane osobowe pozyskane w związku z prowadzeniem niniejszego postępowania </w:t>
      </w:r>
      <w:r w:rsidRPr="0019398A">
        <w:rPr>
          <w:rFonts w:ascii="Times New Roman" w:hAnsi="Times New Roman" w:cs="Times New Roman"/>
          <w:lang w:eastAsia="pl-PL"/>
        </w:rPr>
        <w:br/>
        <w:t xml:space="preserve">o udzielenie zamówienia publicznego będą przechowywane zgodnie z Jednolitym Rzeczowym Wykazem Akt obowiązującym u Zamawiającego. </w:t>
      </w:r>
    </w:p>
    <w:p w14:paraId="104A41AD" w14:textId="7A321C59" w:rsidR="0055735A" w:rsidRPr="0019398A" w:rsidRDefault="0055735A" w:rsidP="006B22AC">
      <w:pPr>
        <w:pStyle w:val="Akapitzlist"/>
        <w:numPr>
          <w:ilvl w:val="1"/>
          <w:numId w:val="44"/>
        </w:numPr>
        <w:spacing w:before="120" w:after="240" w:line="259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19398A">
        <w:rPr>
          <w:rFonts w:ascii="Times New Roman" w:hAnsi="Times New Roman" w:cs="Times New Roman"/>
          <w:lang w:eastAsia="pl-PL"/>
        </w:rPr>
        <w:t xml:space="preserve">Niezależnie od postanowień pkt 1.6. powyżej, w przypadku zawarcia umowy w sprawie zamówienia publicznego, dane osobowe będą przetwarzane do upływu okresu przedawnienia roszczeń wynikających z umowy w sprawie zamówienia publicznego. </w:t>
      </w:r>
    </w:p>
    <w:p w14:paraId="36EC404B" w14:textId="1B2E9769" w:rsidR="0055735A" w:rsidRPr="0055735A" w:rsidRDefault="0055735A" w:rsidP="0019398A">
      <w:pPr>
        <w:numPr>
          <w:ilvl w:val="1"/>
          <w:numId w:val="44"/>
        </w:numPr>
        <w:spacing w:before="120" w:after="240" w:line="259" w:lineRule="auto"/>
        <w:ind w:left="709" w:hanging="709"/>
        <w:contextualSpacing/>
        <w:jc w:val="both"/>
        <w:rPr>
          <w:rFonts w:ascii="Times New Roman" w:hAnsi="Times New Roman" w:cs="Times New Roman"/>
          <w:lang w:eastAsia="pl-PL"/>
        </w:rPr>
      </w:pPr>
      <w:r w:rsidRPr="0055735A">
        <w:rPr>
          <w:rFonts w:ascii="Times New Roman" w:hAnsi="Times New Roman" w:cs="Times New Roman"/>
          <w:lang w:eastAsia="pl-PL"/>
        </w:rPr>
        <w:lastRenderedPageBreak/>
        <w:t xml:space="preserve">Dane osobowe pozyskane w związku z prowadzeniem niniejszego postępowania </w:t>
      </w:r>
      <w:r w:rsidRPr="0055735A">
        <w:rPr>
          <w:rFonts w:ascii="Times New Roman" w:hAnsi="Times New Roman" w:cs="Times New Roman"/>
          <w:lang w:eastAsia="pl-PL"/>
        </w:rPr>
        <w:br/>
        <w:t xml:space="preserve">o udzielenie zamówienia mogą zostać przekazane </w:t>
      </w:r>
      <w:r w:rsidRPr="0055735A">
        <w:rPr>
          <w:rFonts w:ascii="Times New Roman" w:hAnsi="Times New Roman" w:cs="Times New Roman"/>
          <w:bCs/>
          <w:lang w:eastAsia="pl-PL"/>
        </w:rPr>
        <w:t xml:space="preserve">podmiotom przetwarzającym dane </w:t>
      </w:r>
      <w:r w:rsidRPr="0055735A">
        <w:rPr>
          <w:rFonts w:ascii="Times New Roman" w:hAnsi="Times New Roman" w:cs="Times New Roman"/>
          <w:bCs/>
          <w:lang w:eastAsia="pl-PL"/>
        </w:rPr>
        <w:br/>
        <w:t>w imieniu administratora danych osobowych</w:t>
      </w:r>
      <w:r w:rsidRPr="0055735A">
        <w:rPr>
          <w:rFonts w:ascii="Times New Roman" w:hAnsi="Times New Roman" w:cs="Times New Roman"/>
          <w:lang w:eastAsia="pl-PL"/>
        </w:rPr>
        <w:t xml:space="preserve"> np. podmiotom świadczącym usługi doradcze, </w:t>
      </w:r>
      <w:r>
        <w:rPr>
          <w:rFonts w:ascii="Times New Roman" w:hAnsi="Times New Roman" w:cs="Times New Roman"/>
          <w:lang w:eastAsia="pl-PL"/>
        </w:rPr>
        <w:br/>
      </w:r>
      <w:r w:rsidRPr="0055735A">
        <w:rPr>
          <w:rFonts w:ascii="Times New Roman" w:hAnsi="Times New Roman" w:cs="Times New Roman"/>
          <w:lang w:eastAsia="pl-PL"/>
        </w:rPr>
        <w:t xml:space="preserve">w tym usługi prawne, i konsultingowe, firmom zapewniającym niszczenie materiałów itp. </w:t>
      </w:r>
    </w:p>
    <w:p w14:paraId="11E4B290" w14:textId="6B452E18" w:rsidR="0055735A" w:rsidRPr="0055735A" w:rsidRDefault="0055735A" w:rsidP="0019398A">
      <w:pPr>
        <w:numPr>
          <w:ilvl w:val="1"/>
          <w:numId w:val="44"/>
        </w:numPr>
        <w:spacing w:before="120" w:after="240" w:line="259" w:lineRule="auto"/>
        <w:ind w:left="709" w:hanging="709"/>
        <w:contextualSpacing/>
        <w:jc w:val="both"/>
        <w:rPr>
          <w:rFonts w:ascii="Times New Roman" w:hAnsi="Times New Roman" w:cs="Times New Roman"/>
          <w:lang w:eastAsia="pl-PL"/>
        </w:rPr>
      </w:pPr>
      <w:r w:rsidRPr="0055735A">
        <w:rPr>
          <w:rFonts w:ascii="Times New Roman" w:hAnsi="Times New Roman" w:cs="Times New Roman"/>
          <w:lang w:eastAsia="pl-PL"/>
        </w:rPr>
        <w:t xml:space="preserve">Stosownie do art. 22 RODO, decyzje dotyczące danych osobowych nie będą podejmowane </w:t>
      </w:r>
      <w:r>
        <w:rPr>
          <w:rFonts w:ascii="Times New Roman" w:hAnsi="Times New Roman" w:cs="Times New Roman"/>
          <w:lang w:eastAsia="pl-PL"/>
        </w:rPr>
        <w:br/>
      </w:r>
      <w:r w:rsidRPr="0055735A">
        <w:rPr>
          <w:rFonts w:ascii="Times New Roman" w:hAnsi="Times New Roman" w:cs="Times New Roman"/>
          <w:lang w:eastAsia="pl-PL"/>
        </w:rPr>
        <w:t>w sposób zautomatyzowany, w tym również w formie profilowania.</w:t>
      </w:r>
    </w:p>
    <w:p w14:paraId="6158EAE4" w14:textId="6EBD14E8" w:rsidR="0055735A" w:rsidRPr="0055735A" w:rsidRDefault="0055735A" w:rsidP="0019398A">
      <w:pPr>
        <w:numPr>
          <w:ilvl w:val="1"/>
          <w:numId w:val="44"/>
        </w:numPr>
        <w:spacing w:before="120" w:after="240" w:line="259" w:lineRule="auto"/>
        <w:ind w:left="709" w:hanging="709"/>
        <w:contextualSpacing/>
        <w:jc w:val="both"/>
        <w:rPr>
          <w:rFonts w:ascii="Times New Roman" w:hAnsi="Times New Roman" w:cs="Times New Roman"/>
          <w:lang w:eastAsia="pl-PL"/>
        </w:rPr>
      </w:pPr>
      <w:r w:rsidRPr="0055735A">
        <w:rPr>
          <w:rFonts w:ascii="Times New Roman" w:hAnsi="Times New Roman" w:cs="Times New Roman"/>
          <w:lang w:eastAsia="pl-PL"/>
        </w:rPr>
        <w:t>Osoba, której dotyczą pozyskane w związku z prowadzeniem niniejszego postępowania dane osobowe, ma prawo:</w:t>
      </w:r>
    </w:p>
    <w:p w14:paraId="2B381701" w14:textId="77777777" w:rsidR="0055735A" w:rsidRPr="0055735A" w:rsidRDefault="0055735A" w:rsidP="0055735A">
      <w:pPr>
        <w:numPr>
          <w:ilvl w:val="0"/>
          <w:numId w:val="24"/>
        </w:numPr>
        <w:spacing w:before="120" w:after="0" w:line="240" w:lineRule="auto"/>
        <w:ind w:left="1418" w:hanging="709"/>
        <w:jc w:val="both"/>
        <w:rPr>
          <w:rFonts w:ascii="Times New Roman" w:hAnsi="Times New Roman" w:cs="Times New Roman"/>
          <w:lang w:eastAsia="pl-PL"/>
        </w:rPr>
      </w:pPr>
      <w:r w:rsidRPr="0055735A">
        <w:rPr>
          <w:rFonts w:ascii="Times New Roman" w:hAnsi="Times New Roman" w:cs="Times New Roman"/>
          <w:lang w:eastAsia="pl-PL"/>
        </w:rPr>
        <w:t xml:space="preserve">dostępu do swoich danych osobowych – zgodnie z art. 15 RODO, </w:t>
      </w:r>
      <w:r w:rsidRPr="0055735A">
        <w:rPr>
          <w:rFonts w:ascii="Times New Roman" w:hAnsi="Times New Roman" w:cs="Times New Roman"/>
          <w:iCs/>
        </w:rPr>
        <w:t xml:space="preserve">przy czym </w:t>
      </w:r>
      <w:r w:rsidRPr="0055735A">
        <w:rPr>
          <w:rFonts w:ascii="Times New Roman" w:hAnsi="Times New Roman" w:cs="Times New Roman"/>
          <w:iCs/>
        </w:rPr>
        <w:br/>
        <w:t>Zamawiający może żądać wskazania dodatkowych informacji mających na celu sprecyzowanie nazwy lub daty zakończonego postępowania o udzielenie zamówienia publicznego;</w:t>
      </w:r>
    </w:p>
    <w:p w14:paraId="21D7439A" w14:textId="77777777" w:rsidR="0055735A" w:rsidRPr="0055735A" w:rsidRDefault="0055735A" w:rsidP="0055735A">
      <w:pPr>
        <w:numPr>
          <w:ilvl w:val="0"/>
          <w:numId w:val="24"/>
        </w:numPr>
        <w:spacing w:before="120" w:after="0" w:line="240" w:lineRule="auto"/>
        <w:ind w:left="1418" w:hanging="709"/>
        <w:jc w:val="both"/>
        <w:rPr>
          <w:rFonts w:ascii="Times New Roman" w:hAnsi="Times New Roman" w:cs="Times New Roman"/>
          <w:lang w:eastAsia="pl-PL"/>
        </w:rPr>
      </w:pPr>
      <w:r w:rsidRPr="0055735A">
        <w:rPr>
          <w:rFonts w:ascii="Times New Roman" w:hAnsi="Times New Roman" w:cs="Times New Roman"/>
          <w:lang w:eastAsia="pl-PL"/>
        </w:rPr>
        <w:t>do sprostowania swoich danych osobowych – zgodnie z art. 16 RODO,</w:t>
      </w:r>
      <w:r w:rsidRPr="0055735A">
        <w:rPr>
          <w:rFonts w:ascii="Times New Roman" w:hAnsi="Times New Roman" w:cs="Times New Roman"/>
          <w:iCs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5A49344D" w14:textId="517CDE72" w:rsidR="0055735A" w:rsidRPr="0055735A" w:rsidRDefault="0055735A" w:rsidP="0055735A">
      <w:pPr>
        <w:numPr>
          <w:ilvl w:val="0"/>
          <w:numId w:val="24"/>
        </w:numPr>
        <w:spacing w:before="120" w:after="0" w:line="240" w:lineRule="auto"/>
        <w:ind w:left="1418" w:hanging="709"/>
        <w:jc w:val="both"/>
        <w:rPr>
          <w:rFonts w:ascii="Times New Roman" w:hAnsi="Times New Roman" w:cs="Times New Roman"/>
          <w:lang w:eastAsia="pl-PL"/>
        </w:rPr>
      </w:pPr>
      <w:r w:rsidRPr="0055735A">
        <w:rPr>
          <w:rFonts w:ascii="Times New Roman" w:hAnsi="Times New Roman" w:cs="Times New Roman"/>
          <w:lang w:eastAsia="pl-PL"/>
        </w:rPr>
        <w:t xml:space="preserve">do żądania od Zamawiającego – jako administratora, ograniczenia przetwarzania danych osobowych z zastrzeżeniem przypadków, o których mowa w art. 18 ust. </w:t>
      </w:r>
      <w:r>
        <w:rPr>
          <w:rFonts w:ascii="Times New Roman" w:hAnsi="Times New Roman" w:cs="Times New Roman"/>
          <w:lang w:eastAsia="pl-PL"/>
        </w:rPr>
        <w:br/>
      </w:r>
      <w:r w:rsidRPr="0055735A">
        <w:rPr>
          <w:rFonts w:ascii="Times New Roman" w:hAnsi="Times New Roman" w:cs="Times New Roman"/>
          <w:lang w:eastAsia="pl-PL"/>
        </w:rPr>
        <w:t xml:space="preserve">2 RODO, </w:t>
      </w:r>
      <w:r w:rsidRPr="0055735A">
        <w:rPr>
          <w:rFonts w:ascii="Times New Roman" w:hAnsi="Times New Roman" w:cs="Times New Roman"/>
          <w:iCs/>
        </w:rPr>
        <w:t xml:space="preserve">przy czym prawo do ograniczenia przetwarzania nie ma zastosowania </w:t>
      </w:r>
      <w:r w:rsidRPr="0055735A">
        <w:rPr>
          <w:rFonts w:ascii="Times New Roman" w:hAnsi="Times New Roman" w:cs="Times New Roman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55735A">
        <w:rPr>
          <w:rFonts w:ascii="Times New Roman" w:hAnsi="Times New Roman" w:cs="Times New Roman"/>
          <w:iCs/>
        </w:rPr>
        <w:br/>
        <w:t>z uwagi na ważne względy interesu publicznego Unii Europejskiej lub państwa członkowskiego; prawo to nie ogranicza przetwarzania danych osobowych do czasu zakończenia postępowania o udzielenie zamówienia publicznego;</w:t>
      </w:r>
    </w:p>
    <w:p w14:paraId="45684125" w14:textId="77777777" w:rsidR="0055735A" w:rsidRPr="0055735A" w:rsidRDefault="0055735A" w:rsidP="0055735A">
      <w:pPr>
        <w:numPr>
          <w:ilvl w:val="0"/>
          <w:numId w:val="24"/>
        </w:numPr>
        <w:spacing w:before="120" w:after="0" w:line="240" w:lineRule="auto"/>
        <w:ind w:left="1418" w:hanging="709"/>
        <w:jc w:val="both"/>
        <w:rPr>
          <w:rFonts w:ascii="Times New Roman" w:hAnsi="Times New Roman" w:cs="Times New Roman"/>
          <w:lang w:eastAsia="pl-PL"/>
        </w:rPr>
      </w:pPr>
      <w:r w:rsidRPr="0055735A">
        <w:rPr>
          <w:rFonts w:ascii="Times New Roman" w:hAnsi="Times New Roman" w:cs="Times New Roman"/>
          <w:lang w:eastAsia="pl-PL"/>
        </w:rPr>
        <w:t xml:space="preserve">wniesienia </w:t>
      </w:r>
      <w:r w:rsidRPr="0055735A">
        <w:rPr>
          <w:rFonts w:ascii="Times New Roman" w:hAnsi="Times New Roman" w:cs="Times New Roman"/>
          <w:bCs/>
          <w:lang w:eastAsia="pl-PL"/>
        </w:rPr>
        <w:t xml:space="preserve">skargi do Prezesa Urzędu Ochrony Danych Osobowych </w:t>
      </w:r>
      <w:r w:rsidRPr="0055735A">
        <w:rPr>
          <w:rFonts w:ascii="Times New Roman" w:hAnsi="Times New Roman" w:cs="Times New Roman"/>
        </w:rPr>
        <w:t xml:space="preserve">(na adres Urzędu Ochrony Danych Osobowych, ul. Stawki 2, 00-193 Warszawa) </w:t>
      </w:r>
      <w:r w:rsidRPr="0055735A">
        <w:rPr>
          <w:rFonts w:ascii="Times New Roman" w:hAnsi="Times New Roman" w:cs="Times New Roman"/>
        </w:rPr>
        <w:br/>
      </w:r>
      <w:r w:rsidRPr="0055735A">
        <w:rPr>
          <w:rFonts w:ascii="Times New Roman" w:hAnsi="Times New Roman" w:cs="Times New Roman"/>
          <w:bCs/>
          <w:lang w:eastAsia="pl-PL"/>
        </w:rPr>
        <w:t xml:space="preserve">w przypadku uznania, iż przetwarzanie jej danych osobowych narusza przepisy </w:t>
      </w:r>
      <w:r w:rsidRPr="0055735A">
        <w:rPr>
          <w:rFonts w:ascii="Times New Roman" w:hAnsi="Times New Roman" w:cs="Times New Roman"/>
          <w:bCs/>
          <w:lang w:eastAsia="pl-PL"/>
        </w:rPr>
        <w:br/>
        <w:t>o ochronie danych osobowych, w tym przepisy RODO.</w:t>
      </w:r>
    </w:p>
    <w:p w14:paraId="5279D473" w14:textId="1972F052" w:rsidR="0055735A" w:rsidRPr="0055735A" w:rsidRDefault="0055735A" w:rsidP="0019398A">
      <w:pPr>
        <w:pStyle w:val="Akapitzlist"/>
        <w:numPr>
          <w:ilvl w:val="1"/>
          <w:numId w:val="44"/>
        </w:numPr>
        <w:spacing w:before="120"/>
        <w:jc w:val="both"/>
        <w:rPr>
          <w:rFonts w:ascii="Times New Roman" w:hAnsi="Times New Roman" w:cs="Times New Roman"/>
          <w:bCs/>
          <w:lang w:eastAsia="pl-PL"/>
        </w:rPr>
      </w:pPr>
      <w:r w:rsidRPr="0055735A">
        <w:rPr>
          <w:rFonts w:ascii="Times New Roman" w:hAnsi="Times New Roman" w:cs="Times New Roman"/>
          <w:bCs/>
          <w:lang w:eastAsia="pl-PL"/>
        </w:rPr>
        <w:t xml:space="preserve">Obowiązek podania danych osobowych jest wymogiem ustawowym określonym </w:t>
      </w:r>
      <w:r w:rsidRPr="0055735A">
        <w:rPr>
          <w:rFonts w:ascii="Times New Roman" w:hAnsi="Times New Roman" w:cs="Times New Roman"/>
          <w:bCs/>
          <w:lang w:eastAsia="pl-PL"/>
        </w:rPr>
        <w:br/>
        <w:t>w przepisach PZP, związanym z udziałem w postępowaniu o udzielenie zamówienia publicznego; konsekwencje niepodania określonych danych określa PZP.</w:t>
      </w:r>
    </w:p>
    <w:p w14:paraId="1F6EAEEB" w14:textId="05D8351A" w:rsidR="0055735A" w:rsidRPr="0055735A" w:rsidRDefault="0055735A" w:rsidP="0019398A">
      <w:pPr>
        <w:pStyle w:val="Akapitzlist"/>
        <w:numPr>
          <w:ilvl w:val="1"/>
          <w:numId w:val="44"/>
        </w:numPr>
        <w:spacing w:before="120"/>
        <w:jc w:val="both"/>
        <w:rPr>
          <w:rFonts w:ascii="Times New Roman" w:hAnsi="Times New Roman" w:cs="Times New Roman"/>
          <w:lang w:eastAsia="pl-PL"/>
        </w:rPr>
      </w:pPr>
      <w:r w:rsidRPr="0055735A">
        <w:rPr>
          <w:rFonts w:ascii="Times New Roman" w:hAnsi="Times New Roman" w:cs="Times New Roman"/>
          <w:bCs/>
          <w:lang w:eastAsia="pl-PL"/>
        </w:rPr>
        <w:t xml:space="preserve">Osobie, której dane osobowe zostały pozyskane przez Zamawiającego w związku </w:t>
      </w:r>
      <w:r w:rsidRPr="0055735A">
        <w:rPr>
          <w:rFonts w:ascii="Times New Roman" w:hAnsi="Times New Roman" w:cs="Times New Roman"/>
          <w:bCs/>
          <w:lang w:eastAsia="pl-PL"/>
        </w:rPr>
        <w:br/>
        <w:t>z prowadzeniem niniejszego postępowania o udzielenie zamówienia publicznego nie przysługuje:</w:t>
      </w:r>
    </w:p>
    <w:p w14:paraId="7439409D" w14:textId="77777777" w:rsidR="0055735A" w:rsidRPr="0055735A" w:rsidRDefault="0055735A" w:rsidP="0055735A">
      <w:pPr>
        <w:numPr>
          <w:ilvl w:val="0"/>
          <w:numId w:val="25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Times New Roman" w:hAnsi="Times New Roman" w:cs="Times New Roman"/>
          <w:lang w:eastAsia="pl-PL"/>
        </w:rPr>
      </w:pPr>
      <w:r w:rsidRPr="0055735A">
        <w:rPr>
          <w:rFonts w:ascii="Times New Roman" w:hAnsi="Times New Roman" w:cs="Times New Roman"/>
          <w:bCs/>
          <w:lang w:eastAsia="pl-PL"/>
        </w:rPr>
        <w:t xml:space="preserve">prawo do usunięcia danych osobowych, o czym przesadza art. 17 ust. 3 lit. b, d </w:t>
      </w:r>
      <w:r w:rsidRPr="0055735A">
        <w:rPr>
          <w:rFonts w:ascii="Times New Roman" w:hAnsi="Times New Roman" w:cs="Times New Roman"/>
          <w:bCs/>
          <w:lang w:eastAsia="pl-PL"/>
        </w:rPr>
        <w:br/>
        <w:t xml:space="preserve">lub e RODO, </w:t>
      </w:r>
    </w:p>
    <w:p w14:paraId="5370BFAB" w14:textId="77777777" w:rsidR="0055735A" w:rsidRPr="0055735A" w:rsidRDefault="0055735A" w:rsidP="0055735A">
      <w:pPr>
        <w:tabs>
          <w:tab w:val="left" w:pos="1418"/>
        </w:tabs>
        <w:spacing w:before="120"/>
        <w:ind w:left="1418" w:hanging="709"/>
        <w:jc w:val="both"/>
        <w:rPr>
          <w:rFonts w:ascii="Times New Roman" w:hAnsi="Times New Roman" w:cs="Times New Roman"/>
          <w:bCs/>
          <w:lang w:eastAsia="pl-PL"/>
        </w:rPr>
      </w:pPr>
      <w:r w:rsidRPr="0055735A">
        <w:rPr>
          <w:rFonts w:ascii="Times New Roman" w:hAnsi="Times New Roman" w:cs="Times New Roman"/>
          <w:bCs/>
          <w:lang w:eastAsia="pl-PL"/>
        </w:rPr>
        <w:t>2)</w:t>
      </w:r>
      <w:r w:rsidRPr="0055735A">
        <w:rPr>
          <w:rFonts w:ascii="Times New Roman" w:hAnsi="Times New Roman" w:cs="Times New Roman"/>
          <w:bCs/>
          <w:lang w:eastAsia="pl-PL"/>
        </w:rPr>
        <w:tab/>
        <w:t>prawo do przenoszenia danych osobowych, o którym mowa w art. 20 RODO,</w:t>
      </w:r>
    </w:p>
    <w:p w14:paraId="4FD0B899" w14:textId="1717EA48" w:rsidR="0055735A" w:rsidRPr="0055735A" w:rsidRDefault="0055735A" w:rsidP="0055735A">
      <w:pPr>
        <w:tabs>
          <w:tab w:val="left" w:pos="1418"/>
        </w:tabs>
        <w:spacing w:before="120"/>
        <w:ind w:left="1418" w:hanging="709"/>
        <w:jc w:val="both"/>
        <w:rPr>
          <w:rFonts w:ascii="Times New Roman" w:hAnsi="Times New Roman" w:cs="Times New Roman"/>
          <w:bCs/>
          <w:lang w:eastAsia="pl-PL"/>
        </w:rPr>
      </w:pPr>
      <w:r w:rsidRPr="0055735A">
        <w:rPr>
          <w:rFonts w:ascii="Times New Roman" w:hAnsi="Times New Roman" w:cs="Times New Roman"/>
          <w:bCs/>
          <w:lang w:eastAsia="pl-PL"/>
        </w:rPr>
        <w:t xml:space="preserve">3)      </w:t>
      </w:r>
      <w:r w:rsidRPr="0055735A">
        <w:rPr>
          <w:rFonts w:ascii="Times New Roman" w:hAnsi="Times New Roman" w:cs="Times New Roman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</w:t>
      </w:r>
      <w:r>
        <w:rPr>
          <w:rFonts w:ascii="Times New Roman" w:hAnsi="Times New Roman" w:cs="Times New Roman"/>
          <w:bCs/>
          <w:lang w:eastAsia="pl-PL"/>
        </w:rPr>
        <w:br/>
      </w:r>
      <w:r w:rsidRPr="0055735A">
        <w:rPr>
          <w:rFonts w:ascii="Times New Roman" w:hAnsi="Times New Roman" w:cs="Times New Roman"/>
          <w:bCs/>
          <w:lang w:eastAsia="pl-PL"/>
        </w:rPr>
        <w:t xml:space="preserve">art. 6 ust. 1 lit. c RODO. </w:t>
      </w:r>
    </w:p>
    <w:p w14:paraId="6AB8DA31" w14:textId="79E8006C" w:rsidR="0055735A" w:rsidRPr="00F11F68" w:rsidRDefault="0055735A" w:rsidP="0019398A">
      <w:pPr>
        <w:pStyle w:val="Akapitzlist"/>
        <w:numPr>
          <w:ilvl w:val="1"/>
          <w:numId w:val="44"/>
        </w:numPr>
        <w:tabs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5735A">
        <w:rPr>
          <w:rFonts w:ascii="Times New Roman" w:hAnsi="Times New Roman" w:cs="Times New Roman"/>
          <w:bCs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7C26B2FF" w14:textId="77777777" w:rsidR="002A1A65" w:rsidRPr="002A1A65" w:rsidRDefault="00F11F68" w:rsidP="0019398A">
      <w:pPr>
        <w:pStyle w:val="Akapitzlist"/>
        <w:numPr>
          <w:ilvl w:val="1"/>
          <w:numId w:val="44"/>
        </w:numPr>
        <w:tabs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11F68">
        <w:rPr>
          <w:rFonts w:ascii="Times New Roman" w:hAnsi="Times New Roman" w:cs="Times New Roman"/>
        </w:rPr>
        <w:lastRenderedPageBreak/>
        <w:t xml:space="preserve">W przypadku udostępnienia Zamawiającemu przez podmiot biorący udział </w:t>
      </w:r>
      <w:r>
        <w:rPr>
          <w:rFonts w:ascii="Times New Roman" w:hAnsi="Times New Roman" w:cs="Times New Roman"/>
        </w:rPr>
        <w:br/>
      </w:r>
      <w:r w:rsidRPr="00F11F68">
        <w:rPr>
          <w:rFonts w:ascii="Times New Roman" w:hAnsi="Times New Roman" w:cs="Times New Roman"/>
        </w:rPr>
        <w:t xml:space="preserve">w postępowaniu o udzielenie zamówienia, danych osobowych swoich pracowników, zleceniobiorców, pełnomocników, członków zarządu, wspólników, współpracowników, kontrahentów, dostawców, beneficjentów rzeczywistych lub innych osób, Zamawiający wnosi </w:t>
      </w:r>
      <w:r>
        <w:rPr>
          <w:rFonts w:ascii="Times New Roman" w:hAnsi="Times New Roman" w:cs="Times New Roman"/>
        </w:rPr>
        <w:br/>
      </w:r>
      <w:r w:rsidRPr="00F11F68">
        <w:rPr>
          <w:rFonts w:ascii="Times New Roman" w:hAnsi="Times New Roman" w:cs="Times New Roman"/>
        </w:rPr>
        <w:t>o poinformowanie tych osób o danych administratora/Zamawiającego, o danych IOD, o celach przetwarzania, kategoriach danych, odbiorcach i o przetwarzaniu danych osobowych na zasadach określonych powyżej.</w:t>
      </w:r>
    </w:p>
    <w:p w14:paraId="5465374E" w14:textId="233DCBEA" w:rsidR="00F11F68" w:rsidRPr="00F11F68" w:rsidRDefault="00F11F68" w:rsidP="002A1A65">
      <w:pPr>
        <w:pStyle w:val="Akapitzlist"/>
        <w:tabs>
          <w:tab w:val="left" w:pos="1418"/>
        </w:tabs>
        <w:spacing w:before="120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69B495BE" w14:textId="036975AB" w:rsidR="00BE1233" w:rsidRPr="009D41BA" w:rsidRDefault="00BE1233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POSTANOWIENIA KOŃCOWE</w:t>
      </w:r>
    </w:p>
    <w:p w14:paraId="53907C18" w14:textId="77777777" w:rsidR="00BE1233" w:rsidRPr="00BE1233" w:rsidRDefault="00BE1233" w:rsidP="005321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7AE97B6" w14:textId="5C7C22C7" w:rsidR="00BE1233" w:rsidRPr="00BE1233" w:rsidRDefault="002C0CF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Bidi" w:hAnsiTheme="majorBidi" w:cstheme="majorBidi"/>
        </w:rPr>
      </w:pPr>
      <w:r w:rsidRPr="00BE1233">
        <w:rPr>
          <w:rFonts w:asciiTheme="majorBidi" w:hAnsiTheme="majorBidi" w:cstheme="majorBidi"/>
        </w:rPr>
        <w:t xml:space="preserve">Protokół wraz z załącznikami jest jawny. Załączniki do protokołu udostępnia się po dokonaniu wyboru najkorzystniejszej oferty lub unieważnieniu postępowania, z tym, że oferty wraz </w:t>
      </w:r>
      <w:r w:rsidR="002844B1">
        <w:rPr>
          <w:rFonts w:asciiTheme="majorBidi" w:hAnsiTheme="majorBidi" w:cstheme="majorBidi"/>
        </w:rPr>
        <w:br/>
      </w:r>
      <w:r w:rsidRPr="00BE1233">
        <w:rPr>
          <w:rFonts w:asciiTheme="majorBidi" w:hAnsiTheme="majorBidi" w:cstheme="majorBidi"/>
        </w:rPr>
        <w:t>z załącznikami udostępnia się niezwłocznie po otwarciu ofert, nie później jednak niż w terminie 3 dni od dnia otwarcia ofert, z uwzględnieniem art. 166 ust. 3 lub art. 291 ust. 2 zdanie drugie ustawy Pzp, przy czym nie udostępnia się informacji, które mają charakter poufny.</w:t>
      </w:r>
    </w:p>
    <w:p w14:paraId="6B520240" w14:textId="77777777" w:rsidR="00BE1233" w:rsidRPr="00BE1233" w:rsidRDefault="002C0CF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Bidi" w:hAnsiTheme="majorBidi" w:cstheme="majorBidi"/>
        </w:rPr>
      </w:pPr>
      <w:r w:rsidRPr="00BE1233">
        <w:rPr>
          <w:rFonts w:asciiTheme="majorBidi" w:hAnsiTheme="majorBidi" w:cstheme="majorBidi"/>
        </w:rPr>
        <w:t xml:space="preserve"> Zamawiający udostępnia protokół lub załączniki do protokołu na wniosek, niezwłocznie.</w:t>
      </w:r>
    </w:p>
    <w:p w14:paraId="03ED45F9" w14:textId="15C54C5E" w:rsidR="00BE1233" w:rsidRPr="00BE1233" w:rsidRDefault="002C0CF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Bidi" w:hAnsiTheme="majorBidi" w:cstheme="majorBidi"/>
        </w:rPr>
      </w:pPr>
      <w:r w:rsidRPr="00BE1233">
        <w:rPr>
          <w:rFonts w:asciiTheme="majorBidi" w:hAnsiTheme="majorBidi" w:cstheme="majorBidi"/>
        </w:rPr>
        <w:t>Przekazanie protokołu lub załączników następuje przy użyciu śro</w:t>
      </w:r>
      <w:r w:rsidR="002844B1">
        <w:rPr>
          <w:rFonts w:asciiTheme="majorBidi" w:hAnsiTheme="majorBidi" w:cstheme="majorBidi"/>
        </w:rPr>
        <w:t>dków komunikacji elektronicznej.</w:t>
      </w:r>
    </w:p>
    <w:p w14:paraId="6BE53A96" w14:textId="2DDE8464" w:rsidR="00BE1233" w:rsidRPr="00BE1233" w:rsidRDefault="002C0CF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BE1233">
        <w:rPr>
          <w:rFonts w:asciiTheme="majorBidi" w:hAnsiTheme="majorBidi" w:cstheme="majorBidi"/>
        </w:rPr>
        <w:t xml:space="preserve">Nie ujawnia się informacji stanowiących tajemnicę przedsiębiorstwa w rozumieniu przepisów ustawy z dnia 16 kwietnia 1993 r. o zwalczaniu nieuczciwej konkurencji (t.j. Dz. U. z 2020r. poz. 1913), jeżeli wykonawca, wraz z przekazaniem takich informacji, zastrzegł, że nie mogą być one udostępniane oraz wykazał, że zastrzeżone informacje stanowią tajemnicę przedsiębiorstwa. Wykonawca nie może zastrzec informacji, o których mowa w art. 222 </w:t>
      </w:r>
      <w:r w:rsidR="002844B1">
        <w:rPr>
          <w:rFonts w:asciiTheme="majorBidi" w:hAnsiTheme="majorBidi" w:cstheme="majorBidi"/>
        </w:rPr>
        <w:br/>
      </w:r>
      <w:r w:rsidRPr="00BE1233">
        <w:rPr>
          <w:rFonts w:asciiTheme="majorBidi" w:hAnsiTheme="majorBidi" w:cstheme="majorBidi"/>
        </w:rPr>
        <w:t>ust. 5 ustawy Pzp.</w:t>
      </w:r>
    </w:p>
    <w:p w14:paraId="6BA11788" w14:textId="7F0A54D3" w:rsidR="002C0CF8" w:rsidRPr="00BE1233" w:rsidRDefault="002C0CF8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Bidi" w:hAnsiTheme="majorBidi" w:cstheme="majorBidi"/>
        </w:rPr>
      </w:pPr>
      <w:r w:rsidRPr="00BE1233">
        <w:rPr>
          <w:rFonts w:asciiTheme="majorBidi" w:hAnsiTheme="majorBidi" w:cstheme="majorBidi"/>
        </w:rPr>
        <w:t>Przywołane w SWZ Załączniki stanowią jej integralną część.</w:t>
      </w:r>
    </w:p>
    <w:p w14:paraId="6FAC4A51" w14:textId="77777777" w:rsidR="009D41BA" w:rsidRDefault="009D41BA" w:rsidP="009D41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C003C" w14:textId="3A150029" w:rsidR="009D41BA" w:rsidRPr="00F5161A" w:rsidRDefault="009D41BA" w:rsidP="0019398A">
      <w:pPr>
        <w:pStyle w:val="Akapitzlis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5161A">
        <w:rPr>
          <w:rFonts w:ascii="Times New Roman" w:hAnsi="Times New Roman" w:cs="Times New Roman"/>
          <w:b/>
          <w:bCs/>
          <w:iCs/>
          <w:sz w:val="24"/>
          <w:szCs w:val="24"/>
        </w:rPr>
        <w:t>ZAŁĄCZNIKI</w:t>
      </w:r>
    </w:p>
    <w:p w14:paraId="4491CC8C" w14:textId="77777777" w:rsidR="009D41BA" w:rsidRPr="002A1A65" w:rsidRDefault="009D41BA" w:rsidP="009D41B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796F3B" w14:textId="53BB500C" w:rsidR="00564E6C" w:rsidRPr="00F5161A" w:rsidRDefault="00532110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Bidi" w:hAnsiTheme="majorBidi" w:cstheme="majorBidi"/>
        </w:rPr>
      </w:pPr>
      <w:r w:rsidRPr="00F5161A">
        <w:rPr>
          <w:rFonts w:asciiTheme="majorBidi" w:hAnsiTheme="majorBidi" w:cstheme="majorBidi"/>
        </w:rPr>
        <w:t>Załącznik nr 1 do SWZ – Opis przedmiotu zamówienia;</w:t>
      </w:r>
    </w:p>
    <w:p w14:paraId="441DDF37" w14:textId="2DD49F77" w:rsidR="00564E6C" w:rsidRPr="00F5161A" w:rsidRDefault="00532110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Bidi" w:hAnsiTheme="majorBidi" w:cstheme="majorBidi"/>
        </w:rPr>
      </w:pPr>
      <w:r w:rsidRPr="00F5161A">
        <w:rPr>
          <w:rFonts w:asciiTheme="majorBidi" w:hAnsiTheme="majorBidi" w:cstheme="majorBidi"/>
        </w:rPr>
        <w:t>Załącznik nr 2 do SWZ – Projektowane postanowienia umowy;</w:t>
      </w:r>
    </w:p>
    <w:p w14:paraId="7CBB82F1" w14:textId="75CF422F" w:rsidR="00564E6C" w:rsidRPr="00F5161A" w:rsidRDefault="00532110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Bidi" w:hAnsiTheme="majorBidi" w:cstheme="majorBidi"/>
        </w:rPr>
      </w:pPr>
      <w:r w:rsidRPr="00F5161A">
        <w:rPr>
          <w:rFonts w:asciiTheme="majorBidi" w:hAnsiTheme="majorBidi" w:cstheme="majorBidi"/>
        </w:rPr>
        <w:t xml:space="preserve">Załącznik nr 3 do SWZ – Formularz „Oferta”; </w:t>
      </w:r>
    </w:p>
    <w:p w14:paraId="27A9908B" w14:textId="7AC80E81" w:rsidR="00652F4F" w:rsidRPr="00F5161A" w:rsidRDefault="00532110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Bidi" w:hAnsiTheme="majorBidi" w:cstheme="majorBidi"/>
        </w:rPr>
      </w:pPr>
      <w:r w:rsidRPr="00F5161A">
        <w:rPr>
          <w:rFonts w:asciiTheme="majorBidi" w:hAnsiTheme="majorBidi" w:cstheme="majorBidi"/>
        </w:rPr>
        <w:t>Załącznik nr 4 do SWZ – Oświadczenie o niepodleganiu wykluczeniu oraz spełnianiu warunków</w:t>
      </w:r>
      <w:r w:rsidR="009D41BA" w:rsidRPr="00F5161A">
        <w:rPr>
          <w:rFonts w:asciiTheme="majorBidi" w:hAnsiTheme="majorBidi" w:cstheme="majorBidi"/>
        </w:rPr>
        <w:t xml:space="preserve"> udziału w postępowaniu;</w:t>
      </w:r>
    </w:p>
    <w:p w14:paraId="57EE45B2" w14:textId="0FA94CB0" w:rsidR="009D41BA" w:rsidRPr="00F5161A" w:rsidRDefault="009D41BA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Bidi" w:hAnsiTheme="majorBidi" w:cstheme="majorBidi"/>
        </w:rPr>
      </w:pPr>
      <w:r w:rsidRPr="00F5161A">
        <w:rPr>
          <w:rFonts w:asciiTheme="majorBidi" w:hAnsiTheme="majorBidi" w:cstheme="majorBidi"/>
        </w:rPr>
        <w:t>Załącznik nr 5 do SWZ – Wykaz dostaw;</w:t>
      </w:r>
    </w:p>
    <w:p w14:paraId="6CEFC058" w14:textId="3EFFE8BA" w:rsidR="009D41BA" w:rsidRPr="00F5161A" w:rsidRDefault="009D41BA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Bidi" w:hAnsiTheme="majorBidi" w:cstheme="majorBidi"/>
        </w:rPr>
      </w:pPr>
      <w:r w:rsidRPr="00F5161A">
        <w:rPr>
          <w:rFonts w:asciiTheme="majorBidi" w:hAnsiTheme="majorBidi" w:cstheme="majorBidi"/>
        </w:rPr>
        <w:t>Załącznik nr 6 do SWZ – Wykaz  sprzętu</w:t>
      </w:r>
      <w:r w:rsidR="00BE1233" w:rsidRPr="00F5161A">
        <w:rPr>
          <w:rFonts w:asciiTheme="majorBidi" w:hAnsiTheme="majorBidi" w:cstheme="majorBidi"/>
        </w:rPr>
        <w:t>;</w:t>
      </w:r>
    </w:p>
    <w:p w14:paraId="0FBF4BA5" w14:textId="77777777" w:rsidR="00450F99" w:rsidRPr="00F5161A" w:rsidRDefault="009D41BA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Style w:val="FontStyle27"/>
          <w:rFonts w:asciiTheme="majorBidi" w:eastAsiaTheme="minorHAnsi" w:hAnsiTheme="majorBidi" w:cstheme="majorBidi"/>
          <w:color w:val="auto"/>
          <w:sz w:val="22"/>
          <w:szCs w:val="22"/>
        </w:rPr>
      </w:pPr>
      <w:r w:rsidRPr="00F5161A">
        <w:rPr>
          <w:rFonts w:asciiTheme="majorBidi" w:hAnsiTheme="majorBidi" w:cstheme="majorBidi"/>
        </w:rPr>
        <w:t xml:space="preserve"> </w:t>
      </w:r>
      <w:r w:rsidR="004A31B6" w:rsidRPr="00F5161A">
        <w:rPr>
          <w:rFonts w:asciiTheme="majorBidi" w:hAnsiTheme="majorBidi" w:cstheme="majorBidi"/>
        </w:rPr>
        <w:t>Załącznik nr 7</w:t>
      </w:r>
      <w:r w:rsidR="00564E6C" w:rsidRPr="00F5161A">
        <w:rPr>
          <w:rFonts w:asciiTheme="majorBidi" w:hAnsiTheme="majorBidi" w:cstheme="majorBidi"/>
        </w:rPr>
        <w:t xml:space="preserve"> do SWZ - I</w:t>
      </w:r>
      <w:r w:rsidR="00564E6C" w:rsidRPr="00F5161A">
        <w:rPr>
          <w:rStyle w:val="FontStyle27"/>
          <w:rFonts w:asciiTheme="majorBidi" w:hAnsiTheme="majorBidi" w:cstheme="majorBidi"/>
          <w:color w:val="auto"/>
          <w:sz w:val="22"/>
          <w:szCs w:val="22"/>
        </w:rPr>
        <w:t>nformacji, że wykonawca nie należy/należy do grupy kapitałowej</w:t>
      </w:r>
      <w:r w:rsidR="00450F99" w:rsidRPr="00F5161A">
        <w:rPr>
          <w:rStyle w:val="FontStyle27"/>
          <w:rFonts w:asciiTheme="majorBidi" w:hAnsiTheme="majorBidi" w:cstheme="majorBidi"/>
          <w:color w:val="auto"/>
          <w:sz w:val="22"/>
          <w:szCs w:val="22"/>
        </w:rPr>
        <w:t>;</w:t>
      </w:r>
    </w:p>
    <w:p w14:paraId="4526AB46" w14:textId="14C194FD" w:rsidR="00564E6C" w:rsidRPr="00F5161A" w:rsidRDefault="00450F99" w:rsidP="0019398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Style w:val="FontStyle27"/>
          <w:rFonts w:asciiTheme="majorBidi" w:eastAsiaTheme="minorHAnsi" w:hAnsiTheme="majorBidi" w:cstheme="majorBidi"/>
          <w:color w:val="auto"/>
          <w:sz w:val="22"/>
          <w:szCs w:val="22"/>
        </w:rPr>
      </w:pPr>
      <w:r w:rsidRPr="00F5161A">
        <w:rPr>
          <w:rStyle w:val="FontStyle27"/>
          <w:rFonts w:asciiTheme="majorBidi" w:hAnsiTheme="majorBidi" w:cstheme="majorBidi"/>
          <w:color w:val="auto"/>
          <w:sz w:val="22"/>
          <w:szCs w:val="22"/>
        </w:rPr>
        <w:t>Załącznik nr 8 do SWZ – Oświadczenie o aktualności informacji.</w:t>
      </w:r>
    </w:p>
    <w:p w14:paraId="4FDB8795" w14:textId="77777777" w:rsidR="001C752A" w:rsidRPr="00773A94" w:rsidRDefault="001C752A" w:rsidP="001C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5161A">
        <w:rPr>
          <w:rFonts w:ascii="Times New Roman" w:hAnsi="Times New Roman" w:cs="Times New Roman"/>
          <w:lang w:eastAsia="pl-PL"/>
        </w:rPr>
        <w:t>Wszystkie załączniki / dodatki oraz przyszłe odpowiedzi na pytania i wyjaśnienia są częścią składową niniejszej Specyfikacji Warunków Zamówienia</w:t>
      </w:r>
    </w:p>
    <w:p w14:paraId="77E32416" w14:textId="07870EB2" w:rsidR="00564E6C" w:rsidRPr="00114230" w:rsidRDefault="00564E6C" w:rsidP="005321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</w:p>
    <w:p w14:paraId="5E174A03" w14:textId="0B2872AC" w:rsidR="000F3F07" w:rsidRDefault="00421B91" w:rsidP="00F5161A">
      <w:pPr>
        <w:autoSpaceDE w:val="0"/>
        <w:autoSpaceDN w:val="0"/>
        <w:adjustRightInd w:val="0"/>
        <w:spacing w:after="0"/>
        <w:ind w:left="5245" w:hanging="5245"/>
        <w:rPr>
          <w:rFonts w:ascii="Times New Roman" w:hAnsi="Times New Roman" w:cs="Times New Roman"/>
        </w:rPr>
      </w:pPr>
      <w:r w:rsidRPr="0011423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692107" w:rsidRPr="00114230">
        <w:rPr>
          <w:rFonts w:ascii="Times New Roman" w:hAnsi="Times New Roman" w:cs="Times New Roman"/>
        </w:rPr>
        <w:t xml:space="preserve"> </w:t>
      </w:r>
      <w:r w:rsidR="00450F99" w:rsidRPr="00114230">
        <w:rPr>
          <w:rFonts w:ascii="Times New Roman" w:hAnsi="Times New Roman" w:cs="Times New Roman"/>
        </w:rPr>
        <w:t xml:space="preserve">Specyfikacja </w:t>
      </w:r>
      <w:r w:rsidR="00A1389D" w:rsidRPr="00114230">
        <w:rPr>
          <w:rFonts w:ascii="Times New Roman" w:hAnsi="Times New Roman" w:cs="Times New Roman"/>
        </w:rPr>
        <w:t xml:space="preserve"> Warunków Zamówienia   została</w:t>
      </w:r>
      <w:r w:rsidRPr="00114230">
        <w:rPr>
          <w:rFonts w:ascii="Times New Roman" w:hAnsi="Times New Roman" w:cs="Times New Roman"/>
        </w:rPr>
        <w:t xml:space="preserve"> </w:t>
      </w:r>
      <w:r w:rsidR="00692107" w:rsidRPr="00114230">
        <w:rPr>
          <w:rFonts w:ascii="Times New Roman" w:hAnsi="Times New Roman" w:cs="Times New Roman"/>
        </w:rPr>
        <w:t>zatwierdzona przez:</w:t>
      </w:r>
    </w:p>
    <w:p w14:paraId="29C3F858" w14:textId="51AC4037" w:rsidR="00F5161A" w:rsidRDefault="00F5161A" w:rsidP="00F5161A">
      <w:pPr>
        <w:autoSpaceDE w:val="0"/>
        <w:autoSpaceDN w:val="0"/>
        <w:adjustRightInd w:val="0"/>
        <w:spacing w:after="0"/>
        <w:ind w:left="5245" w:hanging="5245"/>
        <w:rPr>
          <w:rFonts w:ascii="Times New Roman" w:hAnsi="Times New Roman" w:cs="Times New Roman"/>
        </w:rPr>
      </w:pPr>
    </w:p>
    <w:p w14:paraId="582851D3" w14:textId="77777777" w:rsidR="00F5161A" w:rsidRPr="00114230" w:rsidRDefault="00F5161A" w:rsidP="00F5161A">
      <w:pPr>
        <w:autoSpaceDE w:val="0"/>
        <w:autoSpaceDN w:val="0"/>
        <w:adjustRightInd w:val="0"/>
        <w:spacing w:after="0"/>
        <w:ind w:left="5245" w:hanging="5245"/>
        <w:rPr>
          <w:rFonts w:ascii="Times New Roman" w:hAnsi="Times New Roman" w:cs="Times New Roman"/>
        </w:rPr>
      </w:pPr>
    </w:p>
    <w:p w14:paraId="3196E25B" w14:textId="77777777" w:rsidR="000F3F07" w:rsidRPr="00114230" w:rsidRDefault="000F3F07" w:rsidP="000D14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10448B0" w14:textId="5970726F" w:rsidR="004F5823" w:rsidRPr="00114230" w:rsidRDefault="006E096B" w:rsidP="00416B72">
      <w:pPr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Świdnica, </w:t>
      </w:r>
      <w:r w:rsidR="00F316CF">
        <w:rPr>
          <w:rFonts w:ascii="Times New Roman" w:hAnsi="Times New Roman" w:cs="Times New Roman"/>
        </w:rPr>
        <w:t>12.11</w:t>
      </w:r>
      <w:r w:rsidR="002A2A13">
        <w:rPr>
          <w:rFonts w:ascii="Times New Roman" w:hAnsi="Times New Roman" w:cs="Times New Roman"/>
        </w:rPr>
        <w:t>.2024</w:t>
      </w:r>
      <w:r w:rsidR="002C1547" w:rsidRPr="00114230">
        <w:rPr>
          <w:rFonts w:ascii="Times New Roman" w:hAnsi="Times New Roman" w:cs="Times New Roman"/>
        </w:rPr>
        <w:t xml:space="preserve">r. </w:t>
      </w:r>
      <w:r w:rsidR="00114230">
        <w:rPr>
          <w:rFonts w:ascii="Times New Roman" w:hAnsi="Times New Roman" w:cs="Times New Roman"/>
        </w:rPr>
        <w:t xml:space="preserve">                                                </w:t>
      </w:r>
      <w:r w:rsidR="000F3F07" w:rsidRPr="00114230">
        <w:rPr>
          <w:rFonts w:ascii="Times New Roman" w:hAnsi="Times New Roman" w:cs="Times New Roman"/>
        </w:rPr>
        <w:t>Dyrektor ZPiSdN</w:t>
      </w:r>
    </w:p>
    <w:p w14:paraId="0989D9A3" w14:textId="77777777" w:rsidR="00450F99" w:rsidRDefault="00450F99" w:rsidP="00D10323">
      <w:pPr>
        <w:autoSpaceDE w:val="0"/>
        <w:autoSpaceDN w:val="0"/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50F99" w:rsidSect="00253B20">
      <w:headerReference w:type="default" r:id="rId28"/>
      <w:footerReference w:type="default" r:id="rId2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EDC0C" w14:textId="77777777" w:rsidR="007A6AEC" w:rsidRDefault="007A6AEC" w:rsidP="00721C0A">
      <w:pPr>
        <w:spacing w:after="0" w:line="240" w:lineRule="auto"/>
      </w:pPr>
      <w:r>
        <w:separator/>
      </w:r>
    </w:p>
  </w:endnote>
  <w:endnote w:type="continuationSeparator" w:id="0">
    <w:p w14:paraId="472D3158" w14:textId="77777777" w:rsidR="007A6AEC" w:rsidRDefault="007A6AEC" w:rsidP="0072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Light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32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5C2A49B" w14:textId="45B5F104" w:rsidR="00E420BA" w:rsidRPr="00AA20C9" w:rsidRDefault="00E420B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A2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20C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A2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16CF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AA20C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7319C4F" w14:textId="77777777" w:rsidR="00E420BA" w:rsidRDefault="00E42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739D" w14:textId="77777777" w:rsidR="007A6AEC" w:rsidRDefault="007A6AEC" w:rsidP="00721C0A">
      <w:pPr>
        <w:spacing w:after="0" w:line="240" w:lineRule="auto"/>
      </w:pPr>
      <w:r>
        <w:separator/>
      </w:r>
    </w:p>
  </w:footnote>
  <w:footnote w:type="continuationSeparator" w:id="0">
    <w:p w14:paraId="3BD4A6E1" w14:textId="77777777" w:rsidR="007A6AEC" w:rsidRDefault="007A6AEC" w:rsidP="0072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28630" w14:textId="4E72A757" w:rsidR="00E420BA" w:rsidRPr="00AA20C9" w:rsidRDefault="00E420BA" w:rsidP="00721C0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ZAMÓWIENIE PUBLICZNE</w:t>
    </w:r>
    <w:r w:rsidRPr="00AA20C9">
      <w:rPr>
        <w:rFonts w:ascii="Times New Roman" w:hAnsi="Times New Roman" w:cs="Times New Roman"/>
      </w:rPr>
      <w:t xml:space="preserve"> NA DOSTAWĘ OLEJU OPAŁOWEGO </w:t>
    </w:r>
  </w:p>
  <w:p w14:paraId="1632B456" w14:textId="77777777" w:rsidR="00E420BA" w:rsidRPr="00AA20C9" w:rsidRDefault="00E420BA" w:rsidP="00721C0A">
    <w:pPr>
      <w:pStyle w:val="Nagwek"/>
      <w:jc w:val="center"/>
      <w:rPr>
        <w:rFonts w:ascii="Times New Roman" w:hAnsi="Times New Roman" w:cs="Times New Roman"/>
        <w:sz w:val="20"/>
      </w:rPr>
    </w:pPr>
    <w:r w:rsidRPr="00AA20C9">
      <w:rPr>
        <w:rFonts w:ascii="Times New Roman" w:hAnsi="Times New Roman" w:cs="Times New Roman"/>
        <w:sz w:val="20"/>
      </w:rPr>
      <w:t>DLA ZAKŁADU POPRAWCZEGO I SCHRONISKA DLA NIELETNICH W ŚWIDNICY</w:t>
    </w:r>
  </w:p>
  <w:p w14:paraId="323CF300" w14:textId="77777777" w:rsidR="00E420BA" w:rsidRPr="00721C0A" w:rsidRDefault="00E420BA" w:rsidP="00721C0A">
    <w:pPr>
      <w:pStyle w:val="Nagwek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C1D2"/>
    <w:multiLevelType w:val="hybridMultilevel"/>
    <w:tmpl w:val="2C287C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22DDF"/>
    <w:multiLevelType w:val="hybridMultilevel"/>
    <w:tmpl w:val="8884C8A8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873212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32A231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066BA"/>
    <w:multiLevelType w:val="hybridMultilevel"/>
    <w:tmpl w:val="243A39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C67CED"/>
    <w:multiLevelType w:val="multilevel"/>
    <w:tmpl w:val="2BB4F256"/>
    <w:lvl w:ilvl="0">
      <w:start w:val="1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851A3C"/>
    <w:multiLevelType w:val="hybridMultilevel"/>
    <w:tmpl w:val="651EB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7F5A"/>
    <w:multiLevelType w:val="hybridMultilevel"/>
    <w:tmpl w:val="A650C444"/>
    <w:lvl w:ilvl="0" w:tplc="EFCC21A0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99A50EB"/>
    <w:multiLevelType w:val="multilevel"/>
    <w:tmpl w:val="756E8E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BAC592D"/>
    <w:multiLevelType w:val="hybridMultilevel"/>
    <w:tmpl w:val="FB9ADFAA"/>
    <w:lvl w:ilvl="0" w:tplc="4C64EF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32BC"/>
    <w:multiLevelType w:val="multilevel"/>
    <w:tmpl w:val="9C8C28F4"/>
    <w:lvl w:ilvl="0">
      <w:start w:val="1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Theme="majorBidi" w:hAnsiTheme="majorBidi" w:cstheme="majorBid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ajorBidi" w:hAnsiTheme="majorBidi" w:cstheme="majorBid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289175AB"/>
    <w:multiLevelType w:val="multilevel"/>
    <w:tmpl w:val="9C8C28F4"/>
    <w:lvl w:ilvl="0">
      <w:start w:val="1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Theme="majorBidi" w:hAnsiTheme="majorBidi" w:cstheme="majorBid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ajorBidi" w:hAnsiTheme="majorBidi" w:cstheme="majorBid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abstractNum w:abstractNumId="11" w15:restartNumberingAfterBreak="0">
    <w:nsid w:val="2A000FD7"/>
    <w:multiLevelType w:val="hybridMultilevel"/>
    <w:tmpl w:val="68FE3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D2319"/>
    <w:multiLevelType w:val="multilevel"/>
    <w:tmpl w:val="756E8E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20502"/>
    <w:multiLevelType w:val="hybridMultilevel"/>
    <w:tmpl w:val="9BB03058"/>
    <w:lvl w:ilvl="0" w:tplc="18CCB78E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</w:lvl>
    <w:lvl w:ilvl="1" w:tplc="0F1AD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0089"/>
    <w:multiLevelType w:val="multilevel"/>
    <w:tmpl w:val="637AD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3ED7102D"/>
    <w:multiLevelType w:val="hybridMultilevel"/>
    <w:tmpl w:val="65085432"/>
    <w:lvl w:ilvl="0" w:tplc="3A2640E6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8DFC69FE">
      <w:start w:val="1"/>
      <w:numFmt w:val="decimal"/>
      <w:lvlText w:val="%2)"/>
      <w:lvlJc w:val="left"/>
      <w:pPr>
        <w:ind w:left="785" w:hanging="360"/>
      </w:pPr>
      <w:rPr>
        <w:rFonts w:asciiTheme="minorHAnsi" w:hAnsiTheme="minorHAnsi" w:cstheme="minorBidi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97395"/>
    <w:multiLevelType w:val="hybridMultilevel"/>
    <w:tmpl w:val="C6600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A4C14"/>
    <w:multiLevelType w:val="hybridMultilevel"/>
    <w:tmpl w:val="F760BF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82019"/>
    <w:multiLevelType w:val="hybridMultilevel"/>
    <w:tmpl w:val="701C53CE"/>
    <w:lvl w:ilvl="0" w:tplc="704CB1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A55C5"/>
    <w:multiLevelType w:val="multilevel"/>
    <w:tmpl w:val="9C8C28F4"/>
    <w:lvl w:ilvl="0">
      <w:start w:val="1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Theme="majorBidi" w:hAnsiTheme="majorBidi" w:cstheme="majorBid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ajorBidi" w:hAnsiTheme="majorBidi" w:cstheme="majorBid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abstractNum w:abstractNumId="21" w15:restartNumberingAfterBreak="0">
    <w:nsid w:val="4B8B6453"/>
    <w:multiLevelType w:val="hybridMultilevel"/>
    <w:tmpl w:val="FCC6DB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1D296D"/>
    <w:multiLevelType w:val="hybridMultilevel"/>
    <w:tmpl w:val="2B047DD8"/>
    <w:lvl w:ilvl="0" w:tplc="D65AFA8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 w:tplc="681EBBC2">
      <w:start w:val="1"/>
      <w:numFmt w:val="decimal"/>
      <w:lvlText w:val="%2."/>
      <w:lvlJc w:val="left"/>
      <w:pPr>
        <w:ind w:left="2487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94"/>
    <w:multiLevelType w:val="hybridMultilevel"/>
    <w:tmpl w:val="D5105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51DCD"/>
    <w:multiLevelType w:val="multilevel"/>
    <w:tmpl w:val="2DBE29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A02A1"/>
    <w:multiLevelType w:val="multilevel"/>
    <w:tmpl w:val="1C72C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4C0E82"/>
    <w:multiLevelType w:val="multilevel"/>
    <w:tmpl w:val="7D6AD1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400015"/>
    <w:multiLevelType w:val="hybridMultilevel"/>
    <w:tmpl w:val="9B8A86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D36FB1"/>
    <w:multiLevelType w:val="multilevel"/>
    <w:tmpl w:val="9C8C28F4"/>
    <w:lvl w:ilvl="0">
      <w:start w:val="1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Theme="majorBidi" w:hAnsiTheme="majorBidi" w:cstheme="majorBid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ajorBidi" w:hAnsiTheme="majorBidi" w:cstheme="majorBid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abstractNum w:abstractNumId="31" w15:restartNumberingAfterBreak="0">
    <w:nsid w:val="5B6B713A"/>
    <w:multiLevelType w:val="hybridMultilevel"/>
    <w:tmpl w:val="F6F6C9BC"/>
    <w:lvl w:ilvl="0" w:tplc="0A944B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0C5648"/>
    <w:multiLevelType w:val="hybridMultilevel"/>
    <w:tmpl w:val="7662FDA8"/>
    <w:lvl w:ilvl="0" w:tplc="88B27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75B58"/>
    <w:multiLevelType w:val="multilevel"/>
    <w:tmpl w:val="ED6E2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EDC77BB"/>
    <w:multiLevelType w:val="hybridMultilevel"/>
    <w:tmpl w:val="49E2ECCA"/>
    <w:lvl w:ilvl="0" w:tplc="41A814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94D898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A825958"/>
    <w:multiLevelType w:val="hybridMultilevel"/>
    <w:tmpl w:val="E6142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3302B"/>
    <w:multiLevelType w:val="hybridMultilevel"/>
    <w:tmpl w:val="1A9C3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85B67"/>
    <w:multiLevelType w:val="multilevel"/>
    <w:tmpl w:val="79A64E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537955"/>
    <w:multiLevelType w:val="multilevel"/>
    <w:tmpl w:val="D32606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14A6EF7"/>
    <w:multiLevelType w:val="hybridMultilevel"/>
    <w:tmpl w:val="879E2E3E"/>
    <w:lvl w:ilvl="0" w:tplc="856621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C60E42"/>
    <w:multiLevelType w:val="multilevel"/>
    <w:tmpl w:val="3C7A7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59F14C9"/>
    <w:multiLevelType w:val="multilevel"/>
    <w:tmpl w:val="4AA85C3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9046C47"/>
    <w:multiLevelType w:val="multilevel"/>
    <w:tmpl w:val="70828C5C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4C3264"/>
    <w:multiLevelType w:val="hybridMultilevel"/>
    <w:tmpl w:val="ABFEB8C6"/>
    <w:lvl w:ilvl="0" w:tplc="16F88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1"/>
  </w:num>
  <w:num w:numId="4">
    <w:abstractNumId w:val="19"/>
  </w:num>
  <w:num w:numId="5">
    <w:abstractNumId w:val="31"/>
  </w:num>
  <w:num w:numId="6">
    <w:abstractNumId w:val="41"/>
  </w:num>
  <w:num w:numId="7">
    <w:abstractNumId w:val="11"/>
  </w:num>
  <w:num w:numId="8">
    <w:abstractNumId w:val="2"/>
  </w:num>
  <w:num w:numId="9">
    <w:abstractNumId w:val="45"/>
  </w:num>
  <w:num w:numId="10">
    <w:abstractNumId w:val="6"/>
  </w:num>
  <w:num w:numId="11">
    <w:abstractNumId w:val="18"/>
  </w:num>
  <w:num w:numId="12">
    <w:abstractNumId w:val="27"/>
  </w:num>
  <w:num w:numId="13">
    <w:abstractNumId w:val="28"/>
  </w:num>
  <w:num w:numId="14">
    <w:abstractNumId w:val="9"/>
  </w:num>
  <w:num w:numId="15">
    <w:abstractNumId w:val="44"/>
  </w:num>
  <w:num w:numId="16">
    <w:abstractNumId w:val="12"/>
  </w:num>
  <w:num w:numId="17">
    <w:abstractNumId w:val="8"/>
  </w:num>
  <w:num w:numId="18">
    <w:abstractNumId w:val="35"/>
  </w:num>
  <w:num w:numId="19">
    <w:abstractNumId w:val="26"/>
  </w:num>
  <w:num w:numId="20">
    <w:abstractNumId w:val="3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5"/>
  </w:num>
  <w:num w:numId="26">
    <w:abstractNumId w:val="15"/>
  </w:num>
  <w:num w:numId="27">
    <w:abstractNumId w:val="42"/>
  </w:num>
  <w:num w:numId="28">
    <w:abstractNumId w:val="33"/>
  </w:num>
  <w:num w:numId="29">
    <w:abstractNumId w:val="17"/>
  </w:num>
  <w:num w:numId="30">
    <w:abstractNumId w:val="37"/>
  </w:num>
  <w:num w:numId="31">
    <w:abstractNumId w:val="24"/>
  </w:num>
  <w:num w:numId="32">
    <w:abstractNumId w:val="29"/>
  </w:num>
  <w:num w:numId="33">
    <w:abstractNumId w:val="38"/>
  </w:num>
  <w:num w:numId="34">
    <w:abstractNumId w:val="16"/>
  </w:num>
  <w:num w:numId="35">
    <w:abstractNumId w:val="21"/>
  </w:num>
  <w:num w:numId="36">
    <w:abstractNumId w:val="7"/>
  </w:num>
  <w:num w:numId="37">
    <w:abstractNumId w:val="5"/>
  </w:num>
  <w:num w:numId="38">
    <w:abstractNumId w:val="23"/>
  </w:num>
  <w:num w:numId="39">
    <w:abstractNumId w:val="10"/>
  </w:num>
  <w:num w:numId="40">
    <w:abstractNumId w:val="30"/>
  </w:num>
  <w:num w:numId="41">
    <w:abstractNumId w:val="20"/>
  </w:num>
  <w:num w:numId="42">
    <w:abstractNumId w:val="39"/>
  </w:num>
  <w:num w:numId="43">
    <w:abstractNumId w:val="43"/>
  </w:num>
  <w:num w:numId="44">
    <w:abstractNumId w:val="3"/>
  </w:num>
  <w:num w:numId="45">
    <w:abstractNumId w:val="0"/>
  </w:num>
  <w:num w:numId="4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0A"/>
    <w:rsid w:val="0000421C"/>
    <w:rsid w:val="00006230"/>
    <w:rsid w:val="000102E9"/>
    <w:rsid w:val="0001359B"/>
    <w:rsid w:val="000144D6"/>
    <w:rsid w:val="00015972"/>
    <w:rsid w:val="00017783"/>
    <w:rsid w:val="00017DE2"/>
    <w:rsid w:val="00027F9D"/>
    <w:rsid w:val="00030BA2"/>
    <w:rsid w:val="0006516E"/>
    <w:rsid w:val="00066B16"/>
    <w:rsid w:val="00087F96"/>
    <w:rsid w:val="0009036B"/>
    <w:rsid w:val="00092092"/>
    <w:rsid w:val="00093449"/>
    <w:rsid w:val="00093ECB"/>
    <w:rsid w:val="0009456B"/>
    <w:rsid w:val="000A34C9"/>
    <w:rsid w:val="000A4D93"/>
    <w:rsid w:val="000B29D2"/>
    <w:rsid w:val="000D145C"/>
    <w:rsid w:val="000D36C4"/>
    <w:rsid w:val="000D3A0D"/>
    <w:rsid w:val="000E2C58"/>
    <w:rsid w:val="000E55D4"/>
    <w:rsid w:val="000F3F07"/>
    <w:rsid w:val="000F5784"/>
    <w:rsid w:val="000F7865"/>
    <w:rsid w:val="00101309"/>
    <w:rsid w:val="00102104"/>
    <w:rsid w:val="0010396F"/>
    <w:rsid w:val="00103C9B"/>
    <w:rsid w:val="0011018C"/>
    <w:rsid w:val="00114230"/>
    <w:rsid w:val="00121582"/>
    <w:rsid w:val="00122BF9"/>
    <w:rsid w:val="00127B85"/>
    <w:rsid w:val="00132148"/>
    <w:rsid w:val="001356F3"/>
    <w:rsid w:val="00136F9E"/>
    <w:rsid w:val="001404C6"/>
    <w:rsid w:val="00145D15"/>
    <w:rsid w:val="00145D62"/>
    <w:rsid w:val="00152752"/>
    <w:rsid w:val="00157E4A"/>
    <w:rsid w:val="00160387"/>
    <w:rsid w:val="001617B1"/>
    <w:rsid w:val="0017366C"/>
    <w:rsid w:val="00175045"/>
    <w:rsid w:val="00175113"/>
    <w:rsid w:val="001760B1"/>
    <w:rsid w:val="001763AD"/>
    <w:rsid w:val="00177CAA"/>
    <w:rsid w:val="00182AA5"/>
    <w:rsid w:val="0019398A"/>
    <w:rsid w:val="001A6C78"/>
    <w:rsid w:val="001B15D8"/>
    <w:rsid w:val="001B2DC2"/>
    <w:rsid w:val="001C02F5"/>
    <w:rsid w:val="001C752A"/>
    <w:rsid w:val="001D6C49"/>
    <w:rsid w:val="001D6D15"/>
    <w:rsid w:val="001E060B"/>
    <w:rsid w:val="001E4D1F"/>
    <w:rsid w:val="001E4F1D"/>
    <w:rsid w:val="001E5EE0"/>
    <w:rsid w:val="001E731F"/>
    <w:rsid w:val="00203EDB"/>
    <w:rsid w:val="002159F8"/>
    <w:rsid w:val="0022163C"/>
    <w:rsid w:val="002245C8"/>
    <w:rsid w:val="0022466A"/>
    <w:rsid w:val="00224A63"/>
    <w:rsid w:val="0023123D"/>
    <w:rsid w:val="00237AA8"/>
    <w:rsid w:val="002448AC"/>
    <w:rsid w:val="00253B20"/>
    <w:rsid w:val="00260616"/>
    <w:rsid w:val="00264405"/>
    <w:rsid w:val="00266304"/>
    <w:rsid w:val="0026646B"/>
    <w:rsid w:val="00267500"/>
    <w:rsid w:val="00270741"/>
    <w:rsid w:val="0028047F"/>
    <w:rsid w:val="0028279E"/>
    <w:rsid w:val="00283F44"/>
    <w:rsid w:val="002844B1"/>
    <w:rsid w:val="002936FB"/>
    <w:rsid w:val="002A1A65"/>
    <w:rsid w:val="002A1AD4"/>
    <w:rsid w:val="002A2A13"/>
    <w:rsid w:val="002A2F43"/>
    <w:rsid w:val="002A322B"/>
    <w:rsid w:val="002A3E89"/>
    <w:rsid w:val="002A7ACE"/>
    <w:rsid w:val="002B418E"/>
    <w:rsid w:val="002B4C99"/>
    <w:rsid w:val="002C0CF8"/>
    <w:rsid w:val="002C1547"/>
    <w:rsid w:val="002C1E0D"/>
    <w:rsid w:val="002C5B77"/>
    <w:rsid w:val="002D2C95"/>
    <w:rsid w:val="002D385C"/>
    <w:rsid w:val="002F1110"/>
    <w:rsid w:val="002F2274"/>
    <w:rsid w:val="002F57AF"/>
    <w:rsid w:val="002F60A5"/>
    <w:rsid w:val="0030119B"/>
    <w:rsid w:val="003016EB"/>
    <w:rsid w:val="00301E09"/>
    <w:rsid w:val="00313408"/>
    <w:rsid w:val="00314296"/>
    <w:rsid w:val="0031579F"/>
    <w:rsid w:val="003171F9"/>
    <w:rsid w:val="00323008"/>
    <w:rsid w:val="00326690"/>
    <w:rsid w:val="003312D4"/>
    <w:rsid w:val="00332440"/>
    <w:rsid w:val="00337F6A"/>
    <w:rsid w:val="0034218F"/>
    <w:rsid w:val="00343B34"/>
    <w:rsid w:val="003538B4"/>
    <w:rsid w:val="00361B9D"/>
    <w:rsid w:val="00367B03"/>
    <w:rsid w:val="00380DFA"/>
    <w:rsid w:val="00390D3E"/>
    <w:rsid w:val="00390E0E"/>
    <w:rsid w:val="003A5C16"/>
    <w:rsid w:val="003A6B21"/>
    <w:rsid w:val="003A731D"/>
    <w:rsid w:val="003B3AA7"/>
    <w:rsid w:val="003C25FA"/>
    <w:rsid w:val="003C3F2A"/>
    <w:rsid w:val="003D4912"/>
    <w:rsid w:val="003E0383"/>
    <w:rsid w:val="00400CA5"/>
    <w:rsid w:val="00400FD6"/>
    <w:rsid w:val="00403285"/>
    <w:rsid w:val="004144E6"/>
    <w:rsid w:val="0041555A"/>
    <w:rsid w:val="004155AA"/>
    <w:rsid w:val="00416B72"/>
    <w:rsid w:val="00421B91"/>
    <w:rsid w:val="004223D0"/>
    <w:rsid w:val="0042435D"/>
    <w:rsid w:val="004344BB"/>
    <w:rsid w:val="00435D62"/>
    <w:rsid w:val="00441A59"/>
    <w:rsid w:val="004508F3"/>
    <w:rsid w:val="00450F99"/>
    <w:rsid w:val="004513DF"/>
    <w:rsid w:val="00452268"/>
    <w:rsid w:val="0045694E"/>
    <w:rsid w:val="00473B0C"/>
    <w:rsid w:val="00482A3F"/>
    <w:rsid w:val="004834D4"/>
    <w:rsid w:val="004839E0"/>
    <w:rsid w:val="00484E4A"/>
    <w:rsid w:val="00485047"/>
    <w:rsid w:val="004A1A7A"/>
    <w:rsid w:val="004A31B6"/>
    <w:rsid w:val="004B24D8"/>
    <w:rsid w:val="004B3102"/>
    <w:rsid w:val="004B3708"/>
    <w:rsid w:val="004B491E"/>
    <w:rsid w:val="004B6CC7"/>
    <w:rsid w:val="004C092F"/>
    <w:rsid w:val="004E59A8"/>
    <w:rsid w:val="004E7656"/>
    <w:rsid w:val="004F5823"/>
    <w:rsid w:val="004F5A99"/>
    <w:rsid w:val="0050431E"/>
    <w:rsid w:val="00505D7A"/>
    <w:rsid w:val="00507458"/>
    <w:rsid w:val="005175C4"/>
    <w:rsid w:val="00517D4C"/>
    <w:rsid w:val="00520700"/>
    <w:rsid w:val="00521DA3"/>
    <w:rsid w:val="00522C26"/>
    <w:rsid w:val="00524398"/>
    <w:rsid w:val="005312AD"/>
    <w:rsid w:val="00531311"/>
    <w:rsid w:val="00532110"/>
    <w:rsid w:val="00534F11"/>
    <w:rsid w:val="0053749C"/>
    <w:rsid w:val="00540311"/>
    <w:rsid w:val="0055094A"/>
    <w:rsid w:val="00550D20"/>
    <w:rsid w:val="005515A7"/>
    <w:rsid w:val="00551A0D"/>
    <w:rsid w:val="00555076"/>
    <w:rsid w:val="0055735A"/>
    <w:rsid w:val="00560A74"/>
    <w:rsid w:val="00561E74"/>
    <w:rsid w:val="00564747"/>
    <w:rsid w:val="005648CC"/>
    <w:rsid w:val="00564E6C"/>
    <w:rsid w:val="00564FDE"/>
    <w:rsid w:val="0056676F"/>
    <w:rsid w:val="0057089B"/>
    <w:rsid w:val="00571C98"/>
    <w:rsid w:val="0057239C"/>
    <w:rsid w:val="00573529"/>
    <w:rsid w:val="005739A7"/>
    <w:rsid w:val="00576C24"/>
    <w:rsid w:val="005946A4"/>
    <w:rsid w:val="00595AD0"/>
    <w:rsid w:val="005960A8"/>
    <w:rsid w:val="005A3BDB"/>
    <w:rsid w:val="005C25C4"/>
    <w:rsid w:val="005C3B03"/>
    <w:rsid w:val="005D1C15"/>
    <w:rsid w:val="005D3810"/>
    <w:rsid w:val="005D7F28"/>
    <w:rsid w:val="005F0666"/>
    <w:rsid w:val="005F2C40"/>
    <w:rsid w:val="00601132"/>
    <w:rsid w:val="00602472"/>
    <w:rsid w:val="00602737"/>
    <w:rsid w:val="00603C48"/>
    <w:rsid w:val="006066AA"/>
    <w:rsid w:val="00610659"/>
    <w:rsid w:val="00616763"/>
    <w:rsid w:val="00620273"/>
    <w:rsid w:val="00620789"/>
    <w:rsid w:val="00634419"/>
    <w:rsid w:val="00636785"/>
    <w:rsid w:val="00637E2B"/>
    <w:rsid w:val="00640D21"/>
    <w:rsid w:val="00641813"/>
    <w:rsid w:val="006466B9"/>
    <w:rsid w:val="00652783"/>
    <w:rsid w:val="00652F4F"/>
    <w:rsid w:val="0066709C"/>
    <w:rsid w:val="00670A40"/>
    <w:rsid w:val="00675D81"/>
    <w:rsid w:val="00685758"/>
    <w:rsid w:val="006857A0"/>
    <w:rsid w:val="00692107"/>
    <w:rsid w:val="00695375"/>
    <w:rsid w:val="006B3252"/>
    <w:rsid w:val="006D5C91"/>
    <w:rsid w:val="006D6E32"/>
    <w:rsid w:val="006E096B"/>
    <w:rsid w:val="006F359D"/>
    <w:rsid w:val="006F418C"/>
    <w:rsid w:val="006F41CE"/>
    <w:rsid w:val="007007DA"/>
    <w:rsid w:val="00706465"/>
    <w:rsid w:val="00711D6E"/>
    <w:rsid w:val="007142E7"/>
    <w:rsid w:val="00720748"/>
    <w:rsid w:val="00721537"/>
    <w:rsid w:val="00721C0A"/>
    <w:rsid w:val="00722390"/>
    <w:rsid w:val="00724D88"/>
    <w:rsid w:val="00730AF8"/>
    <w:rsid w:val="00731BE8"/>
    <w:rsid w:val="007322ED"/>
    <w:rsid w:val="00737AE5"/>
    <w:rsid w:val="00737C29"/>
    <w:rsid w:val="007457DF"/>
    <w:rsid w:val="0075019D"/>
    <w:rsid w:val="0075107F"/>
    <w:rsid w:val="0075132B"/>
    <w:rsid w:val="00751BB6"/>
    <w:rsid w:val="00751E37"/>
    <w:rsid w:val="0075254B"/>
    <w:rsid w:val="00753689"/>
    <w:rsid w:val="00753E1B"/>
    <w:rsid w:val="00755F92"/>
    <w:rsid w:val="0075777E"/>
    <w:rsid w:val="00757D8E"/>
    <w:rsid w:val="0076001C"/>
    <w:rsid w:val="0076004C"/>
    <w:rsid w:val="00764676"/>
    <w:rsid w:val="007669F9"/>
    <w:rsid w:val="007715A7"/>
    <w:rsid w:val="00780C86"/>
    <w:rsid w:val="00782CAB"/>
    <w:rsid w:val="00790EB5"/>
    <w:rsid w:val="007925C6"/>
    <w:rsid w:val="007973F1"/>
    <w:rsid w:val="00797F92"/>
    <w:rsid w:val="007A04B4"/>
    <w:rsid w:val="007A1A3A"/>
    <w:rsid w:val="007A280F"/>
    <w:rsid w:val="007A5640"/>
    <w:rsid w:val="007A6AEC"/>
    <w:rsid w:val="007A77EE"/>
    <w:rsid w:val="007B423B"/>
    <w:rsid w:val="007B6213"/>
    <w:rsid w:val="007B6487"/>
    <w:rsid w:val="007C1B99"/>
    <w:rsid w:val="007C1F1F"/>
    <w:rsid w:val="007C3AAC"/>
    <w:rsid w:val="007C5426"/>
    <w:rsid w:val="007D3B5B"/>
    <w:rsid w:val="007E1BCE"/>
    <w:rsid w:val="007E44C5"/>
    <w:rsid w:val="007E54E0"/>
    <w:rsid w:val="007E5BE6"/>
    <w:rsid w:val="007E610F"/>
    <w:rsid w:val="007E657B"/>
    <w:rsid w:val="007E696C"/>
    <w:rsid w:val="007E7764"/>
    <w:rsid w:val="007F31E4"/>
    <w:rsid w:val="007F6978"/>
    <w:rsid w:val="00800D89"/>
    <w:rsid w:val="0080112A"/>
    <w:rsid w:val="0081051C"/>
    <w:rsid w:val="008165E9"/>
    <w:rsid w:val="0082184B"/>
    <w:rsid w:val="00824AA6"/>
    <w:rsid w:val="008305C8"/>
    <w:rsid w:val="00832CE2"/>
    <w:rsid w:val="0084031E"/>
    <w:rsid w:val="00840AAE"/>
    <w:rsid w:val="00840C59"/>
    <w:rsid w:val="008457F0"/>
    <w:rsid w:val="00852A99"/>
    <w:rsid w:val="00856502"/>
    <w:rsid w:val="008629BA"/>
    <w:rsid w:val="00875582"/>
    <w:rsid w:val="0088060C"/>
    <w:rsid w:val="008A09F8"/>
    <w:rsid w:val="008A3F49"/>
    <w:rsid w:val="008A713F"/>
    <w:rsid w:val="008B1756"/>
    <w:rsid w:val="008B310D"/>
    <w:rsid w:val="008B7B69"/>
    <w:rsid w:val="008C2F38"/>
    <w:rsid w:val="008D4902"/>
    <w:rsid w:val="008D7D4B"/>
    <w:rsid w:val="008E584D"/>
    <w:rsid w:val="008E708B"/>
    <w:rsid w:val="008F0101"/>
    <w:rsid w:val="008F3D52"/>
    <w:rsid w:val="008F403B"/>
    <w:rsid w:val="0090310C"/>
    <w:rsid w:val="009042C3"/>
    <w:rsid w:val="0091554D"/>
    <w:rsid w:val="00915B39"/>
    <w:rsid w:val="00915D9C"/>
    <w:rsid w:val="0092058A"/>
    <w:rsid w:val="00932571"/>
    <w:rsid w:val="009346F4"/>
    <w:rsid w:val="00935F2A"/>
    <w:rsid w:val="009401BE"/>
    <w:rsid w:val="00940B10"/>
    <w:rsid w:val="009438B8"/>
    <w:rsid w:val="00943C8F"/>
    <w:rsid w:val="009529C5"/>
    <w:rsid w:val="009777EF"/>
    <w:rsid w:val="00997AF1"/>
    <w:rsid w:val="009A0297"/>
    <w:rsid w:val="009A0DCE"/>
    <w:rsid w:val="009A669C"/>
    <w:rsid w:val="009A7E31"/>
    <w:rsid w:val="009C2A42"/>
    <w:rsid w:val="009D2328"/>
    <w:rsid w:val="009D41BA"/>
    <w:rsid w:val="009D5DF3"/>
    <w:rsid w:val="009E18F5"/>
    <w:rsid w:val="009E70C0"/>
    <w:rsid w:val="009F0DD1"/>
    <w:rsid w:val="009F36C1"/>
    <w:rsid w:val="009F3AD0"/>
    <w:rsid w:val="009F6469"/>
    <w:rsid w:val="009F6661"/>
    <w:rsid w:val="00A052EE"/>
    <w:rsid w:val="00A06BB9"/>
    <w:rsid w:val="00A1389D"/>
    <w:rsid w:val="00A20154"/>
    <w:rsid w:val="00A215EE"/>
    <w:rsid w:val="00A30A8B"/>
    <w:rsid w:val="00A33854"/>
    <w:rsid w:val="00A341CD"/>
    <w:rsid w:val="00A45369"/>
    <w:rsid w:val="00A46DD1"/>
    <w:rsid w:val="00A53601"/>
    <w:rsid w:val="00A54CD2"/>
    <w:rsid w:val="00A674F5"/>
    <w:rsid w:val="00A732A3"/>
    <w:rsid w:val="00A75605"/>
    <w:rsid w:val="00A86730"/>
    <w:rsid w:val="00A94B88"/>
    <w:rsid w:val="00A96356"/>
    <w:rsid w:val="00AA20C9"/>
    <w:rsid w:val="00AB3B4D"/>
    <w:rsid w:val="00AC62D7"/>
    <w:rsid w:val="00AC7EB3"/>
    <w:rsid w:val="00AF28E3"/>
    <w:rsid w:val="00AF5B71"/>
    <w:rsid w:val="00AF602D"/>
    <w:rsid w:val="00B01CAC"/>
    <w:rsid w:val="00B10053"/>
    <w:rsid w:val="00B14DDF"/>
    <w:rsid w:val="00B15008"/>
    <w:rsid w:val="00B20F33"/>
    <w:rsid w:val="00B22339"/>
    <w:rsid w:val="00B3202B"/>
    <w:rsid w:val="00B32F08"/>
    <w:rsid w:val="00B34893"/>
    <w:rsid w:val="00B425B8"/>
    <w:rsid w:val="00B44AF5"/>
    <w:rsid w:val="00B45B38"/>
    <w:rsid w:val="00B504BD"/>
    <w:rsid w:val="00B51990"/>
    <w:rsid w:val="00B55F07"/>
    <w:rsid w:val="00B567E1"/>
    <w:rsid w:val="00B60906"/>
    <w:rsid w:val="00B648E8"/>
    <w:rsid w:val="00B66DF0"/>
    <w:rsid w:val="00B70FEB"/>
    <w:rsid w:val="00B72F0E"/>
    <w:rsid w:val="00B813B9"/>
    <w:rsid w:val="00B851D4"/>
    <w:rsid w:val="00B8545B"/>
    <w:rsid w:val="00B920AB"/>
    <w:rsid w:val="00B948A8"/>
    <w:rsid w:val="00B949C6"/>
    <w:rsid w:val="00BA6B35"/>
    <w:rsid w:val="00BC1A46"/>
    <w:rsid w:val="00BC4628"/>
    <w:rsid w:val="00BC4B04"/>
    <w:rsid w:val="00BC6E92"/>
    <w:rsid w:val="00BD2A74"/>
    <w:rsid w:val="00BD341F"/>
    <w:rsid w:val="00BD5F66"/>
    <w:rsid w:val="00BD7E46"/>
    <w:rsid w:val="00BE11C0"/>
    <w:rsid w:val="00BE1233"/>
    <w:rsid w:val="00BE23F3"/>
    <w:rsid w:val="00BE6013"/>
    <w:rsid w:val="00BF0024"/>
    <w:rsid w:val="00BF0A2E"/>
    <w:rsid w:val="00BF0DAA"/>
    <w:rsid w:val="00BF1EDE"/>
    <w:rsid w:val="00BF6802"/>
    <w:rsid w:val="00C0363F"/>
    <w:rsid w:val="00C03647"/>
    <w:rsid w:val="00C03FE7"/>
    <w:rsid w:val="00C07557"/>
    <w:rsid w:val="00C11EE6"/>
    <w:rsid w:val="00C1442A"/>
    <w:rsid w:val="00C1648E"/>
    <w:rsid w:val="00C22067"/>
    <w:rsid w:val="00C27679"/>
    <w:rsid w:val="00C31EA5"/>
    <w:rsid w:val="00C325C4"/>
    <w:rsid w:val="00C33CCA"/>
    <w:rsid w:val="00C33E81"/>
    <w:rsid w:val="00C345B9"/>
    <w:rsid w:val="00C3461F"/>
    <w:rsid w:val="00C361FB"/>
    <w:rsid w:val="00C43020"/>
    <w:rsid w:val="00C455E5"/>
    <w:rsid w:val="00C56901"/>
    <w:rsid w:val="00C660CE"/>
    <w:rsid w:val="00C71009"/>
    <w:rsid w:val="00C71A59"/>
    <w:rsid w:val="00C85093"/>
    <w:rsid w:val="00C942AE"/>
    <w:rsid w:val="00CA4DBF"/>
    <w:rsid w:val="00CA5A14"/>
    <w:rsid w:val="00CB09C3"/>
    <w:rsid w:val="00CB5B25"/>
    <w:rsid w:val="00CC029E"/>
    <w:rsid w:val="00CC36D7"/>
    <w:rsid w:val="00CC4F99"/>
    <w:rsid w:val="00CD1D79"/>
    <w:rsid w:val="00CD5D72"/>
    <w:rsid w:val="00CE2452"/>
    <w:rsid w:val="00CE5650"/>
    <w:rsid w:val="00CE579E"/>
    <w:rsid w:val="00CF1081"/>
    <w:rsid w:val="00D00135"/>
    <w:rsid w:val="00D03041"/>
    <w:rsid w:val="00D03257"/>
    <w:rsid w:val="00D10323"/>
    <w:rsid w:val="00D117F6"/>
    <w:rsid w:val="00D1232F"/>
    <w:rsid w:val="00D1440B"/>
    <w:rsid w:val="00D167BE"/>
    <w:rsid w:val="00D21445"/>
    <w:rsid w:val="00D21DF4"/>
    <w:rsid w:val="00D235AB"/>
    <w:rsid w:val="00D41A82"/>
    <w:rsid w:val="00D50F13"/>
    <w:rsid w:val="00D61BCF"/>
    <w:rsid w:val="00D63DB1"/>
    <w:rsid w:val="00D659CD"/>
    <w:rsid w:val="00D661ED"/>
    <w:rsid w:val="00D70B4B"/>
    <w:rsid w:val="00D71650"/>
    <w:rsid w:val="00D746F4"/>
    <w:rsid w:val="00D755B2"/>
    <w:rsid w:val="00D81540"/>
    <w:rsid w:val="00DA0F15"/>
    <w:rsid w:val="00DA22F7"/>
    <w:rsid w:val="00DB488C"/>
    <w:rsid w:val="00DB5506"/>
    <w:rsid w:val="00DC690F"/>
    <w:rsid w:val="00DC6F01"/>
    <w:rsid w:val="00DD054D"/>
    <w:rsid w:val="00DD72AE"/>
    <w:rsid w:val="00DE05EB"/>
    <w:rsid w:val="00DE1534"/>
    <w:rsid w:val="00DE18B3"/>
    <w:rsid w:val="00DE40FA"/>
    <w:rsid w:val="00DE7254"/>
    <w:rsid w:val="00DF76E2"/>
    <w:rsid w:val="00E0226F"/>
    <w:rsid w:val="00E02F34"/>
    <w:rsid w:val="00E07D3B"/>
    <w:rsid w:val="00E116B3"/>
    <w:rsid w:val="00E233F4"/>
    <w:rsid w:val="00E264A5"/>
    <w:rsid w:val="00E26B8A"/>
    <w:rsid w:val="00E41025"/>
    <w:rsid w:val="00E420BA"/>
    <w:rsid w:val="00E552AF"/>
    <w:rsid w:val="00E579A6"/>
    <w:rsid w:val="00E6260D"/>
    <w:rsid w:val="00E64D67"/>
    <w:rsid w:val="00E71C1D"/>
    <w:rsid w:val="00E80969"/>
    <w:rsid w:val="00E80F59"/>
    <w:rsid w:val="00E8254D"/>
    <w:rsid w:val="00E83118"/>
    <w:rsid w:val="00E90A79"/>
    <w:rsid w:val="00E9487F"/>
    <w:rsid w:val="00E9493A"/>
    <w:rsid w:val="00E976E9"/>
    <w:rsid w:val="00EA36C8"/>
    <w:rsid w:val="00EA56A4"/>
    <w:rsid w:val="00EA6FC8"/>
    <w:rsid w:val="00EB10BE"/>
    <w:rsid w:val="00EB18B5"/>
    <w:rsid w:val="00EB41C9"/>
    <w:rsid w:val="00EB5E8A"/>
    <w:rsid w:val="00EB657B"/>
    <w:rsid w:val="00EC0CA8"/>
    <w:rsid w:val="00EC4492"/>
    <w:rsid w:val="00ED07D4"/>
    <w:rsid w:val="00EE1A9F"/>
    <w:rsid w:val="00EE40C2"/>
    <w:rsid w:val="00EF080F"/>
    <w:rsid w:val="00EF60BA"/>
    <w:rsid w:val="00EF67F4"/>
    <w:rsid w:val="00EF7087"/>
    <w:rsid w:val="00EF7EA2"/>
    <w:rsid w:val="00F01736"/>
    <w:rsid w:val="00F11DBF"/>
    <w:rsid w:val="00F11F68"/>
    <w:rsid w:val="00F145B7"/>
    <w:rsid w:val="00F1509E"/>
    <w:rsid w:val="00F170C2"/>
    <w:rsid w:val="00F25A8E"/>
    <w:rsid w:val="00F316CF"/>
    <w:rsid w:val="00F32104"/>
    <w:rsid w:val="00F338C5"/>
    <w:rsid w:val="00F35142"/>
    <w:rsid w:val="00F36CC7"/>
    <w:rsid w:val="00F41766"/>
    <w:rsid w:val="00F4457C"/>
    <w:rsid w:val="00F44DDB"/>
    <w:rsid w:val="00F452DD"/>
    <w:rsid w:val="00F4531D"/>
    <w:rsid w:val="00F45B7A"/>
    <w:rsid w:val="00F46CCF"/>
    <w:rsid w:val="00F5065B"/>
    <w:rsid w:val="00F5161A"/>
    <w:rsid w:val="00F552A5"/>
    <w:rsid w:val="00F5624E"/>
    <w:rsid w:val="00F579FB"/>
    <w:rsid w:val="00F66089"/>
    <w:rsid w:val="00F66D4D"/>
    <w:rsid w:val="00F82899"/>
    <w:rsid w:val="00F90A07"/>
    <w:rsid w:val="00F96916"/>
    <w:rsid w:val="00FA23B8"/>
    <w:rsid w:val="00FA342F"/>
    <w:rsid w:val="00FA3C30"/>
    <w:rsid w:val="00FA4AEF"/>
    <w:rsid w:val="00FA4B78"/>
    <w:rsid w:val="00FA68FA"/>
    <w:rsid w:val="00FB2643"/>
    <w:rsid w:val="00FB7ED3"/>
    <w:rsid w:val="00FC3503"/>
    <w:rsid w:val="00FC68F3"/>
    <w:rsid w:val="00FD0578"/>
    <w:rsid w:val="00FD10FC"/>
    <w:rsid w:val="00FD1613"/>
    <w:rsid w:val="00FD6AC5"/>
    <w:rsid w:val="00FD7144"/>
    <w:rsid w:val="00FE0556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3D34A"/>
  <w15:docId w15:val="{C83D5B1F-C6A8-442D-A291-A133C3B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5AA"/>
  </w:style>
  <w:style w:type="paragraph" w:styleId="Nagwek1">
    <w:name w:val="heading 1"/>
    <w:basedOn w:val="Normalny"/>
    <w:next w:val="Normalny"/>
    <w:link w:val="Nagwek1Znak"/>
    <w:uiPriority w:val="9"/>
    <w:qFormat/>
    <w:rsid w:val="00B56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C0A"/>
  </w:style>
  <w:style w:type="paragraph" w:styleId="Stopka">
    <w:name w:val="footer"/>
    <w:basedOn w:val="Normalny"/>
    <w:link w:val="StopkaZnak"/>
    <w:unhideWhenUsed/>
    <w:rsid w:val="0072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21C0A"/>
  </w:style>
  <w:style w:type="character" w:styleId="Hipercze">
    <w:name w:val="Hyperlink"/>
    <w:uiPriority w:val="99"/>
    <w:rsid w:val="001404C6"/>
    <w:rPr>
      <w:color w:val="0000FF"/>
      <w:u w:val="singl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9777EF"/>
    <w:pPr>
      <w:ind w:left="720"/>
      <w:contextualSpacing/>
    </w:pPr>
  </w:style>
  <w:style w:type="table" w:styleId="Tabela-Siatka">
    <w:name w:val="Table Grid"/>
    <w:basedOn w:val="Standardowy"/>
    <w:uiPriority w:val="99"/>
    <w:rsid w:val="00E0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7600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7F69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BezpogrubieniaKursywaOdstpy-1pt">
    <w:name w:val="Tekst treści + Bez pogrubienia;Kursywa;Odstępy -1 pt"/>
    <w:basedOn w:val="Teksttreci"/>
    <w:rsid w:val="007F6978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7F6978"/>
    <w:pPr>
      <w:widowControl w:val="0"/>
      <w:shd w:val="clear" w:color="auto" w:fill="FFFFFF"/>
      <w:spacing w:after="0" w:line="259" w:lineRule="exac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2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2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5">
    <w:name w:val="Style5"/>
    <w:basedOn w:val="Normalny"/>
    <w:uiPriority w:val="99"/>
    <w:rsid w:val="00441A59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4"/>
    <w:basedOn w:val="Normalny"/>
    <w:uiPriority w:val="99"/>
    <w:rsid w:val="005515A7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515A7"/>
    <w:pPr>
      <w:widowControl w:val="0"/>
      <w:autoSpaceDE w:val="0"/>
      <w:autoSpaceDN w:val="0"/>
      <w:adjustRightInd w:val="0"/>
      <w:spacing w:after="0" w:line="228" w:lineRule="exact"/>
      <w:ind w:hanging="336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515A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19">
    <w:name w:val="Style19"/>
    <w:basedOn w:val="Normalny"/>
    <w:rsid w:val="005515A7"/>
    <w:pPr>
      <w:widowControl w:val="0"/>
      <w:autoSpaceDE w:val="0"/>
      <w:autoSpaceDN w:val="0"/>
      <w:adjustRightInd w:val="0"/>
      <w:spacing w:after="0" w:line="230" w:lineRule="exact"/>
      <w:ind w:hanging="624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515A7"/>
    <w:pPr>
      <w:widowControl w:val="0"/>
      <w:autoSpaceDE w:val="0"/>
      <w:autoSpaceDN w:val="0"/>
      <w:adjustRightInd w:val="0"/>
      <w:spacing w:after="0" w:line="229" w:lineRule="exact"/>
      <w:ind w:hanging="720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515A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27">
    <w:name w:val="Font Style27"/>
    <w:rsid w:val="005515A7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rsid w:val="005515A7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50">
    <w:name w:val="Font Style50"/>
    <w:rsid w:val="005515A7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5515A7"/>
    <w:rPr>
      <w:rFonts w:ascii="Times New Roman" w:hAnsi="Times New Roman" w:cs="Times New Roman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9401BE"/>
    <w:pPr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401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01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40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01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01BE"/>
    <w:pPr>
      <w:widowControl w:val="0"/>
      <w:autoSpaceDE w:val="0"/>
      <w:autoSpaceDN w:val="0"/>
      <w:adjustRightInd w:val="0"/>
      <w:spacing w:after="120" w:line="240" w:lineRule="auto"/>
    </w:pPr>
    <w:rPr>
      <w:rFonts w:ascii="Arial Unicode MS" w:eastAsia="Arial Unicode MS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01BE"/>
    <w:rPr>
      <w:rFonts w:ascii="Arial Unicode MS" w:eastAsia="Arial Unicode MS" w:hAnsi="Calibri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401B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 Unicode MS" w:eastAsia="Arial Unicode MS" w:hAnsi="Calibri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01BE"/>
    <w:rPr>
      <w:rFonts w:ascii="Arial Unicode MS" w:eastAsia="Arial Unicode MS" w:hAnsi="Calibri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401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56">
    <w:name w:val="Font Style56"/>
    <w:rsid w:val="009401B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FontStyle41">
    <w:name w:val="Font Style41"/>
    <w:rsid w:val="009401B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Tekstpodstawowy31">
    <w:name w:val="Tekst podstawowy 31"/>
    <w:basedOn w:val="Normalny"/>
    <w:rsid w:val="00C03F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D0304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D03041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093ECB"/>
  </w:style>
  <w:style w:type="character" w:customStyle="1" w:styleId="Nagwek1Znak">
    <w:name w:val="Nagłówek 1 Znak"/>
    <w:basedOn w:val="Domylnaczcionkaakapitu"/>
    <w:link w:val="Nagwek1"/>
    <w:uiPriority w:val="9"/>
    <w:rsid w:val="00B56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note">
    <w:name w:val="footnote"/>
    <w:basedOn w:val="Domylnaczcionkaakapitu"/>
    <w:rsid w:val="00B567E1"/>
  </w:style>
  <w:style w:type="paragraph" w:customStyle="1" w:styleId="mainpub">
    <w:name w:val="mainpub"/>
    <w:basedOn w:val="Normalny"/>
    <w:rsid w:val="00B5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E77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7764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1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82CAB"/>
    <w:rPr>
      <w:vertAlign w:val="superscript"/>
    </w:rPr>
  </w:style>
  <w:style w:type="paragraph" w:styleId="Bezodstpw">
    <w:name w:val="No Spacing"/>
    <w:link w:val="BezodstpwZnak"/>
    <w:uiPriority w:val="1"/>
    <w:qFormat/>
    <w:rsid w:val="00BE1233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E1233"/>
    <w:rPr>
      <w:rFonts w:ascii="Palatino Linotype" w:hAnsi="Palatino Linotype"/>
      <w:sz w:val="21"/>
      <w:szCs w:val="19"/>
      <w:lang w:val="en-US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BE1233"/>
  </w:style>
  <w:style w:type="paragraph" w:customStyle="1" w:styleId="Default">
    <w:name w:val="Default"/>
    <w:rsid w:val="007B64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2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9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5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2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9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2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75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16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8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741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widnica.zpisdn.gov.pl" TargetMode="External"/><Relationship Id="rId13" Type="http://schemas.openxmlformats.org/officeDocument/2006/relationships/hyperlink" Target="https://platformazakupowa.pl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mailto:sekretariat@swidnica.zpisdn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://www.orlen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widnica.zpisdn.gov.pl" TargetMode="External"/><Relationship Id="rId20" Type="http://schemas.openxmlformats.org/officeDocument/2006/relationships/hyperlink" Target="mailto:sekretariat@swidnica.zpisdn.gov.p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widnica.zpisdn.gov.pl/bip" TargetMode="External"/><Relationship Id="rId24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swidnica.zpsdn.gov.pl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mailto:j.kasprzak@swidnica.zpisdn.gov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mailto:iod@comp-net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72D44-BEF5-4925-BD1D-E2284D61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19</Pages>
  <Words>7659</Words>
  <Characters>45957</Characters>
  <Application>Microsoft Office Word</Application>
  <DocSecurity>0</DocSecurity>
  <Lines>382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Kierownik gospodarczy</cp:lastModifiedBy>
  <cp:revision>41</cp:revision>
  <cp:lastPrinted>2021-09-19T18:47:00Z</cp:lastPrinted>
  <dcterms:created xsi:type="dcterms:W3CDTF">2021-09-21T16:07:00Z</dcterms:created>
  <dcterms:modified xsi:type="dcterms:W3CDTF">2024-11-08T10:51:00Z</dcterms:modified>
</cp:coreProperties>
</file>