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F128FF" w:rsidRPr="00F128FF" w:rsidTr="002A32C3">
        <w:trPr>
          <w:trHeight w:val="850"/>
        </w:trPr>
        <w:tc>
          <w:tcPr>
            <w:tcW w:w="4680" w:type="dxa"/>
          </w:tcPr>
          <w:p w:rsidR="00191B9D" w:rsidRPr="00F128FF" w:rsidRDefault="00191B9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F128FF" w:rsidRDefault="00107A19" w:rsidP="00210C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WT.2370.13</w:t>
            </w:r>
            <w:r w:rsidR="00B018C7" w:rsidRPr="00F128F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91B9D" w:rsidRPr="00F128FF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B073A9" w:rsidRPr="00F128F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:rsidR="002A32C3" w:rsidRPr="00F128FF" w:rsidRDefault="002A32C3" w:rsidP="002A32C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F128FF" w:rsidRDefault="00107A19" w:rsidP="00107A19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26</w:t>
            </w:r>
            <w:r w:rsidR="00420177" w:rsidRPr="00F128F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F128FF">
              <w:rPr>
                <w:rFonts w:asciiTheme="majorHAnsi" w:hAnsiTheme="majorHAnsi" w:cstheme="majorHAnsi"/>
                <w:iCs/>
                <w:sz w:val="20"/>
                <w:szCs w:val="20"/>
              </w:rPr>
              <w:t>sierpnia</w:t>
            </w:r>
            <w:r w:rsidR="00191B9D" w:rsidRPr="00F128F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B073A9" w:rsidRPr="00F128FF">
              <w:rPr>
                <w:rFonts w:asciiTheme="majorHAnsi" w:hAnsiTheme="majorHAnsi" w:cstheme="majorHAnsi"/>
                <w:iCs/>
                <w:sz w:val="20"/>
                <w:szCs w:val="20"/>
              </w:rPr>
              <w:t>2</w:t>
            </w:r>
            <w:r w:rsidR="00191B9D" w:rsidRPr="00F128FF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F128FF" w:rsidRPr="00F128FF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F128FF" w:rsidRDefault="002A32C3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7F7AEC" w:rsidRPr="00F128FF" w:rsidRDefault="007F7AEC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7F7AEC" w:rsidRPr="00F128FF" w:rsidRDefault="007F7AEC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90389D" w:rsidRPr="00F128FF" w:rsidRDefault="0090389D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2A32C3" w:rsidRPr="00F128FF" w:rsidRDefault="002A32C3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2A32C3" w:rsidRPr="00F128FF" w:rsidRDefault="002A32C3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7F7AEC" w:rsidRPr="00F128FF" w:rsidRDefault="007F7AEC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F128FF" w:rsidRDefault="002A32C3" w:rsidP="002A32C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F128FF" w:rsidRDefault="00191B9D" w:rsidP="00107A1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F128FF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107A19" w:rsidRPr="00F128FF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Dostawa </w:t>
            </w:r>
            <w:r w:rsidR="00107A19" w:rsidRPr="00F128FF">
              <w:rPr>
                <w:rFonts w:asciiTheme="majorHAnsi" w:eastAsia="ArialNarrow" w:hAnsiTheme="majorHAnsi" w:cstheme="majorHAnsi"/>
                <w:b/>
                <w:bCs/>
                <w:sz w:val="20"/>
                <w:szCs w:val="20"/>
              </w:rPr>
              <w:t>sprzętu</w:t>
            </w:r>
            <w:r w:rsidR="00107A19" w:rsidRPr="00F128FF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 komputerowego i oprogramowania</w:t>
            </w: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107A19" w:rsidRPr="00F128FF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WT.2370.13</w:t>
            </w: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107A19" w:rsidRPr="00F128F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7F7AEC" w:rsidRPr="00F128FF" w:rsidRDefault="002A32C3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ab/>
      </w:r>
    </w:p>
    <w:p w:rsidR="002A32C3" w:rsidRPr="00F128FF" w:rsidRDefault="007F7AEC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ab/>
      </w:r>
      <w:r w:rsidR="002A32C3" w:rsidRPr="00F128FF">
        <w:rPr>
          <w:rFonts w:asciiTheme="majorHAnsi" w:hAnsiTheme="majorHAnsi" w:cstheme="majorHAnsi"/>
          <w:sz w:val="20"/>
          <w:szCs w:val="20"/>
        </w:rPr>
        <w:t>Działając na podstawie art. 222 ust. 5 ustawy z dnia 11 września 2019 r. - Prawo zam</w:t>
      </w:r>
      <w:r w:rsidR="00107A19" w:rsidRPr="00F128FF">
        <w:rPr>
          <w:rFonts w:asciiTheme="majorHAnsi" w:hAnsiTheme="majorHAnsi" w:cstheme="majorHAnsi"/>
          <w:sz w:val="20"/>
          <w:szCs w:val="20"/>
        </w:rPr>
        <w:t xml:space="preserve">ówień publicznych </w:t>
      </w:r>
      <w:r w:rsidR="00107A19" w:rsidRPr="00F128FF">
        <w:rPr>
          <w:rFonts w:asciiTheme="majorHAnsi" w:hAnsiTheme="majorHAnsi" w:cstheme="majorHAnsi"/>
          <w:sz w:val="20"/>
          <w:szCs w:val="20"/>
        </w:rPr>
        <w:br/>
        <w:t>(Dz. U. z 2022</w:t>
      </w:r>
      <w:r w:rsidR="002A32C3" w:rsidRPr="00F128FF">
        <w:rPr>
          <w:rFonts w:asciiTheme="majorHAnsi" w:hAnsiTheme="majorHAnsi" w:cstheme="majorHAnsi"/>
          <w:sz w:val="20"/>
          <w:szCs w:val="20"/>
        </w:rPr>
        <w:t xml:space="preserve"> r. poz. 1</w:t>
      </w:r>
      <w:r w:rsidR="00107A19" w:rsidRPr="00F128FF">
        <w:rPr>
          <w:rFonts w:asciiTheme="majorHAnsi" w:hAnsiTheme="majorHAnsi" w:cstheme="majorHAnsi"/>
          <w:sz w:val="20"/>
          <w:szCs w:val="20"/>
        </w:rPr>
        <w:t>7</w:t>
      </w:r>
      <w:r w:rsidR="002A32C3" w:rsidRPr="00F128FF">
        <w:rPr>
          <w:rFonts w:asciiTheme="majorHAnsi" w:hAnsiTheme="majorHAnsi" w:cstheme="majorHAnsi"/>
          <w:sz w:val="20"/>
          <w:szCs w:val="20"/>
        </w:rPr>
        <w:t>1</w:t>
      </w:r>
      <w:r w:rsidR="00107A19" w:rsidRPr="00F128FF">
        <w:rPr>
          <w:rFonts w:asciiTheme="majorHAnsi" w:hAnsiTheme="majorHAnsi" w:cstheme="majorHAnsi"/>
          <w:sz w:val="20"/>
          <w:szCs w:val="20"/>
        </w:rPr>
        <w:t>0</w:t>
      </w:r>
      <w:r w:rsidR="002A32C3" w:rsidRPr="00F128FF">
        <w:rPr>
          <w:rFonts w:asciiTheme="majorHAnsi" w:hAnsiTheme="majorHAnsi" w:cstheme="majorHAnsi"/>
          <w:sz w:val="20"/>
          <w:szCs w:val="20"/>
        </w:rPr>
        <w:t>) zwanej dalej „ustawą”, Komenda Wojewódzka Państwow</w:t>
      </w:r>
      <w:r w:rsidR="00107A19" w:rsidRPr="00F128FF">
        <w:rPr>
          <w:rFonts w:asciiTheme="majorHAnsi" w:hAnsiTheme="majorHAnsi" w:cstheme="majorHAnsi"/>
          <w:sz w:val="20"/>
          <w:szCs w:val="20"/>
        </w:rPr>
        <w:t>ej Straży Pożarnej w Poznaniu z </w:t>
      </w:r>
      <w:r w:rsidR="002A32C3" w:rsidRPr="00F128FF">
        <w:rPr>
          <w:rFonts w:asciiTheme="majorHAnsi" w:hAnsiTheme="majorHAnsi" w:cstheme="majorHAnsi"/>
          <w:sz w:val="20"/>
          <w:szCs w:val="20"/>
        </w:rPr>
        <w:t>siedzibą przy ul. Masztalarskiej 3 informuje, że w prowadzonym postępowaniu złożono następujące oferty:</w:t>
      </w:r>
    </w:p>
    <w:p w:rsidR="002A32C3" w:rsidRPr="00F128FF" w:rsidRDefault="002A32C3" w:rsidP="002A32C3">
      <w:pPr>
        <w:pStyle w:val="Tekstpodstawowy"/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A32C3" w:rsidRPr="00F128FF" w:rsidRDefault="002A32C3" w:rsidP="002A32C3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>1)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A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sześciu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(6)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komputerów przenośnych – Laptop 15.6” z systemem operacyjnym: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274"/>
        <w:gridCol w:w="2063"/>
      </w:tblGrid>
      <w:tr w:rsidR="00F128FF" w:rsidRPr="00F128FF" w:rsidTr="008D7DD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107A19" w:rsidRPr="00F128FF" w:rsidRDefault="00E838DD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107A19" w:rsidRPr="00F128FF" w:rsidRDefault="0090389D" w:rsidP="00E838D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07A19" w:rsidRPr="00F128FF" w:rsidRDefault="00E838DD" w:rsidP="00F47FCA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2A32C3" w:rsidRPr="00F128FF" w:rsidRDefault="002A32C3" w:rsidP="002A32C3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F128FF" w:rsidRDefault="002A32C3" w:rsidP="002A32C3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>2)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B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sześciu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(6)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komputerów przenośnych – Laptop 14-14.1” z systemem operacyjnym</w:t>
      </w:r>
      <w:r w:rsidRPr="00F128FF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274"/>
        <w:gridCol w:w="2063"/>
      </w:tblGrid>
      <w:tr w:rsidR="00F128FF" w:rsidRPr="00F128FF" w:rsidTr="008D7DD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2A32C3" w:rsidRPr="00F128FF" w:rsidRDefault="002A32C3" w:rsidP="002A32C3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F128FF" w:rsidRDefault="002A32C3" w:rsidP="002A32C3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 xml:space="preserve">3) 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C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jednego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(1)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komputera przenośnego – Laptop 17-17.3” z systemem operacyjnym</w:t>
      </w:r>
      <w:r w:rsidRPr="00F128FF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274"/>
        <w:gridCol w:w="2063"/>
      </w:tblGrid>
      <w:tr w:rsidR="00F128FF" w:rsidRPr="00F128FF" w:rsidTr="008D7DD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2A32C3" w:rsidRPr="00F128FF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2A32C3" w:rsidRPr="00F128FF" w:rsidRDefault="002A32C3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 xml:space="preserve">4) 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D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jednego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(1)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komputera przenośnego – Laptop 16-17.3” z systemem operacyjnym</w:t>
      </w:r>
      <w:r w:rsidRPr="00F128FF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274"/>
        <w:gridCol w:w="2063"/>
      </w:tblGrid>
      <w:tr w:rsidR="00F128FF" w:rsidRPr="00F128FF" w:rsidTr="008D7DD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90389D" w:rsidRPr="00F128FF" w:rsidRDefault="0090389D" w:rsidP="0090389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107A19" w:rsidRPr="00F128FF" w:rsidRDefault="00107A19" w:rsidP="00107A19">
      <w:pPr>
        <w:pStyle w:val="Tekstpodstawowy"/>
        <w:spacing w:after="0"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90389D" w:rsidRPr="00F128FF" w:rsidRDefault="0090389D" w:rsidP="00107A19">
      <w:pPr>
        <w:pStyle w:val="Tekstpodstawowy"/>
        <w:spacing w:after="0"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90389D" w:rsidRPr="00F128FF" w:rsidRDefault="0090389D" w:rsidP="00107A19">
      <w:pPr>
        <w:pStyle w:val="Tekstpodstawowy"/>
        <w:spacing w:after="0"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90389D" w:rsidRPr="00F128FF" w:rsidRDefault="0090389D" w:rsidP="00107A19">
      <w:pPr>
        <w:pStyle w:val="Tekstpodstawowy"/>
        <w:spacing w:after="0"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lastRenderedPageBreak/>
        <w:t xml:space="preserve">5) 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E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dwudziestu dwóch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(22)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płaskich monitorów komputerowych</w:t>
      </w:r>
      <w:r w:rsidRPr="00F128FF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245"/>
        <w:gridCol w:w="2063"/>
      </w:tblGrid>
      <w:tr w:rsidR="00F128FF" w:rsidRPr="00F128FF" w:rsidTr="008D7DDC">
        <w:trPr>
          <w:trHeight w:val="283"/>
        </w:trPr>
        <w:tc>
          <w:tcPr>
            <w:tcW w:w="1696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96" w:type="dxa"/>
            <w:shd w:val="clear" w:color="auto" w:fill="auto"/>
            <w:vAlign w:val="center"/>
          </w:tcPr>
          <w:p w:rsidR="00F47FCA" w:rsidRPr="00F128FF" w:rsidRDefault="008D53CD" w:rsidP="00F47FC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F47FCA" w:rsidRPr="00F128F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D53CD" w:rsidRPr="00F128FF" w:rsidRDefault="008D53CD" w:rsidP="008D53CD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HSI Sp. z o.o.</w:t>
            </w:r>
          </w:p>
          <w:p w:rsidR="00F47FCA" w:rsidRPr="00F128FF" w:rsidRDefault="008D53CD" w:rsidP="008D53CD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ul. Technologiczna 2, </w:t>
            </w: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45-839 Opole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F47FCA" w:rsidRPr="00F128FF" w:rsidRDefault="008D53CD" w:rsidP="008D53C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25 458,20</w:t>
            </w:r>
            <w:r w:rsidR="00F47FCA"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  <w:tr w:rsidR="00F128FF" w:rsidRPr="00F128FF" w:rsidTr="008D7DDC">
        <w:trPr>
          <w:trHeight w:val="567"/>
        </w:trPr>
        <w:tc>
          <w:tcPr>
            <w:tcW w:w="1696" w:type="dxa"/>
            <w:shd w:val="clear" w:color="auto" w:fill="auto"/>
            <w:vAlign w:val="center"/>
          </w:tcPr>
          <w:p w:rsidR="00107A19" w:rsidRPr="00F128FF" w:rsidRDefault="008D7DDC" w:rsidP="00F47FC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4.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D7DDC" w:rsidRPr="008D7DDC" w:rsidRDefault="008D7DDC" w:rsidP="008D7DD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CEZAR Cezary </w:t>
            </w:r>
            <w:proofErr w:type="spellStart"/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Machnio</w:t>
            </w:r>
            <w:proofErr w:type="spellEnd"/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i Piotr Gębka Sp. z o.o. </w:t>
            </w:r>
          </w:p>
          <w:p w:rsidR="00107A19" w:rsidRPr="00F128FF" w:rsidRDefault="008D7DDC" w:rsidP="008D7DD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ul. Wolność 8 lok. 4, </w:t>
            </w: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26-600 Radom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07A19" w:rsidRPr="00F128FF" w:rsidRDefault="008D7DDC" w:rsidP="00F47FCA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32 078,40 PLN</w:t>
            </w:r>
          </w:p>
        </w:tc>
      </w:tr>
      <w:tr w:rsidR="00F128FF" w:rsidRPr="00F128FF" w:rsidTr="008D7DDC">
        <w:trPr>
          <w:trHeight w:val="567"/>
        </w:trPr>
        <w:tc>
          <w:tcPr>
            <w:tcW w:w="1696" w:type="dxa"/>
            <w:shd w:val="clear" w:color="auto" w:fill="auto"/>
            <w:vAlign w:val="center"/>
          </w:tcPr>
          <w:p w:rsidR="008D7DDC" w:rsidRPr="00F128FF" w:rsidRDefault="008D7DDC" w:rsidP="00F47FC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5.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D7DDC" w:rsidRPr="008D7DDC" w:rsidRDefault="008D7DDC" w:rsidP="008D7DD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P.H.P. MEDICOM, MEDICOM-SERWIS - Włodzimierz Piotrowski </w:t>
            </w:r>
          </w:p>
          <w:p w:rsidR="008D7DDC" w:rsidRPr="00F128FF" w:rsidRDefault="00A942BE" w:rsidP="008D7DD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u</w:t>
            </w:r>
            <w:r w:rsidR="008D7DDC"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l. Lęborska 31A, 60-431 Poznań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8D7DDC" w:rsidRPr="00F128FF" w:rsidRDefault="00375EE8" w:rsidP="00F47FCA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29 261,70 PLN</w:t>
            </w:r>
          </w:p>
        </w:tc>
      </w:tr>
      <w:tr w:rsidR="00A942BE" w:rsidRPr="00F128FF" w:rsidTr="008D7DDC">
        <w:trPr>
          <w:trHeight w:val="567"/>
        </w:trPr>
        <w:tc>
          <w:tcPr>
            <w:tcW w:w="1696" w:type="dxa"/>
            <w:shd w:val="clear" w:color="auto" w:fill="auto"/>
            <w:vAlign w:val="center"/>
          </w:tcPr>
          <w:p w:rsidR="00A942BE" w:rsidRPr="00F128FF" w:rsidRDefault="00A942BE" w:rsidP="00F47FC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6.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proofErr w:type="spellStart"/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Zycom</w:t>
            </w:r>
            <w:proofErr w:type="spellEnd"/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Polska Sp. z o.o.</w:t>
            </w:r>
          </w:p>
          <w:p w:rsidR="00A942BE" w:rsidRPr="00F128FF" w:rsidRDefault="00A942BE" w:rsidP="00A942B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ul. Puszczyka 9, </w:t>
            </w: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02-785 Warszawa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A942BE" w:rsidRPr="00F128FF" w:rsidRDefault="00A942BE" w:rsidP="00F47FCA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29 580,52 PLN</w:t>
            </w:r>
          </w:p>
        </w:tc>
      </w:tr>
    </w:tbl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 xml:space="preserve">6) 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F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dziewięciu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(9)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komputerów stacjonarnych PC z systemem operacyjnym</w:t>
      </w:r>
      <w:r w:rsidRPr="00F128FF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274"/>
        <w:gridCol w:w="2063"/>
      </w:tblGrid>
      <w:tr w:rsidR="00F128FF" w:rsidRPr="00F128FF" w:rsidTr="008D7DD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8D7DDC" w:rsidRPr="00F128FF" w:rsidRDefault="008D7DDC" w:rsidP="008D7DDC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4.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8D7DDC" w:rsidRPr="008D7DDC" w:rsidRDefault="008D7DDC" w:rsidP="008D7DD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CEZAR Cezary </w:t>
            </w:r>
            <w:proofErr w:type="spellStart"/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Machnio</w:t>
            </w:r>
            <w:proofErr w:type="spellEnd"/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i Piotr Gębka Sp. z o.o. </w:t>
            </w:r>
          </w:p>
          <w:p w:rsidR="008D7DDC" w:rsidRPr="00F128FF" w:rsidRDefault="008D7DDC" w:rsidP="008D7DD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ul. Wolność 8 lok. 4, </w:t>
            </w: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26-600 Radom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8D7DDC" w:rsidRPr="00F128FF" w:rsidRDefault="008D7DDC" w:rsidP="008D7DDC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54 273,75 PLN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5.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A942BE" w:rsidRPr="008D7DDC" w:rsidRDefault="00A942BE" w:rsidP="00A942B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P.H.P. MEDICOM, MEDICOM-SERWIS - Włodzimierz Piotrowski </w:t>
            </w:r>
          </w:p>
          <w:p w:rsidR="00A942BE" w:rsidRPr="00F128FF" w:rsidRDefault="00F128FF" w:rsidP="00A942B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u</w:t>
            </w:r>
            <w:r w:rsidR="00A942BE"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l. Lęborska 31A, 60-431 Poznań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47 539,50 PLN</w:t>
            </w:r>
          </w:p>
        </w:tc>
      </w:tr>
    </w:tbl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 xml:space="preserve">7) 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G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trzech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(3)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komputerów stacjonarnych PC z systemem operacyjnym</w:t>
      </w:r>
      <w:r w:rsidRPr="00F128FF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274"/>
        <w:gridCol w:w="2063"/>
      </w:tblGrid>
      <w:tr w:rsidR="00F128FF" w:rsidRPr="00F128FF" w:rsidTr="008D7DD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128FF">
        <w:rPr>
          <w:rFonts w:asciiTheme="majorHAnsi" w:hAnsiTheme="majorHAnsi" w:cstheme="majorHAnsi"/>
          <w:sz w:val="20"/>
          <w:szCs w:val="20"/>
        </w:rPr>
        <w:t xml:space="preserve">8) </w:t>
      </w:r>
      <w:r w:rsidRPr="00F128FF">
        <w:rPr>
          <w:rFonts w:asciiTheme="majorHAnsi" w:hAnsiTheme="majorHAnsi" w:cstheme="majorHAnsi"/>
          <w:sz w:val="20"/>
          <w:szCs w:val="20"/>
        </w:rPr>
        <w:tab/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Część H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– dostawa jednej </w:t>
      </w:r>
      <w:r w:rsidR="00107A19" w:rsidRPr="00F128FF">
        <w:rPr>
          <w:rFonts w:asciiTheme="majorHAnsi" w:eastAsia="ArialNarrow" w:hAnsiTheme="majorHAnsi" w:cstheme="majorHAnsi"/>
          <w:b/>
          <w:sz w:val="20"/>
        </w:rPr>
        <w:t>(1)</w:t>
      </w:r>
      <w:r w:rsidR="00107A19" w:rsidRPr="00F128FF">
        <w:rPr>
          <w:rFonts w:asciiTheme="majorHAnsi" w:eastAsia="ArialNarrow" w:hAnsiTheme="majorHAnsi" w:cstheme="majorHAnsi"/>
          <w:sz w:val="20"/>
        </w:rPr>
        <w:t xml:space="preserve"> licencji Microsoft SQL Server Standard GOV – 6 </w:t>
      </w:r>
      <w:proofErr w:type="spellStart"/>
      <w:r w:rsidR="00107A19" w:rsidRPr="00F128FF">
        <w:rPr>
          <w:rFonts w:asciiTheme="majorHAnsi" w:eastAsia="ArialNarrow" w:hAnsiTheme="majorHAnsi" w:cstheme="majorHAnsi"/>
          <w:sz w:val="20"/>
        </w:rPr>
        <w:t>Core</w:t>
      </w:r>
      <w:proofErr w:type="spellEnd"/>
      <w:r w:rsidR="00107A19" w:rsidRPr="00F128FF">
        <w:rPr>
          <w:rFonts w:asciiTheme="majorHAnsi" w:eastAsia="ArialNarrow" w:hAnsiTheme="majorHAnsi" w:cstheme="majorHAnsi"/>
          <w:sz w:val="20"/>
        </w:rPr>
        <w:t xml:space="preserve"> (</w:t>
      </w:r>
      <w:proofErr w:type="spellStart"/>
      <w:r w:rsidR="00107A19" w:rsidRPr="00F128FF">
        <w:rPr>
          <w:rFonts w:asciiTheme="majorHAnsi" w:eastAsia="ArialNarrow" w:hAnsiTheme="majorHAnsi" w:cstheme="majorHAnsi"/>
          <w:sz w:val="20"/>
        </w:rPr>
        <w:t>Core</w:t>
      </w:r>
      <w:proofErr w:type="spellEnd"/>
      <w:r w:rsidR="00107A19" w:rsidRPr="00F128FF">
        <w:rPr>
          <w:rFonts w:asciiTheme="majorHAnsi" w:eastAsia="ArialNarrow" w:hAnsiTheme="majorHAnsi" w:cstheme="majorHAnsi"/>
          <w:sz w:val="20"/>
        </w:rPr>
        <w:t xml:space="preserve"> License Pack)</w:t>
      </w:r>
      <w:r w:rsidRPr="00F128FF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274"/>
        <w:gridCol w:w="2063"/>
      </w:tblGrid>
      <w:tr w:rsidR="00F128FF" w:rsidRPr="00F128FF" w:rsidTr="008D7DD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D627A8" w:rsidRPr="00F128FF" w:rsidRDefault="00D627A8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F47FCA" w:rsidRPr="00F128FF" w:rsidRDefault="00D01E89" w:rsidP="00F47FC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F47FCA" w:rsidRPr="00F128F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D01E89" w:rsidRPr="00D01E89" w:rsidRDefault="00D01E89" w:rsidP="00D01E89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proofErr w:type="spellStart"/>
            <w:r w:rsidRPr="00D01E89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Crayon</w:t>
            </w:r>
            <w:proofErr w:type="spellEnd"/>
            <w:r w:rsidRPr="00D01E89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Poland Sp. z o. o. </w:t>
            </w:r>
          </w:p>
          <w:p w:rsidR="00D01E89" w:rsidRPr="00F128FF" w:rsidRDefault="00D01E89" w:rsidP="00D01E89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ul. Domaniewska 39, 02-672 Warszawa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F47FCA" w:rsidRPr="00F128FF" w:rsidRDefault="008D53CD" w:rsidP="008D53C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53 357,40</w:t>
            </w:r>
            <w:r w:rsidR="00F47FCA"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  <w:tr w:rsidR="00F128FF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107A19" w:rsidRPr="00F128FF" w:rsidRDefault="009C10EF" w:rsidP="00F47FC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9C10EF" w:rsidRPr="00F128FF" w:rsidRDefault="009C10EF" w:rsidP="009C10EF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proofErr w:type="spellStart"/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Compro</w:t>
            </w:r>
            <w:proofErr w:type="spellEnd"/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Jolanta Olszewska </w:t>
            </w:r>
            <w:bookmarkStart w:id="0" w:name="_GoBack"/>
            <w:bookmarkEnd w:id="0"/>
          </w:p>
          <w:p w:rsidR="00107A19" w:rsidRPr="00F128FF" w:rsidRDefault="009C10EF" w:rsidP="009C10EF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9C10E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Kotarbiń</w:t>
            </w: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skiego 19, 41-400 Mysłowice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07A19" w:rsidRPr="00F128FF" w:rsidRDefault="009C10EF" w:rsidP="00F47FCA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61 377,00 PLN</w:t>
            </w:r>
          </w:p>
        </w:tc>
      </w:tr>
      <w:tr w:rsidR="00A942BE" w:rsidRPr="00F128FF" w:rsidTr="008D7DDC">
        <w:trPr>
          <w:trHeight w:val="567"/>
        </w:trPr>
        <w:tc>
          <w:tcPr>
            <w:tcW w:w="1667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sz w:val="20"/>
                <w:szCs w:val="20"/>
              </w:rPr>
              <w:t>5.</w:t>
            </w:r>
          </w:p>
        </w:tc>
        <w:tc>
          <w:tcPr>
            <w:tcW w:w="5274" w:type="dxa"/>
            <w:shd w:val="clear" w:color="auto" w:fill="auto"/>
            <w:vAlign w:val="center"/>
          </w:tcPr>
          <w:p w:rsidR="00A942BE" w:rsidRPr="008D7DDC" w:rsidRDefault="00A942BE" w:rsidP="00A942B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8D7DD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P.H.P. MEDICOM, MEDICOM-SERWIS - Włodzimierz Piotrowski </w:t>
            </w:r>
          </w:p>
          <w:p w:rsidR="00A942BE" w:rsidRPr="00F128FF" w:rsidRDefault="00F128FF" w:rsidP="00A942B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u</w:t>
            </w:r>
            <w:r w:rsidR="00A942BE"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l. Lęborska 31A, 60-431 Poznań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A942BE" w:rsidRPr="00F128FF" w:rsidRDefault="00A942BE" w:rsidP="00A942BE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61 377,00 PLN</w:t>
            </w:r>
          </w:p>
        </w:tc>
      </w:tr>
    </w:tbl>
    <w:p w:rsidR="00D627A8" w:rsidRPr="00F128FF" w:rsidRDefault="00D627A8" w:rsidP="00D627A8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F128FF" w:rsidRDefault="002A32C3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9F6973" w:rsidRPr="00F128FF" w:rsidRDefault="009F6973" w:rsidP="009F6973">
      <w:pPr>
        <w:spacing w:line="276" w:lineRule="auto"/>
        <w:ind w:left="3686" w:firstLine="708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1" w:name="_Hlk100652717"/>
      <w:r w:rsidRPr="00F128FF"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9F6973" w:rsidRPr="00F128FF" w:rsidRDefault="009F6973" w:rsidP="009F6973">
      <w:pPr>
        <w:spacing w:line="276" w:lineRule="auto"/>
        <w:ind w:left="3686" w:firstLine="708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9F6973" w:rsidRPr="00F128FF" w:rsidRDefault="009F6973" w:rsidP="009F6973">
      <w:pPr>
        <w:spacing w:line="276" w:lineRule="auto"/>
        <w:ind w:left="3686" w:firstLine="708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9F6973" w:rsidRPr="00F128FF" w:rsidRDefault="009F6973" w:rsidP="009F6973">
      <w:pPr>
        <w:spacing w:line="276" w:lineRule="auto"/>
        <w:ind w:left="3686" w:firstLine="708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9F6973" w:rsidRPr="00F128FF" w:rsidRDefault="009F6973" w:rsidP="009F6973">
      <w:pPr>
        <w:spacing w:line="276" w:lineRule="auto"/>
        <w:ind w:left="3686" w:firstLine="708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st. bryg. mgr inż. Jarosław Zamelczyk</w:t>
      </w:r>
    </w:p>
    <w:p w:rsidR="009F6973" w:rsidRPr="00F128FF" w:rsidRDefault="009F6973" w:rsidP="009F6973">
      <w:pPr>
        <w:spacing w:line="276" w:lineRule="auto"/>
        <w:ind w:left="3686" w:firstLine="708"/>
        <w:jc w:val="center"/>
        <w:rPr>
          <w:rFonts w:ascii="Calibri Light" w:hAnsi="Calibri Light" w:cs="Calibri Light"/>
          <w:sz w:val="16"/>
          <w:szCs w:val="20"/>
        </w:rPr>
      </w:pPr>
      <w:r w:rsidRPr="00F128FF"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bookmarkEnd w:id="1"/>
    <w:p w:rsidR="002A32C3" w:rsidRPr="00F128FF" w:rsidRDefault="002A32C3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F128FF" w:rsidRDefault="002A32C3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F128FF" w:rsidRDefault="002A32C3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F128FF" w:rsidRDefault="002A32C3" w:rsidP="00D627A8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2A32C3" w:rsidRPr="00F128FF" w:rsidSect="00191B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8FF" w:rsidRPr="00F128FF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F128F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9" name="Obraz 1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0" name="Obraz 20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F128F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23D1"/>
    <w:rsid w:val="00093DF4"/>
    <w:rsid w:val="000A7875"/>
    <w:rsid w:val="000D402A"/>
    <w:rsid w:val="000E7851"/>
    <w:rsid w:val="00107A19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E2A9D"/>
    <w:rsid w:val="001E46D2"/>
    <w:rsid w:val="001F1E4B"/>
    <w:rsid w:val="001F4572"/>
    <w:rsid w:val="002049E5"/>
    <w:rsid w:val="00210C9F"/>
    <w:rsid w:val="00222288"/>
    <w:rsid w:val="0022789C"/>
    <w:rsid w:val="00273B58"/>
    <w:rsid w:val="00294031"/>
    <w:rsid w:val="002A32C3"/>
    <w:rsid w:val="002A7A8A"/>
    <w:rsid w:val="002D24CD"/>
    <w:rsid w:val="0033215E"/>
    <w:rsid w:val="00364614"/>
    <w:rsid w:val="00373735"/>
    <w:rsid w:val="00375EE8"/>
    <w:rsid w:val="00397929"/>
    <w:rsid w:val="003C48BD"/>
    <w:rsid w:val="003E0299"/>
    <w:rsid w:val="003F65F6"/>
    <w:rsid w:val="00400928"/>
    <w:rsid w:val="00420177"/>
    <w:rsid w:val="00434BAD"/>
    <w:rsid w:val="004411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256C"/>
    <w:rsid w:val="006B6A65"/>
    <w:rsid w:val="006F43C7"/>
    <w:rsid w:val="0071286A"/>
    <w:rsid w:val="0075731E"/>
    <w:rsid w:val="00772791"/>
    <w:rsid w:val="00772F3B"/>
    <w:rsid w:val="00797CB3"/>
    <w:rsid w:val="007C31E9"/>
    <w:rsid w:val="007D5F7B"/>
    <w:rsid w:val="007F7AEC"/>
    <w:rsid w:val="00800FD4"/>
    <w:rsid w:val="00856E33"/>
    <w:rsid w:val="0086213E"/>
    <w:rsid w:val="008652BE"/>
    <w:rsid w:val="00866F9E"/>
    <w:rsid w:val="00885B57"/>
    <w:rsid w:val="008D53CD"/>
    <w:rsid w:val="008D7DDC"/>
    <w:rsid w:val="008F478A"/>
    <w:rsid w:val="0090389D"/>
    <w:rsid w:val="0092711C"/>
    <w:rsid w:val="009430DC"/>
    <w:rsid w:val="00990FF6"/>
    <w:rsid w:val="00993502"/>
    <w:rsid w:val="009A5A50"/>
    <w:rsid w:val="009C10EF"/>
    <w:rsid w:val="009D7AEB"/>
    <w:rsid w:val="009F6973"/>
    <w:rsid w:val="00A070EC"/>
    <w:rsid w:val="00A1090E"/>
    <w:rsid w:val="00A2363B"/>
    <w:rsid w:val="00A2799A"/>
    <w:rsid w:val="00A5346D"/>
    <w:rsid w:val="00A641AD"/>
    <w:rsid w:val="00A91F4F"/>
    <w:rsid w:val="00A942BE"/>
    <w:rsid w:val="00AA0793"/>
    <w:rsid w:val="00B018C7"/>
    <w:rsid w:val="00B04C74"/>
    <w:rsid w:val="00B073A9"/>
    <w:rsid w:val="00B34D29"/>
    <w:rsid w:val="00B378BC"/>
    <w:rsid w:val="00B42359"/>
    <w:rsid w:val="00BA0E9F"/>
    <w:rsid w:val="00BB45F2"/>
    <w:rsid w:val="00BF3496"/>
    <w:rsid w:val="00BF4993"/>
    <w:rsid w:val="00C1201D"/>
    <w:rsid w:val="00C157C7"/>
    <w:rsid w:val="00C350D4"/>
    <w:rsid w:val="00C61D1B"/>
    <w:rsid w:val="00C75070"/>
    <w:rsid w:val="00CF2D78"/>
    <w:rsid w:val="00D01E89"/>
    <w:rsid w:val="00D063E2"/>
    <w:rsid w:val="00D43D13"/>
    <w:rsid w:val="00D627A8"/>
    <w:rsid w:val="00D93F70"/>
    <w:rsid w:val="00DA049F"/>
    <w:rsid w:val="00DB2650"/>
    <w:rsid w:val="00DD5502"/>
    <w:rsid w:val="00DE2757"/>
    <w:rsid w:val="00E0788D"/>
    <w:rsid w:val="00E42371"/>
    <w:rsid w:val="00E60679"/>
    <w:rsid w:val="00E8172A"/>
    <w:rsid w:val="00E838DD"/>
    <w:rsid w:val="00E841B8"/>
    <w:rsid w:val="00EA7F78"/>
    <w:rsid w:val="00EB1C25"/>
    <w:rsid w:val="00EC5A96"/>
    <w:rsid w:val="00EC613A"/>
    <w:rsid w:val="00EE5CA1"/>
    <w:rsid w:val="00F128FF"/>
    <w:rsid w:val="00F464FA"/>
    <w:rsid w:val="00F47FC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2D1FF25A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2</Pages>
  <Words>393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60</cp:revision>
  <cp:lastPrinted>2022-01-10T11:27:00Z</cp:lastPrinted>
  <dcterms:created xsi:type="dcterms:W3CDTF">2021-08-27T10:29:00Z</dcterms:created>
  <dcterms:modified xsi:type="dcterms:W3CDTF">2022-08-26T10:36:00Z</dcterms:modified>
</cp:coreProperties>
</file>