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0" w:rsidRPr="00483338" w:rsidRDefault="00BE40D0" w:rsidP="00BE40D0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INFORMACJA Z OTWARCIA OFERT</w:t>
      </w:r>
    </w:p>
    <w:p w:rsidR="009A31ED" w:rsidRPr="00483338" w:rsidRDefault="009A31ED" w:rsidP="00BE40D0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W ZAKRESIE CZĘŚCI NR 1</w:t>
      </w:r>
    </w:p>
    <w:p w:rsidR="00981D79" w:rsidRPr="00483338" w:rsidRDefault="00981D79" w:rsidP="00BE40D0">
      <w:pPr>
        <w:jc w:val="center"/>
        <w:rPr>
          <w:rFonts w:ascii="Arial" w:hAnsi="Arial" w:cs="Arial"/>
          <w:b/>
          <w:color w:val="000000" w:themeColor="text1"/>
        </w:rPr>
      </w:pPr>
    </w:p>
    <w:p w:rsidR="009A31ED" w:rsidRPr="00483338" w:rsidRDefault="000F329C" w:rsidP="002538D3">
      <w:pPr>
        <w:numPr>
          <w:ilvl w:val="12"/>
          <w:numId w:val="0"/>
        </w:numPr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W</w:t>
      </w:r>
      <w:r w:rsidR="00BE40D0" w:rsidRPr="00483338">
        <w:rPr>
          <w:rFonts w:ascii="Arial" w:hAnsi="Arial" w:cs="Arial"/>
          <w:b/>
          <w:color w:val="000000" w:themeColor="text1"/>
        </w:rPr>
        <w:t xml:space="preserve"> dniu</w:t>
      </w:r>
      <w:r w:rsidR="00390DC8" w:rsidRPr="00483338">
        <w:rPr>
          <w:rFonts w:ascii="Arial" w:hAnsi="Arial" w:cs="Arial"/>
          <w:b/>
          <w:color w:val="000000" w:themeColor="text1"/>
        </w:rPr>
        <w:t xml:space="preserve"> </w:t>
      </w:r>
      <w:r w:rsidR="00406C76" w:rsidRPr="00483338">
        <w:rPr>
          <w:rFonts w:ascii="Arial" w:hAnsi="Arial" w:cs="Arial"/>
          <w:b/>
          <w:color w:val="000000" w:themeColor="text1"/>
        </w:rPr>
        <w:t>0</w:t>
      </w:r>
      <w:r w:rsidR="00FF3C7F">
        <w:rPr>
          <w:rFonts w:ascii="Arial" w:hAnsi="Arial" w:cs="Arial"/>
          <w:b/>
          <w:color w:val="000000" w:themeColor="text1"/>
        </w:rPr>
        <w:t>8</w:t>
      </w:r>
      <w:r w:rsidR="00BE40D0" w:rsidRPr="00483338">
        <w:rPr>
          <w:rFonts w:ascii="Arial" w:hAnsi="Arial" w:cs="Arial"/>
          <w:b/>
          <w:color w:val="000000" w:themeColor="text1"/>
        </w:rPr>
        <w:t>.</w:t>
      </w:r>
      <w:r w:rsidR="00E63F98" w:rsidRPr="00483338">
        <w:rPr>
          <w:rFonts w:ascii="Arial" w:hAnsi="Arial" w:cs="Arial"/>
          <w:b/>
          <w:color w:val="000000" w:themeColor="text1"/>
        </w:rPr>
        <w:t>1</w:t>
      </w:r>
      <w:r w:rsidR="00406C76" w:rsidRPr="00483338">
        <w:rPr>
          <w:rFonts w:ascii="Arial" w:hAnsi="Arial" w:cs="Arial"/>
          <w:b/>
          <w:color w:val="000000" w:themeColor="text1"/>
        </w:rPr>
        <w:t>1</w:t>
      </w:r>
      <w:r w:rsidR="00C04631" w:rsidRPr="00483338">
        <w:rPr>
          <w:rFonts w:ascii="Arial" w:hAnsi="Arial" w:cs="Arial"/>
          <w:b/>
          <w:color w:val="000000" w:themeColor="text1"/>
        </w:rPr>
        <w:t>.</w:t>
      </w:r>
      <w:r w:rsidR="00BE40D0" w:rsidRPr="00483338">
        <w:rPr>
          <w:rFonts w:ascii="Arial" w:hAnsi="Arial" w:cs="Arial"/>
          <w:b/>
          <w:color w:val="000000" w:themeColor="text1"/>
        </w:rPr>
        <w:t>202</w:t>
      </w:r>
      <w:r w:rsidR="00C04631" w:rsidRPr="00483338">
        <w:rPr>
          <w:rFonts w:ascii="Arial" w:hAnsi="Arial" w:cs="Arial"/>
          <w:b/>
          <w:color w:val="000000" w:themeColor="text1"/>
        </w:rPr>
        <w:t>4</w:t>
      </w:r>
      <w:r w:rsidR="00BE40D0" w:rsidRPr="00483338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="000568DB" w:rsidRPr="00483338">
        <w:rPr>
          <w:rFonts w:ascii="Arial" w:hAnsi="Arial" w:cs="Arial"/>
          <w:color w:val="000000" w:themeColor="text1"/>
        </w:rPr>
        <w:t>o udzielenie zamówienia publicznego</w:t>
      </w:r>
      <w:r w:rsidR="000568DB" w:rsidRPr="00483338">
        <w:rPr>
          <w:rFonts w:ascii="Arial" w:hAnsi="Arial" w:cs="Arial"/>
          <w:b/>
          <w:color w:val="000000" w:themeColor="text1"/>
        </w:rPr>
        <w:t xml:space="preserve"> </w:t>
      </w:r>
      <w:r w:rsidR="00BE40D0" w:rsidRPr="00483338">
        <w:rPr>
          <w:rFonts w:ascii="Arial" w:hAnsi="Arial" w:cs="Arial"/>
          <w:color w:val="000000" w:themeColor="text1"/>
        </w:rPr>
        <w:t>prowadzonym w</w:t>
      </w:r>
      <w:r w:rsidR="000568DB" w:rsidRPr="00483338">
        <w:rPr>
          <w:rFonts w:ascii="Arial" w:hAnsi="Arial" w:cs="Arial"/>
          <w:color w:val="000000" w:themeColor="text1"/>
        </w:rPr>
        <w:t xml:space="preserve"> trybie </w:t>
      </w:r>
      <w:r w:rsidR="00E63F98" w:rsidRPr="00483338">
        <w:rPr>
          <w:rFonts w:ascii="Arial" w:hAnsi="Arial" w:cs="Arial"/>
          <w:color w:val="000000" w:themeColor="text1"/>
        </w:rPr>
        <w:t xml:space="preserve">w trybie przetargu nieograniczonego na podst. art. 132 </w:t>
      </w:r>
      <w:r w:rsidR="000568DB" w:rsidRPr="00483338">
        <w:rPr>
          <w:rFonts w:ascii="Arial" w:hAnsi="Arial" w:cs="Arial"/>
          <w:color w:val="000000" w:themeColor="text1"/>
        </w:rPr>
        <w:t xml:space="preserve"> ustawy z dnia 11 września 2019 r. Prawo zamówień publicznych (Dz. U. z 202</w:t>
      </w:r>
      <w:r w:rsidR="009A31ED" w:rsidRPr="00483338">
        <w:rPr>
          <w:rFonts w:ascii="Arial" w:hAnsi="Arial" w:cs="Arial"/>
          <w:color w:val="000000" w:themeColor="text1"/>
        </w:rPr>
        <w:t>4</w:t>
      </w:r>
      <w:r w:rsidR="000568DB" w:rsidRPr="00483338">
        <w:rPr>
          <w:rFonts w:ascii="Arial" w:hAnsi="Arial" w:cs="Arial"/>
          <w:color w:val="000000" w:themeColor="text1"/>
        </w:rPr>
        <w:t xml:space="preserve"> r., poz. </w:t>
      </w:r>
      <w:r w:rsidR="009A31ED" w:rsidRPr="00483338">
        <w:rPr>
          <w:rFonts w:ascii="Arial" w:hAnsi="Arial" w:cs="Arial"/>
          <w:color w:val="000000" w:themeColor="text1"/>
        </w:rPr>
        <w:t>1320</w:t>
      </w:r>
      <w:r w:rsidR="007D65C2" w:rsidRPr="00483338">
        <w:rPr>
          <w:rFonts w:ascii="Arial" w:hAnsi="Arial" w:cs="Arial"/>
          <w:color w:val="000000" w:themeColor="text1"/>
        </w:rPr>
        <w:t xml:space="preserve"> t. j.</w:t>
      </w:r>
      <w:r w:rsidR="000568DB" w:rsidRPr="00483338">
        <w:rPr>
          <w:rFonts w:ascii="Arial" w:hAnsi="Arial" w:cs="Arial"/>
          <w:color w:val="000000" w:themeColor="text1"/>
        </w:rPr>
        <w:t xml:space="preserve">) pod nazwą: </w:t>
      </w:r>
      <w:bookmarkStart w:id="0" w:name="_Hlk169523254"/>
      <w:r w:rsidR="00F65B8E" w:rsidRPr="00F65B8E">
        <w:rPr>
          <w:rFonts w:ascii="Arial" w:hAnsi="Arial" w:cs="Arial"/>
          <w:b/>
          <w:color w:val="000000" w:themeColor="text1"/>
        </w:rPr>
        <w:t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w 2025 r. - ul. Dwernickiego 4, 22-500 Hrubieszów. Nr sprawy: ZP/PN/59/2024</w:t>
      </w:r>
    </w:p>
    <w:bookmarkEnd w:id="0"/>
    <w:p w:rsidR="00D85233" w:rsidRPr="00483338" w:rsidRDefault="00D85233" w:rsidP="001020CC">
      <w:pPr>
        <w:jc w:val="both"/>
        <w:rPr>
          <w:rFonts w:ascii="Arial" w:hAnsi="Arial" w:cs="Arial"/>
          <w:b/>
          <w:color w:val="000000" w:themeColor="text1"/>
        </w:rPr>
      </w:pPr>
    </w:p>
    <w:p w:rsidR="00390DC8" w:rsidRPr="00483338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 w:rsidR="009A31ED" w:rsidRPr="00483338">
        <w:rPr>
          <w:rFonts w:ascii="Arial" w:hAnsi="Arial" w:cs="Arial"/>
          <w:b/>
          <w:color w:val="000000" w:themeColor="text1"/>
        </w:rPr>
        <w:t xml:space="preserve"> </w:t>
      </w:r>
      <w:r w:rsidR="00D613D4" w:rsidRPr="00483338">
        <w:rPr>
          <w:rFonts w:ascii="Arial" w:hAnsi="Arial" w:cs="Arial"/>
          <w:b/>
          <w:color w:val="000000" w:themeColor="text1"/>
        </w:rPr>
        <w:t xml:space="preserve">w ramach środków </w:t>
      </w:r>
      <w:r w:rsidR="00F24A36" w:rsidRPr="00483338">
        <w:rPr>
          <w:rFonts w:ascii="Arial" w:hAnsi="Arial" w:cs="Arial"/>
          <w:b/>
          <w:color w:val="000000" w:themeColor="text1"/>
        </w:rPr>
        <w:t>podstawowych</w:t>
      </w:r>
      <w:r w:rsidR="00D613D4" w:rsidRPr="00483338">
        <w:rPr>
          <w:rFonts w:ascii="Arial" w:hAnsi="Arial" w:cs="Arial"/>
          <w:b/>
          <w:color w:val="000000" w:themeColor="text1"/>
        </w:rPr>
        <w:t xml:space="preserve"> </w:t>
      </w:r>
      <w:r w:rsidR="009A31ED" w:rsidRPr="00483338">
        <w:rPr>
          <w:rFonts w:ascii="Arial" w:hAnsi="Arial" w:cs="Arial"/>
          <w:b/>
          <w:color w:val="000000" w:themeColor="text1"/>
        </w:rPr>
        <w:t>W ZAKRESIE CZĘŚCI NR 1</w:t>
      </w:r>
      <w:r w:rsidRPr="00483338">
        <w:rPr>
          <w:rFonts w:ascii="Arial" w:hAnsi="Arial" w:cs="Arial"/>
          <w:b/>
          <w:color w:val="000000" w:themeColor="text1"/>
        </w:rPr>
        <w:t xml:space="preserve">: </w:t>
      </w:r>
      <w:r w:rsidR="00D30E86">
        <w:rPr>
          <w:rFonts w:ascii="Arial" w:hAnsi="Arial" w:cs="Arial"/>
          <w:b/>
          <w:color w:val="000000" w:themeColor="text1"/>
        </w:rPr>
        <w:t>688 702,00</w:t>
      </w:r>
      <w:r w:rsidR="00F24A36" w:rsidRPr="00483338">
        <w:rPr>
          <w:rFonts w:ascii="Arial" w:hAnsi="Arial" w:cs="Arial"/>
          <w:b/>
          <w:color w:val="000000" w:themeColor="text1"/>
        </w:rPr>
        <w:t xml:space="preserve"> zł</w:t>
      </w:r>
    </w:p>
    <w:p w:rsidR="00BE40D0" w:rsidRPr="00483338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 </w:t>
      </w:r>
    </w:p>
    <w:p w:rsidR="00981D79" w:rsidRPr="00483338" w:rsidRDefault="00BE40D0" w:rsidP="00BE40D0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Zamawiający </w:t>
      </w:r>
      <w:r w:rsidR="00F07BCB" w:rsidRPr="00483338">
        <w:rPr>
          <w:rFonts w:ascii="Arial" w:hAnsi="Arial" w:cs="Arial"/>
          <w:b/>
          <w:color w:val="000000" w:themeColor="text1"/>
        </w:rPr>
        <w:t>-</w:t>
      </w:r>
      <w:r w:rsidRPr="00483338">
        <w:rPr>
          <w:rFonts w:ascii="Arial" w:hAnsi="Arial" w:cs="Arial"/>
          <w:b/>
          <w:color w:val="000000" w:themeColor="text1"/>
        </w:rPr>
        <w:t xml:space="preserve"> 32 Wojskowy Oddział Gospodarczy w Zamościu informuje, iż w </w:t>
      </w:r>
      <w:r w:rsidR="00F07BCB" w:rsidRPr="00483338">
        <w:rPr>
          <w:rFonts w:ascii="Arial" w:hAnsi="Arial" w:cs="Arial"/>
          <w:b/>
          <w:color w:val="000000" w:themeColor="text1"/>
        </w:rPr>
        <w:t xml:space="preserve">przedmiotowym </w:t>
      </w:r>
      <w:r w:rsidR="009A31ED" w:rsidRPr="00483338">
        <w:rPr>
          <w:rFonts w:ascii="Arial" w:hAnsi="Arial" w:cs="Arial"/>
          <w:b/>
          <w:color w:val="000000" w:themeColor="text1"/>
        </w:rPr>
        <w:t xml:space="preserve">postępowaniu W ZAKRESIE CZĘŚCI NR 1 </w:t>
      </w:r>
      <w:r w:rsidR="00BB6A10" w:rsidRPr="00483338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8222"/>
      </w:tblGrid>
      <w:tr w:rsidR="00483338" w:rsidRPr="00483338" w:rsidTr="00F24A36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F24A36" w:rsidRPr="00483338" w:rsidRDefault="00F24A36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Numer</w:t>
            </w:r>
          </w:p>
          <w:p w:rsidR="00F24A36" w:rsidRPr="00483338" w:rsidRDefault="00F24A36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4A36" w:rsidRPr="00483338" w:rsidRDefault="00F24A36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4A36" w:rsidRPr="00483338" w:rsidRDefault="00F24A36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C6C90" w:rsidRPr="00483338" w:rsidTr="00AA74A1">
        <w:trPr>
          <w:trHeight w:val="2272"/>
        </w:trPr>
        <w:tc>
          <w:tcPr>
            <w:tcW w:w="993" w:type="dxa"/>
            <w:shd w:val="clear" w:color="auto" w:fill="auto"/>
            <w:vAlign w:val="center"/>
          </w:tcPr>
          <w:p w:rsidR="00CC6C90" w:rsidRPr="00483338" w:rsidRDefault="00CC6C90" w:rsidP="00CC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73F7" w:rsidRPr="004873F7" w:rsidRDefault="004873F7" w:rsidP="004873F7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Piekarnia Ciastkarnia Kuna Spółka Jawna Małgorzata Kuna i Grzegorz Kuna</w:t>
            </w:r>
          </w:p>
          <w:p w:rsidR="004873F7" w:rsidRDefault="004873F7" w:rsidP="004873F7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Żabia Wola 130A</w:t>
            </w:r>
          </w:p>
          <w:p w:rsidR="00A8671B" w:rsidRPr="004873F7" w:rsidRDefault="00A8671B" w:rsidP="004873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23-109 Pszczela Wola</w:t>
            </w:r>
          </w:p>
          <w:p w:rsidR="00CC6C90" w:rsidRPr="00483338" w:rsidRDefault="004873F7" w:rsidP="004873F7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NIP</w:t>
            </w:r>
            <w:r w:rsidR="00A8671B">
              <w:rPr>
                <w:rFonts w:ascii="Arial" w:hAnsi="Arial" w:cs="Arial"/>
                <w:color w:val="000000" w:themeColor="text1"/>
              </w:rPr>
              <w:t>:</w:t>
            </w:r>
            <w:r w:rsidRPr="004873F7">
              <w:rPr>
                <w:rFonts w:ascii="Arial" w:hAnsi="Arial" w:cs="Arial"/>
                <w:color w:val="000000" w:themeColor="text1"/>
              </w:rPr>
              <w:t xml:space="preserve"> 7130018031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A8671B">
              <w:rPr>
                <w:rFonts w:ascii="Arial" w:hAnsi="Arial" w:cs="Arial"/>
                <w:color w:val="000000" w:themeColor="text1"/>
              </w:rPr>
              <w:t>685 830,00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 w:rsidR="00A8671B">
              <w:rPr>
                <w:rFonts w:ascii="Arial" w:hAnsi="Arial" w:cs="Arial"/>
                <w:color w:val="000000" w:themeColor="text1"/>
              </w:rPr>
              <w:t>720 121,50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A8671B" w:rsidRPr="00483338" w:rsidRDefault="00CC6C90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A8671B">
              <w:rPr>
                <w:rFonts w:ascii="Arial" w:hAnsi="Arial" w:cs="Arial"/>
                <w:color w:val="000000" w:themeColor="text1"/>
              </w:rPr>
              <w:t>685 830,00</w:t>
            </w:r>
            <w:r w:rsidR="00A8671B"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8671B" w:rsidRPr="00483338" w:rsidRDefault="00CC6C90" w:rsidP="00A8671B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 w:rsidR="00A8671B">
              <w:rPr>
                <w:rFonts w:ascii="Arial" w:hAnsi="Arial" w:cs="Arial"/>
                <w:color w:val="000000" w:themeColor="text1"/>
              </w:rPr>
              <w:t>720 121,50</w:t>
            </w:r>
            <w:r w:rsidR="00A8671B"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CC6C90" w:rsidRPr="00483338" w:rsidRDefault="00CC6C90" w:rsidP="00CC6C90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 w:rsidR="00A8671B">
              <w:rPr>
                <w:rFonts w:ascii="Arial" w:hAnsi="Arial" w:cs="Arial"/>
                <w:color w:val="000000" w:themeColor="text1"/>
              </w:rPr>
              <w:t>1 440 243,00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  <w:tr w:rsidR="00483338" w:rsidRPr="00483338" w:rsidTr="00F24A36">
        <w:trPr>
          <w:trHeight w:val="1768"/>
        </w:trPr>
        <w:tc>
          <w:tcPr>
            <w:tcW w:w="993" w:type="dxa"/>
            <w:shd w:val="clear" w:color="auto" w:fill="auto"/>
            <w:vAlign w:val="center"/>
          </w:tcPr>
          <w:p w:rsidR="00E1045C" w:rsidRPr="00483338" w:rsidRDefault="00E1045C" w:rsidP="00E1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671B" w:rsidRPr="00A8671B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Piekarnia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"Małgoś" </w:t>
            </w:r>
            <w:proofErr w:type="spellStart"/>
            <w:r w:rsidRPr="00A8671B">
              <w:rPr>
                <w:rFonts w:ascii="Arial" w:hAnsi="Arial" w:cs="Arial"/>
                <w:color w:val="000000" w:themeColor="text1"/>
              </w:rPr>
              <w:t>Giełażyn</w:t>
            </w:r>
            <w:proofErr w:type="spellEnd"/>
            <w:r w:rsidRPr="00A8671B">
              <w:rPr>
                <w:rFonts w:ascii="Arial" w:hAnsi="Arial" w:cs="Arial"/>
                <w:color w:val="000000" w:themeColor="text1"/>
              </w:rPr>
              <w:t>, Stępień Sp</w:t>
            </w:r>
            <w:r>
              <w:rPr>
                <w:rFonts w:ascii="Arial" w:hAnsi="Arial" w:cs="Arial"/>
                <w:color w:val="000000" w:themeColor="text1"/>
              </w:rPr>
              <w:t xml:space="preserve">ółka </w:t>
            </w:r>
            <w:r w:rsidRPr="00A8671B">
              <w:rPr>
                <w:rFonts w:ascii="Arial" w:hAnsi="Arial" w:cs="Arial"/>
                <w:color w:val="000000" w:themeColor="text1"/>
              </w:rPr>
              <w:t>J</w:t>
            </w:r>
            <w:r>
              <w:rPr>
                <w:rFonts w:ascii="Arial" w:hAnsi="Arial" w:cs="Arial"/>
                <w:color w:val="000000" w:themeColor="text1"/>
              </w:rPr>
              <w:t>awna</w:t>
            </w:r>
          </w:p>
          <w:p w:rsidR="00A8671B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Siennica Różana 24 B</w:t>
            </w:r>
          </w:p>
          <w:p w:rsidR="00A8671B" w:rsidRPr="00A8671B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22-304 </w:t>
            </w:r>
            <w:r w:rsidRPr="00A8671B">
              <w:rPr>
                <w:rFonts w:ascii="Arial" w:hAnsi="Arial" w:cs="Arial"/>
                <w:color w:val="000000" w:themeColor="text1"/>
              </w:rPr>
              <w:t>Siennica Różana</w:t>
            </w:r>
          </w:p>
          <w:p w:rsidR="00E1045C" w:rsidRPr="00483338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 5641389388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A8671B">
              <w:rPr>
                <w:rFonts w:ascii="Arial" w:hAnsi="Arial" w:cs="Arial"/>
                <w:color w:val="000000" w:themeColor="text1"/>
              </w:rPr>
              <w:t>571 152,00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 w:rsidR="00E16AED">
              <w:rPr>
                <w:rFonts w:ascii="Arial" w:hAnsi="Arial" w:cs="Arial"/>
                <w:color w:val="000000" w:themeColor="text1"/>
              </w:rPr>
              <w:t>599 709,60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E16AED" w:rsidRPr="00483338" w:rsidRDefault="00E1045C" w:rsidP="00E16AE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E16AED">
              <w:rPr>
                <w:rFonts w:ascii="Arial" w:hAnsi="Arial" w:cs="Arial"/>
                <w:color w:val="000000" w:themeColor="text1"/>
              </w:rPr>
              <w:t>571 152,00</w:t>
            </w:r>
            <w:r w:rsidR="00E16AED"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E16AED" w:rsidRPr="00483338" w:rsidRDefault="00E1045C" w:rsidP="00E16AED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 w:rsidR="00E16AED">
              <w:rPr>
                <w:rFonts w:ascii="Arial" w:hAnsi="Arial" w:cs="Arial"/>
                <w:color w:val="000000" w:themeColor="text1"/>
              </w:rPr>
              <w:t>599 709,60</w:t>
            </w:r>
            <w:r w:rsidR="00E16AED"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E1045C" w:rsidRPr="00483338" w:rsidRDefault="00E1045C" w:rsidP="00E1045C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 w:rsidR="00E16AED">
              <w:rPr>
                <w:rFonts w:ascii="Arial" w:hAnsi="Arial" w:cs="Arial"/>
                <w:color w:val="000000" w:themeColor="text1"/>
              </w:rPr>
              <w:t>1 199 419,20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  <w:tr w:rsidR="00483338" w:rsidRPr="00483338" w:rsidTr="00F24A36">
        <w:trPr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B05C87" w:rsidRPr="00483338" w:rsidRDefault="00B05C87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Społem Chełm</w:t>
            </w:r>
            <w:r>
              <w:rPr>
                <w:rFonts w:ascii="Arial" w:hAnsi="Arial" w:cs="Arial"/>
                <w:color w:val="000000" w:themeColor="text1"/>
              </w:rPr>
              <w:t xml:space="preserve"> Sp. z o. o.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2A2F96">
              <w:rPr>
                <w:rFonts w:ascii="Arial" w:hAnsi="Arial" w:cs="Arial"/>
                <w:color w:val="000000" w:themeColor="text1"/>
              </w:rPr>
              <w:t>Rejowiecka 181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A531A8" w:rsidRPr="00483338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5632423737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531A8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A531A8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2A2F96">
              <w:rPr>
                <w:rFonts w:ascii="Arial" w:hAnsi="Arial" w:cs="Arial"/>
                <w:color w:val="000000" w:themeColor="text1"/>
              </w:rPr>
              <w:t>577 310,00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531A8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 w:rsidR="002A2F96">
              <w:rPr>
                <w:rFonts w:ascii="Arial" w:hAnsi="Arial" w:cs="Arial"/>
                <w:color w:val="000000" w:themeColor="text1"/>
              </w:rPr>
              <w:t>606 175,50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531A8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A2F96" w:rsidRPr="00483338" w:rsidRDefault="00A531A8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="002A2F96">
              <w:rPr>
                <w:rFonts w:ascii="Arial" w:hAnsi="Arial" w:cs="Arial"/>
                <w:color w:val="000000" w:themeColor="text1"/>
              </w:rPr>
              <w:t>577 310,00</w:t>
            </w:r>
            <w:r w:rsidR="002A2F96"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A531A8" w:rsidP="002A2F96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</w:t>
            </w:r>
            <w:r w:rsidR="002A2F96" w:rsidRPr="002A2F96">
              <w:rPr>
                <w:rFonts w:ascii="Arial" w:hAnsi="Arial" w:cs="Arial"/>
                <w:color w:val="000000" w:themeColor="text1"/>
              </w:rPr>
              <w:t>: 606 175,50 zł</w:t>
            </w:r>
          </w:p>
          <w:p w:rsidR="00A531A8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B05C87" w:rsidRPr="00483338" w:rsidRDefault="00A531A8" w:rsidP="00A531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 w:rsidR="002A2F96">
              <w:rPr>
                <w:rFonts w:ascii="Arial" w:hAnsi="Arial" w:cs="Arial"/>
                <w:color w:val="000000" w:themeColor="text1"/>
              </w:rPr>
              <w:t>1 212 351,00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</w:tbl>
    <w:p w:rsidR="009A31ED" w:rsidRDefault="009A31ED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F3C7F" w:rsidRDefault="00FF3C7F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014060" w:rsidRDefault="00014060" w:rsidP="009A31ED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W ZAKRESIE CZĘŚCI NR 2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2538D3">
      <w:pPr>
        <w:numPr>
          <w:ilvl w:val="12"/>
          <w:numId w:val="0"/>
        </w:numPr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W dniu </w:t>
      </w:r>
      <w:r w:rsidR="00185BCC" w:rsidRPr="00483338">
        <w:rPr>
          <w:rFonts w:ascii="Arial" w:hAnsi="Arial" w:cs="Arial"/>
          <w:b/>
          <w:color w:val="000000" w:themeColor="text1"/>
        </w:rPr>
        <w:t>0</w:t>
      </w:r>
      <w:r w:rsidR="00FF3C7F">
        <w:rPr>
          <w:rFonts w:ascii="Arial" w:hAnsi="Arial" w:cs="Arial"/>
          <w:b/>
          <w:color w:val="000000" w:themeColor="text1"/>
        </w:rPr>
        <w:t>8</w:t>
      </w:r>
      <w:r w:rsidRPr="00483338">
        <w:rPr>
          <w:rFonts w:ascii="Arial" w:hAnsi="Arial" w:cs="Arial"/>
          <w:b/>
          <w:color w:val="000000" w:themeColor="text1"/>
        </w:rPr>
        <w:t>.1</w:t>
      </w:r>
      <w:r w:rsidR="00185BCC" w:rsidRPr="00483338">
        <w:rPr>
          <w:rFonts w:ascii="Arial" w:hAnsi="Arial" w:cs="Arial"/>
          <w:b/>
          <w:color w:val="000000" w:themeColor="text1"/>
        </w:rPr>
        <w:t>1</w:t>
      </w:r>
      <w:r w:rsidRPr="00483338">
        <w:rPr>
          <w:rFonts w:ascii="Arial" w:hAnsi="Arial" w:cs="Arial"/>
          <w:b/>
          <w:color w:val="000000" w:themeColor="text1"/>
        </w:rPr>
        <w:t xml:space="preserve">.2024 r. nastąpiło komisyjne otwarcie ofert w postępowaniu </w:t>
      </w:r>
      <w:r w:rsidRPr="00483338">
        <w:rPr>
          <w:rFonts w:ascii="Arial" w:hAnsi="Arial" w:cs="Arial"/>
          <w:color w:val="000000" w:themeColor="text1"/>
        </w:rPr>
        <w:t>o udzielenie zamówienia publicznego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color w:val="000000" w:themeColor="text1"/>
        </w:rPr>
        <w:t xml:space="preserve">prowadzonym w trybie w trybie przetargu nieograniczonego na podst. art. 132  ustawy z dnia 11 września 2019 r. Prawo zamówień publicznych (Dz. U. z 2024 r., poz. 1320 t. j.) pod nazwą: </w:t>
      </w:r>
      <w:r w:rsidR="00F65B8E" w:rsidRPr="00F65B8E">
        <w:rPr>
          <w:rFonts w:ascii="Arial" w:hAnsi="Arial" w:cs="Arial"/>
          <w:b/>
          <w:color w:val="000000" w:themeColor="text1"/>
        </w:rPr>
        <w:t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w 2025 r. - ul. Dwernickiego 4, 22-500 Hrubieszów. Nr sprawy: ZP/PN/59/2024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</w:p>
    <w:p w:rsidR="00F24A36" w:rsidRPr="00483338" w:rsidRDefault="00F24A36" w:rsidP="00F24A36">
      <w:pPr>
        <w:jc w:val="both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Kwota brutto, którą Zamawiający zamierza przeznaczyć na realizację zamówienia w ramach środków podstawowych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2</w:t>
      </w:r>
      <w:r w:rsidRPr="00483338">
        <w:rPr>
          <w:rFonts w:ascii="Arial" w:hAnsi="Arial" w:cs="Arial"/>
          <w:b/>
          <w:color w:val="000000" w:themeColor="text1"/>
        </w:rPr>
        <w:t xml:space="preserve">: </w:t>
      </w:r>
      <w:r w:rsidR="00D30E86">
        <w:rPr>
          <w:rFonts w:ascii="Arial" w:hAnsi="Arial" w:cs="Arial"/>
          <w:b/>
          <w:color w:val="000000" w:themeColor="text1"/>
        </w:rPr>
        <w:t>515 786,70</w:t>
      </w:r>
      <w:r w:rsidR="00C14C09" w:rsidRPr="00483338">
        <w:rPr>
          <w:rFonts w:ascii="Arial" w:hAnsi="Arial" w:cs="Arial"/>
          <w:b/>
          <w:color w:val="000000" w:themeColor="text1"/>
        </w:rPr>
        <w:t xml:space="preserve"> zł</w:t>
      </w: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 </w:t>
      </w:r>
    </w:p>
    <w:p w:rsidR="00F24A36" w:rsidRPr="00483338" w:rsidRDefault="00F24A36" w:rsidP="00F24A36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postępowaniu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2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8222"/>
      </w:tblGrid>
      <w:tr w:rsidR="00483338" w:rsidRPr="00483338" w:rsidTr="00FD3DA6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Numer</w:t>
            </w:r>
          </w:p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A8671B" w:rsidRPr="00483338" w:rsidTr="00AA74A1">
        <w:trPr>
          <w:trHeight w:val="2272"/>
        </w:trPr>
        <w:tc>
          <w:tcPr>
            <w:tcW w:w="993" w:type="dxa"/>
            <w:shd w:val="clear" w:color="auto" w:fill="auto"/>
            <w:vAlign w:val="center"/>
          </w:tcPr>
          <w:p w:rsidR="00A8671B" w:rsidRPr="00483338" w:rsidRDefault="00A8671B" w:rsidP="00A867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671B" w:rsidRPr="004873F7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Piekarnia Ciastkarnia Kuna Spółka Jawna Małgorzata Kuna i Grzegorz Kuna</w:t>
            </w:r>
          </w:p>
          <w:p w:rsidR="00A8671B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Żabia Wola 130A</w:t>
            </w:r>
          </w:p>
          <w:p w:rsidR="00A8671B" w:rsidRPr="004873F7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23-109 Pszczela Wola</w:t>
            </w:r>
          </w:p>
          <w:p w:rsidR="00A8671B" w:rsidRPr="00483338" w:rsidRDefault="00A8671B" w:rsidP="00A8671B">
            <w:pPr>
              <w:rPr>
                <w:rFonts w:ascii="Arial" w:hAnsi="Arial" w:cs="Arial"/>
                <w:color w:val="000000" w:themeColor="text1"/>
              </w:rPr>
            </w:pPr>
            <w:r w:rsidRPr="004873F7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4873F7">
              <w:rPr>
                <w:rFonts w:ascii="Arial" w:hAnsi="Arial" w:cs="Arial"/>
                <w:color w:val="000000" w:themeColor="text1"/>
              </w:rPr>
              <w:t xml:space="preserve"> 7130018031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509 830,00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535 321,50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A8671B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509 830,00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535 321,50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A8671B" w:rsidRPr="00483338" w:rsidRDefault="00A8671B" w:rsidP="00A8671B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1 070 643,00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  <w:tr w:rsidR="002974D5" w:rsidRPr="00483338" w:rsidTr="00FD3DA6">
        <w:trPr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2974D5" w:rsidRPr="00483338" w:rsidRDefault="002974D5" w:rsidP="002974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Piekarnia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"Małgoś" </w:t>
            </w:r>
            <w:proofErr w:type="spellStart"/>
            <w:r w:rsidRPr="00A8671B">
              <w:rPr>
                <w:rFonts w:ascii="Arial" w:hAnsi="Arial" w:cs="Arial"/>
                <w:color w:val="000000" w:themeColor="text1"/>
              </w:rPr>
              <w:t>Giełażyn</w:t>
            </w:r>
            <w:proofErr w:type="spellEnd"/>
            <w:r w:rsidRPr="00A8671B">
              <w:rPr>
                <w:rFonts w:ascii="Arial" w:hAnsi="Arial" w:cs="Arial"/>
                <w:color w:val="000000" w:themeColor="text1"/>
              </w:rPr>
              <w:t>, Stępień Sp</w:t>
            </w:r>
            <w:r>
              <w:rPr>
                <w:rFonts w:ascii="Arial" w:hAnsi="Arial" w:cs="Arial"/>
                <w:color w:val="000000" w:themeColor="text1"/>
              </w:rPr>
              <w:t xml:space="preserve">ółka </w:t>
            </w:r>
            <w:r w:rsidRPr="00A8671B">
              <w:rPr>
                <w:rFonts w:ascii="Arial" w:hAnsi="Arial" w:cs="Arial"/>
                <w:color w:val="000000" w:themeColor="text1"/>
              </w:rPr>
              <w:t>J</w:t>
            </w:r>
            <w:r>
              <w:rPr>
                <w:rFonts w:ascii="Arial" w:hAnsi="Arial" w:cs="Arial"/>
                <w:color w:val="000000" w:themeColor="text1"/>
              </w:rPr>
              <w:t>awna</w:t>
            </w:r>
          </w:p>
          <w:p w:rsidR="002974D5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Siennica Różana 24 B</w:t>
            </w:r>
          </w:p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22-304 </w:t>
            </w:r>
            <w:r w:rsidRPr="00A8671B">
              <w:rPr>
                <w:rFonts w:ascii="Arial" w:hAnsi="Arial" w:cs="Arial"/>
                <w:color w:val="000000" w:themeColor="text1"/>
              </w:rPr>
              <w:t>Siennica Różana</w:t>
            </w:r>
          </w:p>
          <w:p w:rsidR="002974D5" w:rsidRPr="00483338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 5641389388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454 945,50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477 692,80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454 945,50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477 692,80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955 385,60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</w:tbl>
    <w:p w:rsidR="00DF48D3" w:rsidRPr="00483338" w:rsidRDefault="00DF48D3" w:rsidP="00F24A36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W ZAKRESIE CZĘŚCI NR 3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2538D3">
      <w:pPr>
        <w:numPr>
          <w:ilvl w:val="12"/>
          <w:numId w:val="0"/>
        </w:numPr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W dniu </w:t>
      </w:r>
      <w:r w:rsidR="00185BCC" w:rsidRPr="00483338">
        <w:rPr>
          <w:rFonts w:ascii="Arial" w:hAnsi="Arial" w:cs="Arial"/>
          <w:b/>
          <w:color w:val="000000" w:themeColor="text1"/>
        </w:rPr>
        <w:t>0</w:t>
      </w:r>
      <w:r w:rsidR="00FF3C7F">
        <w:rPr>
          <w:rFonts w:ascii="Arial" w:hAnsi="Arial" w:cs="Arial"/>
          <w:b/>
          <w:color w:val="000000" w:themeColor="text1"/>
        </w:rPr>
        <w:t>8</w:t>
      </w:r>
      <w:r w:rsidRPr="00483338">
        <w:rPr>
          <w:rFonts w:ascii="Arial" w:hAnsi="Arial" w:cs="Arial"/>
          <w:b/>
          <w:color w:val="000000" w:themeColor="text1"/>
        </w:rPr>
        <w:t>.1</w:t>
      </w:r>
      <w:r w:rsidR="00185BCC" w:rsidRPr="00483338">
        <w:rPr>
          <w:rFonts w:ascii="Arial" w:hAnsi="Arial" w:cs="Arial"/>
          <w:b/>
          <w:color w:val="000000" w:themeColor="text1"/>
        </w:rPr>
        <w:t>1</w:t>
      </w:r>
      <w:r w:rsidRPr="00483338">
        <w:rPr>
          <w:rFonts w:ascii="Arial" w:hAnsi="Arial" w:cs="Arial"/>
          <w:b/>
          <w:color w:val="000000" w:themeColor="text1"/>
        </w:rPr>
        <w:t xml:space="preserve">.2024 r. nastąpiło komisyjne otwarcie ofert w postępowaniu </w:t>
      </w:r>
      <w:r w:rsidRPr="00483338">
        <w:rPr>
          <w:rFonts w:ascii="Arial" w:hAnsi="Arial" w:cs="Arial"/>
          <w:color w:val="000000" w:themeColor="text1"/>
        </w:rPr>
        <w:t>o udzielenie zamówienia publicznego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color w:val="000000" w:themeColor="text1"/>
        </w:rPr>
        <w:t xml:space="preserve">prowadzonym w trybie w trybie przetargu nieograniczonego na podst. art. 132  ustawy z dnia 11 września 2019 r. Prawo zamówień publicznych (Dz. U. z 2024 r., poz. 1320 t. j.) pod nazwą: </w:t>
      </w:r>
      <w:r w:rsidR="00F65B8E" w:rsidRPr="00F65B8E">
        <w:rPr>
          <w:rFonts w:ascii="Arial" w:hAnsi="Arial" w:cs="Arial"/>
          <w:b/>
          <w:color w:val="000000" w:themeColor="text1"/>
        </w:rPr>
        <w:t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w 2025 r. - ul. Dwernickiego 4, 22-500 Hrubieszów. Nr sprawy: ZP/PN/59/2024</w:t>
      </w:r>
    </w:p>
    <w:p w:rsidR="00F24A36" w:rsidRPr="00483338" w:rsidRDefault="00F24A36" w:rsidP="00F24A36">
      <w:pPr>
        <w:jc w:val="both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Kwota brutto, którą Zamawiający zamierza przeznaczyć na realizację zamówienia w ramach środków podstawowych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3</w:t>
      </w:r>
      <w:r w:rsidRPr="00483338">
        <w:rPr>
          <w:rFonts w:ascii="Arial" w:hAnsi="Arial" w:cs="Arial"/>
          <w:b/>
          <w:color w:val="000000" w:themeColor="text1"/>
        </w:rPr>
        <w:t xml:space="preserve">: </w:t>
      </w:r>
      <w:r w:rsidR="00C14C09" w:rsidRPr="00483338">
        <w:rPr>
          <w:rFonts w:ascii="Arial" w:hAnsi="Arial" w:cs="Arial"/>
          <w:b/>
          <w:color w:val="000000" w:themeColor="text1"/>
        </w:rPr>
        <w:br/>
      </w:r>
      <w:r w:rsidR="00D30E86">
        <w:rPr>
          <w:rFonts w:ascii="Arial" w:hAnsi="Arial" w:cs="Arial"/>
          <w:b/>
          <w:color w:val="000000" w:themeColor="text1"/>
        </w:rPr>
        <w:t xml:space="preserve">1 198 447,80 </w:t>
      </w:r>
      <w:r w:rsidR="00C14C09" w:rsidRPr="00483338">
        <w:rPr>
          <w:rFonts w:ascii="Arial" w:hAnsi="Arial" w:cs="Arial"/>
          <w:b/>
          <w:color w:val="000000" w:themeColor="text1"/>
        </w:rPr>
        <w:t>zł</w:t>
      </w: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 </w:t>
      </w:r>
    </w:p>
    <w:p w:rsidR="00F24A36" w:rsidRPr="00483338" w:rsidRDefault="00F24A36" w:rsidP="00F24A36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postępowaniu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3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8222"/>
      </w:tblGrid>
      <w:tr w:rsidR="00483338" w:rsidRPr="00483338" w:rsidTr="00FD3DA6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Numer</w:t>
            </w:r>
          </w:p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2974D5" w:rsidRPr="00483338" w:rsidTr="00155A47">
        <w:trPr>
          <w:trHeight w:val="2272"/>
        </w:trPr>
        <w:tc>
          <w:tcPr>
            <w:tcW w:w="993" w:type="dxa"/>
            <w:shd w:val="clear" w:color="auto" w:fill="auto"/>
            <w:vAlign w:val="center"/>
          </w:tcPr>
          <w:p w:rsidR="002974D5" w:rsidRPr="00483338" w:rsidRDefault="002974D5" w:rsidP="002974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8333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Piekarnia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"Małgoś" </w:t>
            </w:r>
            <w:proofErr w:type="spellStart"/>
            <w:r w:rsidRPr="00A8671B">
              <w:rPr>
                <w:rFonts w:ascii="Arial" w:hAnsi="Arial" w:cs="Arial"/>
                <w:color w:val="000000" w:themeColor="text1"/>
              </w:rPr>
              <w:t>Giełażyn</w:t>
            </w:r>
            <w:proofErr w:type="spellEnd"/>
            <w:r w:rsidRPr="00A8671B">
              <w:rPr>
                <w:rFonts w:ascii="Arial" w:hAnsi="Arial" w:cs="Arial"/>
                <w:color w:val="000000" w:themeColor="text1"/>
              </w:rPr>
              <w:t>, Stępień Sp</w:t>
            </w:r>
            <w:r>
              <w:rPr>
                <w:rFonts w:ascii="Arial" w:hAnsi="Arial" w:cs="Arial"/>
                <w:color w:val="000000" w:themeColor="text1"/>
              </w:rPr>
              <w:t xml:space="preserve">ółka </w:t>
            </w:r>
            <w:r w:rsidRPr="00A8671B">
              <w:rPr>
                <w:rFonts w:ascii="Arial" w:hAnsi="Arial" w:cs="Arial"/>
                <w:color w:val="000000" w:themeColor="text1"/>
              </w:rPr>
              <w:t>J</w:t>
            </w:r>
            <w:r>
              <w:rPr>
                <w:rFonts w:ascii="Arial" w:hAnsi="Arial" w:cs="Arial"/>
                <w:color w:val="000000" w:themeColor="text1"/>
              </w:rPr>
              <w:t>awna</w:t>
            </w:r>
          </w:p>
          <w:p w:rsidR="002974D5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Siennica Różana 24 B</w:t>
            </w:r>
          </w:p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22-304 </w:t>
            </w:r>
            <w:r w:rsidRPr="00A8671B">
              <w:rPr>
                <w:rFonts w:ascii="Arial" w:hAnsi="Arial" w:cs="Arial"/>
                <w:color w:val="000000" w:themeColor="text1"/>
              </w:rPr>
              <w:t>Siennica Różana</w:t>
            </w:r>
          </w:p>
          <w:p w:rsidR="002974D5" w:rsidRPr="00483338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 5641389388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1 070 513,00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1 124 038,65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1 070 513,00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1 124 038,65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2 248 077,30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  <w:tr w:rsidR="002A2F96" w:rsidRPr="00483338" w:rsidTr="00FD3DA6">
        <w:trPr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2A2F96" w:rsidRPr="00483338" w:rsidRDefault="002A2F96" w:rsidP="002A2F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Społem Chełm</w:t>
            </w:r>
            <w:r>
              <w:rPr>
                <w:rFonts w:ascii="Arial" w:hAnsi="Arial" w:cs="Arial"/>
                <w:color w:val="000000" w:themeColor="text1"/>
              </w:rPr>
              <w:t xml:space="preserve"> Sp. z o. o.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2A2F96">
              <w:rPr>
                <w:rFonts w:ascii="Arial" w:hAnsi="Arial" w:cs="Arial"/>
                <w:color w:val="000000" w:themeColor="text1"/>
              </w:rPr>
              <w:t>Rejowiecka 181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2A2F96" w:rsidRPr="00483338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5632423737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1 056 165,00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1 108 973,25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1 056 165,00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1 108 973,25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2 217 946,50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</w:tbl>
    <w:p w:rsidR="00185BCC" w:rsidRPr="00483338" w:rsidRDefault="00185BCC" w:rsidP="00F24A36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bookmarkStart w:id="1" w:name="_GoBack"/>
      <w:bookmarkEnd w:id="1"/>
      <w:r w:rsidRPr="00483338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>W ZAKRESIE CZĘŚCI NR 4</w:t>
      </w:r>
    </w:p>
    <w:p w:rsidR="00F24A36" w:rsidRPr="00483338" w:rsidRDefault="00F24A36" w:rsidP="00F24A36">
      <w:pPr>
        <w:jc w:val="center"/>
        <w:rPr>
          <w:rFonts w:ascii="Arial" w:hAnsi="Arial" w:cs="Arial"/>
          <w:b/>
          <w:color w:val="000000" w:themeColor="text1"/>
        </w:rPr>
      </w:pPr>
    </w:p>
    <w:p w:rsidR="00F24A36" w:rsidRPr="00483338" w:rsidRDefault="00F24A36" w:rsidP="002538D3">
      <w:pPr>
        <w:numPr>
          <w:ilvl w:val="12"/>
          <w:numId w:val="0"/>
        </w:numPr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W dniu </w:t>
      </w:r>
      <w:r w:rsidR="00185BCC" w:rsidRPr="00483338">
        <w:rPr>
          <w:rFonts w:ascii="Arial" w:hAnsi="Arial" w:cs="Arial"/>
          <w:b/>
          <w:color w:val="000000" w:themeColor="text1"/>
        </w:rPr>
        <w:t>0</w:t>
      </w:r>
      <w:r w:rsidR="00FF3C7F">
        <w:rPr>
          <w:rFonts w:ascii="Arial" w:hAnsi="Arial" w:cs="Arial"/>
          <w:b/>
          <w:color w:val="000000" w:themeColor="text1"/>
        </w:rPr>
        <w:t>8</w:t>
      </w:r>
      <w:r w:rsidRPr="00483338">
        <w:rPr>
          <w:rFonts w:ascii="Arial" w:hAnsi="Arial" w:cs="Arial"/>
          <w:b/>
          <w:color w:val="000000" w:themeColor="text1"/>
        </w:rPr>
        <w:t>.1</w:t>
      </w:r>
      <w:r w:rsidR="00185BCC" w:rsidRPr="00483338">
        <w:rPr>
          <w:rFonts w:ascii="Arial" w:hAnsi="Arial" w:cs="Arial"/>
          <w:b/>
          <w:color w:val="000000" w:themeColor="text1"/>
        </w:rPr>
        <w:t>1</w:t>
      </w:r>
      <w:r w:rsidRPr="00483338">
        <w:rPr>
          <w:rFonts w:ascii="Arial" w:hAnsi="Arial" w:cs="Arial"/>
          <w:b/>
          <w:color w:val="000000" w:themeColor="text1"/>
        </w:rPr>
        <w:t xml:space="preserve">.2024 r. nastąpiło komisyjne otwarcie ofert w postępowaniu </w:t>
      </w:r>
      <w:r w:rsidRPr="00483338">
        <w:rPr>
          <w:rFonts w:ascii="Arial" w:hAnsi="Arial" w:cs="Arial"/>
          <w:color w:val="000000" w:themeColor="text1"/>
        </w:rPr>
        <w:t>o udzielenie zamówienia publicznego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color w:val="000000" w:themeColor="text1"/>
        </w:rPr>
        <w:t xml:space="preserve">prowadzonym w trybie w trybie przetargu nieograniczonego na podst. art. 132  ustawy z dnia 11 września 2019 r. Prawo zamówień publicznych (Dz. U. z 2024 r., poz. 1320 t. j.) pod nazwą: </w:t>
      </w:r>
      <w:r w:rsidR="00F65B8E" w:rsidRPr="00F65B8E">
        <w:rPr>
          <w:rFonts w:ascii="Arial" w:hAnsi="Arial" w:cs="Arial"/>
          <w:b/>
          <w:color w:val="000000" w:themeColor="text1"/>
        </w:rPr>
        <w:t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w 2025 r. - ul. Dwernickiego 4, 22-500 Hrubieszów. Nr sprawy: ZP/PN/59/2024</w:t>
      </w: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Kwota brutto, którą Zamawiający zamierza przeznaczyć na realizację zamówienia w ramach środków podstawowych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4</w:t>
      </w:r>
      <w:r w:rsidRPr="00483338">
        <w:rPr>
          <w:rFonts w:ascii="Arial" w:hAnsi="Arial" w:cs="Arial"/>
          <w:b/>
          <w:color w:val="000000" w:themeColor="text1"/>
        </w:rPr>
        <w:t xml:space="preserve">: </w:t>
      </w:r>
      <w:r w:rsidR="00D30E86">
        <w:rPr>
          <w:rFonts w:ascii="Arial" w:hAnsi="Arial" w:cs="Arial"/>
          <w:b/>
          <w:color w:val="000000" w:themeColor="text1"/>
        </w:rPr>
        <w:t>191 438,40</w:t>
      </w:r>
      <w:r w:rsidR="00C14C09" w:rsidRPr="00483338">
        <w:rPr>
          <w:rFonts w:ascii="Arial" w:hAnsi="Arial" w:cs="Arial"/>
          <w:b/>
          <w:color w:val="000000" w:themeColor="text1"/>
        </w:rPr>
        <w:t xml:space="preserve"> zł</w:t>
      </w:r>
    </w:p>
    <w:p w:rsidR="00F24A36" w:rsidRPr="00483338" w:rsidRDefault="00F24A36" w:rsidP="00F24A36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 </w:t>
      </w:r>
    </w:p>
    <w:p w:rsidR="00F24A36" w:rsidRPr="00483338" w:rsidRDefault="00F24A36" w:rsidP="00F24A36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3338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postępowaniu W ZAKRESIE CZĘŚCI NR </w:t>
      </w:r>
      <w:r w:rsidR="00C14C09" w:rsidRPr="00483338">
        <w:rPr>
          <w:rFonts w:ascii="Arial" w:hAnsi="Arial" w:cs="Arial"/>
          <w:b/>
          <w:color w:val="000000" w:themeColor="text1"/>
        </w:rPr>
        <w:t>4</w:t>
      </w:r>
      <w:r w:rsidRPr="00483338">
        <w:rPr>
          <w:rFonts w:ascii="Arial" w:hAnsi="Arial" w:cs="Arial"/>
          <w:b/>
          <w:color w:val="000000" w:themeColor="text1"/>
        </w:rPr>
        <w:t xml:space="preserve"> </w:t>
      </w:r>
      <w:r w:rsidRPr="00483338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8222"/>
      </w:tblGrid>
      <w:tr w:rsidR="00483338" w:rsidRPr="00483338" w:rsidTr="00C14C09">
        <w:trPr>
          <w:trHeight w:val="500"/>
        </w:trPr>
        <w:tc>
          <w:tcPr>
            <w:tcW w:w="993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Numer</w:t>
            </w:r>
          </w:p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4A36" w:rsidRPr="00483338" w:rsidRDefault="00F24A36" w:rsidP="00FD3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2974D5" w:rsidRPr="00483338" w:rsidTr="00AA74A1">
        <w:trPr>
          <w:trHeight w:val="2481"/>
        </w:trPr>
        <w:tc>
          <w:tcPr>
            <w:tcW w:w="993" w:type="dxa"/>
            <w:shd w:val="clear" w:color="auto" w:fill="auto"/>
            <w:vAlign w:val="center"/>
          </w:tcPr>
          <w:p w:rsidR="002974D5" w:rsidRPr="00483338" w:rsidRDefault="002974D5" w:rsidP="002974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8333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Piekarnia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"Małgoś" </w:t>
            </w:r>
            <w:proofErr w:type="spellStart"/>
            <w:r w:rsidRPr="00A8671B">
              <w:rPr>
                <w:rFonts w:ascii="Arial" w:hAnsi="Arial" w:cs="Arial"/>
                <w:color w:val="000000" w:themeColor="text1"/>
              </w:rPr>
              <w:t>Giełażyn</w:t>
            </w:r>
            <w:proofErr w:type="spellEnd"/>
            <w:r w:rsidRPr="00A8671B">
              <w:rPr>
                <w:rFonts w:ascii="Arial" w:hAnsi="Arial" w:cs="Arial"/>
                <w:color w:val="000000" w:themeColor="text1"/>
              </w:rPr>
              <w:t>, Stępień Sp</w:t>
            </w:r>
            <w:r>
              <w:rPr>
                <w:rFonts w:ascii="Arial" w:hAnsi="Arial" w:cs="Arial"/>
                <w:color w:val="000000" w:themeColor="text1"/>
              </w:rPr>
              <w:t xml:space="preserve">ółka </w:t>
            </w:r>
            <w:r w:rsidRPr="00A8671B">
              <w:rPr>
                <w:rFonts w:ascii="Arial" w:hAnsi="Arial" w:cs="Arial"/>
                <w:color w:val="000000" w:themeColor="text1"/>
              </w:rPr>
              <w:t>J</w:t>
            </w:r>
            <w:r>
              <w:rPr>
                <w:rFonts w:ascii="Arial" w:hAnsi="Arial" w:cs="Arial"/>
                <w:color w:val="000000" w:themeColor="text1"/>
              </w:rPr>
              <w:t>awna</w:t>
            </w:r>
          </w:p>
          <w:p w:rsidR="002974D5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Siennica Różana 24 B</w:t>
            </w:r>
          </w:p>
          <w:p w:rsidR="002974D5" w:rsidRPr="00A8671B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22-304 </w:t>
            </w:r>
            <w:r w:rsidRPr="00A8671B">
              <w:rPr>
                <w:rFonts w:ascii="Arial" w:hAnsi="Arial" w:cs="Arial"/>
                <w:color w:val="000000" w:themeColor="text1"/>
              </w:rPr>
              <w:t>Siennica Różana</w:t>
            </w:r>
          </w:p>
          <w:p w:rsidR="002974D5" w:rsidRPr="00483338" w:rsidRDefault="002974D5" w:rsidP="002974D5">
            <w:pPr>
              <w:rPr>
                <w:rFonts w:ascii="Arial" w:hAnsi="Arial" w:cs="Arial"/>
                <w:color w:val="000000" w:themeColor="text1"/>
              </w:rPr>
            </w:pPr>
            <w:r w:rsidRPr="00A8671B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A8671B">
              <w:rPr>
                <w:rFonts w:ascii="Arial" w:hAnsi="Arial" w:cs="Arial"/>
                <w:color w:val="000000" w:themeColor="text1"/>
              </w:rPr>
              <w:t xml:space="preserve"> 5641389388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168 712,90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177 148,59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168 712,90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177 148,59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2974D5" w:rsidRPr="00483338" w:rsidRDefault="002974D5" w:rsidP="002974D5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354 297,18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  <w:tr w:rsidR="002A2F96" w:rsidRPr="00483338" w:rsidTr="00FD3DA6">
        <w:trPr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2A2F96" w:rsidRPr="00483338" w:rsidRDefault="002A2F96" w:rsidP="002A2F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Społem Chełm</w:t>
            </w:r>
            <w:r>
              <w:rPr>
                <w:rFonts w:ascii="Arial" w:hAnsi="Arial" w:cs="Arial"/>
                <w:color w:val="000000" w:themeColor="text1"/>
              </w:rPr>
              <w:t xml:space="preserve"> Sp. z o. o.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2A2F96">
              <w:rPr>
                <w:rFonts w:ascii="Arial" w:hAnsi="Arial" w:cs="Arial"/>
                <w:color w:val="000000" w:themeColor="text1"/>
              </w:rPr>
              <w:t>Rejowiecka 181</w:t>
            </w:r>
          </w:p>
          <w:p w:rsidR="002A2F96" w:rsidRPr="002A2F96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2A2F96" w:rsidRPr="00483338" w:rsidRDefault="002A2F96" w:rsidP="002A2F96">
            <w:pPr>
              <w:rPr>
                <w:rFonts w:ascii="Arial" w:hAnsi="Arial" w:cs="Arial"/>
                <w:color w:val="000000" w:themeColor="text1"/>
              </w:rPr>
            </w:pPr>
            <w:r w:rsidRPr="002A2F96">
              <w:rPr>
                <w:rFonts w:ascii="Arial" w:hAnsi="Arial" w:cs="Arial"/>
                <w:color w:val="000000" w:themeColor="text1"/>
              </w:rPr>
              <w:t>NIP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 5632423737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PODSTAWOWY)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>
              <w:rPr>
                <w:rFonts w:ascii="Arial" w:hAnsi="Arial" w:cs="Arial"/>
                <w:color w:val="000000" w:themeColor="text1"/>
              </w:rPr>
              <w:t>162 792,50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BRUTTO:</w:t>
            </w:r>
            <w:r w:rsidRPr="00483338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170 932,13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OGÓŁEM: (ZAKRES PRAWA OPCJI)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NETTO: </w:t>
            </w:r>
            <w:r w:rsidRPr="002A2F96">
              <w:rPr>
                <w:rFonts w:ascii="Arial" w:hAnsi="Arial" w:cs="Arial"/>
                <w:color w:val="000000" w:themeColor="text1"/>
              </w:rPr>
              <w:t>162 792,50 zł</w:t>
            </w:r>
          </w:p>
          <w:p w:rsidR="002A2F96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BRUTTO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2A2F96">
              <w:rPr>
                <w:rFonts w:ascii="Arial" w:hAnsi="Arial" w:cs="Arial"/>
                <w:color w:val="000000" w:themeColor="text1"/>
              </w:rPr>
              <w:t xml:space="preserve">170 932,13 zł 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>CENA OGÓŁEM (ZAKRES PODSTAWOWY + ZAKRES PRAWA OPCJI)</w:t>
            </w:r>
          </w:p>
          <w:p w:rsidR="002A2F96" w:rsidRPr="00483338" w:rsidRDefault="002A2F96" w:rsidP="002A2F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3338">
              <w:rPr>
                <w:rFonts w:ascii="Arial" w:hAnsi="Arial" w:cs="Arial"/>
                <w:color w:val="000000" w:themeColor="text1"/>
              </w:rPr>
              <w:t xml:space="preserve">BRUTTO: </w:t>
            </w:r>
            <w:r>
              <w:rPr>
                <w:rFonts w:ascii="Arial" w:hAnsi="Arial" w:cs="Arial"/>
                <w:color w:val="000000" w:themeColor="text1"/>
              </w:rPr>
              <w:t>341 864,26</w:t>
            </w:r>
            <w:r w:rsidRPr="00483338">
              <w:rPr>
                <w:rFonts w:ascii="Arial" w:hAnsi="Arial" w:cs="Arial"/>
                <w:color w:val="000000" w:themeColor="text1"/>
              </w:rPr>
              <w:t xml:space="preserve"> zł</w:t>
            </w:r>
          </w:p>
        </w:tc>
      </w:tr>
    </w:tbl>
    <w:p w:rsidR="00F24A36" w:rsidRPr="00483338" w:rsidRDefault="00F24A36" w:rsidP="009A31ED">
      <w:pPr>
        <w:jc w:val="center"/>
        <w:rPr>
          <w:rFonts w:ascii="Arial" w:hAnsi="Arial" w:cs="Arial"/>
          <w:b/>
          <w:color w:val="000000" w:themeColor="text1"/>
        </w:rPr>
      </w:pPr>
    </w:p>
    <w:sectPr w:rsidR="00F24A36" w:rsidRPr="00483338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DB" w:rsidRDefault="00E71DDB" w:rsidP="00695BF9">
      <w:r>
        <w:separator/>
      </w:r>
    </w:p>
  </w:endnote>
  <w:endnote w:type="continuationSeparator" w:id="0">
    <w:p w:rsidR="00E71DDB" w:rsidRDefault="00E71DDB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C04631" w:rsidRDefault="00C0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04631" w:rsidRDefault="00C0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DB" w:rsidRDefault="00E71DDB" w:rsidP="00695BF9">
      <w:r>
        <w:separator/>
      </w:r>
    </w:p>
  </w:footnote>
  <w:footnote w:type="continuationSeparator" w:id="0">
    <w:p w:rsidR="00E71DDB" w:rsidRDefault="00E71DDB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31" w:rsidRDefault="00C04631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P</w:t>
    </w:r>
    <w:r w:rsidR="00D613D4">
      <w:rPr>
        <w:rFonts w:ascii="Arial" w:hAnsi="Arial" w:cs="Arial"/>
        <w:i/>
        <w:color w:val="000000" w:themeColor="text1"/>
      </w:rPr>
      <w:t>N</w:t>
    </w:r>
    <w:r w:rsidRPr="00956D9C">
      <w:rPr>
        <w:rFonts w:ascii="Arial" w:hAnsi="Arial" w:cs="Arial"/>
        <w:i/>
        <w:color w:val="000000" w:themeColor="text1"/>
      </w:rPr>
      <w:t>/</w:t>
    </w:r>
    <w:r w:rsidR="00FF3C7F">
      <w:rPr>
        <w:rFonts w:ascii="Arial" w:hAnsi="Arial" w:cs="Arial"/>
        <w:i/>
        <w:color w:val="000000" w:themeColor="text1"/>
      </w:rPr>
      <w:t>59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060"/>
    <w:rsid w:val="0001481A"/>
    <w:rsid w:val="00016489"/>
    <w:rsid w:val="00042278"/>
    <w:rsid w:val="000430E9"/>
    <w:rsid w:val="00051961"/>
    <w:rsid w:val="000550CA"/>
    <w:rsid w:val="000568DB"/>
    <w:rsid w:val="000721A2"/>
    <w:rsid w:val="000732C7"/>
    <w:rsid w:val="00075B46"/>
    <w:rsid w:val="00080F29"/>
    <w:rsid w:val="00090505"/>
    <w:rsid w:val="00092391"/>
    <w:rsid w:val="0009572E"/>
    <w:rsid w:val="00095E2E"/>
    <w:rsid w:val="000964BB"/>
    <w:rsid w:val="000A7719"/>
    <w:rsid w:val="000B7BF4"/>
    <w:rsid w:val="000C0DB8"/>
    <w:rsid w:val="000C51F2"/>
    <w:rsid w:val="000C747A"/>
    <w:rsid w:val="000C79FD"/>
    <w:rsid w:val="000D07EE"/>
    <w:rsid w:val="000E0BB7"/>
    <w:rsid w:val="000E4508"/>
    <w:rsid w:val="000E4FC5"/>
    <w:rsid w:val="000E534B"/>
    <w:rsid w:val="000F2C82"/>
    <w:rsid w:val="000F329C"/>
    <w:rsid w:val="000F3B3A"/>
    <w:rsid w:val="001020CC"/>
    <w:rsid w:val="001066EC"/>
    <w:rsid w:val="0011381F"/>
    <w:rsid w:val="00113C1A"/>
    <w:rsid w:val="001258E7"/>
    <w:rsid w:val="00132187"/>
    <w:rsid w:val="00132E81"/>
    <w:rsid w:val="001368E4"/>
    <w:rsid w:val="00164D1A"/>
    <w:rsid w:val="00174E57"/>
    <w:rsid w:val="00181008"/>
    <w:rsid w:val="00185BCC"/>
    <w:rsid w:val="0018643B"/>
    <w:rsid w:val="00193390"/>
    <w:rsid w:val="001A7323"/>
    <w:rsid w:val="001B2588"/>
    <w:rsid w:val="001B5F32"/>
    <w:rsid w:val="001C1EB6"/>
    <w:rsid w:val="001C2FB0"/>
    <w:rsid w:val="001E7477"/>
    <w:rsid w:val="002074C4"/>
    <w:rsid w:val="0020790B"/>
    <w:rsid w:val="00210E64"/>
    <w:rsid w:val="00212051"/>
    <w:rsid w:val="00213A9F"/>
    <w:rsid w:val="0021446F"/>
    <w:rsid w:val="00235CA8"/>
    <w:rsid w:val="002438AB"/>
    <w:rsid w:val="002475CE"/>
    <w:rsid w:val="00247BA5"/>
    <w:rsid w:val="00247F54"/>
    <w:rsid w:val="00247FC9"/>
    <w:rsid w:val="00251460"/>
    <w:rsid w:val="002538D3"/>
    <w:rsid w:val="0026259D"/>
    <w:rsid w:val="0026275D"/>
    <w:rsid w:val="00263082"/>
    <w:rsid w:val="0026543D"/>
    <w:rsid w:val="0026675C"/>
    <w:rsid w:val="00272CC1"/>
    <w:rsid w:val="002836D8"/>
    <w:rsid w:val="002877A8"/>
    <w:rsid w:val="002934BD"/>
    <w:rsid w:val="002937C8"/>
    <w:rsid w:val="002974D5"/>
    <w:rsid w:val="002A292A"/>
    <w:rsid w:val="002A2F96"/>
    <w:rsid w:val="002A49E4"/>
    <w:rsid w:val="002A5FBE"/>
    <w:rsid w:val="002A7F11"/>
    <w:rsid w:val="002B1E18"/>
    <w:rsid w:val="002C387A"/>
    <w:rsid w:val="002C7DB4"/>
    <w:rsid w:val="002D1721"/>
    <w:rsid w:val="002D23DD"/>
    <w:rsid w:val="002D3328"/>
    <w:rsid w:val="002D3C53"/>
    <w:rsid w:val="002D3F1A"/>
    <w:rsid w:val="002D5106"/>
    <w:rsid w:val="002E16D5"/>
    <w:rsid w:val="002E3072"/>
    <w:rsid w:val="002E5F8E"/>
    <w:rsid w:val="002E74EF"/>
    <w:rsid w:val="002F3935"/>
    <w:rsid w:val="002F7797"/>
    <w:rsid w:val="002F7A04"/>
    <w:rsid w:val="002F7B59"/>
    <w:rsid w:val="00303A8C"/>
    <w:rsid w:val="0031544E"/>
    <w:rsid w:val="00316133"/>
    <w:rsid w:val="003250CB"/>
    <w:rsid w:val="00331D06"/>
    <w:rsid w:val="0035378A"/>
    <w:rsid w:val="00364A44"/>
    <w:rsid w:val="00375895"/>
    <w:rsid w:val="0037623E"/>
    <w:rsid w:val="00387035"/>
    <w:rsid w:val="00390DC8"/>
    <w:rsid w:val="003B3D23"/>
    <w:rsid w:val="003C2B7B"/>
    <w:rsid w:val="003E068B"/>
    <w:rsid w:val="003E36DB"/>
    <w:rsid w:val="003E5350"/>
    <w:rsid w:val="003E72B9"/>
    <w:rsid w:val="00400DEF"/>
    <w:rsid w:val="00406C76"/>
    <w:rsid w:val="004206B1"/>
    <w:rsid w:val="004231B8"/>
    <w:rsid w:val="00423D10"/>
    <w:rsid w:val="00427F5E"/>
    <w:rsid w:val="00430A21"/>
    <w:rsid w:val="00447916"/>
    <w:rsid w:val="004558C2"/>
    <w:rsid w:val="00464601"/>
    <w:rsid w:val="004654EF"/>
    <w:rsid w:val="00471D8F"/>
    <w:rsid w:val="0047379A"/>
    <w:rsid w:val="0048176C"/>
    <w:rsid w:val="00482225"/>
    <w:rsid w:val="00483338"/>
    <w:rsid w:val="004873F7"/>
    <w:rsid w:val="004943A4"/>
    <w:rsid w:val="00497949"/>
    <w:rsid w:val="004A1AEB"/>
    <w:rsid w:val="004A5699"/>
    <w:rsid w:val="004B03BC"/>
    <w:rsid w:val="004B19D2"/>
    <w:rsid w:val="004B5A91"/>
    <w:rsid w:val="004B5C64"/>
    <w:rsid w:val="004B6F42"/>
    <w:rsid w:val="004C2171"/>
    <w:rsid w:val="004C7220"/>
    <w:rsid w:val="004D00F9"/>
    <w:rsid w:val="004E5FB1"/>
    <w:rsid w:val="004F19E1"/>
    <w:rsid w:val="004F415E"/>
    <w:rsid w:val="004F6D33"/>
    <w:rsid w:val="004F70ED"/>
    <w:rsid w:val="004F7C29"/>
    <w:rsid w:val="004F7D84"/>
    <w:rsid w:val="00503A6A"/>
    <w:rsid w:val="00511591"/>
    <w:rsid w:val="0051737C"/>
    <w:rsid w:val="0053323C"/>
    <w:rsid w:val="00533555"/>
    <w:rsid w:val="00533F35"/>
    <w:rsid w:val="00534847"/>
    <w:rsid w:val="00534D65"/>
    <w:rsid w:val="00534F50"/>
    <w:rsid w:val="005501B5"/>
    <w:rsid w:val="00551745"/>
    <w:rsid w:val="0056141F"/>
    <w:rsid w:val="00561428"/>
    <w:rsid w:val="005672F9"/>
    <w:rsid w:val="00572457"/>
    <w:rsid w:val="00575BFC"/>
    <w:rsid w:val="00576B13"/>
    <w:rsid w:val="00590917"/>
    <w:rsid w:val="00590FC9"/>
    <w:rsid w:val="005C669C"/>
    <w:rsid w:val="005C75AE"/>
    <w:rsid w:val="005D1A3B"/>
    <w:rsid w:val="005D73BC"/>
    <w:rsid w:val="005D7DD4"/>
    <w:rsid w:val="005E5A5E"/>
    <w:rsid w:val="005F7219"/>
    <w:rsid w:val="006007A4"/>
    <w:rsid w:val="00600F1D"/>
    <w:rsid w:val="006121F9"/>
    <w:rsid w:val="00623A52"/>
    <w:rsid w:val="006305A1"/>
    <w:rsid w:val="00641F79"/>
    <w:rsid w:val="0064420F"/>
    <w:rsid w:val="00657A20"/>
    <w:rsid w:val="006611F0"/>
    <w:rsid w:val="006665F7"/>
    <w:rsid w:val="006767A9"/>
    <w:rsid w:val="006800C9"/>
    <w:rsid w:val="00681CE1"/>
    <w:rsid w:val="00683DA2"/>
    <w:rsid w:val="0068531D"/>
    <w:rsid w:val="006956DA"/>
    <w:rsid w:val="00695BF9"/>
    <w:rsid w:val="006A6250"/>
    <w:rsid w:val="006B16A3"/>
    <w:rsid w:val="006B1D5E"/>
    <w:rsid w:val="006B77C4"/>
    <w:rsid w:val="006C0EF7"/>
    <w:rsid w:val="006C7D6C"/>
    <w:rsid w:val="006D118D"/>
    <w:rsid w:val="006F2109"/>
    <w:rsid w:val="0070491B"/>
    <w:rsid w:val="00710472"/>
    <w:rsid w:val="00715057"/>
    <w:rsid w:val="0073299C"/>
    <w:rsid w:val="0073507E"/>
    <w:rsid w:val="00737E51"/>
    <w:rsid w:val="00750671"/>
    <w:rsid w:val="007511C4"/>
    <w:rsid w:val="00763546"/>
    <w:rsid w:val="00766A38"/>
    <w:rsid w:val="0077042D"/>
    <w:rsid w:val="00773BCA"/>
    <w:rsid w:val="007773F9"/>
    <w:rsid w:val="007829A5"/>
    <w:rsid w:val="007839F1"/>
    <w:rsid w:val="007840DA"/>
    <w:rsid w:val="0078697D"/>
    <w:rsid w:val="00796C7E"/>
    <w:rsid w:val="007A2E32"/>
    <w:rsid w:val="007D65C2"/>
    <w:rsid w:val="007E49FD"/>
    <w:rsid w:val="007E5160"/>
    <w:rsid w:val="007F093F"/>
    <w:rsid w:val="007F6EA0"/>
    <w:rsid w:val="00816534"/>
    <w:rsid w:val="0083440F"/>
    <w:rsid w:val="00834974"/>
    <w:rsid w:val="0087096C"/>
    <w:rsid w:val="008725A7"/>
    <w:rsid w:val="0087364B"/>
    <w:rsid w:val="00874DFD"/>
    <w:rsid w:val="0088247D"/>
    <w:rsid w:val="00885900"/>
    <w:rsid w:val="00892661"/>
    <w:rsid w:val="00896030"/>
    <w:rsid w:val="00896E2B"/>
    <w:rsid w:val="008A7E09"/>
    <w:rsid w:val="008B4814"/>
    <w:rsid w:val="008C29D5"/>
    <w:rsid w:val="008D4423"/>
    <w:rsid w:val="008E2B69"/>
    <w:rsid w:val="008E5246"/>
    <w:rsid w:val="008E6A34"/>
    <w:rsid w:val="008F27C5"/>
    <w:rsid w:val="008F5749"/>
    <w:rsid w:val="0090097B"/>
    <w:rsid w:val="00920541"/>
    <w:rsid w:val="00922F81"/>
    <w:rsid w:val="00936DF0"/>
    <w:rsid w:val="00937C30"/>
    <w:rsid w:val="00945267"/>
    <w:rsid w:val="00946D66"/>
    <w:rsid w:val="009502C8"/>
    <w:rsid w:val="00950B32"/>
    <w:rsid w:val="00950CEF"/>
    <w:rsid w:val="00956D9C"/>
    <w:rsid w:val="0096113E"/>
    <w:rsid w:val="0097046E"/>
    <w:rsid w:val="0097103A"/>
    <w:rsid w:val="009737DC"/>
    <w:rsid w:val="00981D79"/>
    <w:rsid w:val="00982077"/>
    <w:rsid w:val="00984E58"/>
    <w:rsid w:val="009958AA"/>
    <w:rsid w:val="00995E92"/>
    <w:rsid w:val="00996150"/>
    <w:rsid w:val="009A31ED"/>
    <w:rsid w:val="009A5373"/>
    <w:rsid w:val="009B206A"/>
    <w:rsid w:val="009B4F18"/>
    <w:rsid w:val="009B5215"/>
    <w:rsid w:val="009C200A"/>
    <w:rsid w:val="009C54AA"/>
    <w:rsid w:val="009F37B9"/>
    <w:rsid w:val="00A10C39"/>
    <w:rsid w:val="00A33056"/>
    <w:rsid w:val="00A34EC0"/>
    <w:rsid w:val="00A37F01"/>
    <w:rsid w:val="00A50C3A"/>
    <w:rsid w:val="00A50DF1"/>
    <w:rsid w:val="00A531A8"/>
    <w:rsid w:val="00A60841"/>
    <w:rsid w:val="00A6098D"/>
    <w:rsid w:val="00A8671B"/>
    <w:rsid w:val="00AA74A1"/>
    <w:rsid w:val="00AB1F41"/>
    <w:rsid w:val="00AB52F6"/>
    <w:rsid w:val="00AB5F59"/>
    <w:rsid w:val="00AD168B"/>
    <w:rsid w:val="00AD1E31"/>
    <w:rsid w:val="00AD67B8"/>
    <w:rsid w:val="00B05C87"/>
    <w:rsid w:val="00B11812"/>
    <w:rsid w:val="00B151E7"/>
    <w:rsid w:val="00B160FD"/>
    <w:rsid w:val="00B2061C"/>
    <w:rsid w:val="00B246F3"/>
    <w:rsid w:val="00B34621"/>
    <w:rsid w:val="00B3470E"/>
    <w:rsid w:val="00B4687D"/>
    <w:rsid w:val="00B604F7"/>
    <w:rsid w:val="00B654C4"/>
    <w:rsid w:val="00B6737B"/>
    <w:rsid w:val="00B70697"/>
    <w:rsid w:val="00B70B45"/>
    <w:rsid w:val="00B71D43"/>
    <w:rsid w:val="00B767CE"/>
    <w:rsid w:val="00B905EB"/>
    <w:rsid w:val="00B906CA"/>
    <w:rsid w:val="00B91CAE"/>
    <w:rsid w:val="00BA050D"/>
    <w:rsid w:val="00BB3D8C"/>
    <w:rsid w:val="00BB4307"/>
    <w:rsid w:val="00BB4B1A"/>
    <w:rsid w:val="00BB6A10"/>
    <w:rsid w:val="00BB70E4"/>
    <w:rsid w:val="00BC436C"/>
    <w:rsid w:val="00BE40D0"/>
    <w:rsid w:val="00BE53F0"/>
    <w:rsid w:val="00BF00AC"/>
    <w:rsid w:val="00C04323"/>
    <w:rsid w:val="00C04631"/>
    <w:rsid w:val="00C14C09"/>
    <w:rsid w:val="00C171A6"/>
    <w:rsid w:val="00C26D4C"/>
    <w:rsid w:val="00C341ED"/>
    <w:rsid w:val="00C3777C"/>
    <w:rsid w:val="00C417FD"/>
    <w:rsid w:val="00C75B2C"/>
    <w:rsid w:val="00C80B29"/>
    <w:rsid w:val="00C869EC"/>
    <w:rsid w:val="00C91D34"/>
    <w:rsid w:val="00C93F28"/>
    <w:rsid w:val="00C95470"/>
    <w:rsid w:val="00CA4DDD"/>
    <w:rsid w:val="00CB4389"/>
    <w:rsid w:val="00CB4533"/>
    <w:rsid w:val="00CC6C90"/>
    <w:rsid w:val="00CE4307"/>
    <w:rsid w:val="00CF33A8"/>
    <w:rsid w:val="00D001BB"/>
    <w:rsid w:val="00D0367A"/>
    <w:rsid w:val="00D04C0B"/>
    <w:rsid w:val="00D2252F"/>
    <w:rsid w:val="00D23F8D"/>
    <w:rsid w:val="00D27B7E"/>
    <w:rsid w:val="00D30E86"/>
    <w:rsid w:val="00D4054C"/>
    <w:rsid w:val="00D43B22"/>
    <w:rsid w:val="00D54291"/>
    <w:rsid w:val="00D613D4"/>
    <w:rsid w:val="00D7102E"/>
    <w:rsid w:val="00D73A3A"/>
    <w:rsid w:val="00D778D6"/>
    <w:rsid w:val="00D85233"/>
    <w:rsid w:val="00D956C8"/>
    <w:rsid w:val="00D97CA5"/>
    <w:rsid w:val="00DA43D4"/>
    <w:rsid w:val="00DA5CE7"/>
    <w:rsid w:val="00DB33FE"/>
    <w:rsid w:val="00DB400D"/>
    <w:rsid w:val="00DB4FDA"/>
    <w:rsid w:val="00DB5C55"/>
    <w:rsid w:val="00DD1FB4"/>
    <w:rsid w:val="00DD6830"/>
    <w:rsid w:val="00DF1D1C"/>
    <w:rsid w:val="00DF48D3"/>
    <w:rsid w:val="00E01F7F"/>
    <w:rsid w:val="00E1045C"/>
    <w:rsid w:val="00E1324A"/>
    <w:rsid w:val="00E16361"/>
    <w:rsid w:val="00E16AED"/>
    <w:rsid w:val="00E21BDA"/>
    <w:rsid w:val="00E30FE7"/>
    <w:rsid w:val="00E3118E"/>
    <w:rsid w:val="00E34265"/>
    <w:rsid w:val="00E4709A"/>
    <w:rsid w:val="00E54512"/>
    <w:rsid w:val="00E54644"/>
    <w:rsid w:val="00E63F98"/>
    <w:rsid w:val="00E71DDB"/>
    <w:rsid w:val="00E76E8D"/>
    <w:rsid w:val="00E8528D"/>
    <w:rsid w:val="00E86559"/>
    <w:rsid w:val="00EA13DB"/>
    <w:rsid w:val="00EA492E"/>
    <w:rsid w:val="00EA67EB"/>
    <w:rsid w:val="00EB2EDE"/>
    <w:rsid w:val="00EB3306"/>
    <w:rsid w:val="00ED5138"/>
    <w:rsid w:val="00ED644C"/>
    <w:rsid w:val="00EF353F"/>
    <w:rsid w:val="00EF70D0"/>
    <w:rsid w:val="00EF7A57"/>
    <w:rsid w:val="00F01511"/>
    <w:rsid w:val="00F07180"/>
    <w:rsid w:val="00F07BCB"/>
    <w:rsid w:val="00F1609D"/>
    <w:rsid w:val="00F24A36"/>
    <w:rsid w:val="00F32671"/>
    <w:rsid w:val="00F51E89"/>
    <w:rsid w:val="00F567FF"/>
    <w:rsid w:val="00F64AC3"/>
    <w:rsid w:val="00F65B8E"/>
    <w:rsid w:val="00F7085A"/>
    <w:rsid w:val="00F70B69"/>
    <w:rsid w:val="00F87026"/>
    <w:rsid w:val="00F97E1A"/>
    <w:rsid w:val="00FA4F7F"/>
    <w:rsid w:val="00FB10DB"/>
    <w:rsid w:val="00FB2277"/>
    <w:rsid w:val="00FB2E29"/>
    <w:rsid w:val="00FB4717"/>
    <w:rsid w:val="00FB70E6"/>
    <w:rsid w:val="00FB775C"/>
    <w:rsid w:val="00FC3394"/>
    <w:rsid w:val="00FC664A"/>
    <w:rsid w:val="00FD0956"/>
    <w:rsid w:val="00FD67F8"/>
    <w:rsid w:val="00FE055B"/>
    <w:rsid w:val="00FE0C8C"/>
    <w:rsid w:val="00FE6882"/>
    <w:rsid w:val="00FE727E"/>
    <w:rsid w:val="00FF3144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6583A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6611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9FA-947F-4928-998C-F50B2554CD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AE4B8F-473D-4480-BBA7-51255B3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5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Sieczkowska-Prokop Edyta</cp:lastModifiedBy>
  <cp:revision>214</cp:revision>
  <cp:lastPrinted>2024-11-04T12:07:00Z</cp:lastPrinted>
  <dcterms:created xsi:type="dcterms:W3CDTF">2021-04-26T11:22:00Z</dcterms:created>
  <dcterms:modified xsi:type="dcterms:W3CDTF">2024-11-08T10:29:00Z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