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469DD061" w:rsidR="00B358FB" w:rsidRPr="007F0A11" w:rsidRDefault="007F0A11" w:rsidP="007F0A11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G.202.</w:t>
      </w:r>
      <w:r w:rsidR="001A74CD">
        <w:rPr>
          <w:rFonts w:ascii="Calibri" w:hAnsi="Calibri" w:cs="Calibri"/>
        </w:rPr>
        <w:t>3</w:t>
      </w:r>
      <w:r w:rsidRPr="007F0A11">
        <w:rPr>
          <w:rFonts w:ascii="Calibri" w:hAnsi="Calibri" w:cs="Calibri"/>
        </w:rPr>
        <w:t>.202</w:t>
      </w:r>
      <w:r w:rsidR="00A13E6E">
        <w:rPr>
          <w:rFonts w:ascii="Calibri" w:hAnsi="Calibri" w:cs="Calibri"/>
        </w:rPr>
        <w:t>3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3F3E54">
        <w:rPr>
          <w:rFonts w:ascii="Calibri" w:hAnsi="Calibri" w:cs="Calibri"/>
        </w:rPr>
        <w:t>8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5C0CD48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13E6E" w:rsidRPr="007F0A11" w14:paraId="6A806E1A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D330099" w14:textId="3E92507A" w:rsidR="00A13E6E" w:rsidRPr="007F0A11" w:rsidRDefault="00A13E6E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080" w:type="dxa"/>
            <w:vAlign w:val="center"/>
          </w:tcPr>
          <w:p w14:paraId="18AAC626" w14:textId="77777777" w:rsidR="00A13E6E" w:rsidRPr="007F0A11" w:rsidRDefault="00A13E6E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6140F36D" w:rsidR="00B358FB" w:rsidRPr="007F0A11" w:rsidRDefault="00B358FB" w:rsidP="007656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bookmarkStart w:id="1" w:name="_Hlk71809323"/>
      <w:r w:rsidR="003F3E54" w:rsidRPr="003F3E54">
        <w:rPr>
          <w:rFonts w:ascii="Calibri" w:hAnsi="Calibri" w:cs="Calibri"/>
          <w:bCs/>
          <w:sz w:val="22"/>
          <w:szCs w:val="22"/>
        </w:rPr>
        <w:t xml:space="preserve">Ochrona fizyczna osób i mienia w Państwowej </w:t>
      </w:r>
      <w:r w:rsidR="00A13E6E">
        <w:rPr>
          <w:rFonts w:ascii="Calibri" w:hAnsi="Calibri" w:cs="Calibri"/>
          <w:bCs/>
          <w:sz w:val="22"/>
          <w:szCs w:val="22"/>
        </w:rPr>
        <w:t>Akademii Nauk Stosowanych</w:t>
      </w:r>
      <w:r w:rsidR="003F3E54" w:rsidRPr="003F3E54">
        <w:rPr>
          <w:rFonts w:ascii="Calibri" w:hAnsi="Calibri" w:cs="Calibri"/>
          <w:bCs/>
          <w:sz w:val="22"/>
          <w:szCs w:val="22"/>
        </w:rPr>
        <w:t xml:space="preserve"> we Włocławku</w:t>
      </w:r>
      <w:bookmarkEnd w:id="1"/>
      <w:r w:rsidR="000F5869">
        <w:rPr>
          <w:rFonts w:ascii="Calibri" w:hAnsi="Calibri" w:cs="Calibri"/>
          <w:bCs/>
          <w:sz w:val="22"/>
          <w:szCs w:val="22"/>
        </w:rPr>
        <w:t xml:space="preserve"> wraz z obsługą sezonową szatni</w:t>
      </w:r>
    </w:p>
    <w:p w14:paraId="7021D5B1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A13E6E">
        <w:rPr>
          <w:rFonts w:ascii="Calibri" w:hAnsi="Calibri" w:cs="Calibri"/>
          <w:b/>
          <w:sz w:val="22"/>
          <w:szCs w:val="22"/>
        </w:rPr>
        <w:t>nie 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108 ust. 1 pkt 5 ustawy Prawo zamówień publicznych. *</w:t>
      </w:r>
    </w:p>
    <w:p w14:paraId="1ED8711C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A13E6E">
        <w:rPr>
          <w:rFonts w:ascii="Calibri" w:hAnsi="Calibri" w:cs="Calibri"/>
          <w:b/>
          <w:sz w:val="22"/>
          <w:szCs w:val="22"/>
        </w:rPr>
        <w:t>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B358FB">
      <w:pPr>
        <w:pStyle w:val="Default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2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2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6466FBEB" w14:textId="77777777" w:rsidR="00B358FB" w:rsidRPr="007F0A11" w:rsidRDefault="00B358FB" w:rsidP="00B358FB">
      <w:pPr>
        <w:rPr>
          <w:rFonts w:ascii="Calibri" w:hAnsi="Calibri" w:cs="Calibri"/>
        </w:rPr>
      </w:pP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</w:p>
    <w:p w14:paraId="4082DA8C" w14:textId="77777777" w:rsidR="00B358FB" w:rsidRPr="007F0A11" w:rsidRDefault="00B358FB" w:rsidP="00B358FB">
      <w:pPr>
        <w:rPr>
          <w:rFonts w:ascii="Calibri" w:hAnsi="Calibri" w:cs="Calibri"/>
        </w:rPr>
      </w:pPr>
    </w:p>
    <w:p w14:paraId="419E8598" w14:textId="77777777" w:rsidR="005F5B91" w:rsidRPr="007F0A11" w:rsidRDefault="005F5B91" w:rsidP="00B358FB">
      <w:pPr>
        <w:rPr>
          <w:rFonts w:ascii="Calibri" w:hAnsi="Calibri" w:cs="Calibri"/>
        </w:rPr>
      </w:pPr>
      <w:bookmarkStart w:id="3" w:name="_GoBack"/>
      <w:bookmarkEnd w:id="3"/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ACB2" w14:textId="77777777" w:rsidR="001000D8" w:rsidRDefault="001000D8">
      <w:pPr>
        <w:spacing w:after="0" w:line="240" w:lineRule="auto"/>
      </w:pPr>
      <w:r>
        <w:separator/>
      </w:r>
    </w:p>
  </w:endnote>
  <w:endnote w:type="continuationSeparator" w:id="0">
    <w:p w14:paraId="3E476A6C" w14:textId="77777777" w:rsidR="001000D8" w:rsidRDefault="001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3D3D" w14:textId="77777777" w:rsidR="001000D8" w:rsidRDefault="001000D8">
      <w:pPr>
        <w:spacing w:after="0" w:line="240" w:lineRule="auto"/>
      </w:pPr>
      <w:r>
        <w:separator/>
      </w:r>
    </w:p>
  </w:footnote>
  <w:footnote w:type="continuationSeparator" w:id="0">
    <w:p w14:paraId="7673C6D2" w14:textId="77777777" w:rsidR="001000D8" w:rsidRDefault="0010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F5869"/>
    <w:rsid w:val="001000D8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A74CD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4F68A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5B91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56C8"/>
    <w:rsid w:val="00766D5E"/>
    <w:rsid w:val="00781346"/>
    <w:rsid w:val="007817B2"/>
    <w:rsid w:val="00786F26"/>
    <w:rsid w:val="00790683"/>
    <w:rsid w:val="00793619"/>
    <w:rsid w:val="007974CC"/>
    <w:rsid w:val="007B230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3E6E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03B0"/>
    <w:rsid w:val="00AA61D6"/>
    <w:rsid w:val="00AB0C41"/>
    <w:rsid w:val="00AB2306"/>
    <w:rsid w:val="00AC6FCD"/>
    <w:rsid w:val="00AD1CF7"/>
    <w:rsid w:val="00AE056E"/>
    <w:rsid w:val="00AE0DF4"/>
    <w:rsid w:val="00AE3B7E"/>
    <w:rsid w:val="00AE61FE"/>
    <w:rsid w:val="00AF3046"/>
    <w:rsid w:val="00AF4FEA"/>
    <w:rsid w:val="00AF794A"/>
    <w:rsid w:val="00B00B7B"/>
    <w:rsid w:val="00B023E5"/>
    <w:rsid w:val="00B0585B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1DED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3A02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0CF9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2667-D03B-45F4-9EB9-905A798A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13</cp:revision>
  <cp:lastPrinted>2021-03-09T14:12:00Z</cp:lastPrinted>
  <dcterms:created xsi:type="dcterms:W3CDTF">2021-03-17T09:01:00Z</dcterms:created>
  <dcterms:modified xsi:type="dcterms:W3CDTF">2023-06-06T10:52:00Z</dcterms:modified>
</cp:coreProperties>
</file>