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6D7FC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6D7FC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/Z-46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6D7FC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bookmarkStart w:id="0" w:name="_GoBack"/>
      <w:bookmarkEnd w:id="0"/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896C4B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4B" w:rsidRDefault="00896C4B" w:rsidP="00EF4A33">
      <w:pPr>
        <w:spacing w:after="0" w:line="240" w:lineRule="auto"/>
      </w:pPr>
      <w:r>
        <w:separator/>
      </w:r>
    </w:p>
  </w:endnote>
  <w:endnote w:type="continuationSeparator" w:id="0">
    <w:p w:rsidR="00896C4B" w:rsidRDefault="00896C4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FC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4B" w:rsidRDefault="00896C4B" w:rsidP="00EF4A33">
      <w:pPr>
        <w:spacing w:after="0" w:line="240" w:lineRule="auto"/>
      </w:pPr>
      <w:r>
        <w:separator/>
      </w:r>
    </w:p>
  </w:footnote>
  <w:footnote w:type="continuationSeparator" w:id="0">
    <w:p w:rsidR="00896C4B" w:rsidRDefault="00896C4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6D7FC1"/>
    <w:rsid w:val="00896C4B"/>
    <w:rsid w:val="00924BD6"/>
    <w:rsid w:val="009C16B7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2021-04-19T10:22:00Z</dcterms:modified>
</cp:coreProperties>
</file>