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477" w14:textId="5F5139B5" w:rsidR="00B957F6" w:rsidRPr="00C53D60" w:rsidRDefault="00B957F6" w:rsidP="00C53D60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</w:rPr>
      </w:pPr>
      <w:r w:rsidRPr="00BD685B">
        <w:rPr>
          <w:rFonts w:asciiTheme="majorHAnsi" w:hAnsiTheme="majorHAnsi" w:cstheme="majorHAnsi"/>
          <w:b/>
          <w:iCs/>
        </w:rPr>
        <w:t>Załącznik Nr 2 do SWZ</w:t>
      </w:r>
      <w:r w:rsidR="005C1C7F" w:rsidRPr="00BD685B">
        <w:rPr>
          <w:rFonts w:asciiTheme="majorHAnsi" w:hAnsiTheme="majorHAnsi" w:cstheme="majorHAnsi"/>
          <w:b/>
          <w:iCs/>
        </w:rPr>
        <w:t>/</w:t>
      </w:r>
      <w:r w:rsidR="0089483D">
        <w:rPr>
          <w:rFonts w:asciiTheme="majorHAnsi" w:hAnsiTheme="majorHAnsi" w:cstheme="majorHAnsi"/>
          <w:b/>
          <w:iCs/>
        </w:rPr>
        <w:t xml:space="preserve">5.2. do </w:t>
      </w:r>
      <w:r w:rsidR="005C1C7F" w:rsidRPr="00BD685B">
        <w:rPr>
          <w:rFonts w:asciiTheme="majorHAnsi" w:hAnsiTheme="majorHAnsi" w:cstheme="majorHAnsi"/>
          <w:b/>
          <w:iCs/>
        </w:rPr>
        <w:t>umowy</w:t>
      </w:r>
      <w:r w:rsidR="00B260E4">
        <w:rPr>
          <w:rFonts w:asciiTheme="majorHAnsi" w:hAnsiTheme="majorHAnsi" w:cstheme="majorHAnsi"/>
          <w:b/>
          <w:iCs/>
        </w:rPr>
        <w:t xml:space="preserve"> ramowej</w:t>
      </w:r>
    </w:p>
    <w:p w14:paraId="73E00FC3" w14:textId="77777777" w:rsidR="00C53D60" w:rsidRDefault="00C53D60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</w:p>
    <w:p w14:paraId="30BA3ABF" w14:textId="77138CDF" w:rsidR="00B957F6" w:rsidRPr="00D8223B" w:rsidRDefault="00E072C9" w:rsidP="00B957F6">
      <w:pPr>
        <w:pStyle w:val="Nagwek7"/>
        <w:suppressAutoHyphens/>
        <w:jc w:val="center"/>
        <w:rPr>
          <w:rFonts w:cstheme="majorHAnsi"/>
          <w:b/>
          <w:i w:val="0"/>
          <w:iCs w:val="0"/>
          <w:color w:val="auto"/>
        </w:rPr>
      </w:pPr>
      <w:r w:rsidRPr="00D8223B">
        <w:rPr>
          <w:rFonts w:cstheme="majorHAnsi"/>
          <w:b/>
          <w:color w:val="auto"/>
        </w:rPr>
        <w:t xml:space="preserve"> </w:t>
      </w:r>
      <w:r w:rsidR="00B957F6" w:rsidRPr="00D8223B">
        <w:rPr>
          <w:rFonts w:cstheme="majorHAnsi"/>
          <w:b/>
          <w:i w:val="0"/>
          <w:iCs w:val="0"/>
          <w:color w:val="auto"/>
        </w:rPr>
        <w:t>F</w:t>
      </w:r>
      <w:r w:rsidR="00D8223B" w:rsidRPr="00D8223B">
        <w:rPr>
          <w:rFonts w:cstheme="majorHAnsi"/>
          <w:b/>
          <w:i w:val="0"/>
          <w:iCs w:val="0"/>
          <w:color w:val="auto"/>
        </w:rPr>
        <w:t>ormularz ofertowy</w:t>
      </w:r>
    </w:p>
    <w:p w14:paraId="736C8D52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color w:val="auto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D685B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Wykonawcy</w:t>
            </w:r>
            <w:r w:rsidR="008A6D38" w:rsidRPr="00BD685B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D685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D685B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D685B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Pr="00BD685B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D685B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D685B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D685B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 w:rsidRPr="00BD685B">
              <w:rPr>
                <w:rFonts w:asciiTheme="majorHAnsi" w:hAnsiTheme="majorHAnsi" w:cstheme="majorHAnsi"/>
              </w:rPr>
              <w:t xml:space="preserve"> </w:t>
            </w:r>
            <w:r w:rsidRPr="00BD685B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D685B">
              <w:rPr>
                <w:rFonts w:asciiTheme="majorHAnsi" w:hAnsiTheme="majorHAnsi" w:cstheme="majorHAnsi"/>
                <w:b/>
              </w:rPr>
              <w:t xml:space="preserve"> </w:t>
            </w:r>
            <w:r w:rsidRPr="00BD685B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D685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Pr="00BD685B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D685B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EC2918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  <w:color w:val="00B050"/>
        </w:rPr>
      </w:pPr>
    </w:p>
    <w:p w14:paraId="584F46EE" w14:textId="77777777" w:rsidR="00B957F6" w:rsidRPr="00CA15DD" w:rsidRDefault="00B957F6" w:rsidP="00CA15DD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CA15DD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336F70D6" w14:textId="54A90B50" w:rsidR="00E072C9" w:rsidRDefault="00CA15DD" w:rsidP="00D30CF8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  <w:bookmarkStart w:id="0" w:name="_Hlk84240801"/>
      <w:bookmarkStart w:id="1" w:name="_Hlk84335525"/>
      <w:r w:rsidRPr="00CA15DD">
        <w:rPr>
          <w:rFonts w:asciiTheme="majorHAnsi" w:eastAsia="Times New Roman" w:hAnsiTheme="majorHAnsi" w:cstheme="majorHAnsi"/>
          <w:b/>
          <w:snapToGrid w:val="0"/>
          <w:lang w:val="pl-PL"/>
        </w:rPr>
        <w:t>Przedmiotem zamówienia jest dostawa materiałów promocyjnych</w:t>
      </w:r>
      <w:r w:rsidR="00BC5D41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</w:t>
      </w:r>
      <w:r w:rsidRPr="00CA15DD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dla Uniwersytetu </w:t>
      </w:r>
      <w:r w:rsidRPr="00BC5D41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Łódzkiego realizowana w ramach umowy ramowej </w:t>
      </w:r>
      <w:r w:rsidRPr="00BC5D41">
        <w:rPr>
          <w:rFonts w:asciiTheme="majorHAnsi" w:eastAsia="Times New Roman" w:hAnsiTheme="majorHAnsi" w:cstheme="majorHAnsi"/>
          <w:b/>
          <w:lang w:val="pl-PL" w:eastAsia="ar-SA"/>
        </w:rPr>
        <w:t>określonych w Częściach nr 1-</w:t>
      </w:r>
      <w:r w:rsidR="00BC5D41" w:rsidRPr="00BC5D41">
        <w:rPr>
          <w:rFonts w:asciiTheme="majorHAnsi" w:eastAsia="Times New Roman" w:hAnsiTheme="majorHAnsi" w:cstheme="majorHAnsi"/>
          <w:b/>
          <w:lang w:val="pl-PL" w:eastAsia="ar-SA"/>
        </w:rPr>
        <w:t>3</w:t>
      </w:r>
      <w:r w:rsidRPr="00BC5D41">
        <w:rPr>
          <w:rFonts w:asciiTheme="majorHAnsi" w:eastAsia="Times New Roman" w:hAnsiTheme="majorHAnsi" w:cstheme="majorHAnsi"/>
          <w:b/>
          <w:lang w:val="pl-PL" w:eastAsia="ar-SA"/>
        </w:rPr>
        <w:t xml:space="preserve"> zgodnie z Załącznikiem nr 1 do SWZ. </w:t>
      </w:r>
      <w:bookmarkEnd w:id="0"/>
      <w:bookmarkEnd w:id="1"/>
    </w:p>
    <w:p w14:paraId="7423F0B9" w14:textId="77777777" w:rsidR="00D30CF8" w:rsidRPr="00D30CF8" w:rsidRDefault="00D30CF8" w:rsidP="00D30CF8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</w:p>
    <w:p w14:paraId="035CD66E" w14:textId="30995950" w:rsidR="00B957F6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D685B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lastRenderedPageBreak/>
        <w:t>Wartość oferty brutto w złotych polskich</w:t>
      </w:r>
      <w:r w:rsidR="00BD5358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:</w:t>
      </w:r>
    </w:p>
    <w:p w14:paraId="7922E805" w14:textId="77777777" w:rsidR="00CA15DD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bookmarkStart w:id="2" w:name="_Hlk80967368"/>
    </w:p>
    <w:p w14:paraId="689D1A75" w14:textId="3A4B6307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Część nr 1</w:t>
      </w:r>
    </w:p>
    <w:p w14:paraId="6E0CEF9D" w14:textId="77777777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Cena brutto (w zł): …………………………………………………………………………………………...</w:t>
      </w:r>
    </w:p>
    <w:p w14:paraId="01515692" w14:textId="728A4194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 xml:space="preserve"> Słownie……………………………………………………………………………………………..………………..</w:t>
      </w:r>
    </w:p>
    <w:p w14:paraId="2872CE52" w14:textId="77777777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</w:p>
    <w:p w14:paraId="5761EADE" w14:textId="77777777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Część nr 2</w:t>
      </w:r>
    </w:p>
    <w:p w14:paraId="627C2C23" w14:textId="77777777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Cena brutto (w zł): …………………………………………………………………………………………...</w:t>
      </w:r>
    </w:p>
    <w:p w14:paraId="50B62902" w14:textId="2E374905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 xml:space="preserve">  Słownie……………………………………………………………………………………………..…………………</w:t>
      </w:r>
    </w:p>
    <w:p w14:paraId="775019F3" w14:textId="77777777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</w:p>
    <w:p w14:paraId="57007284" w14:textId="77777777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Część nr 3</w:t>
      </w:r>
    </w:p>
    <w:p w14:paraId="473619E1" w14:textId="77777777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>Cena brutto (w zł): …………………………………………………………………………………………...</w:t>
      </w:r>
    </w:p>
    <w:p w14:paraId="018BA41C" w14:textId="0145B0CF" w:rsidR="00CA15DD" w:rsidRPr="00BC5D41" w:rsidRDefault="00CA15DD" w:rsidP="00CA15DD">
      <w:pPr>
        <w:ind w:firstLine="709"/>
        <w:rPr>
          <w:rFonts w:asciiTheme="majorHAnsi" w:hAnsiTheme="majorHAnsi" w:cstheme="majorHAnsi"/>
          <w:b/>
          <w:bCs/>
        </w:rPr>
      </w:pPr>
      <w:r w:rsidRPr="00BC5D41">
        <w:rPr>
          <w:rFonts w:asciiTheme="majorHAnsi" w:hAnsiTheme="majorHAnsi" w:cstheme="majorHAnsi"/>
          <w:b/>
          <w:bCs/>
        </w:rPr>
        <w:t xml:space="preserve"> Słownie……………………………………………………………………………………………..…………………</w:t>
      </w:r>
    </w:p>
    <w:p w14:paraId="24D8D0EB" w14:textId="419FF26E" w:rsidR="0094795F" w:rsidRPr="00CA15DD" w:rsidRDefault="00E072C9" w:rsidP="00CA15D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</w:t>
      </w:r>
      <w:bookmarkStart w:id="3" w:name="_Hlk71893815"/>
      <w:bookmarkEnd w:id="2"/>
    </w:p>
    <w:p w14:paraId="0383B393" w14:textId="77777777" w:rsidR="00CA15DD" w:rsidRPr="00CA15DD" w:rsidRDefault="0094795F" w:rsidP="00CA15DD">
      <w:pPr>
        <w:ind w:left="284"/>
        <w:jc w:val="both"/>
        <w:rPr>
          <w:rFonts w:asciiTheme="majorHAnsi" w:hAnsiTheme="majorHAnsi" w:cstheme="majorHAnsi"/>
          <w:b/>
          <w:bCs/>
          <w:lang w:val="pl-PL"/>
        </w:rPr>
      </w:pPr>
      <w:r w:rsidRPr="0094795F">
        <w:rPr>
          <w:rFonts w:asciiTheme="majorHAnsi" w:hAnsiTheme="majorHAnsi" w:cstheme="majorHAnsi"/>
          <w:b/>
          <w:bCs/>
        </w:rPr>
        <w:t xml:space="preserve">5. </w:t>
      </w:r>
      <w:r w:rsidR="00CA15DD" w:rsidRPr="00CA15DD">
        <w:rPr>
          <w:rFonts w:asciiTheme="majorHAnsi" w:hAnsiTheme="majorHAnsi" w:cstheme="majorHAnsi"/>
          <w:b/>
          <w:bCs/>
          <w:lang w:val="pl-PL"/>
        </w:rPr>
        <w:t>Termin płatności faktury:</w:t>
      </w:r>
    </w:p>
    <w:p w14:paraId="6E8CAEFE" w14:textId="504F026D" w:rsidR="00CA15DD" w:rsidRDefault="00CA15DD" w:rsidP="00CA15DD">
      <w:pPr>
        <w:ind w:left="284"/>
        <w:jc w:val="both"/>
        <w:rPr>
          <w:rFonts w:asciiTheme="majorHAnsi" w:hAnsiTheme="majorHAnsi" w:cstheme="majorHAnsi"/>
          <w:lang w:val="pl-PL"/>
        </w:rPr>
      </w:pPr>
      <w:r w:rsidRPr="00CA15DD">
        <w:rPr>
          <w:rFonts w:asciiTheme="majorHAnsi" w:hAnsiTheme="majorHAnsi" w:cstheme="majorHAnsi"/>
          <w:lang w:val="pl-PL"/>
        </w:rPr>
        <w:t>Zamawiający dopuszcza termin płatności faktury - 30 dni od momentu podpisania bezusterkowego protokołu zdawczo–odbiorczego i dostarczenia prawidłowo wystawionej faktury.</w:t>
      </w:r>
    </w:p>
    <w:bookmarkEnd w:id="3"/>
    <w:p w14:paraId="4E04A551" w14:textId="77777777" w:rsidR="00A21B32" w:rsidRPr="00D30CF8" w:rsidRDefault="00A21B32" w:rsidP="00D30CF8">
      <w:pPr>
        <w:suppressAutoHyphens/>
        <w:jc w:val="both"/>
        <w:rPr>
          <w:rFonts w:asciiTheme="majorHAnsi" w:hAnsiTheme="majorHAnsi" w:cstheme="majorHAnsi"/>
          <w:b/>
          <w:iCs/>
        </w:rPr>
      </w:pPr>
    </w:p>
    <w:p w14:paraId="4CBF34A9" w14:textId="1F6D1BC2" w:rsidR="00E072C9" w:rsidRDefault="00A21B32" w:rsidP="00A21B32">
      <w:pPr>
        <w:pStyle w:val="Akapitzlist"/>
        <w:numPr>
          <w:ilvl w:val="0"/>
          <w:numId w:val="6"/>
        </w:numPr>
        <w:suppressAutoHyphens/>
        <w:jc w:val="both"/>
        <w:rPr>
          <w:rFonts w:asciiTheme="majorHAnsi" w:hAnsiTheme="majorHAnsi" w:cstheme="majorHAnsi"/>
          <w:b/>
          <w:iCs/>
        </w:rPr>
      </w:pPr>
      <w:r w:rsidRPr="00A21B32">
        <w:rPr>
          <w:rFonts w:asciiTheme="majorHAnsi" w:hAnsiTheme="majorHAnsi" w:cstheme="majorHAnsi"/>
          <w:b/>
          <w:iCs/>
        </w:rPr>
        <w:t>Termin usunięcia usterek: 7 dni.</w:t>
      </w:r>
    </w:p>
    <w:p w14:paraId="37CE93FB" w14:textId="77777777" w:rsidR="00A21B32" w:rsidRDefault="00A21B32" w:rsidP="00A21B32">
      <w:pPr>
        <w:pStyle w:val="Akapitzlist"/>
        <w:suppressAutoHyphens/>
        <w:ind w:left="502"/>
        <w:jc w:val="both"/>
        <w:rPr>
          <w:rFonts w:asciiTheme="majorHAnsi" w:hAnsiTheme="majorHAnsi" w:cstheme="majorHAnsi"/>
          <w:b/>
          <w:iCs/>
        </w:rPr>
      </w:pPr>
    </w:p>
    <w:p w14:paraId="3411CF78" w14:textId="77777777" w:rsidR="00B957F6" w:rsidRPr="00A21B32" w:rsidRDefault="00B957F6" w:rsidP="00A21B32">
      <w:pPr>
        <w:pStyle w:val="Akapitzlist"/>
        <w:numPr>
          <w:ilvl w:val="0"/>
          <w:numId w:val="6"/>
        </w:numPr>
        <w:suppressAutoHyphens/>
        <w:jc w:val="both"/>
        <w:rPr>
          <w:rFonts w:asciiTheme="majorHAnsi" w:hAnsiTheme="majorHAnsi" w:cstheme="majorHAnsi"/>
          <w:b/>
          <w:iCs/>
        </w:rPr>
      </w:pPr>
      <w:r w:rsidRPr="00A21B32">
        <w:rPr>
          <w:rFonts w:asciiTheme="majorHAnsi" w:hAnsiTheme="majorHAnsi" w:cstheme="majorHAnsi"/>
          <w:b/>
          <w:bCs/>
          <w:snapToGrid w:val="0"/>
        </w:rPr>
        <w:t>Termin realizacji zamówienia:</w:t>
      </w:r>
    </w:p>
    <w:p w14:paraId="7E9FC5A9" w14:textId="323656BD" w:rsidR="00A21B32" w:rsidRPr="00A21B32" w:rsidRDefault="00A21B32" w:rsidP="00A21B32">
      <w:pPr>
        <w:pStyle w:val="Akapitzlist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Pr="00A21B32">
        <w:rPr>
          <w:rFonts w:asciiTheme="majorHAnsi" w:hAnsiTheme="majorHAnsi" w:cstheme="majorHAnsi"/>
        </w:rPr>
        <w:t>.1.</w:t>
      </w:r>
      <w:r w:rsidRPr="00A21B32">
        <w:rPr>
          <w:rFonts w:asciiTheme="majorHAnsi" w:hAnsiTheme="majorHAnsi" w:cstheme="majorHAnsi"/>
        </w:rPr>
        <w:tab/>
        <w:t xml:space="preserve">Termin obowiązywania umowy ramowej </w:t>
      </w:r>
      <w:r w:rsidRPr="00593C2A">
        <w:rPr>
          <w:rFonts w:asciiTheme="majorHAnsi" w:hAnsiTheme="majorHAnsi" w:cstheme="majorHAnsi"/>
        </w:rPr>
        <w:t xml:space="preserve">w Część nr 1, 2, 3 wynosi 36 miesięcy </w:t>
      </w:r>
      <w:r w:rsidRPr="00A21B32">
        <w:rPr>
          <w:rFonts w:asciiTheme="majorHAnsi" w:hAnsiTheme="majorHAnsi" w:cstheme="majorHAnsi"/>
        </w:rPr>
        <w:t>od dnia jej zawarcia lub wyczerpania kwoty wskazanej w umowie ramowej, przy czym umowa wykonawcza musi być zawarta przed wygaśnięciem umowy ramowej. Dostawy wynikające z podpisanych umów wykonawczych muszą być wykonane zgodnie z terminami zawartymi</w:t>
      </w:r>
      <w:r>
        <w:rPr>
          <w:rFonts w:asciiTheme="majorHAnsi" w:hAnsiTheme="majorHAnsi" w:cstheme="majorHAnsi"/>
        </w:rPr>
        <w:t xml:space="preserve"> </w:t>
      </w:r>
      <w:r w:rsidRPr="00A21B32">
        <w:rPr>
          <w:rFonts w:asciiTheme="majorHAnsi" w:hAnsiTheme="majorHAnsi" w:cstheme="majorHAnsi"/>
        </w:rPr>
        <w:t>w ww. umowach wykonawczych.</w:t>
      </w:r>
    </w:p>
    <w:p w14:paraId="5FA79318" w14:textId="0B0FC7FF" w:rsidR="00217D8F" w:rsidRDefault="00A21B32" w:rsidP="00A21B32">
      <w:pPr>
        <w:pStyle w:val="Akapitzlist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Pr="00A21B32">
        <w:rPr>
          <w:rFonts w:asciiTheme="majorHAnsi" w:hAnsiTheme="majorHAnsi" w:cstheme="majorHAnsi"/>
        </w:rPr>
        <w:t>.2.</w:t>
      </w:r>
      <w:r w:rsidRPr="00A21B32">
        <w:rPr>
          <w:rFonts w:asciiTheme="majorHAnsi" w:hAnsiTheme="majorHAnsi" w:cstheme="majorHAnsi"/>
        </w:rPr>
        <w:tab/>
        <w:t xml:space="preserve">W przypadku, gdy wartość brutto wszystkich zawartych zamówień wykonawczych, zrealizowanych przez Wykonawcę oraz innych Wykonawców w ramach umowy ramowej, osiągnie kwotę wskazaną </w:t>
      </w:r>
      <w:r w:rsidRPr="00593C2A">
        <w:rPr>
          <w:rFonts w:asciiTheme="majorHAnsi" w:hAnsiTheme="majorHAnsi" w:cstheme="majorHAnsi"/>
        </w:rPr>
        <w:t xml:space="preserve">w § 5 ust. 2 umowy ramowej, </w:t>
      </w:r>
      <w:r w:rsidRPr="00A21B32">
        <w:rPr>
          <w:rFonts w:asciiTheme="majorHAnsi" w:hAnsiTheme="majorHAnsi" w:cstheme="majorHAnsi"/>
        </w:rPr>
        <w:t>Zamawiający zaprzestanie udzielenia Zamówień wykonawczych, a umowę ramową należy wówczas traktować jako wykonaną</w:t>
      </w:r>
      <w:r>
        <w:rPr>
          <w:rFonts w:asciiTheme="majorHAnsi" w:hAnsiTheme="majorHAnsi" w:cstheme="majorHAnsi"/>
        </w:rPr>
        <w:t xml:space="preserve"> </w:t>
      </w:r>
      <w:r w:rsidRPr="00A21B32">
        <w:rPr>
          <w:rFonts w:asciiTheme="majorHAnsi" w:hAnsiTheme="majorHAnsi" w:cstheme="majorHAnsi"/>
        </w:rPr>
        <w:t xml:space="preserve">w całości. </w:t>
      </w:r>
    </w:p>
    <w:p w14:paraId="777843DF" w14:textId="5BD0B1BA" w:rsidR="00A21B32" w:rsidRDefault="00A21B32" w:rsidP="00A21B32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14:paraId="4E1BF4B1" w14:textId="77777777" w:rsidR="003C32E5" w:rsidRPr="00A21B32" w:rsidRDefault="00B957F6" w:rsidP="00A21B32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bookmarkStart w:id="4" w:name="OLE_LINK1"/>
      <w:r w:rsidRPr="00A21B32">
        <w:rPr>
          <w:rFonts w:asciiTheme="majorHAnsi" w:hAnsiTheme="majorHAnsi" w:cstheme="majorHAnsi"/>
          <w:b/>
          <w:bCs/>
        </w:rPr>
        <w:t xml:space="preserve">Klauzula informacyjna: </w:t>
      </w:r>
    </w:p>
    <w:p w14:paraId="10C78113" w14:textId="608ED1E4" w:rsidR="00A21B32" w:rsidRPr="00A21B32" w:rsidRDefault="00B957F6" w:rsidP="00A00A75">
      <w:pPr>
        <w:pStyle w:val="Nagwek4"/>
        <w:keepNext w:val="0"/>
        <w:keepLines w:val="0"/>
        <w:numPr>
          <w:ilvl w:val="1"/>
          <w:numId w:val="39"/>
        </w:numPr>
        <w:suppressAutoHyphens/>
        <w:spacing w:before="0"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61F10">
        <w:rPr>
          <w:rFonts w:asciiTheme="majorHAnsi" w:hAnsiTheme="majorHAnsi" w:cstheme="majorHAnsi"/>
          <w:color w:val="auto"/>
          <w:sz w:val="22"/>
          <w:szCs w:val="22"/>
        </w:rPr>
        <w:t>Oświadczam, że wypełniłem/-am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</w:t>
      </w:r>
      <w:r w:rsidR="00361F10" w:rsidRPr="00361F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361F10">
        <w:rPr>
          <w:rFonts w:asciiTheme="majorHAnsi" w:hAnsiTheme="majorHAnsi" w:cstheme="majorHAnsi"/>
          <w:color w:val="auto"/>
          <w:sz w:val="22"/>
          <w:szCs w:val="22"/>
        </w:rPr>
        <w:t>w niniejszym postepowaniu. **</w:t>
      </w:r>
    </w:p>
    <w:p w14:paraId="220D36F8" w14:textId="13AF49C2" w:rsidR="00B957F6" w:rsidRPr="00361F10" w:rsidRDefault="00B957F6" w:rsidP="00A00A75">
      <w:pPr>
        <w:pStyle w:val="Nagwek4"/>
        <w:keepNext w:val="0"/>
        <w:keepLines w:val="0"/>
        <w:numPr>
          <w:ilvl w:val="1"/>
          <w:numId w:val="39"/>
        </w:numPr>
        <w:suppressAutoHyphens/>
        <w:spacing w:before="0" w:after="0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5" w:name="_Hlk97199536"/>
      <w:r w:rsidRPr="00361F10">
        <w:rPr>
          <w:rFonts w:asciiTheme="majorHAnsi" w:hAnsiTheme="majorHAnsi" w:cstheme="majorHAnsi"/>
          <w:color w:val="auto"/>
          <w:sz w:val="22"/>
          <w:szCs w:val="22"/>
        </w:rPr>
        <w:t xml:space="preserve">Przyjmuję do wiadomości i akceptuje zapisy poniższej klauzuli informacyjnej RODO. </w:t>
      </w:r>
    </w:p>
    <w:p w14:paraId="70029D0F" w14:textId="18656CEB" w:rsidR="00B957F6" w:rsidRPr="00361F10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spacing w:after="160"/>
        <w:ind w:left="1276" w:hanging="567"/>
        <w:jc w:val="both"/>
        <w:rPr>
          <w:rFonts w:asciiTheme="majorHAnsi" w:hAnsiTheme="majorHAnsi" w:cstheme="majorHAnsi"/>
        </w:rPr>
      </w:pPr>
      <w:r w:rsidRPr="00361F10">
        <w:rPr>
          <w:rFonts w:asciiTheme="majorHAnsi" w:hAnsiTheme="majorHAnsi" w:cstheme="maj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F5047E7" w14:textId="77777777" w:rsidR="00B957F6" w:rsidRPr="00361F10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spacing w:after="160"/>
        <w:ind w:left="1276" w:hanging="567"/>
        <w:jc w:val="both"/>
        <w:rPr>
          <w:rFonts w:asciiTheme="majorHAnsi" w:hAnsiTheme="majorHAnsi" w:cstheme="majorHAnsi"/>
        </w:rPr>
      </w:pPr>
      <w:r w:rsidRPr="00361F10">
        <w:rPr>
          <w:rFonts w:asciiTheme="majorHAnsi" w:hAnsiTheme="majorHAnsi" w:cstheme="majorHAnsi"/>
        </w:rPr>
        <w:t xml:space="preserve">Administratorem Pani/Pana danych osobowych jest Uniwersytet Łódzki z siedzibą przy </w:t>
      </w:r>
      <w:r w:rsidRPr="00361F10">
        <w:rPr>
          <w:rFonts w:asciiTheme="majorHAnsi" w:hAnsiTheme="majorHAnsi" w:cstheme="majorHAnsi"/>
        </w:rPr>
        <w:lastRenderedPageBreak/>
        <w:t>ul. Narutowicza 68, 90-136 Łódź;</w:t>
      </w:r>
    </w:p>
    <w:p w14:paraId="35E341B5" w14:textId="77777777" w:rsidR="00B957F6" w:rsidRPr="00361F10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spacing w:after="160"/>
        <w:ind w:left="1276" w:hanging="567"/>
        <w:jc w:val="both"/>
        <w:rPr>
          <w:rFonts w:asciiTheme="majorHAnsi" w:hAnsiTheme="majorHAnsi" w:cstheme="majorHAnsi"/>
        </w:rPr>
      </w:pPr>
      <w:r w:rsidRPr="00361F10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6A5C9FF5" w14:textId="3FA53493" w:rsidR="00B957F6" w:rsidRPr="007056DF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spacing w:after="160"/>
        <w:ind w:left="1276" w:hanging="567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="00A21B32" w:rsidRPr="00A21B32">
        <w:rPr>
          <w:rFonts w:asciiTheme="majorHAnsi" w:hAnsiTheme="majorHAnsi" w:cstheme="majorHAnsi"/>
          <w:b/>
          <w:lang w:val="pl-PL"/>
        </w:rPr>
        <w:t>Dostawa materiałów promocyjnych</w:t>
      </w:r>
      <w:r w:rsidR="00A21B32" w:rsidRPr="00A21B32">
        <w:rPr>
          <w:rFonts w:asciiTheme="majorHAnsi" w:hAnsiTheme="majorHAnsi" w:cstheme="majorHAnsi"/>
          <w:b/>
          <w:color w:val="FF0000"/>
          <w:lang w:val="pl-PL"/>
        </w:rPr>
        <w:t xml:space="preserve"> </w:t>
      </w:r>
      <w:r w:rsidR="00A21B32" w:rsidRPr="00A21B32">
        <w:rPr>
          <w:rFonts w:asciiTheme="majorHAnsi" w:hAnsiTheme="majorHAnsi" w:cstheme="majorHAnsi"/>
          <w:b/>
          <w:lang w:val="pl-PL"/>
        </w:rPr>
        <w:t>dla Uniwersytetu Łódzkiego realizowana w ramach umowy ramowej</w:t>
      </w:r>
      <w:r w:rsidR="00A21B32" w:rsidRPr="00A21B32">
        <w:rPr>
          <w:rFonts w:asciiTheme="majorHAnsi" w:hAnsiTheme="majorHAnsi" w:cstheme="majorHAnsi"/>
          <w:b/>
        </w:rPr>
        <w:t xml:space="preserve"> </w:t>
      </w:r>
      <w:r w:rsidR="00A21B32" w:rsidRPr="00A21B32">
        <w:rPr>
          <w:rFonts w:asciiTheme="majorHAnsi" w:hAnsiTheme="majorHAnsi" w:cstheme="majorHAnsi"/>
        </w:rPr>
        <w:t xml:space="preserve">- nr postępowania </w:t>
      </w:r>
      <w:r w:rsidR="00A21B32" w:rsidRPr="00A21B32">
        <w:rPr>
          <w:rFonts w:asciiTheme="majorHAnsi" w:hAnsiTheme="majorHAnsi" w:cstheme="majorHAnsi"/>
          <w:b/>
        </w:rPr>
        <w:t>16/ZP/2022</w:t>
      </w:r>
      <w:r w:rsidR="00A21B32" w:rsidRPr="00A21B32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>Pani/Pana dane osobowe będą przetwarzane, ponieważ jest to niezbędne do wypełnienia obowiązku prawnego ciążącego na administratorze (art. 6 ust. 1 lit. c RODO w związku z przepisami ustawy</w:t>
      </w:r>
      <w:r w:rsidR="00217D8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>z dnia 11 września 2019 r. Prawo zamówień publicznych zwanej dalej ustawą PZP).</w:t>
      </w:r>
    </w:p>
    <w:p w14:paraId="7E7166B9" w14:textId="77777777" w:rsidR="00B957F6" w:rsidRPr="007056DF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ind w:left="1276" w:hanging="567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033C4AF7" w14:textId="79A93F22" w:rsidR="005A4447" w:rsidRPr="005A4447" w:rsidRDefault="005A4447" w:rsidP="00A00A75">
      <w:pPr>
        <w:pStyle w:val="Akapitzlist"/>
        <w:numPr>
          <w:ilvl w:val="2"/>
          <w:numId w:val="39"/>
        </w:numPr>
        <w:ind w:hanging="11"/>
        <w:jc w:val="both"/>
        <w:rPr>
          <w:rFonts w:asciiTheme="majorHAnsi" w:hAnsiTheme="majorHAnsi" w:cstheme="majorHAnsi"/>
        </w:rPr>
      </w:pPr>
      <w:r w:rsidRPr="005A4447">
        <w:rPr>
          <w:rFonts w:asciiTheme="majorHAnsi" w:hAnsiTheme="majorHAnsi" w:cstheme="majorHAnsi"/>
        </w:rPr>
        <w:t>Okres przechowywania Pani/Pana danych osobowych wynosi odpowiednio:</w:t>
      </w:r>
    </w:p>
    <w:p w14:paraId="3B14A831" w14:textId="77777777" w:rsidR="005A4447" w:rsidRPr="004B37E8" w:rsidRDefault="005A4447" w:rsidP="005A4447">
      <w:pPr>
        <w:pStyle w:val="Akapitzlist"/>
        <w:ind w:left="1224"/>
        <w:jc w:val="both"/>
        <w:rPr>
          <w:rFonts w:asciiTheme="majorHAnsi" w:hAnsiTheme="majorHAnsi" w:cstheme="majorHAnsi"/>
        </w:rPr>
      </w:pPr>
      <w:r w:rsidRPr="004B37E8">
        <w:rPr>
          <w:rFonts w:asciiTheme="majorHAnsi" w:hAnsiTheme="majorHAnsi" w:cstheme="majorHAnsi"/>
        </w:rPr>
        <w:t>- zgodnie z art. 78 ust. 1 i 4 ustawy PZP, przez okres 4 lat od dnia zakończenia postępowania o udzielenie zamówienia</w:t>
      </w:r>
      <w:r>
        <w:rPr>
          <w:rFonts w:asciiTheme="majorHAnsi" w:hAnsiTheme="majorHAnsi" w:cstheme="majorHAnsi"/>
        </w:rPr>
        <w:t>;</w:t>
      </w:r>
    </w:p>
    <w:p w14:paraId="22853E11" w14:textId="77777777" w:rsidR="005A4447" w:rsidRPr="004B37E8" w:rsidRDefault="005A4447" w:rsidP="005A4447">
      <w:pPr>
        <w:pStyle w:val="Akapitzlist"/>
        <w:ind w:left="1224"/>
        <w:jc w:val="both"/>
        <w:rPr>
          <w:rFonts w:asciiTheme="majorHAnsi" w:hAnsiTheme="majorHAnsi" w:cstheme="majorHAnsi"/>
        </w:rPr>
      </w:pPr>
      <w:r w:rsidRPr="004B37E8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6CAAC99F" w14:textId="77777777" w:rsidR="005A4447" w:rsidRPr="004B37E8" w:rsidRDefault="005A4447" w:rsidP="005A4447">
      <w:pPr>
        <w:pStyle w:val="Akapitzlist"/>
        <w:ind w:left="1224"/>
        <w:jc w:val="both"/>
        <w:rPr>
          <w:rFonts w:asciiTheme="majorHAnsi" w:hAnsiTheme="majorHAnsi" w:cstheme="majorHAnsi"/>
        </w:rPr>
      </w:pPr>
      <w:r w:rsidRPr="004B37E8">
        <w:rPr>
          <w:rFonts w:asciiTheme="majorHAnsi" w:hAnsiTheme="majorHAnsi" w:cstheme="majorHAnsi"/>
        </w:rPr>
        <w:t>- w przypadku zamówień współfinansowanych ze środków UE przez okres, o którym mowa w art. 125 ust 4 lit d) w zw</w:t>
      </w:r>
      <w:r>
        <w:rPr>
          <w:rFonts w:asciiTheme="majorHAnsi" w:hAnsiTheme="majorHAnsi" w:cstheme="majorHAnsi"/>
        </w:rPr>
        <w:t>.</w:t>
      </w:r>
      <w:r w:rsidRPr="004B37E8">
        <w:rPr>
          <w:rFonts w:asciiTheme="majorHAnsi" w:hAnsiTheme="majorHAnsi" w:cstheme="majorHAnsi"/>
        </w:rPr>
        <w:t xml:space="preserve"> z art. 140 Rozporządzenia Parlamentu Europejskiego i Rady (UE) nr 1303/2013 i wynikających z umów o dofinansowanie projektów finansowanych ze środków pochodzących z UE;</w:t>
      </w:r>
    </w:p>
    <w:p w14:paraId="6F05C27C" w14:textId="77777777" w:rsidR="005A4447" w:rsidRPr="002171EF" w:rsidRDefault="005A4447" w:rsidP="005A4447">
      <w:pPr>
        <w:pStyle w:val="Akapitzlist"/>
        <w:ind w:left="1224"/>
        <w:jc w:val="both"/>
        <w:rPr>
          <w:rFonts w:asciiTheme="majorHAnsi" w:hAnsiTheme="majorHAnsi" w:cstheme="majorHAnsi"/>
        </w:rPr>
      </w:pPr>
      <w:r w:rsidRPr="004B37E8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1B2E1611" w14:textId="77777777" w:rsidR="00B957F6" w:rsidRPr="007056DF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ind w:left="1418" w:hanging="709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08492459" w:rsidR="00B957F6" w:rsidRPr="007056DF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spacing w:after="160"/>
        <w:ind w:left="1418" w:hanging="709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W odniesieniu do Pani/Pana danych osobowych decyzje nie będą podejmowane </w:t>
      </w:r>
      <w:r w:rsidR="00361F10">
        <w:rPr>
          <w:rFonts w:asciiTheme="majorHAnsi" w:hAnsiTheme="majorHAnsi" w:cstheme="majorHAnsi"/>
        </w:rPr>
        <w:t xml:space="preserve">                         </w:t>
      </w:r>
      <w:r w:rsidRPr="007056DF">
        <w:rPr>
          <w:rFonts w:asciiTheme="majorHAnsi" w:hAnsiTheme="majorHAnsi" w:cstheme="majorHAnsi"/>
        </w:rPr>
        <w:t>w sposób zautomatyzowany, stosownie do art. 22 RODO.</w:t>
      </w:r>
    </w:p>
    <w:p w14:paraId="7D767ECE" w14:textId="77777777" w:rsidR="00B957F6" w:rsidRPr="007056DF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spacing w:after="160"/>
        <w:ind w:left="1418" w:hanging="709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posiada Pani/Pan:</w:t>
      </w:r>
    </w:p>
    <w:p w14:paraId="45EBB0CD" w14:textId="200B96C3" w:rsidR="00B957F6" w:rsidRPr="007056DF" w:rsidRDefault="00B957F6" w:rsidP="00A00A75">
      <w:pPr>
        <w:pStyle w:val="Akapitzlist"/>
        <w:widowControl w:val="0"/>
        <w:numPr>
          <w:ilvl w:val="3"/>
          <w:numId w:val="39"/>
        </w:numPr>
        <w:suppressAutoHyphens/>
        <w:spacing w:after="160"/>
        <w:ind w:left="2127" w:hanging="709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na podstawie art. 15 RODO prawo dostępu do danych osobowych Pani/Pana dotyczących, prawo to może zostać ograniczone w oparciu o art. 75 ustawy PZP, przy czym zamawiający może żądać od osoby występującej</w:t>
      </w:r>
      <w:r w:rsidR="005A4447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z żądaniem wskazania dodatkowych informacji, mających na celu sprecyzowanie nazwy lub daty zakończenia postępowania o udzielenie zamówienia. </w:t>
      </w:r>
    </w:p>
    <w:p w14:paraId="7DEA8DFF" w14:textId="0D00091B" w:rsidR="00B957F6" w:rsidRPr="007056DF" w:rsidRDefault="00B957F6" w:rsidP="00A00A75">
      <w:pPr>
        <w:pStyle w:val="Akapitzlist"/>
        <w:widowControl w:val="0"/>
        <w:numPr>
          <w:ilvl w:val="3"/>
          <w:numId w:val="39"/>
        </w:numPr>
        <w:suppressAutoHyphens/>
        <w:spacing w:after="160"/>
        <w:ind w:left="2127" w:hanging="709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A567490" w14:textId="54C2CF89" w:rsidR="00B957F6" w:rsidRPr="007056DF" w:rsidRDefault="00B957F6" w:rsidP="00A00A75">
      <w:pPr>
        <w:pStyle w:val="Akapitzlist"/>
        <w:widowControl w:val="0"/>
        <w:numPr>
          <w:ilvl w:val="3"/>
          <w:numId w:val="39"/>
        </w:numPr>
        <w:suppressAutoHyphens/>
        <w:spacing w:after="160"/>
        <w:ind w:left="2127" w:hanging="709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</w:t>
      </w:r>
      <w:r w:rsidR="00361F10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w art. 18 ust. 2, prawo to może zostać ograniczone w oparciu o art. 19 </w:t>
      </w:r>
      <w:r w:rsidRPr="007056DF">
        <w:rPr>
          <w:rFonts w:asciiTheme="majorHAnsi" w:hAnsiTheme="majorHAnsi" w:cstheme="majorHAnsi"/>
        </w:rPr>
        <w:lastRenderedPageBreak/>
        <w:t>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51C274C7" w14:textId="77777777" w:rsidR="00B957F6" w:rsidRPr="007056DF" w:rsidRDefault="00B957F6" w:rsidP="00A00A75">
      <w:pPr>
        <w:pStyle w:val="Akapitzlist"/>
        <w:widowControl w:val="0"/>
        <w:numPr>
          <w:ilvl w:val="3"/>
          <w:numId w:val="39"/>
        </w:numPr>
        <w:suppressAutoHyphens/>
        <w:spacing w:after="160"/>
        <w:ind w:left="2127" w:hanging="709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C06E689" w14:textId="77777777" w:rsidR="00B957F6" w:rsidRPr="007056DF" w:rsidRDefault="00B957F6" w:rsidP="00A00A75">
      <w:pPr>
        <w:pStyle w:val="Akapitzlist"/>
        <w:widowControl w:val="0"/>
        <w:numPr>
          <w:ilvl w:val="2"/>
          <w:numId w:val="39"/>
        </w:numPr>
        <w:suppressAutoHyphens/>
        <w:spacing w:after="160"/>
        <w:ind w:left="1418" w:hanging="709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nie przysługuje Pani/Panu:</w:t>
      </w:r>
    </w:p>
    <w:p w14:paraId="1FC6F35B" w14:textId="77777777" w:rsidR="00B957F6" w:rsidRPr="007056DF" w:rsidRDefault="00B957F6" w:rsidP="00A00A75">
      <w:pPr>
        <w:pStyle w:val="Akapitzlist"/>
        <w:widowControl w:val="0"/>
        <w:numPr>
          <w:ilvl w:val="3"/>
          <w:numId w:val="39"/>
        </w:numPr>
        <w:suppressAutoHyphens/>
        <w:spacing w:after="160"/>
        <w:ind w:left="2268" w:hanging="85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E72BEE1" w14:textId="77777777" w:rsidR="00B957F6" w:rsidRPr="007056DF" w:rsidRDefault="00B957F6" w:rsidP="00A00A75">
      <w:pPr>
        <w:pStyle w:val="Akapitzlist"/>
        <w:widowControl w:val="0"/>
        <w:numPr>
          <w:ilvl w:val="3"/>
          <w:numId w:val="39"/>
        </w:numPr>
        <w:suppressAutoHyphens/>
        <w:spacing w:after="160"/>
        <w:ind w:left="2268" w:hanging="85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prawo do przenoszenia danych osobowych, o którym mowa w art. 20 RODO;</w:t>
      </w:r>
    </w:p>
    <w:p w14:paraId="031188E5" w14:textId="77777777" w:rsidR="00B957F6" w:rsidRPr="007056DF" w:rsidRDefault="00B957F6" w:rsidP="00A00A75">
      <w:pPr>
        <w:pStyle w:val="Akapitzlist"/>
        <w:widowControl w:val="0"/>
        <w:numPr>
          <w:ilvl w:val="3"/>
          <w:numId w:val="39"/>
        </w:numPr>
        <w:suppressAutoHyphens/>
        <w:spacing w:after="160"/>
        <w:ind w:left="2268" w:hanging="85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2BD73C9" w14:textId="0E63B034" w:rsidR="00B957F6" w:rsidRPr="007056DF" w:rsidRDefault="00B957F6" w:rsidP="00A00A75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bookmarkEnd w:id="5"/>
    <w:p w14:paraId="3A9131C2" w14:textId="77777777" w:rsidR="000C2AEB" w:rsidRPr="00EC2918" w:rsidRDefault="000C2AEB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  <w:color w:val="00B050"/>
        </w:rPr>
      </w:pPr>
    </w:p>
    <w:bookmarkEnd w:id="4"/>
    <w:p w14:paraId="490FC182" w14:textId="77777777" w:rsidR="00B957F6" w:rsidRPr="007056DF" w:rsidRDefault="00B957F6" w:rsidP="00A00A75">
      <w:pPr>
        <w:pStyle w:val="Nagwek4"/>
        <w:keepNext w:val="0"/>
        <w:keepLines w:val="0"/>
        <w:numPr>
          <w:ilvl w:val="0"/>
          <w:numId w:val="39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7056D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Zapoznałem/-am się i w pełni oraz bez żadnych zastrzeżeń akceptuję treść SWZ wraz                        z załącznikami.</w:t>
      </w:r>
      <w:r w:rsidRPr="007056DF">
        <w:rPr>
          <w:rFonts w:asciiTheme="majorHAnsi" w:hAnsiTheme="majorHAnsi" w:cstheme="majorHAnsi"/>
        </w:rPr>
        <w:t xml:space="preserve"> </w:t>
      </w:r>
    </w:p>
    <w:p w14:paraId="427B2E80" w14:textId="09D5D5D2" w:rsidR="00B957F6" w:rsidRPr="007056DF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 xml:space="preserve">Oferuję wykonanie przedmiotu zamówienia zgodnie z warunkami zapisanymi w SWZ                             i </w:t>
      </w:r>
      <w:r w:rsidR="000424D9">
        <w:rPr>
          <w:rFonts w:asciiTheme="majorHAnsi" w:hAnsiTheme="majorHAnsi" w:cstheme="majorHAnsi"/>
          <w:lang w:val="pl-PL"/>
        </w:rPr>
        <w:t>Z</w:t>
      </w:r>
      <w:r w:rsidRPr="007056DF">
        <w:rPr>
          <w:rFonts w:asciiTheme="majorHAnsi" w:hAnsiTheme="majorHAnsi" w:cstheme="majorHAnsi"/>
          <w:lang w:val="pl-PL"/>
        </w:rPr>
        <w:t>ałącznikami do SWZ.</w:t>
      </w:r>
    </w:p>
    <w:p w14:paraId="0AB3BBF2" w14:textId="7EB7E6DC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  <w:lang w:val="pl-PL"/>
        </w:rPr>
        <w:t>W pełni i bez żadnych zastrzeżeń akceptuję warunki umowy</w:t>
      </w:r>
      <w:r w:rsidR="00DB1D85">
        <w:rPr>
          <w:rFonts w:asciiTheme="majorHAnsi" w:hAnsiTheme="majorHAnsi" w:cstheme="majorHAnsi"/>
          <w:lang w:val="pl-PL"/>
        </w:rPr>
        <w:t xml:space="preserve"> ramowej</w:t>
      </w:r>
      <w:r w:rsidRPr="007056DF">
        <w:rPr>
          <w:rFonts w:asciiTheme="majorHAnsi" w:hAnsiTheme="majorHAnsi" w:cstheme="majorHAnsi"/>
          <w:lang w:val="pl-PL"/>
        </w:rPr>
        <w:t xml:space="preserve"> na wykonanie zamówienia zapisane w SWZ wraz z załącznikami i w przypadku wyboru mojej oferty zobowiązuję się do zawarcia umowy </w:t>
      </w:r>
      <w:r w:rsidR="00DB1D85">
        <w:rPr>
          <w:rFonts w:asciiTheme="majorHAnsi" w:hAnsiTheme="majorHAnsi" w:cstheme="majorHAnsi"/>
          <w:lang w:val="pl-PL"/>
        </w:rPr>
        <w:t xml:space="preserve">ramowej </w:t>
      </w:r>
      <w:r w:rsidRPr="007056DF">
        <w:rPr>
          <w:rFonts w:asciiTheme="majorHAnsi" w:hAnsiTheme="majorHAnsi" w:cstheme="majorHAnsi"/>
          <w:lang w:val="pl-PL"/>
        </w:rPr>
        <w:t>na proponowanych w nim warunkach wskazanych przez Zamawiającego.</w:t>
      </w:r>
    </w:p>
    <w:p w14:paraId="2C3DE56B" w14:textId="77777777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1D05A931" w:rsidR="00B957F6" w:rsidRPr="00217D8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color w:val="FF0000"/>
        </w:rPr>
      </w:pPr>
      <w:r w:rsidRPr="008F64F9">
        <w:rPr>
          <w:rFonts w:asciiTheme="majorHAnsi" w:hAnsiTheme="majorHAnsi" w:cstheme="majorHAnsi"/>
          <w:lang w:val="pl-PL"/>
        </w:rPr>
        <w:t xml:space="preserve">Akceptuję </w:t>
      </w:r>
      <w:r w:rsidR="008F64F9" w:rsidRPr="008F64F9">
        <w:rPr>
          <w:rFonts w:asciiTheme="majorHAnsi" w:hAnsiTheme="majorHAnsi" w:cstheme="majorHAnsi"/>
          <w:lang w:val="pl-PL"/>
        </w:rPr>
        <w:t>90</w:t>
      </w:r>
      <w:r w:rsidRPr="008F64F9">
        <w:rPr>
          <w:rFonts w:asciiTheme="majorHAnsi" w:hAnsiTheme="majorHAnsi" w:cstheme="majorHAnsi"/>
          <w:lang w:val="pl-PL"/>
        </w:rPr>
        <w:t>-dniowy termin związania ofertą liczony</w:t>
      </w:r>
      <w:r w:rsidR="005C1C7F" w:rsidRPr="008F64F9">
        <w:rPr>
          <w:rFonts w:asciiTheme="majorHAnsi" w:hAnsiTheme="majorHAnsi" w:cstheme="majorHAnsi"/>
          <w:lang w:val="pl-PL"/>
        </w:rPr>
        <w:t xml:space="preserve"> </w:t>
      </w:r>
      <w:r w:rsidRPr="008F64F9">
        <w:rPr>
          <w:rFonts w:asciiTheme="majorHAnsi" w:hAnsiTheme="majorHAnsi" w:cstheme="majorHAnsi"/>
          <w:lang w:val="pl-PL"/>
        </w:rPr>
        <w:t>od daty ostatecznego terminu składania ofert</w:t>
      </w:r>
      <w:r w:rsidR="00B746FA">
        <w:rPr>
          <w:rFonts w:asciiTheme="majorHAnsi" w:hAnsiTheme="majorHAnsi" w:cstheme="majorHAnsi"/>
          <w:lang w:val="pl-PL"/>
        </w:rPr>
        <w:t>.</w:t>
      </w:r>
    </w:p>
    <w:p w14:paraId="31F2B736" w14:textId="75E8C0A8" w:rsidR="00EE741C" w:rsidRDefault="00EE741C" w:rsidP="00EE741C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A4669">
        <w:rPr>
          <w:rFonts w:asciiTheme="majorHAnsi" w:hAnsiTheme="majorHAnsi" w:cstheme="majorHAnsi"/>
        </w:rPr>
        <w:t xml:space="preserve">Akceptuję projekt umowy </w:t>
      </w:r>
      <w:r w:rsidR="00A21B32">
        <w:rPr>
          <w:rFonts w:asciiTheme="majorHAnsi" w:hAnsiTheme="majorHAnsi" w:cstheme="majorHAnsi"/>
        </w:rPr>
        <w:t>ramowej</w:t>
      </w:r>
      <w:r w:rsidR="00A21B32" w:rsidRPr="00CA4669">
        <w:rPr>
          <w:rFonts w:asciiTheme="majorHAnsi" w:hAnsiTheme="majorHAnsi" w:cstheme="majorHAnsi"/>
        </w:rPr>
        <w:t xml:space="preserve"> i</w:t>
      </w:r>
      <w:r w:rsidRPr="00CA4669">
        <w:rPr>
          <w:rFonts w:asciiTheme="majorHAnsi" w:hAnsiTheme="majorHAnsi" w:cstheme="majorHAnsi"/>
        </w:rPr>
        <w:t xml:space="preserve"> w przypadku wybrania oferty zobowiązuję się do zawarcia umowy</w:t>
      </w:r>
      <w:r w:rsidR="00A21B32">
        <w:rPr>
          <w:rFonts w:asciiTheme="majorHAnsi" w:hAnsiTheme="majorHAnsi" w:cstheme="majorHAnsi"/>
        </w:rPr>
        <w:t xml:space="preserve"> ramowej</w:t>
      </w:r>
      <w:r w:rsidRPr="00CA4669">
        <w:rPr>
          <w:rFonts w:asciiTheme="majorHAnsi" w:hAnsiTheme="majorHAnsi" w:cstheme="majorHAnsi"/>
        </w:rPr>
        <w:t xml:space="preserve"> w terminie i miejscu wyznaczonym przez Zamawiającego (wg. </w:t>
      </w:r>
      <w:r w:rsidRPr="00CA4669">
        <w:rPr>
          <w:rFonts w:asciiTheme="majorHAnsi" w:hAnsiTheme="majorHAnsi" w:cstheme="majorHAnsi"/>
          <w:i/>
        </w:rPr>
        <w:t>projektu umowy</w:t>
      </w:r>
      <w:r w:rsidR="00A21B32">
        <w:rPr>
          <w:rFonts w:asciiTheme="majorHAnsi" w:hAnsiTheme="majorHAnsi" w:cstheme="majorHAnsi"/>
          <w:i/>
        </w:rPr>
        <w:t xml:space="preserve"> ramowej</w:t>
      </w:r>
      <w:r w:rsidRPr="00CA4669">
        <w:rPr>
          <w:rFonts w:asciiTheme="majorHAnsi" w:hAnsiTheme="majorHAnsi" w:cstheme="majorHAnsi"/>
        </w:rPr>
        <w:t xml:space="preserve">, </w:t>
      </w:r>
      <w:r w:rsidRPr="00593C2A">
        <w:rPr>
          <w:rFonts w:asciiTheme="majorHAnsi" w:hAnsiTheme="majorHAnsi" w:cstheme="majorHAnsi"/>
        </w:rPr>
        <w:t>jak w Załączniku nr 5 do SWZ).</w:t>
      </w:r>
    </w:p>
    <w:p w14:paraId="2EE4B28B" w14:textId="35E875A0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7056DF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7056DF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7056DF">
        <w:rPr>
          <w:rFonts w:asciiTheme="majorHAnsi" w:hAnsiTheme="majorHAnsi" w:cstheme="majorHAnsi"/>
        </w:rPr>
        <w:t>.</w:t>
      </w:r>
    </w:p>
    <w:p w14:paraId="6AFBC5BE" w14:textId="5E53102C" w:rsidR="00B957F6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t>Oświadczam,</w:t>
      </w:r>
      <w:r w:rsidRPr="007056DF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7056DF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Pr="007056DF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  <w:bCs/>
          <w:lang w:val="pl-PL"/>
        </w:rPr>
        <w:lastRenderedPageBreak/>
        <w:t>Akceptuję termin realizacji zamówienia, termin wystawienia faktury oraz termin płatności faktury.</w:t>
      </w:r>
    </w:p>
    <w:p w14:paraId="57DDFB64" w14:textId="1B187F82" w:rsidR="00B957F6" w:rsidRPr="007056DF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7056DF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>r. o podatku od towarów i usług (Dz.U. z 202</w:t>
      </w:r>
      <w:r w:rsidR="007C5A52">
        <w:rPr>
          <w:rFonts w:asciiTheme="majorHAnsi" w:hAnsiTheme="majorHAnsi" w:cstheme="majorHAnsi"/>
        </w:rPr>
        <w:t>1</w:t>
      </w:r>
      <w:r w:rsidR="005C1C7F"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</w:rPr>
        <w:t xml:space="preserve">r. poz. </w:t>
      </w:r>
      <w:r w:rsidR="007C5A52">
        <w:rPr>
          <w:rFonts w:asciiTheme="majorHAnsi" w:hAnsiTheme="majorHAnsi" w:cstheme="majorHAnsi"/>
        </w:rPr>
        <w:t>685</w:t>
      </w:r>
      <w:r w:rsidRPr="007056DF">
        <w:rPr>
          <w:rFonts w:asciiTheme="majorHAnsi" w:hAnsiTheme="majorHAnsi" w:cstheme="majorHAnsi"/>
        </w:rPr>
        <w:t xml:space="preserve"> z późn. zm.)  w zakresie </w:t>
      </w:r>
      <w:r w:rsidR="00CF1742" w:rsidRPr="007056DF">
        <w:rPr>
          <w:rFonts w:asciiTheme="majorHAnsi" w:hAnsiTheme="majorHAnsi" w:cstheme="majorHAnsi"/>
        </w:rPr>
        <w:t>....................................</w:t>
      </w:r>
      <w:r w:rsidRPr="007056DF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7056DF">
        <w:rPr>
          <w:rFonts w:asciiTheme="majorHAnsi" w:hAnsiTheme="majorHAnsi" w:cstheme="majorHAnsi"/>
        </w:rPr>
        <w:t>...............................</w:t>
      </w:r>
      <w:r w:rsidRPr="007056DF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7056DF">
        <w:rPr>
          <w:rFonts w:asciiTheme="majorHAnsi" w:hAnsiTheme="majorHAnsi" w:cstheme="majorHAnsi"/>
        </w:rPr>
        <w:t>...................................</w:t>
      </w:r>
      <w:r w:rsidRPr="007056DF">
        <w:rPr>
          <w:rFonts w:asciiTheme="majorHAnsi" w:hAnsiTheme="majorHAnsi" w:cstheme="majorHAnsi"/>
        </w:rPr>
        <w:t xml:space="preserve"> (wskazać stawkę podatku)</w:t>
      </w:r>
    </w:p>
    <w:p w14:paraId="7A01FE6C" w14:textId="64C96E59" w:rsidR="00B957F6" w:rsidRPr="005E1E1A" w:rsidRDefault="00B957F6" w:rsidP="00B957F6">
      <w:pPr>
        <w:pStyle w:val="Akapitzlist"/>
        <w:ind w:left="1418" w:hanging="502"/>
        <w:jc w:val="both"/>
        <w:rPr>
          <w:rFonts w:asciiTheme="majorHAnsi" w:hAnsiTheme="majorHAnsi" w:cstheme="majorHAnsi"/>
          <w:b/>
          <w:bCs/>
          <w:i/>
          <w:iCs/>
          <w:lang w:val="pl-PL"/>
        </w:rPr>
      </w:pPr>
      <w:r w:rsidRPr="007056DF">
        <w:rPr>
          <w:rFonts w:asciiTheme="majorHAnsi" w:hAnsiTheme="majorHAnsi" w:cstheme="majorHAnsi"/>
          <w:b/>
          <w:bCs/>
        </w:rPr>
        <w:t>UWAGA.</w:t>
      </w:r>
      <w:r w:rsidRPr="007056DF">
        <w:rPr>
          <w:rFonts w:asciiTheme="majorHAnsi" w:hAnsiTheme="majorHAnsi" w:cstheme="majorHAnsi"/>
        </w:rPr>
        <w:t xml:space="preserve"> </w:t>
      </w:r>
      <w:r w:rsidRPr="007056DF">
        <w:rPr>
          <w:rFonts w:asciiTheme="majorHAnsi" w:hAnsiTheme="majorHAnsi" w:cstheme="majorHAnsi"/>
          <w:b/>
          <w:bCs/>
        </w:rPr>
        <w:t>Punkt 1</w:t>
      </w:r>
      <w:r w:rsidR="00A96A04">
        <w:rPr>
          <w:rFonts w:asciiTheme="majorHAnsi" w:hAnsiTheme="majorHAnsi" w:cstheme="majorHAnsi"/>
          <w:b/>
          <w:bCs/>
        </w:rPr>
        <w:t>0</w:t>
      </w:r>
      <w:r w:rsidRPr="007056DF">
        <w:rPr>
          <w:rFonts w:asciiTheme="majorHAnsi" w:hAnsiTheme="majorHAnsi" w:cstheme="majorHAnsi"/>
          <w:b/>
          <w:bCs/>
        </w:rPr>
        <w:t xml:space="preserve"> Wykonawca wypełnia jedynie w przypadku powstawania </w:t>
      </w:r>
      <w:r w:rsidR="000C2AEB" w:rsidRPr="007056DF">
        <w:rPr>
          <w:rFonts w:asciiTheme="majorHAnsi" w:hAnsiTheme="majorHAnsi" w:cstheme="majorHAnsi"/>
          <w:b/>
          <w:bCs/>
        </w:rPr>
        <w:t xml:space="preserve">                                               </w:t>
      </w:r>
      <w:r w:rsidRPr="007056DF">
        <w:rPr>
          <w:rFonts w:asciiTheme="majorHAnsi" w:hAnsiTheme="majorHAnsi" w:cstheme="majorHAnsi"/>
          <w:b/>
          <w:bCs/>
        </w:rPr>
        <w:t>u Zamawiającego obowiązku podatkowego</w:t>
      </w:r>
      <w:r w:rsidRPr="005E1E1A">
        <w:rPr>
          <w:rFonts w:asciiTheme="majorHAnsi" w:hAnsiTheme="majorHAnsi" w:cstheme="majorHAnsi"/>
          <w:b/>
          <w:bCs/>
          <w:i/>
          <w:iCs/>
        </w:rPr>
        <w:t xml:space="preserve">. </w:t>
      </w:r>
      <w:r w:rsidR="005E1E1A" w:rsidRPr="005E1E1A">
        <w:rPr>
          <w:rFonts w:asciiTheme="majorHAnsi" w:hAnsiTheme="majorHAnsi" w:cstheme="majorHAnsi"/>
          <w:b/>
          <w:bCs/>
          <w:i/>
          <w:iCs/>
        </w:rPr>
        <w:t xml:space="preserve">Obowiązek podatkowy u Zamawiającego powstaje np. </w:t>
      </w:r>
      <w:r w:rsidR="005E1E1A" w:rsidRPr="005E1E1A">
        <w:rPr>
          <w:rFonts w:asciiTheme="majorHAnsi" w:hAnsiTheme="majorHAnsi" w:cstheme="majorHAnsi"/>
          <w:b/>
          <w:bCs/>
          <w:i/>
          <w:iCs/>
          <w:u w:val="single"/>
        </w:rPr>
        <w:t xml:space="preserve">w przypadku importu usług, importu towarów,                                                                       w  wewnątrzwspólnotowym nabyciu towarów i w innych przypadkach wynikających </w:t>
      </w:r>
      <w:r w:rsidR="005E1E1A">
        <w:rPr>
          <w:rFonts w:asciiTheme="majorHAnsi" w:hAnsiTheme="majorHAnsi" w:cstheme="majorHAnsi"/>
          <w:b/>
          <w:bCs/>
          <w:i/>
          <w:iCs/>
          <w:u w:val="single"/>
        </w:rPr>
        <w:t xml:space="preserve">      </w:t>
      </w:r>
      <w:r w:rsidR="005E1E1A" w:rsidRPr="005E1E1A">
        <w:rPr>
          <w:rFonts w:asciiTheme="majorHAnsi" w:hAnsiTheme="majorHAnsi" w:cstheme="majorHAnsi"/>
          <w:b/>
          <w:bCs/>
          <w:i/>
          <w:iCs/>
          <w:u w:val="single"/>
        </w:rPr>
        <w:t>z przepisów obowiązującego prawa.</w:t>
      </w:r>
    </w:p>
    <w:p w14:paraId="4456C8CE" w14:textId="77777777" w:rsidR="00A6298A" w:rsidRDefault="00A6298A" w:rsidP="00A6298A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</w:t>
      </w:r>
    </w:p>
    <w:p w14:paraId="0C8F207B" w14:textId="5B5C4635" w:rsidR="00B957F6" w:rsidRPr="007056DF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7056DF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7056DF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 w:rsidRPr="007056DF">
        <w:rPr>
          <w:rFonts w:asciiTheme="majorHAnsi" w:hAnsiTheme="majorHAnsi" w:cstheme="majorHAnsi"/>
          <w:i/>
        </w:rPr>
        <w:t>[**</w:t>
      </w:r>
      <w:r w:rsidRPr="007056DF">
        <w:rPr>
          <w:rFonts w:asciiTheme="majorHAnsi" w:hAnsiTheme="majorHAnsi" w:cstheme="majorHAnsi"/>
          <w:i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0BDE3" w14:textId="77777777" w:rsidR="001E0DF6" w:rsidRDefault="001E0DF6" w:rsidP="00BC6970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2140922"/>
    </w:p>
    <w:p w14:paraId="33E4A1B3" w14:textId="77777777" w:rsidR="001E0DF6" w:rsidRDefault="001E0DF6" w:rsidP="00BC6970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0581AFAF" w14:textId="77777777" w:rsidR="001E0DF6" w:rsidRDefault="001E0DF6" w:rsidP="00BC6970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69DDBB30" w14:textId="651C309C" w:rsidR="00B957F6" w:rsidRPr="007056DF" w:rsidRDefault="00BC6970" w:rsidP="00BC6970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7056DF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 w:rsidR="001E0DF6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7056DF">
        <w:rPr>
          <w:rFonts w:asciiTheme="majorHAnsi" w:eastAsia="Times New Roman" w:hAnsiTheme="majorHAnsi" w:cstheme="majorHAnsi"/>
          <w:color w:val="FF0000"/>
          <w:kern w:val="24"/>
        </w:rPr>
        <w:t xml:space="preserve">osoby uprawomocnionej do występowania w imieniu Wykonawcy </w:t>
      </w:r>
    </w:p>
    <w:bookmarkEnd w:id="6"/>
    <w:p w14:paraId="7A631C97" w14:textId="633DAF2F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  <w:snapToGrid w:val="0"/>
          <w:color w:val="FF0000"/>
        </w:rPr>
      </w:pPr>
    </w:p>
    <w:p w14:paraId="50768626" w14:textId="6E05451B" w:rsidR="001E0DF6" w:rsidRDefault="001E0DF6" w:rsidP="00B957F6">
      <w:pPr>
        <w:spacing w:after="200"/>
        <w:rPr>
          <w:rFonts w:asciiTheme="majorHAnsi" w:eastAsia="Times New Roman" w:hAnsiTheme="majorHAnsi" w:cstheme="majorHAnsi"/>
          <w:b/>
          <w:snapToGrid w:val="0"/>
          <w:color w:val="FF0000"/>
        </w:rPr>
      </w:pPr>
    </w:p>
    <w:p w14:paraId="5B390CD3" w14:textId="36ADE9C6" w:rsidR="001E0DF6" w:rsidRDefault="001E0DF6" w:rsidP="00B957F6">
      <w:pPr>
        <w:spacing w:after="200"/>
        <w:rPr>
          <w:rFonts w:asciiTheme="majorHAnsi" w:eastAsia="Times New Roman" w:hAnsiTheme="majorHAnsi" w:cstheme="majorHAnsi"/>
          <w:b/>
          <w:snapToGrid w:val="0"/>
          <w:color w:val="FF0000"/>
        </w:rPr>
      </w:pPr>
    </w:p>
    <w:p w14:paraId="48EE12B7" w14:textId="77777777" w:rsidR="001E0DF6" w:rsidRPr="007056DF" w:rsidRDefault="001E0DF6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  <w:color w:val="FF0000"/>
        </w:rPr>
      </w:pPr>
    </w:p>
    <w:p w14:paraId="28F27BC5" w14:textId="77777777" w:rsidR="007C5A52" w:rsidRPr="00DB1D85" w:rsidRDefault="007C5A52" w:rsidP="007C5A52">
      <w:pPr>
        <w:spacing w:line="240" w:lineRule="auto"/>
        <w:jc w:val="center"/>
        <w:rPr>
          <w:rFonts w:ascii="Verdana" w:eastAsia="Times New Roman" w:hAnsi="Verdana" w:cs="Times New Roman"/>
          <w:b/>
          <w:color w:val="00B050"/>
          <w:sz w:val="18"/>
          <w:szCs w:val="18"/>
          <w:lang w:val="pl-PL"/>
        </w:rPr>
      </w:pPr>
    </w:p>
    <w:p w14:paraId="2D6791EB" w14:textId="77777777" w:rsidR="007C5A52" w:rsidRPr="00DB1D85" w:rsidRDefault="007C5A52" w:rsidP="007C5A52">
      <w:pPr>
        <w:spacing w:line="240" w:lineRule="auto"/>
        <w:rPr>
          <w:rFonts w:ascii="Verdana" w:eastAsia="Times New Roman" w:hAnsi="Verdana" w:cs="Times New Roman"/>
          <w:color w:val="00B050"/>
          <w:sz w:val="18"/>
          <w:szCs w:val="18"/>
          <w:lang w:val="pl-PL"/>
        </w:rPr>
      </w:pPr>
    </w:p>
    <w:p w14:paraId="7955A75B" w14:textId="77777777" w:rsidR="007C5A52" w:rsidRPr="000445A6" w:rsidRDefault="007C5A52" w:rsidP="007C5A52">
      <w:pPr>
        <w:tabs>
          <w:tab w:val="left" w:pos="36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val="pl-PL"/>
        </w:rPr>
      </w:pPr>
    </w:p>
    <w:p w14:paraId="660236BB" w14:textId="77777777" w:rsidR="007C5A52" w:rsidRPr="00F704E4" w:rsidRDefault="007C5A52" w:rsidP="007C5A52">
      <w:pPr>
        <w:widowControl w:val="0"/>
        <w:numPr>
          <w:ilvl w:val="8"/>
          <w:numId w:val="0"/>
        </w:numPr>
        <w:tabs>
          <w:tab w:val="left" w:pos="0"/>
          <w:tab w:val="center" w:pos="4596"/>
          <w:tab w:val="left" w:pos="6336"/>
        </w:tabs>
        <w:rPr>
          <w:rFonts w:asciiTheme="majorHAnsi" w:eastAsia="Calibri" w:hAnsiTheme="majorHAnsi" w:cstheme="majorHAnsi"/>
          <w:bCs/>
          <w:lang w:val="pl-PL" w:eastAsia="en-US"/>
        </w:rPr>
      </w:pPr>
    </w:p>
    <w:p w14:paraId="7DFA9AB1" w14:textId="77777777" w:rsidR="007C5A52" w:rsidRPr="00411246" w:rsidRDefault="007C5A52" w:rsidP="007C5A52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bCs/>
          <w:color w:val="00B050"/>
          <w:lang w:val="pl-PL" w:eastAsia="en-US"/>
        </w:rPr>
      </w:pPr>
    </w:p>
    <w:p w14:paraId="120D74AF" w14:textId="77777777" w:rsidR="007C5A52" w:rsidRDefault="007C5A52" w:rsidP="007C5A52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69974EBC" w14:textId="77777777" w:rsidR="007C5A52" w:rsidRDefault="007C5A52" w:rsidP="007C5A52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6CB463C7" w14:textId="77777777" w:rsidR="007C5A52" w:rsidRDefault="007C5A52" w:rsidP="007C5A52">
      <w:pPr>
        <w:spacing w:after="200"/>
        <w:rPr>
          <w:rFonts w:asciiTheme="majorHAnsi" w:hAnsiTheme="majorHAnsi" w:cstheme="majorHAnsi"/>
          <w:b/>
          <w:bCs/>
          <w:color w:val="00B050"/>
        </w:rPr>
      </w:pPr>
    </w:p>
    <w:p w14:paraId="34BFB5AF" w14:textId="77777777" w:rsidR="00A671BE" w:rsidRDefault="00A671BE" w:rsidP="00A671BE">
      <w:pPr>
        <w:rPr>
          <w:rFonts w:asciiTheme="majorHAnsi" w:hAnsiTheme="majorHAnsi" w:cstheme="majorHAnsi"/>
          <w:b/>
          <w:bCs/>
          <w:color w:val="00B050"/>
        </w:rPr>
      </w:pPr>
    </w:p>
    <w:p w14:paraId="3F3906DE" w14:textId="77777777" w:rsidR="00A671BE" w:rsidRDefault="00A671BE" w:rsidP="00A671BE">
      <w:pPr>
        <w:rPr>
          <w:rFonts w:asciiTheme="majorHAnsi" w:hAnsiTheme="majorHAnsi" w:cstheme="majorHAnsi"/>
          <w:b/>
          <w:bCs/>
          <w:color w:val="00B050"/>
        </w:rPr>
      </w:pPr>
    </w:p>
    <w:p w14:paraId="7E5BD941" w14:textId="39A9B95D" w:rsidR="00497D38" w:rsidRPr="00497D38" w:rsidRDefault="00497D38" w:rsidP="00A671BE">
      <w:pPr>
        <w:jc w:val="right"/>
        <w:rPr>
          <w:rFonts w:asciiTheme="majorHAnsi" w:eastAsia="Calibri" w:hAnsiTheme="majorHAnsi" w:cstheme="majorHAnsi"/>
          <w:b/>
          <w:bCs/>
          <w:i/>
          <w:lang w:val="pl-PL" w:eastAsia="en-US"/>
        </w:rPr>
      </w:pPr>
      <w:r w:rsidRPr="00497D38">
        <w:rPr>
          <w:rFonts w:asciiTheme="majorHAnsi" w:eastAsia="Calibri" w:hAnsiTheme="majorHAnsi" w:cstheme="majorHAnsi"/>
          <w:b/>
          <w:bCs/>
          <w:lang w:val="pl-PL" w:eastAsia="en-US"/>
        </w:rPr>
        <w:lastRenderedPageBreak/>
        <w:t>Załącznik nr 3.1. do SWZ</w:t>
      </w:r>
    </w:p>
    <w:p w14:paraId="2CD10AFB" w14:textId="77777777" w:rsidR="00497D38" w:rsidRDefault="00497D38" w:rsidP="00497D38">
      <w:pPr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3F5EE735" w14:textId="6A9F143A" w:rsidR="00497D38" w:rsidRPr="00497D38" w:rsidRDefault="00497D38" w:rsidP="00497D38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497D38">
        <w:rPr>
          <w:rFonts w:asciiTheme="majorHAnsi" w:eastAsia="Times New Roman" w:hAnsiTheme="majorHAnsi" w:cstheme="majorHAnsi"/>
          <w:b/>
          <w:lang w:val="pl-PL"/>
        </w:rPr>
        <w:t>Oświadczenie</w:t>
      </w:r>
      <w:r>
        <w:rPr>
          <w:rFonts w:asciiTheme="majorHAnsi" w:eastAsia="Times New Roman" w:hAnsiTheme="majorHAnsi" w:cstheme="majorHAnsi"/>
          <w:b/>
          <w:lang w:val="pl-PL"/>
        </w:rPr>
        <w:t xml:space="preserve"> Wykonawcy</w:t>
      </w:r>
    </w:p>
    <w:p w14:paraId="36D8AE60" w14:textId="77777777" w:rsidR="00497D38" w:rsidRPr="00497D38" w:rsidRDefault="00497D38" w:rsidP="00497D38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497D38">
        <w:rPr>
          <w:rFonts w:asciiTheme="majorHAnsi" w:eastAsia="Times New Roman" w:hAnsiTheme="majorHAnsi" w:cstheme="majorHAnsi"/>
          <w:b/>
          <w:lang w:val="pl-PL"/>
        </w:rPr>
        <w:t xml:space="preserve">składane na podstawie art. 125 ust. 1. ustawy z dnia 11 września 2019 r. – </w:t>
      </w:r>
    </w:p>
    <w:p w14:paraId="31A675B6" w14:textId="77777777" w:rsidR="00497D38" w:rsidRPr="00497D38" w:rsidRDefault="00497D38" w:rsidP="00497D38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497D38">
        <w:rPr>
          <w:rFonts w:asciiTheme="majorHAnsi" w:eastAsia="Times New Roman" w:hAnsiTheme="majorHAnsi" w:cstheme="majorHAnsi"/>
          <w:b/>
          <w:lang w:val="pl-PL"/>
        </w:rPr>
        <w:t>Prawo zamówień publicznych (t.j. Dz.U. z 2021 r., poz. 1129</w:t>
      </w:r>
      <w:r w:rsidRPr="00497D38">
        <w:rPr>
          <w:rFonts w:asciiTheme="majorHAnsi" w:eastAsia="Times New Roman" w:hAnsiTheme="majorHAnsi" w:cstheme="majorHAnsi"/>
          <w:lang w:val="pl-PL"/>
        </w:rPr>
        <w:t xml:space="preserve"> </w:t>
      </w:r>
      <w:r w:rsidRPr="00497D38">
        <w:rPr>
          <w:rFonts w:asciiTheme="majorHAnsi" w:eastAsia="Times New Roman" w:hAnsiTheme="majorHAnsi" w:cstheme="majorHAnsi"/>
          <w:b/>
          <w:lang w:val="pl-PL"/>
        </w:rPr>
        <w:t>z późn. zm.)</w:t>
      </w:r>
    </w:p>
    <w:p w14:paraId="18BF4530" w14:textId="77777777" w:rsidR="00497D38" w:rsidRPr="00497D38" w:rsidRDefault="00497D38" w:rsidP="00497D38">
      <w:pPr>
        <w:rPr>
          <w:rFonts w:asciiTheme="majorHAnsi" w:eastAsia="Times New Roman" w:hAnsiTheme="majorHAnsi" w:cstheme="majorHAnsi"/>
          <w:b/>
          <w:bCs/>
          <w:u w:val="single"/>
          <w:lang w:val="pl-PL"/>
        </w:rPr>
      </w:pPr>
    </w:p>
    <w:p w14:paraId="68ED440F" w14:textId="77777777" w:rsidR="00497D38" w:rsidRPr="005E1E1A" w:rsidRDefault="00497D38" w:rsidP="00497D38">
      <w:pPr>
        <w:jc w:val="center"/>
        <w:rPr>
          <w:rFonts w:asciiTheme="majorHAnsi" w:eastAsia="Times New Roman" w:hAnsiTheme="majorHAnsi" w:cstheme="majorHAnsi"/>
          <w:lang w:val="pl-PL"/>
        </w:rPr>
      </w:pPr>
      <w:r w:rsidRPr="00CA217D">
        <w:rPr>
          <w:rFonts w:asciiTheme="majorHAnsi" w:eastAsia="Times New Roman" w:hAnsiTheme="majorHAnsi" w:cstheme="majorHAnsi"/>
          <w:b/>
          <w:lang w:val="pl-PL"/>
        </w:rPr>
        <w:t xml:space="preserve">dotyczące przesłanek wykluczenia z postepowania o udzielenie zamówienia </w:t>
      </w:r>
    </w:p>
    <w:p w14:paraId="04E13DDD" w14:textId="77777777" w:rsidR="00497D38" w:rsidRPr="00497D38" w:rsidRDefault="00497D38" w:rsidP="00497D38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  <w:lang w:val="pl-PL"/>
        </w:rPr>
      </w:pPr>
    </w:p>
    <w:p w14:paraId="500F00C1" w14:textId="0AC6E9FB" w:rsidR="00497D38" w:rsidRPr="00497D38" w:rsidRDefault="00497D38" w:rsidP="00497D38">
      <w:pPr>
        <w:suppressLineNumbers/>
        <w:tabs>
          <w:tab w:val="left" w:pos="1440"/>
        </w:tabs>
        <w:suppressAutoHyphens/>
        <w:spacing w:line="240" w:lineRule="auto"/>
        <w:jc w:val="both"/>
        <w:rPr>
          <w:rFonts w:ascii="Calibri" w:eastAsia="Times New Roman" w:hAnsi="Calibri" w:cs="Calibri"/>
          <w:lang w:val="pl-PL" w:eastAsia="zh-CN"/>
        </w:rPr>
      </w:pPr>
      <w:r w:rsidRPr="00497D38">
        <w:rPr>
          <w:rFonts w:asciiTheme="majorHAnsi" w:eastAsia="Times New Roman" w:hAnsiTheme="majorHAnsi" w:cstheme="majorHAnsi"/>
          <w:lang w:val="pl-PL"/>
        </w:rPr>
        <w:t>Na potrzeby postępowania o udzielenie zamówienia publicznego pn. „</w:t>
      </w:r>
      <w:r>
        <w:rPr>
          <w:rFonts w:ascii="Calibri" w:eastAsia="Calibri" w:hAnsi="Calibri" w:cs="Calibri"/>
          <w:b/>
          <w:color w:val="000000"/>
          <w:lang w:val="pl-PL" w:eastAsia="en-US"/>
        </w:rPr>
        <w:t>D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>ostaw</w:t>
      </w:r>
      <w:r>
        <w:rPr>
          <w:rFonts w:ascii="Calibri" w:eastAsia="Calibri" w:hAnsi="Calibri" w:cs="Calibri"/>
          <w:b/>
          <w:color w:val="000000"/>
          <w:lang w:val="pl-PL" w:eastAsia="en-US"/>
        </w:rPr>
        <w:t>a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 xml:space="preserve"> materiałów promocyjnych</w:t>
      </w:r>
      <w:r w:rsidRPr="005C524D">
        <w:rPr>
          <w:rFonts w:ascii="Calibri" w:eastAsia="Calibri" w:hAnsi="Calibri" w:cs="Calibri"/>
          <w:b/>
          <w:color w:val="FF0000"/>
          <w:lang w:val="pl-PL" w:eastAsia="en-US"/>
        </w:rPr>
        <w:t xml:space="preserve"> 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>dla Uniwersytetu Łódzkiego realizowana w ramach umowy ramowej</w:t>
      </w:r>
      <w:r w:rsidRPr="00497D38">
        <w:rPr>
          <w:rFonts w:asciiTheme="majorHAnsi" w:eastAsia="Calibri" w:hAnsiTheme="majorHAnsi" w:cstheme="majorHAnsi"/>
          <w:b/>
          <w:lang w:val="pl-PL" w:eastAsia="en-US"/>
        </w:rPr>
        <w:t xml:space="preserve">” </w:t>
      </w:r>
      <w:r w:rsidRPr="00497D38">
        <w:rPr>
          <w:rFonts w:asciiTheme="majorHAnsi" w:eastAsia="Times New Roman" w:hAnsiTheme="majorHAnsi" w:cstheme="majorHAnsi"/>
          <w:lang w:val="pl-PL"/>
        </w:rPr>
        <w:t>prowadzonego przez Uniwersytet Łódzki, 90-136 Łódź, ul. Narutowicza 68, oświadczam, co następuje:</w:t>
      </w:r>
    </w:p>
    <w:p w14:paraId="6A9CD22A" w14:textId="77777777" w:rsidR="00497D38" w:rsidRPr="00497D38" w:rsidRDefault="00497D38" w:rsidP="00497D38">
      <w:pPr>
        <w:jc w:val="both"/>
        <w:rPr>
          <w:rFonts w:asciiTheme="majorHAnsi" w:eastAsia="Times New Roman" w:hAnsiTheme="majorHAnsi" w:cstheme="majorHAnsi"/>
          <w:lang w:val="pl-PL"/>
        </w:rPr>
      </w:pPr>
    </w:p>
    <w:p w14:paraId="1D377E3C" w14:textId="77777777" w:rsidR="00497D38" w:rsidRPr="00497D38" w:rsidRDefault="00497D38" w:rsidP="00497D38">
      <w:pPr>
        <w:suppressAutoHyphens/>
        <w:jc w:val="both"/>
        <w:rPr>
          <w:rFonts w:asciiTheme="majorHAnsi" w:eastAsia="Calibri" w:hAnsiTheme="majorHAnsi" w:cstheme="majorHAnsi"/>
          <w:u w:val="single"/>
          <w:lang w:val="pl-PL" w:eastAsia="en-US"/>
        </w:rPr>
      </w:pPr>
      <w:r w:rsidRPr="00497D38">
        <w:rPr>
          <w:rFonts w:asciiTheme="majorHAnsi" w:eastAsia="Calibri" w:hAnsiTheme="majorHAnsi" w:cstheme="majorHAnsi"/>
          <w:b/>
          <w:bCs/>
          <w:lang w:val="pl-PL" w:eastAsia="en-US"/>
        </w:rPr>
        <w:t>● Oświadczam, że</w:t>
      </w:r>
      <w:r w:rsidRPr="00497D38">
        <w:rPr>
          <w:rFonts w:asciiTheme="majorHAnsi" w:eastAsia="Calibri" w:hAnsiTheme="majorHAnsi" w:cstheme="majorHAnsi"/>
          <w:lang w:val="pl-PL" w:eastAsia="en-US"/>
        </w:rPr>
        <w:t xml:space="preserve"> przy realizacji ww. zamówienia publicznego będę korzystał z następujących </w:t>
      </w:r>
      <w:r w:rsidRPr="00497D38">
        <w:rPr>
          <w:rFonts w:asciiTheme="majorHAnsi" w:eastAsia="Calibri" w:hAnsiTheme="majorHAnsi" w:cstheme="majorHAnsi"/>
          <w:u w:val="single"/>
          <w:lang w:val="pl-PL" w:eastAsia="en-US"/>
        </w:rPr>
        <w:t xml:space="preserve">podwykonawców i dostawców, na których przypada ponad </w:t>
      </w:r>
      <w:r w:rsidRPr="00497D38">
        <w:rPr>
          <w:rFonts w:asciiTheme="majorHAnsi" w:eastAsia="Calibri" w:hAnsiTheme="majorHAnsi" w:cstheme="majorHAnsi"/>
          <w:b/>
          <w:bCs/>
          <w:u w:val="single"/>
          <w:lang w:val="pl-PL" w:eastAsia="en-US"/>
        </w:rPr>
        <w:t>10% wartości zamówienia*</w:t>
      </w:r>
      <w:r w:rsidRPr="00497D38">
        <w:rPr>
          <w:rFonts w:asciiTheme="majorHAnsi" w:eastAsia="Calibri" w:hAnsiTheme="majorHAnsi" w:cstheme="majorHAnsi"/>
          <w:lang w:val="pl-PL" w:eastAsia="en-US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D38" w:rsidRPr="00497D38" w14:paraId="0EE03820" w14:textId="77777777" w:rsidTr="005A14F4">
        <w:tc>
          <w:tcPr>
            <w:tcW w:w="4531" w:type="dxa"/>
            <w:tcBorders>
              <w:bottom w:val="single" w:sz="4" w:space="0" w:color="auto"/>
            </w:tcBorders>
          </w:tcPr>
          <w:p w14:paraId="74F289A1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796CA6B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97D38">
              <w:rPr>
                <w:rFonts w:asciiTheme="majorHAnsi" w:hAnsiTheme="majorHAnsi" w:cstheme="majorHAnsi"/>
                <w:sz w:val="22"/>
                <w:szCs w:val="22"/>
              </w:rPr>
              <w:t>Nazwa i adres podwykonawcy lub dostawcy</w:t>
            </w:r>
          </w:p>
        </w:tc>
      </w:tr>
      <w:tr w:rsidR="00497D38" w:rsidRPr="00497D38" w14:paraId="562A2117" w14:textId="77777777" w:rsidTr="005A14F4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4AD5E184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97D38">
              <w:rPr>
                <w:rFonts w:asciiTheme="majorHAnsi" w:hAnsiTheme="majorHAnsi" w:cstheme="majorHAnsi"/>
                <w:sz w:val="22"/>
                <w:szCs w:val="22"/>
              </w:rPr>
              <w:t>Podwykonawca/dostawca**</w:t>
            </w:r>
          </w:p>
        </w:tc>
        <w:tc>
          <w:tcPr>
            <w:tcW w:w="4531" w:type="dxa"/>
          </w:tcPr>
          <w:p w14:paraId="0A396025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7D38" w:rsidRPr="00497D38" w14:paraId="4C7D8412" w14:textId="77777777" w:rsidTr="005A14F4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29444B4B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97D38">
              <w:rPr>
                <w:rFonts w:asciiTheme="majorHAnsi" w:hAnsiTheme="majorHAnsi" w:cstheme="majorHAnsi"/>
                <w:sz w:val="22"/>
                <w:szCs w:val="22"/>
              </w:rPr>
              <w:t>Podwykonawca/dostawca**</w:t>
            </w:r>
          </w:p>
        </w:tc>
        <w:tc>
          <w:tcPr>
            <w:tcW w:w="4531" w:type="dxa"/>
          </w:tcPr>
          <w:p w14:paraId="3C095137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7D38" w:rsidRPr="00497D38" w14:paraId="147FC1AD" w14:textId="77777777" w:rsidTr="005A14F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7F42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97D38">
              <w:rPr>
                <w:rFonts w:asciiTheme="majorHAnsi" w:hAnsiTheme="majorHAnsi" w:cstheme="majorHAnsi"/>
                <w:sz w:val="22"/>
                <w:szCs w:val="22"/>
              </w:rPr>
              <w:t>Podwykonawca/dostawca**</w:t>
            </w:r>
          </w:p>
        </w:tc>
        <w:tc>
          <w:tcPr>
            <w:tcW w:w="4531" w:type="dxa"/>
          </w:tcPr>
          <w:p w14:paraId="735EBCD9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7D38" w:rsidRPr="00497D38" w14:paraId="06D6F2FE" w14:textId="77777777" w:rsidTr="005A14F4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0435D29B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97D38">
              <w:rPr>
                <w:rFonts w:asciiTheme="majorHAnsi" w:hAnsiTheme="majorHAnsi" w:cstheme="majorHAnsi"/>
                <w:sz w:val="22"/>
                <w:szCs w:val="22"/>
              </w:rPr>
              <w:t>………</w:t>
            </w:r>
          </w:p>
        </w:tc>
        <w:tc>
          <w:tcPr>
            <w:tcW w:w="4531" w:type="dxa"/>
          </w:tcPr>
          <w:p w14:paraId="1FDD4619" w14:textId="77777777" w:rsidR="00497D38" w:rsidRPr="00497D38" w:rsidRDefault="00497D38" w:rsidP="00497D38">
            <w:pPr>
              <w:suppressAutoHyphens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F34BFCE" w14:textId="68309EA0" w:rsidR="00497D38" w:rsidRPr="00497D38" w:rsidRDefault="00497D38" w:rsidP="00497D38">
      <w:pPr>
        <w:suppressAutoHyphens/>
        <w:jc w:val="both"/>
        <w:rPr>
          <w:rFonts w:asciiTheme="majorHAnsi" w:eastAsia="Calibri" w:hAnsiTheme="majorHAnsi" w:cstheme="majorHAnsi"/>
          <w:u w:val="single"/>
          <w:lang w:val="pl-PL" w:eastAsia="en-US"/>
        </w:rPr>
      </w:pPr>
      <w:r w:rsidRPr="00497D38">
        <w:rPr>
          <w:rFonts w:asciiTheme="majorHAnsi" w:eastAsia="Calibri" w:hAnsiTheme="majorHAnsi" w:cstheme="majorHAnsi"/>
          <w:lang w:val="pl-PL" w:eastAsia="en-US"/>
        </w:rPr>
        <w:t xml:space="preserve">* W przypadku, gdy Wykonawca nie korzysta z podwykonawców lub dostawców, na których przypada ponad 10% wartości zamówienia, oświadczenie należy wykreślić, lub wpisać „Nie dotyczy”) </w:t>
      </w:r>
    </w:p>
    <w:p w14:paraId="25AF3142" w14:textId="77777777" w:rsidR="00497D38" w:rsidRPr="00497D38" w:rsidRDefault="00497D38" w:rsidP="00497D38">
      <w:pPr>
        <w:suppressAutoHyphens/>
        <w:jc w:val="both"/>
        <w:rPr>
          <w:rFonts w:asciiTheme="majorHAnsi" w:eastAsia="Calibri" w:hAnsiTheme="majorHAnsi" w:cstheme="majorHAnsi"/>
          <w:lang w:val="pl-PL" w:eastAsia="en-US"/>
        </w:rPr>
      </w:pPr>
      <w:r w:rsidRPr="00497D38">
        <w:rPr>
          <w:rFonts w:asciiTheme="majorHAnsi" w:eastAsia="Calibri" w:hAnsiTheme="majorHAnsi" w:cstheme="majorHAnsi"/>
          <w:lang w:val="pl-PL" w:eastAsia="en-US"/>
        </w:rPr>
        <w:t>** niewłaściwe skreślić bądź usunąć</w:t>
      </w:r>
    </w:p>
    <w:p w14:paraId="4D016859" w14:textId="77777777" w:rsidR="00497D38" w:rsidRPr="00497D38" w:rsidRDefault="00497D38" w:rsidP="00497D38">
      <w:pPr>
        <w:tabs>
          <w:tab w:val="left" w:pos="3686"/>
        </w:tabs>
        <w:ind w:left="709" w:right="96"/>
        <w:jc w:val="both"/>
        <w:rPr>
          <w:rFonts w:asciiTheme="majorHAnsi" w:eastAsia="Calibri" w:hAnsiTheme="majorHAnsi" w:cstheme="majorHAnsi"/>
          <w:lang w:val="pl-PL" w:eastAsia="en-US"/>
        </w:rPr>
      </w:pPr>
    </w:p>
    <w:p w14:paraId="4A0D0116" w14:textId="3077741C" w:rsidR="00497D38" w:rsidRPr="00497D38" w:rsidRDefault="00497D38" w:rsidP="00497D38">
      <w:pPr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Calibri" w:hAnsiTheme="majorHAnsi" w:cstheme="majorHAnsi"/>
          <w:b/>
          <w:bCs/>
          <w:lang w:val="pl-PL" w:eastAsia="en-US"/>
        </w:rPr>
        <w:t>● Oświadczam, że</w:t>
      </w:r>
      <w:r w:rsidRPr="00497D38">
        <w:rPr>
          <w:rFonts w:asciiTheme="majorHAnsi" w:eastAsia="Calibri" w:hAnsiTheme="majorHAnsi" w:cstheme="majorHAnsi"/>
          <w:lang w:val="pl-PL" w:eastAsia="en-US"/>
        </w:rPr>
        <w:t xml:space="preserve"> nie podlegam wykluczeniu z postępowania na </w:t>
      </w:r>
      <w:r w:rsidRPr="00497D38">
        <w:rPr>
          <w:rFonts w:asciiTheme="majorHAnsi" w:eastAsia="Times New Roman" w:hAnsiTheme="majorHAnsi" w:cstheme="majorHAnsi"/>
          <w:lang w:val="pl-PL"/>
        </w:rPr>
        <w:t>mocy przepisu art. 5k</w:t>
      </w:r>
      <w:r w:rsidRPr="00497D38">
        <w:rPr>
          <w:rFonts w:asciiTheme="majorHAnsi" w:eastAsia="Calibri" w:hAnsiTheme="majorHAnsi" w:cstheme="majorHAnsi"/>
          <w:lang w:val="pl-PL" w:eastAsia="en-US"/>
        </w:rPr>
        <w:t xml:space="preserve"> </w:t>
      </w:r>
      <w:r w:rsidRPr="00497D38">
        <w:rPr>
          <w:rFonts w:asciiTheme="majorHAnsi" w:eastAsia="Times New Roman" w:hAnsiTheme="majorHAnsi" w:cstheme="majorHAnsi"/>
          <w:lang w:val="pl-PL"/>
        </w:rPr>
        <w:t xml:space="preserve">rozporządzenia Rady (UE) nr 833/2014 z dnia 31 lipca 2014 r. dotyczącego środków ograniczających w związku </w:t>
      </w:r>
      <w:r>
        <w:rPr>
          <w:rFonts w:asciiTheme="majorHAnsi" w:eastAsia="Times New Roman" w:hAnsiTheme="majorHAnsi" w:cstheme="majorHAnsi"/>
          <w:lang w:val="pl-PL"/>
        </w:rPr>
        <w:t xml:space="preserve">                                  </w:t>
      </w:r>
      <w:r w:rsidRPr="00497D38">
        <w:rPr>
          <w:rFonts w:asciiTheme="majorHAnsi" w:eastAsia="Times New Roman" w:hAnsiTheme="majorHAnsi" w:cstheme="majorHAnsi"/>
          <w:lang w:val="pl-PL"/>
        </w:rPr>
        <w:t>z działaniami Rosji destabilizującymi sytuację na Ukrainie (Dz. Urz. UE nr L 229 z 31.7.2014, str. 1), dalej: rozporządzenie 833/2014</w:t>
      </w:r>
      <w:r w:rsidRPr="00497D38">
        <w:rPr>
          <w:rFonts w:asciiTheme="majorHAnsi" w:eastAsia="Calibri" w:hAnsiTheme="majorHAnsi" w:cstheme="majorHAnsi"/>
          <w:lang w:val="pl-PL" w:eastAsia="en-US"/>
        </w:rPr>
        <w:t xml:space="preserve">, w brzmieniu nadanym </w:t>
      </w:r>
      <w:r w:rsidRPr="00497D38">
        <w:rPr>
          <w:rFonts w:asciiTheme="majorHAnsi" w:eastAsia="Times New Roman" w:hAnsiTheme="majorHAnsi" w:cstheme="majorHAnsi"/>
          <w:lang w:val="pl-PL"/>
        </w:rPr>
        <w:t xml:space="preserve"> rozporządzeni</w:t>
      </w:r>
      <w:r w:rsidRPr="00497D38">
        <w:rPr>
          <w:rFonts w:asciiTheme="majorHAnsi" w:eastAsia="Calibri" w:hAnsiTheme="majorHAnsi" w:cstheme="majorHAnsi"/>
          <w:lang w:val="pl-PL" w:eastAsia="en-US"/>
        </w:rPr>
        <w:t xml:space="preserve">em </w:t>
      </w:r>
      <w:r w:rsidRPr="00497D38">
        <w:rPr>
          <w:rFonts w:asciiTheme="majorHAnsi" w:eastAsia="Times New Roman" w:hAnsiTheme="majorHAnsi" w:cstheme="majorHAnsi"/>
          <w:lang w:val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</w:t>
      </w:r>
      <w:r>
        <w:rPr>
          <w:rFonts w:asciiTheme="majorHAnsi" w:eastAsia="Times New Roman" w:hAnsiTheme="majorHAnsi" w:cstheme="majorHAnsi"/>
          <w:lang w:val="pl-PL"/>
        </w:rPr>
        <w:t xml:space="preserve">                            </w:t>
      </w:r>
      <w:r w:rsidRPr="00497D38">
        <w:rPr>
          <w:rFonts w:asciiTheme="majorHAnsi" w:eastAsia="Times New Roman" w:hAnsiTheme="majorHAnsi" w:cstheme="majorHAnsi"/>
          <w:lang w:val="pl-PL"/>
        </w:rPr>
        <w:t>i koncesjach udzielanych we wszystkich państwach członkowskich Unii Europejskiej.***</w:t>
      </w:r>
    </w:p>
    <w:p w14:paraId="6FEF9244" w14:textId="77777777" w:rsidR="00497D38" w:rsidRPr="00497D38" w:rsidRDefault="00497D38" w:rsidP="00497D38">
      <w:pPr>
        <w:suppressLineNumbers/>
        <w:overflowPunct w:val="0"/>
        <w:autoSpaceDE w:val="0"/>
        <w:autoSpaceDN w:val="0"/>
        <w:adjustRightInd w:val="0"/>
        <w:ind w:right="-28"/>
        <w:jc w:val="center"/>
        <w:rPr>
          <w:rFonts w:asciiTheme="majorHAnsi" w:eastAsia="Times New Roman" w:hAnsiTheme="majorHAnsi" w:cstheme="majorHAnsi"/>
          <w:b/>
          <w:kern w:val="24"/>
          <w:u w:val="single"/>
          <w:lang w:val="pl-PL"/>
        </w:rPr>
      </w:pPr>
    </w:p>
    <w:p w14:paraId="0F0DBC98" w14:textId="718557C2" w:rsidR="00497D38" w:rsidRPr="00497D38" w:rsidRDefault="00A671BE" w:rsidP="00497D38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  <w:lang w:val="pl-PL"/>
        </w:rPr>
      </w:pPr>
      <w:r w:rsidRPr="005E1E1A">
        <w:rPr>
          <w:rFonts w:asciiTheme="majorHAnsi" w:eastAsia="Times New Roman" w:hAnsiTheme="majorHAnsi" w:cstheme="majorHAnsi"/>
          <w:b/>
          <w:kern w:val="24"/>
          <w:u w:val="single"/>
          <w:lang w:val="pl-PL"/>
        </w:rPr>
        <w:t>O</w:t>
      </w:r>
      <w:r>
        <w:rPr>
          <w:rFonts w:asciiTheme="majorHAnsi" w:eastAsia="Times New Roman" w:hAnsiTheme="majorHAnsi" w:cstheme="majorHAnsi"/>
          <w:b/>
          <w:kern w:val="24"/>
          <w:u w:val="single"/>
          <w:lang w:val="pl-PL"/>
        </w:rPr>
        <w:t>świadczenie dotyczące podanych informacji:</w:t>
      </w:r>
      <w:r w:rsidRPr="005E1E1A">
        <w:rPr>
          <w:rFonts w:asciiTheme="majorHAnsi" w:eastAsia="Times New Roman" w:hAnsiTheme="majorHAnsi" w:cstheme="majorHAnsi"/>
          <w:b/>
          <w:kern w:val="24"/>
          <w:u w:val="single"/>
          <w:lang w:val="pl-PL"/>
        </w:rPr>
        <w:t xml:space="preserve"> </w:t>
      </w:r>
    </w:p>
    <w:p w14:paraId="730F1F9A" w14:textId="0932187A" w:rsidR="00497D38" w:rsidRDefault="00497D38" w:rsidP="00A671BE">
      <w:pPr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Times New Roman" w:hAnsiTheme="majorHAnsi" w:cstheme="majorHAnsi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1E1AB07" w14:textId="77777777" w:rsidR="00A671BE" w:rsidRPr="00497D38" w:rsidRDefault="00A671BE" w:rsidP="00A671BE">
      <w:pPr>
        <w:jc w:val="both"/>
        <w:rPr>
          <w:rFonts w:asciiTheme="majorHAnsi" w:eastAsia="Times New Roman" w:hAnsiTheme="majorHAnsi" w:cstheme="majorHAnsi"/>
          <w:lang w:val="pl-PL"/>
        </w:rPr>
      </w:pPr>
    </w:p>
    <w:p w14:paraId="263C56ED" w14:textId="50ECBE12" w:rsidR="00497D38" w:rsidRPr="00497D38" w:rsidRDefault="00497D38" w:rsidP="00497D38">
      <w:pPr>
        <w:ind w:left="4962"/>
        <w:rPr>
          <w:rFonts w:asciiTheme="majorHAnsi" w:eastAsia="Times New Roman" w:hAnsiTheme="majorHAnsi" w:cstheme="majorHAnsi"/>
          <w:color w:val="FF0000"/>
          <w:lang w:val="pl-PL"/>
        </w:rPr>
      </w:pPr>
      <w:r w:rsidRPr="00497D38">
        <w:rPr>
          <w:rFonts w:asciiTheme="majorHAnsi" w:eastAsia="Times New Roman" w:hAnsiTheme="majorHAnsi" w:cstheme="majorHAnsi"/>
          <w:color w:val="FF0000"/>
          <w:lang w:val="pl-PL"/>
        </w:rPr>
        <w:t xml:space="preserve">Plik należy </w:t>
      </w:r>
      <w:r w:rsidR="00A671BE" w:rsidRPr="00497D38">
        <w:rPr>
          <w:rFonts w:asciiTheme="majorHAnsi" w:eastAsia="Times New Roman" w:hAnsiTheme="majorHAnsi" w:cstheme="majorHAnsi"/>
          <w:color w:val="FF0000"/>
          <w:lang w:val="pl-PL"/>
        </w:rPr>
        <w:t>opatrzyć kwalifikowanym</w:t>
      </w:r>
      <w:r w:rsidRPr="00497D38">
        <w:rPr>
          <w:rFonts w:asciiTheme="majorHAnsi" w:eastAsia="Times New Roman" w:hAnsiTheme="majorHAnsi" w:cstheme="majorHAnsi"/>
          <w:color w:val="FF0000"/>
          <w:lang w:val="pl-PL"/>
        </w:rPr>
        <w:t xml:space="preserve"> </w:t>
      </w:r>
      <w:r w:rsidR="00A671BE">
        <w:rPr>
          <w:rFonts w:asciiTheme="majorHAnsi" w:eastAsia="Times New Roman" w:hAnsiTheme="majorHAnsi" w:cstheme="majorHAnsi"/>
          <w:color w:val="FF0000"/>
          <w:lang w:val="pl-PL"/>
        </w:rPr>
        <w:t xml:space="preserve"> </w:t>
      </w:r>
      <w:r w:rsidRPr="00497D38">
        <w:rPr>
          <w:rFonts w:asciiTheme="majorHAnsi" w:eastAsia="Times New Roman" w:hAnsiTheme="majorHAnsi" w:cstheme="majorHAnsi"/>
          <w:color w:val="FF0000"/>
          <w:lang w:val="pl-PL"/>
        </w:rPr>
        <w:t>podpisem elektronicznym osoby uprawnionej do występowania w imieniu Wykonawcy</w:t>
      </w:r>
    </w:p>
    <w:p w14:paraId="6012CA09" w14:textId="77777777" w:rsidR="00497D38" w:rsidRPr="00497D38" w:rsidRDefault="00497D38" w:rsidP="00497D38">
      <w:pPr>
        <w:rPr>
          <w:rFonts w:asciiTheme="majorHAnsi" w:eastAsia="Times New Roman" w:hAnsiTheme="majorHAnsi" w:cstheme="majorHAnsi"/>
          <w:color w:val="FF0000"/>
          <w:lang w:val="pl-PL"/>
        </w:rPr>
      </w:pPr>
    </w:p>
    <w:p w14:paraId="4BDDAEE2" w14:textId="55738518" w:rsidR="00497D38" w:rsidRPr="00497D38" w:rsidRDefault="00497D38" w:rsidP="00A671BE">
      <w:pPr>
        <w:ind w:left="357"/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Calibri" w:hAnsiTheme="majorHAnsi" w:cstheme="majorHAnsi"/>
          <w:lang w:val="pl-PL" w:eastAsia="en-US"/>
        </w:rPr>
        <w:t xml:space="preserve">*** Zamawiający, na </w:t>
      </w:r>
      <w:r w:rsidRPr="00497D38">
        <w:rPr>
          <w:rFonts w:asciiTheme="majorHAnsi" w:eastAsia="Times New Roman" w:hAnsiTheme="majorHAnsi" w:cstheme="majorHAnsi"/>
          <w:lang w:val="pl-PL"/>
        </w:rPr>
        <w:t>mocy przepisu art. 5k</w:t>
      </w:r>
      <w:r w:rsidRPr="00497D38">
        <w:rPr>
          <w:rFonts w:asciiTheme="majorHAnsi" w:eastAsia="Calibri" w:hAnsiTheme="majorHAnsi" w:cstheme="majorHAnsi"/>
          <w:lang w:val="pl-PL" w:eastAsia="en-US"/>
        </w:rPr>
        <w:t xml:space="preserve"> </w:t>
      </w:r>
      <w:r w:rsidRPr="00497D38">
        <w:rPr>
          <w:rFonts w:asciiTheme="majorHAnsi" w:eastAsia="Times New Roman" w:hAnsiTheme="majorHAnsi" w:cstheme="majorHAnsi"/>
          <w:lang w:val="pl-PL"/>
        </w:rPr>
        <w:t xml:space="preserve">rozporządzenia 833/2014 </w:t>
      </w:r>
      <w:r w:rsidRPr="00497D38">
        <w:rPr>
          <w:rFonts w:asciiTheme="majorHAnsi" w:eastAsia="Calibri" w:hAnsiTheme="majorHAnsi" w:cstheme="majorHAnsi"/>
          <w:lang w:val="pl-PL" w:eastAsia="en-US"/>
        </w:rPr>
        <w:t>w brzmieniu nadanym rozporządzeniem 2022/</w:t>
      </w:r>
      <w:r w:rsidR="00A671BE" w:rsidRPr="00497D38">
        <w:rPr>
          <w:rFonts w:asciiTheme="majorHAnsi" w:eastAsia="Calibri" w:hAnsiTheme="majorHAnsi" w:cstheme="majorHAnsi"/>
          <w:lang w:val="pl-PL" w:eastAsia="en-US"/>
        </w:rPr>
        <w:t>576 wykluczy</w:t>
      </w:r>
      <w:r w:rsidRPr="00497D38">
        <w:rPr>
          <w:rFonts w:asciiTheme="majorHAnsi" w:eastAsia="Calibri" w:hAnsiTheme="majorHAnsi" w:cstheme="majorHAnsi"/>
          <w:lang w:val="pl-PL" w:eastAsia="en-US"/>
        </w:rPr>
        <w:t xml:space="preserve"> z postępowania Wykonawców, którzy:</w:t>
      </w:r>
    </w:p>
    <w:p w14:paraId="128AF85C" w14:textId="66A7DAAD" w:rsidR="00497D38" w:rsidRPr="00497D38" w:rsidRDefault="00497D38" w:rsidP="00A671BE">
      <w:pPr>
        <w:numPr>
          <w:ilvl w:val="2"/>
          <w:numId w:val="47"/>
        </w:numPr>
        <w:ind w:left="709" w:hanging="284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Times New Roman" w:hAnsiTheme="majorHAnsi" w:cstheme="majorHAnsi"/>
          <w:lang w:val="pl-PL"/>
        </w:rPr>
        <w:t xml:space="preserve">są obywatelami rosyjskimi, osobami fizycznymi lub prawnymi, podmiotami lub organami </w:t>
      </w:r>
      <w:r w:rsidR="00A671BE">
        <w:rPr>
          <w:rFonts w:asciiTheme="majorHAnsi" w:eastAsia="Times New Roman" w:hAnsiTheme="majorHAnsi" w:cstheme="majorHAnsi"/>
          <w:lang w:val="pl-PL"/>
        </w:rPr>
        <w:t xml:space="preserve">                          </w:t>
      </w:r>
      <w:r w:rsidRPr="00497D38">
        <w:rPr>
          <w:rFonts w:asciiTheme="majorHAnsi" w:eastAsia="Times New Roman" w:hAnsiTheme="majorHAnsi" w:cstheme="majorHAnsi"/>
          <w:lang w:val="pl-PL"/>
        </w:rPr>
        <w:t>z siedzibą w Rosji;</w:t>
      </w:r>
    </w:p>
    <w:p w14:paraId="7866963E" w14:textId="77777777" w:rsidR="00497D38" w:rsidRPr="00497D38" w:rsidRDefault="00497D38" w:rsidP="00A671BE">
      <w:pPr>
        <w:numPr>
          <w:ilvl w:val="2"/>
          <w:numId w:val="47"/>
        </w:numPr>
        <w:ind w:left="709" w:hanging="283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Times New Roman" w:hAnsiTheme="majorHAnsi" w:cstheme="majorHAnsi"/>
          <w:lang w:val="pl-PL"/>
        </w:rPr>
        <w:lastRenderedPageBreak/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129ECAE7" w14:textId="77777777" w:rsidR="00497D38" w:rsidRPr="00497D38" w:rsidRDefault="00497D38" w:rsidP="00A671BE">
      <w:pPr>
        <w:numPr>
          <w:ilvl w:val="2"/>
          <w:numId w:val="47"/>
        </w:numPr>
        <w:ind w:left="709" w:hanging="283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Times New Roman" w:hAnsiTheme="majorHAnsi" w:cstheme="majorHAnsi"/>
          <w:lang w:val="pl-PL"/>
        </w:rPr>
        <w:t>są osobami fizycznymi lub prawnymi, podmiotami lub organami działającymi w imieniu lub pod kierunkiem:</w:t>
      </w:r>
    </w:p>
    <w:p w14:paraId="70DAB57D" w14:textId="6A5EB485" w:rsidR="00497D38" w:rsidRPr="00497D38" w:rsidRDefault="00497D38" w:rsidP="00A671BE">
      <w:pPr>
        <w:numPr>
          <w:ilvl w:val="0"/>
          <w:numId w:val="48"/>
        </w:numPr>
        <w:ind w:left="1418" w:hanging="425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Times New Roman" w:hAnsiTheme="majorHAnsi" w:cstheme="majorHAnsi"/>
          <w:lang w:val="pl-PL"/>
        </w:rPr>
        <w:t xml:space="preserve">obywateli rosyjskich lub osób fizycznych lub prawnych, podmiotów lub organów </w:t>
      </w:r>
      <w:r w:rsidR="00A671BE">
        <w:rPr>
          <w:rFonts w:asciiTheme="majorHAnsi" w:eastAsia="Times New Roman" w:hAnsiTheme="majorHAnsi" w:cstheme="majorHAnsi"/>
          <w:lang w:val="pl-PL"/>
        </w:rPr>
        <w:t xml:space="preserve">                            </w:t>
      </w:r>
      <w:r w:rsidRPr="00497D38">
        <w:rPr>
          <w:rFonts w:asciiTheme="majorHAnsi" w:eastAsia="Times New Roman" w:hAnsiTheme="majorHAnsi" w:cstheme="majorHAnsi"/>
          <w:lang w:val="pl-PL"/>
        </w:rPr>
        <w:t>z siedzibą w Rosji lub</w:t>
      </w:r>
    </w:p>
    <w:p w14:paraId="117177BF" w14:textId="77777777" w:rsidR="00497D38" w:rsidRPr="00497D38" w:rsidRDefault="00497D38" w:rsidP="00A671BE">
      <w:pPr>
        <w:numPr>
          <w:ilvl w:val="0"/>
          <w:numId w:val="48"/>
        </w:numPr>
        <w:ind w:left="1418" w:hanging="425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Times New Roman" w:hAnsiTheme="majorHAnsi" w:cstheme="majorHAnsi"/>
          <w:lang w:val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90B8D43" w14:textId="77777777" w:rsidR="00497D38" w:rsidRPr="00497D38" w:rsidRDefault="00497D38" w:rsidP="00A671BE">
      <w:pPr>
        <w:numPr>
          <w:ilvl w:val="0"/>
          <w:numId w:val="47"/>
        </w:numPr>
        <w:contextualSpacing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5B3729FE" w14:textId="77777777" w:rsidR="00497D38" w:rsidRPr="00497D38" w:rsidRDefault="00497D38" w:rsidP="00A671BE">
      <w:pPr>
        <w:numPr>
          <w:ilvl w:val="1"/>
          <w:numId w:val="47"/>
        </w:numPr>
        <w:contextualSpacing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6E52C944" w14:textId="77777777" w:rsidR="00497D38" w:rsidRPr="00497D38" w:rsidRDefault="00497D38" w:rsidP="00A671BE">
      <w:pPr>
        <w:numPr>
          <w:ilvl w:val="1"/>
          <w:numId w:val="47"/>
        </w:numPr>
        <w:contextualSpacing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7900274B" w14:textId="77777777" w:rsidR="00497D38" w:rsidRPr="00497D38" w:rsidRDefault="00497D38" w:rsidP="00A671BE">
      <w:pPr>
        <w:numPr>
          <w:ilvl w:val="1"/>
          <w:numId w:val="47"/>
        </w:numPr>
        <w:contextualSpacing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15F0502D" w14:textId="77777777" w:rsidR="00497D38" w:rsidRPr="00497D38" w:rsidRDefault="00497D38" w:rsidP="00A671BE">
      <w:pPr>
        <w:numPr>
          <w:ilvl w:val="1"/>
          <w:numId w:val="47"/>
        </w:numPr>
        <w:contextualSpacing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3F407F6D" w14:textId="77777777" w:rsidR="00497D38" w:rsidRPr="00497D38" w:rsidRDefault="00497D38" w:rsidP="00A671BE">
      <w:pPr>
        <w:numPr>
          <w:ilvl w:val="2"/>
          <w:numId w:val="47"/>
        </w:numPr>
        <w:contextualSpacing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28655177" w14:textId="77777777" w:rsidR="00497D38" w:rsidRPr="00497D38" w:rsidRDefault="00497D38" w:rsidP="00A671BE">
      <w:pPr>
        <w:numPr>
          <w:ilvl w:val="2"/>
          <w:numId w:val="47"/>
        </w:numPr>
        <w:contextualSpacing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51F3060A" w14:textId="77777777" w:rsidR="00497D38" w:rsidRPr="00497D38" w:rsidRDefault="00497D38" w:rsidP="00A671BE">
      <w:pPr>
        <w:numPr>
          <w:ilvl w:val="2"/>
          <w:numId w:val="47"/>
        </w:numPr>
        <w:contextualSpacing/>
        <w:jc w:val="both"/>
        <w:rPr>
          <w:rFonts w:asciiTheme="majorHAnsi" w:eastAsia="Times New Roman" w:hAnsiTheme="majorHAnsi" w:cstheme="majorHAnsi"/>
          <w:vanish/>
          <w:lang w:val="pl-PL"/>
        </w:rPr>
      </w:pPr>
    </w:p>
    <w:p w14:paraId="733B963B" w14:textId="48A4536F" w:rsidR="00497D38" w:rsidRPr="00497D38" w:rsidRDefault="00A671BE" w:rsidP="00A671BE">
      <w:pPr>
        <w:numPr>
          <w:ilvl w:val="2"/>
          <w:numId w:val="47"/>
        </w:numPr>
        <w:ind w:left="709" w:hanging="283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497D38">
        <w:rPr>
          <w:rFonts w:asciiTheme="majorHAnsi" w:eastAsia="Times New Roman" w:hAnsiTheme="majorHAnsi" w:cstheme="majorHAnsi"/>
          <w:lang w:val="pl-PL"/>
        </w:rPr>
        <w:t xml:space="preserve">których, </w:t>
      </w:r>
      <w:r w:rsidR="00567B87">
        <w:rPr>
          <w:rFonts w:asciiTheme="majorHAnsi" w:eastAsia="Times New Roman" w:hAnsiTheme="majorHAnsi" w:cstheme="majorHAnsi"/>
          <w:lang w:val="pl-PL"/>
        </w:rPr>
        <w:t xml:space="preserve">podwykonawcy, </w:t>
      </w:r>
      <w:r w:rsidRPr="00497D38">
        <w:rPr>
          <w:rFonts w:asciiTheme="majorHAnsi" w:eastAsia="Times New Roman" w:hAnsiTheme="majorHAnsi" w:cstheme="majorHAnsi"/>
          <w:lang w:val="pl-PL"/>
        </w:rPr>
        <w:t>dostawcy</w:t>
      </w:r>
      <w:r w:rsidR="00497D38" w:rsidRPr="00497D38">
        <w:rPr>
          <w:rFonts w:asciiTheme="majorHAnsi" w:eastAsia="Times New Roman" w:hAnsiTheme="majorHAnsi" w:cstheme="majorHAnsi"/>
          <w:lang w:val="pl-PL"/>
        </w:rPr>
        <w:t xml:space="preserve"> i podmioty, na których zdolności wykonawca lub koncesjonariusz polega,</w:t>
      </w:r>
      <w:r w:rsidR="00567B87">
        <w:rPr>
          <w:rFonts w:asciiTheme="majorHAnsi" w:eastAsia="Times New Roman" w:hAnsiTheme="majorHAnsi" w:cstheme="majorHAnsi"/>
          <w:lang w:val="pl-PL"/>
        </w:rPr>
        <w:t xml:space="preserve"> </w:t>
      </w:r>
      <w:r w:rsidR="00497D38" w:rsidRPr="00497D38">
        <w:rPr>
          <w:rFonts w:asciiTheme="majorHAnsi" w:eastAsia="Times New Roman" w:hAnsiTheme="majorHAnsi" w:cstheme="majorHAnsi"/>
          <w:lang w:val="pl-PL"/>
        </w:rPr>
        <w:t>w przypadku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4FFF4527" w14:textId="77777777" w:rsidR="00497D38" w:rsidRPr="00497D38" w:rsidRDefault="00497D38" w:rsidP="00A671BE">
      <w:pPr>
        <w:spacing w:after="160" w:line="259" w:lineRule="auto"/>
        <w:jc w:val="both"/>
        <w:rPr>
          <w:rFonts w:asciiTheme="majorHAnsi" w:eastAsia="Calibri" w:hAnsiTheme="majorHAnsi" w:cstheme="majorHAnsi"/>
          <w:lang w:val="pl-PL" w:eastAsia="en-US"/>
        </w:rPr>
      </w:pPr>
    </w:p>
    <w:p w14:paraId="757D90A0" w14:textId="061025E0" w:rsidR="000A40E1" w:rsidRPr="00497D38" w:rsidRDefault="000A40E1" w:rsidP="00593C2A">
      <w:pPr>
        <w:widowControl w:val="0"/>
        <w:tabs>
          <w:tab w:val="left" w:pos="6804"/>
        </w:tabs>
        <w:ind w:right="98"/>
        <w:rPr>
          <w:rFonts w:asciiTheme="majorHAnsi" w:eastAsia="Times New Roman" w:hAnsiTheme="majorHAnsi" w:cstheme="majorHAnsi"/>
          <w:b/>
          <w:snapToGrid w:val="0"/>
          <w:lang w:val="pl-PL"/>
        </w:rPr>
      </w:pPr>
    </w:p>
    <w:p w14:paraId="0B89DCDD" w14:textId="77777777" w:rsidR="00B04919" w:rsidRDefault="00B04919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063701EF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6A5722FD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3968B9E2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54FF2CC6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3EC878E1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35AF25AD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47232761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6D63F810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7045A94E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49203BE9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4E5D82FC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0E9EFDBA" w14:textId="77777777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1CB1B03E" w14:textId="37E8F62C" w:rsidR="00497D38" w:rsidRDefault="00497D38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7F38B931" w14:textId="3E258A62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413A9590" w14:textId="7F88857B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3375CD86" w14:textId="495A61AD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2B61F514" w14:textId="6803C1D3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732FB961" w14:textId="08E7B680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3C511482" w14:textId="0D8C880F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634C7034" w14:textId="0679630B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79D962E7" w14:textId="23B423D1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50CED1FB" w14:textId="295A67D8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0C4EA542" w14:textId="40269C02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243BDA0F" w14:textId="2729496B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75F24AC9" w14:textId="6B2BF4B5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1057AEFB" w14:textId="0EE083F7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563357B9" w14:textId="0AB92881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7C539D99" w14:textId="2ED1F463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479952E8" w14:textId="600E590F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266F8374" w14:textId="77777777" w:rsidR="00A671BE" w:rsidRDefault="00A671BE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i/>
          <w:iCs/>
          <w:color w:val="FF0000"/>
          <w:lang w:val="pl-PL"/>
        </w:rPr>
      </w:pPr>
    </w:p>
    <w:p w14:paraId="6976227C" w14:textId="76F73D18" w:rsidR="00EE741C" w:rsidRPr="00EE741C" w:rsidRDefault="00EE741C" w:rsidP="00EE741C">
      <w:pPr>
        <w:keepNext/>
        <w:keepLines/>
        <w:spacing w:line="240" w:lineRule="auto"/>
        <w:outlineLvl w:val="8"/>
        <w:rPr>
          <w:rFonts w:ascii="Calibri" w:eastAsia="Times New Roman" w:hAnsi="Calibri" w:cs="Calibri"/>
          <w:b/>
          <w:bCs/>
          <w:iCs/>
          <w:color w:val="000000"/>
          <w:lang w:val="pl-PL"/>
        </w:rPr>
      </w:pPr>
      <w:r w:rsidRPr="00EE741C">
        <w:rPr>
          <w:rFonts w:ascii="Calibri" w:eastAsia="Times New Roman" w:hAnsi="Calibri" w:cs="Calibri"/>
          <w:i/>
          <w:iCs/>
          <w:color w:val="FF0000"/>
          <w:lang w:val="pl-PL"/>
        </w:rPr>
        <w:t xml:space="preserve">UWAGA: Niniejszego oświadczenia </w:t>
      </w:r>
      <w:r w:rsidRPr="00EE741C">
        <w:rPr>
          <w:rFonts w:ascii="Calibri" w:eastAsia="Times New Roman" w:hAnsi="Calibri" w:cs="Calibri"/>
          <w:i/>
          <w:iCs/>
          <w:color w:val="FF0000"/>
          <w:u w:val="single"/>
          <w:lang w:val="pl-PL"/>
        </w:rPr>
        <w:t>nie należy składać</w:t>
      </w:r>
      <w:r w:rsidRPr="00EE741C">
        <w:rPr>
          <w:rFonts w:ascii="Calibri" w:eastAsia="Times New Roman" w:hAnsi="Calibri" w:cs="Calibri"/>
          <w:i/>
          <w:iCs/>
          <w:color w:val="FF0000"/>
          <w:lang w:val="pl-PL"/>
        </w:rPr>
        <w:t xml:space="preserve"> razem z ofertą. Składane jest tylko na wezwanie </w:t>
      </w:r>
      <w:r w:rsidR="008F33F0" w:rsidRPr="00EE741C">
        <w:rPr>
          <w:rFonts w:ascii="Calibri" w:eastAsia="Times New Roman" w:hAnsi="Calibri" w:cs="Calibri"/>
          <w:i/>
          <w:iCs/>
          <w:color w:val="FF0000"/>
          <w:lang w:val="pl-PL"/>
        </w:rPr>
        <w:t>Zamawiającego przez</w:t>
      </w:r>
      <w:r w:rsidRPr="00EE741C">
        <w:rPr>
          <w:rFonts w:ascii="Calibri" w:eastAsia="Times New Roman" w:hAnsi="Calibri" w:cs="Calibri"/>
          <w:i/>
          <w:iCs/>
          <w:color w:val="FF0000"/>
          <w:lang w:val="pl-PL"/>
        </w:rPr>
        <w:t xml:space="preserve"> Wykonawcę, którego oferta zostanie najwyżej oceniona</w:t>
      </w:r>
    </w:p>
    <w:p w14:paraId="0CD0E1D1" w14:textId="77777777" w:rsidR="00EE741C" w:rsidRDefault="00EE741C" w:rsidP="00031F6B">
      <w:pPr>
        <w:widowControl w:val="0"/>
        <w:tabs>
          <w:tab w:val="left" w:pos="3686"/>
        </w:tabs>
        <w:ind w:right="98"/>
        <w:jc w:val="right"/>
        <w:rPr>
          <w:rFonts w:ascii="Calibri" w:eastAsia="Times New Roman" w:hAnsi="Calibri" w:cs="Calibri"/>
          <w:b/>
          <w:snapToGrid w:val="0"/>
          <w:color w:val="00B050"/>
          <w:lang w:val="pl-PL"/>
        </w:rPr>
      </w:pPr>
    </w:p>
    <w:p w14:paraId="03F51346" w14:textId="7A6A52D5" w:rsidR="00031F6B" w:rsidRPr="001E0DF6" w:rsidRDefault="00031F6B" w:rsidP="00031F6B">
      <w:pPr>
        <w:widowControl w:val="0"/>
        <w:tabs>
          <w:tab w:val="left" w:pos="3686"/>
        </w:tabs>
        <w:ind w:right="98"/>
        <w:jc w:val="right"/>
        <w:rPr>
          <w:rFonts w:ascii="Calibri" w:eastAsia="Times New Roman" w:hAnsi="Calibri" w:cs="Calibri"/>
          <w:b/>
          <w:snapToGrid w:val="0"/>
          <w:lang w:val="pl-PL"/>
        </w:rPr>
      </w:pPr>
      <w:r w:rsidRPr="001E0DF6">
        <w:rPr>
          <w:rFonts w:ascii="Calibri" w:eastAsia="Times New Roman" w:hAnsi="Calibri" w:cs="Calibri"/>
          <w:b/>
          <w:snapToGrid w:val="0"/>
          <w:lang w:val="pl-PL"/>
        </w:rPr>
        <w:lastRenderedPageBreak/>
        <w:t>Załącznik nr 3</w:t>
      </w:r>
      <w:r w:rsidR="005E1E1A">
        <w:rPr>
          <w:rFonts w:ascii="Calibri" w:eastAsia="Times New Roman" w:hAnsi="Calibri" w:cs="Calibri"/>
          <w:b/>
          <w:snapToGrid w:val="0"/>
          <w:lang w:val="pl-PL"/>
        </w:rPr>
        <w:t>.2.</w:t>
      </w:r>
      <w:r w:rsidRPr="001E0DF6">
        <w:rPr>
          <w:rFonts w:ascii="Calibri" w:eastAsia="Times New Roman" w:hAnsi="Calibri" w:cs="Calibri"/>
          <w:b/>
          <w:snapToGrid w:val="0"/>
          <w:lang w:val="pl-PL"/>
        </w:rPr>
        <w:t xml:space="preserve"> do SWZ</w:t>
      </w:r>
    </w:p>
    <w:p w14:paraId="6AD351DC" w14:textId="77777777" w:rsidR="001E0DF6" w:rsidRDefault="001E0DF6" w:rsidP="00EE741C">
      <w:pPr>
        <w:tabs>
          <w:tab w:val="left" w:pos="3686"/>
        </w:tabs>
        <w:spacing w:after="160" w:line="259" w:lineRule="auto"/>
        <w:jc w:val="center"/>
        <w:rPr>
          <w:rFonts w:ascii="Calibri" w:eastAsia="Calibri" w:hAnsi="Calibri" w:cs="Calibri"/>
          <w:b/>
          <w:lang w:val="pl-PL" w:eastAsia="en-US"/>
        </w:rPr>
      </w:pPr>
      <w:bookmarkStart w:id="7" w:name="_Hlk71547272"/>
    </w:p>
    <w:p w14:paraId="7630207B" w14:textId="1AC20E89" w:rsidR="00EE741C" w:rsidRPr="00EE741C" w:rsidRDefault="00EE741C" w:rsidP="00EE741C">
      <w:pPr>
        <w:tabs>
          <w:tab w:val="left" w:pos="3686"/>
        </w:tabs>
        <w:spacing w:after="160" w:line="259" w:lineRule="auto"/>
        <w:jc w:val="center"/>
        <w:rPr>
          <w:rFonts w:ascii="Calibri" w:eastAsia="Calibri" w:hAnsi="Calibri" w:cs="Calibri"/>
          <w:b/>
          <w:lang w:val="pl-PL" w:eastAsia="en-US"/>
        </w:rPr>
      </w:pPr>
      <w:bookmarkStart w:id="8" w:name="_Hlk103757869"/>
      <w:r w:rsidRPr="00EE741C">
        <w:rPr>
          <w:rFonts w:ascii="Calibri" w:eastAsia="Calibri" w:hAnsi="Calibri" w:cs="Calibri"/>
          <w:b/>
          <w:lang w:val="pl-PL" w:eastAsia="en-US"/>
        </w:rPr>
        <w:t xml:space="preserve">Oświadczenie Wykonawcy </w:t>
      </w:r>
    </w:p>
    <w:p w14:paraId="2F5AFD6E" w14:textId="77777777" w:rsidR="00EE741C" w:rsidRPr="00EE741C" w:rsidRDefault="00EE741C" w:rsidP="001E0DF6">
      <w:pPr>
        <w:tabs>
          <w:tab w:val="left" w:pos="3686"/>
        </w:tabs>
        <w:jc w:val="center"/>
        <w:rPr>
          <w:rFonts w:ascii="Calibri" w:eastAsia="Calibri" w:hAnsi="Calibri" w:cs="Calibri"/>
          <w:b/>
          <w:lang w:val="pl-PL" w:eastAsia="en-US"/>
        </w:rPr>
      </w:pPr>
      <w:r w:rsidRPr="00EE741C">
        <w:rPr>
          <w:rFonts w:ascii="Calibri" w:eastAsia="Calibri" w:hAnsi="Calibri" w:cs="Calibri"/>
          <w:b/>
          <w:lang w:val="pl-PL" w:eastAsia="en-US"/>
        </w:rPr>
        <w:t xml:space="preserve">o aktualności informacji zawartych w oświadczeniu, </w:t>
      </w:r>
    </w:p>
    <w:p w14:paraId="6A9D3352" w14:textId="72BA386A" w:rsidR="00EE741C" w:rsidRPr="00EE741C" w:rsidRDefault="00EE741C" w:rsidP="001E0DF6">
      <w:pPr>
        <w:tabs>
          <w:tab w:val="left" w:pos="3686"/>
        </w:tabs>
        <w:jc w:val="center"/>
        <w:rPr>
          <w:rFonts w:ascii="Calibri" w:eastAsia="Calibri" w:hAnsi="Calibri" w:cs="Calibri"/>
          <w:b/>
          <w:bCs/>
          <w:lang w:val="pl-PL" w:eastAsia="en-US"/>
        </w:rPr>
      </w:pPr>
      <w:r w:rsidRPr="00EE741C">
        <w:rPr>
          <w:rFonts w:ascii="Calibri" w:eastAsia="Calibri" w:hAnsi="Calibri" w:cs="Calibri"/>
          <w:b/>
          <w:lang w:val="pl-PL" w:eastAsia="en-US"/>
        </w:rPr>
        <w:t xml:space="preserve">o którym mowa w art. 125 ust. 1 ustawy Prawo zamówień publicznych </w:t>
      </w:r>
      <w:r w:rsidRPr="00EE741C">
        <w:rPr>
          <w:rFonts w:ascii="Calibri" w:eastAsia="Calibri" w:hAnsi="Calibri" w:cs="Calibri"/>
          <w:b/>
          <w:lang w:val="pl-PL" w:eastAsia="en-US"/>
        </w:rPr>
        <w:br/>
      </w:r>
      <w:r w:rsidRPr="00EE741C">
        <w:rPr>
          <w:rFonts w:ascii="Calibri" w:eastAsia="Calibri" w:hAnsi="Calibri" w:cs="Calibri"/>
          <w:b/>
          <w:bCs/>
          <w:lang w:val="pl-PL" w:eastAsia="en-US"/>
        </w:rPr>
        <w:t>(Dz.U. z 2021 r. poz. 1129 z późn. zm.)</w:t>
      </w:r>
      <w:r w:rsidR="007C5A52">
        <w:rPr>
          <w:rFonts w:ascii="Calibri" w:eastAsia="Calibri" w:hAnsi="Calibri" w:cs="Calibri"/>
          <w:b/>
          <w:bCs/>
          <w:lang w:val="pl-PL" w:eastAsia="en-US"/>
        </w:rPr>
        <w:t xml:space="preserve"> zwanej dalej Ustawą</w:t>
      </w:r>
    </w:p>
    <w:bookmarkEnd w:id="8"/>
    <w:p w14:paraId="0238256C" w14:textId="77777777" w:rsidR="001E0DF6" w:rsidRDefault="001E0DF6" w:rsidP="00EE741C">
      <w:pPr>
        <w:tabs>
          <w:tab w:val="left" w:pos="3686"/>
        </w:tabs>
        <w:spacing w:after="160"/>
        <w:jc w:val="both"/>
        <w:rPr>
          <w:rFonts w:ascii="Calibri" w:eastAsia="Calibri" w:hAnsi="Calibri" w:cs="Calibri"/>
          <w:lang w:val="pl-PL" w:eastAsia="en-US"/>
        </w:rPr>
      </w:pPr>
    </w:p>
    <w:p w14:paraId="2BC6B292" w14:textId="1EA28B71" w:rsidR="00EE741C" w:rsidRPr="00EE741C" w:rsidRDefault="00EE741C" w:rsidP="00EE741C">
      <w:pPr>
        <w:tabs>
          <w:tab w:val="left" w:pos="3686"/>
        </w:tabs>
        <w:spacing w:after="160"/>
        <w:jc w:val="both"/>
        <w:rPr>
          <w:rFonts w:ascii="Calibri" w:eastAsia="Calibri" w:hAnsi="Calibri" w:cs="Calibri"/>
          <w:lang w:val="pl-PL" w:eastAsia="en-US"/>
        </w:rPr>
      </w:pPr>
      <w:bookmarkStart w:id="9" w:name="_Hlk103758540"/>
      <w:r w:rsidRPr="00EE741C">
        <w:rPr>
          <w:rFonts w:ascii="Calibri" w:eastAsia="Calibri" w:hAnsi="Calibri" w:cs="Calibri"/>
          <w:lang w:val="pl-PL" w:eastAsia="en-US"/>
        </w:rPr>
        <w:t xml:space="preserve">Przystępując do postępowania o udzielenie zamówienia publicznego, prowadzonego w trybie </w:t>
      </w:r>
      <w:r w:rsidR="005C524D">
        <w:rPr>
          <w:rFonts w:ascii="Calibri" w:eastAsia="Calibri" w:hAnsi="Calibri" w:cs="Calibri"/>
          <w:lang w:val="pl-PL" w:eastAsia="en-US"/>
        </w:rPr>
        <w:t xml:space="preserve">przetargu nieograniczonego </w:t>
      </w:r>
      <w:r w:rsidRPr="00EE741C">
        <w:rPr>
          <w:rFonts w:ascii="Calibri" w:eastAsia="Calibri" w:hAnsi="Calibri" w:cs="Calibri"/>
          <w:lang w:val="pl-PL" w:eastAsia="en-US"/>
        </w:rPr>
        <w:t>na:</w:t>
      </w:r>
    </w:p>
    <w:p w14:paraId="00BD6675" w14:textId="6E6963B0" w:rsidR="00EE741C" w:rsidRPr="00EE741C" w:rsidRDefault="005C524D" w:rsidP="00EE741C">
      <w:pPr>
        <w:suppressLineNumbers/>
        <w:tabs>
          <w:tab w:val="left" w:pos="1440"/>
        </w:tabs>
        <w:suppressAutoHyphens/>
        <w:spacing w:line="240" w:lineRule="auto"/>
        <w:jc w:val="center"/>
        <w:rPr>
          <w:rFonts w:ascii="Calibri" w:eastAsia="Times New Roman" w:hAnsi="Calibri" w:cs="Calibri"/>
          <w:lang w:val="pl-PL" w:eastAsia="zh-CN"/>
        </w:rPr>
      </w:pPr>
      <w:bookmarkStart w:id="10" w:name="_Hlk103758052"/>
      <w:bookmarkStart w:id="11" w:name="_Hlk103760903"/>
      <w:r>
        <w:rPr>
          <w:rFonts w:ascii="Calibri" w:eastAsia="Calibri" w:hAnsi="Calibri" w:cs="Calibri"/>
          <w:b/>
          <w:color w:val="000000"/>
          <w:lang w:val="pl-PL" w:eastAsia="en-US"/>
        </w:rPr>
        <w:t>D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>ostaw</w:t>
      </w:r>
      <w:r>
        <w:rPr>
          <w:rFonts w:ascii="Calibri" w:eastAsia="Calibri" w:hAnsi="Calibri" w:cs="Calibri"/>
          <w:b/>
          <w:color w:val="000000"/>
          <w:lang w:val="pl-PL" w:eastAsia="en-US"/>
        </w:rPr>
        <w:t>ę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 xml:space="preserve"> materiałów promocyjnych</w:t>
      </w:r>
      <w:r w:rsidRPr="005C524D">
        <w:rPr>
          <w:rFonts w:ascii="Calibri" w:eastAsia="Calibri" w:hAnsi="Calibri" w:cs="Calibri"/>
          <w:b/>
          <w:color w:val="FF0000"/>
          <w:lang w:val="pl-PL" w:eastAsia="en-US"/>
        </w:rPr>
        <w:t xml:space="preserve"> 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>dla Uniwersytetu Łódzkiego realizowana w ramach umowy ramowej</w:t>
      </w:r>
      <w:bookmarkEnd w:id="10"/>
      <w:r>
        <w:rPr>
          <w:rFonts w:ascii="Calibri" w:eastAsia="Calibri" w:hAnsi="Calibri" w:cs="Calibri"/>
          <w:b/>
          <w:color w:val="000000"/>
          <w:lang w:val="pl-PL" w:eastAsia="en-US"/>
        </w:rPr>
        <w:t>.</w:t>
      </w:r>
    </w:p>
    <w:bookmarkEnd w:id="11"/>
    <w:p w14:paraId="7D103AB1" w14:textId="77777777" w:rsidR="00EE741C" w:rsidRPr="00EE741C" w:rsidRDefault="00EE741C" w:rsidP="00EE741C">
      <w:pPr>
        <w:suppressLineNumbers/>
        <w:tabs>
          <w:tab w:val="left" w:pos="1440"/>
        </w:tabs>
        <w:suppressAutoHyphens/>
        <w:spacing w:line="240" w:lineRule="auto"/>
        <w:rPr>
          <w:rFonts w:ascii="Calibri" w:eastAsia="Times New Roman" w:hAnsi="Calibri" w:cs="Calibri"/>
          <w:lang w:val="pl-PL" w:eastAsia="zh-CN"/>
        </w:rPr>
      </w:pPr>
    </w:p>
    <w:p w14:paraId="72A88E3C" w14:textId="77777777" w:rsidR="00EE741C" w:rsidRPr="00EE741C" w:rsidRDefault="00EE741C" w:rsidP="00EE741C">
      <w:pPr>
        <w:suppressLineNumbers/>
        <w:tabs>
          <w:tab w:val="left" w:pos="1440"/>
        </w:tabs>
        <w:suppressAutoHyphens/>
        <w:spacing w:line="240" w:lineRule="auto"/>
        <w:rPr>
          <w:rFonts w:ascii="Calibri" w:eastAsia="Times New Roman" w:hAnsi="Calibri" w:cs="Calibri"/>
          <w:lang w:val="pl-PL" w:eastAsia="zh-CN"/>
        </w:rPr>
      </w:pPr>
      <w:r w:rsidRPr="00EE741C">
        <w:rPr>
          <w:rFonts w:ascii="Calibri" w:eastAsia="Times New Roman" w:hAnsi="Calibri" w:cs="Calibri"/>
          <w:lang w:val="pl-PL" w:eastAsia="zh-CN"/>
        </w:rPr>
        <w:t xml:space="preserve">reprezentując Wykonawcę </w:t>
      </w:r>
    </w:p>
    <w:p w14:paraId="47659BCB" w14:textId="77777777" w:rsidR="00EE741C" w:rsidRPr="00EE741C" w:rsidRDefault="00EE741C" w:rsidP="00EE741C">
      <w:pPr>
        <w:suppressAutoHyphens/>
        <w:spacing w:line="240" w:lineRule="auto"/>
        <w:rPr>
          <w:rFonts w:ascii="Calibri" w:eastAsia="Times New Roman" w:hAnsi="Calibri" w:cs="Calibri"/>
          <w:lang w:val="pl-PL" w:eastAsia="zh-CN"/>
        </w:rPr>
      </w:pPr>
    </w:p>
    <w:p w14:paraId="2016884D" w14:textId="77777777" w:rsidR="00EE741C" w:rsidRPr="00EE741C" w:rsidRDefault="00EE741C" w:rsidP="00EE741C">
      <w:pPr>
        <w:suppressAutoHyphens/>
        <w:spacing w:line="240" w:lineRule="auto"/>
        <w:rPr>
          <w:rFonts w:ascii="Calibri" w:eastAsia="Times New Roman" w:hAnsi="Calibri" w:cs="Calibri"/>
          <w:lang w:val="pl-PL" w:eastAsia="zh-CN"/>
        </w:rPr>
      </w:pPr>
    </w:p>
    <w:p w14:paraId="1B77A560" w14:textId="77777777" w:rsidR="00EE741C" w:rsidRPr="00EE741C" w:rsidRDefault="00EE741C" w:rsidP="003970DF">
      <w:pPr>
        <w:numPr>
          <w:ilvl w:val="0"/>
          <w:numId w:val="7"/>
        </w:numPr>
        <w:suppressAutoHyphens/>
        <w:spacing w:after="160" w:line="240" w:lineRule="auto"/>
        <w:rPr>
          <w:rFonts w:ascii="Calibri" w:eastAsia="Tahoma" w:hAnsi="Calibri" w:cs="Calibri"/>
          <w:lang w:val="pl-PL" w:eastAsia="zh-CN"/>
        </w:rPr>
      </w:pPr>
      <w:r w:rsidRPr="00EE741C">
        <w:rPr>
          <w:rFonts w:ascii="Calibri" w:eastAsia="Tahoma" w:hAnsi="Calibri" w:cs="Calibri"/>
          <w:lang w:val="pl-PL" w:eastAsia="zh-CN"/>
        </w:rPr>
        <w:t>…</w:t>
      </w:r>
      <w:r w:rsidRPr="00EE741C">
        <w:rPr>
          <w:rFonts w:ascii="Calibri" w:eastAsia="Times New Roman" w:hAnsi="Calibri" w:cs="Calibri"/>
          <w:lang w:val="pl-PL" w:eastAsia="zh-CN"/>
        </w:rPr>
        <w:t>.............................................................................................................................................</w:t>
      </w:r>
    </w:p>
    <w:p w14:paraId="7D71F146" w14:textId="2A5CADAF" w:rsidR="00EE741C" w:rsidRPr="00EE741C" w:rsidRDefault="00EE741C" w:rsidP="003970DF">
      <w:pPr>
        <w:numPr>
          <w:ilvl w:val="0"/>
          <w:numId w:val="7"/>
        </w:numPr>
        <w:suppressAutoHyphens/>
        <w:spacing w:after="160" w:line="240" w:lineRule="auto"/>
        <w:rPr>
          <w:rFonts w:ascii="Calibri" w:eastAsia="Times New Roman" w:hAnsi="Calibri" w:cs="Calibri"/>
          <w:lang w:val="pl-PL" w:eastAsia="zh-CN"/>
        </w:rPr>
      </w:pPr>
      <w:r w:rsidRPr="00EE741C">
        <w:rPr>
          <w:rFonts w:ascii="Calibri" w:eastAsia="Tahoma" w:hAnsi="Calibri" w:cs="Calibri"/>
          <w:lang w:val="pl-PL" w:eastAsia="zh-CN"/>
        </w:rPr>
        <w:t xml:space="preserve">                                                 </w:t>
      </w:r>
      <w:bookmarkStart w:id="12" w:name="_Hlk84419353"/>
      <w:r w:rsidRPr="00EE741C">
        <w:rPr>
          <w:rFonts w:ascii="Calibri" w:eastAsia="Times New Roman" w:hAnsi="Calibri" w:cs="Calibri"/>
          <w:lang w:val="pl-PL" w:eastAsia="zh-CN"/>
        </w:rPr>
        <w:t>pełna nazwa i adres Wykonawcy</w:t>
      </w:r>
      <w:bookmarkEnd w:id="12"/>
    </w:p>
    <w:bookmarkEnd w:id="9"/>
    <w:p w14:paraId="59D2CF4A" w14:textId="7DC04187" w:rsidR="00EE741C" w:rsidRPr="00EE741C" w:rsidRDefault="00EE741C" w:rsidP="001E0DF6">
      <w:pPr>
        <w:tabs>
          <w:tab w:val="left" w:pos="3686"/>
        </w:tabs>
        <w:spacing w:after="160"/>
        <w:jc w:val="both"/>
        <w:rPr>
          <w:rFonts w:ascii="Calibri" w:eastAsia="Calibri" w:hAnsi="Calibri" w:cs="Calibri"/>
          <w:lang w:val="pl-PL" w:eastAsia="en-US"/>
        </w:rPr>
      </w:pPr>
      <w:r w:rsidRPr="00EE741C">
        <w:rPr>
          <w:rFonts w:ascii="Calibri" w:eastAsia="Calibri" w:hAnsi="Calibri" w:cs="Calibri"/>
          <w:lang w:val="pl-PL" w:eastAsia="en-US"/>
        </w:rPr>
        <w:t xml:space="preserve">oświadczam, że </w:t>
      </w:r>
      <w:r w:rsidRPr="00EE741C">
        <w:rPr>
          <w:rFonts w:ascii="Calibri" w:eastAsia="Calibri" w:hAnsi="Calibri" w:cs="Calibri"/>
          <w:bCs/>
          <w:lang w:val="pl-PL" w:eastAsia="en-US"/>
        </w:rPr>
        <w:t xml:space="preserve">informacje zawarte w oświadczeniu, o którym mowa w art. 125 ust. 1 Ustawy </w:t>
      </w:r>
      <w:r w:rsidR="005C524D">
        <w:rPr>
          <w:rFonts w:ascii="Calibri" w:eastAsia="Calibri" w:hAnsi="Calibri" w:cs="Calibri"/>
          <w:bCs/>
          <w:lang w:val="pl-PL" w:eastAsia="en-US"/>
        </w:rPr>
        <w:t xml:space="preserve">(JEDZ)                                </w:t>
      </w:r>
      <w:r w:rsidRPr="00EE741C">
        <w:rPr>
          <w:rFonts w:ascii="Calibri" w:eastAsia="Calibri" w:hAnsi="Calibri" w:cs="Calibri"/>
          <w:bCs/>
          <w:lang w:val="pl-PL" w:eastAsia="en-US"/>
        </w:rPr>
        <w:t>w zakresie podstaw wykluczenia z postępowania, a których mowa w:</w:t>
      </w:r>
    </w:p>
    <w:p w14:paraId="07673170" w14:textId="77777777" w:rsidR="00EE741C" w:rsidRPr="00EE741C" w:rsidRDefault="00EE741C" w:rsidP="00EE741C">
      <w:pPr>
        <w:tabs>
          <w:tab w:val="left" w:pos="567"/>
        </w:tabs>
        <w:suppressAutoHyphens/>
        <w:ind w:left="567" w:hanging="567"/>
        <w:jc w:val="both"/>
        <w:rPr>
          <w:rFonts w:ascii="Calibri" w:eastAsia="Times New Roman" w:hAnsi="Calibri" w:cs="Calibri"/>
          <w:bCs/>
          <w:lang w:val="pl-PL" w:eastAsia="ar-SA"/>
        </w:rPr>
      </w:pPr>
      <w:r w:rsidRPr="00EE741C">
        <w:rPr>
          <w:rFonts w:ascii="Calibri" w:eastAsia="Times New Roman" w:hAnsi="Calibri" w:cs="Calibri"/>
          <w:bCs/>
          <w:lang w:val="pl-PL" w:eastAsia="ar-SA"/>
        </w:rPr>
        <w:t xml:space="preserve">a) </w:t>
      </w:r>
      <w:r w:rsidRPr="00EE741C">
        <w:rPr>
          <w:rFonts w:ascii="Calibri" w:eastAsia="Times New Roman" w:hAnsi="Calibri" w:cs="Calibri"/>
          <w:bCs/>
          <w:lang w:val="pl-PL" w:eastAsia="ar-SA"/>
        </w:rPr>
        <w:tab/>
        <w:t>art. 108 ust 1 pkt 3 Ustawy</w:t>
      </w:r>
    </w:p>
    <w:p w14:paraId="1CE04A37" w14:textId="77777777" w:rsidR="00EE741C" w:rsidRPr="00EE741C" w:rsidRDefault="00EE741C" w:rsidP="00EE741C">
      <w:pPr>
        <w:tabs>
          <w:tab w:val="left" w:pos="567"/>
        </w:tabs>
        <w:suppressAutoHyphens/>
        <w:ind w:left="567" w:hanging="567"/>
        <w:jc w:val="both"/>
        <w:rPr>
          <w:rFonts w:ascii="Calibri" w:eastAsia="Times New Roman" w:hAnsi="Calibri" w:cs="Calibri"/>
          <w:bCs/>
          <w:lang w:val="pl-PL" w:eastAsia="ar-SA"/>
        </w:rPr>
      </w:pPr>
      <w:r w:rsidRPr="00EE741C">
        <w:rPr>
          <w:rFonts w:ascii="Calibri" w:eastAsia="Times New Roman" w:hAnsi="Calibri" w:cs="Calibri"/>
          <w:bCs/>
          <w:lang w:val="pl-PL" w:eastAsia="ar-SA"/>
        </w:rPr>
        <w:t xml:space="preserve">b) </w:t>
      </w:r>
      <w:r w:rsidRPr="00EE741C">
        <w:rPr>
          <w:rFonts w:ascii="Calibri" w:eastAsia="Times New Roman" w:hAnsi="Calibri" w:cs="Calibri"/>
          <w:bCs/>
          <w:lang w:val="pl-PL" w:eastAsia="ar-SA"/>
        </w:rPr>
        <w:tab/>
        <w:t>art. 108 ust. 1 pkt 4 ustawy, dotyczących orzeczenia zakazu ubiegania się o zamówienie publiczne tytułem środka zapobiegawczego,</w:t>
      </w:r>
    </w:p>
    <w:p w14:paraId="638BE01E" w14:textId="77777777" w:rsidR="00EE741C" w:rsidRPr="00EE741C" w:rsidRDefault="00EE741C" w:rsidP="00EE741C">
      <w:pPr>
        <w:tabs>
          <w:tab w:val="left" w:pos="567"/>
        </w:tabs>
        <w:suppressAutoHyphens/>
        <w:ind w:left="567" w:hanging="567"/>
        <w:jc w:val="both"/>
        <w:rPr>
          <w:rFonts w:ascii="Calibri" w:eastAsia="Times New Roman" w:hAnsi="Calibri" w:cs="Calibri"/>
          <w:bCs/>
          <w:lang w:val="pl-PL" w:eastAsia="ar-SA"/>
        </w:rPr>
      </w:pPr>
      <w:r w:rsidRPr="00EE741C">
        <w:rPr>
          <w:rFonts w:ascii="Calibri" w:eastAsia="Times New Roman" w:hAnsi="Calibri" w:cs="Calibri"/>
          <w:bCs/>
          <w:lang w:val="pl-PL" w:eastAsia="ar-SA"/>
        </w:rPr>
        <w:t xml:space="preserve">c) </w:t>
      </w:r>
      <w:r w:rsidRPr="00EE741C">
        <w:rPr>
          <w:rFonts w:ascii="Calibri" w:eastAsia="Times New Roman" w:hAnsi="Calibri" w:cs="Calibri"/>
          <w:bCs/>
          <w:lang w:val="pl-PL" w:eastAsia="ar-SA"/>
        </w:rPr>
        <w:tab/>
        <w:t>art. 108 ust. 1 pkt 5 ustawy, dotyczących zawarcia z innymi wykonawcami porozumienia mającego na celu zakłócenie konkurencji,</w:t>
      </w:r>
    </w:p>
    <w:p w14:paraId="1381DC43" w14:textId="2783A72F" w:rsidR="00EE741C" w:rsidRPr="00EE741C" w:rsidRDefault="00EE741C" w:rsidP="001E0DF6">
      <w:pPr>
        <w:tabs>
          <w:tab w:val="left" w:pos="567"/>
        </w:tabs>
        <w:suppressAutoHyphens/>
        <w:ind w:left="567" w:hanging="567"/>
        <w:jc w:val="both"/>
        <w:rPr>
          <w:rFonts w:ascii="Calibri" w:eastAsia="Times New Roman" w:hAnsi="Calibri" w:cs="Calibri"/>
          <w:bCs/>
          <w:lang w:val="pl-PL" w:eastAsia="ar-SA"/>
        </w:rPr>
      </w:pPr>
      <w:r w:rsidRPr="00EE741C">
        <w:rPr>
          <w:rFonts w:ascii="Calibri" w:eastAsia="Times New Roman" w:hAnsi="Calibri" w:cs="Calibri"/>
          <w:bCs/>
          <w:lang w:val="pl-PL" w:eastAsia="ar-SA"/>
        </w:rPr>
        <w:t xml:space="preserve">d) </w:t>
      </w:r>
      <w:r w:rsidRPr="00EE741C">
        <w:rPr>
          <w:rFonts w:ascii="Calibri" w:eastAsia="Times New Roman" w:hAnsi="Calibri" w:cs="Calibri"/>
          <w:bCs/>
          <w:lang w:val="pl-PL" w:eastAsia="ar-SA"/>
        </w:rPr>
        <w:tab/>
        <w:t xml:space="preserve">art. 108 ust. 1 </w:t>
      </w:r>
      <w:r w:rsidR="001E0DF6" w:rsidRPr="00EE741C">
        <w:rPr>
          <w:rFonts w:ascii="Calibri" w:eastAsia="Times New Roman" w:hAnsi="Calibri" w:cs="Calibri"/>
          <w:bCs/>
          <w:lang w:val="pl-PL" w:eastAsia="ar-SA"/>
        </w:rPr>
        <w:t>pkt 6</w:t>
      </w:r>
      <w:r w:rsidRPr="00EE741C">
        <w:rPr>
          <w:rFonts w:ascii="Calibri" w:eastAsia="Times New Roman" w:hAnsi="Calibri" w:cs="Calibri"/>
          <w:bCs/>
          <w:lang w:val="pl-PL" w:eastAsia="ar-SA"/>
        </w:rPr>
        <w:t xml:space="preserve"> ustawy,</w:t>
      </w:r>
    </w:p>
    <w:p w14:paraId="77EBB726" w14:textId="00B17C5C" w:rsidR="00EE741C" w:rsidRDefault="00EE741C" w:rsidP="00EE741C">
      <w:pPr>
        <w:tabs>
          <w:tab w:val="left" w:pos="3686"/>
        </w:tabs>
        <w:spacing w:after="160" w:line="360" w:lineRule="auto"/>
        <w:jc w:val="both"/>
        <w:rPr>
          <w:rFonts w:ascii="Calibri" w:eastAsia="Calibri" w:hAnsi="Calibri" w:cs="Calibri"/>
          <w:lang w:val="pl-PL" w:eastAsia="en-US"/>
        </w:rPr>
      </w:pPr>
      <w:r w:rsidRPr="00EE741C">
        <w:rPr>
          <w:rFonts w:ascii="Calibri" w:eastAsia="Calibri" w:hAnsi="Calibri" w:cs="Calibri"/>
          <w:lang w:val="pl-PL" w:eastAsia="en-US"/>
        </w:rPr>
        <w:t>- są aktualne na dzień złożenia niniejszego oświadczenia.</w:t>
      </w:r>
    </w:p>
    <w:p w14:paraId="4B2421C0" w14:textId="77777777" w:rsidR="001E0DF6" w:rsidRPr="00EE741C" w:rsidRDefault="001E0DF6" w:rsidP="00EE741C">
      <w:pPr>
        <w:tabs>
          <w:tab w:val="left" w:pos="3686"/>
        </w:tabs>
        <w:spacing w:after="160" w:line="360" w:lineRule="auto"/>
        <w:jc w:val="both"/>
        <w:rPr>
          <w:rFonts w:ascii="Calibri" w:eastAsia="Calibri" w:hAnsi="Calibri" w:cs="Calibri"/>
          <w:lang w:val="pl-PL" w:eastAsia="en-US"/>
        </w:rPr>
      </w:pPr>
    </w:p>
    <w:bookmarkEnd w:id="7"/>
    <w:p w14:paraId="33EEE0AB" w14:textId="77777777" w:rsidR="008F33F0" w:rsidRDefault="008F33F0" w:rsidP="001E0DF6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color w:val="FF0000"/>
          <w:kern w:val="24"/>
        </w:rPr>
      </w:pPr>
    </w:p>
    <w:p w14:paraId="707A5157" w14:textId="06638B97" w:rsidR="001E0DF6" w:rsidRPr="007056DF" w:rsidRDefault="001E0DF6" w:rsidP="001E0DF6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7056DF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 osoby uprawomocnionej do występowania </w:t>
      </w: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w imieniu Wykonawcy </w:t>
      </w:r>
    </w:p>
    <w:p w14:paraId="77D007B8" w14:textId="77777777" w:rsidR="00855195" w:rsidRPr="001E0DF6" w:rsidRDefault="00855195" w:rsidP="00B957F6">
      <w:pPr>
        <w:spacing w:after="200"/>
        <w:rPr>
          <w:rFonts w:asciiTheme="majorHAnsi" w:eastAsia="Times New Roman" w:hAnsiTheme="majorHAnsi" w:cstheme="majorHAnsi"/>
          <w:b/>
          <w:snapToGrid w:val="0"/>
          <w:color w:val="00B050"/>
        </w:rPr>
      </w:pPr>
    </w:p>
    <w:p w14:paraId="7174A014" w14:textId="1F8F5B16" w:rsidR="001E0DF6" w:rsidRDefault="001E0DF6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59A624CC" w14:textId="55DE7CBA" w:rsidR="001E0DF6" w:rsidRDefault="001E0DF6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5363C482" w14:textId="3576A05F" w:rsidR="001E0DF6" w:rsidRDefault="001E0DF6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22F31AA1" w14:textId="1F12AFD7" w:rsidR="001E0DF6" w:rsidRDefault="001E0DF6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2AF09583" w14:textId="6AA4843A" w:rsidR="00A671BE" w:rsidRDefault="00A671BE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44718368" w14:textId="51CAFA8E" w:rsidR="00A671BE" w:rsidRDefault="00A671BE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72FB0841" w14:textId="23788A52" w:rsidR="00A671BE" w:rsidRDefault="00A671BE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625F240F" w14:textId="77777777" w:rsidR="00A671BE" w:rsidRDefault="00A671BE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6EA608AD" w14:textId="6DF42292" w:rsidR="005E1E1A" w:rsidRPr="005E1E1A" w:rsidRDefault="005E1E1A" w:rsidP="005E1E1A">
      <w:pPr>
        <w:spacing w:after="160" w:line="259" w:lineRule="auto"/>
        <w:rPr>
          <w:rFonts w:asciiTheme="majorHAnsi" w:eastAsia="Calibri" w:hAnsiTheme="majorHAnsi" w:cstheme="majorHAnsi"/>
          <w:b/>
          <w:bCs/>
          <w:i/>
          <w:color w:val="FF0000"/>
          <w:lang w:val="pl-PL" w:eastAsia="en-US"/>
        </w:rPr>
      </w:pPr>
      <w:r w:rsidRPr="005E1E1A">
        <w:rPr>
          <w:rFonts w:asciiTheme="majorHAnsi" w:eastAsia="Calibri" w:hAnsiTheme="majorHAnsi" w:cstheme="majorHAnsi"/>
          <w:color w:val="FF0000"/>
          <w:lang w:val="pl-PL" w:eastAsia="en-US"/>
        </w:rPr>
        <w:lastRenderedPageBreak/>
        <w:t xml:space="preserve">UWAGA: </w:t>
      </w:r>
      <w:r w:rsidRPr="005E1E1A">
        <w:rPr>
          <w:rFonts w:asciiTheme="majorHAnsi" w:eastAsia="Calibri" w:hAnsiTheme="majorHAnsi" w:cstheme="majorHAnsi"/>
          <w:i/>
          <w:iCs/>
          <w:color w:val="FF0000"/>
          <w:lang w:val="pl-PL" w:eastAsia="en-US"/>
        </w:rPr>
        <w:t xml:space="preserve">Niniejszego oświadczenia </w:t>
      </w:r>
      <w:r w:rsidRPr="005E1E1A">
        <w:rPr>
          <w:rFonts w:asciiTheme="majorHAnsi" w:eastAsia="Calibri" w:hAnsiTheme="majorHAnsi" w:cstheme="majorHAnsi"/>
          <w:i/>
          <w:iCs/>
          <w:color w:val="FF0000"/>
          <w:u w:val="single"/>
          <w:lang w:val="pl-PL" w:eastAsia="en-US"/>
        </w:rPr>
        <w:t>nie należy składać</w:t>
      </w:r>
      <w:r w:rsidRPr="005E1E1A">
        <w:rPr>
          <w:rFonts w:asciiTheme="majorHAnsi" w:eastAsia="Calibri" w:hAnsiTheme="majorHAnsi" w:cstheme="majorHAnsi"/>
          <w:i/>
          <w:iCs/>
          <w:color w:val="FF0000"/>
          <w:lang w:val="pl-PL" w:eastAsia="en-US"/>
        </w:rPr>
        <w:t xml:space="preserve"> razem z ofertą. Składane jest tylko na wezwanie </w:t>
      </w:r>
      <w:r w:rsidR="00330299" w:rsidRPr="00330299">
        <w:rPr>
          <w:rFonts w:asciiTheme="majorHAnsi" w:eastAsia="Calibri" w:hAnsiTheme="majorHAnsi" w:cstheme="majorHAnsi"/>
          <w:i/>
          <w:iCs/>
          <w:color w:val="FF0000"/>
          <w:lang w:val="pl-PL" w:eastAsia="en-US"/>
        </w:rPr>
        <w:t>Zamawiającego przez</w:t>
      </w:r>
      <w:r w:rsidRPr="005E1E1A">
        <w:rPr>
          <w:rFonts w:asciiTheme="majorHAnsi" w:eastAsia="Calibri" w:hAnsiTheme="majorHAnsi" w:cstheme="majorHAnsi"/>
          <w:i/>
          <w:iCs/>
          <w:color w:val="FF0000"/>
          <w:lang w:val="pl-PL" w:eastAsia="en-US"/>
        </w:rPr>
        <w:t xml:space="preserve"> Wykonawcę, którego oferta zostanie najwyżej oceniona</w:t>
      </w:r>
    </w:p>
    <w:p w14:paraId="29D93A2A" w14:textId="77777777" w:rsidR="005E1E1A" w:rsidRPr="005E1E1A" w:rsidRDefault="005E1E1A" w:rsidP="005E1E1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highlight w:val="yellow"/>
          <w:lang w:val="pl-PL" w:eastAsia="zh-CN"/>
        </w:rPr>
      </w:pPr>
    </w:p>
    <w:p w14:paraId="4634B62C" w14:textId="1C818BA1" w:rsidR="005E1E1A" w:rsidRPr="005E1E1A" w:rsidRDefault="005E1E1A" w:rsidP="00330299">
      <w:pPr>
        <w:jc w:val="right"/>
        <w:rPr>
          <w:rFonts w:asciiTheme="majorHAnsi" w:eastAsia="Calibri" w:hAnsiTheme="majorHAnsi" w:cstheme="majorHAnsi"/>
          <w:b/>
          <w:bCs/>
          <w:i/>
          <w:lang w:val="pl-PL" w:eastAsia="en-US"/>
        </w:rPr>
      </w:pPr>
      <w:r w:rsidRPr="005E1E1A">
        <w:rPr>
          <w:rFonts w:asciiTheme="majorHAnsi" w:eastAsia="Calibri" w:hAnsiTheme="majorHAnsi" w:cstheme="majorHAnsi"/>
          <w:b/>
          <w:bCs/>
          <w:lang w:val="pl-PL" w:eastAsia="en-US"/>
        </w:rPr>
        <w:t>Załącznik nr 3</w:t>
      </w:r>
      <w:r w:rsidR="00330299">
        <w:rPr>
          <w:rFonts w:asciiTheme="majorHAnsi" w:eastAsia="Calibri" w:hAnsiTheme="majorHAnsi" w:cstheme="majorHAnsi"/>
          <w:b/>
          <w:bCs/>
          <w:lang w:val="pl-PL" w:eastAsia="en-US"/>
        </w:rPr>
        <w:t>.3.</w:t>
      </w:r>
      <w:r w:rsidRPr="005E1E1A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C75CB7B" w14:textId="77777777" w:rsidR="00330299" w:rsidRPr="00330299" w:rsidRDefault="00330299" w:rsidP="00330299">
      <w:pPr>
        <w:jc w:val="center"/>
        <w:rPr>
          <w:rFonts w:asciiTheme="majorHAnsi" w:eastAsia="Times New Roman" w:hAnsiTheme="majorHAnsi" w:cstheme="majorHAnsi"/>
          <w:b/>
          <w:u w:val="single"/>
          <w:lang w:val="pl-PL"/>
        </w:rPr>
      </w:pPr>
    </w:p>
    <w:p w14:paraId="01A299D7" w14:textId="735A7095" w:rsidR="005E1E1A" w:rsidRPr="005E1E1A" w:rsidRDefault="005E1E1A" w:rsidP="00330299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5E1E1A">
        <w:rPr>
          <w:rFonts w:asciiTheme="majorHAnsi" w:eastAsia="Times New Roman" w:hAnsiTheme="majorHAnsi" w:cstheme="majorHAnsi"/>
          <w:b/>
          <w:lang w:val="pl-PL"/>
        </w:rPr>
        <w:t>O</w:t>
      </w:r>
      <w:r w:rsidR="00CA217D" w:rsidRPr="00CA217D">
        <w:rPr>
          <w:rFonts w:asciiTheme="majorHAnsi" w:eastAsia="Times New Roman" w:hAnsiTheme="majorHAnsi" w:cstheme="majorHAnsi"/>
          <w:b/>
          <w:lang w:val="pl-PL"/>
        </w:rPr>
        <w:t>świadczenie Wykonawcy</w:t>
      </w:r>
    </w:p>
    <w:p w14:paraId="20ECDAAF" w14:textId="2BFE67A3" w:rsidR="005E1E1A" w:rsidRPr="005E1E1A" w:rsidRDefault="00CA217D" w:rsidP="00330299">
      <w:pPr>
        <w:jc w:val="center"/>
        <w:rPr>
          <w:rFonts w:asciiTheme="majorHAnsi" w:eastAsia="Times New Roman" w:hAnsiTheme="majorHAnsi" w:cstheme="majorHAnsi"/>
          <w:lang w:val="pl-PL"/>
        </w:rPr>
      </w:pPr>
      <w:r w:rsidRPr="00CA217D">
        <w:rPr>
          <w:rFonts w:asciiTheme="majorHAnsi" w:eastAsia="Times New Roman" w:hAnsiTheme="majorHAnsi" w:cstheme="majorHAnsi"/>
          <w:b/>
          <w:lang w:val="pl-PL"/>
        </w:rPr>
        <w:t xml:space="preserve">dotyczące przesłanek wykluczenia z postepowania o udzielenie zamówienia </w:t>
      </w:r>
    </w:p>
    <w:p w14:paraId="31BA8520" w14:textId="77777777" w:rsidR="00CA217D" w:rsidRDefault="00CA217D" w:rsidP="00330299">
      <w:pPr>
        <w:jc w:val="both"/>
        <w:rPr>
          <w:rFonts w:asciiTheme="majorHAnsi" w:eastAsia="Times New Roman" w:hAnsiTheme="majorHAnsi" w:cstheme="majorHAnsi"/>
          <w:lang w:val="pl-PL"/>
        </w:rPr>
      </w:pPr>
    </w:p>
    <w:p w14:paraId="398E20ED" w14:textId="59DA9608" w:rsidR="005E1E1A" w:rsidRPr="005E1E1A" w:rsidRDefault="005E1E1A" w:rsidP="00330299">
      <w:pPr>
        <w:jc w:val="both"/>
        <w:rPr>
          <w:rFonts w:asciiTheme="majorHAnsi" w:eastAsia="Times New Roman" w:hAnsiTheme="majorHAnsi" w:cstheme="majorHAnsi"/>
          <w:lang w:val="pl-PL"/>
        </w:rPr>
      </w:pPr>
      <w:r w:rsidRPr="005E1E1A">
        <w:rPr>
          <w:rFonts w:asciiTheme="majorHAnsi" w:eastAsia="Times New Roman" w:hAnsiTheme="majorHAnsi" w:cstheme="majorHAnsi"/>
          <w:lang w:val="pl-PL"/>
        </w:rPr>
        <w:t>Na potrzeby postępowania o udzielenie zamówienia publicznego pn. „</w:t>
      </w:r>
      <w:r w:rsidR="00330299" w:rsidRPr="00330299">
        <w:rPr>
          <w:rFonts w:ascii="Calibri" w:eastAsia="Calibri" w:hAnsi="Calibri" w:cs="Calibri"/>
          <w:b/>
          <w:color w:val="000000"/>
          <w:lang w:val="pl-PL" w:eastAsia="en-US"/>
        </w:rPr>
        <w:t>Dostawa materiałów promocyjnych</w:t>
      </w:r>
      <w:r w:rsidR="00330299" w:rsidRPr="00330299">
        <w:rPr>
          <w:rFonts w:ascii="Calibri" w:eastAsia="Calibri" w:hAnsi="Calibri" w:cs="Calibri"/>
          <w:b/>
          <w:color w:val="FF0000"/>
          <w:lang w:val="pl-PL" w:eastAsia="en-US"/>
        </w:rPr>
        <w:t xml:space="preserve"> </w:t>
      </w:r>
      <w:r w:rsidR="00330299" w:rsidRPr="00330299">
        <w:rPr>
          <w:rFonts w:ascii="Calibri" w:eastAsia="Calibri" w:hAnsi="Calibri" w:cs="Calibri"/>
          <w:b/>
          <w:color w:val="000000"/>
          <w:lang w:val="pl-PL" w:eastAsia="en-US"/>
        </w:rPr>
        <w:t>dla Uniwersytetu Łódzkiego realizowana w ramach umowy ramowej</w:t>
      </w:r>
      <w:r w:rsidRPr="005E1E1A">
        <w:rPr>
          <w:rFonts w:asciiTheme="majorHAnsi" w:eastAsia="Calibri" w:hAnsiTheme="majorHAnsi" w:cstheme="majorHAnsi"/>
          <w:b/>
          <w:lang w:val="pl-PL" w:eastAsia="en-US"/>
        </w:rPr>
        <w:t xml:space="preserve">” </w:t>
      </w:r>
      <w:r w:rsidRPr="005E1E1A">
        <w:rPr>
          <w:rFonts w:asciiTheme="majorHAnsi" w:eastAsia="Times New Roman" w:hAnsiTheme="majorHAnsi" w:cstheme="majorHAnsi"/>
          <w:lang w:val="pl-PL"/>
        </w:rPr>
        <w:t>prowadzonego przez Uniwersytet Łódzki, 90-136 Łódź, ul. Narutowicza 68, oświadczam, co następuje:</w:t>
      </w:r>
    </w:p>
    <w:p w14:paraId="1C91E42A" w14:textId="77777777" w:rsidR="005E1E1A" w:rsidRPr="005E1E1A" w:rsidRDefault="005E1E1A" w:rsidP="00330299">
      <w:pPr>
        <w:tabs>
          <w:tab w:val="left" w:pos="3686"/>
        </w:tabs>
        <w:ind w:left="709" w:right="96"/>
        <w:jc w:val="both"/>
        <w:rPr>
          <w:rFonts w:asciiTheme="majorHAnsi" w:eastAsia="Calibri" w:hAnsiTheme="majorHAnsi" w:cstheme="majorHAnsi"/>
          <w:lang w:val="pl-PL" w:eastAsia="en-US"/>
        </w:rPr>
      </w:pPr>
    </w:p>
    <w:p w14:paraId="23EADE59" w14:textId="6E9F354E" w:rsidR="005E1E1A" w:rsidRPr="005E1E1A" w:rsidRDefault="005E1E1A" w:rsidP="00330299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5E1E1A">
        <w:rPr>
          <w:rFonts w:asciiTheme="majorHAnsi" w:eastAsia="Calibri" w:hAnsiTheme="majorHAnsi" w:cstheme="majorHAnsi"/>
          <w:lang w:val="pl-PL" w:eastAsia="en-US"/>
        </w:rPr>
        <w:t xml:space="preserve">Oświadczam, że nie podlegam wykluczeniu z </w:t>
      </w:r>
      <w:r w:rsidR="00330299" w:rsidRPr="00330299">
        <w:rPr>
          <w:rFonts w:asciiTheme="majorHAnsi" w:eastAsia="Calibri" w:hAnsiTheme="majorHAnsi" w:cstheme="majorHAnsi"/>
          <w:lang w:val="pl-PL" w:eastAsia="en-US"/>
        </w:rPr>
        <w:t>postępowania na</w:t>
      </w:r>
      <w:r w:rsidRPr="005E1E1A">
        <w:rPr>
          <w:rFonts w:asciiTheme="majorHAnsi" w:eastAsia="Calibri" w:hAnsiTheme="majorHAnsi" w:cstheme="majorHAnsi"/>
          <w:lang w:val="pl-PL" w:eastAsia="en-US"/>
        </w:rPr>
        <w:t xml:space="preserve"> podstawie przepisów art. 7 ust 1 Ustawy z dnia 13 kwietnia 2022 r. o szczególnych rozwiązaniach w zakresie przeciwdziałania wspierania agresji na Ukrainę oraz służących ochronie bezpieczeństwa narodowego (Dz.U. z 2022 r. poz. 835) zwanej dalej ustawą o szczególnych rozwiązaniach *  </w:t>
      </w:r>
    </w:p>
    <w:p w14:paraId="0460D3ED" w14:textId="77777777" w:rsidR="005E1E1A" w:rsidRPr="005E1E1A" w:rsidRDefault="005E1E1A" w:rsidP="00330299">
      <w:pPr>
        <w:tabs>
          <w:tab w:val="left" w:pos="3686"/>
        </w:tabs>
        <w:ind w:left="709" w:right="96"/>
        <w:jc w:val="both"/>
        <w:rPr>
          <w:rFonts w:asciiTheme="majorHAnsi" w:eastAsia="Times New Roman" w:hAnsiTheme="majorHAnsi" w:cstheme="majorHAnsi"/>
          <w:lang w:val="pl-PL"/>
        </w:rPr>
      </w:pPr>
    </w:p>
    <w:p w14:paraId="7E8EC8B3" w14:textId="4289183C" w:rsidR="005E1E1A" w:rsidRPr="005E1E1A" w:rsidRDefault="005E1E1A" w:rsidP="00330299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  <w:lang w:val="pl-PL"/>
        </w:rPr>
      </w:pPr>
      <w:r w:rsidRPr="005E1E1A">
        <w:rPr>
          <w:rFonts w:asciiTheme="majorHAnsi" w:eastAsia="Times New Roman" w:hAnsiTheme="majorHAnsi" w:cstheme="majorHAnsi"/>
          <w:b/>
          <w:kern w:val="24"/>
          <w:u w:val="single"/>
          <w:lang w:val="pl-PL"/>
        </w:rPr>
        <w:t>O</w:t>
      </w:r>
      <w:r w:rsidR="00CA217D">
        <w:rPr>
          <w:rFonts w:asciiTheme="majorHAnsi" w:eastAsia="Times New Roman" w:hAnsiTheme="majorHAnsi" w:cstheme="majorHAnsi"/>
          <w:b/>
          <w:kern w:val="24"/>
          <w:u w:val="single"/>
          <w:lang w:val="pl-PL"/>
        </w:rPr>
        <w:t>świadczenie dotyczące podanych informacji:</w:t>
      </w:r>
      <w:r w:rsidRPr="005E1E1A">
        <w:rPr>
          <w:rFonts w:asciiTheme="majorHAnsi" w:eastAsia="Times New Roman" w:hAnsiTheme="majorHAnsi" w:cstheme="majorHAnsi"/>
          <w:b/>
          <w:kern w:val="24"/>
          <w:u w:val="single"/>
          <w:lang w:val="pl-PL"/>
        </w:rPr>
        <w:t xml:space="preserve"> </w:t>
      </w:r>
    </w:p>
    <w:p w14:paraId="0C4601B2" w14:textId="4AC63984" w:rsidR="005E1E1A" w:rsidRPr="005E1E1A" w:rsidRDefault="005E1E1A" w:rsidP="00330299">
      <w:pPr>
        <w:jc w:val="both"/>
        <w:rPr>
          <w:rFonts w:asciiTheme="majorHAnsi" w:eastAsia="Times New Roman" w:hAnsiTheme="majorHAnsi" w:cstheme="majorHAnsi"/>
          <w:lang w:val="pl-PL"/>
        </w:rPr>
      </w:pPr>
      <w:r w:rsidRPr="005E1E1A">
        <w:rPr>
          <w:rFonts w:asciiTheme="majorHAnsi" w:eastAsia="Times New Roman" w:hAnsiTheme="majorHAnsi" w:cstheme="majorHAnsi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BBAFBA" w14:textId="77777777" w:rsidR="005E1E1A" w:rsidRPr="005E1E1A" w:rsidRDefault="005E1E1A" w:rsidP="005E1E1A">
      <w:pPr>
        <w:spacing w:line="240" w:lineRule="auto"/>
        <w:ind w:left="4962"/>
        <w:rPr>
          <w:rFonts w:asciiTheme="majorHAnsi" w:eastAsia="Times New Roman" w:hAnsiTheme="majorHAnsi" w:cstheme="majorHAnsi"/>
          <w:color w:val="FF0000"/>
          <w:lang w:val="pl-PL"/>
        </w:rPr>
      </w:pPr>
      <w:r w:rsidRPr="005E1E1A">
        <w:rPr>
          <w:rFonts w:asciiTheme="majorHAnsi" w:eastAsia="Times New Roman" w:hAnsiTheme="majorHAnsi" w:cstheme="majorHAnsi"/>
          <w:color w:val="FF0000"/>
          <w:lang w:val="pl-PL"/>
        </w:rPr>
        <w:t>Kwalifikowany podpis elektroniczny</w:t>
      </w:r>
    </w:p>
    <w:p w14:paraId="5F5156E6" w14:textId="77777777" w:rsidR="005E1E1A" w:rsidRPr="005E1E1A" w:rsidRDefault="005E1E1A" w:rsidP="005E1E1A">
      <w:pPr>
        <w:spacing w:line="240" w:lineRule="auto"/>
        <w:ind w:left="4962"/>
        <w:rPr>
          <w:rFonts w:asciiTheme="majorHAnsi" w:eastAsia="Times New Roman" w:hAnsiTheme="majorHAnsi" w:cstheme="majorHAnsi"/>
          <w:color w:val="FF0000"/>
          <w:lang w:val="pl-PL"/>
        </w:rPr>
      </w:pPr>
      <w:r w:rsidRPr="005E1E1A">
        <w:rPr>
          <w:rFonts w:asciiTheme="majorHAnsi" w:eastAsia="Times New Roman" w:hAnsiTheme="majorHAnsi" w:cstheme="majorHAnsi"/>
          <w:color w:val="FF0000"/>
          <w:lang w:val="pl-PL"/>
        </w:rPr>
        <w:t>osoby uprawnionej do występowania</w:t>
      </w:r>
    </w:p>
    <w:p w14:paraId="4E7F97C9" w14:textId="77777777" w:rsidR="005E1E1A" w:rsidRPr="005E1E1A" w:rsidRDefault="005E1E1A" w:rsidP="005E1E1A">
      <w:pPr>
        <w:spacing w:line="240" w:lineRule="auto"/>
        <w:ind w:left="4962"/>
        <w:rPr>
          <w:rFonts w:asciiTheme="majorHAnsi" w:eastAsia="Times New Roman" w:hAnsiTheme="majorHAnsi" w:cstheme="majorHAnsi"/>
          <w:color w:val="FF0000"/>
          <w:lang w:val="pl-PL"/>
        </w:rPr>
      </w:pPr>
      <w:r w:rsidRPr="005E1E1A">
        <w:rPr>
          <w:rFonts w:asciiTheme="majorHAnsi" w:eastAsia="Times New Roman" w:hAnsiTheme="majorHAnsi" w:cstheme="majorHAnsi"/>
          <w:color w:val="FF0000"/>
          <w:lang w:val="pl-PL"/>
        </w:rPr>
        <w:t>w imieniu Wykonawcy</w:t>
      </w:r>
    </w:p>
    <w:p w14:paraId="590307ED" w14:textId="77777777" w:rsidR="005E1E1A" w:rsidRPr="005E1E1A" w:rsidRDefault="005E1E1A" w:rsidP="005E1E1A">
      <w:pPr>
        <w:spacing w:after="160" w:line="259" w:lineRule="auto"/>
        <w:rPr>
          <w:rFonts w:asciiTheme="majorHAnsi" w:eastAsia="Calibri" w:hAnsiTheme="majorHAnsi" w:cstheme="majorHAnsi"/>
          <w:highlight w:val="yellow"/>
          <w:lang w:val="pl-PL" w:eastAsia="en-US"/>
        </w:rPr>
      </w:pPr>
    </w:p>
    <w:p w14:paraId="64540748" w14:textId="77777777" w:rsidR="005E1E1A" w:rsidRPr="005E1E1A" w:rsidRDefault="005E1E1A" w:rsidP="005E1E1A">
      <w:pPr>
        <w:spacing w:line="240" w:lineRule="auto"/>
        <w:ind w:left="-142"/>
        <w:contextualSpacing/>
        <w:rPr>
          <w:rFonts w:asciiTheme="majorHAnsi" w:eastAsia="Times New Roman" w:hAnsiTheme="majorHAnsi" w:cstheme="majorHAnsi"/>
          <w:i/>
          <w:iCs/>
          <w:lang w:val="pl-PL"/>
        </w:rPr>
      </w:pPr>
      <w:r w:rsidRPr="005E1E1A">
        <w:rPr>
          <w:rFonts w:asciiTheme="majorHAnsi" w:eastAsia="Times New Roman" w:hAnsiTheme="majorHAnsi" w:cstheme="majorHAnsi"/>
          <w:i/>
          <w:iCs/>
          <w:lang w:val="pl-PL"/>
        </w:rPr>
        <w:t xml:space="preserve">* Zamawiający, na podstawie przepisów art. 7 ust ustawy o szczególnych rozwiązaniach, wykluczy z postępowania: </w:t>
      </w:r>
    </w:p>
    <w:p w14:paraId="06A83C7C" w14:textId="77777777" w:rsidR="005E1E1A" w:rsidRPr="005E1E1A" w:rsidRDefault="005E1E1A" w:rsidP="00330299">
      <w:pPr>
        <w:numPr>
          <w:ilvl w:val="2"/>
          <w:numId w:val="44"/>
        </w:numPr>
        <w:spacing w:after="16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i/>
          <w:iCs/>
          <w:lang w:val="pl-PL" w:eastAsia="en-US"/>
        </w:rPr>
      </w:pPr>
      <w:r w:rsidRPr="005E1E1A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Wykonawcę wymienionego w wykazach określonych w </w:t>
      </w:r>
      <w:r w:rsidRPr="005E1E1A">
        <w:rPr>
          <w:rFonts w:asciiTheme="majorHAnsi" w:eastAsia="Calibri" w:hAnsiTheme="majorHAnsi" w:cstheme="majorHAnsi"/>
          <w:i/>
          <w:iCs/>
          <w:lang w:val="pl-PL" w:eastAsia="en-US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Pr="005E1E1A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 i w </w:t>
      </w:r>
      <w:r w:rsidRPr="005E1E1A">
        <w:rPr>
          <w:rFonts w:asciiTheme="majorHAnsi" w:eastAsia="Calibri" w:hAnsiTheme="majorHAnsi" w:cstheme="majorHAnsi"/>
          <w:i/>
          <w:iCs/>
          <w:lang w:val="pl-PL" w:eastAsia="en-US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5E1E1A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F252707" w14:textId="25EAA060" w:rsidR="005E1E1A" w:rsidRPr="005E1E1A" w:rsidRDefault="005E1E1A" w:rsidP="00330299">
      <w:pPr>
        <w:numPr>
          <w:ilvl w:val="2"/>
          <w:numId w:val="44"/>
        </w:numPr>
        <w:spacing w:after="16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i/>
          <w:iCs/>
          <w:lang w:val="pl-PL" w:eastAsia="en-US"/>
        </w:rPr>
      </w:pPr>
      <w:r w:rsidRPr="005E1E1A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Wykonawcę, którego beneficjentem rzeczywistym w rozumieniu ustawy z dnia 1 marca 2018 r. </w:t>
      </w:r>
      <w:r w:rsidR="00330299" w:rsidRPr="00CA217D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                           </w:t>
      </w:r>
      <w:r w:rsidRPr="005E1E1A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CA217D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                            </w:t>
      </w:r>
      <w:r w:rsidRPr="005E1E1A">
        <w:rPr>
          <w:rFonts w:asciiTheme="majorHAnsi" w:eastAsia="Times New Roman" w:hAnsiTheme="majorHAnsi" w:cstheme="majorHAnsi"/>
          <w:i/>
          <w:iCs/>
          <w:lang w:val="pl-PL" w:eastAsia="en-US"/>
        </w:rPr>
        <w:t>o zastosowaniu środka, o którym mowa w art. 1 pkt 3 ustawy o szczególnych rozwiązaniach;</w:t>
      </w:r>
    </w:p>
    <w:p w14:paraId="4F572A68" w14:textId="59728B00" w:rsidR="005E1E1A" w:rsidRPr="005E1E1A" w:rsidRDefault="005E1E1A" w:rsidP="00330299">
      <w:pPr>
        <w:numPr>
          <w:ilvl w:val="2"/>
          <w:numId w:val="44"/>
        </w:numPr>
        <w:spacing w:after="160" w:line="240" w:lineRule="auto"/>
        <w:ind w:left="284" w:hanging="284"/>
        <w:contextualSpacing/>
        <w:jc w:val="both"/>
        <w:rPr>
          <w:rFonts w:asciiTheme="majorHAnsi" w:eastAsia="Calibri" w:hAnsiTheme="majorHAnsi" w:cstheme="majorHAnsi"/>
          <w:i/>
          <w:iCs/>
          <w:lang w:val="pl-PL" w:eastAsia="en-US"/>
        </w:rPr>
      </w:pPr>
      <w:r w:rsidRPr="005E1E1A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CA217D">
        <w:rPr>
          <w:rFonts w:asciiTheme="majorHAnsi" w:eastAsia="Times New Roman" w:hAnsiTheme="majorHAnsi" w:cstheme="majorHAnsi"/>
          <w:i/>
          <w:iCs/>
          <w:lang w:val="pl-PL" w:eastAsia="en-US"/>
        </w:rPr>
        <w:t xml:space="preserve">  </w:t>
      </w:r>
      <w:r w:rsidRPr="005E1E1A">
        <w:rPr>
          <w:rFonts w:asciiTheme="majorHAnsi" w:eastAsia="Times New Roman" w:hAnsiTheme="majorHAnsi" w:cstheme="majorHAnsi"/>
          <w:i/>
          <w:iCs/>
          <w:lang w:val="pl-PL" w:eastAsia="en-US"/>
        </w:rPr>
        <w:t>w art. 1 pkt 3 ustawy o szczególnych rozwiązaniach.</w:t>
      </w:r>
    </w:p>
    <w:p w14:paraId="5E02C327" w14:textId="592E6FAC" w:rsidR="005E1E1A" w:rsidRPr="005E1E1A" w:rsidRDefault="005E1E1A" w:rsidP="005E1E1A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i/>
          <w:color w:val="FF0000"/>
          <w:lang w:val="pl-PL"/>
        </w:rPr>
      </w:pPr>
      <w:r w:rsidRPr="005E1E1A">
        <w:rPr>
          <w:rFonts w:asciiTheme="majorHAnsi" w:eastAsia="Times New Roman" w:hAnsiTheme="majorHAnsi" w:cstheme="majorHAnsi"/>
          <w:color w:val="FF0000"/>
          <w:lang w:val="pl-PL"/>
        </w:rPr>
        <w:lastRenderedPageBreak/>
        <w:t xml:space="preserve">UWAGA: </w:t>
      </w:r>
      <w:r w:rsidRPr="005E1E1A">
        <w:rPr>
          <w:rFonts w:asciiTheme="majorHAnsi" w:eastAsia="Times New Roman" w:hAnsiTheme="majorHAnsi" w:cstheme="majorHAnsi"/>
          <w:i/>
          <w:iCs/>
          <w:color w:val="FF0000"/>
          <w:lang w:val="pl-PL"/>
        </w:rPr>
        <w:t xml:space="preserve">Niniejszego oświadczenia </w:t>
      </w:r>
      <w:r w:rsidRPr="005E1E1A">
        <w:rPr>
          <w:rFonts w:asciiTheme="majorHAnsi" w:eastAsia="Times New Roman" w:hAnsiTheme="majorHAnsi" w:cstheme="majorHAnsi"/>
          <w:i/>
          <w:iCs/>
          <w:color w:val="FF0000"/>
          <w:u w:val="single"/>
          <w:lang w:val="pl-PL"/>
        </w:rPr>
        <w:t>nie należy składać</w:t>
      </w:r>
      <w:r w:rsidRPr="005E1E1A">
        <w:rPr>
          <w:rFonts w:asciiTheme="majorHAnsi" w:eastAsia="Times New Roman" w:hAnsiTheme="majorHAnsi" w:cstheme="majorHAnsi"/>
          <w:i/>
          <w:iCs/>
          <w:color w:val="FF0000"/>
          <w:lang w:val="pl-PL"/>
        </w:rPr>
        <w:t xml:space="preserve"> razem z ofertą. Składane jest tylko na wezwanie </w:t>
      </w:r>
      <w:r w:rsidR="00CA217D" w:rsidRPr="005E1E1A">
        <w:rPr>
          <w:rFonts w:asciiTheme="majorHAnsi" w:eastAsia="Times New Roman" w:hAnsiTheme="majorHAnsi" w:cstheme="majorHAnsi"/>
          <w:i/>
          <w:iCs/>
          <w:color w:val="FF0000"/>
          <w:lang w:val="pl-PL"/>
        </w:rPr>
        <w:t>Zamawiającego przez</w:t>
      </w:r>
      <w:r w:rsidRPr="005E1E1A">
        <w:rPr>
          <w:rFonts w:asciiTheme="majorHAnsi" w:eastAsia="Times New Roman" w:hAnsiTheme="majorHAnsi" w:cstheme="majorHAnsi"/>
          <w:i/>
          <w:iCs/>
          <w:color w:val="FF0000"/>
          <w:lang w:val="pl-PL"/>
        </w:rPr>
        <w:t xml:space="preserve"> Wykonawcę, którego oferta zostanie najwyżej oceniona</w:t>
      </w:r>
    </w:p>
    <w:p w14:paraId="10123022" w14:textId="77777777" w:rsidR="005E1E1A" w:rsidRPr="005E1E1A" w:rsidRDefault="005E1E1A" w:rsidP="005E1E1A">
      <w:pPr>
        <w:spacing w:after="160" w:line="259" w:lineRule="auto"/>
        <w:rPr>
          <w:rFonts w:asciiTheme="majorHAnsi" w:eastAsia="Calibri" w:hAnsiTheme="majorHAnsi" w:cstheme="majorHAnsi"/>
          <w:lang w:val="pl-PL" w:eastAsia="en-US"/>
        </w:rPr>
      </w:pPr>
    </w:p>
    <w:p w14:paraId="24CD3B28" w14:textId="299B6147" w:rsidR="005E1E1A" w:rsidRPr="005E1E1A" w:rsidRDefault="005E1E1A" w:rsidP="00DE3484">
      <w:pPr>
        <w:jc w:val="right"/>
        <w:rPr>
          <w:rFonts w:asciiTheme="majorHAnsi" w:eastAsia="Calibri" w:hAnsiTheme="majorHAnsi" w:cstheme="majorHAnsi"/>
          <w:b/>
          <w:bCs/>
          <w:i/>
          <w:lang w:val="pl-PL" w:eastAsia="en-US"/>
        </w:rPr>
      </w:pPr>
      <w:r w:rsidRPr="005E1E1A">
        <w:rPr>
          <w:rFonts w:asciiTheme="majorHAnsi" w:eastAsia="Calibri" w:hAnsiTheme="majorHAnsi" w:cstheme="majorHAnsi"/>
          <w:b/>
          <w:bCs/>
          <w:lang w:val="pl-PL" w:eastAsia="en-US"/>
        </w:rPr>
        <w:t>Załącznik nr 3</w:t>
      </w:r>
      <w:r w:rsidR="00CA217D" w:rsidRPr="00CA217D">
        <w:rPr>
          <w:rFonts w:asciiTheme="majorHAnsi" w:eastAsia="Calibri" w:hAnsiTheme="majorHAnsi" w:cstheme="majorHAnsi"/>
          <w:b/>
          <w:bCs/>
          <w:lang w:val="pl-PL" w:eastAsia="en-US"/>
        </w:rPr>
        <w:t>.4.</w:t>
      </w:r>
      <w:r w:rsidRPr="005E1E1A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706326D9" w14:textId="77777777" w:rsidR="005E1E1A" w:rsidRPr="005E1E1A" w:rsidRDefault="005E1E1A" w:rsidP="00DE3484">
      <w:pPr>
        <w:rPr>
          <w:rFonts w:asciiTheme="majorHAnsi" w:eastAsia="Calibri" w:hAnsiTheme="majorHAnsi" w:cstheme="majorHAnsi"/>
          <w:highlight w:val="yellow"/>
          <w:lang w:val="pl-PL" w:eastAsia="en-US"/>
        </w:rPr>
      </w:pPr>
    </w:p>
    <w:p w14:paraId="26D65150" w14:textId="77777777" w:rsidR="005E1E1A" w:rsidRPr="005E1E1A" w:rsidRDefault="005E1E1A" w:rsidP="00DE3484">
      <w:pPr>
        <w:rPr>
          <w:rFonts w:asciiTheme="majorHAnsi" w:eastAsia="Calibri" w:hAnsiTheme="majorHAnsi" w:cstheme="majorHAnsi"/>
          <w:highlight w:val="yellow"/>
          <w:lang w:val="pl-PL" w:eastAsia="en-US"/>
        </w:rPr>
      </w:pPr>
    </w:p>
    <w:p w14:paraId="06FA34EB" w14:textId="77777777" w:rsidR="005E1E1A" w:rsidRPr="005E1E1A" w:rsidRDefault="005E1E1A" w:rsidP="00DE3484">
      <w:pPr>
        <w:tabs>
          <w:tab w:val="left" w:pos="3686"/>
        </w:tabs>
        <w:jc w:val="center"/>
        <w:rPr>
          <w:rFonts w:asciiTheme="majorHAnsi" w:eastAsia="Calibri" w:hAnsiTheme="majorHAnsi" w:cstheme="majorHAnsi"/>
          <w:b/>
          <w:lang w:val="pl-PL" w:eastAsia="en-US"/>
        </w:rPr>
      </w:pPr>
      <w:r w:rsidRPr="005E1E1A">
        <w:rPr>
          <w:rFonts w:asciiTheme="majorHAnsi" w:eastAsia="Calibri" w:hAnsiTheme="majorHAnsi" w:cstheme="majorHAnsi"/>
          <w:b/>
          <w:lang w:val="pl-PL" w:eastAsia="en-US"/>
        </w:rPr>
        <w:t xml:space="preserve">Oświadczenie Wykonawcy </w:t>
      </w:r>
    </w:p>
    <w:p w14:paraId="35E35E8F" w14:textId="5F56920D" w:rsidR="005E1E1A" w:rsidRDefault="005E1E1A" w:rsidP="00DE3484">
      <w:pPr>
        <w:tabs>
          <w:tab w:val="left" w:pos="3686"/>
        </w:tabs>
        <w:jc w:val="center"/>
        <w:rPr>
          <w:rFonts w:asciiTheme="majorHAnsi" w:eastAsia="Calibri" w:hAnsiTheme="majorHAnsi" w:cstheme="majorHAnsi"/>
          <w:b/>
          <w:lang w:val="pl-PL" w:eastAsia="en-US"/>
        </w:rPr>
      </w:pPr>
      <w:r w:rsidRPr="005E1E1A">
        <w:rPr>
          <w:rFonts w:asciiTheme="majorHAnsi" w:eastAsia="Calibri" w:hAnsiTheme="majorHAnsi" w:cstheme="majorHAnsi"/>
          <w:b/>
          <w:lang w:val="pl-PL" w:eastAsia="en-US"/>
        </w:rPr>
        <w:t>o aktualności informacji zawartych w oświadczeniu stanowiącym Załącznik nr 3</w:t>
      </w:r>
      <w:r w:rsidR="00CA217D" w:rsidRPr="00CA217D">
        <w:rPr>
          <w:rFonts w:asciiTheme="majorHAnsi" w:eastAsia="Calibri" w:hAnsiTheme="majorHAnsi" w:cstheme="majorHAnsi"/>
          <w:b/>
          <w:lang w:val="pl-PL" w:eastAsia="en-US"/>
        </w:rPr>
        <w:t>.1.</w:t>
      </w:r>
      <w:r w:rsidRPr="005E1E1A">
        <w:rPr>
          <w:rFonts w:asciiTheme="majorHAnsi" w:eastAsia="Calibri" w:hAnsiTheme="majorHAnsi" w:cstheme="majorHAnsi"/>
          <w:b/>
          <w:lang w:val="pl-PL" w:eastAsia="en-US"/>
        </w:rPr>
        <w:t xml:space="preserve"> do SWZ </w:t>
      </w:r>
    </w:p>
    <w:p w14:paraId="172DDC42" w14:textId="77777777" w:rsidR="00CA217D" w:rsidRPr="005E1E1A" w:rsidRDefault="00CA217D" w:rsidP="00DE3484">
      <w:pPr>
        <w:tabs>
          <w:tab w:val="left" w:pos="3686"/>
        </w:tabs>
        <w:jc w:val="center"/>
        <w:rPr>
          <w:rFonts w:asciiTheme="majorHAnsi" w:eastAsia="Calibri" w:hAnsiTheme="majorHAnsi" w:cstheme="majorHAnsi"/>
          <w:b/>
          <w:lang w:val="pl-PL" w:eastAsia="en-US"/>
        </w:rPr>
      </w:pPr>
    </w:p>
    <w:p w14:paraId="4A5C8C44" w14:textId="77777777" w:rsidR="00CA217D" w:rsidRPr="00EE741C" w:rsidRDefault="00CA217D" w:rsidP="00DE3484">
      <w:pPr>
        <w:tabs>
          <w:tab w:val="left" w:pos="3686"/>
        </w:tabs>
        <w:jc w:val="both"/>
        <w:rPr>
          <w:rFonts w:ascii="Calibri" w:eastAsia="Calibri" w:hAnsi="Calibri" w:cs="Calibri"/>
          <w:lang w:val="pl-PL" w:eastAsia="en-US"/>
        </w:rPr>
      </w:pPr>
      <w:r w:rsidRPr="00EE741C">
        <w:rPr>
          <w:rFonts w:ascii="Calibri" w:eastAsia="Calibri" w:hAnsi="Calibri" w:cs="Calibri"/>
          <w:lang w:val="pl-PL" w:eastAsia="en-US"/>
        </w:rPr>
        <w:t xml:space="preserve">Przystępując do postępowania o udzielenie zamówienia publicznego, prowadzonego w trybie </w:t>
      </w:r>
      <w:r>
        <w:rPr>
          <w:rFonts w:ascii="Calibri" w:eastAsia="Calibri" w:hAnsi="Calibri" w:cs="Calibri"/>
          <w:lang w:val="pl-PL" w:eastAsia="en-US"/>
        </w:rPr>
        <w:t xml:space="preserve">przetargu nieograniczonego </w:t>
      </w:r>
      <w:r w:rsidRPr="00EE741C">
        <w:rPr>
          <w:rFonts w:ascii="Calibri" w:eastAsia="Calibri" w:hAnsi="Calibri" w:cs="Calibri"/>
          <w:lang w:val="pl-PL" w:eastAsia="en-US"/>
        </w:rPr>
        <w:t>na:</w:t>
      </w:r>
    </w:p>
    <w:p w14:paraId="5B7DF59A" w14:textId="77777777" w:rsidR="00CA217D" w:rsidRPr="00EE741C" w:rsidRDefault="00CA217D" w:rsidP="00DE3484">
      <w:pPr>
        <w:suppressLineNumbers/>
        <w:tabs>
          <w:tab w:val="left" w:pos="1440"/>
        </w:tabs>
        <w:suppressAutoHyphens/>
        <w:jc w:val="center"/>
        <w:rPr>
          <w:rFonts w:ascii="Calibri" w:eastAsia="Times New Roman" w:hAnsi="Calibri" w:cs="Calibri"/>
          <w:lang w:val="pl-PL" w:eastAsia="zh-CN"/>
        </w:rPr>
      </w:pPr>
      <w:r>
        <w:rPr>
          <w:rFonts w:ascii="Calibri" w:eastAsia="Calibri" w:hAnsi="Calibri" w:cs="Calibri"/>
          <w:b/>
          <w:color w:val="000000"/>
          <w:lang w:val="pl-PL" w:eastAsia="en-US"/>
        </w:rPr>
        <w:t>D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>ostaw</w:t>
      </w:r>
      <w:r>
        <w:rPr>
          <w:rFonts w:ascii="Calibri" w:eastAsia="Calibri" w:hAnsi="Calibri" w:cs="Calibri"/>
          <w:b/>
          <w:color w:val="000000"/>
          <w:lang w:val="pl-PL" w:eastAsia="en-US"/>
        </w:rPr>
        <w:t>ę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 xml:space="preserve"> materiałów promocyjnych</w:t>
      </w:r>
      <w:r w:rsidRPr="005C524D">
        <w:rPr>
          <w:rFonts w:ascii="Calibri" w:eastAsia="Calibri" w:hAnsi="Calibri" w:cs="Calibri"/>
          <w:b/>
          <w:color w:val="FF0000"/>
          <w:lang w:val="pl-PL" w:eastAsia="en-US"/>
        </w:rPr>
        <w:t xml:space="preserve"> </w:t>
      </w:r>
      <w:r w:rsidRPr="005C524D">
        <w:rPr>
          <w:rFonts w:ascii="Calibri" w:eastAsia="Calibri" w:hAnsi="Calibri" w:cs="Calibri"/>
          <w:b/>
          <w:color w:val="000000"/>
          <w:lang w:val="pl-PL" w:eastAsia="en-US"/>
        </w:rPr>
        <w:t>dla Uniwersytetu Łódzkiego realizowana w ramach umowy ramowej</w:t>
      </w:r>
      <w:r>
        <w:rPr>
          <w:rFonts w:ascii="Calibri" w:eastAsia="Calibri" w:hAnsi="Calibri" w:cs="Calibri"/>
          <w:b/>
          <w:color w:val="000000"/>
          <w:lang w:val="pl-PL" w:eastAsia="en-US"/>
        </w:rPr>
        <w:t>.</w:t>
      </w:r>
    </w:p>
    <w:p w14:paraId="0A43FA2D" w14:textId="77777777" w:rsidR="00CA217D" w:rsidRPr="00EE741C" w:rsidRDefault="00CA217D" w:rsidP="00DE3484">
      <w:pPr>
        <w:suppressLineNumbers/>
        <w:tabs>
          <w:tab w:val="left" w:pos="1440"/>
        </w:tabs>
        <w:suppressAutoHyphens/>
        <w:rPr>
          <w:rFonts w:ascii="Calibri" w:eastAsia="Times New Roman" w:hAnsi="Calibri" w:cs="Calibri"/>
          <w:lang w:val="pl-PL" w:eastAsia="zh-CN"/>
        </w:rPr>
      </w:pPr>
    </w:p>
    <w:p w14:paraId="6CE15308" w14:textId="77777777" w:rsidR="00CA217D" w:rsidRPr="00EE741C" w:rsidRDefault="00CA217D" w:rsidP="00DE3484">
      <w:pPr>
        <w:suppressLineNumbers/>
        <w:tabs>
          <w:tab w:val="left" w:pos="1440"/>
        </w:tabs>
        <w:suppressAutoHyphens/>
        <w:rPr>
          <w:rFonts w:ascii="Calibri" w:eastAsia="Times New Roman" w:hAnsi="Calibri" w:cs="Calibri"/>
          <w:lang w:val="pl-PL" w:eastAsia="zh-CN"/>
        </w:rPr>
      </w:pPr>
      <w:r w:rsidRPr="00EE741C">
        <w:rPr>
          <w:rFonts w:ascii="Calibri" w:eastAsia="Times New Roman" w:hAnsi="Calibri" w:cs="Calibri"/>
          <w:lang w:val="pl-PL" w:eastAsia="zh-CN"/>
        </w:rPr>
        <w:t xml:space="preserve">reprezentując Wykonawcę </w:t>
      </w:r>
    </w:p>
    <w:p w14:paraId="1B3B4D13" w14:textId="77777777" w:rsidR="00CA217D" w:rsidRPr="00EE741C" w:rsidRDefault="00CA217D" w:rsidP="00DE3484">
      <w:pPr>
        <w:suppressAutoHyphens/>
        <w:rPr>
          <w:rFonts w:ascii="Calibri" w:eastAsia="Times New Roman" w:hAnsi="Calibri" w:cs="Calibri"/>
          <w:lang w:val="pl-PL" w:eastAsia="zh-CN"/>
        </w:rPr>
      </w:pPr>
    </w:p>
    <w:p w14:paraId="4D088C6C" w14:textId="77777777" w:rsidR="00CA217D" w:rsidRPr="00EE741C" w:rsidRDefault="00CA217D" w:rsidP="00DE3484">
      <w:pPr>
        <w:suppressAutoHyphens/>
        <w:rPr>
          <w:rFonts w:ascii="Calibri" w:eastAsia="Times New Roman" w:hAnsi="Calibri" w:cs="Calibri"/>
          <w:lang w:val="pl-PL" w:eastAsia="zh-CN"/>
        </w:rPr>
      </w:pPr>
    </w:p>
    <w:p w14:paraId="5BFFDFC1" w14:textId="77777777" w:rsidR="00CA217D" w:rsidRPr="00EE741C" w:rsidRDefault="00CA217D" w:rsidP="00DE3484">
      <w:pPr>
        <w:numPr>
          <w:ilvl w:val="0"/>
          <w:numId w:val="7"/>
        </w:numPr>
        <w:suppressAutoHyphens/>
        <w:rPr>
          <w:rFonts w:ascii="Calibri" w:eastAsia="Tahoma" w:hAnsi="Calibri" w:cs="Calibri"/>
          <w:lang w:val="pl-PL" w:eastAsia="zh-CN"/>
        </w:rPr>
      </w:pPr>
      <w:r w:rsidRPr="00EE741C">
        <w:rPr>
          <w:rFonts w:ascii="Calibri" w:eastAsia="Tahoma" w:hAnsi="Calibri" w:cs="Calibri"/>
          <w:lang w:val="pl-PL" w:eastAsia="zh-CN"/>
        </w:rPr>
        <w:t>…</w:t>
      </w:r>
      <w:r w:rsidRPr="00EE741C">
        <w:rPr>
          <w:rFonts w:ascii="Calibri" w:eastAsia="Times New Roman" w:hAnsi="Calibri" w:cs="Calibri"/>
          <w:lang w:val="pl-PL" w:eastAsia="zh-CN"/>
        </w:rPr>
        <w:t>.............................................................................................................................................</w:t>
      </w:r>
    </w:p>
    <w:p w14:paraId="483D79C9" w14:textId="154A0DAD" w:rsidR="005E1E1A" w:rsidRPr="005E1E1A" w:rsidRDefault="00CA217D" w:rsidP="00DE3484">
      <w:pPr>
        <w:numPr>
          <w:ilvl w:val="0"/>
          <w:numId w:val="7"/>
        </w:numPr>
        <w:suppressAutoHyphens/>
        <w:rPr>
          <w:rFonts w:ascii="Calibri" w:eastAsia="Times New Roman" w:hAnsi="Calibri" w:cs="Calibri"/>
          <w:lang w:val="pl-PL" w:eastAsia="zh-CN"/>
        </w:rPr>
      </w:pPr>
      <w:r w:rsidRPr="00EE741C">
        <w:rPr>
          <w:rFonts w:ascii="Calibri" w:eastAsia="Tahoma" w:hAnsi="Calibri" w:cs="Calibri"/>
          <w:lang w:val="pl-PL" w:eastAsia="zh-CN"/>
        </w:rPr>
        <w:t xml:space="preserve">                                                 </w:t>
      </w:r>
      <w:r w:rsidRPr="00EE741C">
        <w:rPr>
          <w:rFonts w:ascii="Calibri" w:eastAsia="Times New Roman" w:hAnsi="Calibri" w:cs="Calibri"/>
          <w:lang w:val="pl-PL" w:eastAsia="zh-CN"/>
        </w:rPr>
        <w:t>pełna nazwa i adres Wykonawcy</w:t>
      </w:r>
    </w:p>
    <w:p w14:paraId="4B2A732C" w14:textId="77777777" w:rsidR="00DE3484" w:rsidRDefault="00DE3484" w:rsidP="00DE3484">
      <w:pPr>
        <w:tabs>
          <w:tab w:val="left" w:pos="3686"/>
        </w:tabs>
        <w:jc w:val="both"/>
        <w:rPr>
          <w:rFonts w:asciiTheme="majorHAnsi" w:eastAsia="Calibri" w:hAnsiTheme="majorHAnsi" w:cstheme="majorHAnsi"/>
          <w:lang w:val="pl-PL" w:eastAsia="en-US"/>
        </w:rPr>
      </w:pPr>
    </w:p>
    <w:p w14:paraId="7975DF9E" w14:textId="4DA8434B" w:rsidR="005E1E1A" w:rsidRPr="005E1E1A" w:rsidRDefault="005E1E1A" w:rsidP="00DE3484">
      <w:pPr>
        <w:tabs>
          <w:tab w:val="left" w:pos="3686"/>
        </w:tabs>
        <w:jc w:val="both"/>
        <w:rPr>
          <w:rFonts w:asciiTheme="majorHAnsi" w:eastAsia="Calibri" w:hAnsiTheme="majorHAnsi" w:cstheme="majorHAnsi"/>
          <w:lang w:val="pl-PL" w:eastAsia="en-US"/>
        </w:rPr>
      </w:pPr>
      <w:r w:rsidRPr="005E1E1A">
        <w:rPr>
          <w:rFonts w:asciiTheme="majorHAnsi" w:eastAsia="Calibri" w:hAnsiTheme="majorHAnsi" w:cstheme="majorHAnsi"/>
          <w:lang w:val="pl-PL" w:eastAsia="en-US"/>
        </w:rPr>
        <w:t xml:space="preserve">oświadczam, że </w:t>
      </w:r>
      <w:r w:rsidRPr="005E1E1A">
        <w:rPr>
          <w:rFonts w:asciiTheme="majorHAnsi" w:eastAsia="Calibri" w:hAnsiTheme="majorHAnsi" w:cstheme="majorHAnsi"/>
          <w:bCs/>
          <w:lang w:val="pl-PL" w:eastAsia="en-US"/>
        </w:rPr>
        <w:t xml:space="preserve">informacje zawarte w oświadczeniu stanowiącym Załącznik nr 3a do SWZ  w zakresie podstaw wykluczenia z postępowania, a których mowa w </w:t>
      </w:r>
      <w:r w:rsidRPr="005E1E1A">
        <w:rPr>
          <w:rFonts w:asciiTheme="majorHAnsi" w:eastAsia="Times New Roman" w:hAnsiTheme="majorHAnsi" w:cstheme="majorHAnsi"/>
          <w:lang w:val="pl-PL"/>
        </w:rPr>
        <w:t>art. 5k</w:t>
      </w:r>
      <w:r w:rsidRPr="005E1E1A">
        <w:rPr>
          <w:rFonts w:asciiTheme="majorHAnsi" w:eastAsia="Calibri" w:hAnsiTheme="majorHAnsi" w:cstheme="majorHAnsi"/>
          <w:lang w:val="pl-PL" w:eastAsia="en-US"/>
        </w:rPr>
        <w:t xml:space="preserve"> </w:t>
      </w:r>
      <w:r w:rsidRPr="005E1E1A">
        <w:rPr>
          <w:rFonts w:asciiTheme="majorHAnsi" w:eastAsia="Times New Roman" w:hAnsiTheme="majorHAnsi" w:cstheme="majorHAnsi"/>
          <w:lang w:val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5E1E1A">
        <w:rPr>
          <w:rFonts w:asciiTheme="majorHAnsi" w:eastAsia="Calibri" w:hAnsiTheme="majorHAnsi" w:cstheme="majorHAnsi"/>
          <w:lang w:val="pl-PL" w:eastAsia="en-US"/>
        </w:rPr>
        <w:t xml:space="preserve">w brzmieniu nadanym </w:t>
      </w:r>
      <w:r w:rsidRPr="005E1E1A">
        <w:rPr>
          <w:rFonts w:asciiTheme="majorHAnsi" w:eastAsia="Times New Roman" w:hAnsiTheme="majorHAnsi" w:cstheme="majorHAnsi"/>
          <w:lang w:val="pl-PL"/>
        </w:rPr>
        <w:t xml:space="preserve"> rozporządzeni</w:t>
      </w:r>
      <w:r w:rsidRPr="005E1E1A">
        <w:rPr>
          <w:rFonts w:asciiTheme="majorHAnsi" w:eastAsia="Calibri" w:hAnsiTheme="majorHAnsi" w:cstheme="majorHAnsi"/>
          <w:lang w:val="pl-PL" w:eastAsia="en-US"/>
        </w:rPr>
        <w:t xml:space="preserve">em </w:t>
      </w:r>
      <w:r w:rsidRPr="005E1E1A">
        <w:rPr>
          <w:rFonts w:asciiTheme="majorHAnsi" w:eastAsia="Times New Roman" w:hAnsiTheme="majorHAnsi" w:cstheme="majorHAnsi"/>
          <w:lang w:val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5E1E1A">
        <w:rPr>
          <w:rFonts w:asciiTheme="majorHAnsi" w:eastAsia="Calibri" w:hAnsiTheme="majorHAnsi" w:cstheme="majorHAnsi"/>
          <w:lang w:val="pl-PL" w:eastAsia="en-US"/>
        </w:rPr>
        <w:t>są aktualne na dzień złożenia niniejszego oświadczenia.</w:t>
      </w:r>
    </w:p>
    <w:p w14:paraId="3A10BB2B" w14:textId="77777777" w:rsidR="005E1E1A" w:rsidRPr="005E1E1A" w:rsidRDefault="005E1E1A" w:rsidP="005E1E1A">
      <w:pPr>
        <w:tabs>
          <w:tab w:val="left" w:pos="3686"/>
        </w:tabs>
        <w:spacing w:after="160" w:line="259" w:lineRule="auto"/>
        <w:jc w:val="right"/>
        <w:rPr>
          <w:rFonts w:asciiTheme="majorHAnsi" w:eastAsia="Calibri" w:hAnsiTheme="majorHAnsi" w:cstheme="majorHAnsi"/>
          <w:b/>
          <w:lang w:val="pl-PL" w:eastAsia="en-US"/>
        </w:rPr>
      </w:pPr>
    </w:p>
    <w:p w14:paraId="2EE92362" w14:textId="77777777" w:rsidR="005E1E1A" w:rsidRPr="005E1E1A" w:rsidRDefault="005E1E1A" w:rsidP="005E1E1A">
      <w:pPr>
        <w:spacing w:line="240" w:lineRule="auto"/>
        <w:ind w:left="4962"/>
        <w:rPr>
          <w:rFonts w:asciiTheme="majorHAnsi" w:eastAsia="Times New Roman" w:hAnsiTheme="majorHAnsi" w:cstheme="majorHAnsi"/>
          <w:color w:val="FF0000"/>
          <w:lang w:val="pl-PL"/>
        </w:rPr>
      </w:pPr>
      <w:r w:rsidRPr="005E1E1A">
        <w:rPr>
          <w:rFonts w:asciiTheme="majorHAnsi" w:eastAsia="Times New Roman" w:hAnsiTheme="majorHAnsi" w:cstheme="majorHAnsi"/>
          <w:color w:val="FF0000"/>
          <w:lang w:val="pl-PL"/>
        </w:rPr>
        <w:t>Kwalifikowany podpis elektroniczny</w:t>
      </w:r>
    </w:p>
    <w:p w14:paraId="40FF3A5F" w14:textId="77777777" w:rsidR="005E1E1A" w:rsidRPr="005E1E1A" w:rsidRDefault="005E1E1A" w:rsidP="005E1E1A">
      <w:pPr>
        <w:spacing w:line="240" w:lineRule="auto"/>
        <w:ind w:left="4962"/>
        <w:rPr>
          <w:rFonts w:asciiTheme="majorHAnsi" w:eastAsia="Times New Roman" w:hAnsiTheme="majorHAnsi" w:cstheme="majorHAnsi"/>
          <w:color w:val="FF0000"/>
          <w:lang w:val="pl-PL"/>
        </w:rPr>
      </w:pPr>
      <w:r w:rsidRPr="005E1E1A">
        <w:rPr>
          <w:rFonts w:asciiTheme="majorHAnsi" w:eastAsia="Times New Roman" w:hAnsiTheme="majorHAnsi" w:cstheme="majorHAnsi"/>
          <w:color w:val="FF0000"/>
          <w:lang w:val="pl-PL"/>
        </w:rPr>
        <w:t>osoby uprawnionej do występowania</w:t>
      </w:r>
    </w:p>
    <w:p w14:paraId="1A6F2B33" w14:textId="77777777" w:rsidR="005E1E1A" w:rsidRPr="005E1E1A" w:rsidRDefault="005E1E1A" w:rsidP="005E1E1A">
      <w:pPr>
        <w:spacing w:line="240" w:lineRule="auto"/>
        <w:ind w:left="4962"/>
        <w:rPr>
          <w:rFonts w:asciiTheme="majorHAnsi" w:eastAsia="Times New Roman" w:hAnsiTheme="majorHAnsi" w:cstheme="majorHAnsi"/>
          <w:color w:val="FF0000"/>
          <w:lang w:val="pl-PL"/>
        </w:rPr>
      </w:pPr>
      <w:r w:rsidRPr="005E1E1A">
        <w:rPr>
          <w:rFonts w:asciiTheme="majorHAnsi" w:eastAsia="Times New Roman" w:hAnsiTheme="majorHAnsi" w:cstheme="majorHAnsi"/>
          <w:color w:val="FF0000"/>
          <w:lang w:val="pl-PL"/>
        </w:rPr>
        <w:t>w imieniu Wykonawcy</w:t>
      </w:r>
    </w:p>
    <w:p w14:paraId="35D91174" w14:textId="77777777" w:rsidR="005E1E1A" w:rsidRPr="005E1E1A" w:rsidRDefault="005E1E1A" w:rsidP="005E1E1A">
      <w:pPr>
        <w:spacing w:after="160" w:line="259" w:lineRule="auto"/>
        <w:rPr>
          <w:rFonts w:asciiTheme="majorHAnsi" w:eastAsia="Calibri" w:hAnsiTheme="majorHAnsi" w:cstheme="majorHAnsi"/>
          <w:lang w:val="pl-PL" w:eastAsia="en-US"/>
        </w:rPr>
      </w:pPr>
    </w:p>
    <w:p w14:paraId="637F6562" w14:textId="77777777" w:rsidR="005E1E1A" w:rsidRPr="005E1E1A" w:rsidRDefault="005E1E1A" w:rsidP="005E1E1A">
      <w:pPr>
        <w:spacing w:after="160" w:line="259" w:lineRule="auto"/>
        <w:rPr>
          <w:rFonts w:ascii="Calibri" w:eastAsia="Calibri" w:hAnsi="Calibri" w:cs="Times New Roman"/>
          <w:lang w:val="pl-PL" w:eastAsia="en-US"/>
        </w:rPr>
      </w:pPr>
    </w:p>
    <w:p w14:paraId="29613D11" w14:textId="77777777" w:rsidR="005E1E1A" w:rsidRPr="005E1E1A" w:rsidRDefault="005E1E1A" w:rsidP="005E1E1A">
      <w:pPr>
        <w:suppressAutoHyphens/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pl-PL" w:eastAsia="zh-CN"/>
        </w:rPr>
      </w:pPr>
    </w:p>
    <w:p w14:paraId="12706E33" w14:textId="77777777" w:rsidR="005E1E1A" w:rsidRPr="005E1E1A" w:rsidRDefault="005E1E1A" w:rsidP="005E1E1A">
      <w:pPr>
        <w:suppressAutoHyphens/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pl-PL" w:eastAsia="zh-CN"/>
        </w:rPr>
      </w:pPr>
    </w:p>
    <w:p w14:paraId="7E4056C4" w14:textId="77777777" w:rsidR="005E1E1A" w:rsidRPr="005E1E1A" w:rsidRDefault="005E1E1A" w:rsidP="005E1E1A">
      <w:pPr>
        <w:suppressAutoHyphens/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pl-PL" w:eastAsia="zh-CN"/>
        </w:rPr>
      </w:pPr>
    </w:p>
    <w:p w14:paraId="054D9EE8" w14:textId="77777777" w:rsidR="005E1E1A" w:rsidRPr="005E1E1A" w:rsidRDefault="005E1E1A" w:rsidP="005E1E1A">
      <w:pPr>
        <w:suppressAutoHyphens/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pl-PL" w:eastAsia="zh-CN"/>
        </w:rPr>
      </w:pPr>
    </w:p>
    <w:p w14:paraId="0DD5EDF2" w14:textId="77777777" w:rsidR="005E1E1A" w:rsidRPr="005E1E1A" w:rsidRDefault="005E1E1A" w:rsidP="005E1E1A">
      <w:pPr>
        <w:suppressAutoHyphens/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pl-PL" w:eastAsia="zh-CN"/>
        </w:rPr>
      </w:pPr>
    </w:p>
    <w:p w14:paraId="0009E9DE" w14:textId="77777777" w:rsidR="00B04919" w:rsidRPr="00EC2918" w:rsidRDefault="00B04919" w:rsidP="001E0DF6">
      <w:pPr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46D2929B" w14:textId="36912EDC" w:rsidR="004657ED" w:rsidRDefault="004657ED" w:rsidP="00031F6B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00B050"/>
          <w:kern w:val="24"/>
        </w:rPr>
      </w:pPr>
    </w:p>
    <w:p w14:paraId="7ABF7985" w14:textId="1EA5EE16" w:rsidR="00DE3484" w:rsidRDefault="00DE3484" w:rsidP="00031F6B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00B050"/>
          <w:kern w:val="24"/>
        </w:rPr>
      </w:pPr>
    </w:p>
    <w:p w14:paraId="5EAB84C0" w14:textId="7510B3E1" w:rsidR="00DE3484" w:rsidRDefault="00DE3484" w:rsidP="00031F6B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00B050"/>
          <w:kern w:val="24"/>
        </w:rPr>
      </w:pPr>
    </w:p>
    <w:p w14:paraId="1CD1C1CA" w14:textId="77777777" w:rsidR="00DE3484" w:rsidRPr="00EC2918" w:rsidRDefault="00DE3484" w:rsidP="00031F6B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00B050"/>
          <w:kern w:val="24"/>
        </w:rPr>
      </w:pPr>
    </w:p>
    <w:p w14:paraId="75157E44" w14:textId="7CAA9D53" w:rsidR="004657ED" w:rsidRPr="00EE741C" w:rsidRDefault="00B957F6" w:rsidP="004657ED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E741C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E741C">
        <w:rPr>
          <w:rFonts w:asciiTheme="majorHAnsi" w:hAnsiTheme="majorHAnsi" w:cstheme="majorHAnsi"/>
          <w:i/>
          <w:iCs/>
          <w:color w:val="FF0000"/>
          <w:u w:val="single"/>
        </w:rPr>
        <w:t>nie należy składać</w:t>
      </w:r>
      <w:r w:rsidRPr="00EE741C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EE741C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EE741C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EE741C" w:rsidRDefault="00B957F6" w:rsidP="00B957F6">
      <w:pPr>
        <w:ind w:right="98"/>
        <w:rPr>
          <w:rFonts w:asciiTheme="majorHAnsi" w:hAnsiTheme="majorHAnsi" w:cstheme="majorHAnsi"/>
          <w:b/>
        </w:rPr>
      </w:pPr>
    </w:p>
    <w:p w14:paraId="03A1A35C" w14:textId="77777777" w:rsidR="00B957F6" w:rsidRPr="00EE741C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hAnsiTheme="majorHAnsi" w:cstheme="majorHAnsi"/>
          <w:b/>
        </w:rPr>
      </w:pPr>
      <w:r w:rsidRPr="00EE741C">
        <w:rPr>
          <w:rFonts w:asciiTheme="majorHAnsi" w:hAnsiTheme="majorHAnsi" w:cstheme="majorHAnsi"/>
          <w:b/>
        </w:rPr>
        <w:t>Oświadczenie Wykonawcy*</w:t>
      </w:r>
    </w:p>
    <w:p w14:paraId="6B04C5E1" w14:textId="77777777" w:rsidR="00B957F6" w:rsidRPr="00EE741C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hAnsiTheme="majorHAnsi" w:cstheme="majorHAnsi"/>
          <w:b/>
        </w:rPr>
      </w:pPr>
      <w:r w:rsidRPr="00EE741C">
        <w:rPr>
          <w:rFonts w:asciiTheme="majorHAnsi" w:hAnsiTheme="majorHAnsi" w:cstheme="majorHAnsi"/>
          <w:b/>
        </w:rPr>
        <w:t>o przynależności lub braku przynależności do grupy kapitałowej,</w:t>
      </w:r>
    </w:p>
    <w:p w14:paraId="31283131" w14:textId="77777777" w:rsidR="00B957F6" w:rsidRPr="00EE741C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hAnsiTheme="majorHAnsi" w:cstheme="majorHAnsi"/>
          <w:b/>
        </w:rPr>
      </w:pPr>
      <w:r w:rsidRPr="00EE741C">
        <w:rPr>
          <w:rFonts w:asciiTheme="majorHAnsi" w:hAnsiTheme="majorHAnsi" w:cstheme="majorHAnsi"/>
          <w:b/>
        </w:rPr>
        <w:t xml:space="preserve">o której mowa w </w:t>
      </w:r>
      <w:r w:rsidRPr="00EE741C">
        <w:rPr>
          <w:rFonts w:asciiTheme="majorHAnsi" w:hAnsiTheme="majorHAnsi" w:cstheme="majorHAnsi"/>
          <w:b/>
          <w:bCs/>
        </w:rPr>
        <w:t>art. 108 ust. 1 pkt. 5 Ustawy</w:t>
      </w:r>
      <w:r w:rsidRPr="00EE741C">
        <w:rPr>
          <w:rFonts w:asciiTheme="majorHAnsi" w:hAnsiTheme="majorHAnsi" w:cstheme="majorHAnsi"/>
          <w:b/>
        </w:rPr>
        <w:t xml:space="preserve">  </w:t>
      </w:r>
      <w:r w:rsidRPr="00EE741C">
        <w:rPr>
          <w:rFonts w:asciiTheme="majorHAnsi" w:hAnsiTheme="majorHAnsi" w:cstheme="majorHAnsi"/>
          <w:b/>
        </w:rPr>
        <w:br/>
        <w:t>Prawo zamówień publicznych</w:t>
      </w:r>
    </w:p>
    <w:p w14:paraId="6DF3E05E" w14:textId="77777777" w:rsidR="00B957F6" w:rsidRPr="00EE741C" w:rsidRDefault="00B957F6" w:rsidP="009F609B">
      <w:pPr>
        <w:numPr>
          <w:ilvl w:val="0"/>
          <w:numId w:val="4"/>
        </w:numPr>
        <w:suppressAutoHyphens/>
        <w:rPr>
          <w:rFonts w:asciiTheme="majorHAnsi" w:hAnsiTheme="majorHAnsi" w:cstheme="majorHAnsi"/>
          <w:b/>
        </w:rPr>
      </w:pPr>
    </w:p>
    <w:p w14:paraId="0A809077" w14:textId="277C1F8C" w:rsidR="005C524D" w:rsidRPr="00EE741C" w:rsidRDefault="00B957F6" w:rsidP="005C524D">
      <w:pPr>
        <w:suppressLineNumbers/>
        <w:tabs>
          <w:tab w:val="left" w:pos="1440"/>
        </w:tabs>
        <w:suppressAutoHyphens/>
        <w:spacing w:line="240" w:lineRule="auto"/>
        <w:jc w:val="both"/>
        <w:rPr>
          <w:rFonts w:ascii="Calibri" w:eastAsia="Times New Roman" w:hAnsi="Calibri" w:cs="Calibri"/>
          <w:lang w:val="pl-PL" w:eastAsia="zh-CN"/>
        </w:rPr>
      </w:pPr>
      <w:r w:rsidRPr="00EE741C">
        <w:rPr>
          <w:rFonts w:asciiTheme="majorHAnsi" w:hAnsiTheme="majorHAnsi" w:cstheme="majorHAnsi"/>
          <w:b/>
          <w:bCs/>
        </w:rPr>
        <w:t xml:space="preserve">Przystępując do postępowania o zamówienie </w:t>
      </w:r>
      <w:r w:rsidR="005C524D" w:rsidRPr="00EE741C">
        <w:rPr>
          <w:rFonts w:asciiTheme="majorHAnsi" w:hAnsiTheme="majorHAnsi" w:cstheme="majorHAnsi"/>
          <w:b/>
          <w:bCs/>
        </w:rPr>
        <w:t>publiczne w</w:t>
      </w:r>
      <w:r w:rsidRPr="00EE741C">
        <w:rPr>
          <w:rFonts w:asciiTheme="majorHAnsi" w:hAnsiTheme="majorHAnsi" w:cstheme="majorHAnsi"/>
          <w:b/>
          <w:bCs/>
        </w:rPr>
        <w:t xml:space="preserve"> trybie </w:t>
      </w:r>
      <w:r w:rsidRPr="00EE741C">
        <w:rPr>
          <w:rFonts w:asciiTheme="majorHAnsi" w:hAnsiTheme="majorHAnsi" w:cstheme="majorHAnsi"/>
          <w:b/>
          <w:bCs/>
          <w:lang w:val="pl-PL"/>
        </w:rPr>
        <w:t>p</w:t>
      </w:r>
      <w:r w:rsidR="005C524D">
        <w:rPr>
          <w:rFonts w:asciiTheme="majorHAnsi" w:hAnsiTheme="majorHAnsi" w:cstheme="majorHAnsi"/>
          <w:b/>
          <w:bCs/>
          <w:lang w:val="pl-PL"/>
        </w:rPr>
        <w:t>rzetargu nieograniczonego</w:t>
      </w:r>
      <w:r w:rsidRPr="00EE741C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EE741C">
        <w:rPr>
          <w:rFonts w:asciiTheme="majorHAnsi" w:hAnsiTheme="majorHAnsi" w:cstheme="majorHAnsi"/>
          <w:b/>
          <w:bCs/>
        </w:rPr>
        <w:t>na</w:t>
      </w:r>
      <w:r w:rsidRPr="00EE741C">
        <w:rPr>
          <w:rFonts w:asciiTheme="majorHAnsi" w:hAnsiTheme="majorHAnsi" w:cstheme="majorHAnsi"/>
          <w:b/>
          <w:bCs/>
          <w:i/>
          <w:iCs/>
        </w:rPr>
        <w:t>:</w:t>
      </w:r>
      <w:r w:rsidRPr="00EE741C">
        <w:rPr>
          <w:rFonts w:asciiTheme="majorHAnsi" w:hAnsiTheme="majorHAnsi" w:cstheme="majorHAnsi"/>
          <w:b/>
          <w:i/>
          <w:iCs/>
          <w:snapToGrid w:val="0"/>
        </w:rPr>
        <w:t xml:space="preserve"> </w:t>
      </w:r>
      <w:r w:rsidRPr="005C524D">
        <w:rPr>
          <w:rFonts w:asciiTheme="majorHAnsi" w:hAnsiTheme="majorHAnsi" w:cstheme="majorHAnsi"/>
          <w:b/>
          <w:snapToGrid w:val="0"/>
          <w:lang w:val="pl-PL"/>
        </w:rPr>
        <w:t>„</w:t>
      </w:r>
      <w:r w:rsidR="005C524D" w:rsidRPr="005C524D">
        <w:rPr>
          <w:rFonts w:ascii="Calibri" w:eastAsia="Calibri" w:hAnsi="Calibri" w:cs="Calibri"/>
          <w:b/>
          <w:color w:val="000000"/>
          <w:lang w:val="pl-PL" w:eastAsia="en-US"/>
        </w:rPr>
        <w:t>Dostawę materiałów promocyjnych</w:t>
      </w:r>
      <w:r w:rsidR="005C524D" w:rsidRPr="005C524D">
        <w:rPr>
          <w:rFonts w:ascii="Calibri" w:eastAsia="Calibri" w:hAnsi="Calibri" w:cs="Calibri"/>
          <w:b/>
          <w:color w:val="FF0000"/>
          <w:lang w:val="pl-PL" w:eastAsia="en-US"/>
        </w:rPr>
        <w:t xml:space="preserve"> </w:t>
      </w:r>
      <w:r w:rsidR="005C524D" w:rsidRPr="005C524D">
        <w:rPr>
          <w:rFonts w:ascii="Calibri" w:eastAsia="Calibri" w:hAnsi="Calibri" w:cs="Calibri"/>
          <w:b/>
          <w:color w:val="000000"/>
          <w:lang w:val="pl-PL" w:eastAsia="en-US"/>
        </w:rPr>
        <w:t>dla Uniwersytetu Łódzkiego realizowana w ramach umowy ramowej”.</w:t>
      </w:r>
    </w:p>
    <w:p w14:paraId="7D342171" w14:textId="6A57805D" w:rsidR="00B957F6" w:rsidRPr="00EE741C" w:rsidRDefault="00B957F6" w:rsidP="004657ED">
      <w:pPr>
        <w:suppressLineNumbers/>
        <w:tabs>
          <w:tab w:val="left" w:pos="1440"/>
        </w:tabs>
        <w:rPr>
          <w:rFonts w:asciiTheme="majorHAnsi" w:hAnsiTheme="majorHAnsi" w:cstheme="majorHAnsi"/>
        </w:rPr>
      </w:pPr>
      <w:r w:rsidRPr="00EE741C">
        <w:rPr>
          <w:rFonts w:asciiTheme="majorHAnsi" w:hAnsiTheme="majorHAnsi" w:cstheme="majorHAnsi"/>
        </w:rPr>
        <w:t xml:space="preserve">Reprezentując Wykonawcę </w:t>
      </w:r>
    </w:p>
    <w:p w14:paraId="53F3ECDA" w14:textId="7EC15C05" w:rsidR="00B957F6" w:rsidRPr="00EE741C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eastAsia="Tahoma" w:hAnsiTheme="majorHAnsi" w:cstheme="majorHAnsi"/>
        </w:rPr>
      </w:pPr>
      <w:r w:rsidRPr="00EE741C">
        <w:rPr>
          <w:rFonts w:asciiTheme="majorHAnsi" w:eastAsia="Tahoma" w:hAnsiTheme="majorHAnsi" w:cstheme="majorHAnsi"/>
        </w:rPr>
        <w:t>…</w:t>
      </w:r>
      <w:r w:rsidRPr="00EE741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EE741C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EE741C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EE741C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EE741C" w:rsidRDefault="00B957F6" w:rsidP="009F609B">
      <w:pPr>
        <w:numPr>
          <w:ilvl w:val="0"/>
          <w:numId w:val="4"/>
        </w:numPr>
        <w:suppressAutoHyphens/>
        <w:rPr>
          <w:rFonts w:asciiTheme="majorHAnsi" w:hAnsiTheme="majorHAnsi" w:cstheme="majorHAnsi"/>
        </w:rPr>
      </w:pPr>
      <w:r w:rsidRPr="00EE741C">
        <w:rPr>
          <w:rFonts w:asciiTheme="majorHAnsi" w:hAnsiTheme="majorHAnsi" w:cstheme="majorHAnsi"/>
          <w:b/>
        </w:rPr>
        <w:t>i będąc należycie upoważnionym do jego reprezentowania</w:t>
      </w:r>
      <w:r w:rsidRPr="00EE741C">
        <w:rPr>
          <w:rFonts w:asciiTheme="majorHAnsi" w:hAnsiTheme="majorHAnsi" w:cstheme="majorHAnsi"/>
        </w:rPr>
        <w:t xml:space="preserve"> </w:t>
      </w:r>
      <w:r w:rsidRPr="00EE741C">
        <w:rPr>
          <w:rFonts w:asciiTheme="majorHAnsi" w:hAnsiTheme="majorHAnsi" w:cstheme="majorHAnsi"/>
          <w:b/>
          <w:bCs/>
        </w:rPr>
        <w:t>oświadczam, że:</w:t>
      </w:r>
      <w:r w:rsidRPr="00EE741C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EE741C" w:rsidRDefault="00B957F6" w:rsidP="00B957F6">
      <w:pPr>
        <w:pStyle w:val="Akapitzlist"/>
        <w:rPr>
          <w:rFonts w:asciiTheme="majorHAnsi" w:hAnsiTheme="majorHAnsi" w:cstheme="majorHAnsi"/>
        </w:rPr>
      </w:pPr>
    </w:p>
    <w:p w14:paraId="16AE57CE" w14:textId="3227C0E5" w:rsidR="00B957F6" w:rsidRPr="00EE741C" w:rsidRDefault="00B957F6" w:rsidP="00B957F6">
      <w:pPr>
        <w:pStyle w:val="Akapitzlist"/>
        <w:ind w:left="426"/>
        <w:jc w:val="both"/>
        <w:rPr>
          <w:rFonts w:asciiTheme="majorHAnsi" w:hAnsiTheme="majorHAnsi" w:cstheme="majorHAnsi"/>
          <w:b/>
        </w:rPr>
      </w:pPr>
      <w:r w:rsidRPr="00EE741C">
        <w:rPr>
          <w:rFonts w:asciiTheme="majorHAnsi" w:hAnsiTheme="majorHAnsi" w:cstheme="majorHAnsi"/>
        </w:rPr>
        <w:t xml:space="preserve">● Wykonawca </w:t>
      </w:r>
      <w:r w:rsidRPr="00EE741C">
        <w:rPr>
          <w:rFonts w:asciiTheme="majorHAnsi" w:hAnsiTheme="majorHAnsi" w:cstheme="majorHAnsi"/>
          <w:b/>
        </w:rPr>
        <w:t>nie należy do grupy kapitałowej</w:t>
      </w:r>
      <w:r w:rsidRPr="00EE741C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D8372C" w:rsidRPr="00EE741C">
        <w:rPr>
          <w:rFonts w:asciiTheme="majorHAnsi" w:hAnsiTheme="majorHAnsi" w:cstheme="majorHAnsi"/>
        </w:rPr>
        <w:t>1</w:t>
      </w:r>
      <w:r w:rsidRPr="00EE741C">
        <w:rPr>
          <w:rFonts w:asciiTheme="majorHAnsi" w:hAnsiTheme="majorHAnsi" w:cstheme="majorHAnsi"/>
        </w:rPr>
        <w:t xml:space="preserve"> r. poz. </w:t>
      </w:r>
      <w:r w:rsidR="00D8372C" w:rsidRPr="00EE741C">
        <w:rPr>
          <w:rFonts w:asciiTheme="majorHAnsi" w:hAnsiTheme="majorHAnsi" w:cstheme="majorHAnsi"/>
        </w:rPr>
        <w:t>275</w:t>
      </w:r>
      <w:r w:rsidRPr="00EE741C">
        <w:rPr>
          <w:rFonts w:asciiTheme="majorHAnsi" w:hAnsiTheme="majorHAnsi" w:cstheme="majorHAnsi"/>
        </w:rPr>
        <w:t xml:space="preserve">) </w:t>
      </w:r>
      <w:r w:rsidRPr="00EE741C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396B2EBC" w14:textId="77777777" w:rsidR="00B957F6" w:rsidRPr="00EE741C" w:rsidRDefault="00B957F6" w:rsidP="00B957F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5FECC547" w14:textId="3A5B9D26" w:rsidR="00B957F6" w:rsidRPr="00EE741C" w:rsidRDefault="00B957F6" w:rsidP="00B957F6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EE741C">
        <w:rPr>
          <w:rFonts w:asciiTheme="majorHAnsi" w:hAnsiTheme="majorHAnsi" w:cstheme="majorHAnsi"/>
        </w:rPr>
        <w:t xml:space="preserve">● Wykonawca </w:t>
      </w:r>
      <w:r w:rsidRPr="00EE741C">
        <w:rPr>
          <w:rFonts w:asciiTheme="majorHAnsi" w:hAnsiTheme="majorHAnsi" w:cstheme="majorHAnsi"/>
          <w:b/>
        </w:rPr>
        <w:t>należy do grupy kapitałowej</w:t>
      </w:r>
      <w:r w:rsidRPr="00EE741C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D8372C" w:rsidRPr="00EE741C">
        <w:rPr>
          <w:rFonts w:asciiTheme="majorHAnsi" w:hAnsiTheme="majorHAnsi" w:cstheme="majorHAnsi"/>
        </w:rPr>
        <w:t>1</w:t>
      </w:r>
      <w:r w:rsidRPr="00EE741C">
        <w:rPr>
          <w:rFonts w:asciiTheme="majorHAnsi" w:hAnsiTheme="majorHAnsi" w:cstheme="majorHAnsi"/>
        </w:rPr>
        <w:t xml:space="preserve"> r. poz. </w:t>
      </w:r>
      <w:r w:rsidR="00D8372C" w:rsidRPr="00EE741C">
        <w:rPr>
          <w:rFonts w:asciiTheme="majorHAnsi" w:hAnsiTheme="majorHAnsi" w:cstheme="majorHAnsi"/>
        </w:rPr>
        <w:t>275</w:t>
      </w:r>
      <w:r w:rsidRPr="00EE741C">
        <w:rPr>
          <w:rFonts w:asciiTheme="majorHAnsi" w:hAnsiTheme="majorHAnsi" w:cstheme="majorHAnsi"/>
        </w:rPr>
        <w:t xml:space="preserve">) </w:t>
      </w:r>
      <w:r w:rsidRPr="00EE741C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19590C9D" w14:textId="77777777" w:rsidR="00B957F6" w:rsidRPr="00EE741C" w:rsidRDefault="00B957F6" w:rsidP="009F609B">
      <w:pPr>
        <w:pStyle w:val="Akapitzlist"/>
        <w:numPr>
          <w:ilvl w:val="0"/>
          <w:numId w:val="5"/>
        </w:numPr>
        <w:suppressAutoHyphens/>
        <w:ind w:left="851"/>
        <w:contextualSpacing w:val="0"/>
        <w:jc w:val="both"/>
        <w:rPr>
          <w:rFonts w:asciiTheme="majorHAnsi" w:hAnsiTheme="majorHAnsi" w:cstheme="majorHAnsi"/>
        </w:rPr>
      </w:pPr>
      <w:r w:rsidRPr="00EE741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08459205" w14:textId="77777777" w:rsidR="00B957F6" w:rsidRPr="00EE741C" w:rsidRDefault="00B957F6" w:rsidP="009F609B">
      <w:pPr>
        <w:pStyle w:val="Akapitzlist"/>
        <w:numPr>
          <w:ilvl w:val="0"/>
          <w:numId w:val="5"/>
        </w:numPr>
        <w:suppressAutoHyphens/>
        <w:ind w:left="851"/>
        <w:contextualSpacing w:val="0"/>
        <w:jc w:val="both"/>
        <w:rPr>
          <w:rFonts w:asciiTheme="majorHAnsi" w:hAnsiTheme="majorHAnsi" w:cstheme="majorHAnsi"/>
        </w:rPr>
      </w:pPr>
      <w:r w:rsidRPr="00EE741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6FFF7905" w14:textId="77777777" w:rsidR="00B957F6" w:rsidRPr="00EE741C" w:rsidRDefault="00B957F6" w:rsidP="00B957F6">
      <w:pPr>
        <w:ind w:left="425"/>
        <w:jc w:val="both"/>
        <w:rPr>
          <w:rFonts w:asciiTheme="majorHAnsi" w:hAnsiTheme="majorHAnsi" w:cstheme="majorHAnsi"/>
          <w:b/>
        </w:rPr>
      </w:pPr>
      <w:r w:rsidRPr="00EE741C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36D29F4A" w14:textId="5AF417F0" w:rsidR="00B957F6" w:rsidRPr="00EE741C" w:rsidRDefault="00B957F6" w:rsidP="00B957F6">
      <w:pPr>
        <w:ind w:left="426"/>
        <w:jc w:val="both"/>
        <w:rPr>
          <w:rFonts w:asciiTheme="majorHAnsi" w:hAnsiTheme="majorHAnsi" w:cstheme="majorHAnsi"/>
        </w:rPr>
      </w:pPr>
      <w:r w:rsidRPr="00EE741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5B811" w14:textId="77777777" w:rsidR="00B957F6" w:rsidRPr="00EE741C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031F6B" w:rsidRDefault="00B957F6" w:rsidP="009F609B">
      <w:pPr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EE741C">
        <w:rPr>
          <w:rFonts w:asciiTheme="majorHAnsi" w:hAnsiTheme="majorHAnsi" w:cstheme="majorHAnsi"/>
          <w:b/>
        </w:rPr>
        <w:t xml:space="preserve">Jednocześnie oświadczam, że jestem świadom odpowiedzialności karnej za składanie fałszywych oświadczeń. Prawdziwość powyższych danych potwierdzam podpisem świadom odpowiedzialności </w:t>
      </w:r>
      <w:r w:rsidRPr="00031F6B">
        <w:rPr>
          <w:rFonts w:asciiTheme="majorHAnsi" w:hAnsiTheme="majorHAnsi" w:cstheme="majorHAnsi"/>
          <w:b/>
        </w:rPr>
        <w:t>karnej.</w:t>
      </w:r>
    </w:p>
    <w:p w14:paraId="456771F9" w14:textId="69D37812" w:rsidR="00B957F6" w:rsidRPr="00031F6B" w:rsidRDefault="00B957F6" w:rsidP="00B957F6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bookmarkStart w:id="13" w:name="_Hlk104187300"/>
      <w:r w:rsidRPr="00031F6B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 w:rsidR="008F33F0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31F6B">
        <w:rPr>
          <w:rFonts w:asciiTheme="majorHAnsi" w:eastAsia="Times New Roman" w:hAnsiTheme="majorHAnsi" w:cstheme="majorHAnsi"/>
          <w:color w:val="FF0000"/>
          <w:kern w:val="24"/>
        </w:rPr>
        <w:t>osoby uprawomocnionej do występowania</w:t>
      </w:r>
      <w:r w:rsidR="008F33F0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w imieniu Wykonawcy </w:t>
      </w:r>
    </w:p>
    <w:bookmarkEnd w:id="13"/>
    <w:p w14:paraId="2C8C4323" w14:textId="77777777" w:rsidR="00B957F6" w:rsidRPr="00031F6B" w:rsidRDefault="00B957F6" w:rsidP="009F609B">
      <w:pPr>
        <w:numPr>
          <w:ilvl w:val="0"/>
          <w:numId w:val="4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Pr="00031F6B" w:rsidRDefault="00B957F6" w:rsidP="009F609B">
      <w:pPr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 w:rsidRPr="00031F6B">
        <w:rPr>
          <w:rFonts w:asciiTheme="majorHAnsi" w:hAnsiTheme="majorHAnsi" w:cstheme="majorHAnsi"/>
        </w:rPr>
        <w:t xml:space="preserve"> </w:t>
      </w:r>
    </w:p>
    <w:p w14:paraId="698F2C94" w14:textId="4A04844C" w:rsidR="005C524D" w:rsidRPr="00F172C1" w:rsidRDefault="00B957F6" w:rsidP="00F172C1">
      <w:pPr>
        <w:numPr>
          <w:ilvl w:val="0"/>
          <w:numId w:val="4"/>
        </w:numPr>
        <w:suppressAutoHyphens/>
        <w:ind w:left="0" w:firstLine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  <w:b/>
        </w:rPr>
        <w:t>** niepotrzebne skreślić</w:t>
      </w:r>
    </w:p>
    <w:p w14:paraId="793070AC" w14:textId="2667B1D7" w:rsidR="00DE3484" w:rsidRDefault="00DE3484" w:rsidP="00FD3D70">
      <w:pPr>
        <w:autoSpaceDE w:val="0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731E3FEC" w14:textId="77777777" w:rsidR="00FD3D70" w:rsidRDefault="00FD3D70" w:rsidP="00FD3D70">
      <w:pPr>
        <w:autoSpaceDE w:val="0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7E00A78F" w14:textId="5BAF8FE7" w:rsidR="00BB154C" w:rsidRPr="0076631E" w:rsidRDefault="00BB154C" w:rsidP="0076631E">
      <w:pPr>
        <w:autoSpaceDE w:val="0"/>
        <w:ind w:left="4248" w:firstLine="708"/>
        <w:jc w:val="right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76631E">
        <w:rPr>
          <w:rFonts w:asciiTheme="majorHAnsi" w:eastAsia="Calibri" w:hAnsiTheme="majorHAnsi" w:cstheme="majorHAnsi"/>
          <w:b/>
          <w:bCs/>
          <w:lang w:val="pl-PL" w:eastAsia="en-US"/>
        </w:rPr>
        <w:lastRenderedPageBreak/>
        <w:t xml:space="preserve">Załącznik nr </w:t>
      </w:r>
      <w:r w:rsidR="00592CAB" w:rsidRPr="0076631E">
        <w:rPr>
          <w:rFonts w:asciiTheme="majorHAnsi" w:eastAsia="Calibri" w:hAnsiTheme="majorHAnsi" w:cstheme="majorHAnsi"/>
          <w:b/>
          <w:bCs/>
          <w:lang w:val="pl-PL" w:eastAsia="en-US"/>
        </w:rPr>
        <w:t>5</w:t>
      </w:r>
      <w:r w:rsidRPr="0076631E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1D4E5035" w14:textId="4A76615A" w:rsidR="000445A6" w:rsidRDefault="000445A6" w:rsidP="00746190">
      <w:pPr>
        <w:jc w:val="center"/>
        <w:rPr>
          <w:rFonts w:asciiTheme="majorHAnsi" w:eastAsia="Times New Roman" w:hAnsiTheme="majorHAnsi" w:cstheme="majorHAnsi"/>
          <w:b/>
          <w:lang w:val="pl-PL" w:eastAsia="x-none"/>
        </w:rPr>
      </w:pPr>
      <w:r w:rsidRPr="0076631E">
        <w:rPr>
          <w:rFonts w:asciiTheme="majorHAnsi" w:eastAsia="Times New Roman" w:hAnsiTheme="majorHAnsi" w:cstheme="majorHAnsi"/>
          <w:b/>
          <w:lang w:val="x-none" w:eastAsia="x-none"/>
        </w:rPr>
        <w:t>U</w:t>
      </w:r>
      <w:r w:rsidR="00D8223B">
        <w:rPr>
          <w:rFonts w:asciiTheme="majorHAnsi" w:eastAsia="Times New Roman" w:hAnsiTheme="majorHAnsi" w:cstheme="majorHAnsi"/>
          <w:b/>
          <w:lang w:val="pl-PL" w:eastAsia="x-none"/>
        </w:rPr>
        <w:t>mowa ramowa</w:t>
      </w:r>
      <w:r w:rsidR="00232844">
        <w:rPr>
          <w:rFonts w:asciiTheme="majorHAnsi" w:eastAsia="Times New Roman" w:hAnsiTheme="majorHAnsi" w:cstheme="majorHAnsi"/>
          <w:b/>
          <w:lang w:val="pl-PL" w:eastAsia="x-none"/>
        </w:rPr>
        <w:t xml:space="preserve"> </w:t>
      </w:r>
      <w:r w:rsidRPr="0076631E">
        <w:rPr>
          <w:rFonts w:asciiTheme="majorHAnsi" w:eastAsia="Times New Roman" w:hAnsiTheme="majorHAnsi" w:cstheme="majorHAnsi"/>
          <w:b/>
          <w:lang w:val="pl-PL" w:eastAsia="x-none"/>
        </w:rPr>
        <w:t>(projekt)</w:t>
      </w:r>
    </w:p>
    <w:p w14:paraId="5F6A7D61" w14:textId="78679664" w:rsidR="00232844" w:rsidRPr="00232844" w:rsidRDefault="00232844" w:rsidP="00746190">
      <w:pPr>
        <w:keepNext/>
        <w:tabs>
          <w:tab w:val="left" w:pos="567"/>
        </w:tabs>
        <w:jc w:val="center"/>
        <w:outlineLvl w:val="8"/>
        <w:rPr>
          <w:rFonts w:asciiTheme="majorHAnsi" w:eastAsia="Times New Roman" w:hAnsiTheme="majorHAnsi" w:cstheme="majorHAnsi"/>
          <w:b/>
          <w:bCs/>
          <w:lang w:val="pl-PL"/>
        </w:rPr>
      </w:pPr>
      <w:r w:rsidRPr="00232844">
        <w:rPr>
          <w:rFonts w:asciiTheme="majorHAnsi" w:eastAsia="Times New Roman" w:hAnsiTheme="majorHAnsi" w:cstheme="majorHAnsi"/>
          <w:b/>
          <w:bCs/>
          <w:lang w:val="pl-PL"/>
        </w:rPr>
        <w:t>na</w:t>
      </w:r>
      <w:r w:rsidRPr="00232844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dostawę materiałów promocyjnych</w:t>
      </w:r>
      <w:r w:rsidRPr="00232844">
        <w:rPr>
          <w:rFonts w:asciiTheme="majorHAnsi" w:eastAsia="Times New Roman" w:hAnsiTheme="majorHAnsi" w:cstheme="majorHAnsi"/>
          <w:b/>
          <w:snapToGrid w:val="0"/>
          <w:color w:val="FF0000"/>
          <w:lang w:val="pl-PL"/>
        </w:rPr>
        <w:t xml:space="preserve"> </w:t>
      </w:r>
      <w:r w:rsidRPr="00232844">
        <w:rPr>
          <w:rFonts w:asciiTheme="majorHAnsi" w:eastAsia="Times New Roman" w:hAnsiTheme="majorHAnsi" w:cstheme="majorHAnsi"/>
          <w:b/>
          <w:snapToGrid w:val="0"/>
          <w:lang w:val="pl-PL"/>
        </w:rPr>
        <w:t>dla Uniwersytetu Łódzkiego realizowana w ramach umowy ramowej</w:t>
      </w:r>
      <w:r w:rsidRPr="00232844">
        <w:rPr>
          <w:rFonts w:asciiTheme="majorHAnsi" w:eastAsia="Times New Roman" w:hAnsiTheme="majorHAnsi" w:cstheme="majorHAnsi"/>
          <w:b/>
          <w:bCs/>
          <w:lang w:val="pl-PL"/>
        </w:rPr>
        <w:t xml:space="preserve"> dla Uniwersytetu Łódzkiego</w:t>
      </w:r>
    </w:p>
    <w:p w14:paraId="510DA102" w14:textId="5D2D26B3" w:rsidR="00232844" w:rsidRPr="00232844" w:rsidRDefault="00232844" w:rsidP="00746190">
      <w:pPr>
        <w:keepNext/>
        <w:tabs>
          <w:tab w:val="left" w:pos="567"/>
        </w:tabs>
        <w:jc w:val="center"/>
        <w:outlineLvl w:val="8"/>
        <w:rPr>
          <w:rFonts w:asciiTheme="majorHAnsi" w:eastAsia="Times New Roman" w:hAnsiTheme="majorHAnsi" w:cstheme="majorHAnsi"/>
          <w:b/>
          <w:bCs/>
          <w:lang w:val="pl-PL"/>
        </w:rPr>
      </w:pPr>
      <w:r w:rsidRPr="00232844">
        <w:rPr>
          <w:rFonts w:asciiTheme="majorHAnsi" w:eastAsia="Times New Roman" w:hAnsiTheme="majorHAnsi" w:cstheme="majorHAnsi"/>
          <w:b/>
          <w:bCs/>
          <w:lang w:val="pl-PL"/>
        </w:rPr>
        <w:t xml:space="preserve">z terminem obowiązywania </w:t>
      </w:r>
      <w:r w:rsidRPr="00593C2A">
        <w:rPr>
          <w:rFonts w:asciiTheme="majorHAnsi" w:eastAsia="Times New Roman" w:hAnsiTheme="majorHAnsi" w:cstheme="majorHAnsi"/>
          <w:b/>
          <w:bCs/>
          <w:lang w:val="pl-PL"/>
        </w:rPr>
        <w:t>przez 36 miesięcy od daty zawarcia</w:t>
      </w:r>
    </w:p>
    <w:p w14:paraId="129FC551" w14:textId="77777777" w:rsidR="001058D1" w:rsidRPr="0076631E" w:rsidRDefault="001058D1" w:rsidP="00746190">
      <w:pPr>
        <w:tabs>
          <w:tab w:val="right" w:leader="dot" w:pos="7308"/>
        </w:tabs>
        <w:autoSpaceDE w:val="0"/>
        <w:autoSpaceDN w:val="0"/>
        <w:rPr>
          <w:rFonts w:asciiTheme="majorHAnsi" w:hAnsiTheme="majorHAnsi" w:cstheme="majorHAnsi"/>
        </w:rPr>
      </w:pPr>
      <w:r w:rsidRPr="0076631E">
        <w:rPr>
          <w:rFonts w:asciiTheme="majorHAnsi" w:hAnsiTheme="majorHAnsi" w:cstheme="majorHAnsi"/>
        </w:rPr>
        <w:t xml:space="preserve">zawarta w dniu </w:t>
      </w:r>
      <w:r w:rsidRPr="0076631E">
        <w:rPr>
          <w:rFonts w:asciiTheme="majorHAnsi" w:hAnsiTheme="majorHAnsi" w:cstheme="majorHAnsi"/>
          <w:b/>
        </w:rPr>
        <w:t xml:space="preserve">…………………...... </w:t>
      </w:r>
      <w:r w:rsidRPr="0076631E">
        <w:rPr>
          <w:rFonts w:asciiTheme="majorHAnsi" w:hAnsiTheme="majorHAnsi" w:cstheme="majorHAnsi"/>
        </w:rPr>
        <w:t>roku pomiędzy:</w:t>
      </w:r>
    </w:p>
    <w:p w14:paraId="16615CD1" w14:textId="77777777" w:rsidR="001058D1" w:rsidRPr="0076631E" w:rsidRDefault="001058D1" w:rsidP="00746190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76631E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76631E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30326DBB" w14:textId="77777777" w:rsidR="001058D1" w:rsidRPr="0076631E" w:rsidRDefault="001058D1" w:rsidP="00746190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76631E">
        <w:rPr>
          <w:rFonts w:asciiTheme="majorHAnsi" w:eastAsia="Lucida Sans Unicode" w:hAnsiTheme="majorHAnsi" w:cstheme="majorHAnsi"/>
          <w:bCs/>
          <w:kern w:val="3"/>
        </w:rPr>
        <w:t>reprezentowanym przez:</w:t>
      </w:r>
    </w:p>
    <w:p w14:paraId="19A8746E" w14:textId="77777777" w:rsidR="001058D1" w:rsidRPr="0076631E" w:rsidRDefault="001058D1" w:rsidP="00746190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76631E">
        <w:rPr>
          <w:rFonts w:asciiTheme="majorHAnsi" w:eastAsia="Lucida Sans Unicode" w:hAnsiTheme="majorHAnsi" w:cstheme="majorHAnsi"/>
          <w:bCs/>
          <w:kern w:val="3"/>
        </w:rPr>
        <w:t>……………….-.....................................</w:t>
      </w:r>
    </w:p>
    <w:p w14:paraId="6E875D1A" w14:textId="77777777" w:rsidR="001058D1" w:rsidRPr="0076631E" w:rsidRDefault="001058D1" w:rsidP="00746190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76631E">
        <w:rPr>
          <w:rFonts w:asciiTheme="majorHAnsi" w:eastAsia="Lucida Sans Unicode" w:hAnsiTheme="majorHAnsi" w:cstheme="majorHAnsi"/>
          <w:bCs/>
          <w:kern w:val="3"/>
        </w:rPr>
        <w:t>……………….-.....................................</w:t>
      </w:r>
    </w:p>
    <w:p w14:paraId="5A0B90AD" w14:textId="77777777" w:rsidR="001058D1" w:rsidRPr="0076631E" w:rsidRDefault="001058D1" w:rsidP="00746190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76631E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Pr="0076631E">
        <w:rPr>
          <w:rFonts w:asciiTheme="majorHAnsi" w:eastAsia="Lucida Sans Unicode" w:hAnsiTheme="majorHAnsi" w:cstheme="majorHAnsi"/>
          <w:b/>
          <w:kern w:val="3"/>
        </w:rPr>
        <w:t>Zamawiającym</w:t>
      </w:r>
      <w:r w:rsidRPr="0076631E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08BA1BC9" w14:textId="15F28397" w:rsidR="001058D1" w:rsidRPr="0076631E" w:rsidRDefault="001058D1" w:rsidP="00746190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76631E">
        <w:rPr>
          <w:rFonts w:asciiTheme="majorHAnsi" w:eastAsia="Lucida Sans Unicode" w:hAnsiTheme="majorHAnsi" w:cstheme="majorHAnsi"/>
          <w:bCs/>
          <w:kern w:val="3"/>
        </w:rPr>
        <w:t>a</w:t>
      </w:r>
      <w:r w:rsidR="00232844"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="00232844" w:rsidRPr="00232844">
        <w:rPr>
          <w:rFonts w:asciiTheme="majorHAnsi" w:eastAsia="Lucida Sans Unicode" w:hAnsiTheme="majorHAnsi" w:cstheme="majorHAnsi"/>
          <w:b/>
          <w:kern w:val="3"/>
        </w:rPr>
        <w:t>Wykonawcami</w:t>
      </w:r>
      <w:r w:rsidRPr="0076631E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3AB46DA1" w14:textId="784EAF8A" w:rsidR="001058D1" w:rsidRDefault="00232844" w:rsidP="00746190">
      <w:pPr>
        <w:pStyle w:val="Akapitzlist"/>
        <w:numPr>
          <w:ilvl w:val="3"/>
          <w:numId w:val="6"/>
        </w:numPr>
        <w:autoSpaceDE w:val="0"/>
        <w:autoSpaceDN w:val="0"/>
        <w:ind w:left="0" w:firstLine="0"/>
        <w:jc w:val="both"/>
        <w:rPr>
          <w:rFonts w:asciiTheme="majorHAnsi" w:eastAsia="Lucida Sans Unicode" w:hAnsiTheme="majorHAnsi" w:cstheme="majorHAnsi"/>
          <w:bCs/>
          <w:kern w:val="3"/>
        </w:rPr>
      </w:pPr>
      <w:r>
        <w:rPr>
          <w:rFonts w:asciiTheme="majorHAnsi" w:eastAsia="Lucida Sans Unicode" w:hAnsiTheme="majorHAnsi" w:cstheme="majorHAnsi"/>
          <w:bCs/>
          <w:kern w:val="3"/>
        </w:rPr>
        <w:t xml:space="preserve">Wykonawcą nr 1 </w:t>
      </w:r>
      <w:r w:rsidR="001058D1" w:rsidRPr="00232844">
        <w:rPr>
          <w:rFonts w:asciiTheme="majorHAnsi" w:eastAsia="Lucida Sans Unicode" w:hAnsiTheme="majorHAnsi" w:cstheme="majorHAnsi"/>
          <w:bCs/>
          <w:kern w:val="3"/>
        </w:rPr>
        <w:t>...........................................reprezentowanym przez:</w:t>
      </w:r>
      <w:r>
        <w:rPr>
          <w:rFonts w:asciiTheme="majorHAnsi" w:eastAsia="Lucida Sans Unicode" w:hAnsiTheme="majorHAnsi" w:cstheme="majorHAnsi"/>
          <w:bCs/>
          <w:kern w:val="3"/>
        </w:rPr>
        <w:t xml:space="preserve"> </w:t>
      </w:r>
      <w:r w:rsidR="001058D1" w:rsidRPr="00232844">
        <w:rPr>
          <w:rFonts w:asciiTheme="majorHAnsi" w:eastAsia="Lucida Sans Unicode" w:hAnsiTheme="majorHAnsi" w:cstheme="majorHAnsi"/>
          <w:bCs/>
          <w:kern w:val="3"/>
        </w:rPr>
        <w:t>………………………</w:t>
      </w:r>
      <w:r>
        <w:rPr>
          <w:rFonts w:asciiTheme="majorHAnsi" w:eastAsia="Lucida Sans Unicode" w:hAnsiTheme="majorHAnsi" w:cstheme="majorHAnsi"/>
          <w:bCs/>
          <w:kern w:val="3"/>
        </w:rPr>
        <w:t>.................</w:t>
      </w:r>
    </w:p>
    <w:p w14:paraId="73377AB5" w14:textId="11C45D4F" w:rsidR="00232844" w:rsidRPr="00232844" w:rsidRDefault="00232844" w:rsidP="00746190">
      <w:pPr>
        <w:pStyle w:val="Akapitzlist"/>
        <w:numPr>
          <w:ilvl w:val="3"/>
          <w:numId w:val="6"/>
        </w:numPr>
        <w:ind w:left="709" w:hanging="709"/>
        <w:rPr>
          <w:rFonts w:asciiTheme="majorHAnsi" w:eastAsia="Lucida Sans Unicode" w:hAnsiTheme="majorHAnsi" w:cstheme="majorHAnsi"/>
          <w:bCs/>
          <w:kern w:val="3"/>
        </w:rPr>
      </w:pPr>
      <w:r w:rsidRPr="00232844">
        <w:rPr>
          <w:rFonts w:asciiTheme="majorHAnsi" w:eastAsia="Lucida Sans Unicode" w:hAnsiTheme="majorHAnsi" w:cstheme="majorHAnsi"/>
          <w:bCs/>
          <w:kern w:val="3"/>
        </w:rPr>
        <w:t>Wykonawc</w:t>
      </w:r>
      <w:r>
        <w:rPr>
          <w:rFonts w:asciiTheme="majorHAnsi" w:eastAsia="Lucida Sans Unicode" w:hAnsiTheme="majorHAnsi" w:cstheme="majorHAnsi"/>
          <w:bCs/>
          <w:kern w:val="3"/>
        </w:rPr>
        <w:t>ą</w:t>
      </w:r>
      <w:r w:rsidRPr="00232844">
        <w:rPr>
          <w:rFonts w:asciiTheme="majorHAnsi" w:eastAsia="Lucida Sans Unicode" w:hAnsiTheme="majorHAnsi" w:cstheme="majorHAnsi"/>
          <w:bCs/>
          <w:kern w:val="3"/>
        </w:rPr>
        <w:t xml:space="preserve"> nr </w:t>
      </w:r>
      <w:r>
        <w:rPr>
          <w:rFonts w:asciiTheme="majorHAnsi" w:eastAsia="Lucida Sans Unicode" w:hAnsiTheme="majorHAnsi" w:cstheme="majorHAnsi"/>
          <w:bCs/>
          <w:kern w:val="3"/>
        </w:rPr>
        <w:t>2</w:t>
      </w:r>
      <w:r w:rsidRPr="00232844">
        <w:rPr>
          <w:rFonts w:asciiTheme="majorHAnsi" w:eastAsia="Lucida Sans Unicode" w:hAnsiTheme="majorHAnsi" w:cstheme="majorHAnsi"/>
          <w:bCs/>
          <w:kern w:val="3"/>
        </w:rPr>
        <w:t xml:space="preserve"> ...........................................reprezentowanym przez: ……………………….................</w:t>
      </w:r>
    </w:p>
    <w:p w14:paraId="0D1090DE" w14:textId="5B050ECC" w:rsidR="00232844" w:rsidRPr="00232844" w:rsidRDefault="00232844" w:rsidP="00746190">
      <w:pPr>
        <w:pStyle w:val="Akapitzlist"/>
        <w:numPr>
          <w:ilvl w:val="3"/>
          <w:numId w:val="6"/>
        </w:numPr>
        <w:ind w:left="709" w:hanging="709"/>
        <w:rPr>
          <w:rFonts w:asciiTheme="majorHAnsi" w:eastAsia="Lucida Sans Unicode" w:hAnsiTheme="majorHAnsi" w:cstheme="majorHAnsi"/>
          <w:bCs/>
          <w:kern w:val="3"/>
        </w:rPr>
      </w:pPr>
      <w:r w:rsidRPr="00232844">
        <w:rPr>
          <w:rFonts w:asciiTheme="majorHAnsi" w:eastAsia="Lucida Sans Unicode" w:hAnsiTheme="majorHAnsi" w:cstheme="majorHAnsi"/>
          <w:bCs/>
          <w:kern w:val="3"/>
        </w:rPr>
        <w:t>Wykonawc</w:t>
      </w:r>
      <w:r>
        <w:rPr>
          <w:rFonts w:asciiTheme="majorHAnsi" w:eastAsia="Lucida Sans Unicode" w:hAnsiTheme="majorHAnsi" w:cstheme="majorHAnsi"/>
          <w:bCs/>
          <w:kern w:val="3"/>
        </w:rPr>
        <w:t>ą</w:t>
      </w:r>
      <w:r w:rsidRPr="00232844">
        <w:rPr>
          <w:rFonts w:asciiTheme="majorHAnsi" w:eastAsia="Lucida Sans Unicode" w:hAnsiTheme="majorHAnsi" w:cstheme="majorHAnsi"/>
          <w:bCs/>
          <w:kern w:val="3"/>
        </w:rPr>
        <w:t xml:space="preserve"> nr </w:t>
      </w:r>
      <w:r>
        <w:rPr>
          <w:rFonts w:asciiTheme="majorHAnsi" w:eastAsia="Lucida Sans Unicode" w:hAnsiTheme="majorHAnsi" w:cstheme="majorHAnsi"/>
          <w:bCs/>
          <w:kern w:val="3"/>
        </w:rPr>
        <w:t>3</w:t>
      </w:r>
      <w:r w:rsidRPr="00232844">
        <w:rPr>
          <w:rFonts w:asciiTheme="majorHAnsi" w:eastAsia="Lucida Sans Unicode" w:hAnsiTheme="majorHAnsi" w:cstheme="majorHAnsi"/>
          <w:bCs/>
          <w:kern w:val="3"/>
        </w:rPr>
        <w:t xml:space="preserve"> ...........................................reprezentowanym przez: ……………………….................</w:t>
      </w:r>
    </w:p>
    <w:p w14:paraId="101AD97B" w14:textId="77777777" w:rsidR="001058D1" w:rsidRPr="0076631E" w:rsidRDefault="001058D1" w:rsidP="00746190">
      <w:pPr>
        <w:autoSpaceDE w:val="0"/>
        <w:autoSpaceDN w:val="0"/>
        <w:jc w:val="both"/>
        <w:rPr>
          <w:rFonts w:asciiTheme="majorHAnsi" w:hAnsiTheme="majorHAnsi" w:cstheme="majorHAnsi"/>
          <w:color w:val="92D050"/>
        </w:rPr>
      </w:pPr>
    </w:p>
    <w:p w14:paraId="7BD87DA1" w14:textId="735D6DBE" w:rsidR="00232844" w:rsidRDefault="001058D1" w:rsidP="00746190">
      <w:pPr>
        <w:widowControl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6631E">
        <w:rPr>
          <w:rFonts w:asciiTheme="majorHAnsi" w:hAnsiTheme="majorHAnsi" w:cstheme="majorHAnsi"/>
        </w:rPr>
        <w:t xml:space="preserve">Umowa </w:t>
      </w:r>
      <w:r w:rsidR="00232844">
        <w:rPr>
          <w:rFonts w:asciiTheme="majorHAnsi" w:hAnsiTheme="majorHAnsi" w:cstheme="majorHAnsi"/>
        </w:rPr>
        <w:t xml:space="preserve">ramowa </w:t>
      </w:r>
      <w:r w:rsidRPr="0076631E">
        <w:rPr>
          <w:rFonts w:asciiTheme="majorHAnsi" w:hAnsiTheme="majorHAnsi" w:cstheme="majorHAnsi"/>
        </w:rPr>
        <w:t xml:space="preserve">została zawarta </w:t>
      </w:r>
      <w:r w:rsidR="00232844">
        <w:rPr>
          <w:rFonts w:asciiTheme="majorHAnsi" w:hAnsiTheme="majorHAnsi" w:cstheme="majorHAnsi"/>
        </w:rPr>
        <w:t xml:space="preserve">z Wykonawcami wybranymi </w:t>
      </w:r>
      <w:r w:rsidRPr="0076631E">
        <w:rPr>
          <w:rFonts w:asciiTheme="majorHAnsi" w:hAnsiTheme="majorHAnsi" w:cstheme="majorHAnsi"/>
        </w:rPr>
        <w:t xml:space="preserve">w wyniku przeprowadzonego postępowania o zamówienie publiczne realizowanego w trybie przetargu nieograniczonego art. 132 ustawy z dnia 11 września 2019 r. - Prawo zamówień publicznych </w:t>
      </w:r>
      <w:bookmarkStart w:id="14" w:name="_Hlk75953299"/>
      <w:r w:rsidRPr="0076631E">
        <w:rPr>
          <w:rFonts w:asciiTheme="majorHAnsi" w:hAnsiTheme="majorHAnsi" w:cstheme="majorHAnsi"/>
        </w:rPr>
        <w:t>(Dz. U. z 2021 r. poz. 1129 z późn. zm.)</w:t>
      </w:r>
      <w:bookmarkEnd w:id="14"/>
      <w:r w:rsidR="00232844">
        <w:rPr>
          <w:rFonts w:asciiTheme="majorHAnsi" w:hAnsiTheme="majorHAnsi" w:cstheme="majorHAnsi"/>
        </w:rPr>
        <w:t xml:space="preserve"> (nr sprawy 16/ZP/2022</w:t>
      </w:r>
      <w:r w:rsidR="00232844" w:rsidRPr="00232844">
        <w:rPr>
          <w:rFonts w:asciiTheme="majorHAnsi" w:hAnsiTheme="majorHAnsi" w:cstheme="majorHAnsi"/>
        </w:rPr>
        <w:t xml:space="preserve">), </w:t>
      </w:r>
      <w:r w:rsidR="00232844" w:rsidRPr="00232844">
        <w:rPr>
          <w:rFonts w:asciiTheme="majorHAnsi" w:eastAsia="Times New Roman" w:hAnsiTheme="majorHAnsi" w:cstheme="majorHAnsi"/>
          <w:snapToGrid w:val="0"/>
          <w:lang w:val="pl-PL"/>
        </w:rPr>
        <w:t>z których każdy zwany dalej bę</w:t>
      </w:r>
      <w:r w:rsidR="00232844">
        <w:rPr>
          <w:rFonts w:asciiTheme="majorHAnsi" w:eastAsia="Times New Roman" w:hAnsiTheme="majorHAnsi" w:cstheme="majorHAnsi"/>
          <w:snapToGrid w:val="0"/>
          <w:lang w:val="pl-PL"/>
        </w:rPr>
        <w:t>d</w:t>
      </w:r>
      <w:r w:rsidR="00232844" w:rsidRPr="00232844">
        <w:rPr>
          <w:rFonts w:asciiTheme="majorHAnsi" w:eastAsia="Times New Roman" w:hAnsiTheme="majorHAnsi" w:cstheme="majorHAnsi"/>
          <w:snapToGrid w:val="0"/>
          <w:lang w:val="pl-PL"/>
        </w:rPr>
        <w:t xml:space="preserve">zie z osobna Wykonawcą, Zamawiający </w:t>
      </w:r>
      <w:r w:rsidR="00197DEF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</w:t>
      </w:r>
      <w:r w:rsidR="00232844" w:rsidRPr="00232844">
        <w:rPr>
          <w:rFonts w:asciiTheme="majorHAnsi" w:eastAsia="Times New Roman" w:hAnsiTheme="majorHAnsi" w:cstheme="majorHAnsi"/>
          <w:snapToGrid w:val="0"/>
          <w:lang w:val="pl-PL"/>
        </w:rPr>
        <w:t>i Wykonawca łącznie zwani będą dalej Stronami,</w:t>
      </w:r>
    </w:p>
    <w:p w14:paraId="042DF7F7" w14:textId="77777777" w:rsidR="00232844" w:rsidRPr="00232844" w:rsidRDefault="00232844" w:rsidP="00746190">
      <w:pPr>
        <w:widowControl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Preambuła</w:t>
      </w:r>
    </w:p>
    <w:p w14:paraId="728E6850" w14:textId="09C267D6" w:rsidR="00232844" w:rsidRPr="00232844" w:rsidRDefault="00232844" w:rsidP="00A00A75">
      <w:pPr>
        <w:widowControl w:val="0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Zważywszy, że Zamawiający działający w imieniu własnym pragnie udzielić zamówienia publicznego </w:t>
      </w:r>
      <w:r w:rsidR="00746190"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na dostawę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 materiałów promocyjnych</w:t>
      </w:r>
      <w:r w:rsidRPr="00232844">
        <w:rPr>
          <w:rFonts w:asciiTheme="majorHAnsi" w:eastAsia="Times New Roman" w:hAnsiTheme="majorHAnsi" w:cstheme="majorHAnsi"/>
          <w:b/>
          <w:snapToGrid w:val="0"/>
          <w:color w:val="FF0000"/>
          <w:lang w:val="pl-PL"/>
        </w:rPr>
        <w:t xml:space="preserve"> 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dla Uniwersytetu Łódzkiego;</w:t>
      </w:r>
    </w:p>
    <w:p w14:paraId="5C44BDFF" w14:textId="5CEE63D8" w:rsidR="00232844" w:rsidRPr="00232844" w:rsidRDefault="00232844" w:rsidP="00A00A75">
      <w:pPr>
        <w:widowControl w:val="0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Zważywszy, że Zamawiający ogłosił i przeprowadził postępowanie w celu zawarcia umowy ramowej, do którego stosuje się przepisy dotyczące przetargu nieograniczonego na dostawy o wartości przekraczającej kwotę </w:t>
      </w:r>
      <w:r w:rsidR="00746190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215 000 euro 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pod nazwą: „</w:t>
      </w:r>
      <w:r w:rsidRPr="00232844">
        <w:rPr>
          <w:rFonts w:asciiTheme="majorHAnsi" w:eastAsia="Times New Roman" w:hAnsiTheme="majorHAnsi" w:cstheme="majorHAnsi"/>
          <w:i/>
          <w:snapToGrid w:val="0"/>
          <w:lang w:val="pl-PL"/>
        </w:rPr>
        <w:t>Dostawa materiałów promocyjnych</w:t>
      </w:r>
      <w:r w:rsidRPr="00232844">
        <w:rPr>
          <w:rFonts w:asciiTheme="majorHAnsi" w:eastAsia="Times New Roman" w:hAnsiTheme="majorHAnsi" w:cstheme="majorHAnsi"/>
          <w:i/>
          <w:snapToGrid w:val="0"/>
          <w:color w:val="FF0000"/>
          <w:lang w:val="pl-PL"/>
        </w:rPr>
        <w:t xml:space="preserve"> </w:t>
      </w:r>
      <w:r w:rsidRPr="00232844">
        <w:rPr>
          <w:rFonts w:asciiTheme="majorHAnsi" w:eastAsia="Times New Roman" w:hAnsiTheme="majorHAnsi" w:cstheme="majorHAnsi"/>
          <w:i/>
          <w:snapToGrid w:val="0"/>
          <w:lang w:val="pl-PL"/>
        </w:rPr>
        <w:t>dla Uniwersytetu Łódzkiego realizowana w ramach umowy ramowej</w:t>
      </w:r>
      <w:r w:rsidRPr="00232844">
        <w:rPr>
          <w:rFonts w:asciiTheme="majorHAnsi" w:eastAsia="Times New Roman" w:hAnsiTheme="majorHAnsi" w:cstheme="majorHAnsi"/>
          <w:bCs/>
          <w:i/>
          <w:lang w:val="pl-PL"/>
        </w:rPr>
        <w:t xml:space="preserve"> dla Uniwersytetu Łódzkiego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”</w:t>
      </w:r>
      <w:r w:rsidR="00746190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 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z terminem obowiązywania </w:t>
      </w:r>
      <w:r w:rsidRPr="00593C2A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36 miesięcy od 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daty zawarcia umowy o numerze referencyjnym: </w:t>
      </w:r>
      <w:r w:rsidR="00746190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16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/ZP/20</w:t>
      </w:r>
      <w:r w:rsidR="00746190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22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;</w:t>
      </w:r>
    </w:p>
    <w:p w14:paraId="5439C012" w14:textId="64D0EA44" w:rsidR="00232844" w:rsidRPr="00232844" w:rsidRDefault="00232844" w:rsidP="00A00A75">
      <w:pPr>
        <w:widowControl w:val="0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Zważywszy, że każdy z Wykonawców zapoznał się szczegółowo z przedmiotem zamówienia</w:t>
      </w:r>
      <w:r w:rsidR="00746190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                  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 i nie wnosi do niego zastrzeżeń, oraz w razie udzielenia mu </w:t>
      </w:r>
      <w:r w:rsidR="00077FB9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z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amówienia wykonawczego jest </w:t>
      </w:r>
      <w:r w:rsidR="00746190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                 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w stanie wykonać przedmiot zamówienia w całości;</w:t>
      </w:r>
    </w:p>
    <w:p w14:paraId="468A439D" w14:textId="77777777" w:rsidR="00232844" w:rsidRPr="00232844" w:rsidRDefault="00232844" w:rsidP="00A00A75">
      <w:pPr>
        <w:widowControl w:val="0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Zważywszy, że Wykonawcy w powołanym powyżej postępowaniu złożyli ______ kolejno najkorzystniejsze oferty;</w:t>
      </w:r>
    </w:p>
    <w:p w14:paraId="4150A60B" w14:textId="005FE321" w:rsidR="00232844" w:rsidRPr="00232844" w:rsidRDefault="00232844" w:rsidP="00A00A75">
      <w:pPr>
        <w:widowControl w:val="0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Zważywszy, że każdy z Wykonawców oświadcza, że jest uprawniony do zawarcia Umowy </w:t>
      </w:r>
      <w:r w:rsidR="00746190"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Ramowej,</w:t>
      </w:r>
      <w:r w:rsidR="00746190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 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a jej </w:t>
      </w:r>
      <w:r w:rsidR="00746190"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skuteczne </w:t>
      </w:r>
      <w:r w:rsidR="00077FB9"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zawarcie </w:t>
      </w:r>
      <w:r w:rsidR="00BD0C08"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nie jest uzależnione od zgody żadnego organu</w:t>
      </w: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 xml:space="preserve"> lub podmiotu trzeciego.</w:t>
      </w:r>
    </w:p>
    <w:p w14:paraId="4DFEBCD3" w14:textId="77777777" w:rsidR="00232844" w:rsidRPr="00232844" w:rsidRDefault="00232844" w:rsidP="00746190">
      <w:pPr>
        <w:widowControl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232844">
        <w:rPr>
          <w:rFonts w:asciiTheme="majorHAnsi" w:eastAsia="Times New Roman" w:hAnsiTheme="majorHAnsi" w:cstheme="majorHAnsi"/>
          <w:i/>
          <w:iCs/>
          <w:snapToGrid w:val="0"/>
          <w:lang w:val="pl-PL"/>
        </w:rPr>
        <w:t>- Strony zawarły umowę o następującej treści:</w:t>
      </w:r>
    </w:p>
    <w:p w14:paraId="1A528728" w14:textId="7D8DC7E4" w:rsidR="00746190" w:rsidRPr="00D8223B" w:rsidRDefault="00746190" w:rsidP="00746190">
      <w:pPr>
        <w:widowControl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D8223B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D</w:t>
      </w:r>
      <w:r w:rsidR="00D8223B" w:rsidRPr="00D8223B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efinicje</w:t>
      </w:r>
    </w:p>
    <w:p w14:paraId="6B17D7C1" w14:textId="77777777" w:rsidR="00746190" w:rsidRPr="00746190" w:rsidRDefault="00746190" w:rsidP="00746190">
      <w:pPr>
        <w:widowControl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>Strony zgodnie oświadczają, że użytym w niniejszej umowie zwrotom należy nadać następujące znaczenie:</w:t>
      </w:r>
    </w:p>
    <w:p w14:paraId="0CBCF93C" w14:textId="365BB640" w:rsidR="00746190" w:rsidRPr="00746190" w:rsidRDefault="00746190" w:rsidP="00A00A75">
      <w:pPr>
        <w:widowControl w:val="0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"Umowa </w:t>
      </w:r>
      <w:r w:rsidR="00077FB9">
        <w:rPr>
          <w:rFonts w:asciiTheme="majorHAnsi" w:eastAsia="Times New Roman" w:hAnsiTheme="majorHAnsi" w:cstheme="majorHAnsi"/>
          <w:snapToGrid w:val="0"/>
          <w:lang w:val="pl-PL"/>
        </w:rPr>
        <w:t>r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>amowa" oznacza niniejszą umowę ramową;</w:t>
      </w:r>
    </w:p>
    <w:p w14:paraId="48B2187C" w14:textId="71A2B673" w:rsidR="00746190" w:rsidRPr="00746190" w:rsidRDefault="00746190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>“Strona”</w:t>
      </w:r>
      <w:r>
        <w:rPr>
          <w:rFonts w:asciiTheme="majorHAnsi" w:eastAsia="Times New Roman" w:hAnsiTheme="majorHAnsi" w:cstheme="majorHAnsi"/>
          <w:snapToGrid w:val="0"/>
          <w:lang w:val="pl-PL"/>
        </w:rPr>
        <w:t xml:space="preserve"> 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oznacza    Zamawiającego    lub    </w:t>
      </w:r>
      <w:r w:rsidR="00077FB9" w:rsidRPr="00746190">
        <w:rPr>
          <w:rFonts w:asciiTheme="majorHAnsi" w:eastAsia="Times New Roman" w:hAnsiTheme="majorHAnsi" w:cstheme="majorHAnsi"/>
          <w:snapToGrid w:val="0"/>
          <w:lang w:val="pl-PL"/>
        </w:rPr>
        <w:t>Wykonawcę, w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    zależności    od    kontekstu, a “Strony” oznacza łącznie Zamawiającego i Wykonawcę;</w:t>
      </w:r>
    </w:p>
    <w:p w14:paraId="736234E5" w14:textId="771D449D" w:rsidR="00746190" w:rsidRPr="00746190" w:rsidRDefault="00746190" w:rsidP="00A00A75">
      <w:pPr>
        <w:widowControl w:val="0"/>
        <w:numPr>
          <w:ilvl w:val="0"/>
          <w:numId w:val="19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lastRenderedPageBreak/>
        <w:t xml:space="preserve">„SWZ” oznacza Specyfikację Warunków Zamówienia w postępowaniu o numerze </w:t>
      </w:r>
      <w:r>
        <w:rPr>
          <w:rFonts w:asciiTheme="majorHAnsi" w:eastAsia="Times New Roman" w:hAnsiTheme="majorHAnsi" w:cstheme="majorHAnsi"/>
          <w:snapToGrid w:val="0"/>
          <w:lang w:val="pl-PL"/>
        </w:rPr>
        <w:t>16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>/ZP/20</w:t>
      </w:r>
      <w:r>
        <w:rPr>
          <w:rFonts w:asciiTheme="majorHAnsi" w:eastAsia="Times New Roman" w:hAnsiTheme="majorHAnsi" w:cstheme="majorHAnsi"/>
          <w:snapToGrid w:val="0"/>
          <w:lang w:val="pl-PL"/>
        </w:rPr>
        <w:t>22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>;</w:t>
      </w:r>
    </w:p>
    <w:p w14:paraId="19942BF5" w14:textId="02465563" w:rsidR="00746190" w:rsidRPr="00746190" w:rsidRDefault="00746190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„Ustawę” oznacza </w:t>
      </w:r>
      <w:r w:rsidRPr="00746190">
        <w:rPr>
          <w:rFonts w:asciiTheme="majorHAnsi" w:eastAsia="Times New Roman" w:hAnsiTheme="majorHAnsi" w:cstheme="majorHAnsi"/>
          <w:snapToGrid w:val="0"/>
        </w:rPr>
        <w:t>ustaw</w:t>
      </w:r>
      <w:r>
        <w:rPr>
          <w:rFonts w:asciiTheme="majorHAnsi" w:eastAsia="Times New Roman" w:hAnsiTheme="majorHAnsi" w:cstheme="majorHAnsi"/>
          <w:snapToGrid w:val="0"/>
        </w:rPr>
        <w:t>ę</w:t>
      </w:r>
      <w:r w:rsidRPr="00746190">
        <w:rPr>
          <w:rFonts w:asciiTheme="majorHAnsi" w:eastAsia="Times New Roman" w:hAnsiTheme="majorHAnsi" w:cstheme="majorHAnsi"/>
          <w:snapToGrid w:val="0"/>
        </w:rPr>
        <w:t xml:space="preserve"> z dnia 11 września 2019 r. - Prawo zamówień publicznych (Dz. U. z 2021 r. poz. 1129 z późn. zm.)</w:t>
      </w:r>
      <w:r>
        <w:rPr>
          <w:rFonts w:asciiTheme="majorHAnsi" w:eastAsia="Times New Roman" w:hAnsiTheme="majorHAnsi" w:cstheme="majorHAnsi"/>
          <w:snapToGrid w:val="0"/>
        </w:rPr>
        <w:t>;</w:t>
      </w:r>
    </w:p>
    <w:p w14:paraId="646705BB" w14:textId="335E4782" w:rsidR="00746190" w:rsidRPr="00746190" w:rsidRDefault="00746190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>„Dni robocze” oznaczają dni od poniedziałku do piątku z wyjątkiem świąt, które wypadają w tych dniach i są dniami wolnymi od pracy w rozumieniu Ustawy z dnia 18 stycznia 1951 r. o dniach wolnych od pracy;</w:t>
      </w:r>
    </w:p>
    <w:p w14:paraId="5F53CBD2" w14:textId="1598BDBA" w:rsidR="00746190" w:rsidRPr="00746190" w:rsidRDefault="00746190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>„Podwykonawca”</w:t>
      </w:r>
      <w:r w:rsidR="00197DEF">
        <w:rPr>
          <w:rFonts w:asciiTheme="majorHAnsi" w:eastAsia="Times New Roman" w:hAnsiTheme="majorHAnsi" w:cstheme="majorHAnsi"/>
          <w:snapToGrid w:val="0"/>
          <w:lang w:val="pl-PL"/>
        </w:rPr>
        <w:t xml:space="preserve"> 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oznacza każdy podmiot, któremu Wykonawca powierza wykonanie jakiejkolwiek części zobowiązań wynikających z </w:t>
      </w:r>
      <w:r w:rsidR="00077FB9">
        <w:rPr>
          <w:rFonts w:asciiTheme="majorHAnsi" w:eastAsia="Times New Roman" w:hAnsiTheme="majorHAnsi" w:cstheme="majorHAnsi"/>
          <w:snapToGrid w:val="0"/>
          <w:lang w:val="pl-PL"/>
        </w:rPr>
        <w:t>z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>amówienia wykonawczego;</w:t>
      </w:r>
    </w:p>
    <w:p w14:paraId="2CBF1EEB" w14:textId="3A278920" w:rsidR="00746190" w:rsidRPr="00746190" w:rsidRDefault="00746190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"Postępowanie wykonawcze" oznacza postępowanie prowadzone na podstawie niniejszej umowy ramowej i w celu wyboru Wykonawcy, któremu udzielone zostanie </w:t>
      </w:r>
      <w:r w:rsidR="00077FB9">
        <w:rPr>
          <w:rFonts w:asciiTheme="majorHAnsi" w:eastAsia="Times New Roman" w:hAnsiTheme="majorHAnsi" w:cstheme="majorHAnsi"/>
          <w:snapToGrid w:val="0"/>
          <w:lang w:val="pl-PL"/>
        </w:rPr>
        <w:t>z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>amówienie wykonawcze.</w:t>
      </w:r>
    </w:p>
    <w:p w14:paraId="3B11D8DD" w14:textId="2090F942" w:rsidR="00746190" w:rsidRPr="00746190" w:rsidRDefault="00746190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>"Zamówienie wykonawcze"</w:t>
      </w:r>
      <w:r w:rsidR="00197DEF">
        <w:rPr>
          <w:rFonts w:asciiTheme="majorHAnsi" w:eastAsia="Times New Roman" w:hAnsiTheme="majorHAnsi" w:cstheme="majorHAnsi"/>
          <w:snapToGrid w:val="0"/>
          <w:lang w:val="pl-PL"/>
        </w:rPr>
        <w:t xml:space="preserve"> 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>oznacza umowę zawartą pomiędzy Zamawiającym</w:t>
      </w:r>
      <w:r w:rsidR="00197DEF">
        <w:rPr>
          <w:rFonts w:asciiTheme="majorHAnsi" w:eastAsia="Times New Roman" w:hAnsiTheme="majorHAnsi" w:cstheme="majorHAnsi"/>
          <w:snapToGrid w:val="0"/>
          <w:lang w:val="pl-PL"/>
        </w:rPr>
        <w:t>,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 a Wykonawcą </w:t>
      </w:r>
      <w:r w:rsidR="00197DEF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w celu wykonania </w:t>
      </w:r>
      <w:r w:rsidR="00077FB9">
        <w:rPr>
          <w:rFonts w:asciiTheme="majorHAnsi" w:eastAsia="Times New Roman" w:hAnsiTheme="majorHAnsi" w:cstheme="majorHAnsi"/>
          <w:snapToGrid w:val="0"/>
          <w:lang w:val="pl-PL"/>
        </w:rPr>
        <w:t>u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>mowy ramowej.</w:t>
      </w:r>
    </w:p>
    <w:p w14:paraId="36B978AB" w14:textId="77777777" w:rsidR="00746190" w:rsidRPr="00746190" w:rsidRDefault="00746190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>„Oferta wykonawcza” - oznacza ofertę złożoną przez Wykonawcę w odpowiedzi na zaproszenie skierowane przez Zamawiającego, w celu ustalenia ostatecznych warunków realizacji Zamówienia wykonawczego.</w:t>
      </w:r>
    </w:p>
    <w:p w14:paraId="0456FE8F" w14:textId="1F2ABEBA" w:rsidR="00746190" w:rsidRDefault="00746190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>Zaproszenie – oznacza zaproszenie do złożenia ofert, sporządzone w ramach niniejszej umowy przez Zamawiającego, inicjujące Postępowanie Wykonawcze.</w:t>
      </w:r>
    </w:p>
    <w:p w14:paraId="45E3B6A5" w14:textId="3B7D0F18" w:rsidR="004C0739" w:rsidRPr="00746190" w:rsidRDefault="004C0739" w:rsidP="00A00A75">
      <w:pPr>
        <w:widowControl w:val="0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>
        <w:rPr>
          <w:rFonts w:asciiTheme="majorHAnsi" w:eastAsia="Times New Roman" w:hAnsiTheme="majorHAnsi" w:cstheme="majorHAnsi"/>
          <w:snapToGrid w:val="0"/>
          <w:lang w:val="pl-PL"/>
        </w:rPr>
        <w:t xml:space="preserve">„Platforma” – platformazakupowa.pl dostępna pod adresem </w:t>
      </w:r>
      <w:hyperlink r:id="rId9" w:history="1">
        <w:r w:rsidRPr="00EC3897">
          <w:rPr>
            <w:rStyle w:val="Hipercze"/>
            <w:rFonts w:asciiTheme="majorHAnsi" w:eastAsia="Times New Roman" w:hAnsiTheme="majorHAnsi" w:cstheme="majorHAnsi"/>
            <w:snapToGrid w:val="0"/>
            <w:lang w:val="pl-PL"/>
          </w:rPr>
          <w:t>https://platformazakupowa.pl/pn/uni.lodz.pl</w:t>
        </w:r>
      </w:hyperlink>
      <w:r>
        <w:rPr>
          <w:rFonts w:asciiTheme="majorHAnsi" w:eastAsia="Times New Roman" w:hAnsiTheme="majorHAnsi" w:cstheme="majorHAnsi"/>
          <w:snapToGrid w:val="0"/>
          <w:lang w:val="pl-PL"/>
        </w:rPr>
        <w:t xml:space="preserve"> służąca do </w:t>
      </w:r>
      <w:r w:rsidR="004855C2">
        <w:rPr>
          <w:rFonts w:asciiTheme="majorHAnsi" w:eastAsia="Times New Roman" w:hAnsiTheme="majorHAnsi" w:cstheme="majorHAnsi"/>
          <w:snapToGrid w:val="0"/>
          <w:lang w:val="pl-PL"/>
        </w:rPr>
        <w:t xml:space="preserve">komunikacji, </w:t>
      </w:r>
      <w:r>
        <w:rPr>
          <w:rFonts w:asciiTheme="majorHAnsi" w:eastAsia="Times New Roman" w:hAnsiTheme="majorHAnsi" w:cstheme="majorHAnsi"/>
          <w:snapToGrid w:val="0"/>
          <w:lang w:val="pl-PL"/>
        </w:rPr>
        <w:t>porozumiewania się Zamawiająceg</w:t>
      </w:r>
      <w:r w:rsidR="004855C2">
        <w:rPr>
          <w:rFonts w:asciiTheme="majorHAnsi" w:eastAsia="Times New Roman" w:hAnsiTheme="majorHAnsi" w:cstheme="majorHAnsi"/>
          <w:snapToGrid w:val="0"/>
          <w:lang w:val="pl-PL"/>
        </w:rPr>
        <w:t xml:space="preserve">o </w:t>
      </w:r>
      <w:r>
        <w:rPr>
          <w:rFonts w:asciiTheme="majorHAnsi" w:eastAsia="Times New Roman" w:hAnsiTheme="majorHAnsi" w:cstheme="majorHAnsi"/>
          <w:snapToGrid w:val="0"/>
          <w:lang w:val="pl-PL"/>
        </w:rPr>
        <w:t>z Wykonawcami oraz przekazywania ofert wykonawczych, oświadczeń</w:t>
      </w:r>
      <w:r w:rsidR="004855C2">
        <w:rPr>
          <w:rFonts w:asciiTheme="majorHAnsi" w:eastAsia="Times New Roman" w:hAnsiTheme="majorHAnsi" w:cstheme="majorHAnsi"/>
          <w:snapToGrid w:val="0"/>
          <w:lang w:val="pl-PL"/>
        </w:rPr>
        <w:t xml:space="preserve"> i</w:t>
      </w:r>
      <w:r>
        <w:rPr>
          <w:rFonts w:asciiTheme="majorHAnsi" w:eastAsia="Times New Roman" w:hAnsiTheme="majorHAnsi" w:cstheme="majorHAnsi"/>
          <w:snapToGrid w:val="0"/>
          <w:lang w:val="pl-PL"/>
        </w:rPr>
        <w:t xml:space="preserve"> </w:t>
      </w:r>
      <w:r w:rsidR="004855C2">
        <w:rPr>
          <w:rFonts w:asciiTheme="majorHAnsi" w:eastAsia="Times New Roman" w:hAnsiTheme="majorHAnsi" w:cstheme="majorHAnsi"/>
          <w:snapToGrid w:val="0"/>
          <w:lang w:val="pl-PL"/>
        </w:rPr>
        <w:t xml:space="preserve">wszelkich </w:t>
      </w:r>
      <w:r>
        <w:rPr>
          <w:rFonts w:asciiTheme="majorHAnsi" w:eastAsia="Times New Roman" w:hAnsiTheme="majorHAnsi" w:cstheme="majorHAnsi"/>
          <w:snapToGrid w:val="0"/>
          <w:lang w:val="pl-PL"/>
        </w:rPr>
        <w:t>dokumentó</w:t>
      </w:r>
      <w:r w:rsidR="004855C2">
        <w:rPr>
          <w:rFonts w:asciiTheme="majorHAnsi" w:eastAsia="Times New Roman" w:hAnsiTheme="majorHAnsi" w:cstheme="majorHAnsi"/>
          <w:snapToGrid w:val="0"/>
          <w:lang w:val="pl-PL"/>
        </w:rPr>
        <w:t>w.</w:t>
      </w:r>
    </w:p>
    <w:p w14:paraId="5048FED7" w14:textId="51F6B6E9" w:rsidR="00197DEF" w:rsidRPr="00197DEF" w:rsidRDefault="00746190" w:rsidP="00197DEF">
      <w:pPr>
        <w:widowControl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W </w:t>
      </w:r>
      <w:r w:rsidR="00197DEF"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pozostałym zakresie terminy i zwroty użyte w </w:t>
      </w:r>
      <w:r w:rsidR="00077FB9">
        <w:rPr>
          <w:rFonts w:asciiTheme="majorHAnsi" w:eastAsia="Times New Roman" w:hAnsiTheme="majorHAnsi" w:cstheme="majorHAnsi"/>
          <w:snapToGrid w:val="0"/>
          <w:lang w:val="pl-PL"/>
        </w:rPr>
        <w:t>u</w:t>
      </w:r>
      <w:r w:rsidR="00197DEF" w:rsidRPr="00746190">
        <w:rPr>
          <w:rFonts w:asciiTheme="majorHAnsi" w:eastAsia="Times New Roman" w:hAnsiTheme="majorHAnsi" w:cstheme="majorHAnsi"/>
          <w:snapToGrid w:val="0"/>
          <w:lang w:val="pl-PL"/>
        </w:rPr>
        <w:t xml:space="preserve">mowie </w:t>
      </w:r>
      <w:r w:rsidR="00077FB9">
        <w:rPr>
          <w:rFonts w:asciiTheme="majorHAnsi" w:eastAsia="Times New Roman" w:hAnsiTheme="majorHAnsi" w:cstheme="majorHAnsi"/>
          <w:snapToGrid w:val="0"/>
          <w:lang w:val="pl-PL"/>
        </w:rPr>
        <w:t>r</w:t>
      </w:r>
      <w:r w:rsidR="00197DEF" w:rsidRPr="00746190">
        <w:rPr>
          <w:rFonts w:asciiTheme="majorHAnsi" w:eastAsia="Times New Roman" w:hAnsiTheme="majorHAnsi" w:cstheme="majorHAnsi"/>
          <w:snapToGrid w:val="0"/>
          <w:lang w:val="pl-PL"/>
        </w:rPr>
        <w:t>amowej należy rozumieć zgodnie</w:t>
      </w:r>
      <w:r w:rsidR="00197DEF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   </w:t>
      </w:r>
      <w:r w:rsidRPr="00746190">
        <w:rPr>
          <w:rFonts w:asciiTheme="majorHAnsi" w:eastAsia="Times New Roman" w:hAnsiTheme="majorHAnsi" w:cstheme="majorHAnsi"/>
          <w:snapToGrid w:val="0"/>
          <w:lang w:val="pl-PL"/>
        </w:rPr>
        <w:t>z definicjami zawartymi w SWZ.</w:t>
      </w:r>
    </w:p>
    <w:p w14:paraId="69CCC65C" w14:textId="77777777" w:rsidR="000445A6" w:rsidRPr="0076631E" w:rsidRDefault="000445A6" w:rsidP="0076631E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76631E">
        <w:rPr>
          <w:rFonts w:asciiTheme="majorHAnsi" w:eastAsia="Times New Roman" w:hAnsiTheme="majorHAnsi" w:cstheme="majorHAnsi"/>
          <w:b/>
          <w:lang w:val="pl-PL"/>
        </w:rPr>
        <w:t>§ 1</w:t>
      </w:r>
    </w:p>
    <w:p w14:paraId="6FE2B73F" w14:textId="1D4387C7" w:rsidR="000445A6" w:rsidRPr="0076631E" w:rsidRDefault="000445A6" w:rsidP="0076631E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76631E">
        <w:rPr>
          <w:rFonts w:asciiTheme="majorHAnsi" w:eastAsia="Times New Roman" w:hAnsiTheme="majorHAnsi" w:cstheme="majorHAnsi"/>
          <w:b/>
          <w:lang w:val="pl-PL"/>
        </w:rPr>
        <w:t>Przedmiot umowy</w:t>
      </w:r>
      <w:r w:rsidR="003C0FB1">
        <w:rPr>
          <w:rFonts w:asciiTheme="majorHAnsi" w:eastAsia="Times New Roman" w:hAnsiTheme="majorHAnsi" w:cstheme="majorHAnsi"/>
          <w:b/>
          <w:lang w:val="pl-PL"/>
        </w:rPr>
        <w:t xml:space="preserve"> ramowej</w:t>
      </w:r>
    </w:p>
    <w:p w14:paraId="7A89A2AC" w14:textId="7BCB885D" w:rsidR="00197DEF" w:rsidRPr="00197DEF" w:rsidRDefault="00197DEF" w:rsidP="00D8681C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Przedmiotem </w:t>
      </w:r>
      <w:r w:rsidR="00077FB9">
        <w:rPr>
          <w:rFonts w:asciiTheme="majorHAnsi" w:eastAsia="Times New Roman" w:hAnsiTheme="majorHAnsi" w:cstheme="majorHAnsi"/>
          <w:lang w:val="pl-PL" w:eastAsia="ar-SA"/>
        </w:rPr>
        <w:t>u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mowy </w:t>
      </w:r>
      <w:r w:rsidR="00077FB9">
        <w:rPr>
          <w:rFonts w:asciiTheme="majorHAnsi" w:eastAsia="Times New Roman" w:hAnsiTheme="majorHAnsi" w:cstheme="majorHAnsi"/>
          <w:lang w:val="pl-PL" w:eastAsia="ar-SA"/>
        </w:rPr>
        <w:t>r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amowej jest określenie zasad, w oparciu, o które Zamawiający będzie </w:t>
      </w:r>
      <w:r w:rsidRPr="004348AC">
        <w:rPr>
          <w:rFonts w:asciiTheme="majorHAnsi" w:eastAsia="Times New Roman" w:hAnsiTheme="majorHAnsi" w:cstheme="majorHAnsi"/>
          <w:lang w:val="pl-PL" w:eastAsia="ar-SA"/>
        </w:rPr>
        <w:t xml:space="preserve">udzielał </w:t>
      </w:r>
      <w:r w:rsidR="00077FB9" w:rsidRPr="004348AC">
        <w:rPr>
          <w:rFonts w:asciiTheme="majorHAnsi" w:eastAsia="Times New Roman" w:hAnsiTheme="majorHAnsi" w:cstheme="majorHAnsi"/>
          <w:lang w:val="pl-PL" w:eastAsia="ar-SA"/>
        </w:rPr>
        <w:t>z</w:t>
      </w:r>
      <w:r w:rsidRPr="004348AC">
        <w:rPr>
          <w:rFonts w:asciiTheme="majorHAnsi" w:eastAsia="Times New Roman" w:hAnsiTheme="majorHAnsi" w:cstheme="majorHAnsi"/>
          <w:lang w:val="pl-PL" w:eastAsia="ar-SA"/>
        </w:rPr>
        <w:t>amówień wykonawczych, których przedmiotem będzie dostawa materiałów promocyjnych</w:t>
      </w:r>
      <w:r w:rsidRPr="004348AC">
        <w:rPr>
          <w:rFonts w:asciiTheme="majorHAnsi" w:eastAsia="Times New Roman" w:hAnsiTheme="majorHAnsi" w:cstheme="majorHAnsi"/>
          <w:color w:val="FF0000"/>
          <w:lang w:val="pl-PL" w:eastAsia="ar-SA"/>
        </w:rPr>
        <w:t xml:space="preserve"> </w:t>
      </w:r>
      <w:r w:rsidRPr="004348AC">
        <w:rPr>
          <w:rFonts w:asciiTheme="majorHAnsi" w:eastAsia="Times New Roman" w:hAnsiTheme="majorHAnsi" w:cstheme="majorHAnsi"/>
          <w:lang w:val="pl-PL" w:eastAsia="ar-SA"/>
        </w:rPr>
        <w:t>dla Zamawiającego.</w:t>
      </w:r>
    </w:p>
    <w:p w14:paraId="0482D2B5" w14:textId="1734C839" w:rsidR="00197DEF" w:rsidRPr="00197DEF" w:rsidRDefault="00197DEF" w:rsidP="00D8681C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197DEF">
        <w:rPr>
          <w:rFonts w:asciiTheme="majorHAnsi" w:eastAsia="Times New Roman" w:hAnsiTheme="majorHAnsi" w:cstheme="majorHAnsi"/>
          <w:lang w:val="pl-PL" w:eastAsia="ar-SA"/>
        </w:rPr>
        <w:t>Pełny opis przedmiotu zamówienia oraz zakres dostawy materiałów promocyjnych</w:t>
      </w:r>
      <w:r w:rsidRPr="00197DEF">
        <w:rPr>
          <w:rFonts w:asciiTheme="majorHAnsi" w:eastAsia="Times New Roman" w:hAnsiTheme="majorHAnsi" w:cstheme="majorHAnsi"/>
          <w:color w:val="FF0000"/>
          <w:lang w:val="pl-PL" w:eastAsia="ar-SA"/>
        </w:rPr>
        <w:t xml:space="preserve"> 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będzie </w:t>
      </w:r>
      <w:r w:rsidR="004348AC">
        <w:rPr>
          <w:rFonts w:asciiTheme="majorHAnsi" w:eastAsia="Times New Roman" w:hAnsiTheme="majorHAnsi" w:cstheme="majorHAnsi"/>
          <w:lang w:val="pl-PL" w:eastAsia="ar-SA"/>
        </w:rPr>
        <w:t xml:space="preserve">                              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w ramach </w:t>
      </w:r>
      <w:r w:rsidR="00077FB9">
        <w:rPr>
          <w:rFonts w:asciiTheme="majorHAnsi" w:eastAsia="Times New Roman" w:hAnsiTheme="majorHAnsi" w:cstheme="majorHAnsi"/>
          <w:lang w:val="pl-PL" w:eastAsia="ar-SA"/>
        </w:rPr>
        <w:t>z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amówienia wykonawczego, na podstawie elementów bazowych wymienionych </w:t>
      </w:r>
      <w:r w:rsidR="004348AC">
        <w:rPr>
          <w:rFonts w:asciiTheme="majorHAnsi" w:eastAsia="Times New Roman" w:hAnsiTheme="majorHAnsi" w:cstheme="majorHAnsi"/>
          <w:lang w:val="pl-PL" w:eastAsia="ar-SA"/>
        </w:rPr>
        <w:t xml:space="preserve">                           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w Arkuszu </w:t>
      </w:r>
      <w:r>
        <w:rPr>
          <w:rFonts w:asciiTheme="majorHAnsi" w:eastAsia="Times New Roman" w:hAnsiTheme="majorHAnsi" w:cstheme="majorHAnsi"/>
          <w:lang w:val="pl-PL" w:eastAsia="ar-SA"/>
        </w:rPr>
        <w:t>asortymentowo-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cenowym stanowiącym Załącznik nr 1 do niniejszej </w:t>
      </w:r>
      <w:r w:rsidR="00077FB9">
        <w:rPr>
          <w:rFonts w:asciiTheme="majorHAnsi" w:eastAsia="Times New Roman" w:hAnsiTheme="majorHAnsi" w:cstheme="majorHAnsi"/>
          <w:lang w:val="pl-PL" w:eastAsia="ar-SA"/>
        </w:rPr>
        <w:t>u</w:t>
      </w:r>
      <w:r w:rsidRPr="00197DEF">
        <w:rPr>
          <w:rFonts w:asciiTheme="majorHAnsi" w:eastAsia="Times New Roman" w:hAnsiTheme="majorHAnsi" w:cstheme="majorHAnsi"/>
          <w:lang w:val="pl-PL" w:eastAsia="ar-SA"/>
        </w:rPr>
        <w:t>mowy ramowej.</w:t>
      </w:r>
    </w:p>
    <w:p w14:paraId="4329C408" w14:textId="3194CB15" w:rsidR="00197DEF" w:rsidRPr="00197DEF" w:rsidRDefault="00197DEF" w:rsidP="00D8681C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Zakres zadań podejmowanych przez Wykonawcę w ramach wykonania i realizacji </w:t>
      </w:r>
      <w:r w:rsidR="00077FB9">
        <w:rPr>
          <w:rFonts w:asciiTheme="majorHAnsi" w:eastAsia="Times New Roman" w:hAnsiTheme="majorHAnsi" w:cstheme="majorHAnsi"/>
          <w:lang w:val="pl-PL" w:eastAsia="ar-SA"/>
        </w:rPr>
        <w:t>p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rzedmiotu </w:t>
      </w:r>
      <w:r w:rsidR="00077FB9">
        <w:rPr>
          <w:rFonts w:asciiTheme="majorHAnsi" w:eastAsia="Times New Roman" w:hAnsiTheme="majorHAnsi" w:cstheme="majorHAnsi"/>
          <w:lang w:val="pl-PL" w:eastAsia="ar-SA"/>
        </w:rPr>
        <w:t>u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mowy będzie każdorazowo precyzowany przez Zamawiającego w </w:t>
      </w:r>
      <w:r w:rsidR="00077FB9">
        <w:rPr>
          <w:rFonts w:asciiTheme="majorHAnsi" w:eastAsia="Times New Roman" w:hAnsiTheme="majorHAnsi" w:cstheme="majorHAnsi"/>
          <w:lang w:val="pl-PL" w:eastAsia="ar-SA"/>
        </w:rPr>
        <w:t>z</w:t>
      </w:r>
      <w:r w:rsidRPr="00197DEF">
        <w:rPr>
          <w:rFonts w:asciiTheme="majorHAnsi" w:eastAsia="Times New Roman" w:hAnsiTheme="majorHAnsi" w:cstheme="majorHAnsi"/>
          <w:lang w:val="pl-PL" w:eastAsia="ar-SA"/>
        </w:rPr>
        <w:t xml:space="preserve">aproszeniu do złożenia </w:t>
      </w:r>
      <w:r w:rsidR="00077FB9">
        <w:rPr>
          <w:rFonts w:asciiTheme="majorHAnsi" w:eastAsia="Times New Roman" w:hAnsiTheme="majorHAnsi" w:cstheme="majorHAnsi"/>
          <w:lang w:val="pl-PL" w:eastAsia="ar-SA"/>
        </w:rPr>
        <w:t>o</w:t>
      </w:r>
      <w:r w:rsidRPr="00197DEF">
        <w:rPr>
          <w:rFonts w:asciiTheme="majorHAnsi" w:eastAsia="Times New Roman" w:hAnsiTheme="majorHAnsi" w:cstheme="majorHAnsi"/>
          <w:lang w:val="pl-PL" w:eastAsia="ar-SA"/>
        </w:rPr>
        <w:t>fert wykonawczych.</w:t>
      </w:r>
    </w:p>
    <w:p w14:paraId="23192DC1" w14:textId="77777777" w:rsidR="00197DEF" w:rsidRPr="00197DEF" w:rsidRDefault="00197DEF" w:rsidP="00D8681C">
      <w:pPr>
        <w:numPr>
          <w:ilvl w:val="0"/>
          <w:numId w:val="11"/>
        </w:numPr>
        <w:suppressAutoHyphens/>
        <w:ind w:left="426" w:hanging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197DEF">
        <w:rPr>
          <w:rFonts w:asciiTheme="majorHAnsi" w:eastAsia="Times New Roman" w:hAnsiTheme="majorHAnsi" w:cstheme="majorHAnsi"/>
          <w:lang w:val="pl-PL" w:eastAsia="ar-SA"/>
        </w:rPr>
        <w:t>Na realizację przedmiotu zamówienia składają się następujące etapy:</w:t>
      </w:r>
    </w:p>
    <w:p w14:paraId="17FCF73E" w14:textId="7333CA1B" w:rsidR="00197DEF" w:rsidRPr="00197DEF" w:rsidRDefault="00197DEF" w:rsidP="00D8681C">
      <w:pPr>
        <w:pStyle w:val="Akapitzlist"/>
        <w:numPr>
          <w:ilvl w:val="1"/>
          <w:numId w:val="11"/>
        </w:numPr>
        <w:suppressAutoHyphens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197DEF">
        <w:rPr>
          <w:rFonts w:asciiTheme="majorHAnsi" w:eastAsia="Times New Roman" w:hAnsiTheme="majorHAnsi" w:cstheme="majorHAnsi"/>
          <w:lang w:val="pl-PL" w:eastAsia="ar-SA"/>
        </w:rPr>
        <w:t>Przygotowanie do produkcji przedmiotu zamówienia, uzgodnienie z Zamawiającym projektu graficznego;</w:t>
      </w:r>
    </w:p>
    <w:p w14:paraId="5EA5CCDB" w14:textId="56E49AEE" w:rsidR="00197DEF" w:rsidRPr="00197DEF" w:rsidRDefault="00197DEF" w:rsidP="00D8681C">
      <w:pPr>
        <w:pStyle w:val="Akapitzlist"/>
        <w:numPr>
          <w:ilvl w:val="1"/>
          <w:numId w:val="11"/>
        </w:numPr>
        <w:suppressAutoHyphens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197DEF">
        <w:rPr>
          <w:rFonts w:asciiTheme="majorHAnsi" w:eastAsia="Times New Roman" w:hAnsiTheme="majorHAnsi" w:cstheme="majorHAnsi"/>
          <w:lang w:val="pl-PL" w:eastAsia="ar-SA"/>
        </w:rPr>
        <w:t>Wykonanie, opakowanie, ubezpieczenie, transport do Zamawiającego;</w:t>
      </w:r>
    </w:p>
    <w:p w14:paraId="19B0C467" w14:textId="034D78A4" w:rsidR="00197DEF" w:rsidRPr="004348AC" w:rsidRDefault="00197DEF" w:rsidP="00D8681C">
      <w:pPr>
        <w:pStyle w:val="Akapitzlist"/>
        <w:numPr>
          <w:ilvl w:val="1"/>
          <w:numId w:val="11"/>
        </w:numPr>
        <w:suppressAutoHyphens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4348AC">
        <w:rPr>
          <w:rFonts w:asciiTheme="majorHAnsi" w:eastAsia="Times New Roman" w:hAnsiTheme="majorHAnsi" w:cstheme="majorHAnsi"/>
          <w:lang w:val="pl-PL" w:eastAsia="ar-SA"/>
        </w:rPr>
        <w:t>Minimalny nakład przedmiotu zamówienia wynosi odpowiednio: 1 sztuka, 1 opakowanie, 1 komplet</w:t>
      </w:r>
      <w:r w:rsidR="00716FB8">
        <w:rPr>
          <w:rFonts w:asciiTheme="majorHAnsi" w:eastAsia="Times New Roman" w:hAnsiTheme="majorHAnsi" w:cstheme="majorHAnsi"/>
          <w:lang w:val="pl-PL" w:eastAsia="ar-SA"/>
        </w:rPr>
        <w:t>, 1 m2</w:t>
      </w:r>
      <w:r w:rsidR="004348AC" w:rsidRPr="004348AC">
        <w:rPr>
          <w:rFonts w:asciiTheme="majorHAnsi" w:eastAsia="Times New Roman" w:hAnsiTheme="majorHAnsi" w:cstheme="majorHAnsi"/>
          <w:lang w:val="pl-PL" w:eastAsia="ar-SA"/>
        </w:rPr>
        <w:t>.</w:t>
      </w:r>
    </w:p>
    <w:p w14:paraId="2D6B6AE7" w14:textId="527A9215" w:rsidR="00197DEF" w:rsidRPr="00077FB9" w:rsidRDefault="00197DEF" w:rsidP="00D8681C">
      <w:pPr>
        <w:pStyle w:val="Akapitzlist"/>
        <w:numPr>
          <w:ilvl w:val="1"/>
          <w:numId w:val="11"/>
        </w:numPr>
        <w:suppressAutoHyphens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077FB9">
        <w:rPr>
          <w:rFonts w:asciiTheme="majorHAnsi" w:eastAsia="Times New Roman" w:hAnsiTheme="majorHAnsi" w:cstheme="majorHAnsi"/>
          <w:b/>
          <w:lang w:val="pl-PL" w:eastAsia="ar-SA"/>
        </w:rPr>
        <w:t>Przygotowany materiał do produkcji wymagać będzie akceptacji Zamawiającego.</w:t>
      </w:r>
    </w:p>
    <w:p w14:paraId="773209F2" w14:textId="6128D7E6" w:rsidR="00077FB9" w:rsidRPr="00077FB9" w:rsidRDefault="00077FB9" w:rsidP="00D8681C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077FB9">
        <w:rPr>
          <w:rFonts w:asciiTheme="majorHAnsi" w:eastAsia="Times New Roman" w:hAnsiTheme="majorHAnsi" w:cstheme="majorHAnsi"/>
          <w:lang w:val="pl-PL" w:eastAsia="ar-SA"/>
        </w:rPr>
        <w:t xml:space="preserve">W przypadku pojawienia się asortymentu nie ujętego w Załączniku nr 1 do umowy ramowej, Zamawiający zwróci się do Wykonawców, z którymi została </w:t>
      </w:r>
      <w:r w:rsidR="00143DBD">
        <w:rPr>
          <w:rFonts w:asciiTheme="majorHAnsi" w:eastAsia="Times New Roman" w:hAnsiTheme="majorHAnsi" w:cstheme="majorHAnsi"/>
          <w:lang w:val="pl-PL" w:eastAsia="ar-SA"/>
        </w:rPr>
        <w:t>zawarta</w:t>
      </w:r>
      <w:r w:rsidRPr="00077FB9">
        <w:rPr>
          <w:rFonts w:asciiTheme="majorHAnsi" w:eastAsia="Times New Roman" w:hAnsiTheme="majorHAnsi" w:cstheme="majorHAnsi"/>
          <w:lang w:val="pl-PL" w:eastAsia="ar-SA"/>
        </w:rPr>
        <w:t xml:space="preserve"> umowa ramowa do wyceny ww. asortymentu zgodnie z cenami aktualnie obowiązującymi. Wybór Wykonawcy zostanie dokonany zgodnie z obowiązującą umową ramową.</w:t>
      </w:r>
    </w:p>
    <w:p w14:paraId="4A0DB9FC" w14:textId="7689F2D3" w:rsidR="00077FB9" w:rsidRPr="004348AC" w:rsidRDefault="00077FB9" w:rsidP="00D8681C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ajorHAnsi" w:eastAsia="Times New Roman" w:hAnsiTheme="majorHAnsi" w:cstheme="majorHAnsi"/>
          <w:lang w:val="pl-PL" w:eastAsia="ar-SA"/>
        </w:rPr>
      </w:pPr>
      <w:r w:rsidRPr="004348AC">
        <w:rPr>
          <w:rFonts w:asciiTheme="majorHAnsi" w:eastAsia="Times New Roman" w:hAnsiTheme="majorHAnsi" w:cstheme="majorHAnsi"/>
          <w:lang w:val="pl-PL" w:eastAsia="ar-SA"/>
        </w:rPr>
        <w:lastRenderedPageBreak/>
        <w:t xml:space="preserve">Materiały promocyjne realizowane w ramach </w:t>
      </w:r>
      <w:r w:rsidR="00143DBD">
        <w:rPr>
          <w:rFonts w:asciiTheme="majorHAnsi" w:eastAsia="Times New Roman" w:hAnsiTheme="majorHAnsi" w:cstheme="majorHAnsi"/>
          <w:lang w:val="pl-PL" w:eastAsia="ar-SA"/>
        </w:rPr>
        <w:t>zawartej</w:t>
      </w:r>
      <w:r w:rsidRPr="004348AC">
        <w:rPr>
          <w:rFonts w:asciiTheme="majorHAnsi" w:eastAsia="Times New Roman" w:hAnsiTheme="majorHAnsi" w:cstheme="majorHAnsi"/>
          <w:lang w:val="pl-PL" w:eastAsia="ar-SA"/>
        </w:rPr>
        <w:t xml:space="preserve"> umowy ramowej powinny być realizowane zgodnie z identyfikacją wizualną Uniwersytetu Łódzkiego. Dostęp do księgi identyfikacji wizualnej znajduje się na stronie www.materialy.uni.lodz.pl</w:t>
      </w:r>
    </w:p>
    <w:p w14:paraId="1335C1A4" w14:textId="77777777" w:rsidR="00F53FDE" w:rsidRDefault="00F53FDE" w:rsidP="00F53FDE">
      <w:pPr>
        <w:rPr>
          <w:rFonts w:asciiTheme="majorHAnsi" w:eastAsia="Times New Roman" w:hAnsiTheme="majorHAnsi" w:cstheme="majorHAnsi"/>
          <w:b/>
          <w:lang w:val="pl-PL"/>
        </w:rPr>
      </w:pPr>
    </w:p>
    <w:p w14:paraId="2D91E9DD" w14:textId="791406AF" w:rsidR="000445A6" w:rsidRPr="00186323" w:rsidRDefault="000445A6" w:rsidP="0076631E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186323">
        <w:rPr>
          <w:rFonts w:asciiTheme="majorHAnsi" w:eastAsia="Times New Roman" w:hAnsiTheme="majorHAnsi" w:cstheme="majorHAnsi"/>
          <w:b/>
          <w:lang w:val="pl-PL"/>
        </w:rPr>
        <w:t>§ 2</w:t>
      </w:r>
    </w:p>
    <w:p w14:paraId="51C59328" w14:textId="4BD18E44" w:rsidR="000445A6" w:rsidRPr="00186323" w:rsidRDefault="00186323" w:rsidP="0076631E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86323">
        <w:rPr>
          <w:rFonts w:asciiTheme="majorHAnsi" w:eastAsia="Times New Roman" w:hAnsiTheme="majorHAnsi" w:cstheme="majorHAnsi"/>
          <w:b/>
          <w:bCs/>
          <w:lang w:val="pl-PL"/>
        </w:rPr>
        <w:t>Wykonanie umowy ramowej</w:t>
      </w:r>
    </w:p>
    <w:p w14:paraId="692D5DF1" w14:textId="66D0E02A" w:rsidR="00186323" w:rsidRDefault="00186323" w:rsidP="003970DF">
      <w:pPr>
        <w:numPr>
          <w:ilvl w:val="0"/>
          <w:numId w:val="9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color w:val="FF0000"/>
          <w:lang w:val="pl-PL"/>
        </w:rPr>
      </w:pPr>
      <w:r w:rsidRPr="00186323">
        <w:rPr>
          <w:rFonts w:asciiTheme="majorHAnsi" w:eastAsia="Times New Roman" w:hAnsiTheme="majorHAnsi" w:cstheme="majorHAnsi"/>
          <w:lang w:val="pl-PL"/>
        </w:rPr>
        <w:t xml:space="preserve">W celu udzielania zamówienia wykonawczego Zamawiający będzie zwracał się do Wykonawców                    każdorazowo z zaproszeniem </w:t>
      </w:r>
      <w:r w:rsidR="00716FB8">
        <w:rPr>
          <w:rFonts w:asciiTheme="majorHAnsi" w:eastAsia="Times New Roman" w:hAnsiTheme="majorHAnsi" w:cstheme="majorHAnsi"/>
          <w:lang w:val="pl-PL"/>
        </w:rPr>
        <w:t xml:space="preserve">w </w:t>
      </w:r>
      <w:r w:rsidR="004855C2">
        <w:rPr>
          <w:rFonts w:asciiTheme="majorHAnsi" w:eastAsia="Times New Roman" w:hAnsiTheme="majorHAnsi" w:cstheme="majorHAnsi"/>
          <w:lang w:val="pl-PL"/>
        </w:rPr>
        <w:t>postaci</w:t>
      </w:r>
      <w:r w:rsidR="00716FB8">
        <w:rPr>
          <w:rFonts w:asciiTheme="majorHAnsi" w:eastAsia="Times New Roman" w:hAnsiTheme="majorHAnsi" w:cstheme="majorHAnsi"/>
          <w:lang w:val="pl-PL"/>
        </w:rPr>
        <w:t xml:space="preserve"> elektronicznej </w:t>
      </w:r>
      <w:r w:rsidRPr="00186323">
        <w:rPr>
          <w:rFonts w:asciiTheme="majorHAnsi" w:eastAsia="Times New Roman" w:hAnsiTheme="majorHAnsi" w:cstheme="majorHAnsi"/>
          <w:lang w:val="pl-PL"/>
        </w:rPr>
        <w:t xml:space="preserve">za pośrednictwem </w:t>
      </w:r>
      <w:r w:rsidR="00716FB8">
        <w:rPr>
          <w:rFonts w:asciiTheme="majorHAnsi" w:eastAsia="Times New Roman" w:hAnsiTheme="majorHAnsi" w:cstheme="majorHAnsi"/>
          <w:lang w:val="pl-PL"/>
        </w:rPr>
        <w:t>platformazakupowa.pl (dalej zwaną Platformą) dostępn</w:t>
      </w:r>
      <w:r w:rsidR="004855C2">
        <w:rPr>
          <w:rFonts w:asciiTheme="majorHAnsi" w:eastAsia="Times New Roman" w:hAnsiTheme="majorHAnsi" w:cstheme="majorHAnsi"/>
          <w:lang w:val="pl-PL"/>
        </w:rPr>
        <w:t>ej</w:t>
      </w:r>
      <w:r w:rsidR="00716FB8">
        <w:rPr>
          <w:rFonts w:asciiTheme="majorHAnsi" w:eastAsia="Times New Roman" w:hAnsiTheme="majorHAnsi" w:cstheme="majorHAnsi"/>
          <w:lang w:val="pl-PL"/>
        </w:rPr>
        <w:t xml:space="preserve"> pod adresem </w:t>
      </w:r>
      <w:hyperlink r:id="rId10" w:history="1">
        <w:r w:rsidR="00716FB8" w:rsidRPr="00EC3897">
          <w:rPr>
            <w:rStyle w:val="Hipercze"/>
            <w:rFonts w:asciiTheme="majorHAnsi" w:eastAsia="Times New Roman" w:hAnsiTheme="majorHAnsi" w:cstheme="majorHAnsi"/>
            <w:lang w:val="pl-PL"/>
          </w:rPr>
          <w:t>https://platformazakupowa.pl/pn/uni.lodz.pl</w:t>
        </w:r>
      </w:hyperlink>
      <w:r w:rsidR="00716FB8">
        <w:rPr>
          <w:rFonts w:asciiTheme="majorHAnsi" w:eastAsia="Times New Roman" w:hAnsiTheme="majorHAnsi" w:cstheme="majorHAnsi"/>
          <w:lang w:val="pl-PL"/>
        </w:rPr>
        <w:t xml:space="preserve"> </w:t>
      </w:r>
      <w:r w:rsidRPr="00186323">
        <w:rPr>
          <w:rFonts w:asciiTheme="majorHAnsi" w:eastAsia="Times New Roman" w:hAnsiTheme="majorHAnsi" w:cstheme="majorHAnsi"/>
          <w:lang w:val="pl-PL"/>
        </w:rPr>
        <w:t xml:space="preserve">na wskazane w </w:t>
      </w:r>
      <w:r w:rsidRPr="004348AC">
        <w:rPr>
          <w:rFonts w:asciiTheme="majorHAnsi" w:eastAsia="Times New Roman" w:hAnsiTheme="majorHAnsi" w:cstheme="majorHAnsi"/>
          <w:bCs/>
          <w:lang w:val="pl-PL"/>
        </w:rPr>
        <w:t xml:space="preserve">§ </w:t>
      </w:r>
      <w:r w:rsidR="004348AC" w:rsidRPr="004348AC">
        <w:rPr>
          <w:rFonts w:asciiTheme="majorHAnsi" w:eastAsia="Times New Roman" w:hAnsiTheme="majorHAnsi" w:cstheme="majorHAnsi"/>
          <w:bCs/>
          <w:lang w:val="pl-PL"/>
        </w:rPr>
        <w:t>8</w:t>
      </w:r>
      <w:r w:rsidRPr="004348AC">
        <w:rPr>
          <w:rFonts w:asciiTheme="majorHAnsi" w:eastAsia="Times New Roman" w:hAnsiTheme="majorHAnsi" w:cstheme="majorHAnsi"/>
          <w:bCs/>
          <w:lang w:val="pl-PL"/>
        </w:rPr>
        <w:t xml:space="preserve"> niniejszej </w:t>
      </w:r>
      <w:r w:rsidRPr="00186323">
        <w:rPr>
          <w:rFonts w:asciiTheme="majorHAnsi" w:eastAsia="Times New Roman" w:hAnsiTheme="majorHAnsi" w:cstheme="majorHAnsi"/>
          <w:bCs/>
          <w:lang w:val="pl-PL"/>
        </w:rPr>
        <w:t>umowy</w:t>
      </w:r>
      <w:r w:rsidRPr="00186323">
        <w:rPr>
          <w:rFonts w:asciiTheme="majorHAnsi" w:eastAsia="Times New Roman" w:hAnsiTheme="majorHAnsi" w:cstheme="majorHAnsi"/>
          <w:lang w:val="pl-PL"/>
        </w:rPr>
        <w:t xml:space="preserve"> adresy Wykonawców.</w:t>
      </w:r>
    </w:p>
    <w:p w14:paraId="0993A27D" w14:textId="224ADC56" w:rsidR="00186323" w:rsidRPr="00186323" w:rsidRDefault="00186323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86323">
        <w:rPr>
          <w:rFonts w:asciiTheme="majorHAnsi" w:eastAsia="Times New Roman" w:hAnsiTheme="majorHAnsi" w:cstheme="majorHAnsi"/>
          <w:lang w:val="pl-PL"/>
        </w:rPr>
        <w:t>Przekazane przez Zamawiającego zaproszenie będzie precyzować zakres dostawy oraz będzie wskazywać termin złożenia oferty wykonawczej. Otrzymanie przez Wykonawcę zaproszenia do złożenia oferty wykonawczej nie jest równoznaczne z udzieleniem Zamówienia wykonawczego.</w:t>
      </w:r>
    </w:p>
    <w:p w14:paraId="39D569E1" w14:textId="77777777" w:rsidR="00186323" w:rsidRPr="00186323" w:rsidRDefault="00186323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86323">
        <w:rPr>
          <w:rFonts w:asciiTheme="majorHAnsi" w:eastAsia="Times New Roman" w:hAnsiTheme="majorHAnsi" w:cstheme="majorHAnsi"/>
          <w:lang w:val="pl-PL"/>
        </w:rPr>
        <w:t>Zamówień wykonawczych udzielać będzie jednostka organizacyjna Zamawiającego, tj. Centrum Promocji UŁ.</w:t>
      </w:r>
    </w:p>
    <w:p w14:paraId="35FEDA84" w14:textId="1A147F02" w:rsidR="00186323" w:rsidRPr="00186323" w:rsidRDefault="00186323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86323">
        <w:rPr>
          <w:rFonts w:asciiTheme="majorHAnsi" w:eastAsia="Times New Roman" w:hAnsiTheme="majorHAnsi" w:cstheme="majorHAnsi"/>
          <w:lang w:val="pl-PL"/>
        </w:rPr>
        <w:t>W zaproszeniu Zamawiający może zastrzec sobie, że próbka lub wizualizacja przedmiotu zamówienia podlega jego akceptacji przed rozpoczęciem produkcji lub dostawy i wskazać termin</w:t>
      </w:r>
      <w:r w:rsidR="00716FB8">
        <w:rPr>
          <w:rFonts w:asciiTheme="majorHAnsi" w:eastAsia="Times New Roman" w:hAnsiTheme="majorHAnsi" w:cstheme="majorHAnsi"/>
          <w:lang w:val="pl-PL"/>
        </w:rPr>
        <w:t xml:space="preserve"> oraz miejsce</w:t>
      </w:r>
      <w:r w:rsidRPr="00186323">
        <w:rPr>
          <w:rFonts w:asciiTheme="majorHAnsi" w:eastAsia="Times New Roman" w:hAnsiTheme="majorHAnsi" w:cstheme="majorHAnsi"/>
          <w:lang w:val="pl-PL"/>
        </w:rPr>
        <w:t xml:space="preserve"> przedstawienia takiej próbki lub wizualizacji.</w:t>
      </w:r>
    </w:p>
    <w:p w14:paraId="5FC579A0" w14:textId="231ECED5" w:rsidR="00186323" w:rsidRPr="00186323" w:rsidRDefault="00186323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86323">
        <w:rPr>
          <w:rFonts w:asciiTheme="majorHAnsi" w:eastAsia="Times New Roman" w:hAnsiTheme="majorHAnsi" w:cstheme="majorHAnsi"/>
          <w:lang w:val="pl-PL"/>
        </w:rPr>
        <w:t>W odpowiedzi na zaproszenie Wykonawca prześle</w:t>
      </w:r>
      <w:r w:rsidR="00716FB8">
        <w:rPr>
          <w:rFonts w:asciiTheme="majorHAnsi" w:eastAsia="Times New Roman" w:hAnsiTheme="majorHAnsi" w:cstheme="majorHAnsi"/>
          <w:lang w:val="pl-PL"/>
        </w:rPr>
        <w:t xml:space="preserve"> za pośrednictwem Platformy</w:t>
      </w:r>
      <w:r w:rsidRPr="00186323">
        <w:rPr>
          <w:rFonts w:asciiTheme="majorHAnsi" w:eastAsia="Times New Roman" w:hAnsiTheme="majorHAnsi" w:cstheme="majorHAnsi"/>
          <w:lang w:val="pl-PL"/>
        </w:rPr>
        <w:t xml:space="preserve"> swoją ofertę wykonawczą, określając ostatecznie cenę. W przypadku braku możliwości rozstrzygnięcia przez Zamawiającego, na podstawie złożonych ofert, Wykonawcy zobowiązani będą w sposób zapewniający zasady uczciwej konkurencji do przedstawienia ofert dodatkowych.</w:t>
      </w:r>
    </w:p>
    <w:p w14:paraId="3E422576" w14:textId="26D98680" w:rsidR="00186323" w:rsidRPr="00186323" w:rsidRDefault="00186323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86323">
        <w:rPr>
          <w:rFonts w:asciiTheme="majorHAnsi" w:eastAsia="Times New Roman" w:hAnsiTheme="majorHAnsi" w:cstheme="majorHAnsi"/>
          <w:lang w:val="pl-PL"/>
        </w:rPr>
        <w:t xml:space="preserve">Zamówienia wykonawcze zmierzające do realizacji umowy ramowej udzielane będą na podstawie warunków przewidzianych w umowie ramowej po zwróceniu się do wykonawców o złożenie ofert wykonawczych z zastosowaniem kryteriów: </w:t>
      </w:r>
      <w:r w:rsidRPr="00186323">
        <w:rPr>
          <w:rFonts w:asciiTheme="majorHAnsi" w:eastAsia="Times New Roman" w:hAnsiTheme="majorHAnsi" w:cstheme="majorHAnsi"/>
          <w:b/>
          <w:bCs/>
          <w:lang w:val="pl-PL"/>
        </w:rPr>
        <w:t>Cena oferty brutto - 100 %.</w:t>
      </w:r>
    </w:p>
    <w:p w14:paraId="18FAEC84" w14:textId="23A20C84" w:rsidR="00186323" w:rsidRPr="00186323" w:rsidRDefault="00186323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86323">
        <w:rPr>
          <w:rFonts w:asciiTheme="majorHAnsi" w:eastAsia="Times New Roman" w:hAnsiTheme="majorHAnsi" w:cstheme="majorHAnsi"/>
          <w:lang w:val="pl-PL"/>
        </w:rPr>
        <w:t>Oferta składana w wyniku postępowania wykonawczego, nie może zawierać cen mniej korzystnych (wyższych) od cen zawartych w Załączniku nr 1 do umowy ramowej. Ostateczna cena zamówienia zostanie określona na podstawie oferty wykonawczej.</w:t>
      </w:r>
    </w:p>
    <w:p w14:paraId="323DE76D" w14:textId="77777777" w:rsidR="00186323" w:rsidRPr="00186323" w:rsidRDefault="00186323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86323">
        <w:rPr>
          <w:rFonts w:asciiTheme="majorHAnsi" w:eastAsia="Times New Roman" w:hAnsiTheme="majorHAnsi" w:cstheme="majorHAnsi"/>
          <w:lang w:val="pl-PL"/>
        </w:rPr>
        <w:t>Wykonawcom nie przysługuje roszczenie o zwrot kosztów przygotowania ofert.</w:t>
      </w:r>
    </w:p>
    <w:p w14:paraId="2705EE5F" w14:textId="4D438CFB" w:rsidR="00186323" w:rsidRPr="0084199E" w:rsidRDefault="00186323" w:rsidP="003970DF">
      <w:pPr>
        <w:numPr>
          <w:ilvl w:val="0"/>
          <w:numId w:val="9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84199E">
        <w:rPr>
          <w:rFonts w:asciiTheme="majorHAnsi" w:eastAsia="Times New Roman" w:hAnsiTheme="majorHAnsi" w:cstheme="majorHAnsi"/>
          <w:lang w:val="pl-PL"/>
        </w:rPr>
        <w:t>Zamawiający odrzuci oferty wykonawcze:</w:t>
      </w:r>
    </w:p>
    <w:p w14:paraId="342246A2" w14:textId="357288C4" w:rsidR="00DE3484" w:rsidRDefault="00DE3484" w:rsidP="003970DF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 xml:space="preserve"> </w:t>
      </w:r>
      <w:r w:rsidR="00F74AC9">
        <w:rPr>
          <w:rFonts w:asciiTheme="majorHAnsi" w:eastAsia="Times New Roman" w:hAnsiTheme="majorHAnsi" w:cstheme="majorHAnsi"/>
          <w:lang w:val="pl-PL"/>
        </w:rPr>
        <w:t>z</w:t>
      </w:r>
      <w:r>
        <w:rPr>
          <w:rFonts w:asciiTheme="majorHAnsi" w:eastAsia="Times New Roman" w:hAnsiTheme="majorHAnsi" w:cstheme="majorHAnsi"/>
          <w:lang w:val="pl-PL"/>
        </w:rPr>
        <w:t>ostała złożona po terminie składania ofert;</w:t>
      </w:r>
    </w:p>
    <w:p w14:paraId="299680F7" w14:textId="05845415" w:rsidR="00186323" w:rsidRDefault="00186323" w:rsidP="003970DF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 w:rsidRPr="0084199E">
        <w:rPr>
          <w:rFonts w:asciiTheme="majorHAnsi" w:eastAsia="Times New Roman" w:hAnsiTheme="majorHAnsi" w:cstheme="majorHAnsi"/>
          <w:lang w:val="pl-PL"/>
        </w:rPr>
        <w:t xml:space="preserve">pozostające w sprzeczności z przepisami lub warunkami wskazanymi w niniejszym postępowaniu; których treść nie odpowiada warunkom wskazanym w Zaproszeniu; </w:t>
      </w:r>
    </w:p>
    <w:p w14:paraId="409A6B57" w14:textId="7B3A0F7D" w:rsidR="00DE3484" w:rsidRPr="00DE3484" w:rsidRDefault="00DE3484" w:rsidP="00DE3484">
      <w:pPr>
        <w:pStyle w:val="Akapitzlist"/>
        <w:numPr>
          <w:ilvl w:val="1"/>
          <w:numId w:val="9"/>
        </w:numPr>
        <w:jc w:val="both"/>
        <w:rPr>
          <w:rFonts w:asciiTheme="majorHAnsi" w:eastAsia="Times New Roman" w:hAnsiTheme="majorHAnsi" w:cstheme="majorHAnsi"/>
        </w:rPr>
      </w:pPr>
      <w:r w:rsidRPr="00DE3484">
        <w:rPr>
          <w:rFonts w:asciiTheme="majorHAnsi" w:eastAsia="Times New Roman" w:hAnsiTheme="majorHAnsi" w:cstheme="majorHAnsi"/>
        </w:rPr>
        <w:t>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0DDE3E07" w14:textId="1D8145FA" w:rsidR="00186323" w:rsidRPr="0084199E" w:rsidRDefault="00186323" w:rsidP="003970DF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 w:rsidRPr="0084199E">
        <w:rPr>
          <w:rFonts w:asciiTheme="majorHAnsi" w:eastAsia="Times New Roman" w:hAnsiTheme="majorHAnsi" w:cstheme="majorHAnsi"/>
          <w:lang w:val="pl-PL"/>
        </w:rPr>
        <w:t xml:space="preserve">które zawierają rażąco niską cenę w stosunku do przedmiotu zamówienia; </w:t>
      </w:r>
    </w:p>
    <w:p w14:paraId="21FE5229" w14:textId="1F5BD848" w:rsidR="00186323" w:rsidRPr="0084199E" w:rsidRDefault="00186323" w:rsidP="003970DF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 w:rsidRPr="0084199E">
        <w:rPr>
          <w:rFonts w:asciiTheme="majorHAnsi" w:eastAsia="Times New Roman" w:hAnsiTheme="majorHAnsi" w:cstheme="majorHAnsi"/>
          <w:lang w:val="pl-PL"/>
        </w:rPr>
        <w:t xml:space="preserve">które zawierają błędy w obliczeniu ceny, bądź ich cena jest wyższa od wskazanej w niniejszej </w:t>
      </w:r>
      <w:r w:rsidR="0084199E" w:rsidRPr="0084199E">
        <w:rPr>
          <w:rFonts w:asciiTheme="majorHAnsi" w:eastAsia="Times New Roman" w:hAnsiTheme="majorHAnsi" w:cstheme="majorHAnsi"/>
          <w:lang w:val="pl-PL"/>
        </w:rPr>
        <w:t>u</w:t>
      </w:r>
      <w:r w:rsidRPr="0084199E">
        <w:rPr>
          <w:rFonts w:asciiTheme="majorHAnsi" w:eastAsia="Times New Roman" w:hAnsiTheme="majorHAnsi" w:cstheme="majorHAnsi"/>
          <w:lang w:val="pl-PL"/>
        </w:rPr>
        <w:t xml:space="preserve">mowie ramowej; </w:t>
      </w:r>
    </w:p>
    <w:p w14:paraId="5F753A16" w14:textId="472B7022" w:rsidR="00186323" w:rsidRPr="0084199E" w:rsidRDefault="00186323" w:rsidP="003970DF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val="pl-PL"/>
        </w:rPr>
      </w:pPr>
      <w:r w:rsidRPr="0084199E">
        <w:rPr>
          <w:rFonts w:asciiTheme="majorHAnsi" w:eastAsia="Times New Roman" w:hAnsiTheme="majorHAnsi" w:cstheme="majorHAnsi"/>
          <w:lang w:val="pl-PL"/>
        </w:rPr>
        <w:t>która jest nieważna na podstawie odrębnych przepisów.</w:t>
      </w:r>
    </w:p>
    <w:p w14:paraId="781385DA" w14:textId="08B0E5BB" w:rsidR="00DE3484" w:rsidRPr="00DE3484" w:rsidRDefault="00DE3484" w:rsidP="00DE3484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</w:rPr>
      </w:pPr>
      <w:r w:rsidRPr="00DE3484">
        <w:rPr>
          <w:rFonts w:asciiTheme="majorHAnsi" w:eastAsia="Times New Roman" w:hAnsiTheme="majorHAnsi" w:cstheme="majorHAnsi"/>
        </w:rPr>
        <w:t>Do unieważnienia postępowania o udzielenie zamówienia wykonawczego przepisy art. 255-261 Ustawy stosuje się odpowiednio.</w:t>
      </w:r>
    </w:p>
    <w:p w14:paraId="54E39852" w14:textId="012EECE7" w:rsidR="0084199E" w:rsidRPr="004F3596" w:rsidRDefault="00DE3484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4F3596">
        <w:rPr>
          <w:rFonts w:ascii="Calibri" w:hAnsi="Calibri" w:cs="Calibri"/>
        </w:rPr>
        <w:t>Niezwłocznie po wyborze najkorzystniejszej oferty Zamawiający informuje równocześnie Wykonawców, którzy złożyli oferty, o:</w:t>
      </w:r>
    </w:p>
    <w:p w14:paraId="4A6DCE6F" w14:textId="77777777" w:rsidR="00DE3484" w:rsidRPr="00DE3484" w:rsidRDefault="00DE3484" w:rsidP="00DE3484">
      <w:pPr>
        <w:pStyle w:val="Akapitzlist"/>
        <w:numPr>
          <w:ilvl w:val="1"/>
          <w:numId w:val="9"/>
        </w:numPr>
        <w:rPr>
          <w:rFonts w:asciiTheme="majorHAnsi" w:eastAsia="Times New Roman" w:hAnsiTheme="majorHAnsi" w:cstheme="majorHAnsi"/>
        </w:rPr>
      </w:pPr>
      <w:r w:rsidRPr="00DE3484">
        <w:rPr>
          <w:rFonts w:asciiTheme="majorHAnsi" w:eastAsia="Times New Roman" w:hAnsiTheme="majorHAnsi" w:cstheme="majorHAnsi"/>
        </w:rPr>
        <w:t xml:space="preserve">wyborze najkorzystniejszej oferty, podając nazwę albo imię i nazwisko, siedzibę albo miejsce zamieszkania, jeżeli jest miejscem wykonywania działalności Wykonawców, których </w:t>
      </w:r>
      <w:r w:rsidRPr="00DE3484">
        <w:rPr>
          <w:rFonts w:asciiTheme="majorHAnsi" w:eastAsia="Times New Roman" w:hAnsiTheme="majorHAnsi" w:cstheme="majorHAnsi"/>
        </w:rPr>
        <w:lastRenderedPageBreak/>
        <w:t xml:space="preserve">oferty wybrano, oraz nazwy albo imiona i nazwiska, siedziby albo miejsca zamieszkania, jeżeli są miejscami wykonywania działalności Wykonawców, którzy złożyli oferty, a także punktację przyznaną ofertom </w:t>
      </w:r>
    </w:p>
    <w:p w14:paraId="39B9C99C" w14:textId="77777777" w:rsidR="00DE3484" w:rsidRPr="004F3596" w:rsidRDefault="00DE3484" w:rsidP="00DE3484">
      <w:pPr>
        <w:pStyle w:val="Akapitzlist"/>
        <w:numPr>
          <w:ilvl w:val="1"/>
          <w:numId w:val="9"/>
        </w:numPr>
        <w:tabs>
          <w:tab w:val="left" w:pos="709"/>
        </w:tabs>
        <w:jc w:val="both"/>
        <w:rPr>
          <w:rFonts w:asciiTheme="majorHAnsi" w:hAnsiTheme="majorHAnsi" w:cstheme="majorHAnsi"/>
        </w:rPr>
      </w:pPr>
      <w:r w:rsidRPr="004F3596">
        <w:rPr>
          <w:rFonts w:asciiTheme="majorHAnsi" w:hAnsiTheme="majorHAnsi" w:cstheme="majorHAnsi"/>
        </w:rPr>
        <w:t xml:space="preserve">wykonawcach, których oferty zostały odrzucone </w:t>
      </w:r>
    </w:p>
    <w:p w14:paraId="0042F8A5" w14:textId="71313A75" w:rsidR="00DE3484" w:rsidRPr="004F3596" w:rsidRDefault="00DE3484" w:rsidP="004F3596">
      <w:pPr>
        <w:tabs>
          <w:tab w:val="left" w:pos="1134"/>
        </w:tabs>
        <w:ind w:left="851" w:hanging="851"/>
        <w:jc w:val="both"/>
        <w:rPr>
          <w:rFonts w:asciiTheme="majorHAnsi" w:hAnsiTheme="majorHAnsi" w:cstheme="majorHAnsi"/>
        </w:rPr>
      </w:pPr>
      <w:r w:rsidRPr="004F3596">
        <w:rPr>
          <w:rFonts w:asciiTheme="majorHAnsi" w:hAnsiTheme="majorHAnsi" w:cstheme="majorHAnsi"/>
        </w:rPr>
        <w:t>– podając uzasadnienie faktyczne i prawne.</w:t>
      </w:r>
    </w:p>
    <w:p w14:paraId="6BDE6A67" w14:textId="4AA51B9C" w:rsidR="004F3596" w:rsidRDefault="004F3596" w:rsidP="004F3596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</w:rPr>
      </w:pPr>
      <w:r w:rsidRPr="004F3596">
        <w:rPr>
          <w:rFonts w:asciiTheme="majorHAnsi" w:eastAsia="Times New Roman" w:hAnsiTheme="majorHAnsi" w:cstheme="majorHAnsi"/>
        </w:rPr>
        <w:t xml:space="preserve">Zamawiający zawiadomi równocześnie wszystkich Wykonawców, którzy złożyli oferty </w:t>
      </w:r>
      <w:r>
        <w:rPr>
          <w:rFonts w:asciiTheme="majorHAnsi" w:eastAsia="Times New Roman" w:hAnsiTheme="majorHAnsi" w:cstheme="majorHAnsi"/>
        </w:rPr>
        <w:t xml:space="preserve">                                       </w:t>
      </w:r>
      <w:r w:rsidRPr="004F3596">
        <w:rPr>
          <w:rFonts w:asciiTheme="majorHAnsi" w:eastAsia="Times New Roman" w:hAnsiTheme="majorHAnsi" w:cstheme="majorHAnsi"/>
        </w:rPr>
        <w:t>w postępowaniu o unieważnieniu postępowania o udzielenie zamówienia – podając uzasadnienie faktyczne i prawne.</w:t>
      </w:r>
    </w:p>
    <w:p w14:paraId="1276888F" w14:textId="5CE4E130" w:rsidR="00D779F3" w:rsidRPr="00D779F3" w:rsidRDefault="00D779F3" w:rsidP="00D779F3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</w:rPr>
      </w:pPr>
      <w:r w:rsidRPr="00D779F3">
        <w:rPr>
          <w:rFonts w:asciiTheme="majorHAnsi" w:eastAsia="Times New Roman" w:hAnsiTheme="majorHAnsi" w:cstheme="majorHAnsi"/>
          <w:lang w:val="pl-PL"/>
        </w:rPr>
        <w:t xml:space="preserve">Wykonawca będzie zobowiązany do zawarcia umowy </w:t>
      </w:r>
      <w:r>
        <w:rPr>
          <w:rFonts w:asciiTheme="majorHAnsi" w:eastAsia="Times New Roman" w:hAnsiTheme="majorHAnsi" w:cstheme="majorHAnsi"/>
          <w:lang w:val="pl-PL"/>
        </w:rPr>
        <w:t>wykonawczej</w:t>
      </w:r>
      <w:r w:rsidRPr="00D779F3">
        <w:rPr>
          <w:rFonts w:asciiTheme="majorHAnsi" w:eastAsia="Times New Roman" w:hAnsiTheme="majorHAnsi" w:cstheme="majorHAnsi"/>
          <w:lang w:val="pl-PL"/>
        </w:rPr>
        <w:t xml:space="preserve"> w miejscu i terminie wskazanym przez Zamawiającego.</w:t>
      </w:r>
    </w:p>
    <w:p w14:paraId="77AC08BE" w14:textId="32B9A87D" w:rsidR="004F3596" w:rsidRPr="00416E19" w:rsidRDefault="00D779F3" w:rsidP="00416E1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</w:rPr>
      </w:pPr>
      <w:r w:rsidRPr="00D779F3">
        <w:rPr>
          <w:rFonts w:asciiTheme="majorHAnsi" w:eastAsia="Times New Roman" w:hAnsiTheme="majorHAnsi" w:cstheme="majorHAnsi"/>
          <w:lang w:val="pl-PL"/>
        </w:rPr>
        <w:t xml:space="preserve">Zamawiający zawrze umowę </w:t>
      </w:r>
      <w:r w:rsidR="009C74DF">
        <w:rPr>
          <w:rFonts w:asciiTheme="majorHAnsi" w:eastAsia="Times New Roman" w:hAnsiTheme="majorHAnsi" w:cstheme="majorHAnsi"/>
          <w:lang w:val="pl-PL"/>
        </w:rPr>
        <w:t>wykonawczą</w:t>
      </w:r>
      <w:r w:rsidRPr="00D779F3">
        <w:rPr>
          <w:rFonts w:asciiTheme="majorHAnsi" w:eastAsia="Times New Roman" w:hAnsiTheme="majorHAnsi" w:cstheme="majorHAnsi"/>
          <w:lang w:val="pl-PL"/>
        </w:rPr>
        <w:t xml:space="preserve"> w formie elektronicznej (za datę jej zawarcia uznaję się datę złożenia ostatniego kwalifikowanego podpisu elektronicznego przez przedstawiciela stron umowy </w:t>
      </w:r>
      <w:r w:rsidR="009C74DF">
        <w:rPr>
          <w:rFonts w:asciiTheme="majorHAnsi" w:eastAsia="Times New Roman" w:hAnsiTheme="majorHAnsi" w:cstheme="majorHAnsi"/>
          <w:lang w:val="pl-PL"/>
        </w:rPr>
        <w:t>wykonawczej</w:t>
      </w:r>
      <w:r w:rsidRPr="00D779F3">
        <w:rPr>
          <w:rFonts w:asciiTheme="majorHAnsi" w:eastAsia="Times New Roman" w:hAnsiTheme="majorHAnsi" w:cstheme="majorHAnsi"/>
          <w:lang w:val="pl-PL"/>
        </w:rPr>
        <w:t>).</w:t>
      </w:r>
    </w:p>
    <w:p w14:paraId="525EF07C" w14:textId="637A8F9A" w:rsidR="00F5744D" w:rsidRDefault="009C74DF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>
        <w:rPr>
          <w:rFonts w:asciiTheme="majorHAnsi" w:eastAsia="Times New Roman" w:hAnsiTheme="majorHAnsi" w:cstheme="majorHAnsi"/>
          <w:lang w:val="pl-PL"/>
        </w:rPr>
        <w:t>Wykonawca zobowiązany jest do zawarcia umowy wykonawczej nie później niż w terminie 2 (dwóch</w:t>
      </w:r>
      <w:r w:rsidR="00416E19">
        <w:rPr>
          <w:rFonts w:asciiTheme="majorHAnsi" w:eastAsia="Times New Roman" w:hAnsiTheme="majorHAnsi" w:cstheme="majorHAnsi"/>
          <w:lang w:val="pl-PL"/>
        </w:rPr>
        <w:t>) dni roboczych od dnia otrzymania umowy wykonawczej.</w:t>
      </w:r>
      <w:r>
        <w:rPr>
          <w:rFonts w:asciiTheme="majorHAnsi" w:eastAsia="Times New Roman" w:hAnsiTheme="majorHAnsi" w:cstheme="majorHAnsi"/>
          <w:lang w:val="pl-PL"/>
        </w:rPr>
        <w:t xml:space="preserve"> </w:t>
      </w:r>
      <w:r w:rsidR="00F5744D" w:rsidRPr="00F5744D">
        <w:rPr>
          <w:rFonts w:asciiTheme="majorHAnsi" w:eastAsia="Times New Roman" w:hAnsiTheme="majorHAnsi" w:cstheme="majorHAnsi"/>
          <w:lang w:val="pl-PL"/>
        </w:rPr>
        <w:t>Jeżeli Zamawiający nie otrzyma w wyznaczonym terminie podpisan</w:t>
      </w:r>
      <w:r w:rsidR="00143DBD">
        <w:rPr>
          <w:rFonts w:asciiTheme="majorHAnsi" w:eastAsia="Times New Roman" w:hAnsiTheme="majorHAnsi" w:cstheme="majorHAnsi"/>
          <w:lang w:val="pl-PL"/>
        </w:rPr>
        <w:t>ego</w:t>
      </w:r>
      <w:r w:rsidR="00F5744D" w:rsidRPr="00F5744D">
        <w:rPr>
          <w:rFonts w:asciiTheme="majorHAnsi" w:eastAsia="Times New Roman" w:hAnsiTheme="majorHAnsi" w:cstheme="majorHAnsi"/>
          <w:lang w:val="pl-PL"/>
        </w:rPr>
        <w:t xml:space="preserve"> egzemplarz</w:t>
      </w:r>
      <w:r w:rsidR="00143DBD">
        <w:rPr>
          <w:rFonts w:asciiTheme="majorHAnsi" w:eastAsia="Times New Roman" w:hAnsiTheme="majorHAnsi" w:cstheme="majorHAnsi"/>
          <w:lang w:val="pl-PL"/>
        </w:rPr>
        <w:t>a</w:t>
      </w:r>
      <w:r w:rsidR="00F5744D" w:rsidRPr="00F5744D">
        <w:rPr>
          <w:rFonts w:asciiTheme="majorHAnsi" w:eastAsia="Times New Roman" w:hAnsiTheme="majorHAnsi" w:cstheme="majorHAnsi"/>
          <w:lang w:val="pl-PL"/>
        </w:rPr>
        <w:t xml:space="preserve"> umowy wykonawczej, przyjmuje się, że Wykonawca odmówił zawarcia umowy wykonawczej.</w:t>
      </w:r>
    </w:p>
    <w:p w14:paraId="24A26E81" w14:textId="5250709D" w:rsidR="00416E19" w:rsidRPr="00416E19" w:rsidRDefault="00416E19" w:rsidP="00416E1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416E19">
        <w:rPr>
          <w:rFonts w:asciiTheme="majorHAnsi" w:hAnsiTheme="majorHAnsi" w:cstheme="majorHAnsi"/>
        </w:rPr>
        <w:t xml:space="preserve">Jeżeli Wykonawca, którego oferta została wybrana jako najkorzystniejsza uchyla się od zawarcia umowy </w:t>
      </w:r>
      <w:r>
        <w:rPr>
          <w:rFonts w:asciiTheme="majorHAnsi" w:hAnsiTheme="majorHAnsi" w:cstheme="majorHAnsi"/>
        </w:rPr>
        <w:t>wykonawczej</w:t>
      </w:r>
      <w:r w:rsidRPr="00416E19">
        <w:rPr>
          <w:rFonts w:asciiTheme="majorHAnsi" w:hAnsiTheme="majorHAnsi" w:cstheme="majorHAnsi"/>
        </w:rPr>
        <w:t xml:space="preserve"> w sprawie zamówienia publicznego, Zamawiający może dokonać ponownego badania i oceny oferty spośród ofert pozostałych w postępowaniu Wykonawców oraz wybrać najkorzystniejszą ofertę albo unieważnić postępowanie.</w:t>
      </w:r>
    </w:p>
    <w:p w14:paraId="501E96E6" w14:textId="65164043" w:rsidR="00F5744D" w:rsidRDefault="00F5744D" w:rsidP="003970DF">
      <w:pPr>
        <w:numPr>
          <w:ilvl w:val="0"/>
          <w:numId w:val="9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5744D">
        <w:rPr>
          <w:rFonts w:asciiTheme="majorHAnsi" w:eastAsia="Times New Roman" w:hAnsiTheme="majorHAnsi" w:cstheme="majorHAnsi"/>
          <w:lang w:val="pl-PL"/>
        </w:rPr>
        <w:t xml:space="preserve">Termin obowiązywania umowy ramowej w </w:t>
      </w:r>
      <w:r w:rsidRPr="004348AC">
        <w:rPr>
          <w:rFonts w:asciiTheme="majorHAnsi" w:eastAsia="Times New Roman" w:hAnsiTheme="majorHAnsi" w:cstheme="majorHAnsi"/>
          <w:lang w:val="pl-PL"/>
        </w:rPr>
        <w:t xml:space="preserve">Część nr 1, 2, 3 wynosi 36 miesięcy </w:t>
      </w:r>
      <w:r w:rsidRPr="00F5744D">
        <w:rPr>
          <w:rFonts w:asciiTheme="majorHAnsi" w:eastAsia="Times New Roman" w:hAnsiTheme="majorHAnsi" w:cstheme="majorHAnsi"/>
          <w:lang w:val="pl-PL"/>
        </w:rPr>
        <w:t>od dnia jej zawarcia lub wyczerpania kwoty wskazanej w umowie ramowej, przy czym umowa wykonawcza musi być zawarta przed wygaśnięciem umowy ramowej. Dostawy wynikające z podpisanych umów wykonawczych muszą być wykonane zgodnie z terminami zawartymi w ww. umowach wykonawczych.</w:t>
      </w:r>
    </w:p>
    <w:p w14:paraId="408FE306" w14:textId="4664FC13" w:rsidR="00F5744D" w:rsidRPr="00766B83" w:rsidRDefault="00F5744D" w:rsidP="00766B83">
      <w:pPr>
        <w:numPr>
          <w:ilvl w:val="0"/>
          <w:numId w:val="9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766B83">
        <w:rPr>
          <w:rFonts w:asciiTheme="majorHAnsi" w:eastAsia="Times New Roman" w:hAnsiTheme="majorHAnsi" w:cstheme="majorHAnsi"/>
          <w:lang w:val="pl-PL"/>
        </w:rPr>
        <w:t xml:space="preserve">W przypadku, gdy wartość brutto wszystkich zawartych Zamówień wykonawczych, zrealizowanych przez Wykonawcę oraz innych Wykonawców w ramach umowy ramowej, osiągnie kwotę wskazaną w § 5 ust. 2 umowy ramowej, Zamawiający zaprzestanie udzielenia zamówień </w:t>
      </w:r>
      <w:r w:rsidR="00D077D9" w:rsidRPr="00766B83">
        <w:rPr>
          <w:rFonts w:asciiTheme="majorHAnsi" w:eastAsia="Times New Roman" w:hAnsiTheme="majorHAnsi" w:cstheme="majorHAnsi"/>
          <w:lang w:val="pl-PL"/>
        </w:rPr>
        <w:t xml:space="preserve">wykonawczych,  </w:t>
      </w:r>
      <w:r w:rsidRPr="00766B83">
        <w:rPr>
          <w:rFonts w:asciiTheme="majorHAnsi" w:eastAsia="Times New Roman" w:hAnsiTheme="majorHAnsi" w:cstheme="majorHAnsi"/>
          <w:lang w:val="pl-PL"/>
        </w:rPr>
        <w:t xml:space="preserve">                      a umowę należy wówczas traktować jako wykonaną w całości.</w:t>
      </w:r>
    </w:p>
    <w:p w14:paraId="3DD27946" w14:textId="77777777" w:rsidR="00F5744D" w:rsidRPr="00F5744D" w:rsidRDefault="00F5744D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5744D">
        <w:rPr>
          <w:rFonts w:asciiTheme="majorHAnsi" w:eastAsia="Times New Roman" w:hAnsiTheme="majorHAnsi" w:cstheme="majorHAnsi"/>
          <w:lang w:val="pl-PL"/>
        </w:rPr>
        <w:t>Cena realizacji Zamówienia wykonawczego, wskazana w ofercie, obejmować będzie wszystkie koszty jakie powstaną w związku z realizacją Zamówienia wykonawczego oraz dostawą na podany adres przez Zamawiającego.</w:t>
      </w:r>
    </w:p>
    <w:p w14:paraId="01A40AFD" w14:textId="77777777" w:rsidR="00F5744D" w:rsidRPr="00F5744D" w:rsidRDefault="00F5744D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5744D">
        <w:rPr>
          <w:rFonts w:asciiTheme="majorHAnsi" w:eastAsia="Times New Roman" w:hAnsiTheme="majorHAnsi" w:cstheme="majorHAnsi"/>
          <w:lang w:val="pl-PL"/>
        </w:rPr>
        <w:t>Gwarancja dostarczonego asortymentu w ramach Umowy wykonawczej wynosi 12 miesięcy.</w:t>
      </w:r>
    </w:p>
    <w:p w14:paraId="44CA019C" w14:textId="32ACDA48" w:rsidR="00F5744D" w:rsidRPr="00F5744D" w:rsidRDefault="00F5744D" w:rsidP="003970DF">
      <w:pPr>
        <w:numPr>
          <w:ilvl w:val="0"/>
          <w:numId w:val="9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F5744D">
        <w:rPr>
          <w:rFonts w:asciiTheme="majorHAnsi" w:eastAsia="Times New Roman" w:hAnsiTheme="majorHAnsi" w:cstheme="majorHAnsi"/>
          <w:lang w:val="pl-PL"/>
        </w:rPr>
        <w:t>Zamawiający oświadcza, że udziela pełnomocnictw do składania w jego imieniu i na ich rzecz za</w:t>
      </w:r>
      <w:r w:rsidR="00416E19">
        <w:rPr>
          <w:rFonts w:asciiTheme="majorHAnsi" w:eastAsia="Times New Roman" w:hAnsiTheme="majorHAnsi" w:cstheme="majorHAnsi"/>
          <w:lang w:val="pl-PL"/>
        </w:rPr>
        <w:t>proszeń do złożenia ofert wykonawczych</w:t>
      </w:r>
      <w:r w:rsidRPr="00F5744D">
        <w:rPr>
          <w:rFonts w:asciiTheme="majorHAnsi" w:eastAsia="Times New Roman" w:hAnsiTheme="majorHAnsi" w:cstheme="majorHAnsi"/>
          <w:lang w:val="pl-PL"/>
        </w:rPr>
        <w:t xml:space="preserve"> na podstawie niniejszej umowy ramowej następującym osobom:</w:t>
      </w:r>
    </w:p>
    <w:p w14:paraId="14AC9CC2" w14:textId="1D8787E9" w:rsidR="00F5744D" w:rsidRPr="00F5744D" w:rsidRDefault="00F5744D" w:rsidP="00F5744D">
      <w:pPr>
        <w:suppressAutoHyphens/>
        <w:autoSpaceDE w:val="0"/>
        <w:autoSpaceDN w:val="0"/>
        <w:adjustRightInd w:val="0"/>
        <w:ind w:left="426"/>
        <w:jc w:val="both"/>
        <w:rPr>
          <w:rFonts w:asciiTheme="majorHAnsi" w:eastAsia="Times New Roman" w:hAnsiTheme="majorHAnsi" w:cstheme="majorHAnsi"/>
          <w:lang w:val="pl-PL"/>
        </w:rPr>
      </w:pPr>
      <w:r w:rsidRPr="00F5744D">
        <w:rPr>
          <w:rFonts w:asciiTheme="majorHAnsi" w:eastAsia="Times New Roman" w:hAnsiTheme="majorHAnsi" w:cstheme="majorHAnsi"/>
          <w:lang w:val="pl-PL"/>
        </w:rPr>
        <w:t>- Pan</w:t>
      </w:r>
      <w:r w:rsidR="002A4F4F">
        <w:rPr>
          <w:rFonts w:asciiTheme="majorHAnsi" w:eastAsia="Times New Roman" w:hAnsiTheme="majorHAnsi" w:cstheme="majorHAnsi"/>
          <w:lang w:val="pl-PL"/>
        </w:rPr>
        <w:t>i</w:t>
      </w:r>
      <w:r w:rsidRPr="00F5744D">
        <w:rPr>
          <w:rFonts w:asciiTheme="majorHAnsi" w:eastAsia="Times New Roman" w:hAnsiTheme="majorHAnsi" w:cstheme="majorHAnsi"/>
          <w:lang w:val="pl-PL"/>
        </w:rPr>
        <w:t>/Pan ……………………….</w:t>
      </w:r>
    </w:p>
    <w:p w14:paraId="1EEC71EE" w14:textId="799449F8" w:rsidR="00F5744D" w:rsidRPr="00F5744D" w:rsidRDefault="00F5744D" w:rsidP="00F5744D">
      <w:pPr>
        <w:suppressAutoHyphens/>
        <w:autoSpaceDE w:val="0"/>
        <w:autoSpaceDN w:val="0"/>
        <w:adjustRightInd w:val="0"/>
        <w:ind w:left="426"/>
        <w:jc w:val="both"/>
        <w:rPr>
          <w:rFonts w:asciiTheme="majorHAnsi" w:eastAsia="Times New Roman" w:hAnsiTheme="majorHAnsi" w:cstheme="majorHAnsi"/>
          <w:lang w:val="pl-PL"/>
        </w:rPr>
      </w:pPr>
      <w:r w:rsidRPr="00F5744D">
        <w:rPr>
          <w:rFonts w:asciiTheme="majorHAnsi" w:eastAsia="Times New Roman" w:hAnsiTheme="majorHAnsi" w:cstheme="majorHAnsi"/>
          <w:lang w:val="pl-PL"/>
        </w:rPr>
        <w:t>- Pan</w:t>
      </w:r>
      <w:r w:rsidR="002A4F4F">
        <w:rPr>
          <w:rFonts w:asciiTheme="majorHAnsi" w:eastAsia="Times New Roman" w:hAnsiTheme="majorHAnsi" w:cstheme="majorHAnsi"/>
          <w:lang w:val="pl-PL"/>
        </w:rPr>
        <w:t>i</w:t>
      </w:r>
      <w:r w:rsidRPr="00F5744D">
        <w:rPr>
          <w:rFonts w:asciiTheme="majorHAnsi" w:eastAsia="Times New Roman" w:hAnsiTheme="majorHAnsi" w:cstheme="majorHAnsi"/>
          <w:lang w:val="pl-PL"/>
        </w:rPr>
        <w:t>/Pan ……………………….</w:t>
      </w:r>
    </w:p>
    <w:p w14:paraId="3E312E13" w14:textId="041EF9A2" w:rsidR="00F5744D" w:rsidRPr="00F5744D" w:rsidRDefault="00F5744D" w:rsidP="00F5744D">
      <w:pPr>
        <w:suppressAutoHyphens/>
        <w:autoSpaceDE w:val="0"/>
        <w:autoSpaceDN w:val="0"/>
        <w:adjustRightInd w:val="0"/>
        <w:ind w:left="426"/>
        <w:jc w:val="both"/>
        <w:rPr>
          <w:rFonts w:asciiTheme="majorHAnsi" w:eastAsia="Times New Roman" w:hAnsiTheme="majorHAnsi" w:cstheme="majorHAnsi"/>
          <w:lang w:val="pl-PL"/>
        </w:rPr>
      </w:pPr>
      <w:r w:rsidRPr="00F5744D">
        <w:rPr>
          <w:rFonts w:asciiTheme="majorHAnsi" w:eastAsia="Times New Roman" w:hAnsiTheme="majorHAnsi" w:cstheme="majorHAnsi"/>
          <w:lang w:val="pl-PL"/>
        </w:rPr>
        <w:t>Zmiana osób upoważnionych w imieniu Zamawiającego do składania zamówień wykonawczych nie wymaga zmiany umowy ramowej, a jedynie pisemnego poinformowania o tym fakcie Wykonawcy.</w:t>
      </w:r>
    </w:p>
    <w:p w14:paraId="65B31911" w14:textId="71B19FB0" w:rsidR="00F5744D" w:rsidRPr="00BD0C08" w:rsidRDefault="00F5744D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BD0C08">
        <w:rPr>
          <w:rFonts w:asciiTheme="majorHAnsi" w:eastAsia="Times New Roman" w:hAnsiTheme="majorHAnsi" w:cstheme="majorHAnsi"/>
          <w:lang w:val="pl-PL"/>
        </w:rPr>
        <w:t>Umowa Ramowa nie stanowi i nie kreuje zobowiązania Zamawiającego do udzielenia zamówień wykonawczych. Wykonawcy nie przysługuje roszczenie o udzielenie zamówień wykonawczych. Wykonawca nie jest uprawniony do podnoszenia roszczeń z tytułu wyboru oferty innego Wykonawcy.</w:t>
      </w:r>
    </w:p>
    <w:p w14:paraId="37A19A72" w14:textId="6B459B08" w:rsidR="00BD0C08" w:rsidRPr="00BD0C08" w:rsidRDefault="00BD0C08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BD0C08">
        <w:rPr>
          <w:rFonts w:asciiTheme="majorHAnsi" w:eastAsia="Times New Roman" w:hAnsiTheme="majorHAnsi" w:cstheme="majorHAnsi"/>
          <w:lang w:val="pl-PL"/>
        </w:rPr>
        <w:lastRenderedPageBreak/>
        <w:t xml:space="preserve">Umowa ramowa kreuje zobowiązanie </w:t>
      </w:r>
      <w:r w:rsidR="007E11C5" w:rsidRPr="00BD0C08">
        <w:rPr>
          <w:rFonts w:asciiTheme="majorHAnsi" w:eastAsia="Times New Roman" w:hAnsiTheme="majorHAnsi" w:cstheme="majorHAnsi"/>
          <w:lang w:val="pl-PL"/>
        </w:rPr>
        <w:t>Wykonawcy do</w:t>
      </w:r>
      <w:r w:rsidRPr="00BD0C08">
        <w:rPr>
          <w:rFonts w:asciiTheme="majorHAnsi" w:eastAsia="Times New Roman" w:hAnsiTheme="majorHAnsi" w:cstheme="majorHAnsi"/>
          <w:lang w:val="pl-PL"/>
        </w:rPr>
        <w:t xml:space="preserve"> przystąpienia, na wezwanie Zamawiającego, złożenia w ich trakcie oferty na warunkach nie gorszych niż zaoferowane w celu zawarcia umowy ramowej, a w przypadku wyboru jako najkorzystniejszej oferty Wykonawcy złożonej                                          w postępowaniu o udzielenie zamówienia wykonawczego do realizacji zamówienia wykonawczego.</w:t>
      </w:r>
    </w:p>
    <w:p w14:paraId="4FB7D933" w14:textId="0200A9BD" w:rsidR="00BD0C08" w:rsidRPr="00BD0C08" w:rsidRDefault="00BD0C08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BD0C08">
        <w:rPr>
          <w:rFonts w:asciiTheme="majorHAnsi" w:eastAsia="Times New Roman" w:hAnsiTheme="majorHAnsi" w:cstheme="majorHAnsi"/>
          <w:lang w:val="pl-PL"/>
        </w:rPr>
        <w:t>W sprawach nieuregulowanych w ramach procedury poprzedzającej udzielanie zamówień wykonawczych zastosowanie mają postanowienia umowy ramowej.</w:t>
      </w:r>
    </w:p>
    <w:p w14:paraId="31B4E123" w14:textId="77777777" w:rsidR="00BD0C08" w:rsidRPr="00BD0C08" w:rsidRDefault="00BD0C08" w:rsidP="003970DF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BD0C08">
        <w:rPr>
          <w:rFonts w:asciiTheme="majorHAnsi" w:eastAsia="Times New Roman" w:hAnsiTheme="majorHAnsi" w:cstheme="majorHAnsi"/>
          <w:lang w:val="pl-PL"/>
        </w:rPr>
        <w:t>Zamówienie wykonawcze uważa się za zrealizowane, kiedy wszystkie jego pozycje asortymentowe                         w żądanych ilościach zostaną dostarczone Zamawiającemu.</w:t>
      </w:r>
    </w:p>
    <w:p w14:paraId="30C173D6" w14:textId="77777777" w:rsidR="000445A6" w:rsidRPr="00197DEF" w:rsidRDefault="000445A6" w:rsidP="0076631E">
      <w:pPr>
        <w:rPr>
          <w:rFonts w:asciiTheme="majorHAnsi" w:eastAsia="Times New Roman" w:hAnsiTheme="majorHAnsi" w:cstheme="majorHAnsi"/>
          <w:b/>
          <w:color w:val="FF0000"/>
          <w:lang w:val="pl-PL"/>
        </w:rPr>
      </w:pPr>
    </w:p>
    <w:p w14:paraId="7A89070D" w14:textId="77777777" w:rsidR="00BD0C08" w:rsidRPr="00BD0C08" w:rsidRDefault="00BD0C08" w:rsidP="00BD0C08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BD0C08">
        <w:rPr>
          <w:rFonts w:asciiTheme="majorHAnsi" w:eastAsia="Times New Roman" w:hAnsiTheme="majorHAnsi" w:cstheme="majorHAnsi"/>
          <w:b/>
          <w:lang w:val="pl-PL"/>
        </w:rPr>
        <w:t>§ 3</w:t>
      </w:r>
    </w:p>
    <w:p w14:paraId="75E07A07" w14:textId="74ADD8A9" w:rsidR="00BD0C08" w:rsidRPr="00BD0C08" w:rsidRDefault="00BD0C08" w:rsidP="00BD0C08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B51166">
        <w:rPr>
          <w:rFonts w:asciiTheme="majorHAnsi" w:eastAsia="Times New Roman" w:hAnsiTheme="majorHAnsi" w:cstheme="majorHAnsi"/>
          <w:b/>
          <w:lang w:val="pl-PL"/>
        </w:rPr>
        <w:t>Oświadczenia i zobowiązania stron</w:t>
      </w:r>
    </w:p>
    <w:p w14:paraId="2C00F6A3" w14:textId="239ADF3A" w:rsidR="00BD0C08" w:rsidRDefault="00BD0C08" w:rsidP="00A00A75">
      <w:pPr>
        <w:widowControl w:val="0"/>
        <w:numPr>
          <w:ilvl w:val="0"/>
          <w:numId w:val="22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Zamawiający oświadcza, że przysługują mu prawa do znaku graficznego „Uniwersytet Łódzki” (dalej jako: znak UŁ) oraz że dysponuje on Podstawowymi Zasadami Stosowania logo UŁ (dalej jako: PZSL) oraz określającymi zasady odwzorowania znaku UŁ na różnych nośnikach. Wykonawca zobowiązuje się do przestrzegania zasad stosowania znaku UŁ zawartych w PZSL przy wykonaniu i realizacji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i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amówień wykonawczych. Jednocześnie Strony zgodnie postanawiają, że udostępnienie przez Zamawiającego znaku UŁ i umożliwienie jego wykorzystania przez Wykonawcę w ramach realizacji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i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amówień wykonawczych nie może być poczytane jako przeniesienie praw przez Zamawiającego ani udzielenie licencji przez Zamawiającego w stosunku do znaku UŁ lub ustanowienie jakiegokolwiek uprawnienia do rozporządzania znakiem UŁ przez Wykonawcę w sposób inny niż wynikający z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oraz/lub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amówień wykonawczych. Strony zgodnie potwierdzają, że Zamawiający udostępni znak UŁ oraz umożliwi jego wykorzystanie przez Wykonawcę wyłącznie w celu prawidłowej realizacji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oraz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amówień wykonawczych, a po jego wykorzystaniu przez Wykonawcę znak UŁ zostanie trwale usunięty przez Wykonawcę z wszelkich jego materiałów, zasobów, systemów informatycznych, itp.</w:t>
      </w:r>
    </w:p>
    <w:p w14:paraId="499D25BB" w14:textId="74774CA3" w:rsidR="00BD0C08" w:rsidRDefault="00BD0C08" w:rsidP="00A00A75">
      <w:pPr>
        <w:widowControl w:val="0"/>
        <w:numPr>
          <w:ilvl w:val="0"/>
          <w:numId w:val="22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Przedmiot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amówienia wykonawczego będzie dostarczony w terminie i w formie każdorazowo określanych w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mowie wykonawczej.</w:t>
      </w:r>
    </w:p>
    <w:p w14:paraId="7E7DC870" w14:textId="32357157" w:rsidR="00A60416" w:rsidRDefault="00223F35" w:rsidP="00A6041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A60416"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Wykonawca w dniu zawarcia niniejszej umowy jak i każdej z umów wykonawczych jest zobowiązany do przedstawienia Zamawiającemu oświadczenia, w którym </w:t>
      </w:r>
      <w:r w:rsidR="00A60416">
        <w:rPr>
          <w:rFonts w:asciiTheme="majorHAnsi" w:eastAsia="Times New Roman" w:hAnsiTheme="majorHAnsi" w:cstheme="majorHAnsi"/>
          <w:bCs/>
          <w:snapToGrid w:val="0"/>
          <w:lang w:val="pl-PL"/>
        </w:rPr>
        <w:t>W</w:t>
      </w:r>
      <w:r w:rsidR="00A60416"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>ykonawca potwierdzi, że ani on, ani żaden z podwykonawców skierowanych do realizacji przedmiotowego zamówienia nie spełnia przesłanek do wykluczenia na mocy:</w:t>
      </w:r>
    </w:p>
    <w:p w14:paraId="4B974B38" w14:textId="23882BAB" w:rsidR="00A60416" w:rsidRPr="00A60416" w:rsidRDefault="00A60416" w:rsidP="00A60416">
      <w:pPr>
        <w:pStyle w:val="Akapitzlist"/>
        <w:ind w:left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>a)</w:t>
      </w:r>
      <w:r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ab/>
        <w:t>przepisu art. 5k rozporządzenia Rady (UE) nr 833/2014 z dnia 31 lipca 2014 r. dotyczącego środków ograniczających w związku z działaniami Rosji destabilizującymi sytuację na Ukrainie (Dz. Urz. UE nr L 229 z 31.07.2014, str. 1),</w:t>
      </w:r>
    </w:p>
    <w:p w14:paraId="317253B9" w14:textId="062D89C6" w:rsidR="00A60416" w:rsidRPr="00A60416" w:rsidRDefault="00A60416" w:rsidP="00A60416">
      <w:pPr>
        <w:pStyle w:val="Akapitzlist"/>
        <w:ind w:left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>b)</w:t>
      </w:r>
      <w:r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ab/>
        <w:t>na podstawie przepisów art. 7 ust 1 Ustawy z dnia 13 kwietnia 2022 r. o szczególnych rozwiązaniach w zakresie przeciwdziałania wspierania agresji na Ukrainę oraz służących ochronie bezpieczeństwa narodowego (Dz.U. z 2022 r. poz. 835).</w:t>
      </w:r>
    </w:p>
    <w:p w14:paraId="1FC3FA0F" w14:textId="53C0FA73" w:rsidR="00BB58C3" w:rsidRPr="0027407C" w:rsidRDefault="0027407C" w:rsidP="0027407C">
      <w:pPr>
        <w:pStyle w:val="Akapitzlist"/>
        <w:numPr>
          <w:ilvl w:val="0"/>
          <w:numId w:val="22"/>
        </w:numPr>
        <w:ind w:left="426" w:hanging="426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>Obowiązek,</w:t>
      </w:r>
      <w:r w:rsidR="00A60416" w:rsidRPr="00A6041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o którym mowa w § 3 ust. 3 umowy ramowej dotyczy również aktualizacji informacji w trakcie wykonywania niniejszej umowy jak i każdej z umów wykonawczych.</w:t>
      </w:r>
    </w:p>
    <w:p w14:paraId="2CBD434A" w14:textId="4E2AAADF" w:rsidR="00BD0C08" w:rsidRPr="00BD0C08" w:rsidRDefault="00BD0C08" w:rsidP="00A00A75">
      <w:pPr>
        <w:widowControl w:val="0"/>
        <w:numPr>
          <w:ilvl w:val="0"/>
          <w:numId w:val="22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Niezależnie od przedstawionych powyżej obowiązków, Wykonawca zobowiązany będzie do podejmowania wszelkich innych działań niezbędnych do prawidłowego wykonania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i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amówień wykonawczych określonych każdorazowo w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mowie wykonawczej.</w:t>
      </w:r>
    </w:p>
    <w:p w14:paraId="73CB3343" w14:textId="11688497" w:rsidR="00BD0C08" w:rsidRPr="00BD0C08" w:rsidRDefault="00BD0C08" w:rsidP="00A00A75">
      <w:pPr>
        <w:widowControl w:val="0"/>
        <w:numPr>
          <w:ilvl w:val="0"/>
          <w:numId w:val="22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Pozostałe obowiązki Stron będą każdorazowo precyzowane podczas procedury poprzedzającej udzielenie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amówienia wykonawczego i zawierane będą w formie zapisów do umowy wykonawczej.</w:t>
      </w:r>
    </w:p>
    <w:p w14:paraId="557A992F" w14:textId="5F2D1B48" w:rsidR="00BD0C08" w:rsidRPr="00BD0C08" w:rsidRDefault="00BD0C08" w:rsidP="00A00A75">
      <w:pPr>
        <w:widowControl w:val="0"/>
        <w:numPr>
          <w:ilvl w:val="0"/>
          <w:numId w:val="22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4348AC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Materiały promocyjne 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realizowane w ramach podpisanej umowy ramowej powinny być 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lastRenderedPageBreak/>
        <w:t xml:space="preserve">realizowane zgodnie z identyfikacją wizualną Uniwersytetu Łódzkiego. Dostęp do księgi identyfikacji wizualnej znajduje się na stronie </w:t>
      </w:r>
      <w:r w:rsidRPr="004348AC">
        <w:rPr>
          <w:rFonts w:asciiTheme="majorHAnsi" w:eastAsia="Times New Roman" w:hAnsiTheme="majorHAnsi" w:cstheme="majorHAnsi"/>
          <w:bCs/>
          <w:snapToGrid w:val="0"/>
          <w:lang w:val="pl-PL"/>
        </w:rPr>
        <w:t>www.materialy.uni.lodz.pl</w:t>
      </w:r>
    </w:p>
    <w:p w14:paraId="5B53860D" w14:textId="592CB370" w:rsidR="00BD0C08" w:rsidRPr="00BD0C08" w:rsidRDefault="00BD0C08" w:rsidP="00A00A75">
      <w:pPr>
        <w:widowControl w:val="0"/>
        <w:numPr>
          <w:ilvl w:val="0"/>
          <w:numId w:val="22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Wykonawca nie jest uprawniony do podwyższenia cen określonych w Załączniku nr 1 do SWZ</w:t>
      </w:r>
      <w:r w:rsidR="00B51166">
        <w:rPr>
          <w:rFonts w:asciiTheme="majorHAnsi" w:eastAsia="Times New Roman" w:hAnsiTheme="majorHAnsi" w:cstheme="majorHAnsi"/>
          <w:bCs/>
          <w:snapToGrid w:val="0"/>
          <w:lang w:val="pl-PL"/>
        </w:rPr>
        <w:t>/umowy ramowej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.</w:t>
      </w:r>
    </w:p>
    <w:p w14:paraId="07726F44" w14:textId="7A5A6DB2" w:rsidR="00BD0C08" w:rsidRPr="00BD0C08" w:rsidRDefault="00BD0C08" w:rsidP="00A00A75">
      <w:pPr>
        <w:widowControl w:val="0"/>
        <w:numPr>
          <w:ilvl w:val="0"/>
          <w:numId w:val="22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Wykonawca zobowiązuje się do współpracować z </w:t>
      </w:r>
      <w:r w:rsidR="00B51166"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Zamawiającym w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trakcie realizacji </w:t>
      </w:r>
      <w:r w:rsidR="00B51166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mowy oraz związany jest wszystkimi uwagami Zamawiającego</w:t>
      </w:r>
      <w:r w:rsidR="00B5116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co do sposobu wykonania </w:t>
      </w:r>
      <w:r w:rsidR="00B51166"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zamówienia,  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                       w szczególności co do wykorzystanych materiałów, kolorystyki oraz techniki naniesienia </w:t>
      </w:r>
      <w:r w:rsidR="00B5116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                                   </w:t>
      </w:r>
      <w:r w:rsidRPr="00BD0C08">
        <w:rPr>
          <w:rFonts w:asciiTheme="majorHAnsi" w:eastAsia="Times New Roman" w:hAnsiTheme="majorHAnsi" w:cstheme="majorHAnsi"/>
          <w:bCs/>
          <w:snapToGrid w:val="0"/>
          <w:lang w:val="pl-PL"/>
        </w:rPr>
        <w:t>i rozmieszczenia oznaczeń.</w:t>
      </w:r>
    </w:p>
    <w:p w14:paraId="3E775033" w14:textId="12BC6194" w:rsidR="00B51166" w:rsidRPr="00B51166" w:rsidRDefault="00B51166" w:rsidP="00B51166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B51166">
        <w:rPr>
          <w:rFonts w:asciiTheme="majorHAnsi" w:eastAsia="Times New Roman" w:hAnsiTheme="majorHAnsi" w:cstheme="majorHAnsi"/>
          <w:b/>
          <w:lang w:val="pl-PL"/>
        </w:rPr>
        <w:t>§ 4</w:t>
      </w:r>
    </w:p>
    <w:p w14:paraId="024C8707" w14:textId="6C70051D" w:rsidR="00B51166" w:rsidRPr="00B51166" w:rsidRDefault="00B51166" w:rsidP="00B51166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B51166">
        <w:rPr>
          <w:rFonts w:asciiTheme="majorHAnsi" w:eastAsia="Times New Roman" w:hAnsiTheme="majorHAnsi" w:cstheme="majorHAnsi"/>
          <w:b/>
          <w:lang w:val="pl-PL"/>
        </w:rPr>
        <w:t>Procedura odbiorowa</w:t>
      </w:r>
    </w:p>
    <w:p w14:paraId="2798A85A" w14:textId="459B8F43" w:rsidR="00B51166" w:rsidRPr="00B51166" w:rsidRDefault="00B51166" w:rsidP="00A00A75">
      <w:pPr>
        <w:widowControl w:val="0"/>
        <w:numPr>
          <w:ilvl w:val="0"/>
          <w:numId w:val="24"/>
        </w:numPr>
        <w:autoSpaceDE w:val="0"/>
        <w:ind w:left="425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5116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Potwierdzeniem wykonania przez Wykonawcę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B5116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wykonawczej będą protokoły zdawczo- odbiorcze podpisane wzajemnie i bez zastrzeżeń przez upoważnionych przedstawicieli Wykonawcy                                    i Zamawiającego. Protokoły zdawczo-odbiorcze będą stanowiły podstawę do wystawienia przez Wykonawcę faktur VAT, obejmujących wynagrodzenie Wykonawcy z tytułu realizacji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B51166">
        <w:rPr>
          <w:rFonts w:asciiTheme="majorHAnsi" w:eastAsia="Times New Roman" w:hAnsiTheme="majorHAnsi" w:cstheme="majorHAnsi"/>
          <w:bCs/>
          <w:snapToGrid w:val="0"/>
          <w:lang w:val="pl-PL"/>
        </w:rPr>
        <w:t>amówienia wykonawczego.</w:t>
      </w:r>
    </w:p>
    <w:p w14:paraId="267F44B0" w14:textId="77777777" w:rsidR="00B51166" w:rsidRPr="00B51166" w:rsidRDefault="00B51166" w:rsidP="00A00A75">
      <w:pPr>
        <w:widowControl w:val="0"/>
        <w:numPr>
          <w:ilvl w:val="0"/>
          <w:numId w:val="24"/>
        </w:numPr>
        <w:autoSpaceDE w:val="0"/>
        <w:ind w:left="425" w:hanging="537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51166">
        <w:rPr>
          <w:rFonts w:asciiTheme="majorHAnsi" w:eastAsia="Times New Roman" w:hAnsiTheme="majorHAnsi" w:cstheme="majorHAnsi"/>
          <w:bCs/>
          <w:snapToGrid w:val="0"/>
          <w:lang w:val="pl-PL"/>
        </w:rPr>
        <w:t>Protokół zdawczo – odbiorczy potwierdzi realizację dostawy i usługi zgodnie z umową w zakresie przedmiotu zamówienia oraz daty wykonania. Przez dostarczenie rozumie się dowóz, rozładunek oraz wniesienie przedmiotu zamówienia do miejsca wskazanego przez Zamawiającego.</w:t>
      </w:r>
    </w:p>
    <w:p w14:paraId="7B7ACC0E" w14:textId="77777777" w:rsidR="00B51166" w:rsidRPr="00B51166" w:rsidRDefault="00B51166" w:rsidP="00A00A75">
      <w:pPr>
        <w:widowControl w:val="0"/>
        <w:numPr>
          <w:ilvl w:val="0"/>
          <w:numId w:val="24"/>
        </w:numPr>
        <w:autoSpaceDE w:val="0"/>
        <w:ind w:left="425" w:hanging="537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51166">
        <w:rPr>
          <w:rFonts w:asciiTheme="majorHAnsi" w:eastAsia="Times New Roman" w:hAnsiTheme="majorHAnsi" w:cstheme="majorHAnsi"/>
          <w:bCs/>
          <w:snapToGrid w:val="0"/>
          <w:lang w:val="pl-PL"/>
        </w:rPr>
        <w:t>Protokół odbioru stwierdzający negatywny wynik odbioru nie może stanowić podstawy wystawienia przez Wykonawcę faktur VAT.</w:t>
      </w:r>
    </w:p>
    <w:p w14:paraId="30F3372A" w14:textId="6E2F4BCD" w:rsidR="00B51166" w:rsidRPr="00B51166" w:rsidRDefault="00B51166" w:rsidP="00A00A75">
      <w:pPr>
        <w:numPr>
          <w:ilvl w:val="0"/>
          <w:numId w:val="24"/>
        </w:numPr>
        <w:ind w:left="425" w:hanging="537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B5116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Wykonawca zobowiązuje się do wystawienia faktury na przedmiot umowy, dla jednostki organizacyjnej UŁ dokonującej zapłaty, po dokonaniu bezusterkowego odbioru, o którym mowa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                             </w:t>
      </w:r>
      <w:r w:rsidRPr="00B51166">
        <w:rPr>
          <w:rFonts w:asciiTheme="majorHAnsi" w:eastAsia="Times New Roman" w:hAnsiTheme="majorHAnsi" w:cstheme="majorHAnsi"/>
          <w:bCs/>
          <w:snapToGrid w:val="0"/>
          <w:lang w:val="pl-PL"/>
        </w:rPr>
        <w:t>w § 4 ust. 1 niniejszej umowy.</w:t>
      </w:r>
    </w:p>
    <w:p w14:paraId="7D980651" w14:textId="59B41B59" w:rsidR="00B51166" w:rsidRPr="00DE2812" w:rsidRDefault="00B51166" w:rsidP="00A00A75">
      <w:pPr>
        <w:widowControl w:val="0"/>
        <w:numPr>
          <w:ilvl w:val="0"/>
          <w:numId w:val="24"/>
        </w:numPr>
        <w:autoSpaceDE w:val="0"/>
        <w:ind w:left="425" w:hanging="537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DE2812">
        <w:rPr>
          <w:rFonts w:asciiTheme="majorHAnsi" w:eastAsia="Times New Roman" w:hAnsiTheme="majorHAnsi" w:cstheme="majorHAnsi"/>
          <w:bCs/>
          <w:snapToGrid w:val="0"/>
          <w:lang w:val="pl-PL"/>
        </w:rPr>
        <w:t>Wzór protokołu odbioru stanowi Załącznik nr 2 do umowy wykonawczej.</w:t>
      </w:r>
    </w:p>
    <w:p w14:paraId="4C375D3E" w14:textId="31565254" w:rsidR="00B51166" w:rsidRDefault="00B51166" w:rsidP="00B51166">
      <w:pPr>
        <w:widowControl w:val="0"/>
        <w:autoSpaceDE w:val="0"/>
        <w:spacing w:line="360" w:lineRule="auto"/>
        <w:ind w:left="537"/>
        <w:jc w:val="both"/>
        <w:rPr>
          <w:rFonts w:ascii="Verdana" w:eastAsia="Times New Roman" w:hAnsi="Verdana" w:cs="Courier New"/>
          <w:bCs/>
          <w:snapToGrid w:val="0"/>
          <w:sz w:val="16"/>
          <w:szCs w:val="16"/>
          <w:lang w:val="pl-PL"/>
        </w:rPr>
      </w:pPr>
    </w:p>
    <w:p w14:paraId="0E61C0EE" w14:textId="17FB08C9" w:rsidR="00B51166" w:rsidRPr="00B51166" w:rsidRDefault="00B51166" w:rsidP="00B51166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B51166">
        <w:rPr>
          <w:rFonts w:asciiTheme="majorHAnsi" w:eastAsia="Times New Roman" w:hAnsiTheme="majorHAnsi" w:cstheme="majorHAnsi"/>
          <w:b/>
          <w:lang w:val="pl-PL"/>
        </w:rPr>
        <w:t>§ 5</w:t>
      </w:r>
    </w:p>
    <w:p w14:paraId="57331EFC" w14:textId="3279FF18" w:rsidR="00B51166" w:rsidRPr="00B51166" w:rsidRDefault="00B51166" w:rsidP="00B51166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B51166">
        <w:rPr>
          <w:rFonts w:asciiTheme="majorHAnsi" w:eastAsia="Times New Roman" w:hAnsiTheme="majorHAnsi" w:cstheme="majorHAnsi"/>
          <w:b/>
          <w:lang w:val="pl-PL"/>
        </w:rPr>
        <w:t>Wynagrodzenie i warunki płatności</w:t>
      </w:r>
    </w:p>
    <w:p w14:paraId="07D14E3A" w14:textId="450E08A4" w:rsidR="00B51166" w:rsidRPr="00B51166" w:rsidRDefault="00B51166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2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Strony ustalają, że Wykonawca uprawniony będzie do uzyskania wynagrodzenia z tytułu realizacji umowy wykonawczej zgodnie ze złożoną ofertą </w:t>
      </w:r>
      <w:r w:rsidR="00D077D9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wykonawczą 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i określonymi w niej cenami. </w:t>
      </w:r>
    </w:p>
    <w:p w14:paraId="03B2AC77" w14:textId="0B3BC160" w:rsidR="00B51166" w:rsidRPr="00DE2812" w:rsidRDefault="00B51166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2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Całkowite wynagrodzenie brutto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u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mowy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r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amowej (łączne wynagrodzenie brutto określone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                      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w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u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mowie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r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amowej), stanowiące sumę wartości wynagrodzeń brutto wszystkich Zamówień wykonawczych zawartych ze wszystkimi Wykonawcami na podstawie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u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mowy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r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amowej, w tym </w:t>
      </w:r>
      <w:r w:rsidRPr="00DE2812">
        <w:rPr>
          <w:rFonts w:asciiTheme="majorHAnsi" w:hAnsiTheme="majorHAnsi" w:cstheme="majorHAnsi"/>
          <w:u w:color="000000"/>
          <w:bdr w:val="nil"/>
          <w:lang w:val="pl-PL"/>
        </w:rPr>
        <w:t>wynagrodzenie z tytułu przeniesienia autorskich praw majątkowych nie może przekroczyć kwoty:</w:t>
      </w:r>
    </w:p>
    <w:p w14:paraId="788EF6D7" w14:textId="3282B83D" w:rsidR="00B51166" w:rsidRPr="00DE2812" w:rsidRDefault="00B51166" w:rsidP="00B5116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right="102" w:hanging="426"/>
        <w:jc w:val="both"/>
        <w:rPr>
          <w:rFonts w:asciiTheme="majorHAnsi" w:hAnsiTheme="majorHAnsi" w:cstheme="majorHAnsi"/>
          <w:b/>
          <w:u w:color="000000"/>
          <w:bdr w:val="nil"/>
          <w:lang w:val="pl-PL"/>
        </w:rPr>
      </w:pPr>
      <w:r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 xml:space="preserve">         Część nr 1: 1.</w:t>
      </w:r>
      <w:r w:rsidR="00DE2812"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>8</w:t>
      </w:r>
      <w:r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 xml:space="preserve">00.000,00 (słownie: jeden milion </w:t>
      </w:r>
      <w:r w:rsidR="00DE2812"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>osiemset</w:t>
      </w:r>
      <w:r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 xml:space="preserve"> tysięcy złotych)</w:t>
      </w:r>
      <w:r w:rsidR="00DE2812"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>,</w:t>
      </w:r>
    </w:p>
    <w:p w14:paraId="1FA09D5A" w14:textId="5BE2CB48" w:rsidR="00B51166" w:rsidRPr="00DE2812" w:rsidRDefault="00B51166" w:rsidP="00B5116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right="102" w:hanging="426"/>
        <w:jc w:val="both"/>
        <w:rPr>
          <w:rFonts w:asciiTheme="majorHAnsi" w:hAnsiTheme="majorHAnsi" w:cstheme="majorHAnsi"/>
          <w:b/>
          <w:u w:color="000000"/>
          <w:bdr w:val="nil"/>
          <w:lang w:val="pl-PL"/>
        </w:rPr>
      </w:pPr>
      <w:r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 xml:space="preserve">        Część nr 2: 3</w:t>
      </w:r>
      <w:r w:rsidR="00DE2812"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>.2</w:t>
      </w:r>
      <w:r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 xml:space="preserve">00.000,00 (słownie: </w:t>
      </w:r>
      <w:r w:rsidR="00DE2812"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>trzy miliony dwieście</w:t>
      </w:r>
      <w:r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 xml:space="preserve"> tysięcy złotych)</w:t>
      </w:r>
      <w:r w:rsidR="00DE2812"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>,</w:t>
      </w:r>
    </w:p>
    <w:p w14:paraId="6FC15A49" w14:textId="269D822B" w:rsidR="00B51166" w:rsidRPr="00DE2812" w:rsidRDefault="00B51166" w:rsidP="00B5116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right="102" w:hanging="426"/>
        <w:jc w:val="both"/>
        <w:rPr>
          <w:rFonts w:asciiTheme="majorHAnsi" w:hAnsiTheme="majorHAnsi" w:cstheme="majorHAnsi"/>
          <w:b/>
          <w:u w:color="000000"/>
          <w:bdr w:val="nil"/>
          <w:lang w:val="pl-PL"/>
        </w:rPr>
      </w:pPr>
      <w:r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 xml:space="preserve">        Część nr 3: 3.000.000,00 (słownie: trzy miliony złotych)</w:t>
      </w:r>
      <w:r w:rsidR="00DE2812" w:rsidRPr="00DE2812">
        <w:rPr>
          <w:rFonts w:asciiTheme="majorHAnsi" w:hAnsiTheme="majorHAnsi" w:cstheme="majorHAnsi"/>
          <w:b/>
          <w:u w:color="000000"/>
          <w:bdr w:val="nil"/>
          <w:lang w:val="pl-PL"/>
        </w:rPr>
        <w:t>.</w:t>
      </w:r>
    </w:p>
    <w:p w14:paraId="41B1B763" w14:textId="776892D4" w:rsidR="00B51166" w:rsidRPr="00B51166" w:rsidRDefault="00B51166" w:rsidP="00A00A75">
      <w:pPr>
        <w:numPr>
          <w:ilvl w:val="0"/>
          <w:numId w:val="27"/>
        </w:numPr>
        <w:ind w:left="426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Kwota wskazana w ust. 2 określa górną granicę zobowiązań, jaką Zamawiający może zaciągnąć na podstawie </w:t>
      </w:r>
      <w:r>
        <w:rPr>
          <w:rFonts w:asciiTheme="majorHAnsi" w:hAnsiTheme="majorHAnsi" w:cstheme="majorHAnsi"/>
          <w:u w:color="000000"/>
          <w:bdr w:val="nil"/>
          <w:lang w:val="pl-PL"/>
        </w:rPr>
        <w:t>u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mowy ramowej łącznie względem wszystkich wykonawców, z którymi zawarł </w:t>
      </w:r>
      <w:r>
        <w:rPr>
          <w:rFonts w:asciiTheme="majorHAnsi" w:hAnsiTheme="majorHAnsi" w:cstheme="majorHAnsi"/>
          <w:u w:color="000000"/>
          <w:bdr w:val="nil"/>
          <w:lang w:val="pl-PL"/>
        </w:rPr>
        <w:t>u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mowę ramową w danej części. </w:t>
      </w:r>
    </w:p>
    <w:p w14:paraId="59D521D0" w14:textId="3B80F3E8" w:rsidR="00B51166" w:rsidRPr="00B51166" w:rsidRDefault="00B51166" w:rsidP="00A00A75">
      <w:pPr>
        <w:numPr>
          <w:ilvl w:val="0"/>
          <w:numId w:val="27"/>
        </w:numPr>
        <w:ind w:left="426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u w:color="000000"/>
          <w:bdr w:val="nil"/>
          <w:lang w:val="pl-PL"/>
        </w:rPr>
        <w:t>Maksymalne ceny jednostkowe zawarte są w Załączniku nr 1 do SWZ</w:t>
      </w:r>
      <w:r w:rsidR="00436CA3">
        <w:rPr>
          <w:rFonts w:asciiTheme="majorHAnsi" w:hAnsiTheme="majorHAnsi" w:cstheme="majorHAnsi"/>
          <w:u w:color="000000"/>
          <w:bdr w:val="nil"/>
          <w:lang w:val="pl-PL"/>
        </w:rPr>
        <w:t>/</w:t>
      </w:r>
      <w:r w:rsidR="00D077D9">
        <w:rPr>
          <w:rFonts w:asciiTheme="majorHAnsi" w:hAnsiTheme="majorHAnsi" w:cstheme="majorHAnsi"/>
          <w:u w:color="000000"/>
          <w:bdr w:val="nil"/>
          <w:lang w:val="pl-PL"/>
        </w:rPr>
        <w:t xml:space="preserve">5.1. </w:t>
      </w:r>
      <w:r w:rsidR="00436CA3">
        <w:rPr>
          <w:rFonts w:asciiTheme="majorHAnsi" w:hAnsiTheme="majorHAnsi" w:cstheme="majorHAnsi"/>
          <w:u w:color="000000"/>
          <w:bdr w:val="nil"/>
          <w:lang w:val="pl-PL"/>
        </w:rPr>
        <w:t>umowy ramowej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>.</w:t>
      </w:r>
    </w:p>
    <w:p w14:paraId="607F0206" w14:textId="7B4C28D2" w:rsidR="00B51166" w:rsidRDefault="00B51166" w:rsidP="00A00A75">
      <w:pPr>
        <w:numPr>
          <w:ilvl w:val="0"/>
          <w:numId w:val="27"/>
        </w:numPr>
        <w:ind w:left="426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Zamawiający zastrzega, że realizacja przedmiotu </w:t>
      </w:r>
      <w:r w:rsidR="00436CA3">
        <w:rPr>
          <w:rFonts w:asciiTheme="majorHAnsi" w:hAnsiTheme="majorHAnsi" w:cstheme="majorHAnsi"/>
          <w:u w:color="000000"/>
          <w:bdr w:val="nil"/>
          <w:lang w:val="pl-PL"/>
        </w:rPr>
        <w:t>u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mowy ramowej odbywać się będzie zgodnie                             z rzeczywistym zapotrzebowaniem Zamawiającego. </w:t>
      </w:r>
    </w:p>
    <w:p w14:paraId="479E94FA" w14:textId="77777777" w:rsidR="00436CA3" w:rsidRDefault="00436CA3" w:rsidP="00A00A75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436CA3">
        <w:rPr>
          <w:rFonts w:asciiTheme="majorHAnsi" w:hAnsiTheme="majorHAnsi" w:cstheme="majorHAnsi"/>
          <w:u w:color="000000"/>
          <w:bdr w:val="nil"/>
          <w:lang w:val="pl-PL"/>
        </w:rPr>
        <w:t>Zamawiający dopuszcza możliwość niezrealizowania pełnego zakresu dostaw w sytuacjach, których nie mógł przewidzieć w chwili zawarcia umowy, a nie powstałych z winy Zamawiającego.</w:t>
      </w:r>
    </w:p>
    <w:p w14:paraId="33C6FDCC" w14:textId="2450693B" w:rsidR="00436CA3" w:rsidRPr="00F53FDE" w:rsidRDefault="00436CA3" w:rsidP="00A00A75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F53FDE">
        <w:rPr>
          <w:rFonts w:asciiTheme="majorHAnsi" w:hAnsiTheme="majorHAnsi" w:cstheme="majorHAnsi"/>
          <w:u w:color="000000"/>
          <w:bdr w:val="nil"/>
          <w:lang w:val="pl-PL"/>
        </w:rPr>
        <w:t xml:space="preserve">Zamawiający zobowiązuje się do wykorzystania nie mniej niż: </w:t>
      </w:r>
      <w:bookmarkStart w:id="15" w:name="_Hlk97113943"/>
      <w:r w:rsidRPr="00F53FDE">
        <w:rPr>
          <w:rFonts w:asciiTheme="majorHAnsi" w:hAnsiTheme="majorHAnsi" w:cstheme="majorHAnsi"/>
          <w:u w:color="000000"/>
          <w:bdr w:val="nil"/>
          <w:lang w:val="pl-PL"/>
        </w:rPr>
        <w:t>Część nr 1</w:t>
      </w:r>
      <w:r w:rsidR="00F53FDE" w:rsidRPr="00F53FDE">
        <w:rPr>
          <w:rFonts w:asciiTheme="majorHAnsi" w:hAnsiTheme="majorHAnsi" w:cstheme="majorHAnsi"/>
          <w:u w:color="000000"/>
          <w:bdr w:val="nil"/>
          <w:lang w:val="pl-PL"/>
        </w:rPr>
        <w:t>, 2, 3</w:t>
      </w:r>
      <w:r w:rsidRPr="00F53FDE">
        <w:rPr>
          <w:rFonts w:asciiTheme="majorHAnsi" w:hAnsiTheme="majorHAnsi" w:cstheme="majorHAnsi"/>
          <w:u w:color="000000"/>
          <w:bdr w:val="nil"/>
          <w:lang w:val="pl-PL"/>
        </w:rPr>
        <w:t xml:space="preserve"> -</w:t>
      </w:r>
      <w:r w:rsidR="00F53FDE" w:rsidRPr="00F53FDE">
        <w:rPr>
          <w:rFonts w:asciiTheme="majorHAnsi" w:hAnsiTheme="majorHAnsi" w:cstheme="majorHAnsi"/>
          <w:u w:color="000000"/>
          <w:bdr w:val="nil"/>
          <w:lang w:val="pl-PL"/>
        </w:rPr>
        <w:t xml:space="preserve"> 20</w:t>
      </w:r>
      <w:r w:rsidRPr="00F53FDE">
        <w:rPr>
          <w:rFonts w:asciiTheme="majorHAnsi" w:hAnsiTheme="majorHAnsi" w:cstheme="majorHAnsi"/>
          <w:u w:color="000000"/>
          <w:bdr w:val="nil"/>
          <w:lang w:val="pl-PL"/>
        </w:rPr>
        <w:t xml:space="preserve"> % wartości umowy ramowej</w:t>
      </w:r>
      <w:bookmarkEnd w:id="15"/>
      <w:r w:rsidRPr="00F53FDE">
        <w:rPr>
          <w:rFonts w:asciiTheme="majorHAnsi" w:hAnsiTheme="majorHAnsi" w:cstheme="majorHAnsi"/>
          <w:u w:color="000000"/>
          <w:bdr w:val="nil"/>
          <w:lang w:val="pl-PL"/>
        </w:rPr>
        <w:t>.</w:t>
      </w:r>
    </w:p>
    <w:p w14:paraId="037D9BBE" w14:textId="3306BC10" w:rsidR="00B51166" w:rsidRPr="00B51166" w:rsidRDefault="00B51166" w:rsidP="00A00A75">
      <w:pPr>
        <w:numPr>
          <w:ilvl w:val="0"/>
          <w:numId w:val="27"/>
        </w:numPr>
        <w:ind w:left="426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u w:color="000000"/>
          <w:bdr w:val="nil"/>
          <w:lang w:val="pl-PL"/>
        </w:rPr>
        <w:lastRenderedPageBreak/>
        <w:t xml:space="preserve">W przypadku niewykorzystania przez Zamawiającego ogólnej wartości </w:t>
      </w:r>
      <w:r w:rsidR="00436CA3">
        <w:rPr>
          <w:rFonts w:asciiTheme="majorHAnsi" w:hAnsiTheme="majorHAnsi" w:cstheme="majorHAnsi"/>
          <w:u w:color="000000"/>
          <w:bdr w:val="nil"/>
          <w:lang w:val="pl-PL"/>
        </w:rPr>
        <w:t>u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mowy ramowej określonej w § </w:t>
      </w:r>
      <w:r w:rsidR="00436CA3">
        <w:rPr>
          <w:rFonts w:asciiTheme="majorHAnsi" w:hAnsiTheme="majorHAnsi" w:cstheme="majorHAnsi"/>
          <w:u w:color="000000"/>
          <w:bdr w:val="nil"/>
          <w:lang w:val="pl-PL"/>
        </w:rPr>
        <w:t>5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 ust. </w:t>
      </w:r>
      <w:r w:rsidR="00436CA3">
        <w:rPr>
          <w:rFonts w:asciiTheme="majorHAnsi" w:hAnsiTheme="majorHAnsi" w:cstheme="majorHAnsi"/>
          <w:u w:color="000000"/>
          <w:bdr w:val="nil"/>
          <w:lang w:val="pl-PL"/>
        </w:rPr>
        <w:t>2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 Wykonawcy nie przysługują żadne roszczenia z tego tytułu wobec </w:t>
      </w:r>
      <w:r w:rsidR="00436CA3"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Zamawiającego,  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                          w szczególności roszczenia o zapłatę wynagrodzenia, za niewykonaną część </w:t>
      </w:r>
      <w:r w:rsidR="00436CA3">
        <w:rPr>
          <w:rFonts w:asciiTheme="majorHAnsi" w:hAnsiTheme="majorHAnsi" w:cstheme="majorHAnsi"/>
          <w:u w:color="000000"/>
          <w:bdr w:val="nil"/>
          <w:lang w:val="pl-PL"/>
        </w:rPr>
        <w:t>u</w:t>
      </w:r>
      <w:r w:rsidRPr="00B51166">
        <w:rPr>
          <w:rFonts w:asciiTheme="majorHAnsi" w:hAnsiTheme="majorHAnsi" w:cstheme="majorHAnsi"/>
          <w:u w:color="000000"/>
          <w:bdr w:val="nil"/>
          <w:lang w:val="pl-PL"/>
        </w:rPr>
        <w:t xml:space="preserve">mowy. </w:t>
      </w:r>
    </w:p>
    <w:p w14:paraId="04CC694C" w14:textId="7E442444" w:rsidR="00B51166" w:rsidRPr="00B51166" w:rsidRDefault="00B51166" w:rsidP="00A00A75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7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Rozliczenia między Stronami dokonywane będą na podstawie faktur wystawionych za realizację Zamówienia wykonawczego prawidłowo wykonanego i odebranego przez Zamawiającego. Potwierdzeniem odbioru danego </w:t>
      </w:r>
      <w:r w:rsidR="00436CA3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z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amówienia wykonawczego będzie podpisany przez Strony protokół zdawczo – odbiorczy.</w:t>
      </w:r>
    </w:p>
    <w:p w14:paraId="30F02E99" w14:textId="7DA413EB" w:rsidR="00B51166" w:rsidRPr="00B51166" w:rsidRDefault="00B51166" w:rsidP="00A00A75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4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Faktura musi zawierać oprócz danych wymaganych powszechnie obowiązującymi przepisami prawa, także numer </w:t>
      </w:r>
      <w:r w:rsidR="00436CA3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z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amówienia wykonawczego.</w:t>
      </w:r>
    </w:p>
    <w:p w14:paraId="093880F2" w14:textId="77777777" w:rsidR="00B51166" w:rsidRPr="00B51166" w:rsidRDefault="00B51166" w:rsidP="00A00A75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Płatność realizowana będzie na rachunek bankowy:</w:t>
      </w:r>
    </w:p>
    <w:p w14:paraId="57B783D4" w14:textId="2ECAF02A" w:rsidR="00B51166" w:rsidRPr="00B51166" w:rsidRDefault="00436CA3" w:rsidP="00436CA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- 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Wykonawcy nr 1 nr rachunku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……………………..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…..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 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prowadzony przez …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…………………………….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. ,</w:t>
      </w:r>
    </w:p>
    <w:p w14:paraId="36493388" w14:textId="65D356BD" w:rsidR="00B51166" w:rsidRPr="00B51166" w:rsidRDefault="00436CA3" w:rsidP="00436CA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- 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Wykonawcy nr 2 nr rachunku …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……………………..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..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 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prowadzony przez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…………………………….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…. ,</w:t>
      </w:r>
    </w:p>
    <w:p w14:paraId="314AC83E" w14:textId="4FEA19A6" w:rsidR="00B51166" w:rsidRPr="00B51166" w:rsidRDefault="00436CA3" w:rsidP="00436CA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- 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Wykonawcy nr 3 nr rachunku …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……………………..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..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 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prowadzony przez </w:t>
      </w: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…………………………….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…. ,</w:t>
      </w:r>
    </w:p>
    <w:p w14:paraId="1CF0B237" w14:textId="0F910E71" w:rsidR="00B51166" w:rsidRPr="00B51166" w:rsidRDefault="00436CA3" w:rsidP="00B51166">
      <w:p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Theme="majorHAnsi" w:eastAsia="Times New Roman" w:hAnsiTheme="majorHAnsi" w:cstheme="majorHAnsi"/>
          <w:color w:val="000000"/>
          <w:u w:color="000000"/>
          <w:bdr w:val="nil"/>
          <w:lang w:val="pl-PL"/>
        </w:rPr>
      </w:pPr>
      <w:r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         </w:t>
      </w:r>
      <w:r w:rsidR="00B51166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w terminie 30 dni od daty doręczenia Zamawiającemu oryginału prawidłowo wystawionej faktury.</w:t>
      </w:r>
    </w:p>
    <w:p w14:paraId="58F1AA97" w14:textId="1FD9E5CF" w:rsidR="00B51166" w:rsidRPr="00B51166" w:rsidRDefault="00B51166" w:rsidP="00A00A75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5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Zmiana numeru rachunku bankowego, wskazanego w ust. </w:t>
      </w:r>
      <w:r w:rsidR="00436CA3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11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 powyżej może nastąpić poprzez złożenie Zamawiającemu oświadczenia Wykonawcy podpisanego zgodnie z zasadami reprezentacji, pod rygorem nieważności i stanie się skuteczna z chwilą </w:t>
      </w:r>
      <w:r w:rsidR="00436CA3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doręczenia tego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 oświadczenia Zamawiającemu.</w:t>
      </w:r>
    </w:p>
    <w:p w14:paraId="4A2A4F0D" w14:textId="77777777" w:rsidR="00B51166" w:rsidRPr="00B51166" w:rsidRDefault="00B51166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10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Strony ustalają, że dniem dokonania zapłaty jest dzień złożenia w banku Zamawiającego dyspozycji przelewu płatności.</w:t>
      </w:r>
    </w:p>
    <w:p w14:paraId="54278AA6" w14:textId="77777777" w:rsidR="00B51166" w:rsidRPr="00B51166" w:rsidRDefault="00B51166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6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Jeżeli koniec terminu płatności należności wynikających z niniejszej Umowy przypada w dniu ustawowo wolnym od pracy w rozumieniu przepisów ustawy z dnia 18 stycznia 1951 roku o dniach wolnych od pracy (Dz. U. Nr 4, poz. 28 ze zm.) lub w sobotę, termin płatności upływa w następnym najbliższym dniu, niebędącym dniem ustawowo wolnym od pracy. Jeżeli termin płatności należności, o których mowa w zdaniu poprzednim przypada w sobotę nie będącą dniem ustawowo wolnym od pracy, Strona zobowiązana jest do dokonania płatności najpóźniej w dniu nie będącym dniem ustawowo wolnym od pracy bezpośrednio poprzedzającym taką sobotę.</w:t>
      </w:r>
    </w:p>
    <w:p w14:paraId="0BFEF5D9" w14:textId="0BCFFC7D" w:rsidR="00B51166" w:rsidRPr="00B51166" w:rsidRDefault="00B51166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Wierzytelności Wykonawcy wynikające z niniejszej Umowy nie mogą być </w:t>
      </w:r>
      <w:r w:rsidR="00030C50"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przedmiotem cesji</w:t>
      </w: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 xml:space="preserve"> bez zgody Zamawiającego, udzielonej na piśmie, pod rygorem nieważności</w:t>
      </w:r>
      <w:r w:rsidR="00030C50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.</w:t>
      </w:r>
    </w:p>
    <w:p w14:paraId="4F2A3CC1" w14:textId="5E4635FE" w:rsidR="00B51166" w:rsidRDefault="00B51166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8" w:hanging="426"/>
        <w:jc w:val="both"/>
        <w:rPr>
          <w:rFonts w:asciiTheme="majorHAnsi" w:hAnsiTheme="majorHAnsi" w:cstheme="majorHAnsi"/>
          <w:color w:val="000000"/>
          <w:u w:color="000000"/>
          <w:bdr w:val="nil"/>
          <w:lang w:val="pl-PL"/>
        </w:rPr>
      </w:pPr>
      <w:r w:rsidRPr="00B51166">
        <w:rPr>
          <w:rFonts w:asciiTheme="majorHAnsi" w:hAnsiTheme="majorHAnsi" w:cstheme="majorHAnsi"/>
          <w:color w:val="000000"/>
          <w:u w:color="000000"/>
          <w:bdr w:val="nil"/>
          <w:lang w:val="pl-PL"/>
        </w:rPr>
        <w:t>Wykonawca nie może ustanowić zastawu na wierzytelnościach przysługujących mu na podstawie niniejszej Umowy.</w:t>
      </w:r>
    </w:p>
    <w:p w14:paraId="4598D93B" w14:textId="53F49211" w:rsidR="00DF0274" w:rsidRPr="00030C50" w:rsidRDefault="00DF0274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8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030C50">
        <w:rPr>
          <w:rFonts w:asciiTheme="majorHAnsi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 r.</w:t>
      </w:r>
      <w:r w:rsidR="00D649C2" w:rsidRPr="00030C50">
        <w:rPr>
          <w:rFonts w:asciiTheme="majorHAnsi" w:hAnsiTheme="majorHAnsi" w:cstheme="majorHAnsi"/>
          <w:lang w:val="pl-PL"/>
        </w:rPr>
        <w:t xml:space="preserve"> </w:t>
      </w:r>
      <w:r w:rsidRPr="00030C50">
        <w:rPr>
          <w:rFonts w:asciiTheme="majorHAnsi" w:hAnsiTheme="majorHAnsi" w:cstheme="majorHAnsi"/>
          <w:lang w:val="pl-PL"/>
        </w:rPr>
        <w:t>o elektronicznym fakturowaniu w zamówieniach publicznych, koncesjach na roboty budowlane lub usługi oraz partnerstwie publiczno-prywatnym (Dz. U. z 2020</w:t>
      </w:r>
      <w:r w:rsidR="00D649C2" w:rsidRPr="00030C50">
        <w:rPr>
          <w:rFonts w:asciiTheme="majorHAnsi" w:hAnsiTheme="majorHAnsi" w:cstheme="majorHAnsi"/>
          <w:lang w:val="pl-PL"/>
        </w:rPr>
        <w:t xml:space="preserve"> </w:t>
      </w:r>
      <w:r w:rsidRPr="00030C50">
        <w:rPr>
          <w:rFonts w:asciiTheme="majorHAnsi" w:hAnsiTheme="majorHAnsi" w:cstheme="majorHAnsi"/>
          <w:lang w:val="pl-PL"/>
        </w:rPr>
        <w:t>r. poz. 1666)</w:t>
      </w:r>
      <w:r w:rsidR="00D649C2" w:rsidRPr="00030C50">
        <w:rPr>
          <w:rFonts w:asciiTheme="majorHAnsi" w:hAnsiTheme="majorHAnsi" w:cstheme="majorHAnsi"/>
          <w:lang w:val="pl-PL"/>
        </w:rPr>
        <w:t>.</w:t>
      </w:r>
    </w:p>
    <w:p w14:paraId="13D27EB5" w14:textId="004D830D" w:rsidR="00DF0274" w:rsidRPr="00030C50" w:rsidRDefault="00DF0274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8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030C50">
        <w:rPr>
          <w:rFonts w:asciiTheme="majorHAnsi" w:hAnsiTheme="majorHAnsi" w:cstheme="majorHAnsi"/>
          <w:lang w:val="pl-PL"/>
        </w:rPr>
        <w:t xml:space="preserve">Zamawiający oświadcza, że będzie realizować płatności za faktury z zastosowaniem mechanizmu podzielonej płatności tzw. split payment. </w:t>
      </w:r>
    </w:p>
    <w:p w14:paraId="0D53AA2B" w14:textId="75B1CD1D" w:rsidR="00DF0274" w:rsidRPr="00030C50" w:rsidRDefault="00DF0274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8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030C50">
        <w:rPr>
          <w:rFonts w:asciiTheme="majorHAnsi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                           w przypadku, o którym mowa powyżej nie jest traktowane jako opóźnienie Zamawiającego                            w zapłacie należnego wynagrodzenia i w takim przypadku nie będą naliczane za ten okres odsetki za opóźnienie w wysokości odsetek ustawowych, jak i uznaje się, że wynagrodzenie nie jest jeszcze </w:t>
      </w:r>
      <w:r w:rsidRPr="00030C50">
        <w:rPr>
          <w:rFonts w:asciiTheme="majorHAnsi" w:hAnsiTheme="majorHAnsi" w:cstheme="majorHAnsi"/>
          <w:lang w:val="pl-PL"/>
        </w:rPr>
        <w:lastRenderedPageBreak/>
        <w:t>należne Wykonawcy w tym okresie.</w:t>
      </w:r>
    </w:p>
    <w:p w14:paraId="5DB3E0E0" w14:textId="3F9F77E1" w:rsidR="00DF0274" w:rsidRPr="00030C50" w:rsidRDefault="00DF0274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8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030C50">
        <w:rPr>
          <w:rFonts w:asciiTheme="majorHAnsi" w:hAnsiTheme="majorHAnsi" w:cstheme="majorHAnsi"/>
          <w:lang w:val="pl-PL"/>
        </w:rPr>
        <w:t>Wykonawca oświadcza, że konto firmowe, na które mają być dokonywane płatności wynikające                           z niniejszej umowy, jest zgłoszone do Urzędu Skarbowego.</w:t>
      </w:r>
    </w:p>
    <w:p w14:paraId="295ADEBD" w14:textId="77777777" w:rsidR="00030C50" w:rsidRPr="00030C50" w:rsidRDefault="00DF0274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8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030C50">
        <w:rPr>
          <w:rFonts w:asciiTheme="majorHAnsi" w:hAnsiTheme="majorHAnsi" w:cstheme="majorHAnsi"/>
          <w:lang w:val="pl-PL"/>
        </w:rPr>
        <w:t>Płatności regulowane będą przez Zamawiającego na numer rachunku Wykonawcy zgłoszony do Urzędu Skarbowego i wskazany na fakturze.</w:t>
      </w:r>
    </w:p>
    <w:p w14:paraId="61851F93" w14:textId="0AC62183" w:rsidR="00DF0274" w:rsidRPr="00030C50" w:rsidRDefault="00DF0274" w:rsidP="00A00A75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8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030C50">
        <w:rPr>
          <w:rFonts w:asciiTheme="majorHAnsi" w:hAnsiTheme="majorHAnsi" w:cstheme="majorHAnsi"/>
          <w:lang w:val="pl-PL"/>
        </w:rPr>
        <w:t>Zamawiający oświadcza, że jest płatnikiem podatku VAT, posiada NIP 724-000-32-43 i jest uprawniony do wystawiania i otrzymywania faktur VAT. Jednocześnie</w:t>
      </w:r>
      <w:r w:rsidRPr="00030C50">
        <w:rPr>
          <w:rFonts w:asciiTheme="majorHAnsi" w:hAnsiTheme="majorHAnsi" w:cstheme="majorHAnsi"/>
          <w:b/>
          <w:lang w:val="pl-PL"/>
        </w:rPr>
        <w:t xml:space="preserve"> </w:t>
      </w:r>
      <w:r w:rsidRPr="00030C50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43586060" w14:textId="371A2DEF" w:rsidR="00D077D9" w:rsidRPr="00FD3D70" w:rsidRDefault="00DF0274" w:rsidP="00FD3D70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108" w:hanging="426"/>
        <w:jc w:val="both"/>
        <w:rPr>
          <w:rFonts w:asciiTheme="majorHAnsi" w:hAnsiTheme="majorHAnsi" w:cstheme="majorHAnsi"/>
          <w:u w:color="000000"/>
          <w:bdr w:val="nil"/>
          <w:lang w:val="pl-PL"/>
        </w:rPr>
      </w:pPr>
      <w:r w:rsidRPr="00030C50">
        <w:rPr>
          <w:rFonts w:asciiTheme="majorHAnsi" w:hAnsiTheme="majorHAnsi" w:cstheme="majorHAnsi"/>
          <w:lang w:val="pl-PL"/>
        </w:rPr>
        <w:t xml:space="preserve">Zamawiający oświadcza, że posiada status dużego przedsiębiorcy w rozumieniu ustawy z dnia 8 marca 2013 o przeciwdziałaniu nadmiernym opóźnieniom w transakcjach handlowych (Dz. U. </w:t>
      </w:r>
      <w:r w:rsidR="00D649C2" w:rsidRPr="00030C50">
        <w:rPr>
          <w:rFonts w:asciiTheme="majorHAnsi" w:hAnsiTheme="majorHAnsi" w:cstheme="majorHAnsi"/>
          <w:lang w:val="pl-PL"/>
        </w:rPr>
        <w:t xml:space="preserve">                          </w:t>
      </w:r>
      <w:r w:rsidRPr="00030C50">
        <w:rPr>
          <w:rFonts w:asciiTheme="majorHAnsi" w:hAnsiTheme="majorHAnsi" w:cstheme="majorHAnsi"/>
          <w:lang w:val="pl-PL"/>
        </w:rPr>
        <w:t>z 20</w:t>
      </w:r>
      <w:r w:rsidR="00030C50" w:rsidRPr="00030C50">
        <w:rPr>
          <w:rFonts w:asciiTheme="majorHAnsi" w:hAnsiTheme="majorHAnsi" w:cstheme="majorHAnsi"/>
          <w:lang w:val="pl-PL"/>
        </w:rPr>
        <w:t>21</w:t>
      </w:r>
      <w:r w:rsidRPr="00030C50">
        <w:rPr>
          <w:rFonts w:asciiTheme="majorHAnsi" w:hAnsiTheme="majorHAnsi" w:cstheme="majorHAnsi"/>
          <w:lang w:val="pl-PL"/>
        </w:rPr>
        <w:t xml:space="preserve"> r. poz. </w:t>
      </w:r>
      <w:r w:rsidR="00030C50" w:rsidRPr="00030C50">
        <w:rPr>
          <w:rFonts w:asciiTheme="majorHAnsi" w:hAnsiTheme="majorHAnsi" w:cstheme="majorHAnsi"/>
          <w:lang w:val="pl-PL"/>
        </w:rPr>
        <w:t>424</w:t>
      </w:r>
      <w:r w:rsidRPr="00030C50">
        <w:rPr>
          <w:rFonts w:asciiTheme="majorHAnsi" w:hAnsiTheme="majorHAnsi" w:cstheme="majorHAnsi"/>
          <w:lang w:val="pl-PL"/>
        </w:rPr>
        <w:t xml:space="preserve"> z późn. zm.)</w:t>
      </w:r>
    </w:p>
    <w:p w14:paraId="0B584DB7" w14:textId="5D19D6F5" w:rsidR="000445A6" w:rsidRPr="00B04919" w:rsidRDefault="000445A6" w:rsidP="00537112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bookmarkStart w:id="16" w:name="_Hlk105395609"/>
      <w:r w:rsidRPr="00B04919">
        <w:rPr>
          <w:rFonts w:asciiTheme="majorHAnsi" w:eastAsia="Times New Roman" w:hAnsiTheme="majorHAnsi" w:cstheme="majorHAnsi"/>
          <w:b/>
          <w:bCs/>
          <w:lang w:val="pl-PL"/>
        </w:rPr>
        <w:t xml:space="preserve">§ </w:t>
      </w:r>
      <w:r w:rsidR="00B7044C" w:rsidRPr="00B04919">
        <w:rPr>
          <w:rFonts w:asciiTheme="majorHAnsi" w:eastAsia="Times New Roman" w:hAnsiTheme="majorHAnsi" w:cstheme="majorHAnsi"/>
          <w:b/>
          <w:bCs/>
          <w:lang w:val="pl-PL"/>
        </w:rPr>
        <w:t>6</w:t>
      </w:r>
    </w:p>
    <w:p w14:paraId="55AA0F70" w14:textId="77777777" w:rsidR="000445A6" w:rsidRPr="00B04919" w:rsidRDefault="000445A6" w:rsidP="00537112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B04919">
        <w:rPr>
          <w:rFonts w:asciiTheme="majorHAnsi" w:eastAsia="Times New Roman" w:hAnsiTheme="majorHAnsi" w:cstheme="majorHAnsi"/>
          <w:b/>
          <w:bCs/>
          <w:lang w:val="pl-PL"/>
        </w:rPr>
        <w:t>Klauzule waloryzacyjne</w:t>
      </w:r>
    </w:p>
    <w:p w14:paraId="3F0C625E" w14:textId="3C4B7654" w:rsidR="00F21255" w:rsidRPr="00B7044C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B7044C">
        <w:rPr>
          <w:rFonts w:ascii="Calibri" w:eastAsia="Calibri" w:hAnsi="Calibri" w:cs="Calibri"/>
          <w:lang w:val="pl-PL" w:eastAsia="en-US"/>
        </w:rPr>
        <w:t xml:space="preserve">Stosownie do treści art. 436 pkt 4 lit b </w:t>
      </w:r>
      <w:r w:rsidR="00D077D9">
        <w:rPr>
          <w:rFonts w:ascii="Calibri" w:eastAsia="Calibri" w:hAnsi="Calibri" w:cs="Calibri"/>
          <w:lang w:val="pl-PL" w:eastAsia="en-US"/>
        </w:rPr>
        <w:t>Ustawy</w:t>
      </w:r>
      <w:r w:rsidRPr="00B7044C">
        <w:rPr>
          <w:rFonts w:ascii="Calibri" w:eastAsia="Calibri" w:hAnsi="Calibri" w:cs="Calibri"/>
          <w:lang w:val="pl-PL" w:eastAsia="en-US"/>
        </w:rPr>
        <w:t xml:space="preserve"> Zamawiający przewiduje możliwość zmiany wysokości wynagrodzenia </w:t>
      </w:r>
      <w:r w:rsidR="00B7044C" w:rsidRPr="00B7044C">
        <w:rPr>
          <w:rFonts w:ascii="Calibri" w:eastAsia="Calibri" w:hAnsi="Calibri" w:cs="Calibri"/>
          <w:lang w:val="pl-PL" w:eastAsia="en-US"/>
        </w:rPr>
        <w:t xml:space="preserve">tj. </w:t>
      </w:r>
      <w:bookmarkStart w:id="17" w:name="_Hlk97114773"/>
      <w:r w:rsidR="00B7044C" w:rsidRPr="00B7044C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>
        <w:rPr>
          <w:rFonts w:ascii="Calibri" w:eastAsia="Calibri" w:hAnsi="Calibri" w:cs="Calibri"/>
          <w:lang w:val="pl-PL" w:eastAsia="en-US"/>
        </w:rPr>
        <w:t xml:space="preserve">5.1. </w:t>
      </w:r>
      <w:r w:rsidR="00B7044C" w:rsidRPr="00B7044C">
        <w:rPr>
          <w:rFonts w:ascii="Calibri" w:eastAsia="Calibri" w:hAnsi="Calibri" w:cs="Calibri"/>
          <w:lang w:val="pl-PL" w:eastAsia="en-US"/>
        </w:rPr>
        <w:t xml:space="preserve">umowy ramowej </w:t>
      </w:r>
      <w:bookmarkEnd w:id="17"/>
      <w:r w:rsidR="00B7044C" w:rsidRPr="00B7044C">
        <w:rPr>
          <w:rFonts w:ascii="Calibri" w:eastAsia="Calibri" w:hAnsi="Calibri" w:cs="Calibri"/>
          <w:lang w:val="pl-PL" w:eastAsia="en-US"/>
        </w:rPr>
        <w:t>w formie aneksu,</w:t>
      </w:r>
      <w:r w:rsidRPr="00B7044C">
        <w:rPr>
          <w:rFonts w:ascii="Calibri" w:eastAsia="Calibri" w:hAnsi="Calibri" w:cs="Calibri"/>
          <w:lang w:val="pl-PL" w:eastAsia="en-US"/>
        </w:rPr>
        <w:t xml:space="preserve"> w następujących przypadkach:</w:t>
      </w:r>
    </w:p>
    <w:p w14:paraId="59267DEB" w14:textId="77777777" w:rsidR="00F21255" w:rsidRPr="00B7044C" w:rsidRDefault="00F21255" w:rsidP="00D8681C">
      <w:pPr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B7044C">
        <w:rPr>
          <w:rFonts w:ascii="Calibri" w:eastAsia="Calibri" w:hAnsi="Calibri" w:cs="Calibri"/>
          <w:lang w:val="pl-PL" w:eastAsia="en-US"/>
        </w:rPr>
        <w:t xml:space="preserve"> w przypadku zmiany stawki podatku od towarów i usług oraz podatku akcyzowego,</w:t>
      </w:r>
    </w:p>
    <w:p w14:paraId="34B97EC8" w14:textId="3EC1D902" w:rsidR="00F21255" w:rsidRPr="00B7044C" w:rsidRDefault="00F21255" w:rsidP="00D8681C">
      <w:pPr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B7044C">
        <w:rPr>
          <w:rFonts w:ascii="Calibri" w:eastAsia="Calibri" w:hAnsi="Calibri" w:cs="Calibri"/>
          <w:lang w:val="pl-PL" w:eastAsia="en-US"/>
        </w:rPr>
        <w:t>w przypadku zmiany wysokości minimalnego wynagrodzenia za pracę albo wysokości minimalnej stawki godzinowej ustalonego na podstawie ustawy z dnia 10 października 2002 r. o minimalnym wynagrodzeniu za pracę (t.j. Dz.U. z 2020 roku poz. 2207),</w:t>
      </w:r>
    </w:p>
    <w:p w14:paraId="4B419366" w14:textId="77777777" w:rsidR="00F21255" w:rsidRPr="00B7044C" w:rsidRDefault="00F21255" w:rsidP="00D8681C">
      <w:pPr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B7044C">
        <w:rPr>
          <w:rFonts w:ascii="Calibri" w:eastAsia="Calibri" w:hAnsi="Calibri" w:cs="Calibri"/>
          <w:lang w:val="pl-PL" w:eastAsia="en-US"/>
        </w:rPr>
        <w:t xml:space="preserve">w przypadku zmian zasad podlegania ubezpieczeniom społecznym lub ubezpieczeniu zdrowotnemu lub zmiany wysokości stawki składki na ubezpieczenia społeczne lub zdrowotne,  </w:t>
      </w:r>
    </w:p>
    <w:p w14:paraId="2DC09A9B" w14:textId="77777777" w:rsidR="00F21255" w:rsidRPr="00B7044C" w:rsidRDefault="00F21255" w:rsidP="00D8681C">
      <w:pPr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B7044C">
        <w:rPr>
          <w:rFonts w:ascii="Calibri" w:eastAsia="Calibri" w:hAnsi="Calibri" w:cs="Calibri"/>
          <w:lang w:val="pl-PL" w:eastAsia="en-US"/>
        </w:rPr>
        <w:t>w przypadku zmian zasad gromadzenia i wysokości wpłat do pracowniczych planów kapitałowych, o których mowa w ustawie z dnia 4 października 2018 roku o pracowniczych planach kapitałowych (t.j. Dz. U. z 2020 roku poz. 1342 z późn. zm.),</w:t>
      </w:r>
    </w:p>
    <w:p w14:paraId="50F7EB06" w14:textId="031B207A" w:rsidR="00F21255" w:rsidRPr="00B7044C" w:rsidRDefault="00F21255" w:rsidP="00F21255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B7044C">
        <w:rPr>
          <w:rFonts w:ascii="Calibri" w:eastAsia="Calibri" w:hAnsi="Calibri" w:cs="Calibri"/>
          <w:lang w:val="pl-PL" w:eastAsia="en-US"/>
        </w:rPr>
        <w:t xml:space="preserve">jeżeli zmiany określone w pkt. 1.1, 1.2, 1.3 i 1.4 będą miały wpływ na koszty wykonania </w:t>
      </w:r>
      <w:r w:rsidR="00B7044C">
        <w:rPr>
          <w:rFonts w:ascii="Calibri" w:eastAsia="Calibri" w:hAnsi="Calibri" w:cs="Calibri"/>
          <w:lang w:val="pl-PL" w:eastAsia="en-US"/>
        </w:rPr>
        <w:t>u</w:t>
      </w:r>
      <w:r w:rsidRPr="00B7044C">
        <w:rPr>
          <w:rFonts w:ascii="Calibri" w:eastAsia="Calibri" w:hAnsi="Calibri" w:cs="Calibri"/>
          <w:lang w:val="pl-PL" w:eastAsia="en-US"/>
        </w:rPr>
        <w:t>mowy</w:t>
      </w:r>
      <w:r w:rsidR="00B7044C">
        <w:rPr>
          <w:rFonts w:ascii="Calibri" w:eastAsia="Calibri" w:hAnsi="Calibri" w:cs="Calibri"/>
          <w:lang w:val="pl-PL" w:eastAsia="en-US"/>
        </w:rPr>
        <w:t xml:space="preserve"> ramowej</w:t>
      </w:r>
      <w:r w:rsidRPr="00B7044C">
        <w:rPr>
          <w:rFonts w:ascii="Calibri" w:eastAsia="Calibri" w:hAnsi="Calibri" w:cs="Calibri"/>
          <w:lang w:val="pl-PL" w:eastAsia="en-US"/>
        </w:rPr>
        <w:t xml:space="preserve"> przez Wykonawcę.</w:t>
      </w:r>
    </w:p>
    <w:p w14:paraId="5200204B" w14:textId="3122EE0D" w:rsidR="00F21255" w:rsidRPr="00582F15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582F15">
        <w:rPr>
          <w:rFonts w:ascii="Calibri" w:eastAsia="Calibri" w:hAnsi="Calibri" w:cs="Calibri"/>
          <w:lang w:val="pl-PL" w:eastAsia="en-US"/>
        </w:rPr>
        <w:t xml:space="preserve">W sytuacji wystąpienia okoliczności wskazanych pkt 1.1. niniejszego paragrafu Wykonawca jest uprawniony złożyć Zamawiającemu pisemny wniosek o zmianę </w:t>
      </w:r>
      <w:r w:rsidR="00B7044C" w:rsidRPr="00582F15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>
        <w:rPr>
          <w:rFonts w:ascii="Calibri" w:eastAsia="Calibri" w:hAnsi="Calibri" w:cs="Calibri"/>
          <w:lang w:val="pl-PL" w:eastAsia="en-US"/>
        </w:rPr>
        <w:t xml:space="preserve">5.1. </w:t>
      </w:r>
      <w:r w:rsidR="00B7044C" w:rsidRPr="00582F15">
        <w:rPr>
          <w:rFonts w:ascii="Calibri" w:eastAsia="Calibri" w:hAnsi="Calibri" w:cs="Calibri"/>
          <w:lang w:val="pl-PL" w:eastAsia="en-US"/>
        </w:rPr>
        <w:t xml:space="preserve">umowy ramowej </w:t>
      </w:r>
      <w:r w:rsidRPr="00582F15">
        <w:rPr>
          <w:rFonts w:ascii="Calibri" w:eastAsia="Calibri" w:hAnsi="Calibri" w:cs="Calibri"/>
          <w:lang w:val="pl-PL" w:eastAsia="en-US"/>
        </w:rPr>
        <w:t xml:space="preserve">w zakresie płatności wynikających z faktur wystawionych po wejściu w życie przepisów zmieniających stawkę podatku od towarów </w:t>
      </w:r>
      <w:r w:rsidR="00D077D9">
        <w:rPr>
          <w:rFonts w:ascii="Calibri" w:eastAsia="Calibri" w:hAnsi="Calibri" w:cs="Calibri"/>
          <w:lang w:val="pl-PL" w:eastAsia="en-US"/>
        </w:rPr>
        <w:t xml:space="preserve">                       </w:t>
      </w:r>
      <w:r w:rsidRPr="00582F15">
        <w:rPr>
          <w:rFonts w:ascii="Calibri" w:eastAsia="Calibri" w:hAnsi="Calibri" w:cs="Calibri"/>
          <w:lang w:val="pl-PL" w:eastAsia="en-US"/>
        </w:rPr>
        <w:t xml:space="preserve">i usług albo podatku akcyzowego. Wniosek powinien zawierać wyczerpujące uzasadnienie faktyczne i wskazanie podstaw prawnych zmiany stawki podatku od towarów i usług albo podatku akcyzowego oraz dokładne wyliczenie kwoty wynagrodzenia należnego Wykonawcy po zmianie </w:t>
      </w:r>
      <w:r w:rsidR="0074231B" w:rsidRPr="00582F15">
        <w:rPr>
          <w:rFonts w:ascii="Calibri" w:eastAsia="Calibri" w:hAnsi="Calibri" w:cs="Calibri"/>
          <w:lang w:val="pl-PL" w:eastAsia="en-US"/>
        </w:rPr>
        <w:t>umowy ramowej</w:t>
      </w:r>
      <w:r w:rsidRPr="00582F15">
        <w:rPr>
          <w:rFonts w:ascii="Calibri" w:eastAsia="Calibri" w:hAnsi="Calibri" w:cs="Calibri"/>
          <w:lang w:val="pl-PL" w:eastAsia="en-US"/>
        </w:rPr>
        <w:t>.</w:t>
      </w:r>
    </w:p>
    <w:p w14:paraId="69E3B24A" w14:textId="77542C21" w:rsidR="00F21255" w:rsidRPr="00582F15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582F15">
        <w:rPr>
          <w:rFonts w:ascii="Calibri" w:eastAsia="Calibri" w:hAnsi="Calibri" w:cs="Calibri"/>
          <w:lang w:val="pl-PL" w:eastAsia="en-US"/>
        </w:rPr>
        <w:t xml:space="preserve">W sytuacji wystąpienia okoliczności wskazanych w pkt 1.2. niniejszego paragrafu Wykonawca jest uprawniony złożyć Zamawiającemu pisemny wniosek o zmianę </w:t>
      </w:r>
      <w:r w:rsidR="00B7044C" w:rsidRPr="00582F15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>
        <w:rPr>
          <w:rFonts w:ascii="Calibri" w:eastAsia="Calibri" w:hAnsi="Calibri" w:cs="Calibri"/>
          <w:lang w:val="pl-PL" w:eastAsia="en-US"/>
        </w:rPr>
        <w:t xml:space="preserve">5.1. </w:t>
      </w:r>
      <w:r w:rsidR="00B7044C" w:rsidRPr="00582F15">
        <w:rPr>
          <w:rFonts w:ascii="Calibri" w:eastAsia="Calibri" w:hAnsi="Calibri" w:cs="Calibri"/>
          <w:lang w:val="pl-PL" w:eastAsia="en-US"/>
        </w:rPr>
        <w:t>umowy ramowej</w:t>
      </w:r>
      <w:r w:rsidRPr="00582F15">
        <w:rPr>
          <w:rFonts w:ascii="Calibri" w:eastAsia="Calibri" w:hAnsi="Calibri" w:cs="Calibri"/>
          <w:lang w:val="pl-PL" w:eastAsia="en-US"/>
        </w:rPr>
        <w:t xml:space="preserve"> w zakresie płatności wynikających z 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 </w:t>
      </w:r>
      <w:r w:rsidR="00B7044C" w:rsidRPr="00582F15">
        <w:rPr>
          <w:rFonts w:ascii="Calibri" w:eastAsia="Calibri" w:hAnsi="Calibri" w:cs="Calibri"/>
          <w:lang w:val="pl-PL" w:eastAsia="en-US"/>
        </w:rPr>
        <w:t>umowy ramowe</w:t>
      </w:r>
      <w:r w:rsidR="0074231B" w:rsidRPr="00582F15">
        <w:rPr>
          <w:rFonts w:ascii="Calibri" w:eastAsia="Calibri" w:hAnsi="Calibri" w:cs="Calibri"/>
          <w:lang w:val="pl-PL" w:eastAsia="en-US"/>
        </w:rPr>
        <w:t>j</w:t>
      </w:r>
      <w:r w:rsidR="00537112" w:rsidRPr="00582F15">
        <w:rPr>
          <w:rFonts w:ascii="Calibri" w:eastAsia="Calibri" w:hAnsi="Calibri" w:cs="Calibri"/>
          <w:lang w:val="pl-PL" w:eastAsia="en-US"/>
        </w:rPr>
        <w:t>,</w:t>
      </w:r>
      <w:r w:rsidR="00582F15">
        <w:rPr>
          <w:rFonts w:ascii="Calibri" w:eastAsia="Calibri" w:hAnsi="Calibri" w:cs="Calibri"/>
          <w:lang w:val="pl-PL" w:eastAsia="en-US"/>
        </w:rPr>
        <w:t xml:space="preserve"> </w:t>
      </w:r>
      <w:r w:rsidRPr="00582F15">
        <w:rPr>
          <w:rFonts w:ascii="Calibri" w:eastAsia="Calibri" w:hAnsi="Calibri" w:cs="Calibri"/>
          <w:lang w:val="pl-PL" w:eastAsia="en-US"/>
        </w:rPr>
        <w:t xml:space="preserve">w szczególności Wykonawca zobowiązuje się wykazać związek pomiędzy wnioskowaną kwotą podwyższenia </w:t>
      </w:r>
      <w:r w:rsidR="00582F15" w:rsidRPr="00582F15">
        <w:rPr>
          <w:rFonts w:ascii="Calibri" w:eastAsia="Calibri" w:hAnsi="Calibri" w:cs="Calibri"/>
          <w:lang w:val="pl-PL" w:eastAsia="en-US"/>
        </w:rPr>
        <w:t>wynagrodzenia</w:t>
      </w:r>
      <w:r w:rsidR="00D077D9">
        <w:rPr>
          <w:rFonts w:ascii="Calibri" w:eastAsia="Calibri" w:hAnsi="Calibri" w:cs="Calibri"/>
          <w:lang w:val="pl-PL" w:eastAsia="en-US"/>
        </w:rPr>
        <w:t xml:space="preserve">, </w:t>
      </w:r>
      <w:r w:rsidRPr="00582F15">
        <w:rPr>
          <w:rFonts w:ascii="Calibri" w:eastAsia="Calibri" w:hAnsi="Calibri" w:cs="Calibri"/>
          <w:lang w:val="pl-PL" w:eastAsia="en-US"/>
        </w:rPr>
        <w:t xml:space="preserve">a wpływem zmiany minimalnego wynagrodzenia za pracę albo wysokości minimalnej stawki godzinowej na kalkulację wynagrodzenia. Wniosek powinien obejmować jedynie </w:t>
      </w:r>
      <w:r w:rsidRPr="00582F15">
        <w:rPr>
          <w:rFonts w:ascii="Calibri" w:eastAsia="Calibri" w:hAnsi="Calibri" w:cs="Calibri"/>
          <w:lang w:val="pl-PL" w:eastAsia="en-US"/>
        </w:rPr>
        <w:lastRenderedPageBreak/>
        <w:t xml:space="preserve">dodatkowe koszty realizacji </w:t>
      </w:r>
      <w:r w:rsidR="0074231B" w:rsidRPr="00582F15">
        <w:rPr>
          <w:rFonts w:ascii="Calibri" w:eastAsia="Calibri" w:hAnsi="Calibri" w:cs="Calibri"/>
          <w:lang w:val="pl-PL" w:eastAsia="en-US"/>
        </w:rPr>
        <w:t>u</w:t>
      </w:r>
      <w:r w:rsidRPr="00582F15">
        <w:rPr>
          <w:rFonts w:ascii="Calibri" w:eastAsia="Calibri" w:hAnsi="Calibri" w:cs="Calibri"/>
          <w:lang w:val="pl-PL" w:eastAsia="en-US"/>
        </w:rPr>
        <w:t xml:space="preserve">mowy, które Wykonawca obowiązkowo ponosi w związku </w:t>
      </w:r>
      <w:r w:rsidR="00D077D9">
        <w:rPr>
          <w:rFonts w:ascii="Calibri" w:eastAsia="Calibri" w:hAnsi="Calibri" w:cs="Calibri"/>
          <w:lang w:val="pl-PL" w:eastAsia="en-US"/>
        </w:rPr>
        <w:t xml:space="preserve">                                       </w:t>
      </w:r>
      <w:r w:rsidRPr="00582F15">
        <w:rPr>
          <w:rFonts w:ascii="Calibri" w:eastAsia="Calibri" w:hAnsi="Calibri" w:cs="Calibri"/>
          <w:lang w:val="pl-PL" w:eastAsia="en-US"/>
        </w:rPr>
        <w:t>z podwyższeniem wysokości płacy minimalnej. Zamawiający oświadcza, iż nie będzie akceptował, kosztów wynikających</w:t>
      </w:r>
      <w:r w:rsidR="00D077D9">
        <w:rPr>
          <w:rFonts w:ascii="Calibri" w:eastAsia="Calibri" w:hAnsi="Calibri" w:cs="Calibri"/>
          <w:lang w:val="pl-PL" w:eastAsia="en-US"/>
        </w:rPr>
        <w:t xml:space="preserve"> </w:t>
      </w:r>
      <w:r w:rsidRPr="00582F15">
        <w:rPr>
          <w:rFonts w:ascii="Calibri" w:eastAsia="Calibri" w:hAnsi="Calibri" w:cs="Calibri"/>
          <w:lang w:val="pl-PL" w:eastAsia="en-US"/>
        </w:rPr>
        <w:t>z podwyższenia wynagrodzeń pracownikom Wykonawcy, które nie są konieczne w celu ich dostosowania do wysokości minimalnego wynagrodzenia za pracę albo wysokości minimalnej stawki godzinowej, w szczególności koszty podwyższenia wynagrodzeni</w:t>
      </w:r>
      <w:r w:rsidR="00582F15">
        <w:rPr>
          <w:rFonts w:ascii="Calibri" w:eastAsia="Calibri" w:hAnsi="Calibri" w:cs="Calibri"/>
          <w:lang w:val="pl-PL" w:eastAsia="en-US"/>
        </w:rPr>
        <w:t xml:space="preserve">a </w:t>
      </w:r>
      <w:r w:rsidR="00D077D9">
        <w:rPr>
          <w:rFonts w:ascii="Calibri" w:eastAsia="Calibri" w:hAnsi="Calibri" w:cs="Calibri"/>
          <w:lang w:val="pl-PL" w:eastAsia="en-US"/>
        </w:rPr>
        <w:t xml:space="preserve">                   </w:t>
      </w:r>
      <w:r w:rsidRPr="00582F15">
        <w:rPr>
          <w:rFonts w:ascii="Calibri" w:eastAsia="Calibri" w:hAnsi="Calibri" w:cs="Calibri"/>
          <w:lang w:val="pl-PL" w:eastAsia="en-US"/>
        </w:rPr>
        <w:t>w kwocie przewyższającej wysokość płacy minimalnej.</w:t>
      </w:r>
    </w:p>
    <w:p w14:paraId="5F3BA0F0" w14:textId="1AAD7C21" w:rsidR="00F21255" w:rsidRPr="00582F15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582F15">
        <w:rPr>
          <w:rFonts w:ascii="Calibri" w:eastAsia="Calibri" w:hAnsi="Calibri" w:cs="Calibri"/>
          <w:lang w:val="pl-PL" w:eastAsia="en-US"/>
        </w:rPr>
        <w:t xml:space="preserve">W sytuacji wystąpienia okoliczności wskazanych w pkt 1.3. niniejszego paragrafu Wykonawca jest uprawniony złożyć Zamawiającemu pisemny wniosek o zmianę </w:t>
      </w:r>
      <w:r w:rsidR="0074231B" w:rsidRPr="00582F15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>
        <w:rPr>
          <w:rFonts w:ascii="Calibri" w:eastAsia="Calibri" w:hAnsi="Calibri" w:cs="Calibri"/>
          <w:lang w:val="pl-PL" w:eastAsia="en-US"/>
        </w:rPr>
        <w:t xml:space="preserve">5.1. 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umowy ramowej </w:t>
      </w:r>
      <w:r w:rsidRPr="00582F15">
        <w:rPr>
          <w:rFonts w:ascii="Calibri" w:eastAsia="Calibri" w:hAnsi="Calibri" w:cs="Calibri"/>
          <w:lang w:val="pl-PL" w:eastAsia="en-US"/>
        </w:rPr>
        <w:t xml:space="preserve">w zakresie płatności wynikających </w:t>
      </w:r>
      <w:r w:rsidR="00D077D9">
        <w:rPr>
          <w:rFonts w:ascii="Calibri" w:eastAsia="Calibri" w:hAnsi="Calibri" w:cs="Calibri"/>
          <w:lang w:val="pl-PL" w:eastAsia="en-US"/>
        </w:rPr>
        <w:t xml:space="preserve">                           </w:t>
      </w:r>
      <w:r w:rsidRPr="00582F15">
        <w:rPr>
          <w:rFonts w:ascii="Calibri" w:eastAsia="Calibri" w:hAnsi="Calibri" w:cs="Calibri"/>
          <w:lang w:val="pl-PL" w:eastAsia="en-US"/>
        </w:rPr>
        <w:t xml:space="preserve">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</w:t>
      </w:r>
      <w:r w:rsidR="0074231B" w:rsidRPr="00582F15">
        <w:rPr>
          <w:rFonts w:ascii="Calibri" w:eastAsia="Calibri" w:hAnsi="Calibri" w:cs="Calibri"/>
          <w:lang w:val="pl-PL" w:eastAsia="en-US"/>
        </w:rPr>
        <w:t>u</w:t>
      </w:r>
      <w:r w:rsidRPr="00582F15">
        <w:rPr>
          <w:rFonts w:ascii="Calibri" w:eastAsia="Calibri" w:hAnsi="Calibri" w:cs="Calibri"/>
          <w:lang w:val="pl-PL" w:eastAsia="en-US"/>
        </w:rPr>
        <w:t>mowy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 ramowej</w:t>
      </w:r>
      <w:r w:rsidRPr="00582F15">
        <w:rPr>
          <w:rFonts w:ascii="Calibri" w:eastAsia="Calibri" w:hAnsi="Calibri" w:cs="Calibri"/>
          <w:lang w:val="pl-PL" w:eastAsia="en-US"/>
        </w:rPr>
        <w:t xml:space="preserve">, w szczególności Wykonawca zobowiązuje się wykazać związek pomiędzy wnioskowaną kwotą podwyższenia wynagrodzenia a wpływem zmiany zasad, o których mowa w pkt 1.3. niniejszego paragrafu na kalkulację wynagrodzenia. Wniosek może obejmować jedynie dodatkowe koszty realizacji </w:t>
      </w:r>
      <w:r w:rsidR="0074231B" w:rsidRPr="00582F15">
        <w:rPr>
          <w:rFonts w:ascii="Calibri" w:eastAsia="Calibri" w:hAnsi="Calibri" w:cs="Calibri"/>
          <w:lang w:val="pl-PL" w:eastAsia="en-US"/>
        </w:rPr>
        <w:t>u</w:t>
      </w:r>
      <w:r w:rsidRPr="00582F15">
        <w:rPr>
          <w:rFonts w:ascii="Calibri" w:eastAsia="Calibri" w:hAnsi="Calibri" w:cs="Calibri"/>
          <w:lang w:val="pl-PL" w:eastAsia="en-US"/>
        </w:rPr>
        <w:t>mowy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 ramowej</w:t>
      </w:r>
      <w:r w:rsidRPr="00582F15">
        <w:rPr>
          <w:rFonts w:ascii="Calibri" w:eastAsia="Calibri" w:hAnsi="Calibri" w:cs="Calibri"/>
          <w:lang w:val="pl-PL" w:eastAsia="en-US"/>
        </w:rPr>
        <w:t xml:space="preserve">, które Wykonawca obowiązkowo ponosi w związku ze zmianą zasad, o których mowa </w:t>
      </w:r>
      <w:r w:rsidR="00582F15">
        <w:rPr>
          <w:rFonts w:ascii="Calibri" w:eastAsia="Calibri" w:hAnsi="Calibri" w:cs="Calibri"/>
          <w:lang w:val="pl-PL" w:eastAsia="en-US"/>
        </w:rPr>
        <w:t xml:space="preserve">                     </w:t>
      </w:r>
      <w:r w:rsidRPr="00582F15">
        <w:rPr>
          <w:rFonts w:ascii="Calibri" w:eastAsia="Calibri" w:hAnsi="Calibri" w:cs="Calibri"/>
          <w:lang w:val="pl-PL" w:eastAsia="en-US"/>
        </w:rPr>
        <w:t>w pkt 1.3. niniejszego paragrafu.</w:t>
      </w:r>
    </w:p>
    <w:p w14:paraId="0D9A1226" w14:textId="64F981E0" w:rsidR="00F21255" w:rsidRPr="00582F15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582F15">
        <w:rPr>
          <w:rFonts w:ascii="Calibri" w:eastAsia="Calibri" w:hAnsi="Calibri" w:cs="Calibri"/>
          <w:lang w:val="pl-PL" w:eastAsia="en-US"/>
        </w:rPr>
        <w:t xml:space="preserve">W sytuacji wystąpienia okoliczności wskazanych w pkt 1.4. niniejszego paragrafu Wykonawca jest uprawniony złożyć Zamawiającemu pisemny wniosek o zmianę </w:t>
      </w:r>
      <w:r w:rsidR="0074231B" w:rsidRPr="00582F15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>
        <w:rPr>
          <w:rFonts w:ascii="Calibri" w:eastAsia="Calibri" w:hAnsi="Calibri" w:cs="Calibri"/>
          <w:lang w:val="pl-PL" w:eastAsia="en-US"/>
        </w:rPr>
        <w:t xml:space="preserve">5.1. 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umowy ramowej </w:t>
      </w:r>
      <w:r w:rsidRPr="00582F15">
        <w:rPr>
          <w:rFonts w:ascii="Calibri" w:eastAsia="Calibri" w:hAnsi="Calibri" w:cs="Calibri"/>
          <w:lang w:val="pl-PL" w:eastAsia="en-US"/>
        </w:rPr>
        <w:t xml:space="preserve">w zakresie płatności wynikających </w:t>
      </w:r>
      <w:r w:rsidR="00D077D9">
        <w:rPr>
          <w:rFonts w:ascii="Calibri" w:eastAsia="Calibri" w:hAnsi="Calibri" w:cs="Calibri"/>
          <w:lang w:val="pl-PL" w:eastAsia="en-US"/>
        </w:rPr>
        <w:t xml:space="preserve">                            </w:t>
      </w:r>
      <w:r w:rsidRPr="00582F15">
        <w:rPr>
          <w:rFonts w:ascii="Calibri" w:eastAsia="Calibri" w:hAnsi="Calibri" w:cs="Calibri"/>
          <w:lang w:val="pl-PL" w:eastAsia="en-US"/>
        </w:rPr>
        <w:t>z faktur wystawionych po zmianie zasad gromadzenia i wysokości wpłat do pracowniczych planów kapitałowych. Wniosek powinien zawierać wyczerpujące uzasadnienie faktyczne i wskazanie podstaw prawnych oraz dokładne wyliczenie kwoty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 </w:t>
      </w:r>
      <w:r w:rsidRPr="00582F15">
        <w:rPr>
          <w:rFonts w:ascii="Calibri" w:eastAsia="Calibri" w:hAnsi="Calibri" w:cs="Calibri"/>
          <w:lang w:val="pl-PL" w:eastAsia="en-US"/>
        </w:rPr>
        <w:t xml:space="preserve">wynagrodzenia Wykonawcy po zmianie </w:t>
      </w:r>
      <w:r w:rsidR="0074231B" w:rsidRPr="00582F15">
        <w:rPr>
          <w:rFonts w:ascii="Calibri" w:eastAsia="Calibri" w:hAnsi="Calibri" w:cs="Calibri"/>
          <w:lang w:val="pl-PL" w:eastAsia="en-US"/>
        </w:rPr>
        <w:t>u</w:t>
      </w:r>
      <w:r w:rsidRPr="00582F15">
        <w:rPr>
          <w:rFonts w:ascii="Calibri" w:eastAsia="Calibri" w:hAnsi="Calibri" w:cs="Calibri"/>
          <w:lang w:val="pl-PL" w:eastAsia="en-US"/>
        </w:rPr>
        <w:t>mowy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 ramowej</w:t>
      </w:r>
      <w:r w:rsidRPr="00582F15">
        <w:rPr>
          <w:rFonts w:ascii="Calibri" w:eastAsia="Calibri" w:hAnsi="Calibri" w:cs="Calibri"/>
          <w:lang w:val="pl-PL" w:eastAsia="en-US"/>
        </w:rPr>
        <w:t xml:space="preserve">, w szczególności Wykonawca zobowiązuje się wykazać związek pomiędzy wnioskowaną kwotą podwyższenia wynagrodzenia a wpływem zmiany zasad, o których mowa w pkt 1.4. niniejszego paragrafu na kalkulację wynagrodzenia. Wniosek może obejmować jedynie dodatkowe koszty realizacji </w:t>
      </w:r>
      <w:r w:rsidR="0074231B" w:rsidRPr="00582F15">
        <w:rPr>
          <w:rFonts w:ascii="Calibri" w:eastAsia="Calibri" w:hAnsi="Calibri" w:cs="Calibri"/>
          <w:lang w:val="pl-PL" w:eastAsia="en-US"/>
        </w:rPr>
        <w:t>u</w:t>
      </w:r>
      <w:r w:rsidRPr="00582F15">
        <w:rPr>
          <w:rFonts w:ascii="Calibri" w:eastAsia="Calibri" w:hAnsi="Calibri" w:cs="Calibri"/>
          <w:lang w:val="pl-PL" w:eastAsia="en-US"/>
        </w:rPr>
        <w:t>mowy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 ramowej</w:t>
      </w:r>
      <w:r w:rsidRPr="00582F15">
        <w:rPr>
          <w:rFonts w:ascii="Calibri" w:eastAsia="Calibri" w:hAnsi="Calibri" w:cs="Calibri"/>
          <w:lang w:val="pl-PL" w:eastAsia="en-US"/>
        </w:rPr>
        <w:t>, które Wykonawca obowiązkowo ponosi w związku ze zmianą zasad, o których mowa w pkt 1.4. niniejszego paragrafu.</w:t>
      </w:r>
    </w:p>
    <w:p w14:paraId="6AB6F20D" w14:textId="72D6FC4A" w:rsidR="00F21255" w:rsidRPr="00582F15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582F15">
        <w:rPr>
          <w:rFonts w:ascii="Calibri" w:eastAsia="Calibri" w:hAnsi="Calibri" w:cs="Calibri"/>
          <w:lang w:val="pl-PL" w:eastAsia="en-US"/>
        </w:rPr>
        <w:t xml:space="preserve">Zmiana </w:t>
      </w:r>
      <w:r w:rsidR="0074231B" w:rsidRPr="00582F15">
        <w:rPr>
          <w:rFonts w:ascii="Calibri" w:eastAsia="Calibri" w:hAnsi="Calibri" w:cs="Calibri"/>
          <w:lang w:val="pl-PL" w:eastAsia="en-US"/>
        </w:rPr>
        <w:t>u</w:t>
      </w:r>
      <w:r w:rsidRPr="00582F15">
        <w:rPr>
          <w:rFonts w:ascii="Calibri" w:eastAsia="Calibri" w:hAnsi="Calibri" w:cs="Calibri"/>
          <w:lang w:val="pl-PL" w:eastAsia="en-US"/>
        </w:rPr>
        <w:t xml:space="preserve">mowy 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ramowej </w:t>
      </w:r>
      <w:r w:rsidRPr="00582F15">
        <w:rPr>
          <w:rFonts w:ascii="Calibri" w:eastAsia="Calibri" w:hAnsi="Calibri" w:cs="Calibri"/>
          <w:lang w:val="pl-PL" w:eastAsia="en-US"/>
        </w:rPr>
        <w:t xml:space="preserve">w zakresie zmiany </w:t>
      </w:r>
      <w:r w:rsidR="0074231B" w:rsidRPr="00582F15">
        <w:rPr>
          <w:rFonts w:ascii="Calibri" w:eastAsia="Calibri" w:hAnsi="Calibri" w:cs="Calibri"/>
          <w:lang w:val="pl-PL" w:eastAsia="en-US"/>
        </w:rPr>
        <w:t xml:space="preserve">maksymalnych cen jednostkowych zawartych </w:t>
      </w:r>
      <w:r w:rsidR="00D077D9">
        <w:rPr>
          <w:rFonts w:ascii="Calibri" w:eastAsia="Calibri" w:hAnsi="Calibri" w:cs="Calibri"/>
          <w:lang w:val="pl-PL" w:eastAsia="en-US"/>
        </w:rPr>
        <w:t xml:space="preserve">                               </w:t>
      </w:r>
      <w:r w:rsidR="0074231B" w:rsidRPr="00582F15">
        <w:rPr>
          <w:rFonts w:ascii="Calibri" w:eastAsia="Calibri" w:hAnsi="Calibri" w:cs="Calibri"/>
          <w:lang w:val="pl-PL" w:eastAsia="en-US"/>
        </w:rPr>
        <w:t>w Załączniku nr 1 do SWZ/</w:t>
      </w:r>
      <w:r w:rsidR="00D077D9">
        <w:rPr>
          <w:rFonts w:ascii="Calibri" w:eastAsia="Calibri" w:hAnsi="Calibri" w:cs="Calibri"/>
          <w:lang w:val="pl-PL" w:eastAsia="en-US"/>
        </w:rPr>
        <w:t xml:space="preserve">5.1. </w:t>
      </w:r>
      <w:r w:rsidR="0074231B" w:rsidRPr="00582F15">
        <w:rPr>
          <w:rFonts w:ascii="Calibri" w:eastAsia="Calibri" w:hAnsi="Calibri" w:cs="Calibri"/>
          <w:lang w:val="pl-PL" w:eastAsia="en-US"/>
        </w:rPr>
        <w:t>umowy ramowej</w:t>
      </w:r>
      <w:r w:rsidRPr="00582F15">
        <w:rPr>
          <w:rFonts w:ascii="Calibri" w:eastAsia="Calibri" w:hAnsi="Calibri" w:cs="Calibri"/>
          <w:lang w:val="pl-PL" w:eastAsia="en-US"/>
        </w:rPr>
        <w:t xml:space="preserve"> z przyczyn określonych w § </w:t>
      </w:r>
      <w:r w:rsidR="0074231B" w:rsidRPr="00582F15">
        <w:rPr>
          <w:rFonts w:ascii="Calibri" w:eastAsia="Calibri" w:hAnsi="Calibri" w:cs="Calibri"/>
          <w:lang w:val="pl-PL" w:eastAsia="en-US"/>
        </w:rPr>
        <w:t>6</w:t>
      </w:r>
      <w:r w:rsidRPr="00582F15">
        <w:rPr>
          <w:rFonts w:ascii="Calibri" w:eastAsia="Calibri" w:hAnsi="Calibri" w:cs="Calibri"/>
          <w:lang w:val="pl-PL" w:eastAsia="en-US"/>
        </w:rPr>
        <w:t xml:space="preserve"> ust. 1 pkt 1.1, 1,2, 1.3 i 1.4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</w:t>
      </w:r>
    </w:p>
    <w:p w14:paraId="0770CA0C" w14:textId="4D8F7849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582F15">
        <w:rPr>
          <w:rFonts w:ascii="Calibri" w:eastAsia="Calibri" w:hAnsi="Calibri" w:cs="Calibri"/>
          <w:lang w:val="pl-PL" w:eastAsia="en-US"/>
        </w:rPr>
        <w:t xml:space="preserve">Obowiązek wykazania wpływu zmian, o których mowa w ust. 1 niniejszego paragrafu na zmianę </w:t>
      </w:r>
      <w:r w:rsidR="0074231B" w:rsidRPr="00582F15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>
        <w:rPr>
          <w:rFonts w:ascii="Calibri" w:eastAsia="Calibri" w:hAnsi="Calibri" w:cs="Calibri"/>
          <w:lang w:val="pl-PL" w:eastAsia="en-US"/>
        </w:rPr>
        <w:t xml:space="preserve">5.1. </w:t>
      </w:r>
      <w:r w:rsidR="0074231B" w:rsidRPr="00582F15">
        <w:rPr>
          <w:rFonts w:ascii="Calibri" w:eastAsia="Calibri" w:hAnsi="Calibri" w:cs="Calibri"/>
          <w:lang w:val="pl-PL" w:eastAsia="en-US"/>
        </w:rPr>
        <w:t>umowy ramowej</w:t>
      </w:r>
      <w:r w:rsidRPr="00582F15">
        <w:rPr>
          <w:rFonts w:ascii="Calibri" w:eastAsia="Calibri" w:hAnsi="Calibri" w:cs="Calibri"/>
          <w:lang w:val="pl-PL" w:eastAsia="en-US"/>
        </w:rPr>
        <w:t xml:space="preserve"> należy </w:t>
      </w:r>
      <w:r w:rsidRPr="00F74AC9">
        <w:rPr>
          <w:rFonts w:ascii="Calibri" w:eastAsia="Calibri" w:hAnsi="Calibri" w:cs="Calibri"/>
          <w:lang w:val="pl-PL" w:eastAsia="en-US"/>
        </w:rPr>
        <w:t xml:space="preserve">do Wykonawcy pod rygorem odmowy dokonania zmiany </w:t>
      </w:r>
      <w:r w:rsidR="0074231B" w:rsidRPr="00F74AC9">
        <w:rPr>
          <w:rFonts w:ascii="Calibri" w:eastAsia="Calibri" w:hAnsi="Calibri" w:cs="Calibri"/>
          <w:lang w:val="pl-PL" w:eastAsia="en-US"/>
        </w:rPr>
        <w:t>u</w:t>
      </w:r>
      <w:r w:rsidRPr="00F74AC9">
        <w:rPr>
          <w:rFonts w:ascii="Calibri" w:eastAsia="Calibri" w:hAnsi="Calibri" w:cs="Calibri"/>
          <w:lang w:val="pl-PL" w:eastAsia="en-US"/>
        </w:rPr>
        <w:t>mowy</w:t>
      </w:r>
      <w:r w:rsidR="0074231B" w:rsidRPr="00F74AC9">
        <w:rPr>
          <w:rFonts w:ascii="Calibri" w:eastAsia="Calibri" w:hAnsi="Calibri" w:cs="Calibri"/>
          <w:lang w:val="pl-PL" w:eastAsia="en-US"/>
        </w:rPr>
        <w:t xml:space="preserve"> ramowej</w:t>
      </w:r>
      <w:r w:rsidRPr="00F74AC9">
        <w:rPr>
          <w:rFonts w:ascii="Calibri" w:eastAsia="Calibri" w:hAnsi="Calibri" w:cs="Calibri"/>
          <w:lang w:val="pl-PL" w:eastAsia="en-US"/>
        </w:rPr>
        <w:t xml:space="preserve"> przez Zamawiającego.</w:t>
      </w:r>
    </w:p>
    <w:p w14:paraId="0D03E25D" w14:textId="6E40F033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 xml:space="preserve">Stosownie do treści art. 439 ust. 1 Pzp zmiana </w:t>
      </w:r>
      <w:r w:rsidR="00582F15" w:rsidRPr="00F74AC9">
        <w:rPr>
          <w:rFonts w:ascii="Calibri" w:eastAsia="Calibri" w:hAnsi="Calibri" w:cs="Calibri"/>
          <w:lang w:val="pl-PL" w:eastAsia="en-US"/>
        </w:rPr>
        <w:t xml:space="preserve">maksymalnych cen jednostkowych zawartych </w:t>
      </w:r>
      <w:r w:rsidR="00D077D9" w:rsidRPr="00F74AC9">
        <w:rPr>
          <w:rFonts w:ascii="Calibri" w:eastAsia="Calibri" w:hAnsi="Calibri" w:cs="Calibri"/>
          <w:lang w:val="pl-PL" w:eastAsia="en-US"/>
        </w:rPr>
        <w:t xml:space="preserve">                          </w:t>
      </w:r>
      <w:r w:rsidR="00582F15" w:rsidRPr="00F74AC9">
        <w:rPr>
          <w:rFonts w:ascii="Calibri" w:eastAsia="Calibri" w:hAnsi="Calibri" w:cs="Calibri"/>
          <w:lang w:val="pl-PL" w:eastAsia="en-US"/>
        </w:rPr>
        <w:t>w Załączniku nr 1 do SWZ/</w:t>
      </w:r>
      <w:r w:rsidR="00D077D9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582F15" w:rsidRPr="00F74AC9">
        <w:rPr>
          <w:rFonts w:ascii="Calibri" w:eastAsia="Calibri" w:hAnsi="Calibri" w:cs="Calibri"/>
          <w:lang w:val="pl-PL" w:eastAsia="en-US"/>
        </w:rPr>
        <w:t xml:space="preserve">umowy ramowej </w:t>
      </w:r>
      <w:r w:rsidRPr="00F74AC9">
        <w:rPr>
          <w:rFonts w:ascii="Calibri" w:eastAsia="Calibri" w:hAnsi="Calibri" w:cs="Calibri"/>
          <w:lang w:val="pl-PL" w:eastAsia="en-US"/>
        </w:rPr>
        <w:t>może nastąpić w przypadku zmiany ceny materiałów lub kosztów związanych z realizacją zamówienia.</w:t>
      </w:r>
    </w:p>
    <w:p w14:paraId="690FBF82" w14:textId="7D91A96E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 xml:space="preserve">Poziom zmiany ceny materiałów lub kosztów, określonych w ust. 8 uprawniający strony </w:t>
      </w:r>
      <w:r w:rsidR="0074231B" w:rsidRPr="00F74AC9">
        <w:rPr>
          <w:rFonts w:ascii="Calibri" w:eastAsia="Calibri" w:hAnsi="Calibri" w:cs="Calibri"/>
          <w:lang w:val="pl-PL" w:eastAsia="en-US"/>
        </w:rPr>
        <w:t>u</w:t>
      </w:r>
      <w:r w:rsidRPr="00F74AC9">
        <w:rPr>
          <w:rFonts w:ascii="Calibri" w:eastAsia="Calibri" w:hAnsi="Calibri" w:cs="Calibri"/>
          <w:lang w:val="pl-PL" w:eastAsia="en-US"/>
        </w:rPr>
        <w:t xml:space="preserve">mowy </w:t>
      </w:r>
      <w:r w:rsidR="0074231B" w:rsidRPr="00F74AC9">
        <w:rPr>
          <w:rFonts w:ascii="Calibri" w:eastAsia="Calibri" w:hAnsi="Calibri" w:cs="Calibri"/>
          <w:lang w:val="pl-PL" w:eastAsia="en-US"/>
        </w:rPr>
        <w:t xml:space="preserve">ramowej </w:t>
      </w:r>
      <w:r w:rsidRPr="00F74AC9">
        <w:rPr>
          <w:rFonts w:ascii="Calibri" w:eastAsia="Calibri" w:hAnsi="Calibri" w:cs="Calibri"/>
          <w:lang w:val="pl-PL" w:eastAsia="en-US"/>
        </w:rPr>
        <w:t xml:space="preserve">do żądania zmiany </w:t>
      </w:r>
      <w:r w:rsidR="00582F15" w:rsidRPr="00F74AC9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582F15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 wynosi 10%.</w:t>
      </w:r>
    </w:p>
    <w:p w14:paraId="1C32C122" w14:textId="57BDC13B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 xml:space="preserve">Pierwsza zmiana </w:t>
      </w:r>
      <w:r w:rsidR="0074231B" w:rsidRPr="00F74AC9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74231B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 może nastąpić po upływie 12 miesięcy od dnia zawarcia umowy</w:t>
      </w:r>
      <w:r w:rsidR="0074231B" w:rsidRPr="00F74AC9">
        <w:rPr>
          <w:rFonts w:ascii="Calibri" w:eastAsia="Calibri" w:hAnsi="Calibri" w:cs="Calibri"/>
          <w:lang w:val="pl-PL" w:eastAsia="en-US"/>
        </w:rPr>
        <w:t xml:space="preserve"> ramowej</w:t>
      </w:r>
      <w:r w:rsidRPr="00F74AC9">
        <w:rPr>
          <w:rFonts w:ascii="Calibri" w:eastAsia="Calibri" w:hAnsi="Calibri" w:cs="Calibri"/>
          <w:lang w:val="pl-PL" w:eastAsia="en-US"/>
        </w:rPr>
        <w:t xml:space="preserve"> </w:t>
      </w:r>
      <w:r w:rsidRPr="00F74AC9">
        <w:rPr>
          <w:rFonts w:ascii="Calibri" w:eastAsia="Calibri" w:hAnsi="Calibri" w:cs="Calibri"/>
          <w:lang w:val="pl-PL" w:eastAsia="en-US"/>
        </w:rPr>
        <w:lastRenderedPageBreak/>
        <w:t>i począwszy od kolejnego miesiąca po opublikowaniu w dzienniku urzędowym przez prezesa głównego urzędu statystycznego komunikatu w sprawie wskaźnika cen towarów i usług konsumpcyjnych.</w:t>
      </w:r>
    </w:p>
    <w:p w14:paraId="62280633" w14:textId="5E6E20E7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 xml:space="preserve">Zmiana </w:t>
      </w:r>
      <w:r w:rsidR="0074231B" w:rsidRPr="00F74AC9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74231B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 może nastąpić nie częściej niż 1 raz na 12 miesięcy trwania </w:t>
      </w:r>
      <w:r w:rsidR="0074231B" w:rsidRPr="00F74AC9">
        <w:rPr>
          <w:rFonts w:ascii="Calibri" w:eastAsia="Calibri" w:hAnsi="Calibri" w:cs="Calibri"/>
          <w:lang w:val="pl-PL" w:eastAsia="en-US"/>
        </w:rPr>
        <w:t>u</w:t>
      </w:r>
      <w:r w:rsidRPr="00F74AC9">
        <w:rPr>
          <w:rFonts w:ascii="Calibri" w:eastAsia="Calibri" w:hAnsi="Calibri" w:cs="Calibri"/>
          <w:lang w:val="pl-PL" w:eastAsia="en-US"/>
        </w:rPr>
        <w:t>mowy</w:t>
      </w:r>
      <w:r w:rsidR="0074231B" w:rsidRPr="00F74AC9">
        <w:rPr>
          <w:rFonts w:ascii="Calibri" w:eastAsia="Calibri" w:hAnsi="Calibri" w:cs="Calibri"/>
          <w:lang w:val="pl-PL" w:eastAsia="en-US"/>
        </w:rPr>
        <w:t xml:space="preserve"> ramowej</w:t>
      </w:r>
      <w:r w:rsidRPr="00F74AC9">
        <w:rPr>
          <w:rFonts w:ascii="Calibri" w:eastAsia="Calibri" w:hAnsi="Calibri" w:cs="Calibri"/>
          <w:lang w:val="pl-PL" w:eastAsia="en-US"/>
        </w:rPr>
        <w:t>, z uwzględnieniem ust. 10.</w:t>
      </w:r>
    </w:p>
    <w:p w14:paraId="3482ABFE" w14:textId="3C3414D3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 xml:space="preserve">Zmiana </w:t>
      </w:r>
      <w:r w:rsidR="0074231B" w:rsidRPr="00F74AC9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D077D9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74231B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 nastąpi o wartość wskaźnika, o którym mowa w ust. 10.</w:t>
      </w:r>
    </w:p>
    <w:p w14:paraId="140D0478" w14:textId="413D4887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>Waloryzacja</w:t>
      </w:r>
      <w:r w:rsidR="0074231B" w:rsidRPr="00F74AC9">
        <w:rPr>
          <w:rFonts w:ascii="Calibri" w:eastAsia="Calibri" w:hAnsi="Calibri" w:cs="Calibri"/>
          <w:lang w:val="pl-PL" w:eastAsia="en-US"/>
        </w:rPr>
        <w:t xml:space="preserve"> maksymalnych cen jednostkowych zawartych w Załączniku nr 1 do SWZ/</w:t>
      </w:r>
      <w:r w:rsidR="00D077D9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74231B" w:rsidRPr="00F74AC9">
        <w:rPr>
          <w:rFonts w:ascii="Calibri" w:eastAsia="Calibri" w:hAnsi="Calibri" w:cs="Calibri"/>
          <w:lang w:val="pl-PL" w:eastAsia="en-US"/>
        </w:rPr>
        <w:t xml:space="preserve">umowy ramowej </w:t>
      </w:r>
      <w:r w:rsidRPr="00F74AC9">
        <w:rPr>
          <w:rFonts w:ascii="Calibri" w:eastAsia="Calibri" w:hAnsi="Calibri" w:cs="Calibri"/>
          <w:lang w:val="pl-PL" w:eastAsia="en-US"/>
        </w:rPr>
        <w:t xml:space="preserve">może nastąpić pod warunkiem, że zmiana cen związanych z realizacją zamówienia ma rzeczywisty wpływ na koszt wykonania niniejszej </w:t>
      </w:r>
      <w:r w:rsidR="0074231B" w:rsidRPr="00F74AC9">
        <w:rPr>
          <w:rFonts w:ascii="Calibri" w:eastAsia="Calibri" w:hAnsi="Calibri" w:cs="Calibri"/>
          <w:lang w:val="pl-PL" w:eastAsia="en-US"/>
        </w:rPr>
        <w:t>u</w:t>
      </w:r>
      <w:r w:rsidRPr="00F74AC9">
        <w:rPr>
          <w:rFonts w:ascii="Calibri" w:eastAsia="Calibri" w:hAnsi="Calibri" w:cs="Calibri"/>
          <w:lang w:val="pl-PL" w:eastAsia="en-US"/>
        </w:rPr>
        <w:t>mowy</w:t>
      </w:r>
      <w:r w:rsidR="0074231B" w:rsidRPr="00F74AC9">
        <w:rPr>
          <w:rFonts w:ascii="Calibri" w:eastAsia="Calibri" w:hAnsi="Calibri" w:cs="Calibri"/>
          <w:lang w:val="pl-PL" w:eastAsia="en-US"/>
        </w:rPr>
        <w:t xml:space="preserve"> ramowej</w:t>
      </w:r>
      <w:r w:rsidRPr="00F74AC9">
        <w:rPr>
          <w:rFonts w:ascii="Calibri" w:eastAsia="Calibri" w:hAnsi="Calibri" w:cs="Calibri"/>
          <w:lang w:val="pl-PL" w:eastAsia="en-US"/>
        </w:rPr>
        <w:t>.</w:t>
      </w:r>
    </w:p>
    <w:p w14:paraId="52713739" w14:textId="4E5918A6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 xml:space="preserve">W sytuacji wystąpienia okoliczności uprawniających do zmiany </w:t>
      </w:r>
      <w:r w:rsidR="00582F15" w:rsidRPr="00F74AC9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C6362D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582F15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, strony nawzajem są względem siebie uprawnione do złożenia pisemnego wniosku o zmianę </w:t>
      </w:r>
      <w:r w:rsidR="00582F15" w:rsidRPr="00F74AC9">
        <w:rPr>
          <w:rFonts w:ascii="Calibri" w:eastAsia="Calibri" w:hAnsi="Calibri" w:cs="Calibri"/>
          <w:lang w:val="pl-PL" w:eastAsia="en-US"/>
        </w:rPr>
        <w:t>u</w:t>
      </w:r>
      <w:r w:rsidRPr="00F74AC9">
        <w:rPr>
          <w:rFonts w:ascii="Calibri" w:eastAsia="Calibri" w:hAnsi="Calibri" w:cs="Calibri"/>
          <w:lang w:val="pl-PL" w:eastAsia="en-US"/>
        </w:rPr>
        <w:t xml:space="preserve">mowy </w:t>
      </w:r>
      <w:r w:rsidR="00582F15" w:rsidRPr="00F74AC9">
        <w:rPr>
          <w:rFonts w:ascii="Calibri" w:eastAsia="Calibri" w:hAnsi="Calibri" w:cs="Calibri"/>
          <w:lang w:val="pl-PL" w:eastAsia="en-US"/>
        </w:rPr>
        <w:t xml:space="preserve">ramowej </w:t>
      </w:r>
      <w:r w:rsidRPr="00F74AC9">
        <w:rPr>
          <w:rFonts w:ascii="Calibri" w:eastAsia="Calibri" w:hAnsi="Calibri" w:cs="Calibri"/>
          <w:lang w:val="pl-PL" w:eastAsia="en-US"/>
        </w:rPr>
        <w:t xml:space="preserve">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</w:t>
      </w:r>
      <w:r w:rsidR="00537112" w:rsidRPr="00F74AC9">
        <w:rPr>
          <w:rFonts w:ascii="Calibri" w:eastAsia="Calibri" w:hAnsi="Calibri" w:cs="Calibri"/>
          <w:lang w:val="pl-PL" w:eastAsia="en-US"/>
        </w:rPr>
        <w:t xml:space="preserve">                     </w:t>
      </w:r>
      <w:r w:rsidRPr="00F74AC9">
        <w:rPr>
          <w:rFonts w:ascii="Calibri" w:eastAsia="Calibri" w:hAnsi="Calibri" w:cs="Calibri"/>
          <w:lang w:val="pl-PL" w:eastAsia="en-US"/>
        </w:rPr>
        <w:t xml:space="preserve">z wnioskiem należy podać dokładne wyliczenie kwoty wynagrodzenia po zmianie </w:t>
      </w:r>
      <w:r w:rsidR="00582F15" w:rsidRPr="00F74AC9">
        <w:rPr>
          <w:rFonts w:ascii="Calibri" w:eastAsia="Calibri" w:hAnsi="Calibri" w:cs="Calibri"/>
          <w:lang w:val="pl-PL" w:eastAsia="en-US"/>
        </w:rPr>
        <w:t>u</w:t>
      </w:r>
      <w:r w:rsidRPr="00F74AC9">
        <w:rPr>
          <w:rFonts w:ascii="Calibri" w:eastAsia="Calibri" w:hAnsi="Calibri" w:cs="Calibri"/>
          <w:lang w:val="pl-PL" w:eastAsia="en-US"/>
        </w:rPr>
        <w:t>mowy</w:t>
      </w:r>
      <w:r w:rsidR="00582F15" w:rsidRPr="00F74AC9">
        <w:rPr>
          <w:rFonts w:ascii="Calibri" w:eastAsia="Calibri" w:hAnsi="Calibri" w:cs="Calibri"/>
          <w:lang w:val="pl-PL" w:eastAsia="en-US"/>
        </w:rPr>
        <w:t xml:space="preserve"> ramowej,  </w:t>
      </w:r>
      <w:r w:rsidR="00537112" w:rsidRPr="00F74AC9">
        <w:rPr>
          <w:rFonts w:ascii="Calibri" w:eastAsia="Calibri" w:hAnsi="Calibri" w:cs="Calibri"/>
          <w:lang w:val="pl-PL" w:eastAsia="en-US"/>
        </w:rPr>
        <w:t xml:space="preserve">                            </w:t>
      </w:r>
      <w:r w:rsidRPr="00F74AC9">
        <w:rPr>
          <w:rFonts w:ascii="Calibri" w:eastAsia="Calibri" w:hAnsi="Calibri" w:cs="Calibri"/>
          <w:lang w:val="pl-PL" w:eastAsia="en-US"/>
        </w:rPr>
        <w:t xml:space="preserve">w szczególności należy wykazać związek pomiędzy wnioskowaną kwotą zmiany wynagrodzenia </w:t>
      </w:r>
      <w:r w:rsidR="00537112" w:rsidRPr="00F74AC9">
        <w:rPr>
          <w:rFonts w:ascii="Calibri" w:eastAsia="Calibri" w:hAnsi="Calibri" w:cs="Calibri"/>
          <w:lang w:val="pl-PL" w:eastAsia="en-US"/>
        </w:rPr>
        <w:t xml:space="preserve">                     </w:t>
      </w:r>
      <w:r w:rsidRPr="00F74AC9">
        <w:rPr>
          <w:rFonts w:ascii="Calibri" w:eastAsia="Calibri" w:hAnsi="Calibri" w:cs="Calibri"/>
          <w:lang w:val="pl-PL" w:eastAsia="en-US"/>
        </w:rPr>
        <w:t xml:space="preserve">a wpływem zmiany kosztów realizacji umowy na kalkulację </w:t>
      </w:r>
      <w:r w:rsidR="00582F15" w:rsidRPr="00F74AC9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C6362D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582F15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. Ponadto w przypadku żądania podwyższenia </w:t>
      </w:r>
      <w:r w:rsidR="00582F15" w:rsidRPr="00F74AC9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C6362D" w:rsidRPr="00F74AC9">
        <w:rPr>
          <w:rFonts w:ascii="Calibri" w:eastAsia="Calibri" w:hAnsi="Calibri" w:cs="Calibri"/>
          <w:lang w:val="pl-PL" w:eastAsia="en-US"/>
        </w:rPr>
        <w:t xml:space="preserve">5.1 </w:t>
      </w:r>
      <w:r w:rsidR="00582F15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 należy również przedstawić dowody ich poniesienia</w:t>
      </w:r>
      <w:r w:rsidR="00582F15" w:rsidRPr="00F74AC9">
        <w:rPr>
          <w:rFonts w:ascii="Calibri" w:eastAsia="Calibri" w:hAnsi="Calibri" w:cs="Calibri"/>
          <w:lang w:val="pl-PL" w:eastAsia="en-US"/>
        </w:rPr>
        <w:t xml:space="preserve"> </w:t>
      </w:r>
      <w:r w:rsidRPr="00F74AC9">
        <w:rPr>
          <w:rFonts w:ascii="Calibri" w:eastAsia="Calibri" w:hAnsi="Calibri" w:cs="Calibri"/>
          <w:lang w:val="pl-PL" w:eastAsia="en-US"/>
        </w:rPr>
        <w:t xml:space="preserve">w zwiększonej wysokości.  </w:t>
      </w:r>
    </w:p>
    <w:p w14:paraId="5C60786C" w14:textId="699C5DAB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 xml:space="preserve">Zamawiający nie przewiduje waloryzacji </w:t>
      </w:r>
      <w:r w:rsidR="00582F15" w:rsidRPr="00F74AC9">
        <w:rPr>
          <w:rFonts w:ascii="Calibri" w:eastAsia="Calibri" w:hAnsi="Calibri" w:cs="Calibri"/>
          <w:lang w:val="pl-PL" w:eastAsia="en-US"/>
        </w:rPr>
        <w:t>maksymalnych cen jednostkowych zawartych w Załączniku nr 1 do SWZ/</w:t>
      </w:r>
      <w:r w:rsidR="00C6362D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582F15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 w przypadku, gdy w wyniku wszystkich waloryzacji, wartość łącznego wynagrodzenia dla Wykonawcy osiągnęła poziom 110% względem pierwotnie przewidzianego całkowitego wynagrodzenia umownego brutto.</w:t>
      </w:r>
    </w:p>
    <w:p w14:paraId="7BF8A497" w14:textId="3945C7D0" w:rsidR="00F21255" w:rsidRPr="00F74AC9" w:rsidRDefault="00F21255" w:rsidP="00D8681C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 w:eastAsia="en-US"/>
        </w:rPr>
      </w:pPr>
      <w:r w:rsidRPr="00F74AC9">
        <w:rPr>
          <w:rFonts w:ascii="Calibri" w:eastAsia="Calibri" w:hAnsi="Calibri" w:cs="Calibri"/>
          <w:lang w:val="pl-PL" w:eastAsia="en-US"/>
        </w:rPr>
        <w:t xml:space="preserve">Wykonawca, którego </w:t>
      </w:r>
      <w:r w:rsidR="00582F15" w:rsidRPr="00F74AC9">
        <w:rPr>
          <w:rFonts w:ascii="Calibri" w:eastAsia="Calibri" w:hAnsi="Calibri" w:cs="Calibri"/>
          <w:lang w:val="pl-PL" w:eastAsia="en-US"/>
        </w:rPr>
        <w:t>maksymalne ceny jednostkowe zawarte w Załączniku nr 1 do SWZ/</w:t>
      </w:r>
      <w:r w:rsidR="00C6362D" w:rsidRPr="00F74AC9">
        <w:rPr>
          <w:rFonts w:ascii="Calibri" w:eastAsia="Calibri" w:hAnsi="Calibri" w:cs="Calibri"/>
          <w:lang w:val="pl-PL" w:eastAsia="en-US"/>
        </w:rPr>
        <w:t xml:space="preserve">5.1. </w:t>
      </w:r>
      <w:r w:rsidR="00582F15" w:rsidRPr="00F74AC9">
        <w:rPr>
          <w:rFonts w:ascii="Calibri" w:eastAsia="Calibri" w:hAnsi="Calibri" w:cs="Calibri"/>
          <w:lang w:val="pl-PL" w:eastAsia="en-US"/>
        </w:rPr>
        <w:t>umowy ramowej</w:t>
      </w:r>
      <w:r w:rsidRPr="00F74AC9">
        <w:rPr>
          <w:rFonts w:ascii="Calibri" w:eastAsia="Calibri" w:hAnsi="Calibri" w:cs="Calibri"/>
          <w:lang w:val="pl-PL" w:eastAsia="en-US"/>
        </w:rPr>
        <w:t xml:space="preserve"> został</w:t>
      </w:r>
      <w:r w:rsidR="00582F15" w:rsidRPr="00F74AC9">
        <w:rPr>
          <w:rFonts w:ascii="Calibri" w:eastAsia="Calibri" w:hAnsi="Calibri" w:cs="Calibri"/>
          <w:lang w:val="pl-PL" w:eastAsia="en-US"/>
        </w:rPr>
        <w:t>y</w:t>
      </w:r>
      <w:r w:rsidRPr="00F74AC9">
        <w:rPr>
          <w:rFonts w:ascii="Calibri" w:eastAsia="Calibri" w:hAnsi="Calibri" w:cs="Calibri"/>
          <w:lang w:val="pl-PL" w:eastAsia="en-US"/>
        </w:rPr>
        <w:t xml:space="preserve"> zmienione zgodnie z ust. 8, zobowiązany jest do zmiany wynagrodzenia przysługującego podwykonawcy, z którym zawarł umowę, w zakresie odpowiadającym zmianom cen materiałów lub kosztów dotyczących zobowiązania podwykonawcy.</w:t>
      </w:r>
    </w:p>
    <w:bookmarkEnd w:id="16"/>
    <w:p w14:paraId="632A9C9A" w14:textId="77777777" w:rsidR="00DE2812" w:rsidRDefault="00DE2812" w:rsidP="00F53FD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073D2485" w14:textId="03976C83" w:rsidR="000445A6" w:rsidRPr="001E08D3" w:rsidRDefault="000445A6" w:rsidP="0076631E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E08D3">
        <w:rPr>
          <w:rFonts w:asciiTheme="majorHAnsi" w:eastAsia="Times New Roman" w:hAnsiTheme="majorHAnsi" w:cstheme="majorHAnsi"/>
          <w:b/>
          <w:bCs/>
          <w:lang w:val="pl-PL"/>
        </w:rPr>
        <w:t xml:space="preserve">§ </w:t>
      </w:r>
      <w:r w:rsidR="00582F15" w:rsidRPr="001E08D3">
        <w:rPr>
          <w:rFonts w:asciiTheme="majorHAnsi" w:eastAsia="Times New Roman" w:hAnsiTheme="majorHAnsi" w:cstheme="majorHAnsi"/>
          <w:b/>
          <w:bCs/>
          <w:lang w:val="pl-PL"/>
        </w:rPr>
        <w:t>7</w:t>
      </w:r>
      <w:r w:rsidR="009206D8" w:rsidRPr="001E08D3">
        <w:rPr>
          <w:rFonts w:asciiTheme="majorHAnsi" w:eastAsia="Times New Roman" w:hAnsiTheme="majorHAnsi" w:cstheme="majorHAnsi"/>
          <w:b/>
          <w:bCs/>
          <w:lang w:val="pl-PL"/>
        </w:rPr>
        <w:t xml:space="preserve">  </w:t>
      </w:r>
    </w:p>
    <w:p w14:paraId="4FAEC4A1" w14:textId="14633EC5" w:rsidR="000445A6" w:rsidRPr="001E08D3" w:rsidRDefault="003C0FB1" w:rsidP="0076631E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E08D3">
        <w:rPr>
          <w:rFonts w:asciiTheme="majorHAnsi" w:eastAsia="Times New Roman" w:hAnsiTheme="majorHAnsi" w:cstheme="majorHAnsi"/>
          <w:b/>
          <w:bCs/>
          <w:lang w:val="pl-PL"/>
        </w:rPr>
        <w:t>Termin obowiązywania umowy ramowej</w:t>
      </w:r>
    </w:p>
    <w:p w14:paraId="0AB10D54" w14:textId="038F029F" w:rsidR="003C0FB1" w:rsidRPr="001E08D3" w:rsidRDefault="003C0FB1" w:rsidP="0076631E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E08D3">
        <w:rPr>
          <w:rFonts w:asciiTheme="majorHAnsi" w:eastAsia="Times New Roman" w:hAnsiTheme="majorHAnsi" w:cstheme="majorHAnsi"/>
          <w:b/>
          <w:bCs/>
          <w:lang w:val="pl-PL"/>
        </w:rPr>
        <w:t>Klauzula odstąpienia od umowy ramowej</w:t>
      </w:r>
    </w:p>
    <w:p w14:paraId="6CBCA832" w14:textId="3A1D9D9F" w:rsidR="003C0FB1" w:rsidRPr="003C0FB1" w:rsidRDefault="003C0FB1" w:rsidP="003970DF">
      <w:pPr>
        <w:numPr>
          <w:ilvl w:val="3"/>
          <w:numId w:val="8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3C0FB1">
        <w:rPr>
          <w:rFonts w:asciiTheme="majorHAnsi" w:eastAsia="Times New Roman" w:hAnsiTheme="majorHAnsi" w:cstheme="majorHAnsi"/>
          <w:lang w:val="pl-PL"/>
        </w:rPr>
        <w:t xml:space="preserve">Termin obowiązywania umowy </w:t>
      </w:r>
      <w:r w:rsidRPr="00DE2812">
        <w:rPr>
          <w:rFonts w:asciiTheme="majorHAnsi" w:eastAsia="Times New Roman" w:hAnsiTheme="majorHAnsi" w:cstheme="majorHAnsi"/>
          <w:lang w:val="pl-PL"/>
        </w:rPr>
        <w:t xml:space="preserve">ramowej w Część nr 1, 2, 3 wynosi 36 </w:t>
      </w:r>
      <w:r w:rsidRPr="003C0FB1">
        <w:rPr>
          <w:rFonts w:asciiTheme="majorHAnsi" w:eastAsia="Times New Roman" w:hAnsiTheme="majorHAnsi" w:cstheme="majorHAnsi"/>
          <w:lang w:val="pl-PL"/>
        </w:rPr>
        <w:t xml:space="preserve">miesięcy od dnia jej zawarcia lub wyczerpania kwoty wskazanej w umowie ramowej, przy czym </w:t>
      </w:r>
      <w:r>
        <w:rPr>
          <w:rFonts w:asciiTheme="majorHAnsi" w:eastAsia="Times New Roman" w:hAnsiTheme="majorHAnsi" w:cstheme="majorHAnsi"/>
          <w:lang w:val="pl-PL"/>
        </w:rPr>
        <w:t>u</w:t>
      </w:r>
      <w:r w:rsidRPr="003C0FB1">
        <w:rPr>
          <w:rFonts w:asciiTheme="majorHAnsi" w:eastAsia="Times New Roman" w:hAnsiTheme="majorHAnsi" w:cstheme="majorHAnsi"/>
          <w:lang w:val="pl-PL"/>
        </w:rPr>
        <w:t xml:space="preserve">mowa </w:t>
      </w:r>
      <w:r>
        <w:rPr>
          <w:rFonts w:asciiTheme="majorHAnsi" w:eastAsia="Times New Roman" w:hAnsiTheme="majorHAnsi" w:cstheme="majorHAnsi"/>
          <w:lang w:val="pl-PL"/>
        </w:rPr>
        <w:t>w</w:t>
      </w:r>
      <w:r w:rsidRPr="003C0FB1">
        <w:rPr>
          <w:rFonts w:asciiTheme="majorHAnsi" w:eastAsia="Times New Roman" w:hAnsiTheme="majorHAnsi" w:cstheme="majorHAnsi"/>
          <w:lang w:val="pl-PL"/>
        </w:rPr>
        <w:t xml:space="preserve">ykonawcza musi być zawarta przed wygaśnięciem umowy ramowej. Dostawy wynikające z </w:t>
      </w:r>
      <w:r w:rsidR="00143DBD">
        <w:rPr>
          <w:rFonts w:asciiTheme="majorHAnsi" w:eastAsia="Times New Roman" w:hAnsiTheme="majorHAnsi" w:cstheme="majorHAnsi"/>
          <w:lang w:val="pl-PL"/>
        </w:rPr>
        <w:t>zawartych</w:t>
      </w:r>
      <w:r w:rsidRPr="003C0FB1">
        <w:rPr>
          <w:rFonts w:asciiTheme="majorHAnsi" w:eastAsia="Times New Roman" w:hAnsiTheme="majorHAnsi" w:cstheme="majorHAnsi"/>
          <w:lang w:val="pl-PL"/>
        </w:rPr>
        <w:t xml:space="preserve"> </w:t>
      </w:r>
      <w:r w:rsidR="001E08D3">
        <w:rPr>
          <w:rFonts w:asciiTheme="majorHAnsi" w:eastAsia="Times New Roman" w:hAnsiTheme="majorHAnsi" w:cstheme="majorHAnsi"/>
          <w:lang w:val="pl-PL"/>
        </w:rPr>
        <w:t>u</w:t>
      </w:r>
      <w:r w:rsidRPr="003C0FB1">
        <w:rPr>
          <w:rFonts w:asciiTheme="majorHAnsi" w:eastAsia="Times New Roman" w:hAnsiTheme="majorHAnsi" w:cstheme="majorHAnsi"/>
          <w:lang w:val="pl-PL"/>
        </w:rPr>
        <w:t xml:space="preserve">mów </w:t>
      </w:r>
      <w:r w:rsidR="001E08D3">
        <w:rPr>
          <w:rFonts w:asciiTheme="majorHAnsi" w:eastAsia="Times New Roman" w:hAnsiTheme="majorHAnsi" w:cstheme="majorHAnsi"/>
          <w:lang w:val="pl-PL"/>
        </w:rPr>
        <w:t>w</w:t>
      </w:r>
      <w:r w:rsidRPr="003C0FB1">
        <w:rPr>
          <w:rFonts w:asciiTheme="majorHAnsi" w:eastAsia="Times New Roman" w:hAnsiTheme="majorHAnsi" w:cstheme="majorHAnsi"/>
          <w:lang w:val="pl-PL"/>
        </w:rPr>
        <w:t>ykonawczych muszą być wykonane zgodnie z terminami zawartymi w ww. umowach wykonawczych.</w:t>
      </w:r>
    </w:p>
    <w:p w14:paraId="1C8D8206" w14:textId="1665827D" w:rsidR="003C0FB1" w:rsidRPr="001E08D3" w:rsidRDefault="003C0FB1" w:rsidP="003970DF">
      <w:pPr>
        <w:numPr>
          <w:ilvl w:val="3"/>
          <w:numId w:val="8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E08D3">
        <w:rPr>
          <w:rFonts w:asciiTheme="majorHAnsi" w:eastAsia="Times New Roman" w:hAnsiTheme="majorHAnsi" w:cstheme="majorHAnsi"/>
          <w:lang w:val="pl-PL"/>
        </w:rPr>
        <w:t xml:space="preserve">W przypadku, gdy wartość brutto wszystkich zawartych </w:t>
      </w:r>
      <w:r w:rsidR="001E08D3" w:rsidRPr="001E08D3">
        <w:rPr>
          <w:rFonts w:asciiTheme="majorHAnsi" w:eastAsia="Times New Roman" w:hAnsiTheme="majorHAnsi" w:cstheme="majorHAnsi"/>
          <w:lang w:val="pl-PL"/>
        </w:rPr>
        <w:t>z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amówień wykonawczych, zrealizowanych przez Wykonawcę oraz innych </w:t>
      </w:r>
      <w:r w:rsidR="001E08D3" w:rsidRPr="001E08D3">
        <w:rPr>
          <w:rFonts w:asciiTheme="majorHAnsi" w:eastAsia="Times New Roman" w:hAnsiTheme="majorHAnsi" w:cstheme="majorHAnsi"/>
          <w:lang w:val="pl-PL"/>
        </w:rPr>
        <w:t>Wykonawców w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 ramach </w:t>
      </w:r>
      <w:r w:rsidR="001E08D3" w:rsidRPr="001E08D3">
        <w:rPr>
          <w:rFonts w:asciiTheme="majorHAnsi" w:eastAsia="Times New Roman" w:hAnsiTheme="majorHAnsi" w:cstheme="majorHAnsi"/>
          <w:lang w:val="pl-PL"/>
        </w:rPr>
        <w:t>u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mowy </w:t>
      </w:r>
      <w:r w:rsidR="001E08D3" w:rsidRPr="001E08D3">
        <w:rPr>
          <w:rFonts w:asciiTheme="majorHAnsi" w:eastAsia="Times New Roman" w:hAnsiTheme="majorHAnsi" w:cstheme="majorHAnsi"/>
          <w:lang w:val="pl-PL"/>
        </w:rPr>
        <w:t>r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amowej, osiągnie kwotę wskazaną w § 5 ust. 2 </w:t>
      </w:r>
      <w:r w:rsidR="001E08D3" w:rsidRPr="001E08D3">
        <w:rPr>
          <w:rFonts w:asciiTheme="majorHAnsi" w:eastAsia="Times New Roman" w:hAnsiTheme="majorHAnsi" w:cstheme="majorHAnsi"/>
          <w:lang w:val="pl-PL"/>
        </w:rPr>
        <w:t>u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mowy </w:t>
      </w:r>
      <w:r w:rsidR="001E08D3" w:rsidRPr="001E08D3">
        <w:rPr>
          <w:rFonts w:asciiTheme="majorHAnsi" w:eastAsia="Times New Roman" w:hAnsiTheme="majorHAnsi" w:cstheme="majorHAnsi"/>
          <w:lang w:val="pl-PL"/>
        </w:rPr>
        <w:t>r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amowej, Zamawiający zaprzestanie udzielenia </w:t>
      </w:r>
      <w:r w:rsidR="001E08D3" w:rsidRPr="001E08D3">
        <w:rPr>
          <w:rFonts w:asciiTheme="majorHAnsi" w:eastAsia="Times New Roman" w:hAnsiTheme="majorHAnsi" w:cstheme="majorHAnsi"/>
          <w:lang w:val="pl-PL"/>
        </w:rPr>
        <w:t>zamówień wykonawczych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, </w:t>
      </w:r>
      <w:r w:rsidR="001E08D3" w:rsidRPr="001E08D3">
        <w:rPr>
          <w:rFonts w:asciiTheme="majorHAnsi" w:eastAsia="Times New Roman" w:hAnsiTheme="majorHAnsi" w:cstheme="majorHAnsi"/>
          <w:lang w:val="pl-PL"/>
        </w:rPr>
        <w:t xml:space="preserve">                      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a </w:t>
      </w:r>
      <w:r w:rsidR="001E08D3" w:rsidRPr="001E08D3">
        <w:rPr>
          <w:rFonts w:asciiTheme="majorHAnsi" w:eastAsia="Times New Roman" w:hAnsiTheme="majorHAnsi" w:cstheme="majorHAnsi"/>
          <w:lang w:val="pl-PL"/>
        </w:rPr>
        <w:t>u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mowę </w:t>
      </w:r>
      <w:r w:rsidR="001E08D3" w:rsidRPr="001E08D3">
        <w:rPr>
          <w:rFonts w:asciiTheme="majorHAnsi" w:eastAsia="Times New Roman" w:hAnsiTheme="majorHAnsi" w:cstheme="majorHAnsi"/>
          <w:lang w:val="pl-PL"/>
        </w:rPr>
        <w:t xml:space="preserve">ramową </w:t>
      </w:r>
      <w:r w:rsidRPr="001E08D3">
        <w:rPr>
          <w:rFonts w:asciiTheme="majorHAnsi" w:eastAsia="Times New Roman" w:hAnsiTheme="majorHAnsi" w:cstheme="majorHAnsi"/>
          <w:lang w:val="pl-PL"/>
        </w:rPr>
        <w:t>należy wówczas traktować jako wykonaną w całości.</w:t>
      </w:r>
    </w:p>
    <w:p w14:paraId="06AA556A" w14:textId="4F9B87EB" w:rsidR="001E08D3" w:rsidRDefault="001E08D3" w:rsidP="003970DF">
      <w:pPr>
        <w:numPr>
          <w:ilvl w:val="3"/>
          <w:numId w:val="8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E08D3">
        <w:rPr>
          <w:rFonts w:asciiTheme="majorHAnsi" w:eastAsia="Times New Roman" w:hAnsiTheme="majorHAnsi" w:cstheme="majorHAnsi"/>
          <w:lang w:val="pl-PL"/>
        </w:rPr>
        <w:t xml:space="preserve">W razie wystąpienia istotnej zmiany okoliczności powodującej, że wykonanie umowy ramowej nie leży w interesie publicznym, czego nie można było przewidzieć w chwili zawarcia umowy ramowej </w:t>
      </w:r>
      <w:r w:rsidRPr="001E08D3">
        <w:rPr>
          <w:rFonts w:asciiTheme="majorHAnsi" w:eastAsia="Times New Roman" w:hAnsiTheme="majorHAnsi" w:cstheme="majorHAnsi"/>
          <w:lang w:val="pl-PL"/>
        </w:rPr>
        <w:lastRenderedPageBreak/>
        <w:t>lub dalsze wykonywanie umowy ramowej może zagrozić podstawowemu interesowi bezpieczeństwa państwa lub bezpieczeństwu publicznemu Zamawiający może odstąpić od umowy ramowej w terminie 30 dni od dnia powzięcia wiadomości o powyższych okolicznościach. W takim przypadku Wykonawca może żądać jedynie wynagrodzenia należnego mu z tytułu wykonania umów wykonawczych.</w:t>
      </w:r>
    </w:p>
    <w:p w14:paraId="1489A5E7" w14:textId="0D119A97" w:rsidR="001E08D3" w:rsidRPr="001E08D3" w:rsidRDefault="001E08D3" w:rsidP="003970DF">
      <w:pPr>
        <w:numPr>
          <w:ilvl w:val="3"/>
          <w:numId w:val="8"/>
        </w:numPr>
        <w:tabs>
          <w:tab w:val="clear" w:pos="252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E08D3">
        <w:rPr>
          <w:rFonts w:asciiTheme="majorHAnsi" w:eastAsia="Times New Roman" w:hAnsiTheme="majorHAnsi" w:cstheme="majorHAnsi"/>
          <w:lang w:val="pl-PL"/>
        </w:rPr>
        <w:t xml:space="preserve">Strony uzgadniają, że w przypadku odstąpienia wyłącznie od </w:t>
      </w:r>
      <w:r>
        <w:rPr>
          <w:rFonts w:asciiTheme="majorHAnsi" w:eastAsia="Times New Roman" w:hAnsiTheme="majorHAnsi" w:cstheme="majorHAnsi"/>
          <w:lang w:val="pl-PL"/>
        </w:rPr>
        <w:t>u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lang w:val="pl-PL"/>
        </w:rPr>
        <w:t>r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amowej pozostaną ważne </w:t>
      </w:r>
      <w:r>
        <w:rPr>
          <w:rFonts w:asciiTheme="majorHAnsi" w:eastAsia="Times New Roman" w:hAnsiTheme="majorHAnsi" w:cstheme="majorHAnsi"/>
          <w:lang w:val="pl-PL"/>
        </w:rPr>
        <w:t xml:space="preserve">                  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i będą nadal realizowane poszczególne </w:t>
      </w:r>
      <w:r>
        <w:rPr>
          <w:rFonts w:asciiTheme="majorHAnsi" w:eastAsia="Times New Roman" w:hAnsiTheme="majorHAnsi" w:cstheme="majorHAnsi"/>
          <w:lang w:val="pl-PL"/>
        </w:rPr>
        <w:t>z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amówienia wykonawcze, których wykonywanie zostało rozpoczęte przed odstąpieniem od </w:t>
      </w:r>
      <w:r>
        <w:rPr>
          <w:rFonts w:asciiTheme="majorHAnsi" w:eastAsia="Times New Roman" w:hAnsiTheme="majorHAnsi" w:cstheme="majorHAnsi"/>
          <w:lang w:val="pl-PL"/>
        </w:rPr>
        <w:t>u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lang w:val="pl-PL"/>
        </w:rPr>
        <w:t>r</w:t>
      </w:r>
      <w:r w:rsidRPr="001E08D3">
        <w:rPr>
          <w:rFonts w:asciiTheme="majorHAnsi" w:eastAsia="Times New Roman" w:hAnsiTheme="majorHAnsi" w:cstheme="majorHAnsi"/>
          <w:lang w:val="pl-PL"/>
        </w:rPr>
        <w:t>amowej i których realizacja nie była podstawą odstąpienia.</w:t>
      </w:r>
    </w:p>
    <w:p w14:paraId="1CBA15FE" w14:textId="464456FD" w:rsidR="001E08D3" w:rsidRPr="001E08D3" w:rsidRDefault="001E08D3" w:rsidP="003970DF">
      <w:pPr>
        <w:numPr>
          <w:ilvl w:val="3"/>
          <w:numId w:val="8"/>
        </w:numPr>
        <w:tabs>
          <w:tab w:val="clear" w:pos="252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E08D3">
        <w:rPr>
          <w:rFonts w:asciiTheme="majorHAnsi" w:eastAsia="Times New Roman" w:hAnsiTheme="majorHAnsi" w:cstheme="majorHAnsi"/>
          <w:lang w:val="pl-PL"/>
        </w:rPr>
        <w:t>W przypadku odstąpienia</w:t>
      </w:r>
      <w:r>
        <w:rPr>
          <w:rFonts w:asciiTheme="majorHAnsi" w:eastAsia="Times New Roman" w:hAnsiTheme="majorHAnsi" w:cstheme="majorHAnsi"/>
          <w:lang w:val="pl-PL"/>
        </w:rPr>
        <w:t xml:space="preserve"> od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 umowy</w:t>
      </w:r>
      <w:r>
        <w:rPr>
          <w:rFonts w:asciiTheme="majorHAnsi" w:eastAsia="Times New Roman" w:hAnsiTheme="majorHAnsi" w:cstheme="majorHAnsi"/>
          <w:lang w:val="pl-PL"/>
        </w:rPr>
        <w:t xml:space="preserve"> ramowej</w:t>
      </w:r>
      <w:r w:rsidRPr="001E08D3">
        <w:rPr>
          <w:rFonts w:asciiTheme="majorHAnsi" w:eastAsia="Times New Roman" w:hAnsiTheme="majorHAnsi" w:cstheme="majorHAnsi"/>
          <w:lang w:val="pl-PL"/>
        </w:rPr>
        <w:t xml:space="preserve">, Wykonawcy przysługuje wynagrodzenie proporcjonalne do wykonanej pracy. </w:t>
      </w:r>
    </w:p>
    <w:p w14:paraId="60D0FEE2" w14:textId="66989573" w:rsidR="001E08D3" w:rsidRPr="001E08D3" w:rsidRDefault="001E08D3" w:rsidP="003970DF">
      <w:pPr>
        <w:numPr>
          <w:ilvl w:val="3"/>
          <w:numId w:val="8"/>
        </w:numPr>
        <w:tabs>
          <w:tab w:val="clear" w:pos="252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1E08D3">
        <w:rPr>
          <w:rFonts w:asciiTheme="majorHAnsi" w:eastAsia="Times New Roman" w:hAnsiTheme="majorHAnsi" w:cstheme="majorHAnsi"/>
          <w:lang w:val="pl-PL"/>
        </w:rPr>
        <w:t>Wykonawca bez pisemnej zgody Zamawiającego nie może zbywać na rzecz osób trzecich wierzytelności powstałych w wyniku realizacji umowy ramowej ani dokonywać ich kompensaty.</w:t>
      </w:r>
    </w:p>
    <w:p w14:paraId="319E9174" w14:textId="77777777" w:rsidR="00D649C2" w:rsidRPr="00197DEF" w:rsidRDefault="00D649C2" w:rsidP="0076631E">
      <w:pPr>
        <w:jc w:val="center"/>
        <w:rPr>
          <w:rFonts w:asciiTheme="majorHAnsi" w:eastAsia="Times New Roman" w:hAnsiTheme="majorHAnsi" w:cstheme="majorHAnsi"/>
          <w:b/>
          <w:color w:val="FF0000"/>
          <w:lang w:val="pl-PL"/>
        </w:rPr>
      </w:pPr>
    </w:p>
    <w:p w14:paraId="6AB62521" w14:textId="2102ED48" w:rsidR="002A4F4F" w:rsidRPr="001E08D3" w:rsidRDefault="002A4F4F" w:rsidP="002A4F4F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E08D3">
        <w:rPr>
          <w:rFonts w:asciiTheme="majorHAnsi" w:eastAsia="Times New Roman" w:hAnsiTheme="majorHAnsi" w:cstheme="majorHAnsi"/>
          <w:b/>
          <w:bCs/>
          <w:lang w:val="pl-PL"/>
        </w:rPr>
        <w:t xml:space="preserve">§ </w:t>
      </w:r>
      <w:r>
        <w:rPr>
          <w:rFonts w:asciiTheme="majorHAnsi" w:eastAsia="Times New Roman" w:hAnsiTheme="majorHAnsi" w:cstheme="majorHAnsi"/>
          <w:b/>
          <w:bCs/>
          <w:lang w:val="pl-PL"/>
        </w:rPr>
        <w:t>8</w:t>
      </w:r>
      <w:r w:rsidRPr="001E08D3">
        <w:rPr>
          <w:rFonts w:asciiTheme="majorHAnsi" w:eastAsia="Times New Roman" w:hAnsiTheme="majorHAnsi" w:cstheme="majorHAnsi"/>
          <w:b/>
          <w:bCs/>
          <w:lang w:val="pl-PL"/>
        </w:rPr>
        <w:t xml:space="preserve">  </w:t>
      </w:r>
    </w:p>
    <w:p w14:paraId="68BB6596" w14:textId="2BED2B98" w:rsidR="002A4F4F" w:rsidRPr="00ED4C26" w:rsidRDefault="002A4F4F" w:rsidP="00ED4C26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ED4C26">
        <w:rPr>
          <w:rFonts w:asciiTheme="majorHAnsi" w:eastAsia="Times New Roman" w:hAnsiTheme="majorHAnsi" w:cstheme="majorHAnsi"/>
          <w:b/>
          <w:bCs/>
          <w:lang w:val="pl-PL"/>
        </w:rPr>
        <w:t>Zawiadomienia i nadzór nad realizacj</w:t>
      </w:r>
      <w:r w:rsidR="00D8223B">
        <w:rPr>
          <w:rFonts w:asciiTheme="majorHAnsi" w:eastAsia="Times New Roman" w:hAnsiTheme="majorHAnsi" w:cstheme="majorHAnsi"/>
          <w:b/>
          <w:bCs/>
          <w:lang w:val="pl-PL"/>
        </w:rPr>
        <w:t>ą</w:t>
      </w:r>
      <w:r w:rsidRPr="00ED4C26">
        <w:rPr>
          <w:rFonts w:asciiTheme="majorHAnsi" w:eastAsia="Times New Roman" w:hAnsiTheme="majorHAnsi" w:cstheme="majorHAnsi"/>
          <w:b/>
          <w:bCs/>
          <w:lang w:val="pl-PL"/>
        </w:rPr>
        <w:t xml:space="preserve"> umowy</w:t>
      </w:r>
      <w:r w:rsidR="00D8223B">
        <w:rPr>
          <w:rFonts w:asciiTheme="majorHAnsi" w:eastAsia="Times New Roman" w:hAnsiTheme="majorHAnsi" w:cstheme="majorHAnsi"/>
          <w:b/>
          <w:bCs/>
          <w:lang w:val="pl-PL"/>
        </w:rPr>
        <w:t xml:space="preserve"> ramowej</w:t>
      </w:r>
    </w:p>
    <w:p w14:paraId="305C6C05" w14:textId="37BDFC5A" w:rsidR="00C262EF" w:rsidRDefault="002A4F4F" w:rsidP="005E5128">
      <w:pPr>
        <w:pStyle w:val="Akapitzlist"/>
        <w:widowControl w:val="0"/>
        <w:numPr>
          <w:ilvl w:val="6"/>
          <w:numId w:val="8"/>
        </w:numPr>
        <w:tabs>
          <w:tab w:val="clear" w:pos="4680"/>
          <w:tab w:val="num" w:pos="426"/>
        </w:tabs>
        <w:suppressAutoHyphens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Wszelkie zawiadomienia, żądania, zaproszenia, akceptacje lub inne oświadczenia wymagane </w:t>
      </w:r>
      <w:r w:rsid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                    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ramach umowy ramowej będą uważane za dokonane, jeśli zostaną dostarczone </w:t>
      </w:r>
      <w:r w:rsidR="007E11C5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</w:t>
      </w:r>
      <w:r w:rsidR="00766B83">
        <w:rPr>
          <w:rFonts w:asciiTheme="majorHAnsi" w:eastAsia="Times New Roman" w:hAnsiTheme="majorHAnsi" w:cstheme="majorHAnsi"/>
          <w:bCs/>
          <w:snapToGrid w:val="0"/>
          <w:lang w:val="pl-PL"/>
        </w:rPr>
        <w:t>postaci</w:t>
      </w:r>
      <w:r w:rsidR="007E11C5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elektronicznej za pośrednictwem </w:t>
      </w:r>
      <w:r w:rsidR="005E512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Platformy. Za datę przekazania (wpływu) przyjmuje się </w:t>
      </w:r>
      <w:r w:rsidR="00C262EF">
        <w:rPr>
          <w:rFonts w:asciiTheme="majorHAnsi" w:eastAsia="Times New Roman" w:hAnsiTheme="majorHAnsi" w:cstheme="majorHAnsi"/>
          <w:bCs/>
          <w:snapToGrid w:val="0"/>
          <w:lang w:val="pl-PL"/>
        </w:rPr>
        <w:t>datę ich</w:t>
      </w:r>
      <w:r w:rsidR="005E5128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przesłania za pośrednictwem Platformy. </w:t>
      </w:r>
    </w:p>
    <w:p w14:paraId="34771973" w14:textId="65CA892B" w:rsidR="002A4F4F" w:rsidRPr="00ED4C26" w:rsidRDefault="002A4F4F" w:rsidP="005E5128">
      <w:pPr>
        <w:pStyle w:val="Akapitzlist"/>
        <w:widowControl w:val="0"/>
        <w:numPr>
          <w:ilvl w:val="6"/>
          <w:numId w:val="8"/>
        </w:numPr>
        <w:tabs>
          <w:tab w:val="clear" w:pos="4680"/>
          <w:tab w:val="num" w:pos="426"/>
        </w:tabs>
        <w:suppressAutoHyphens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Codzienna korespondencja </w:t>
      </w:r>
      <w:r w:rsidR="00766B83"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>między Stronami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może  odbywać  się  za  pośrednictwem  poczty elektronicznej.</w:t>
      </w:r>
    </w:p>
    <w:p w14:paraId="58182585" w14:textId="3B6BF941" w:rsidR="002A4F4F" w:rsidRPr="00ED4C26" w:rsidRDefault="002A4F4F" w:rsidP="00A00A75">
      <w:pPr>
        <w:pStyle w:val="Akapitzlist"/>
        <w:widowControl w:val="0"/>
        <w:numPr>
          <w:ilvl w:val="0"/>
          <w:numId w:val="29"/>
        </w:numPr>
        <w:suppressAutoHyphens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>Ze strony Zamawiającego nadzór nad realizacją Umowy Ramowej sprawują:</w:t>
      </w:r>
    </w:p>
    <w:p w14:paraId="24BDB0D2" w14:textId="38C4274F" w:rsidR="002A4F4F" w:rsidRPr="00ED4C26" w:rsidRDefault="002A4F4F" w:rsidP="00A00A75">
      <w:pPr>
        <w:pStyle w:val="Akapitzlist"/>
        <w:widowControl w:val="0"/>
        <w:numPr>
          <w:ilvl w:val="1"/>
          <w:numId w:val="29"/>
        </w:numPr>
        <w:suppressAutoHyphens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snapToGrid w:val="0"/>
          <w:lang w:val="pl-PL"/>
        </w:rPr>
        <w:t>Pani/Pan ……………………..</w:t>
      </w:r>
      <w:r w:rsidRPr="00ED4C26">
        <w:rPr>
          <w:rFonts w:asciiTheme="majorHAnsi" w:eastAsia="Times New Roman" w:hAnsiTheme="majorHAnsi" w:cstheme="majorHAnsi"/>
          <w:snapToGrid w:val="0"/>
          <w:lang w:val="pl-PL"/>
        </w:rPr>
        <w:tab/>
        <w:t>, tel. ………………………,</w:t>
      </w:r>
      <w:r w:rsidRPr="00ED4C26">
        <w:rPr>
          <w:rFonts w:asciiTheme="majorHAnsi" w:eastAsia="Times New Roman" w:hAnsiTheme="majorHAnsi" w:cstheme="majorHAnsi"/>
          <w:snapToGrid w:val="0"/>
          <w:lang w:val="pl-PL"/>
        </w:rPr>
        <w:tab/>
        <w:t>e- mail:  ……………………….</w:t>
      </w:r>
    </w:p>
    <w:p w14:paraId="6F72885C" w14:textId="4C5841E4" w:rsidR="002A4F4F" w:rsidRPr="00ED4C26" w:rsidRDefault="002A4F4F" w:rsidP="00A00A75">
      <w:pPr>
        <w:pStyle w:val="Akapitzlist"/>
        <w:widowControl w:val="0"/>
        <w:numPr>
          <w:ilvl w:val="1"/>
          <w:numId w:val="29"/>
        </w:numPr>
        <w:suppressAutoHyphens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snapToGrid w:val="0"/>
          <w:lang w:val="pl-PL"/>
        </w:rPr>
        <w:t>Pani/Pan ……………………..</w:t>
      </w:r>
      <w:r w:rsidRPr="00ED4C26">
        <w:rPr>
          <w:rFonts w:asciiTheme="majorHAnsi" w:eastAsia="Times New Roman" w:hAnsiTheme="majorHAnsi" w:cstheme="majorHAnsi"/>
          <w:snapToGrid w:val="0"/>
          <w:lang w:val="pl-PL"/>
        </w:rPr>
        <w:tab/>
        <w:t>, tel. ………………………,</w:t>
      </w:r>
      <w:r w:rsidRPr="00ED4C26">
        <w:rPr>
          <w:rFonts w:asciiTheme="majorHAnsi" w:eastAsia="Times New Roman" w:hAnsiTheme="majorHAnsi" w:cstheme="majorHAnsi"/>
          <w:snapToGrid w:val="0"/>
          <w:lang w:val="pl-PL"/>
        </w:rPr>
        <w:tab/>
        <w:t>e- mail:  ……………………………..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ab/>
      </w:r>
    </w:p>
    <w:p w14:paraId="1B1CF2FC" w14:textId="40A27614" w:rsidR="002A4F4F" w:rsidRPr="00ED4C26" w:rsidRDefault="002A4F4F" w:rsidP="00ED4C26">
      <w:pPr>
        <w:widowControl w:val="0"/>
        <w:suppressAutoHyphens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>– każde z nich samodzielnie.</w:t>
      </w:r>
    </w:p>
    <w:p w14:paraId="753B7698" w14:textId="15792F14" w:rsidR="002A4F4F" w:rsidRPr="00ED4C26" w:rsidRDefault="002A4F4F" w:rsidP="00A00A75">
      <w:pPr>
        <w:pStyle w:val="Akapitzlist"/>
        <w:widowControl w:val="0"/>
        <w:numPr>
          <w:ilvl w:val="0"/>
          <w:numId w:val="29"/>
        </w:numPr>
        <w:suppressAutoHyphens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>Ze strony Wykonawcy nadzór nad realizacją Umowy Ramowej sprawuje:</w:t>
      </w:r>
    </w:p>
    <w:p w14:paraId="6316A737" w14:textId="5C59F88F" w:rsidR="002A4F4F" w:rsidRPr="00ED4C26" w:rsidRDefault="002A4F4F" w:rsidP="00ED4C26">
      <w:pPr>
        <w:pStyle w:val="Akapitzlist"/>
        <w:widowControl w:val="0"/>
        <w:suppressAutoHyphens/>
        <w:ind w:left="360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4.1. Wykonawca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nr 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>1 - Pani/Pan …………………. , tel. ………………….., e- mail: …………………….,</w:t>
      </w:r>
    </w:p>
    <w:p w14:paraId="6D3A3F9D" w14:textId="3267E0EA" w:rsidR="002A4F4F" w:rsidRPr="00ED4C26" w:rsidRDefault="002A4F4F" w:rsidP="00ED4C26">
      <w:pPr>
        <w:pStyle w:val="Akapitzlist"/>
        <w:widowControl w:val="0"/>
        <w:suppressAutoHyphens/>
        <w:ind w:left="360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4.2. Wykonawca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nr 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>2 - Pani/Pan …………………. , tel. ……………………., e- mail: …………………….,</w:t>
      </w:r>
    </w:p>
    <w:p w14:paraId="35EE3F57" w14:textId="6AB4C9FB" w:rsidR="002A4F4F" w:rsidRPr="00ED4C26" w:rsidRDefault="002A4F4F" w:rsidP="00ED4C26">
      <w:pPr>
        <w:pStyle w:val="Akapitzlist"/>
        <w:widowControl w:val="0"/>
        <w:suppressAutoHyphens/>
        <w:ind w:left="360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4.3. Wykonawca </w:t>
      </w:r>
      <w:r w:rsidR="006F7547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nr 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>3 - Pani/Pan …………………. , tel. ……………………., e- mail: …………………………..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ab/>
      </w:r>
    </w:p>
    <w:p w14:paraId="78B59F88" w14:textId="79D46B3F" w:rsidR="002A4F4F" w:rsidRPr="00ED4C26" w:rsidRDefault="002A4F4F" w:rsidP="00ED4C26">
      <w:pPr>
        <w:widowControl w:val="0"/>
        <w:suppressAutoHyphens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5.    Zamawiający i Wykonawca zobowiązują się do wzajemnego powiadomienia, w formie pisemnej </w:t>
      </w:r>
      <w:r w:rsidR="00ED4C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                </w:t>
      </w:r>
      <w:r w:rsidRPr="00ED4C26">
        <w:rPr>
          <w:rFonts w:asciiTheme="majorHAnsi" w:eastAsia="Times New Roman" w:hAnsiTheme="majorHAnsi" w:cstheme="majorHAnsi"/>
          <w:bCs/>
          <w:snapToGrid w:val="0"/>
          <w:lang w:val="pl-PL"/>
        </w:rPr>
        <w:t>o każdej zmianie danych, o których mowa powyżej. Zmiana osób sprawujących nadzór nad realizacją umowy ramowej nie stanowi zmiany umowy ramowej, lecz wymaga pisemnego poinformowania o tym fakcie drugiej Strony umowy ramowej.</w:t>
      </w:r>
    </w:p>
    <w:p w14:paraId="124CE4EA" w14:textId="77777777" w:rsidR="00104C2A" w:rsidRDefault="00104C2A" w:rsidP="00104C2A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</w:p>
    <w:p w14:paraId="6541AA36" w14:textId="463ECB50" w:rsidR="00104C2A" w:rsidRPr="001E08D3" w:rsidRDefault="00104C2A" w:rsidP="00104C2A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1E08D3">
        <w:rPr>
          <w:rFonts w:asciiTheme="majorHAnsi" w:eastAsia="Times New Roman" w:hAnsiTheme="majorHAnsi" w:cstheme="majorHAnsi"/>
          <w:b/>
          <w:bCs/>
          <w:lang w:val="pl-PL"/>
        </w:rPr>
        <w:t xml:space="preserve">§ </w:t>
      </w:r>
      <w:r w:rsidR="001967BD">
        <w:rPr>
          <w:rFonts w:asciiTheme="majorHAnsi" w:eastAsia="Times New Roman" w:hAnsiTheme="majorHAnsi" w:cstheme="majorHAnsi"/>
          <w:b/>
          <w:bCs/>
          <w:lang w:val="pl-PL"/>
        </w:rPr>
        <w:t>9</w:t>
      </w:r>
      <w:r w:rsidRPr="001E08D3">
        <w:rPr>
          <w:rFonts w:asciiTheme="majorHAnsi" w:eastAsia="Times New Roman" w:hAnsiTheme="majorHAnsi" w:cstheme="majorHAnsi"/>
          <w:b/>
          <w:bCs/>
          <w:lang w:val="pl-PL"/>
        </w:rPr>
        <w:t xml:space="preserve"> </w:t>
      </w:r>
    </w:p>
    <w:p w14:paraId="232BD6F9" w14:textId="01F6C54B" w:rsidR="00104C2A" w:rsidRPr="00ED4C26" w:rsidRDefault="00104C2A" w:rsidP="00104C2A">
      <w:pPr>
        <w:autoSpaceDE w:val="0"/>
        <w:autoSpaceDN w:val="0"/>
        <w:adjustRightInd w:val="0"/>
        <w:ind w:left="709" w:hanging="709"/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>
        <w:rPr>
          <w:rFonts w:asciiTheme="majorHAnsi" w:eastAsia="Times New Roman" w:hAnsiTheme="majorHAnsi" w:cstheme="majorHAnsi"/>
          <w:b/>
          <w:bCs/>
          <w:lang w:val="pl-PL"/>
        </w:rPr>
        <w:t>Klauzula siły wyższej</w:t>
      </w:r>
    </w:p>
    <w:p w14:paraId="59AC809A" w14:textId="187A2668" w:rsidR="00104C2A" w:rsidRDefault="00104C2A" w:rsidP="00A00A75">
      <w:pPr>
        <w:widowControl w:val="0"/>
        <w:numPr>
          <w:ilvl w:val="0"/>
          <w:numId w:val="31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Użyte w Umowie Ramowej określenie „Siła Wyższa” oznacza zewnętrzne zdarzenie nagłe, nieprzewidywalne i niezależne od woli Stron, które wystąpiło po zawarciu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amowej, uniemożliwiające wykonanie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amowej w całości lub w części, na stałe lub na pewien czas, któremu nie można zapobiec ani przeciwdziałać przy zachowaniu należytej staranności Stron.                          Za przejawy Siły Wyższej Strony uznają w szczególności:</w:t>
      </w:r>
    </w:p>
    <w:p w14:paraId="49CE817D" w14:textId="41AD6C9B" w:rsidR="00104C2A" w:rsidRDefault="00104C2A" w:rsidP="00A00A75">
      <w:pPr>
        <w:pStyle w:val="Akapitzlist"/>
        <w:widowControl w:val="0"/>
        <w:numPr>
          <w:ilvl w:val="1"/>
          <w:numId w:val="32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klęski żywiołowe, w tym: trzęsienie ziemi, huragan, powódź oraz inne nadzwyczajne zjawiska atmosferyczne;</w:t>
      </w:r>
    </w:p>
    <w:p w14:paraId="124A87AF" w14:textId="57685DA5" w:rsidR="00104C2A" w:rsidRDefault="00104C2A" w:rsidP="00A00A75">
      <w:pPr>
        <w:pStyle w:val="Akapitzlist"/>
        <w:widowControl w:val="0"/>
        <w:numPr>
          <w:ilvl w:val="1"/>
          <w:numId w:val="32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akty władzy państwowej, w tym: stan wojenny, stan wyjątkowy, itd.;</w:t>
      </w:r>
    </w:p>
    <w:p w14:paraId="5043EDEF" w14:textId="3A2EA0E3" w:rsidR="00104C2A" w:rsidRDefault="00104C2A" w:rsidP="00A00A75">
      <w:pPr>
        <w:pStyle w:val="Akapitzlist"/>
        <w:widowControl w:val="0"/>
        <w:numPr>
          <w:ilvl w:val="1"/>
          <w:numId w:val="32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działania wojenne, akty sabotażu, akty terrorystyczne i inne podobne wydarzenia zagrażające 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lastRenderedPageBreak/>
        <w:t>porządkowi publicznemu;</w:t>
      </w:r>
    </w:p>
    <w:p w14:paraId="590BCDDA" w14:textId="02015F1B" w:rsidR="00104C2A" w:rsidRPr="00104C2A" w:rsidRDefault="00104C2A" w:rsidP="00A00A75">
      <w:pPr>
        <w:pStyle w:val="Akapitzlist"/>
        <w:widowControl w:val="0"/>
        <w:numPr>
          <w:ilvl w:val="1"/>
          <w:numId w:val="32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strajki powszechne lub inne niepokoje społeczne, w tym publiczne demonstracje,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                                     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z wyłączeniem strajków u Stron.</w:t>
      </w:r>
    </w:p>
    <w:p w14:paraId="34E510D8" w14:textId="1E09566A" w:rsidR="00104C2A" w:rsidRPr="00104C2A" w:rsidRDefault="00104C2A" w:rsidP="00A00A75">
      <w:pPr>
        <w:widowControl w:val="0"/>
        <w:numPr>
          <w:ilvl w:val="0"/>
          <w:numId w:val="31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Jeżeli   Siła   Wyższa   uniemożliwia    lub    uniemożliwi    jednej    ze    Stron    wywiązanie się                          z jakiegokolwiek zobowiązania objętego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mową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amową, Strona ta zobowiązana jest niezwłocznie, nie później jednak niż w terminie dwóch dni od wystąpienia Siły Wyższej, zawiadomić drugą Stronę na piśmie o wydarzeniu lub okolicznościach stanowiących Siłę Wyższą wymieniając  przy  tym  zobowiązania,   z   których   nie   może   lub   nie   będzie   mogła się wywiązać oraz wskazując przewidywany okres, w którym nie będzie możliwe wykonywanie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amowej.  Powinna także dążyć do kontynuowania realizacji swoich zobowiązań w rozsądnym zakresie oraz podjąć działania niezbędne do zminimalizowania skutków działania Siły Wyższej oraz czasu jej trwania.</w:t>
      </w:r>
    </w:p>
    <w:p w14:paraId="52C3F07B" w14:textId="69CDC3C1" w:rsidR="00104C2A" w:rsidRPr="00104C2A" w:rsidRDefault="00104C2A" w:rsidP="00A00A75">
      <w:pPr>
        <w:widowControl w:val="0"/>
        <w:numPr>
          <w:ilvl w:val="0"/>
          <w:numId w:val="31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Strony nie ponoszą odpowiedzialności za niewykonanie lub nienależyte wykonanie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amowej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w całości lub w części, w takim zakresie, w jakim zostało to spowodowane wystąpieniem Siły Wyższej.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wypadku zaistnienia Siły Wyższej o charakterze długotrwałym, powodującej niewykonywanie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przez okres dłuższy niż jeden miesiąc, Strony będą prowadzić negocjacje w celu określenia dalszej realizacji lub rozwiązania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amowej.</w:t>
      </w:r>
    </w:p>
    <w:p w14:paraId="41ED797F" w14:textId="28872ABB" w:rsidR="00104C2A" w:rsidRDefault="00104C2A" w:rsidP="00A00A75">
      <w:pPr>
        <w:widowControl w:val="0"/>
        <w:numPr>
          <w:ilvl w:val="0"/>
          <w:numId w:val="31"/>
        </w:numPr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04C2A">
        <w:rPr>
          <w:rFonts w:asciiTheme="majorHAnsi" w:eastAsia="Times New Roman" w:hAnsiTheme="majorHAnsi" w:cstheme="majorHAnsi"/>
          <w:bCs/>
          <w:snapToGrid w:val="0"/>
          <w:lang w:val="pl-PL"/>
        </w:rPr>
        <w:t>Negocjacje, o których mowa w ust. 3 zdanie drugie, uważa się za bezskutecznie zakończone, jeżeli po upływie 14 dni od dnia ich rozpoczęcia Strony nie osiągną porozumienia, chyba, że przed upływem tego terminu Strony wyrażą w formie pisemnej zgodę na ich kontynuowanie i określą inną datę zakończenia negocjacji.</w:t>
      </w:r>
    </w:p>
    <w:p w14:paraId="3140D8DE" w14:textId="77777777" w:rsidR="001967BD" w:rsidRPr="001967BD" w:rsidRDefault="001967BD" w:rsidP="00A00A75">
      <w:pPr>
        <w:pStyle w:val="Akapitzlist"/>
        <w:numPr>
          <w:ilvl w:val="0"/>
          <w:numId w:val="31"/>
        </w:numPr>
        <w:ind w:left="426" w:hanging="426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1967BD">
        <w:rPr>
          <w:rFonts w:asciiTheme="majorHAnsi" w:eastAsia="Times New Roman" w:hAnsiTheme="majorHAnsi" w:cstheme="majorHAnsi"/>
          <w:bCs/>
          <w:snapToGrid w:val="0"/>
          <w:lang w:val="pl-PL"/>
        </w:rPr>
        <w:t>Za Siłę Wyższą nie uznaje się niedotrzymania zobowiązań przez kontrahenta Wykonawcy.</w:t>
      </w:r>
    </w:p>
    <w:p w14:paraId="647F1FE6" w14:textId="77777777" w:rsidR="001967BD" w:rsidRPr="00104C2A" w:rsidRDefault="001967BD" w:rsidP="001967BD">
      <w:pPr>
        <w:widowControl w:val="0"/>
        <w:autoSpaceDE w:val="0"/>
        <w:spacing w:line="360" w:lineRule="auto"/>
        <w:ind w:left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</w:p>
    <w:p w14:paraId="13CD9A25" w14:textId="4E223D86" w:rsidR="001967BD" w:rsidRPr="001967BD" w:rsidRDefault="001967BD" w:rsidP="001967BD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1967BD">
        <w:rPr>
          <w:rFonts w:asciiTheme="majorHAnsi" w:eastAsia="Times New Roman" w:hAnsiTheme="majorHAnsi" w:cstheme="majorHAnsi"/>
          <w:b/>
          <w:lang w:val="pl-PL"/>
        </w:rPr>
        <w:t xml:space="preserve">§ </w:t>
      </w:r>
      <w:r w:rsidRPr="008D0F10">
        <w:rPr>
          <w:rFonts w:asciiTheme="majorHAnsi" w:eastAsia="Times New Roman" w:hAnsiTheme="majorHAnsi" w:cstheme="majorHAnsi"/>
          <w:b/>
          <w:lang w:val="pl-PL"/>
        </w:rPr>
        <w:t>10</w:t>
      </w:r>
    </w:p>
    <w:p w14:paraId="519F35F0" w14:textId="7A80F915" w:rsidR="001967BD" w:rsidRPr="008D0F10" w:rsidRDefault="001967BD" w:rsidP="001967BD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8D0F10">
        <w:rPr>
          <w:rFonts w:asciiTheme="majorHAnsi" w:eastAsia="Times New Roman" w:hAnsiTheme="majorHAnsi" w:cstheme="majorHAnsi"/>
          <w:b/>
          <w:lang w:val="pl-PL"/>
        </w:rPr>
        <w:t>Klauzula z</w:t>
      </w:r>
      <w:r w:rsidRPr="001967BD">
        <w:rPr>
          <w:rFonts w:asciiTheme="majorHAnsi" w:eastAsia="Times New Roman" w:hAnsiTheme="majorHAnsi" w:cstheme="majorHAnsi"/>
          <w:b/>
          <w:lang w:val="pl-PL"/>
        </w:rPr>
        <w:t>mian</w:t>
      </w:r>
      <w:r w:rsidRPr="008D0F10">
        <w:rPr>
          <w:rFonts w:asciiTheme="majorHAnsi" w:eastAsia="Times New Roman" w:hAnsiTheme="majorHAnsi" w:cstheme="majorHAnsi"/>
          <w:b/>
          <w:lang w:val="pl-PL"/>
        </w:rPr>
        <w:t>y</w:t>
      </w:r>
      <w:r w:rsidRPr="001967BD">
        <w:rPr>
          <w:rFonts w:asciiTheme="majorHAnsi" w:eastAsia="Times New Roman" w:hAnsiTheme="majorHAnsi" w:cstheme="majorHAnsi"/>
          <w:b/>
          <w:lang w:val="pl-PL"/>
        </w:rPr>
        <w:t xml:space="preserve"> </w:t>
      </w:r>
      <w:r w:rsidRPr="008D0F10">
        <w:rPr>
          <w:rFonts w:asciiTheme="majorHAnsi" w:eastAsia="Times New Roman" w:hAnsiTheme="majorHAnsi" w:cstheme="majorHAnsi"/>
          <w:b/>
          <w:lang w:val="pl-PL"/>
        </w:rPr>
        <w:t>u</w:t>
      </w:r>
      <w:r w:rsidRPr="001967BD">
        <w:rPr>
          <w:rFonts w:asciiTheme="majorHAnsi" w:eastAsia="Times New Roman" w:hAnsiTheme="majorHAnsi" w:cstheme="majorHAnsi"/>
          <w:b/>
          <w:lang w:val="pl-PL"/>
        </w:rPr>
        <w:t>mowy</w:t>
      </w:r>
      <w:r w:rsidR="008D0F10" w:rsidRPr="008D0F10">
        <w:rPr>
          <w:rFonts w:asciiTheme="majorHAnsi" w:eastAsia="Times New Roman" w:hAnsiTheme="majorHAnsi" w:cstheme="majorHAnsi"/>
          <w:b/>
          <w:lang w:val="pl-PL"/>
        </w:rPr>
        <w:t xml:space="preserve"> ramowej</w:t>
      </w:r>
    </w:p>
    <w:p w14:paraId="5EE03957" w14:textId="33D0C82A" w:rsidR="006B1A0D" w:rsidRPr="008D0F10" w:rsidRDefault="006B1A0D" w:rsidP="00D8681C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suppressAutoHyphens/>
        <w:autoSpaceDE w:val="0"/>
        <w:autoSpaceDN w:val="0"/>
        <w:adjustRightInd w:val="0"/>
        <w:ind w:left="426" w:right="3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8D0F10">
        <w:rPr>
          <w:rFonts w:asciiTheme="majorHAnsi" w:eastAsia="Times New Roman" w:hAnsiTheme="majorHAnsi" w:cstheme="majorHAnsi"/>
          <w:lang w:val="pl-PL"/>
        </w:rPr>
        <w:t>Umowa</w:t>
      </w:r>
      <w:r w:rsidR="008D0F10" w:rsidRPr="008D0F10">
        <w:rPr>
          <w:rFonts w:asciiTheme="majorHAnsi" w:eastAsia="Times New Roman" w:hAnsiTheme="majorHAnsi" w:cstheme="majorHAnsi"/>
          <w:lang w:val="pl-PL"/>
        </w:rPr>
        <w:t xml:space="preserve"> ramowa i umowy wykonawcze</w:t>
      </w:r>
      <w:r w:rsidRPr="008D0F10">
        <w:rPr>
          <w:rFonts w:asciiTheme="majorHAnsi" w:eastAsia="Times New Roman" w:hAnsiTheme="majorHAnsi" w:cstheme="majorHAnsi"/>
          <w:lang w:val="pl-PL"/>
        </w:rPr>
        <w:t xml:space="preserve"> mo</w:t>
      </w:r>
      <w:r w:rsidR="008D0F10" w:rsidRPr="008D0F10">
        <w:rPr>
          <w:rFonts w:asciiTheme="majorHAnsi" w:eastAsia="Times New Roman" w:hAnsiTheme="majorHAnsi" w:cstheme="majorHAnsi"/>
          <w:lang w:val="pl-PL"/>
        </w:rPr>
        <w:t>gą</w:t>
      </w:r>
      <w:r w:rsidRPr="008D0F10">
        <w:rPr>
          <w:rFonts w:asciiTheme="majorHAnsi" w:eastAsia="Times New Roman" w:hAnsiTheme="majorHAnsi" w:cstheme="majorHAnsi"/>
          <w:lang w:val="pl-PL"/>
        </w:rPr>
        <w:t xml:space="preserve"> ulec zmianie w szczególności w zakresie zapisów obejmujących: termin realizacji przedmiotu zamówienia, sposób zapłaty wynagrodzenia, przedmiotu umowy, zasad wynagradzania, wysokości wynagrodzenia, zakresu usług. </w:t>
      </w:r>
    </w:p>
    <w:p w14:paraId="5B049CB7" w14:textId="77777777" w:rsidR="006B1A0D" w:rsidRPr="008D0F10" w:rsidRDefault="006B1A0D" w:rsidP="00D8681C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suppressAutoHyphens/>
        <w:autoSpaceDE w:val="0"/>
        <w:autoSpaceDN w:val="0"/>
        <w:adjustRightInd w:val="0"/>
        <w:ind w:left="426" w:right="3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8D0F10">
        <w:rPr>
          <w:rFonts w:asciiTheme="majorHAnsi" w:eastAsia="Times New Roman" w:hAnsiTheme="majorHAnsi" w:cstheme="majorHAnsi"/>
          <w:lang w:val="pl-PL"/>
        </w:rPr>
        <w:t xml:space="preserve">Zmiany umowy, o których mowa w ust. 1 dopuszczalne są w przypadku: </w:t>
      </w:r>
    </w:p>
    <w:p w14:paraId="5AFCF7B7" w14:textId="77777777" w:rsidR="006B1A0D" w:rsidRPr="008D0F10" w:rsidRDefault="006B1A0D" w:rsidP="00D8681C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ind w:left="567" w:right="3" w:firstLine="0"/>
        <w:contextualSpacing w:val="0"/>
        <w:jc w:val="both"/>
        <w:rPr>
          <w:rFonts w:asciiTheme="majorHAnsi" w:eastAsia="Times New Roman" w:hAnsiTheme="majorHAnsi" w:cstheme="majorHAnsi"/>
          <w:lang w:val="pl-PL"/>
        </w:rPr>
      </w:pPr>
      <w:r w:rsidRPr="008D0F10">
        <w:rPr>
          <w:rFonts w:asciiTheme="majorHAnsi" w:hAnsiTheme="majorHAnsi" w:cstheme="majorHAnsi"/>
          <w:lang w:val="pl-PL"/>
        </w:rPr>
        <w:t>nastąpiła zmiana danych wykonawcy, np. zmiana adresu, konta bankowego, nr Regon, osób kontaktowych,</w:t>
      </w:r>
    </w:p>
    <w:p w14:paraId="35B7FC27" w14:textId="77777777" w:rsidR="006B1A0D" w:rsidRPr="008D0F10" w:rsidRDefault="006B1A0D" w:rsidP="00D8681C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ind w:left="567" w:right="3" w:firstLine="0"/>
        <w:contextualSpacing w:val="0"/>
        <w:jc w:val="both"/>
        <w:rPr>
          <w:rFonts w:asciiTheme="majorHAnsi" w:eastAsia="Times New Roman" w:hAnsiTheme="majorHAnsi" w:cstheme="majorHAnsi"/>
          <w:lang w:val="pl-PL"/>
        </w:rPr>
      </w:pPr>
      <w:r w:rsidRPr="008D0F10">
        <w:rPr>
          <w:rFonts w:asciiTheme="majorHAnsi" w:hAnsiTheme="majorHAnsi" w:cstheme="majorHAnsi"/>
          <w:lang w:val="pl-PL"/>
        </w:rPr>
        <w:t>Wykonawcę, któremu Zamawiający udzielił zamówienia, ma zastąpić nowy Wykonawca                  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Pzp,</w:t>
      </w:r>
    </w:p>
    <w:p w14:paraId="6E512162" w14:textId="77777777" w:rsidR="006B1A0D" w:rsidRPr="008D0F10" w:rsidRDefault="006B1A0D" w:rsidP="00D8681C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ind w:left="567" w:right="3" w:firstLine="0"/>
        <w:contextualSpacing w:val="0"/>
        <w:jc w:val="both"/>
        <w:rPr>
          <w:rFonts w:asciiTheme="majorHAnsi" w:eastAsia="Times New Roman" w:hAnsiTheme="majorHAnsi" w:cstheme="majorHAnsi"/>
          <w:lang w:val="pl-PL"/>
        </w:rPr>
      </w:pPr>
      <w:r w:rsidRPr="008D0F10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umowy,</w:t>
      </w:r>
    </w:p>
    <w:p w14:paraId="397A95CD" w14:textId="77777777" w:rsidR="006B1A0D" w:rsidRPr="008D0F10" w:rsidRDefault="006B1A0D" w:rsidP="00D8681C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ind w:left="567" w:right="3" w:firstLine="0"/>
        <w:contextualSpacing w:val="0"/>
        <w:jc w:val="both"/>
        <w:rPr>
          <w:rFonts w:asciiTheme="majorHAnsi" w:eastAsia="Times New Roman" w:hAnsiTheme="majorHAnsi" w:cstheme="majorHAnsi"/>
          <w:lang w:val="pl-PL"/>
        </w:rPr>
      </w:pPr>
      <w:r w:rsidRPr="008D0F10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232A677E" w14:textId="49B4D36E" w:rsidR="00C6362D" w:rsidRPr="00025931" w:rsidRDefault="006B1A0D" w:rsidP="00025931">
      <w:pPr>
        <w:numPr>
          <w:ilvl w:val="0"/>
          <w:numId w:val="10"/>
        </w:numPr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lang w:val="pl-PL"/>
        </w:rPr>
      </w:pPr>
      <w:r w:rsidRPr="008D0F10">
        <w:rPr>
          <w:rFonts w:asciiTheme="majorHAnsi" w:hAnsiTheme="majorHAnsi" w:cstheme="majorHAnsi"/>
          <w:lang w:val="pl-PL"/>
        </w:rPr>
        <w:t>Wszelkie zmiany umowy</w:t>
      </w:r>
      <w:r w:rsidR="008D0F10" w:rsidRPr="008D0F10">
        <w:rPr>
          <w:rFonts w:asciiTheme="majorHAnsi" w:hAnsiTheme="majorHAnsi" w:cstheme="majorHAnsi"/>
          <w:lang w:val="pl-PL"/>
        </w:rPr>
        <w:t xml:space="preserve"> ramowej oraz umów wykonawczych</w:t>
      </w:r>
      <w:r w:rsidRPr="008D0F10">
        <w:rPr>
          <w:rFonts w:asciiTheme="majorHAnsi" w:hAnsiTheme="majorHAnsi" w:cstheme="majorHAnsi"/>
          <w:lang w:val="pl-PL"/>
        </w:rPr>
        <w:t xml:space="preserve"> wymagają formy pisemnej pod rygorem nieważności. </w:t>
      </w:r>
    </w:p>
    <w:p w14:paraId="2B04DC59" w14:textId="77777777" w:rsidR="00FD3D70" w:rsidRDefault="00FD3D70" w:rsidP="005365B4">
      <w:pPr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55F3ECAD" w14:textId="77777777" w:rsidR="00FD3D70" w:rsidRDefault="00FD3D70" w:rsidP="005365B4">
      <w:pPr>
        <w:jc w:val="center"/>
        <w:rPr>
          <w:rFonts w:asciiTheme="majorHAnsi" w:eastAsia="Times New Roman" w:hAnsiTheme="majorHAnsi" w:cstheme="majorHAnsi"/>
          <w:b/>
          <w:lang w:val="pl-PL"/>
        </w:rPr>
      </w:pPr>
    </w:p>
    <w:p w14:paraId="464DFB3C" w14:textId="74860ED5" w:rsidR="005365B4" w:rsidRPr="00D36D59" w:rsidRDefault="005365B4" w:rsidP="005365B4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D36D59">
        <w:rPr>
          <w:rFonts w:asciiTheme="majorHAnsi" w:eastAsia="Times New Roman" w:hAnsiTheme="majorHAnsi" w:cstheme="majorHAnsi"/>
          <w:b/>
          <w:lang w:val="pl-PL"/>
        </w:rPr>
        <w:lastRenderedPageBreak/>
        <w:t>§ 1</w:t>
      </w:r>
      <w:r w:rsidR="00025931">
        <w:rPr>
          <w:rFonts w:asciiTheme="majorHAnsi" w:eastAsia="Times New Roman" w:hAnsiTheme="majorHAnsi" w:cstheme="majorHAnsi"/>
          <w:b/>
          <w:lang w:val="pl-PL"/>
        </w:rPr>
        <w:t>1</w:t>
      </w:r>
    </w:p>
    <w:p w14:paraId="51A9AA37" w14:textId="77777777" w:rsidR="005365B4" w:rsidRPr="00D36D59" w:rsidRDefault="005365B4" w:rsidP="00D36D59">
      <w:pPr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D36D59">
        <w:rPr>
          <w:rFonts w:asciiTheme="majorHAnsi" w:eastAsia="Times New Roman" w:hAnsiTheme="majorHAnsi" w:cstheme="majorHAnsi"/>
          <w:b/>
          <w:lang w:val="pl-PL"/>
        </w:rPr>
        <w:t>Postanowienia końcowe</w:t>
      </w:r>
    </w:p>
    <w:p w14:paraId="3D2E23E8" w14:textId="347A46B1" w:rsidR="005365B4" w:rsidRPr="005365B4" w:rsidRDefault="005365B4" w:rsidP="00A00A75">
      <w:pPr>
        <w:widowControl w:val="0"/>
        <w:numPr>
          <w:ilvl w:val="0"/>
          <w:numId w:val="35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zakresie nieuregulowanym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mową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amową mają zastosowanie przepisy kodeksu cywilnego.</w:t>
      </w:r>
    </w:p>
    <w:p w14:paraId="2E243F78" w14:textId="60E668C2" w:rsidR="005365B4" w:rsidRPr="005365B4" w:rsidRDefault="005365B4" w:rsidP="00A00A75">
      <w:pPr>
        <w:widowControl w:val="0"/>
        <w:numPr>
          <w:ilvl w:val="0"/>
          <w:numId w:val="35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Jeżeli jakiekolwiek postanowienie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lub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amówienia wykonawczego zostanie uznane za nieważne w świetle obowiązującego prawa lub niewykonalne z jakichkolwiek przyczyn, wówczas nieważność lub niewykonalność takiego postanowienia nie wpłynie na ważność pozostałych zapisów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lub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amówienia wykonawczego.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3FA39D4F" w14:textId="51A7C7A7" w:rsidR="005365B4" w:rsidRPr="005365B4" w:rsidRDefault="005365B4" w:rsidP="00A00A75">
      <w:pPr>
        <w:widowControl w:val="0"/>
        <w:numPr>
          <w:ilvl w:val="0"/>
          <w:numId w:val="35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Strony zobowiązują się do lojalnego współdziałania w celu realizacji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amowej, a wszelkie trudności związane z jej realizacją zobowiązują się rozwiązywać niezwłocznie mając na uwadze cel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 w:rsidR="00D36D59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amowej.</w:t>
      </w:r>
    </w:p>
    <w:p w14:paraId="02D6BAD1" w14:textId="053B0B52" w:rsidR="005365B4" w:rsidRPr="005365B4" w:rsidRDefault="005365B4" w:rsidP="00A00A75">
      <w:pPr>
        <w:widowControl w:val="0"/>
        <w:numPr>
          <w:ilvl w:val="0"/>
          <w:numId w:val="35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Strony zobowiązują się do ugodowego rozstrzygania wszelkich sporów mogących powstać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                      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w związk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z realizacją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amowej oraz przewidzianych nią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amówień wykonawczych.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                      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razie niemożliwości osiągnięcia porozumienia wszelkie spory wynikłe na tle realizacji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amowej Strony poddają pod rozstrzygnięcie sądu właściwego miejscowo dla siedziby Zamawiającego.</w:t>
      </w:r>
    </w:p>
    <w:p w14:paraId="02C9929C" w14:textId="5BA2FB06" w:rsidR="005365B4" w:rsidRDefault="005365B4" w:rsidP="00A00A75">
      <w:pPr>
        <w:widowControl w:val="0"/>
        <w:numPr>
          <w:ilvl w:val="0"/>
          <w:numId w:val="35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Wymienione niżej załączniki stanowią integralną treść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amowej:</w:t>
      </w:r>
    </w:p>
    <w:p w14:paraId="0A0A245F" w14:textId="7CB97869" w:rsidR="005365B4" w:rsidRDefault="00D347FB" w:rsidP="00D347FB">
      <w:pPr>
        <w:widowControl w:val="0"/>
        <w:autoSpaceDE w:val="0"/>
        <w:ind w:left="541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5.1. </w:t>
      </w:r>
      <w:r w:rsidR="005365B4"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Zaproszenie do złożenia oferty 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w</w:t>
      </w:r>
      <w:r w:rsidR="005365B4"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ykonawczej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422215BE" w14:textId="724D576B" w:rsidR="005365B4" w:rsidRDefault="00D347FB" w:rsidP="00D347FB">
      <w:pPr>
        <w:widowControl w:val="0"/>
        <w:autoSpaceDE w:val="0"/>
        <w:ind w:left="541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>5.2. Projekt</w:t>
      </w:r>
      <w:r w:rsidR="005365B4"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Formularza oferty wykonawczej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30A8E5F2" w14:textId="2E856025" w:rsidR="005365B4" w:rsidRDefault="00D347FB" w:rsidP="00D347FB">
      <w:pPr>
        <w:widowControl w:val="0"/>
        <w:autoSpaceDE w:val="0"/>
        <w:ind w:left="541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>5.3. Projekt</w:t>
      </w:r>
      <w:r w:rsidR="005365B4"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umowy wykonawczej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5A8A46F6" w14:textId="2A0CAC55" w:rsidR="005365B4" w:rsidRDefault="00D347FB" w:rsidP="00D347FB">
      <w:pPr>
        <w:widowControl w:val="0"/>
        <w:autoSpaceDE w:val="0"/>
        <w:ind w:left="541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5.4. </w:t>
      </w:r>
      <w:r w:rsidR="005365B4"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Wzór protokołu zdawczo-odbiorczego zamówienia wykonawczego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05D1213D" w14:textId="7B428F38" w:rsidR="005365B4" w:rsidRDefault="00D347FB" w:rsidP="00D347FB">
      <w:pPr>
        <w:widowControl w:val="0"/>
        <w:autoSpaceDE w:val="0"/>
        <w:ind w:left="541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5.5. </w:t>
      </w:r>
      <w:r w:rsidR="005365B4"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Specyfikacja Warunków Zamówienia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437D5A18" w14:textId="57561155" w:rsidR="00D347FB" w:rsidRDefault="00D347FB" w:rsidP="00D347FB">
      <w:pPr>
        <w:widowControl w:val="0"/>
        <w:autoSpaceDE w:val="0"/>
        <w:ind w:left="541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>5.6. Arkusz asortymentowo-cenowy;</w:t>
      </w:r>
    </w:p>
    <w:p w14:paraId="4679F848" w14:textId="7E381CE9" w:rsidR="005365B4" w:rsidRDefault="005365B4" w:rsidP="00A00A75">
      <w:pPr>
        <w:pStyle w:val="Akapitzlist"/>
        <w:widowControl w:val="0"/>
        <w:numPr>
          <w:ilvl w:val="1"/>
          <w:numId w:val="36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Oferta Wykonawcy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nr </w:t>
      </w:r>
      <w:r w:rsidRPr="00D347FB">
        <w:rPr>
          <w:rFonts w:asciiTheme="majorHAnsi" w:eastAsia="Times New Roman" w:hAnsiTheme="majorHAnsi" w:cstheme="majorHAnsi"/>
          <w:bCs/>
          <w:snapToGrid w:val="0"/>
          <w:lang w:val="pl-PL"/>
        </w:rPr>
        <w:t>1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5036C2E3" w14:textId="17908314" w:rsidR="005365B4" w:rsidRDefault="005365B4" w:rsidP="00A00A75">
      <w:pPr>
        <w:pStyle w:val="Akapitzlist"/>
        <w:widowControl w:val="0"/>
        <w:numPr>
          <w:ilvl w:val="1"/>
          <w:numId w:val="36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Oferta Wykonawcy 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nr </w:t>
      </w:r>
      <w:r w:rsidRPr="00D347FB">
        <w:rPr>
          <w:rFonts w:asciiTheme="majorHAnsi" w:eastAsia="Times New Roman" w:hAnsiTheme="majorHAnsi" w:cstheme="majorHAnsi"/>
          <w:bCs/>
          <w:snapToGrid w:val="0"/>
          <w:lang w:val="pl-PL"/>
        </w:rPr>
        <w:t>2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5FDF6B69" w14:textId="037E459A" w:rsidR="005365B4" w:rsidRPr="00D347FB" w:rsidRDefault="005365B4" w:rsidP="00A00A75">
      <w:pPr>
        <w:pStyle w:val="Akapitzlist"/>
        <w:widowControl w:val="0"/>
        <w:numPr>
          <w:ilvl w:val="1"/>
          <w:numId w:val="36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D347FB">
        <w:rPr>
          <w:rFonts w:asciiTheme="majorHAnsi" w:eastAsia="Times New Roman" w:hAnsiTheme="majorHAnsi" w:cstheme="majorHAnsi"/>
          <w:bCs/>
          <w:snapToGrid w:val="0"/>
          <w:lang w:val="pl-PL"/>
        </w:rPr>
        <w:t>Oferta Wykonawcy</w:t>
      </w:r>
      <w:r w:rsid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nr</w:t>
      </w:r>
      <w:r w:rsidRPr="00D347F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3.</w:t>
      </w:r>
    </w:p>
    <w:p w14:paraId="19287908" w14:textId="34B5944D" w:rsidR="005365B4" w:rsidRDefault="005365B4" w:rsidP="00A00A75">
      <w:pPr>
        <w:widowControl w:val="0"/>
        <w:numPr>
          <w:ilvl w:val="0"/>
          <w:numId w:val="35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W razie zaistnienia sprzeczności pomiędzy poszczególnymi dokumentami należy uznać, że dokumentom nadano następującą hierarchię począwszy od najważniejszego:</w:t>
      </w:r>
    </w:p>
    <w:p w14:paraId="40B7F23C" w14:textId="149871C3" w:rsidR="005365B4" w:rsidRDefault="005365B4" w:rsidP="00D8681C">
      <w:pPr>
        <w:pStyle w:val="Akapitzlist"/>
        <w:widowControl w:val="0"/>
        <w:numPr>
          <w:ilvl w:val="1"/>
          <w:numId w:val="11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6F7547">
        <w:rPr>
          <w:rFonts w:asciiTheme="majorHAnsi" w:eastAsia="Times New Roman" w:hAnsiTheme="majorHAnsi" w:cstheme="majorHAnsi"/>
          <w:bCs/>
          <w:snapToGrid w:val="0"/>
          <w:lang w:val="pl-PL"/>
        </w:rPr>
        <w:t>Specyfikacja Warunków Zamówienia</w:t>
      </w:r>
      <w:r w:rsidR="006F7547"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37510FDF" w14:textId="08963F94" w:rsidR="006F7547" w:rsidRDefault="006F7547" w:rsidP="00D8681C">
      <w:pPr>
        <w:pStyle w:val="Akapitzlist"/>
        <w:widowControl w:val="0"/>
        <w:numPr>
          <w:ilvl w:val="1"/>
          <w:numId w:val="11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>Arkusz asortymentowo-cenowy;</w:t>
      </w:r>
    </w:p>
    <w:p w14:paraId="5D294F78" w14:textId="6A3F90BD" w:rsidR="005365B4" w:rsidRDefault="005365B4" w:rsidP="00D8681C">
      <w:pPr>
        <w:pStyle w:val="Akapitzlist"/>
        <w:widowControl w:val="0"/>
        <w:numPr>
          <w:ilvl w:val="1"/>
          <w:numId w:val="11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6F7547">
        <w:rPr>
          <w:rFonts w:asciiTheme="majorHAnsi" w:eastAsia="Times New Roman" w:hAnsiTheme="majorHAnsi" w:cstheme="majorHAnsi"/>
          <w:bCs/>
          <w:snapToGrid w:val="0"/>
          <w:lang w:val="pl-PL"/>
        </w:rPr>
        <w:t>Umowa ramowa</w:t>
      </w:r>
      <w:r w:rsidR="006F7547">
        <w:rPr>
          <w:rFonts w:asciiTheme="majorHAnsi" w:eastAsia="Times New Roman" w:hAnsiTheme="majorHAnsi" w:cstheme="majorHAnsi"/>
          <w:bCs/>
          <w:snapToGrid w:val="0"/>
          <w:lang w:val="pl-PL"/>
        </w:rPr>
        <w:t>;</w:t>
      </w:r>
    </w:p>
    <w:p w14:paraId="14DAA283" w14:textId="77777777" w:rsidR="005365B4" w:rsidRPr="006F7547" w:rsidRDefault="005365B4" w:rsidP="00D8681C">
      <w:pPr>
        <w:pStyle w:val="Akapitzlist"/>
        <w:widowControl w:val="0"/>
        <w:numPr>
          <w:ilvl w:val="1"/>
          <w:numId w:val="11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6F7547">
        <w:rPr>
          <w:rFonts w:asciiTheme="majorHAnsi" w:eastAsia="Times New Roman" w:hAnsiTheme="majorHAnsi" w:cstheme="majorHAnsi"/>
          <w:bCs/>
          <w:snapToGrid w:val="0"/>
          <w:lang w:val="pl-PL"/>
        </w:rPr>
        <w:t>Oferta Wykonawcy.</w:t>
      </w:r>
    </w:p>
    <w:p w14:paraId="22992EFE" w14:textId="6487E4E4" w:rsidR="005365B4" w:rsidRPr="005365B4" w:rsidRDefault="005365B4" w:rsidP="00A00A75">
      <w:pPr>
        <w:widowControl w:val="0"/>
        <w:numPr>
          <w:ilvl w:val="0"/>
          <w:numId w:val="35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Umowa </w:t>
      </w:r>
      <w:r w:rsidR="006F7547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amowa podlega prawu polskiemu i zgodnie z nim powinna być interpretowana.</w:t>
      </w:r>
    </w:p>
    <w:p w14:paraId="4019FEA7" w14:textId="11D21E39" w:rsidR="00D36D59" w:rsidRPr="00D36D59" w:rsidRDefault="005365B4" w:rsidP="00A00A75">
      <w:pPr>
        <w:widowControl w:val="0"/>
        <w:numPr>
          <w:ilvl w:val="0"/>
          <w:numId w:val="35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Umowa </w:t>
      </w:r>
      <w:r w:rsidR="006F7547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5365B4">
        <w:rPr>
          <w:rFonts w:asciiTheme="majorHAnsi" w:eastAsia="Times New Roman" w:hAnsiTheme="majorHAnsi" w:cstheme="majorHAnsi"/>
          <w:bCs/>
          <w:snapToGrid w:val="0"/>
          <w:lang w:val="pl-PL"/>
        </w:rPr>
        <w:t>amowa została sporządzona</w:t>
      </w:r>
      <w:r w:rsidR="00D36D59" w:rsidRPr="00D36D59">
        <w:rPr>
          <w:rFonts w:asciiTheme="majorHAnsi" w:eastAsia="Times New Roman" w:hAnsiTheme="majorHAnsi" w:cstheme="majorHAnsi"/>
          <w:lang w:val="pl-PL"/>
        </w:rPr>
        <w:t xml:space="preserve"> w wersji elektronicznej i został</w:t>
      </w:r>
      <w:r w:rsidR="006F7547">
        <w:rPr>
          <w:rFonts w:asciiTheme="majorHAnsi" w:eastAsia="Times New Roman" w:hAnsiTheme="majorHAnsi" w:cstheme="majorHAnsi"/>
          <w:lang w:val="pl-PL"/>
        </w:rPr>
        <w:t>a</w:t>
      </w:r>
      <w:r w:rsidR="00D36D59" w:rsidRPr="00D36D59">
        <w:rPr>
          <w:rFonts w:asciiTheme="majorHAnsi" w:eastAsia="Times New Roman" w:hAnsiTheme="majorHAnsi" w:cstheme="majorHAnsi"/>
          <w:lang w:val="pl-PL"/>
        </w:rPr>
        <w:t xml:space="preserve"> opatrzon</w:t>
      </w:r>
      <w:r w:rsidR="006F7547">
        <w:rPr>
          <w:rFonts w:asciiTheme="majorHAnsi" w:eastAsia="Times New Roman" w:hAnsiTheme="majorHAnsi" w:cstheme="majorHAnsi"/>
          <w:lang w:val="pl-PL"/>
        </w:rPr>
        <w:t>a</w:t>
      </w:r>
      <w:r w:rsidR="00D36D59" w:rsidRPr="00D36D59">
        <w:rPr>
          <w:rFonts w:asciiTheme="majorHAnsi" w:eastAsia="Times New Roman" w:hAnsiTheme="majorHAnsi" w:cstheme="majorHAnsi"/>
          <w:lang w:val="pl-PL"/>
        </w:rPr>
        <w:t xml:space="preserve"> przez Zamawiającego i Wykonawc</w:t>
      </w:r>
      <w:r w:rsidR="006F7547">
        <w:rPr>
          <w:rFonts w:asciiTheme="majorHAnsi" w:eastAsia="Times New Roman" w:hAnsiTheme="majorHAnsi" w:cstheme="majorHAnsi"/>
          <w:lang w:val="pl-PL"/>
        </w:rPr>
        <w:t>ów</w:t>
      </w:r>
      <w:r w:rsidR="00D36D59" w:rsidRPr="00D36D59">
        <w:rPr>
          <w:rFonts w:asciiTheme="majorHAnsi" w:eastAsia="Times New Roman" w:hAnsiTheme="majorHAnsi" w:cstheme="majorHAnsi"/>
          <w:lang w:val="pl-PL"/>
        </w:rPr>
        <w:t xml:space="preserve"> kwalifikowanymi podpisami elektronicznymi.</w:t>
      </w:r>
      <w:r w:rsidR="00D36D59" w:rsidRPr="00D36D59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D36D59" w:rsidRPr="00D36D59">
        <w:rPr>
          <w:rFonts w:asciiTheme="majorHAnsi" w:eastAsia="Times New Roman" w:hAnsiTheme="majorHAnsi" w:cstheme="majorHAnsi"/>
          <w:lang w:val="pl-PL"/>
        </w:rPr>
        <w:t xml:space="preserve">Za datę zawarcia </w:t>
      </w:r>
      <w:r w:rsidR="006F7547">
        <w:rPr>
          <w:rFonts w:asciiTheme="majorHAnsi" w:eastAsia="Times New Roman" w:hAnsiTheme="majorHAnsi" w:cstheme="majorHAnsi"/>
          <w:lang w:val="pl-PL"/>
        </w:rPr>
        <w:t>umowy ramowej</w:t>
      </w:r>
      <w:r w:rsidR="00D36D59" w:rsidRPr="00D36D59">
        <w:rPr>
          <w:rFonts w:asciiTheme="majorHAnsi" w:eastAsia="Times New Roman" w:hAnsiTheme="majorHAnsi" w:cstheme="majorHAnsi"/>
          <w:lang w:val="pl-PL"/>
        </w:rPr>
        <w:t xml:space="preserve"> uznaje się datę złożenia ostatniego kwalifikowanego podpisu elektronicznego przez przedstawiciela stron </w:t>
      </w:r>
      <w:r w:rsidR="006F7547">
        <w:rPr>
          <w:rFonts w:asciiTheme="majorHAnsi" w:eastAsia="Times New Roman" w:hAnsiTheme="majorHAnsi" w:cstheme="majorHAnsi"/>
          <w:lang w:val="pl-PL"/>
        </w:rPr>
        <w:t>umowy ramowej</w:t>
      </w:r>
      <w:r w:rsidR="00D36D59" w:rsidRPr="00D36D59">
        <w:rPr>
          <w:rFonts w:asciiTheme="majorHAnsi" w:eastAsia="Times New Roman" w:hAnsiTheme="majorHAnsi" w:cstheme="majorHAnsi"/>
          <w:lang w:val="pl-PL"/>
        </w:rPr>
        <w:t>.</w:t>
      </w:r>
    </w:p>
    <w:p w14:paraId="554BF112" w14:textId="77777777" w:rsidR="000445A6" w:rsidRPr="006F7547" w:rsidRDefault="000445A6" w:rsidP="0076631E">
      <w:pPr>
        <w:tabs>
          <w:tab w:val="left" w:pos="7110"/>
          <w:tab w:val="right" w:pos="9783"/>
        </w:tabs>
        <w:rPr>
          <w:rFonts w:asciiTheme="majorHAnsi" w:eastAsia="Times New Roman" w:hAnsiTheme="majorHAnsi" w:cstheme="majorHAnsi"/>
          <w:b/>
          <w:lang w:val="pl-PL"/>
        </w:rPr>
      </w:pPr>
    </w:p>
    <w:p w14:paraId="5D6C1FE5" w14:textId="28B492FF" w:rsidR="000445A6" w:rsidRPr="006F7547" w:rsidRDefault="000445A6" w:rsidP="0076631E">
      <w:pPr>
        <w:tabs>
          <w:tab w:val="left" w:pos="6660"/>
          <w:tab w:val="right" w:pos="9783"/>
        </w:tabs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6F7547">
        <w:rPr>
          <w:rFonts w:asciiTheme="majorHAnsi" w:eastAsia="Times New Roman" w:hAnsiTheme="majorHAnsi" w:cstheme="majorHAnsi"/>
          <w:b/>
          <w:lang w:val="pl-PL"/>
        </w:rPr>
        <w:t>W</w:t>
      </w:r>
      <w:r w:rsidR="006F7547" w:rsidRPr="006F7547">
        <w:rPr>
          <w:rFonts w:asciiTheme="majorHAnsi" w:eastAsia="Times New Roman" w:hAnsiTheme="majorHAnsi" w:cstheme="majorHAnsi"/>
          <w:b/>
          <w:lang w:val="pl-PL"/>
        </w:rPr>
        <w:t>ykonawca nr 1</w:t>
      </w:r>
      <w:r w:rsidRPr="006F7547">
        <w:rPr>
          <w:rFonts w:asciiTheme="majorHAnsi" w:eastAsia="Times New Roman" w:hAnsiTheme="majorHAnsi" w:cstheme="majorHAnsi"/>
          <w:b/>
          <w:lang w:val="pl-PL"/>
        </w:rPr>
        <w:t>:</w:t>
      </w:r>
      <w:r w:rsidR="006F7547" w:rsidRPr="006F7547">
        <w:rPr>
          <w:rFonts w:asciiTheme="majorHAnsi" w:eastAsia="Times New Roman" w:hAnsiTheme="majorHAnsi" w:cstheme="majorHAnsi"/>
          <w:b/>
          <w:lang w:val="pl-PL"/>
        </w:rPr>
        <w:t xml:space="preserve"> ………………………….                                     </w:t>
      </w:r>
      <w:r w:rsidRPr="006F7547">
        <w:rPr>
          <w:rFonts w:asciiTheme="majorHAnsi" w:eastAsia="Times New Roman" w:hAnsiTheme="majorHAnsi" w:cstheme="majorHAnsi"/>
          <w:b/>
          <w:lang w:val="pl-PL"/>
        </w:rPr>
        <w:t>Z</w:t>
      </w:r>
      <w:r w:rsidR="006F7547" w:rsidRPr="006F7547">
        <w:rPr>
          <w:rFonts w:asciiTheme="majorHAnsi" w:eastAsia="Times New Roman" w:hAnsiTheme="majorHAnsi" w:cstheme="majorHAnsi"/>
          <w:b/>
          <w:lang w:val="pl-PL"/>
        </w:rPr>
        <w:t>amawiający</w:t>
      </w:r>
      <w:r w:rsidRPr="006F7547">
        <w:rPr>
          <w:rFonts w:asciiTheme="majorHAnsi" w:eastAsia="Times New Roman" w:hAnsiTheme="majorHAnsi" w:cstheme="majorHAnsi"/>
          <w:b/>
          <w:lang w:val="pl-PL"/>
        </w:rPr>
        <w:t>:</w:t>
      </w:r>
      <w:r w:rsidR="006F7547" w:rsidRPr="006F7547">
        <w:rPr>
          <w:rFonts w:asciiTheme="majorHAnsi" w:eastAsia="Times New Roman" w:hAnsiTheme="majorHAnsi" w:cstheme="majorHAnsi"/>
          <w:b/>
          <w:lang w:val="pl-PL"/>
        </w:rPr>
        <w:t xml:space="preserve"> ………………………..</w:t>
      </w:r>
    </w:p>
    <w:p w14:paraId="2C1E45AB" w14:textId="5D70B400" w:rsidR="006F7547" w:rsidRPr="006F7547" w:rsidRDefault="006F7547" w:rsidP="006F7547">
      <w:pPr>
        <w:tabs>
          <w:tab w:val="left" w:pos="6660"/>
          <w:tab w:val="right" w:pos="9783"/>
        </w:tabs>
        <w:jc w:val="both"/>
        <w:rPr>
          <w:rFonts w:asciiTheme="majorHAnsi" w:eastAsia="Times New Roman" w:hAnsiTheme="majorHAnsi" w:cstheme="majorHAnsi"/>
          <w:b/>
          <w:lang w:val="pl-PL"/>
        </w:rPr>
      </w:pPr>
      <w:r w:rsidRPr="006F7547">
        <w:rPr>
          <w:rFonts w:asciiTheme="majorHAnsi" w:eastAsia="Times New Roman" w:hAnsiTheme="majorHAnsi" w:cstheme="majorHAnsi"/>
          <w:b/>
          <w:lang w:val="pl-PL"/>
        </w:rPr>
        <w:t xml:space="preserve">             Wykonawca nr 2: …………………………</w:t>
      </w:r>
    </w:p>
    <w:p w14:paraId="48F2CECE" w14:textId="65B9B8C6" w:rsidR="006F7547" w:rsidRPr="006F7547" w:rsidRDefault="006F7547" w:rsidP="006F7547">
      <w:pPr>
        <w:tabs>
          <w:tab w:val="left" w:pos="6660"/>
          <w:tab w:val="right" w:pos="9783"/>
        </w:tabs>
        <w:jc w:val="both"/>
        <w:rPr>
          <w:rFonts w:asciiTheme="majorHAnsi" w:eastAsia="Times New Roman" w:hAnsiTheme="majorHAnsi" w:cstheme="majorHAnsi"/>
          <w:b/>
          <w:lang w:val="pl-PL"/>
        </w:rPr>
      </w:pPr>
      <w:r w:rsidRPr="006F7547">
        <w:rPr>
          <w:rFonts w:asciiTheme="majorHAnsi" w:eastAsia="Times New Roman" w:hAnsiTheme="majorHAnsi" w:cstheme="majorHAnsi"/>
          <w:b/>
          <w:lang w:val="pl-PL"/>
        </w:rPr>
        <w:t xml:space="preserve">             Wykonawca nr 3: …………………………</w:t>
      </w:r>
    </w:p>
    <w:p w14:paraId="51D53F85" w14:textId="09CB86E3" w:rsidR="00C6362D" w:rsidRDefault="00C6362D" w:rsidP="00FE292E">
      <w:pPr>
        <w:widowControl w:val="0"/>
        <w:autoSpaceDE w:val="0"/>
        <w:rPr>
          <w:rFonts w:asciiTheme="majorHAnsi" w:eastAsia="Times New Roman" w:hAnsiTheme="majorHAnsi" w:cstheme="majorHAnsi"/>
          <w:b/>
          <w:color w:val="FF0000"/>
          <w:lang w:val="pl-PL"/>
        </w:rPr>
      </w:pPr>
    </w:p>
    <w:p w14:paraId="6002645E" w14:textId="77777777" w:rsidR="00FD3D70" w:rsidRDefault="00FD3D70" w:rsidP="00FE292E">
      <w:pPr>
        <w:widowControl w:val="0"/>
        <w:autoSpaceDE w:val="0"/>
        <w:rPr>
          <w:rFonts w:asciiTheme="majorHAnsi" w:eastAsia="Times New Roman" w:hAnsiTheme="majorHAnsi" w:cstheme="majorHAnsi"/>
          <w:b/>
          <w:bCs/>
          <w:color w:val="FF0000"/>
          <w:lang w:val="pl-PL"/>
        </w:rPr>
      </w:pPr>
    </w:p>
    <w:p w14:paraId="465632BF" w14:textId="090694CD" w:rsidR="0089483D" w:rsidRPr="0089483D" w:rsidRDefault="0089483D" w:rsidP="00FE292E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lastRenderedPageBreak/>
        <w:t xml:space="preserve">Załącznik nr </w:t>
      </w:r>
      <w:r w:rsidRPr="00FE292E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5.3.</w:t>
      </w:r>
    </w:p>
    <w:p w14:paraId="73E5AADE" w14:textId="77777777" w:rsidR="0089483D" w:rsidRPr="0089483D" w:rsidRDefault="0089483D" w:rsidP="00FE292E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do umowy ramowej</w:t>
      </w:r>
    </w:p>
    <w:p w14:paraId="4CD8EC8D" w14:textId="77777777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38F7B843" w14:textId="7F2251D8" w:rsidR="0089483D" w:rsidRPr="0089483D" w:rsidRDefault="0089483D" w:rsidP="00FE292E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Z</w:t>
      </w:r>
      <w:r w:rsidR="00FE292E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aproszenie do złożenia oferty wykonawczej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 (projekt)</w:t>
      </w:r>
    </w:p>
    <w:p w14:paraId="50FD5228" w14:textId="7B212BEA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związku z realizacją </w:t>
      </w:r>
      <w:r w:rsidR="007A3158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ramowej z dnia </w:t>
      </w:r>
      <w:r w:rsidR="00A848DA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…………………..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r. na 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>dostawę materiałów promocyjnych</w:t>
      </w:r>
      <w:r w:rsidRPr="0089483D">
        <w:rPr>
          <w:rFonts w:asciiTheme="majorHAnsi" w:eastAsia="Times New Roman" w:hAnsiTheme="majorHAnsi" w:cstheme="majorHAnsi"/>
          <w:snapToGrid w:val="0"/>
          <w:color w:val="FF0000"/>
          <w:lang w:val="pl-PL"/>
        </w:rPr>
        <w:t xml:space="preserve"> 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>dla Uniwersytetu Łódzkiego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,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Centrum Promocji UŁ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zaprasza Wykonawców:</w:t>
      </w:r>
    </w:p>
    <w:p w14:paraId="2145A8AB" w14:textId="77777777" w:rsidR="0089483D" w:rsidRPr="0089483D" w:rsidRDefault="0089483D" w:rsidP="00A00A75">
      <w:pPr>
        <w:widowControl w:val="0"/>
        <w:numPr>
          <w:ilvl w:val="0"/>
          <w:numId w:val="37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…………………………………..</w:t>
      </w:r>
    </w:p>
    <w:p w14:paraId="08645D53" w14:textId="77777777" w:rsidR="0089483D" w:rsidRPr="0089483D" w:rsidRDefault="0089483D" w:rsidP="00A00A75">
      <w:pPr>
        <w:widowControl w:val="0"/>
        <w:numPr>
          <w:ilvl w:val="0"/>
          <w:numId w:val="37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…………………………………..</w:t>
      </w:r>
    </w:p>
    <w:p w14:paraId="0D5CEB48" w14:textId="77777777" w:rsidR="0089483D" w:rsidRPr="0089483D" w:rsidRDefault="0089483D" w:rsidP="00A00A75">
      <w:pPr>
        <w:widowControl w:val="0"/>
        <w:numPr>
          <w:ilvl w:val="0"/>
          <w:numId w:val="37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…………………………………..</w:t>
      </w:r>
    </w:p>
    <w:p w14:paraId="0B30FF19" w14:textId="006603F8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do złożenia oferty wykonawczej na realizację: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……………………………………………………………………………………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…</w:t>
      </w:r>
    </w:p>
    <w:p w14:paraId="12A65DEA" w14:textId="4BFEEFA7" w:rsidR="005D4821" w:rsidRPr="00FE292E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zgodnie z 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Arkuszem asortymentowo-cenowym stanowiącym Załącznik nr 1 do SWZ</w:t>
      </w:r>
      <w:r w:rsidR="007A3158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/5.1. do umowy ramowej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, </w:t>
      </w:r>
      <w:r w:rsidR="007A3158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z 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punktem ………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</w:p>
    <w:p w14:paraId="71FB1CFF" w14:textId="5C7B575D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Zamówienie wykonawcze w szczególności obejmuje realizację:</w:t>
      </w:r>
      <w:r w:rsidR="00A848D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……………………………………………………………</w:t>
      </w:r>
    </w:p>
    <w:p w14:paraId="615BC9A1" w14:textId="77777777" w:rsidR="0089483D" w:rsidRPr="00F53FDE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F53FDE">
        <w:rPr>
          <w:rFonts w:asciiTheme="majorHAnsi" w:eastAsia="Times New Roman" w:hAnsiTheme="majorHAnsi" w:cstheme="majorHAnsi"/>
          <w:bCs/>
          <w:snapToGrid w:val="0"/>
          <w:lang w:val="pl-PL"/>
        </w:rPr>
        <w:t>Termin realizacji zamówienia zostaje określony na dzień/do dnia ……………………………………… .</w:t>
      </w:r>
    </w:p>
    <w:p w14:paraId="19531BCE" w14:textId="77777777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</w:p>
    <w:p w14:paraId="245E5A0C" w14:textId="49B3D46A" w:rsidR="0089483D" w:rsidRPr="0089483D" w:rsidRDefault="00FE292E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- </w:t>
      </w:r>
      <w:r w:rsidR="0089483D"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Wynagrodzenie musi obejmować wszystkie koszty niezbędne do realizacji zamówienia wykonawczego określonego w niniejszym zaproszeniu.</w:t>
      </w:r>
    </w:p>
    <w:p w14:paraId="73C8E54A" w14:textId="2717111F" w:rsidR="0089483D" w:rsidRPr="0089483D" w:rsidRDefault="00FE292E" w:rsidP="00FE292E">
      <w:pPr>
        <w:widowControl w:val="0"/>
        <w:jc w:val="both"/>
        <w:outlineLvl w:val="5"/>
        <w:rPr>
          <w:rFonts w:asciiTheme="majorHAnsi" w:eastAsia="Times New Roman" w:hAnsiTheme="majorHAnsi" w:cstheme="majorHAnsi"/>
          <w:snapToGrid w:val="0"/>
          <w:lang w:val="pl-PL"/>
        </w:rPr>
      </w:pPr>
      <w:r>
        <w:rPr>
          <w:rFonts w:asciiTheme="majorHAnsi" w:eastAsia="Times New Roman" w:hAnsiTheme="majorHAnsi" w:cstheme="majorHAnsi"/>
          <w:snapToGrid w:val="0"/>
          <w:lang w:val="pl-PL"/>
        </w:rPr>
        <w:t xml:space="preserve">- </w:t>
      </w:r>
      <w:r w:rsidR="0089483D" w:rsidRPr="0089483D">
        <w:rPr>
          <w:rFonts w:asciiTheme="majorHAnsi" w:eastAsia="Times New Roman" w:hAnsiTheme="majorHAnsi" w:cstheme="majorHAnsi"/>
          <w:snapToGrid w:val="0"/>
          <w:lang w:val="pl-PL"/>
        </w:rPr>
        <w:t>Zamawiający może zastrzec sobie, że próbka lub wizualizacja przedmiotu zamówienia podlega jego akceptacji przed rozpoczęciem produkcji lub dostawy i wskazać termin przedstawienia takiej próbki lub wizualizacji.</w:t>
      </w:r>
    </w:p>
    <w:p w14:paraId="5DD65216" w14:textId="1CE01E45" w:rsidR="0089483D" w:rsidRPr="0089483D" w:rsidRDefault="00FE292E" w:rsidP="00FE292E">
      <w:pPr>
        <w:jc w:val="both"/>
        <w:rPr>
          <w:rFonts w:asciiTheme="majorHAnsi" w:eastAsia="Times New Roman" w:hAnsiTheme="majorHAnsi" w:cstheme="majorHAnsi"/>
          <w:lang w:val="pl-PL" w:eastAsia="ar-SA"/>
        </w:rPr>
      </w:pPr>
      <w:r>
        <w:rPr>
          <w:rFonts w:asciiTheme="majorHAnsi" w:eastAsia="Times New Roman" w:hAnsiTheme="majorHAnsi" w:cstheme="majorHAnsi"/>
          <w:lang w:val="pl-PL" w:eastAsia="ar-SA"/>
        </w:rPr>
        <w:t xml:space="preserve">- </w:t>
      </w:r>
      <w:r w:rsidR="0089483D" w:rsidRPr="0089483D">
        <w:rPr>
          <w:rFonts w:asciiTheme="majorHAnsi" w:eastAsia="Times New Roman" w:hAnsiTheme="majorHAnsi" w:cstheme="majorHAnsi"/>
          <w:lang w:val="pl-PL" w:eastAsia="ar-SA"/>
        </w:rPr>
        <w:t>Zamawiający dopuszcza możliwość składania ofert równoważnych na poszczególne pozycje przedmiotu zamówienia. Ofertą równoważną jest zaoferowanie przedmiotu o takich samych lub lepszych parametrach technicznych, jakościowych, funkcjonalnych spełniający parametry określone przez Zamawiającego. W takim przypadku Wykonawca zobowiązany jest przedstawić szczegółową specyfikację, z której</w:t>
      </w:r>
      <w:r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="0089483D" w:rsidRPr="0089483D">
        <w:rPr>
          <w:rFonts w:asciiTheme="majorHAnsi" w:eastAsia="Times New Roman" w:hAnsiTheme="majorHAnsi" w:cstheme="majorHAnsi"/>
          <w:lang w:val="pl-PL" w:eastAsia="ar-SA"/>
        </w:rPr>
        <w:t>w sposób niebudzący wątpliwości Zamawiającego będzie wynikać, iż zaoferowany asortyment jest</w:t>
      </w:r>
      <w:r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="0089483D" w:rsidRPr="0089483D">
        <w:rPr>
          <w:rFonts w:asciiTheme="majorHAnsi" w:eastAsia="Times New Roman" w:hAnsiTheme="majorHAnsi" w:cstheme="majorHAnsi"/>
          <w:lang w:val="pl-PL" w:eastAsia="ar-SA"/>
        </w:rPr>
        <w:t xml:space="preserve">o takich samych parametrach technicznych, jakościowych, funkcjonalnych </w:t>
      </w:r>
      <w:r>
        <w:rPr>
          <w:rFonts w:asciiTheme="majorHAnsi" w:eastAsia="Times New Roman" w:hAnsiTheme="majorHAnsi" w:cstheme="majorHAnsi"/>
          <w:lang w:val="pl-PL" w:eastAsia="ar-SA"/>
        </w:rPr>
        <w:t xml:space="preserve">                                   </w:t>
      </w:r>
      <w:r w:rsidR="0089483D" w:rsidRPr="0089483D">
        <w:rPr>
          <w:rFonts w:asciiTheme="majorHAnsi" w:eastAsia="Times New Roman" w:hAnsiTheme="majorHAnsi" w:cstheme="majorHAnsi"/>
          <w:lang w:val="pl-PL" w:eastAsia="ar-SA"/>
        </w:rPr>
        <w:t xml:space="preserve">w odniesieniu do asortymentu określonego przez Zamawiającego w opisie przedmiotu zamówienia. Zamawiający informuje, iż w </w:t>
      </w:r>
      <w:r w:rsidR="005D4821" w:rsidRPr="00FE292E">
        <w:rPr>
          <w:rFonts w:asciiTheme="majorHAnsi" w:eastAsia="Times New Roman" w:hAnsiTheme="majorHAnsi" w:cstheme="majorHAnsi"/>
          <w:lang w:val="pl-PL" w:eastAsia="ar-SA"/>
        </w:rPr>
        <w:t>razie,</w:t>
      </w:r>
      <w:r w:rsidR="0089483D" w:rsidRPr="0089483D">
        <w:rPr>
          <w:rFonts w:asciiTheme="majorHAnsi" w:eastAsia="Times New Roman" w:hAnsiTheme="majorHAnsi" w:cstheme="majorHAnsi"/>
          <w:lang w:val="pl-PL" w:eastAsia="ar-SA"/>
        </w:rPr>
        <w:t xml:space="preserve"> gdy w opisie przedmiotu zamówienia znajdują się znaki towarowe, za ofertę równoważną uznaje się ofertę spełniającą parametry indywidualnie wskazanego asortymentu określone przez jego producenta</w:t>
      </w:r>
    </w:p>
    <w:p w14:paraId="021803D7" w14:textId="77777777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</w:p>
    <w:p w14:paraId="6E580D85" w14:textId="1914F09F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Ofertę wykonawczą należy złożyć na Formularz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o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ferty 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w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ykonawczej stanowiącym 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Załącznik 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nr 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5.4.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do 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u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mowy 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r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amowej</w:t>
      </w:r>
      <w:r w:rsidR="005D4821" w:rsidRPr="00FE292E">
        <w:rPr>
          <w:rFonts w:asciiTheme="majorHAnsi" w:eastAsia="Times New Roman" w:hAnsiTheme="majorHAnsi" w:cstheme="majorHAnsi"/>
          <w:bCs/>
          <w:snapToGrid w:val="0"/>
          <w:lang w:val="pl-PL"/>
        </w:rPr>
        <w:t>/1 do umowy wykonawczej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9B18A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postaci elektronicznej za pośrednictwem platformazakupowa.pl (dalej zwaną Platformą) dostępną pod adresem </w:t>
      </w:r>
      <w:hyperlink r:id="rId11" w:history="1">
        <w:r w:rsidR="009B18AA" w:rsidRPr="00EC3897">
          <w:rPr>
            <w:rStyle w:val="Hipercze"/>
            <w:rFonts w:asciiTheme="majorHAnsi" w:eastAsia="Times New Roman" w:hAnsiTheme="majorHAnsi" w:cstheme="majorHAnsi"/>
            <w:bCs/>
            <w:snapToGrid w:val="0"/>
            <w:lang w:val="pl-PL"/>
          </w:rPr>
          <w:t>https://platformazakupowa.pl/pn/uni.lodz.pl</w:t>
        </w:r>
      </w:hyperlink>
      <w:r w:rsidR="009B18AA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w terminie do dnia</w:t>
      </w:r>
      <w:r w:rsidR="00D8223B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………………………..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9B18AA">
        <w:rPr>
          <w:rFonts w:asciiTheme="majorHAnsi" w:eastAsia="Times New Roman" w:hAnsiTheme="majorHAnsi" w:cstheme="majorHAnsi"/>
          <w:bCs/>
          <w:snapToGrid w:val="0"/>
          <w:lang w:val="pl-PL"/>
        </w:rPr>
        <w:t>do godziny ………………..</w:t>
      </w:r>
    </w:p>
    <w:p w14:paraId="430B8CEC" w14:textId="77777777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</w:p>
    <w:p w14:paraId="2D2A0FFA" w14:textId="0FCC3720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Ewentualne pytania do treści zapytania wykonawczego należy składać </w:t>
      </w:r>
      <w:r w:rsidR="009B18AA">
        <w:rPr>
          <w:rFonts w:asciiTheme="majorHAnsi" w:eastAsia="Times New Roman" w:hAnsiTheme="majorHAnsi" w:cstheme="majorHAnsi"/>
          <w:bCs/>
          <w:snapToGrid w:val="0"/>
          <w:lang w:val="pl-PL"/>
        </w:rPr>
        <w:t>za pośrednictwem Platformy.</w:t>
      </w:r>
    </w:p>
    <w:p w14:paraId="41B3C648" w14:textId="77777777" w:rsidR="0089483D" w:rsidRPr="0089483D" w:rsidRDefault="0089483D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</w:p>
    <w:p w14:paraId="28CA978B" w14:textId="3D81F1BE" w:rsidR="0089483D" w:rsidRPr="0089483D" w:rsidRDefault="00D8223B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- </w:t>
      </w:r>
      <w:r w:rsidR="0089483D"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Wykonawca będzie związany ofertą wykonawczą w okresie 30 dni liczą od terminu składania ofert wykonawczych.</w:t>
      </w:r>
    </w:p>
    <w:p w14:paraId="00543A10" w14:textId="6547C21F" w:rsidR="0089483D" w:rsidRDefault="00D8223B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- </w:t>
      </w:r>
      <w:r w:rsidR="0089483D"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Termin płatności faktury wynosi 30 dni od daty otrzymania faktury.</w:t>
      </w:r>
    </w:p>
    <w:p w14:paraId="0CEF15E0" w14:textId="77777777" w:rsidR="00D8223B" w:rsidRPr="0089483D" w:rsidRDefault="00D8223B" w:rsidP="00FE292E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</w:p>
    <w:p w14:paraId="3A27DD22" w14:textId="4B26FA75" w:rsidR="00FE292E" w:rsidRPr="0089483D" w:rsidRDefault="0089483D" w:rsidP="00D8223B">
      <w:pPr>
        <w:widowControl w:val="0"/>
        <w:autoSpaceDE w:val="0"/>
        <w:jc w:val="right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…………………………</w:t>
      </w:r>
    </w:p>
    <w:p w14:paraId="033DD9FA" w14:textId="77777777" w:rsidR="00DE2812" w:rsidRDefault="00DE2812" w:rsidP="00D8223B">
      <w:pPr>
        <w:widowControl w:val="0"/>
        <w:autoSpaceDE w:val="0"/>
        <w:spacing w:line="240" w:lineRule="auto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5D606DC7" w14:textId="77777777" w:rsidR="000120AD" w:rsidRDefault="000120AD" w:rsidP="00D8223B">
      <w:pPr>
        <w:widowControl w:val="0"/>
        <w:autoSpaceDE w:val="0"/>
        <w:spacing w:line="240" w:lineRule="auto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58980626" w14:textId="575B1C7B" w:rsidR="00D8223B" w:rsidRPr="00BA738D" w:rsidRDefault="0089483D" w:rsidP="00D8223B">
      <w:pPr>
        <w:widowControl w:val="0"/>
        <w:autoSpaceDE w:val="0"/>
        <w:spacing w:line="240" w:lineRule="auto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lastRenderedPageBreak/>
        <w:t xml:space="preserve">Załącznik nr </w:t>
      </w:r>
      <w:r w:rsidRPr="00BA738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5.4</w:t>
      </w:r>
      <w:r w:rsidR="00D8223B" w:rsidRPr="00BA738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 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do umowy ramowej</w:t>
      </w:r>
      <w:r w:rsidRPr="00BA738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/ </w:t>
      </w:r>
    </w:p>
    <w:p w14:paraId="78AF54E8" w14:textId="672A309E" w:rsidR="0089483D" w:rsidRPr="0089483D" w:rsidRDefault="0089483D" w:rsidP="00D8223B">
      <w:pPr>
        <w:widowControl w:val="0"/>
        <w:autoSpaceDE w:val="0"/>
        <w:spacing w:line="240" w:lineRule="auto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BA738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1 do umowy wykonawczej</w:t>
      </w:r>
    </w:p>
    <w:p w14:paraId="79594C87" w14:textId="77777777" w:rsidR="0089483D" w:rsidRPr="0089483D" w:rsidRDefault="0089483D" w:rsidP="0089483D">
      <w:pPr>
        <w:widowControl w:val="0"/>
        <w:autoSpaceDE w:val="0"/>
        <w:spacing w:line="360" w:lineRule="auto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1D9C7CF" w14:textId="7E1913C4" w:rsidR="0089483D" w:rsidRPr="0089483D" w:rsidRDefault="0089483D" w:rsidP="00BA738D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 F</w:t>
      </w:r>
      <w:r w:rsidR="00D8223B" w:rsidRPr="00BA738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ormularz oferty wykonawczej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 (projekt)</w:t>
      </w:r>
    </w:p>
    <w:p w14:paraId="4AD33846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2422BACF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u w:val="single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1.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  <w:t>Nazwa i adres składającego ofertę wykonawczą:</w:t>
      </w:r>
    </w:p>
    <w:p w14:paraId="636567D2" w14:textId="51EBEA8F" w:rsidR="0089483D" w:rsidRPr="00222761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222761">
        <w:rPr>
          <w:rFonts w:asciiTheme="majorHAnsi" w:eastAsia="Times New Roman" w:hAnsiTheme="majorHAnsi" w:cstheme="majorHAnsi"/>
          <w:bCs/>
          <w:snapToGrid w:val="0"/>
          <w:lang w:val="pl-PL"/>
        </w:rPr>
        <w:t>.............................................................................................................................................................</w:t>
      </w:r>
    </w:p>
    <w:p w14:paraId="518FCF2C" w14:textId="5FF6D65E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REGON</w:t>
      </w:r>
      <w:r w:rsidR="00AD04F5" w:rsidRPr="00BA738D">
        <w:rPr>
          <w:rFonts w:asciiTheme="majorHAnsi" w:eastAsia="Times New Roman" w:hAnsiTheme="majorHAnsi" w:cstheme="majorHAnsi"/>
          <w:bCs/>
          <w:snapToGrid w:val="0"/>
          <w:lang w:val="pl-PL"/>
        </w:rPr>
        <w:t>: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.............................., NIP</w:t>
      </w:r>
      <w:r w:rsidR="00AD04F5" w:rsidRPr="00BA738D">
        <w:rPr>
          <w:rFonts w:asciiTheme="majorHAnsi" w:eastAsia="Times New Roman" w:hAnsiTheme="majorHAnsi" w:cstheme="majorHAnsi"/>
          <w:bCs/>
          <w:snapToGrid w:val="0"/>
          <w:lang w:val="pl-PL"/>
        </w:rPr>
        <w:t>: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.....................................</w:t>
      </w:r>
      <w:r w:rsidR="00AD04F5" w:rsidRPr="00BA738D">
        <w:rPr>
          <w:rFonts w:asciiTheme="majorHAnsi" w:eastAsia="Times New Roman" w:hAnsiTheme="majorHAnsi" w:cstheme="majorHAnsi"/>
          <w:bCs/>
          <w:snapToGrid w:val="0"/>
          <w:lang w:val="pl-PL"/>
        </w:rPr>
        <w:t>, numer telefonu: ………………………………..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,</w:t>
      </w:r>
      <w:r w:rsidR="00AD04F5" w:rsidRPr="00BA738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adres e-mail: 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..............................................</w:t>
      </w:r>
    </w:p>
    <w:p w14:paraId="150BB7DC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D992379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2.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  <w:t xml:space="preserve">Zamawiający: 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>Uniwersytet Łódzki</w:t>
      </w:r>
    </w:p>
    <w:p w14:paraId="76F2CDC4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5BCCDF4C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3.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  <w:t xml:space="preserve">Przedmiot zamówienia wykonawczego: </w:t>
      </w:r>
    </w:p>
    <w:p w14:paraId="5D9F53A1" w14:textId="1332929E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44582C58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05A9F22E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4.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  <w:t>Cena całkowita oferty wykonawczej brutto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u w:val="single"/>
          <w:lang w:val="pl-PL"/>
        </w:rPr>
        <w:t xml:space="preserve"> </w:t>
      </w:r>
    </w:p>
    <w:p w14:paraId="63BC89C1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Brutto w złotych: ..............................................................................................................................</w:t>
      </w:r>
    </w:p>
    <w:p w14:paraId="52FD900C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słownie: ............................................................................................................................................</w:t>
      </w:r>
    </w:p>
    <w:p w14:paraId="648BFB84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693CEB04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snapToGrid w:val="0"/>
          <w:lang w:val="pl-PL"/>
        </w:rPr>
        <w:t>Uwaga!</w:t>
      </w:r>
    </w:p>
    <w:p w14:paraId="6110E027" w14:textId="19A67574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Cena oferty wykonawczej brutto nie może być wyższa niż cena brutto dla tego typu zamówienia określonej w Arkuszu </w:t>
      </w:r>
      <w:r w:rsidR="00AD04F5" w:rsidRPr="00BA738D">
        <w:rPr>
          <w:rFonts w:asciiTheme="majorHAnsi" w:eastAsia="Times New Roman" w:hAnsiTheme="majorHAnsi" w:cstheme="majorHAnsi"/>
          <w:b/>
          <w:snapToGrid w:val="0"/>
          <w:lang w:val="pl-PL"/>
        </w:rPr>
        <w:t>asortymentowo-</w:t>
      </w:r>
      <w:r w:rsidRPr="0089483D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cenowym stanowiącym </w:t>
      </w:r>
      <w:r w:rsidR="00AD04F5" w:rsidRPr="00BA738D">
        <w:rPr>
          <w:rFonts w:asciiTheme="majorHAnsi" w:eastAsia="Times New Roman" w:hAnsiTheme="majorHAnsi" w:cstheme="majorHAnsi"/>
          <w:b/>
          <w:snapToGrid w:val="0"/>
          <w:lang w:val="pl-PL"/>
        </w:rPr>
        <w:t>Z</w:t>
      </w:r>
      <w:r w:rsidRPr="0089483D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ałącznik nr 1 do </w:t>
      </w:r>
      <w:r w:rsidR="00AD04F5" w:rsidRPr="00BA738D">
        <w:rPr>
          <w:rFonts w:asciiTheme="majorHAnsi" w:eastAsia="Times New Roman" w:hAnsiTheme="majorHAnsi" w:cstheme="majorHAnsi"/>
          <w:b/>
          <w:snapToGrid w:val="0"/>
          <w:lang w:val="pl-PL"/>
        </w:rPr>
        <w:t>SWZ/5.1 do umowy ramowej/1 do umowy wykonawczej</w:t>
      </w:r>
      <w:r w:rsidRPr="0089483D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w postępowaniu o zawarcie umowy ramowej.</w:t>
      </w:r>
    </w:p>
    <w:p w14:paraId="5F7420FE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05228E8A" w14:textId="3A5EB6BE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5.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Zamierzam / nie zamierzam* powierzyć wykonanie następujących część zamówienia</w:t>
      </w:r>
      <w:r w:rsidR="00A31FE1" w:rsidRPr="00BA738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…………………………. 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następującym podwykonawcom (o ile jest to wiadome, podać firmy podwykonawców)</w:t>
      </w:r>
      <w:r w:rsidR="00A31FE1" w:rsidRPr="00BA738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…………………………………………….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.</w:t>
      </w:r>
    </w:p>
    <w:p w14:paraId="19C2E494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64C7CE31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6.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>Oświadczam, że:</w:t>
      </w:r>
    </w:p>
    <w:p w14:paraId="603E1221" w14:textId="37EC99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a) po zapoznaniu się z warunkami zamówienia przedstawionymi w zaproszeniu do złożenia oferty wykonawczej w pełni je </w:t>
      </w:r>
      <w:r w:rsidR="00BA738D" w:rsidRPr="00BA738D">
        <w:rPr>
          <w:rFonts w:asciiTheme="majorHAnsi" w:eastAsia="Times New Roman" w:hAnsiTheme="majorHAnsi" w:cstheme="majorHAnsi"/>
          <w:snapToGrid w:val="0"/>
          <w:lang w:val="pl-PL"/>
        </w:rPr>
        <w:t>akceptuję i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 nie wnoszę do nich zastrzeżeń.</w:t>
      </w:r>
    </w:p>
    <w:p w14:paraId="484A5E25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>b) akceptuję przedstawione warunki i zakres realizacji przedmiotu zamówienia wykonawczego.</w:t>
      </w:r>
    </w:p>
    <w:p w14:paraId="680A8955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7435E30" w14:textId="6D71B4DD" w:rsidR="0089483D" w:rsidRPr="00BA738D" w:rsidRDefault="00A31FE1" w:rsidP="00D8681C">
      <w:pPr>
        <w:pStyle w:val="Akapitzlist"/>
        <w:widowControl w:val="0"/>
        <w:numPr>
          <w:ilvl w:val="0"/>
          <w:numId w:val="11"/>
        </w:numPr>
        <w:autoSpaceDE w:val="0"/>
        <w:ind w:left="567" w:hanging="567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BA738D">
        <w:rPr>
          <w:rFonts w:asciiTheme="majorHAnsi" w:eastAsia="Times New Roman" w:hAnsiTheme="majorHAnsi" w:cstheme="majorHAnsi"/>
          <w:snapToGrid w:val="0"/>
          <w:lang w:val="pl-PL"/>
        </w:rPr>
        <w:t>Oświadczam, że jestem związany</w:t>
      </w:r>
      <w:r w:rsidR="0089483D" w:rsidRPr="00BA738D">
        <w:rPr>
          <w:rFonts w:asciiTheme="majorHAnsi" w:eastAsia="Times New Roman" w:hAnsiTheme="majorHAnsi" w:cstheme="majorHAnsi"/>
          <w:snapToGrid w:val="0"/>
          <w:lang w:val="pl-PL"/>
        </w:rPr>
        <w:t xml:space="preserve"> ofertą przez okres 30 dni wskazany w SWZ. </w:t>
      </w:r>
    </w:p>
    <w:p w14:paraId="69FB6C2C" w14:textId="0B4B0DAE" w:rsidR="00BA738D" w:rsidRPr="00031487" w:rsidRDefault="00BA738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color w:val="00B050"/>
          <w:lang w:val="pl-PL"/>
        </w:rPr>
      </w:pPr>
    </w:p>
    <w:p w14:paraId="5C547AEA" w14:textId="6B76765D" w:rsidR="000120AD" w:rsidRPr="004437A8" w:rsidRDefault="000120AD" w:rsidP="00A00A75">
      <w:pPr>
        <w:pStyle w:val="Nagwek4"/>
        <w:keepNext w:val="0"/>
        <w:keepLines w:val="0"/>
        <w:numPr>
          <w:ilvl w:val="0"/>
          <w:numId w:val="40"/>
        </w:numPr>
        <w:suppressAutoHyphens/>
        <w:spacing w:before="0" w:after="0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437A8">
        <w:rPr>
          <w:rFonts w:asciiTheme="majorHAnsi" w:hAnsiTheme="majorHAnsi" w:cstheme="majorHAnsi"/>
          <w:color w:val="auto"/>
          <w:sz w:val="22"/>
          <w:szCs w:val="22"/>
        </w:rPr>
        <w:t xml:space="preserve">Przyjmuję do wiadomości i akceptuje zapisy poniższej klauzuli informacyjnej RODO. </w:t>
      </w:r>
    </w:p>
    <w:p w14:paraId="2FFC5CC5" w14:textId="06DFDC59" w:rsidR="000120AD" w:rsidRPr="000120AD" w:rsidRDefault="000120AD" w:rsidP="00A00A75">
      <w:pPr>
        <w:pStyle w:val="Akapitzlist"/>
        <w:widowControl w:val="0"/>
        <w:numPr>
          <w:ilvl w:val="1"/>
          <w:numId w:val="40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0120AD">
        <w:rPr>
          <w:rFonts w:asciiTheme="majorHAnsi" w:hAnsiTheme="majorHAnsi" w:cstheme="maj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F7FAB68" w14:textId="68B40888" w:rsidR="000120AD" w:rsidRDefault="000120AD" w:rsidP="00A00A75">
      <w:pPr>
        <w:pStyle w:val="Akapitzlist"/>
        <w:widowControl w:val="0"/>
        <w:numPr>
          <w:ilvl w:val="2"/>
          <w:numId w:val="40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0120AD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5FDFBDAC" w14:textId="5003C4DB" w:rsidR="000120AD" w:rsidRDefault="000120AD" w:rsidP="00A00A75">
      <w:pPr>
        <w:pStyle w:val="Akapitzlist"/>
        <w:widowControl w:val="0"/>
        <w:numPr>
          <w:ilvl w:val="2"/>
          <w:numId w:val="40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4437A8">
        <w:rPr>
          <w:rFonts w:asciiTheme="majorHAnsi" w:hAnsiTheme="majorHAnsi" w:cstheme="majorHAnsi"/>
        </w:rPr>
        <w:t xml:space="preserve">Administrator wyznaczył Inspektora Ochrony Danych, z którym można się kontaktować za pomocą poczty elektronicznej: </w:t>
      </w:r>
      <w:hyperlink r:id="rId12" w:history="1">
        <w:r w:rsidR="00207D14" w:rsidRPr="004437A8">
          <w:rPr>
            <w:rStyle w:val="Hipercze"/>
            <w:rFonts w:asciiTheme="majorHAnsi" w:hAnsiTheme="majorHAnsi" w:cstheme="majorHAnsi"/>
          </w:rPr>
          <w:t>iod@uni.lodz.pl</w:t>
        </w:r>
      </w:hyperlink>
      <w:r w:rsidRPr="004437A8">
        <w:rPr>
          <w:rFonts w:asciiTheme="majorHAnsi" w:hAnsiTheme="majorHAnsi" w:cstheme="majorHAnsi"/>
        </w:rPr>
        <w:t>;</w:t>
      </w:r>
    </w:p>
    <w:p w14:paraId="257C6A4B" w14:textId="56DA1897" w:rsidR="000120AD" w:rsidRDefault="000120AD" w:rsidP="00A00A75">
      <w:pPr>
        <w:pStyle w:val="Akapitzlist"/>
        <w:widowControl w:val="0"/>
        <w:numPr>
          <w:ilvl w:val="2"/>
          <w:numId w:val="40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4437A8">
        <w:rPr>
          <w:rFonts w:asciiTheme="majorHAnsi" w:hAnsiTheme="majorHAnsi" w:cstheme="majorHAnsi"/>
        </w:rPr>
        <w:t xml:space="preserve">Pani/Pana dane osobowe przetwarzane będą w celu związanym z przedmiotowym </w:t>
      </w:r>
      <w:r w:rsidRPr="004437A8">
        <w:rPr>
          <w:rFonts w:asciiTheme="majorHAnsi" w:hAnsiTheme="majorHAnsi" w:cstheme="majorHAnsi"/>
        </w:rPr>
        <w:lastRenderedPageBreak/>
        <w:t xml:space="preserve">postępowaniem o udzielenie zamówienia publicznego, prowadzonego w trybie podstawowym bez negocjacji pod nazwą </w:t>
      </w:r>
      <w:r w:rsidRPr="004437A8">
        <w:rPr>
          <w:rFonts w:asciiTheme="majorHAnsi" w:hAnsiTheme="majorHAnsi" w:cstheme="majorHAnsi"/>
          <w:b/>
          <w:lang w:val="pl-PL"/>
        </w:rPr>
        <w:t>Dostawa materiałów promocyjnych</w:t>
      </w:r>
      <w:r w:rsidRPr="004437A8">
        <w:rPr>
          <w:rFonts w:asciiTheme="majorHAnsi" w:hAnsiTheme="majorHAnsi" w:cstheme="majorHAnsi"/>
          <w:b/>
          <w:color w:val="FF0000"/>
          <w:lang w:val="pl-PL"/>
        </w:rPr>
        <w:t xml:space="preserve"> </w:t>
      </w:r>
      <w:r w:rsidRPr="004437A8">
        <w:rPr>
          <w:rFonts w:asciiTheme="majorHAnsi" w:hAnsiTheme="majorHAnsi" w:cstheme="majorHAnsi"/>
          <w:b/>
          <w:lang w:val="pl-PL"/>
        </w:rPr>
        <w:t>dla Uniwersytetu Łódzkiego realizowana w ramach umowy ramowej</w:t>
      </w:r>
      <w:r w:rsidRPr="004437A8">
        <w:rPr>
          <w:rFonts w:asciiTheme="majorHAnsi" w:hAnsiTheme="majorHAnsi" w:cstheme="majorHAnsi"/>
          <w:b/>
        </w:rPr>
        <w:t xml:space="preserve"> </w:t>
      </w:r>
      <w:r w:rsidRPr="004437A8">
        <w:rPr>
          <w:rFonts w:asciiTheme="majorHAnsi" w:hAnsiTheme="majorHAnsi" w:cstheme="majorHAnsi"/>
        </w:rPr>
        <w:t xml:space="preserve">- nr postępowania </w:t>
      </w:r>
      <w:r w:rsidRPr="004437A8">
        <w:rPr>
          <w:rFonts w:asciiTheme="majorHAnsi" w:hAnsiTheme="majorHAnsi" w:cstheme="majorHAnsi"/>
          <w:b/>
        </w:rPr>
        <w:t>16/ZP/2022</w:t>
      </w:r>
      <w:r w:rsidRPr="004437A8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 w związku z przepisami ustawy z dnia 11 września 2019 r. Prawo zamówień publicznych zwanej dalej ustawą PZP)</w:t>
      </w:r>
      <w:r w:rsidR="004437A8">
        <w:rPr>
          <w:rFonts w:asciiTheme="majorHAnsi" w:hAnsiTheme="majorHAnsi" w:cstheme="majorHAnsi"/>
        </w:rPr>
        <w:t>;</w:t>
      </w:r>
    </w:p>
    <w:p w14:paraId="31068DEC" w14:textId="3BCDC5C5" w:rsidR="000120AD" w:rsidRDefault="000120AD" w:rsidP="00A00A75">
      <w:pPr>
        <w:pStyle w:val="Akapitzlist"/>
        <w:widowControl w:val="0"/>
        <w:numPr>
          <w:ilvl w:val="2"/>
          <w:numId w:val="40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4437A8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2605B6B8" w14:textId="77777777" w:rsidR="00207D14" w:rsidRPr="004437A8" w:rsidRDefault="000120AD" w:rsidP="00A00A75">
      <w:pPr>
        <w:pStyle w:val="Akapitzlist"/>
        <w:widowControl w:val="0"/>
        <w:numPr>
          <w:ilvl w:val="2"/>
          <w:numId w:val="40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4437A8">
        <w:rPr>
          <w:rFonts w:asciiTheme="majorHAnsi" w:hAnsiTheme="majorHAnsi" w:cstheme="majorHAnsi"/>
        </w:rPr>
        <w:t>Okres przechowywania Pani/Pana danych osobowych wynosi odpowiednio:</w:t>
      </w:r>
    </w:p>
    <w:p w14:paraId="6D784E80" w14:textId="5D3C59FE" w:rsidR="00207D14" w:rsidRDefault="004437A8" w:rsidP="004437A8">
      <w:pPr>
        <w:pStyle w:val="Akapitzlist"/>
        <w:widowControl w:val="0"/>
        <w:suppressAutoHyphens/>
        <w:ind w:left="851" w:hanging="49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0120AD" w:rsidRPr="00207D14">
        <w:rPr>
          <w:rFonts w:asciiTheme="majorHAnsi" w:hAnsiTheme="majorHAnsi" w:cstheme="majorHAnsi"/>
        </w:rPr>
        <w:t xml:space="preserve">- zgodnie z art. 78 ust. 1 i 4 ustawy PZP, przez okres 4 lat od dnia zakończenia postępowania </w:t>
      </w:r>
      <w:r w:rsidR="00031487">
        <w:rPr>
          <w:rFonts w:asciiTheme="majorHAnsi" w:hAnsiTheme="majorHAnsi" w:cstheme="majorHAnsi"/>
        </w:rPr>
        <w:t xml:space="preserve">                            </w:t>
      </w:r>
      <w:r w:rsidR="000120AD" w:rsidRPr="00207D14">
        <w:rPr>
          <w:rFonts w:asciiTheme="majorHAnsi" w:hAnsiTheme="majorHAnsi" w:cstheme="majorHAnsi"/>
        </w:rPr>
        <w:t>o udzielenie zamówienia;</w:t>
      </w:r>
    </w:p>
    <w:p w14:paraId="0D8094F1" w14:textId="0C5EF473" w:rsidR="00207D14" w:rsidRDefault="004437A8" w:rsidP="004437A8">
      <w:pPr>
        <w:pStyle w:val="Akapitzlist"/>
        <w:widowControl w:val="0"/>
        <w:suppressAutoHyphens/>
        <w:ind w:left="851" w:hanging="49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0120AD" w:rsidRPr="00207D14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56EC3467" w14:textId="2836A776" w:rsidR="00207D14" w:rsidRDefault="004437A8" w:rsidP="004437A8">
      <w:pPr>
        <w:pStyle w:val="Akapitzlist"/>
        <w:widowControl w:val="0"/>
        <w:suppressAutoHyphens/>
        <w:ind w:left="851" w:hanging="491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0120AD" w:rsidRPr="00207D14">
        <w:rPr>
          <w:rFonts w:asciiTheme="majorHAnsi" w:hAnsiTheme="majorHAnsi" w:cstheme="majorHAnsi"/>
        </w:rPr>
        <w:t xml:space="preserve">- w przypadku zamówień współfinansowanych ze środków UE przez okres, o którym mowa </w:t>
      </w:r>
      <w:r>
        <w:rPr>
          <w:rFonts w:asciiTheme="majorHAnsi" w:hAnsiTheme="majorHAnsi" w:cstheme="majorHAnsi"/>
        </w:rPr>
        <w:t xml:space="preserve">                                </w:t>
      </w:r>
      <w:r w:rsidR="000120AD" w:rsidRPr="00207D14">
        <w:rPr>
          <w:rFonts w:asciiTheme="majorHAnsi" w:hAnsiTheme="majorHAnsi" w:cstheme="majorHAnsi"/>
        </w:rPr>
        <w:t>w art. 125 ust 4 lit d) w zw. z art. 140 Rozporządzenia Parlamentu Europejskiego i Rady (UE) nr 1303/2013 i wynikających z umów o dofinansowanie projektów finansowanych ze środków pochodzących z UE;</w:t>
      </w:r>
    </w:p>
    <w:p w14:paraId="1733F5D2" w14:textId="56DA3A63" w:rsidR="00207D14" w:rsidRDefault="004437A8" w:rsidP="004437A8">
      <w:pPr>
        <w:pStyle w:val="Akapitzlist"/>
        <w:widowControl w:val="0"/>
        <w:suppressAutoHyphens/>
        <w:ind w:left="851" w:hanging="425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0120AD" w:rsidRPr="00207D14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F340461" w14:textId="120E3EF2" w:rsidR="000120AD" w:rsidRDefault="004437A8" w:rsidP="004437A8">
      <w:pPr>
        <w:widowControl w:val="0"/>
        <w:suppressAutoHyphens/>
        <w:ind w:left="851" w:hanging="851"/>
        <w:jc w:val="both"/>
        <w:rPr>
          <w:rFonts w:asciiTheme="majorHAnsi" w:hAnsiTheme="majorHAnsi" w:cstheme="majorHAnsi"/>
        </w:rPr>
      </w:pPr>
      <w:r w:rsidRPr="004437A8">
        <w:rPr>
          <w:rFonts w:asciiTheme="majorHAnsi" w:hAnsiTheme="majorHAnsi" w:cstheme="majorHAnsi"/>
        </w:rPr>
        <w:t>8.1.6</w:t>
      </w:r>
      <w:r>
        <w:rPr>
          <w:rFonts w:asciiTheme="majorHAnsi" w:hAnsiTheme="majorHAnsi" w:cstheme="majorHAnsi"/>
        </w:rPr>
        <w:t>.</w:t>
      </w:r>
      <w:r w:rsidRPr="004437A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</w:t>
      </w:r>
      <w:r w:rsidR="000120AD" w:rsidRPr="00207D14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</w:t>
      </w:r>
      <w:r w:rsidR="00207D14">
        <w:rPr>
          <w:rFonts w:asciiTheme="majorHAnsi" w:hAnsiTheme="majorHAnsi" w:cstheme="majorHAnsi"/>
        </w:rPr>
        <w:t>;</w:t>
      </w:r>
    </w:p>
    <w:p w14:paraId="4998E0AB" w14:textId="1E84116D" w:rsidR="000120AD" w:rsidRPr="00207D14" w:rsidRDefault="004437A8" w:rsidP="004437A8">
      <w:pPr>
        <w:widowControl w:val="0"/>
        <w:suppressAutoHyphens/>
        <w:ind w:left="851" w:hanging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8.1.7.    </w:t>
      </w:r>
      <w:r w:rsidR="000120AD" w:rsidRPr="00207D14">
        <w:rPr>
          <w:rFonts w:asciiTheme="majorHAnsi" w:hAnsiTheme="majorHAnsi" w:cstheme="majorHAnsi"/>
        </w:rPr>
        <w:t>W odniesieniu do Pani/Pana danych osobowych decyzje nie będą podejmowane</w:t>
      </w:r>
      <w:r w:rsidR="00207D14">
        <w:rPr>
          <w:rFonts w:asciiTheme="majorHAnsi" w:hAnsiTheme="majorHAnsi" w:cstheme="majorHAnsi"/>
        </w:rPr>
        <w:t xml:space="preserve"> </w:t>
      </w:r>
      <w:r w:rsidR="000120AD" w:rsidRPr="00207D14">
        <w:rPr>
          <w:rFonts w:asciiTheme="majorHAnsi" w:hAnsiTheme="majorHAnsi" w:cstheme="majorHAnsi"/>
        </w:rPr>
        <w:t>w sposób zautomatyzowany, stosownie do art. 22 RODO.</w:t>
      </w:r>
    </w:p>
    <w:p w14:paraId="08EFDB63" w14:textId="5D1AF688" w:rsidR="000120AD" w:rsidRPr="004437A8" w:rsidRDefault="004437A8" w:rsidP="00A00A75">
      <w:pPr>
        <w:pStyle w:val="Akapitzlist"/>
        <w:widowControl w:val="0"/>
        <w:numPr>
          <w:ilvl w:val="2"/>
          <w:numId w:val="42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0120AD" w:rsidRPr="004437A8">
        <w:rPr>
          <w:rFonts w:asciiTheme="majorHAnsi" w:hAnsiTheme="majorHAnsi" w:cstheme="majorHAnsi"/>
        </w:rPr>
        <w:t>posiada Pani/Pan:</w:t>
      </w:r>
    </w:p>
    <w:p w14:paraId="44F7E6FE" w14:textId="3CF8B9C2" w:rsidR="00207D14" w:rsidRDefault="000120AD" w:rsidP="00A00A75">
      <w:pPr>
        <w:pStyle w:val="Akapitzlist"/>
        <w:widowControl w:val="0"/>
        <w:numPr>
          <w:ilvl w:val="2"/>
          <w:numId w:val="41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207D14">
        <w:rPr>
          <w:rFonts w:asciiTheme="majorHAnsi" w:hAnsiTheme="majorHAnsi" w:cstheme="majorHAnsi"/>
        </w:rPr>
        <w:t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</w:t>
      </w:r>
    </w:p>
    <w:p w14:paraId="09D528F3" w14:textId="0AAD690E" w:rsidR="000120AD" w:rsidRDefault="000120AD" w:rsidP="00A00A75">
      <w:pPr>
        <w:pStyle w:val="Akapitzlist"/>
        <w:widowControl w:val="0"/>
        <w:numPr>
          <w:ilvl w:val="2"/>
          <w:numId w:val="41"/>
        </w:numPr>
        <w:suppressAutoHyphens/>
        <w:ind w:hanging="436"/>
        <w:contextualSpacing w:val="0"/>
        <w:jc w:val="both"/>
        <w:rPr>
          <w:rFonts w:asciiTheme="majorHAnsi" w:hAnsiTheme="majorHAnsi" w:cstheme="majorHAnsi"/>
        </w:rPr>
      </w:pPr>
      <w:r w:rsidRPr="00207D14">
        <w:rPr>
          <w:rFonts w:asciiTheme="majorHAnsi" w:hAnsiTheme="majorHAnsi" w:cstheme="majorHAnsi"/>
        </w:rPr>
        <w:t xml:space="preserve"> na podstawie art. 16 RODO prawo do sprostowania Pani/Pana danych osobowych, prawo to może zostać ograniczone w oparciu o art. 19 ust. 2 oraz art. 76 ustawy PZP, przy czym skorzystanie z prawa do sprostowania nie może skutkować zmianą wyniku postępowania </w:t>
      </w:r>
      <w:r w:rsidR="00207D14">
        <w:rPr>
          <w:rFonts w:asciiTheme="majorHAnsi" w:hAnsiTheme="majorHAnsi" w:cstheme="majorHAnsi"/>
        </w:rPr>
        <w:t xml:space="preserve">                        </w:t>
      </w:r>
      <w:r w:rsidRPr="00207D14">
        <w:rPr>
          <w:rFonts w:asciiTheme="majorHAnsi" w:hAnsiTheme="majorHAnsi" w:cstheme="majorHAnsi"/>
        </w:rPr>
        <w:t xml:space="preserve">o udzielenie zamówienia publicznego ani zmianą postanowień umowy w zakresie niezgodnym </w:t>
      </w:r>
      <w:r w:rsidR="00207D14">
        <w:rPr>
          <w:rFonts w:asciiTheme="majorHAnsi" w:hAnsiTheme="majorHAnsi" w:cstheme="majorHAnsi"/>
        </w:rPr>
        <w:t xml:space="preserve">                     </w:t>
      </w:r>
      <w:r w:rsidRPr="00207D14">
        <w:rPr>
          <w:rFonts w:asciiTheme="majorHAnsi" w:hAnsiTheme="majorHAnsi" w:cstheme="majorHAnsi"/>
        </w:rPr>
        <w:t>z ustawą PZP oraz nie może naruszać integralności protokołu oraz jego załączników;</w:t>
      </w:r>
    </w:p>
    <w:p w14:paraId="5190A142" w14:textId="39A3F4C9" w:rsidR="000120AD" w:rsidRDefault="000120AD" w:rsidP="00A00A75">
      <w:pPr>
        <w:pStyle w:val="Akapitzlist"/>
        <w:widowControl w:val="0"/>
        <w:numPr>
          <w:ilvl w:val="2"/>
          <w:numId w:val="41"/>
        </w:numPr>
        <w:suppressAutoHyphens/>
        <w:ind w:hanging="436"/>
        <w:contextualSpacing w:val="0"/>
        <w:jc w:val="both"/>
        <w:rPr>
          <w:rFonts w:asciiTheme="majorHAnsi" w:hAnsiTheme="majorHAnsi" w:cstheme="majorHAnsi"/>
        </w:rPr>
      </w:pPr>
      <w:r w:rsidRPr="00207D14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87368C" w14:textId="77777777" w:rsidR="000120AD" w:rsidRPr="00207D14" w:rsidRDefault="000120AD" w:rsidP="00A00A75">
      <w:pPr>
        <w:pStyle w:val="Akapitzlist"/>
        <w:widowControl w:val="0"/>
        <w:numPr>
          <w:ilvl w:val="2"/>
          <w:numId w:val="41"/>
        </w:numPr>
        <w:suppressAutoHyphens/>
        <w:ind w:hanging="436"/>
        <w:contextualSpacing w:val="0"/>
        <w:jc w:val="both"/>
        <w:rPr>
          <w:rFonts w:asciiTheme="majorHAnsi" w:hAnsiTheme="majorHAnsi" w:cstheme="majorHAnsi"/>
        </w:rPr>
      </w:pPr>
      <w:r w:rsidRPr="00207D14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2445CF8" w14:textId="296E361D" w:rsidR="000120AD" w:rsidRPr="004437A8" w:rsidRDefault="000120AD" w:rsidP="00A00A75">
      <w:pPr>
        <w:pStyle w:val="Akapitzlist"/>
        <w:widowControl w:val="0"/>
        <w:numPr>
          <w:ilvl w:val="2"/>
          <w:numId w:val="42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4437A8">
        <w:rPr>
          <w:rFonts w:asciiTheme="majorHAnsi" w:hAnsiTheme="majorHAnsi" w:cstheme="majorHAnsi"/>
        </w:rPr>
        <w:t>nie przysługuje Pani/Panu:</w:t>
      </w:r>
    </w:p>
    <w:p w14:paraId="53AF7434" w14:textId="4D0DCB65" w:rsidR="000120AD" w:rsidRDefault="000120AD" w:rsidP="00A00A75">
      <w:pPr>
        <w:pStyle w:val="Akapitzlist"/>
        <w:widowControl w:val="0"/>
        <w:numPr>
          <w:ilvl w:val="0"/>
          <w:numId w:val="43"/>
        </w:numPr>
        <w:suppressAutoHyphens/>
        <w:ind w:left="993" w:hanging="284"/>
        <w:contextualSpacing w:val="0"/>
        <w:jc w:val="both"/>
        <w:rPr>
          <w:rFonts w:asciiTheme="majorHAnsi" w:hAnsiTheme="majorHAnsi" w:cstheme="majorHAnsi"/>
        </w:rPr>
      </w:pPr>
      <w:r w:rsidRPr="00087C2D">
        <w:rPr>
          <w:rFonts w:asciiTheme="majorHAnsi" w:hAnsiTheme="majorHAnsi" w:cstheme="majorHAnsi"/>
        </w:rPr>
        <w:lastRenderedPageBreak/>
        <w:t>w związku z art. 17 ust. 3 lit. b, d lub e RODO prawo do usunięcia danych osobowych;</w:t>
      </w:r>
    </w:p>
    <w:p w14:paraId="0D09CE21" w14:textId="355C8408" w:rsidR="000120AD" w:rsidRDefault="000120AD" w:rsidP="00A00A75">
      <w:pPr>
        <w:pStyle w:val="Akapitzlist"/>
        <w:widowControl w:val="0"/>
        <w:numPr>
          <w:ilvl w:val="0"/>
          <w:numId w:val="43"/>
        </w:numPr>
        <w:suppressAutoHyphens/>
        <w:ind w:left="993" w:hanging="284"/>
        <w:contextualSpacing w:val="0"/>
        <w:jc w:val="both"/>
        <w:rPr>
          <w:rFonts w:asciiTheme="majorHAnsi" w:hAnsiTheme="majorHAnsi" w:cstheme="majorHAnsi"/>
        </w:rPr>
      </w:pPr>
      <w:r w:rsidRPr="004437A8">
        <w:rPr>
          <w:rFonts w:asciiTheme="majorHAnsi" w:hAnsiTheme="majorHAnsi" w:cstheme="majorHAnsi"/>
        </w:rPr>
        <w:t>prawo do przenoszenia danych osobowych, o którym mowa w art. 20 RODO;</w:t>
      </w:r>
    </w:p>
    <w:p w14:paraId="4C35764B" w14:textId="77777777" w:rsidR="000120AD" w:rsidRPr="004437A8" w:rsidRDefault="000120AD" w:rsidP="00A00A75">
      <w:pPr>
        <w:pStyle w:val="Akapitzlist"/>
        <w:widowControl w:val="0"/>
        <w:numPr>
          <w:ilvl w:val="0"/>
          <w:numId w:val="43"/>
        </w:numPr>
        <w:suppressAutoHyphens/>
        <w:ind w:left="993" w:hanging="284"/>
        <w:contextualSpacing w:val="0"/>
        <w:jc w:val="both"/>
        <w:rPr>
          <w:rFonts w:asciiTheme="majorHAnsi" w:hAnsiTheme="majorHAnsi" w:cstheme="majorHAnsi"/>
        </w:rPr>
      </w:pPr>
      <w:r w:rsidRPr="004437A8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A07FED4" w14:textId="77777777" w:rsidR="000120AD" w:rsidRPr="007056DF" w:rsidRDefault="000120AD" w:rsidP="00A00A75">
      <w:pPr>
        <w:pStyle w:val="Akapitzlist"/>
        <w:widowControl w:val="0"/>
        <w:numPr>
          <w:ilvl w:val="1"/>
          <w:numId w:val="42"/>
        </w:numPr>
        <w:suppressAutoHyphens/>
        <w:contextualSpacing w:val="0"/>
        <w:jc w:val="both"/>
        <w:rPr>
          <w:rFonts w:asciiTheme="majorHAnsi" w:hAnsiTheme="majorHAnsi" w:cstheme="majorHAnsi"/>
        </w:rPr>
      </w:pPr>
      <w:r w:rsidRPr="007056DF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679F9FF6" w14:textId="77777777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71C87B8D" w14:textId="61B9B6E4" w:rsidR="0089483D" w:rsidRPr="0089483D" w:rsidRDefault="0089483D" w:rsidP="00BA738D">
      <w:pPr>
        <w:widowControl w:val="0"/>
        <w:autoSpaceDE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Data......................                          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ab/>
      </w:r>
      <w:r w:rsidR="00087C2D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             ..........................................................</w:t>
      </w:r>
    </w:p>
    <w:p w14:paraId="30C62ACF" w14:textId="77777777" w:rsidR="004E5230" w:rsidRPr="00031F6B" w:rsidRDefault="0089483D" w:rsidP="004E5230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ab/>
      </w:r>
      <w:r w:rsidR="004E5230" w:rsidRPr="00031F6B">
        <w:rPr>
          <w:rFonts w:asciiTheme="majorHAnsi" w:eastAsia="Times New Roman" w:hAnsiTheme="majorHAnsi" w:cstheme="majorHAnsi"/>
          <w:color w:val="FF0000"/>
          <w:kern w:val="24"/>
        </w:rPr>
        <w:t>Plik należy opatrzyć kwalifikowanym podpisem elektronicznym</w:t>
      </w:r>
      <w:r w:rsidR="004E5230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="004E5230" w:rsidRPr="00031F6B">
        <w:rPr>
          <w:rFonts w:asciiTheme="majorHAnsi" w:eastAsia="Times New Roman" w:hAnsiTheme="majorHAnsi" w:cstheme="majorHAnsi"/>
          <w:color w:val="FF0000"/>
          <w:kern w:val="24"/>
        </w:rPr>
        <w:t>osoby uprawomocnionej do występowania</w:t>
      </w:r>
      <w:r w:rsidR="004E5230">
        <w:rPr>
          <w:rFonts w:asciiTheme="majorHAnsi" w:eastAsia="Times New Roman" w:hAnsiTheme="majorHAnsi" w:cstheme="majorHAnsi"/>
          <w:color w:val="FF0000"/>
          <w:kern w:val="24"/>
        </w:rPr>
        <w:t xml:space="preserve"> </w:t>
      </w:r>
      <w:r w:rsidR="004E5230"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w imieniu Wykonawcy </w:t>
      </w:r>
    </w:p>
    <w:p w14:paraId="1F9DAA4A" w14:textId="3D651F2A" w:rsidR="0089483D" w:rsidRPr="004E5230" w:rsidRDefault="0089483D" w:rsidP="004E5230">
      <w:pPr>
        <w:widowControl w:val="0"/>
        <w:autoSpaceDE w:val="0"/>
        <w:spacing w:line="240" w:lineRule="auto"/>
        <w:jc w:val="right"/>
        <w:rPr>
          <w:rFonts w:ascii="Verdana" w:eastAsia="Times New Roman" w:hAnsi="Verdana" w:cs="Courier New"/>
          <w:b/>
          <w:bCs/>
          <w:snapToGrid w:val="0"/>
          <w:sz w:val="16"/>
          <w:szCs w:val="16"/>
        </w:rPr>
      </w:pPr>
    </w:p>
    <w:p w14:paraId="2EC25904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05265045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62661510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000CDD30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4E3CECF1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3DBE7C28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5F0D4BF0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248FCC55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515518DC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61B568F9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2BA1A0D6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163594A7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FF0F27C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083566A4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A1697F8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1E32C40D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0852CB70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1318186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09DEC182" w14:textId="2CAA3F11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1A423AC8" w14:textId="79D5C8B2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19813DCB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045A79A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DD349F7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26F33205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5FA3987D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16E0756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4AE629DA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10AF31A8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18BA506F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7B030CC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4AE370E6" w14:textId="77777777" w:rsidR="00087C2D" w:rsidRDefault="00087C2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F8A0730" w14:textId="56D142F0" w:rsidR="004437A8" w:rsidRDefault="004437A8" w:rsidP="00031487">
      <w:pPr>
        <w:widowControl w:val="0"/>
        <w:autoSpaceDE w:val="0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3501D465" w14:textId="223DED0D" w:rsidR="00FD3D70" w:rsidRDefault="00FD3D70" w:rsidP="00031487">
      <w:pPr>
        <w:widowControl w:val="0"/>
        <w:autoSpaceDE w:val="0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3CBBD4B4" w14:textId="77777777" w:rsidR="00FD3D70" w:rsidRDefault="00FD3D70" w:rsidP="00031487">
      <w:pPr>
        <w:widowControl w:val="0"/>
        <w:autoSpaceDE w:val="0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E9A8B9B" w14:textId="3F6D5E1D" w:rsidR="0089483D" w:rsidRPr="0089483D" w:rsidRDefault="0089483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lastRenderedPageBreak/>
        <w:t xml:space="preserve">Załącznik nr </w:t>
      </w:r>
      <w:r w:rsidRPr="002850B9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5.5</w:t>
      </w:r>
    </w:p>
    <w:p w14:paraId="09EAB864" w14:textId="08A07B99" w:rsidR="0089483D" w:rsidRPr="0089483D" w:rsidRDefault="0089483D" w:rsidP="002850B9">
      <w:pPr>
        <w:widowControl w:val="0"/>
        <w:autoSpaceDE w:val="0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do umowy ramowej</w:t>
      </w:r>
    </w:p>
    <w:p w14:paraId="6BB2B75E" w14:textId="294ED689" w:rsidR="0089483D" w:rsidRPr="0089483D" w:rsidRDefault="0089483D" w:rsidP="00180FA0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U</w:t>
      </w:r>
      <w:r w:rsidR="00A848DA" w:rsidRPr="002850B9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mowa wykonawcza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 (projekt)</w:t>
      </w:r>
    </w:p>
    <w:p w14:paraId="4231801E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zawarta w dniu ……………………….. pomiędzy:</w:t>
      </w:r>
    </w:p>
    <w:p w14:paraId="000CD931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Uniwersytetem Łódzkim z siedzibą w Łodzi, ul. Narutowicza 68, 90-136 Łódź,</w:t>
      </w:r>
    </w:p>
    <w:p w14:paraId="07F4DB8F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reprezentowaną przez:</w:t>
      </w:r>
    </w:p>
    <w:p w14:paraId="5797BD9D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i/>
          <w:i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i/>
          <w:iCs/>
          <w:snapToGrid w:val="0"/>
          <w:lang w:val="pl-PL"/>
        </w:rPr>
        <w:t>……………………. – …………..</w:t>
      </w:r>
    </w:p>
    <w:p w14:paraId="73520E29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i/>
          <w:iCs/>
          <w:snapToGrid w:val="0"/>
          <w:lang w:val="pl-PL"/>
        </w:rPr>
        <w:t xml:space="preserve">…………………….- 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</w:t>
      </w:r>
    </w:p>
    <w:p w14:paraId="2DF638A0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zwanego dalej</w:t>
      </w: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 Zamawiającym,</w:t>
      </w:r>
    </w:p>
    <w:p w14:paraId="59E7242C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 a</w:t>
      </w:r>
    </w:p>
    <w:p w14:paraId="136381DB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…………………………………………………………………………………………………………...... (nazwa Wykonawcy, siedziba, adres), wpisanym do KRS (lub odpowiednio do innego rejestru lub ewidencji) pod numerem: .................... przez ............................ Regon: ......................, NIP: ..........................</w:t>
      </w:r>
    </w:p>
    <w:p w14:paraId="6B79682D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reprezentowanym przez</w:t>
      </w:r>
    </w:p>
    <w:p w14:paraId="2B9E7A57" w14:textId="22F9EECB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………………………………………</w:t>
      </w:r>
      <w:r w:rsidR="00180FA0">
        <w:rPr>
          <w:rFonts w:asciiTheme="majorHAnsi" w:eastAsia="Times New Roman" w:hAnsiTheme="majorHAnsi" w:cstheme="majorHAnsi"/>
          <w:bCs/>
          <w:snapToGrid w:val="0"/>
          <w:lang w:val="pl-PL"/>
        </w:rPr>
        <w:t>……..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- na podstawie odpisu z KRS, (ewidencji działalności gospodarczej, pełnomocnictwa lub innego dokumentu, z którego wynika umocowanie do reprezentowania) – stanowiącego załącznik do niniejszej umowy,</w:t>
      </w:r>
    </w:p>
    <w:p w14:paraId="79C815F9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0BFFDE68" w14:textId="77777777" w:rsidR="0089483D" w:rsidRPr="0089483D" w:rsidRDefault="0089483D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§ 1</w:t>
      </w:r>
    </w:p>
    <w:p w14:paraId="7203F373" w14:textId="04028E3D" w:rsidR="0089483D" w:rsidRPr="0089483D" w:rsidRDefault="0089483D" w:rsidP="00180FA0">
      <w:pPr>
        <w:widowControl w:val="0"/>
        <w:autoSpaceDE w:val="0"/>
        <w:ind w:left="426" w:hanging="426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1. Przedmiotem niniejszej umowy wykonawczej jest realizacja dostawy ………………………………………………</w:t>
      </w:r>
    </w:p>
    <w:p w14:paraId="1C9F8169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2E344BB9" w14:textId="77777777" w:rsidR="0089483D" w:rsidRPr="0089483D" w:rsidRDefault="0089483D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§ 2</w:t>
      </w:r>
    </w:p>
    <w:p w14:paraId="2749C2FD" w14:textId="3EDB0FAA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1. Za wykonanie przedmiotu umowy Wykonawca otrzyma wynagrodzenie w kwocie </w:t>
      </w:r>
      <w:r w:rsidR="00A4247B"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>…………….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…. zł brutto (</w:t>
      </w:r>
      <w:r w:rsidR="00180FA0"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>słownie: …</w:t>
      </w:r>
      <w:r w:rsidR="00180FA0">
        <w:rPr>
          <w:rFonts w:asciiTheme="majorHAnsi" w:eastAsia="Times New Roman" w:hAnsiTheme="majorHAnsi" w:cstheme="majorHAnsi"/>
          <w:bCs/>
          <w:snapToGrid w:val="0"/>
          <w:lang w:val="pl-PL"/>
        </w:rPr>
        <w:t>………..</w:t>
      </w:r>
      <w:r w:rsidR="00A4247B"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>….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), zgodnie ze złożoną ofertą wykonawczą, która stanowi </w:t>
      </w:r>
      <w:r w:rsidR="006F698A"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ałącznik nr 1 do niniejszej umowy.</w:t>
      </w:r>
    </w:p>
    <w:p w14:paraId="53CA2206" w14:textId="2C80915B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2. Podstawą do wystawienia faktury jest podpisany przez strony umowy bezusterkowy protokół zdawczo-odbiorczy, którego wzór stanowi </w:t>
      </w:r>
      <w:r w:rsidR="006F698A"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>Z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ałącznik nr 2 do niniejszej umowy wykonawczej.</w:t>
      </w:r>
    </w:p>
    <w:p w14:paraId="0C883047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3. Podstawą wypłaty będzie zaakceptowana przez Zamawiającego faktura VAT.</w:t>
      </w:r>
    </w:p>
    <w:p w14:paraId="5FB0BD14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4. Wynagrodzenie płatne będzie przelewem na konto Wykonawcy w terminie 30 dni od dnia doręczenia prawidłowo wystawionej faktury do siedziby Zamawiającego.</w:t>
      </w:r>
    </w:p>
    <w:p w14:paraId="1A528554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6AD1B1EB" w14:textId="77777777" w:rsidR="0089483D" w:rsidRPr="0089483D" w:rsidRDefault="0089483D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§ 3</w:t>
      </w:r>
    </w:p>
    <w:p w14:paraId="09A36C60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1.Wykonawca zobowiązuje się do wykonania dostawy w następujących terminach:</w:t>
      </w:r>
    </w:p>
    <w:p w14:paraId="5D8156D8" w14:textId="6F1D1A1C" w:rsidR="0089483D" w:rsidRPr="002850B9" w:rsidRDefault="0089483D" w:rsidP="00A00A75">
      <w:pPr>
        <w:pStyle w:val="Akapitzlist"/>
        <w:widowControl w:val="0"/>
        <w:numPr>
          <w:ilvl w:val="1"/>
          <w:numId w:val="38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>Termin rozpoczęcia prac (licząc od dnia przekazania gotowego projektu)</w:t>
      </w:r>
      <w:r w:rsidR="00180FA0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……………… r. </w:t>
      </w:r>
    </w:p>
    <w:p w14:paraId="45ED909C" w14:textId="22738F4F" w:rsidR="0089483D" w:rsidRPr="002850B9" w:rsidRDefault="0089483D" w:rsidP="00A00A75">
      <w:pPr>
        <w:pStyle w:val="Akapitzlist"/>
        <w:widowControl w:val="0"/>
        <w:numPr>
          <w:ilvl w:val="1"/>
          <w:numId w:val="38"/>
        </w:numPr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Termin dostarczenia gotowego asortymentu ……………… r. </w:t>
      </w:r>
    </w:p>
    <w:p w14:paraId="101AF387" w14:textId="4A7FA7F8" w:rsidR="0089483D" w:rsidRPr="0089483D" w:rsidRDefault="0089483D" w:rsidP="00180FA0">
      <w:pPr>
        <w:widowControl w:val="0"/>
        <w:jc w:val="both"/>
        <w:outlineLvl w:val="5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>2.Zamawiający może zastrzec sobie, że próbka lub wizualizacja przedmiotu zamówienia podlega jego akceptacji przed rozpoczęciem produkcji lub dostawy i wskazać termin przedstawienia takiej próbki lub wizualizacji.</w:t>
      </w:r>
    </w:p>
    <w:p w14:paraId="74FD3A50" w14:textId="77777777" w:rsidR="0089483D" w:rsidRPr="0089483D" w:rsidRDefault="0089483D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§ 4</w:t>
      </w:r>
    </w:p>
    <w:p w14:paraId="31B2F8B6" w14:textId="7D1114D0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1. Wykonawca zobowiązuje się do zapłaty kary umownej </w:t>
      </w:r>
      <w:r w:rsidRPr="0089483D">
        <w:rPr>
          <w:rFonts w:asciiTheme="majorHAnsi" w:eastAsia="Times New Roman" w:hAnsiTheme="majorHAnsi" w:cstheme="majorHAnsi"/>
          <w:lang w:val="pl-PL"/>
        </w:rPr>
        <w:t xml:space="preserve">w przypadku nieterminowej realizacji dostawy – 0,5% wartości netto przedmiotu zamówienia za każdy rozpoczęty dzień </w:t>
      </w:r>
      <w:r w:rsidR="001776E4">
        <w:rPr>
          <w:rFonts w:asciiTheme="majorHAnsi" w:eastAsia="Times New Roman" w:hAnsiTheme="majorHAnsi" w:cstheme="majorHAnsi"/>
          <w:lang w:val="pl-PL"/>
        </w:rPr>
        <w:t>zwłoki</w:t>
      </w:r>
      <w:r w:rsidRPr="0089483D">
        <w:rPr>
          <w:rFonts w:asciiTheme="majorHAnsi" w:eastAsia="Times New Roman" w:hAnsiTheme="majorHAnsi" w:cstheme="majorHAnsi"/>
          <w:lang w:val="pl-PL"/>
        </w:rPr>
        <w:t xml:space="preserve"> w jej realizacji.</w:t>
      </w:r>
    </w:p>
    <w:p w14:paraId="39FC3C74" w14:textId="2CDB578A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2. W przypadku odstąpienia od umowy przez Wykonawcę zobowiązuje się on zapłacić Zamawiającemu karę umowną w wysokości 10% wartości netto przedmiotu umowy wykonawczej.</w:t>
      </w:r>
    </w:p>
    <w:p w14:paraId="71956997" w14:textId="75BA0632" w:rsidR="002850B9" w:rsidRPr="00180FA0" w:rsidRDefault="0089483D" w:rsidP="002850B9">
      <w:pPr>
        <w:widowControl w:val="0"/>
        <w:suppressAutoHyphens/>
        <w:autoSpaceDN w:val="0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3. </w:t>
      </w:r>
      <w:r w:rsidR="002850B9" w:rsidRPr="00180FA0">
        <w:rPr>
          <w:rFonts w:asciiTheme="majorHAnsi" w:hAnsiTheme="majorHAnsi" w:cstheme="majorHAnsi"/>
          <w:lang w:val="pl-PL"/>
        </w:rPr>
        <w:t>Zamawiający zastrzega sobie możliwość dochodzenia odszkodowania przewyższającego kary umowne wynikające z umowy oraz za wyrządzone szkody</w:t>
      </w:r>
      <w:r w:rsidR="002850B9" w:rsidRPr="00180FA0">
        <w:rPr>
          <w:rFonts w:asciiTheme="majorHAnsi" w:hAnsiTheme="majorHAnsi" w:cstheme="majorHAnsi"/>
          <w:bCs/>
          <w:lang w:val="pl-PL"/>
        </w:rPr>
        <w:t xml:space="preserve">. </w:t>
      </w:r>
    </w:p>
    <w:p w14:paraId="1CA7FBEB" w14:textId="0C00BF65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</w:p>
    <w:p w14:paraId="0E651120" w14:textId="1AEAE46C" w:rsidR="002850B9" w:rsidRPr="00180FA0" w:rsidRDefault="0089483D" w:rsidP="002850B9">
      <w:pPr>
        <w:widowControl w:val="0"/>
        <w:suppressAutoHyphens/>
        <w:autoSpaceDN w:val="0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lastRenderedPageBreak/>
        <w:t>4.</w:t>
      </w:r>
      <w:r w:rsidR="00180FA0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2850B9" w:rsidRPr="00180FA0">
        <w:rPr>
          <w:rFonts w:asciiTheme="majorHAnsi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5A6CC0F4" w14:textId="23818F20" w:rsidR="002850B9" w:rsidRPr="00180FA0" w:rsidRDefault="0089483D" w:rsidP="002850B9">
      <w:pPr>
        <w:widowControl w:val="0"/>
        <w:suppressAutoHyphens/>
        <w:autoSpaceDN w:val="0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5.  </w:t>
      </w:r>
      <w:r w:rsidR="002850B9" w:rsidRPr="00180FA0">
        <w:rPr>
          <w:rFonts w:asciiTheme="majorHAnsi" w:hAnsiTheme="majorHAnsi" w:cstheme="majorHAnsi"/>
          <w:lang w:val="pl-PL"/>
        </w:rPr>
        <w:t>Uprawnienie określone w ust. 4 nie obowiązuje w okresie ogłoszenia stanu zagrożenia epidemicznego albo stanu epidemii w związku z COVID-19 i przez 90 dni od dnia odwołania stanu, który obowiązywał jako ostatni, o ile zdarzenie, w związku, z którym zastrzeżono karę, nastąpiło</w:t>
      </w:r>
      <w:r w:rsidR="00180FA0" w:rsidRPr="00180FA0">
        <w:rPr>
          <w:rFonts w:asciiTheme="majorHAnsi" w:hAnsiTheme="majorHAnsi" w:cstheme="majorHAnsi"/>
          <w:lang w:val="pl-PL"/>
        </w:rPr>
        <w:t xml:space="preserve"> </w:t>
      </w:r>
      <w:r w:rsidR="002850B9" w:rsidRPr="00180FA0">
        <w:rPr>
          <w:rFonts w:asciiTheme="majorHAnsi" w:hAnsiTheme="majorHAnsi" w:cstheme="majorHAnsi"/>
          <w:lang w:val="pl-PL"/>
        </w:rPr>
        <w:t>w okresie ogłoszenia stanu zagrożenia epidemicznego albo stanu epidemii oraz w związku z nim.</w:t>
      </w:r>
    </w:p>
    <w:p w14:paraId="70940ADB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6. Kara umowna płatna będzie w terminie 14 (czternastu) dni od pisemnego wezwania Wykonawcy przez Zamawiającego.</w:t>
      </w:r>
    </w:p>
    <w:p w14:paraId="359D6024" w14:textId="3F99E86C" w:rsidR="006F698A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7. Zapłata kary umownej nie zwalnia Wykonawcy z obowiązku wykonania zabezpieczonego karą umowną zobowiązania.</w:t>
      </w:r>
    </w:p>
    <w:p w14:paraId="0E763C79" w14:textId="1D2D32FB" w:rsidR="001776E4" w:rsidRPr="002850B9" w:rsidRDefault="001776E4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8. </w:t>
      </w:r>
      <w:r w:rsidRPr="001776E4">
        <w:rPr>
          <w:rFonts w:asciiTheme="majorHAnsi" w:eastAsia="Times New Roman" w:hAnsiTheme="majorHAnsi" w:cstheme="majorHAnsi"/>
          <w:bCs/>
          <w:snapToGrid w:val="0"/>
          <w:lang w:val="pl-PL"/>
        </w:rPr>
        <w:t>Łączna maksymalna wartość naliczonych kar umownych, nie może przekroczyć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30</w:t>
      </w:r>
      <w:r w:rsidRPr="001776E4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% należnego wynagrodzenia netto Wykonawcy.</w:t>
      </w:r>
    </w:p>
    <w:p w14:paraId="6A119896" w14:textId="13A4D573" w:rsidR="0089483D" w:rsidRPr="0089483D" w:rsidRDefault="0089483D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§ 5</w:t>
      </w:r>
    </w:p>
    <w:p w14:paraId="12B9B2BB" w14:textId="52BEDCE4" w:rsidR="00180FA0" w:rsidRPr="00180FA0" w:rsidRDefault="00180FA0" w:rsidP="00180FA0">
      <w:pPr>
        <w:pStyle w:val="Akapitzlist"/>
        <w:widowControl w:val="0"/>
        <w:autoSpaceDE w:val="0"/>
        <w:ind w:left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>1.</w:t>
      </w:r>
      <w:r w:rsidR="0089483D" w:rsidRPr="00180FA0">
        <w:rPr>
          <w:rFonts w:asciiTheme="majorHAnsi" w:eastAsia="Times New Roman" w:hAnsiTheme="majorHAnsi" w:cstheme="majorHAnsi"/>
          <w:bCs/>
          <w:snapToGrid w:val="0"/>
          <w:lang w:val="pl-PL"/>
        </w:rPr>
        <w:t>Wykonawca udziela 12 miesięcznej gwarancji na dostarczony asortyment licząc od dnia podpisania prawidłowego protokołu zdawczo-odbiorczego.</w:t>
      </w:r>
    </w:p>
    <w:p w14:paraId="66633D07" w14:textId="06D5CA4F" w:rsidR="0089483D" w:rsidRPr="00180FA0" w:rsidRDefault="00180FA0" w:rsidP="00180FA0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>2.</w:t>
      </w:r>
      <w:r w:rsidR="0089483D" w:rsidRPr="00180FA0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przypadku stwierdzenia przez Zamawiającego wad dostarczonego przedmiotu Zamówienia wykonawczego, Zamawiający będzie miał prawo żądać niezwłocznego usunięcia wszelkich wad przedmiotu dostawy lub wymiany przedmiotu dostawy na wolny od </w:t>
      </w:r>
      <w:r w:rsidR="002850B9" w:rsidRPr="00180FA0">
        <w:rPr>
          <w:rFonts w:asciiTheme="majorHAnsi" w:eastAsia="Times New Roman" w:hAnsiTheme="majorHAnsi" w:cstheme="majorHAnsi"/>
          <w:bCs/>
          <w:snapToGrid w:val="0"/>
          <w:lang w:val="pl-PL"/>
        </w:rPr>
        <w:t>wad w</w:t>
      </w:r>
      <w:r w:rsidR="0089483D" w:rsidRPr="00180FA0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terminie nie dłuższym niż 7 dni roboczych.</w:t>
      </w:r>
    </w:p>
    <w:p w14:paraId="08291621" w14:textId="07DA8BF3" w:rsidR="0089483D" w:rsidRPr="0089483D" w:rsidRDefault="00180FA0" w:rsidP="00180FA0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>
        <w:rPr>
          <w:rFonts w:asciiTheme="majorHAnsi" w:eastAsia="Times New Roman" w:hAnsiTheme="majorHAnsi" w:cstheme="majorHAnsi"/>
          <w:bCs/>
          <w:snapToGrid w:val="0"/>
          <w:lang w:val="pl-PL"/>
        </w:rPr>
        <w:t>3.</w:t>
      </w:r>
      <w:r w:rsidR="0089483D"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W razie uchybienia przez Wykonawcę wyznaczonemu terminowi Zamawiający będzie miał prawo </w:t>
      </w:r>
      <w:r w:rsidR="002850B9"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powierzyć </w:t>
      </w: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>usunięcie</w:t>
      </w: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usterek</w:t>
      </w:r>
      <w:r w:rsidR="0089483D"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lub dostarczenie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89483D"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przedmiotu umowy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89483D"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innemu</w:t>
      </w:r>
      <w:r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  <w:r w:rsidR="0089483D"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podmiotowi na koszt Wykonawcy, zachowując prawo do naliczenia odpowiednich kar umownych.</w:t>
      </w:r>
    </w:p>
    <w:p w14:paraId="3F00D626" w14:textId="77777777" w:rsidR="0089483D" w:rsidRPr="0089483D" w:rsidRDefault="0089483D" w:rsidP="00180FA0">
      <w:pPr>
        <w:widowControl w:val="0"/>
        <w:autoSpaceDE w:val="0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1E244334" w14:textId="25044552" w:rsidR="0089483D" w:rsidRPr="0089483D" w:rsidRDefault="0089483D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§ </w:t>
      </w:r>
      <w:r w:rsidR="002850B9" w:rsidRPr="002850B9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6</w:t>
      </w:r>
    </w:p>
    <w:p w14:paraId="7032DBBC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Wszelkie zmiany i uzupełnienia treści umowy mogą być dokonane wyłącznie w formie pisemnej pod rygorem nieważności.</w:t>
      </w:r>
    </w:p>
    <w:p w14:paraId="6A249DD3" w14:textId="5E0AC585" w:rsidR="0089483D" w:rsidRPr="0089483D" w:rsidRDefault="0089483D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§ </w:t>
      </w:r>
      <w:r w:rsidR="002850B9" w:rsidRPr="002850B9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7</w:t>
      </w:r>
    </w:p>
    <w:p w14:paraId="19C7A276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1. W sprawach nieuregulowanych niniejszą umową mają zastosowanie przepisy Kodeksu Cywilnego, Umowy Ramowej.</w:t>
      </w:r>
    </w:p>
    <w:p w14:paraId="1AB0578B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2. Spory, jakie mogą wynikać z realizacji niniejszej umowy wykonawczej, rozstrzygane będą przez właściwy miejscowo dla siedziby Zamawiającego sąd w Łodzi.</w:t>
      </w:r>
    </w:p>
    <w:p w14:paraId="00D86F05" w14:textId="77777777" w:rsidR="00180FA0" w:rsidRDefault="00180FA0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7A1B3EB1" w14:textId="6637AC43" w:rsidR="0089483D" w:rsidRPr="0089483D" w:rsidRDefault="0089483D" w:rsidP="002850B9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§ </w:t>
      </w:r>
      <w:r w:rsidR="002850B9" w:rsidRPr="002850B9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8</w:t>
      </w:r>
    </w:p>
    <w:p w14:paraId="02410C48" w14:textId="565A3E99" w:rsidR="0089483D" w:rsidRPr="0089483D" w:rsidRDefault="002850B9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Umowa </w:t>
      </w:r>
      <w:r w:rsidR="00031487">
        <w:rPr>
          <w:rFonts w:asciiTheme="majorHAnsi" w:eastAsia="Times New Roman" w:hAnsiTheme="majorHAnsi" w:cstheme="majorHAnsi"/>
          <w:bCs/>
          <w:snapToGrid w:val="0"/>
          <w:lang w:val="pl-PL"/>
        </w:rPr>
        <w:t>wykonawcza</w:t>
      </w: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została sporządzona w wersji elektronicznej i została opatrzona przez Zamawiającego i Wykonawc</w:t>
      </w:r>
      <w:r w:rsidR="00031487">
        <w:rPr>
          <w:rFonts w:asciiTheme="majorHAnsi" w:eastAsia="Times New Roman" w:hAnsiTheme="majorHAnsi" w:cstheme="majorHAnsi"/>
          <w:bCs/>
          <w:snapToGrid w:val="0"/>
          <w:lang w:val="pl-PL"/>
        </w:rPr>
        <w:t>ę</w:t>
      </w: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kwalifikowanymi podpisami elektronicznymi. Za datę zawarcia umowy </w:t>
      </w:r>
      <w:r w:rsidR="00031487">
        <w:rPr>
          <w:rFonts w:asciiTheme="majorHAnsi" w:eastAsia="Times New Roman" w:hAnsiTheme="majorHAnsi" w:cstheme="majorHAnsi"/>
          <w:bCs/>
          <w:snapToGrid w:val="0"/>
          <w:lang w:val="pl-PL"/>
        </w:rPr>
        <w:t>wykonawczej</w:t>
      </w: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uznaje się datę złożenia ostatniego kwalifikowanego podpisu elektronicznego przez przedstawiciela stron umowy </w:t>
      </w:r>
      <w:r w:rsidR="00031487">
        <w:rPr>
          <w:rFonts w:asciiTheme="majorHAnsi" w:eastAsia="Times New Roman" w:hAnsiTheme="majorHAnsi" w:cstheme="majorHAnsi"/>
          <w:bCs/>
          <w:snapToGrid w:val="0"/>
          <w:lang w:val="pl-PL"/>
        </w:rPr>
        <w:t>wykonawczej</w:t>
      </w:r>
      <w:r w:rsidRPr="002850B9">
        <w:rPr>
          <w:rFonts w:asciiTheme="majorHAnsi" w:eastAsia="Times New Roman" w:hAnsiTheme="majorHAnsi" w:cstheme="majorHAnsi"/>
          <w:bCs/>
          <w:snapToGrid w:val="0"/>
          <w:lang w:val="pl-PL"/>
        </w:rPr>
        <w:t>.</w:t>
      </w:r>
      <w:r w:rsidR="00180FA0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 </w:t>
      </w:r>
    </w:p>
    <w:p w14:paraId="1480E2ED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2F8E5D7E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>Załączniki:</w:t>
      </w:r>
    </w:p>
    <w:p w14:paraId="03A56885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- Oferta wykonawcza</w:t>
      </w:r>
    </w:p>
    <w:p w14:paraId="7BA75D33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bCs/>
          <w:snapToGrid w:val="0"/>
          <w:lang w:val="pl-PL"/>
        </w:rPr>
        <w:t>- Protokół zdawczo-odbiorczy</w:t>
      </w:r>
    </w:p>
    <w:p w14:paraId="5EAF7825" w14:textId="77777777" w:rsidR="0089483D" w:rsidRPr="0089483D" w:rsidRDefault="0089483D" w:rsidP="002850B9">
      <w:pPr>
        <w:widowControl w:val="0"/>
        <w:autoSpaceDE w:val="0"/>
        <w:jc w:val="both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178F045B" w14:textId="776B8FBF" w:rsidR="002850B9" w:rsidRPr="002850B9" w:rsidRDefault="002850B9" w:rsidP="002850B9">
      <w:pPr>
        <w:tabs>
          <w:tab w:val="left" w:pos="6660"/>
          <w:tab w:val="right" w:pos="9783"/>
        </w:tabs>
        <w:jc w:val="center"/>
        <w:rPr>
          <w:rFonts w:asciiTheme="majorHAnsi" w:eastAsia="Times New Roman" w:hAnsiTheme="majorHAnsi" w:cstheme="majorHAnsi"/>
          <w:b/>
          <w:lang w:val="pl-PL"/>
        </w:rPr>
      </w:pPr>
      <w:r w:rsidRPr="002850B9">
        <w:rPr>
          <w:rFonts w:asciiTheme="majorHAnsi" w:eastAsia="Times New Roman" w:hAnsiTheme="majorHAnsi" w:cstheme="majorHAnsi"/>
          <w:b/>
          <w:lang w:val="pl-PL"/>
        </w:rPr>
        <w:t xml:space="preserve">Wykonawca: ………………………….         </w:t>
      </w:r>
      <w:r w:rsidR="00180FA0">
        <w:rPr>
          <w:rFonts w:asciiTheme="majorHAnsi" w:eastAsia="Times New Roman" w:hAnsiTheme="majorHAnsi" w:cstheme="majorHAnsi"/>
          <w:b/>
          <w:lang w:val="pl-PL"/>
        </w:rPr>
        <w:t xml:space="preserve">                            </w:t>
      </w:r>
      <w:r w:rsidRPr="002850B9">
        <w:rPr>
          <w:rFonts w:asciiTheme="majorHAnsi" w:eastAsia="Times New Roman" w:hAnsiTheme="majorHAnsi" w:cstheme="majorHAnsi"/>
          <w:b/>
          <w:lang w:val="pl-PL"/>
        </w:rPr>
        <w:t xml:space="preserve">                            Zamawiający: ………………………..</w:t>
      </w:r>
    </w:p>
    <w:p w14:paraId="175B023F" w14:textId="77777777" w:rsidR="0089483D" w:rsidRPr="0089483D" w:rsidRDefault="0089483D" w:rsidP="002850B9">
      <w:pPr>
        <w:widowControl w:val="0"/>
        <w:autoSpaceDE w:val="0"/>
        <w:jc w:val="both"/>
        <w:rPr>
          <w:rFonts w:ascii="Verdana" w:eastAsia="Times New Roman" w:hAnsi="Verdana" w:cs="Courier New"/>
          <w:b/>
          <w:bCs/>
          <w:snapToGrid w:val="0"/>
          <w:sz w:val="16"/>
          <w:szCs w:val="16"/>
          <w:lang w:val="pl-PL"/>
        </w:rPr>
      </w:pPr>
    </w:p>
    <w:p w14:paraId="7677AC32" w14:textId="0CDBD416" w:rsidR="00031487" w:rsidRDefault="00031487" w:rsidP="0089483D">
      <w:pPr>
        <w:widowControl w:val="0"/>
        <w:autoSpaceDE w:val="0"/>
        <w:spacing w:line="360" w:lineRule="auto"/>
        <w:jc w:val="right"/>
        <w:rPr>
          <w:rFonts w:ascii="Verdana" w:eastAsia="Times New Roman" w:hAnsi="Verdana" w:cs="Courier New"/>
          <w:b/>
          <w:bCs/>
          <w:snapToGrid w:val="0"/>
          <w:sz w:val="16"/>
          <w:szCs w:val="16"/>
          <w:lang w:val="pl-PL"/>
        </w:rPr>
      </w:pPr>
    </w:p>
    <w:p w14:paraId="68640989" w14:textId="77777777" w:rsidR="00FD3D70" w:rsidRDefault="00FD3D70" w:rsidP="0089483D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</w:p>
    <w:p w14:paraId="5F548ACA" w14:textId="5F20555D" w:rsidR="0089483D" w:rsidRPr="0089483D" w:rsidRDefault="0089483D" w:rsidP="0089483D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b/>
          <w:lang w:val="pl-PL" w:eastAsia="x-none"/>
        </w:rPr>
      </w:pPr>
      <w:r w:rsidRPr="0089483D">
        <w:rPr>
          <w:rFonts w:asciiTheme="majorHAnsi" w:eastAsia="Times New Roman" w:hAnsiTheme="majorHAnsi" w:cstheme="majorHAnsi"/>
          <w:b/>
          <w:bCs/>
          <w:snapToGrid w:val="0"/>
          <w:lang w:val="pl-PL"/>
        </w:rPr>
        <w:lastRenderedPageBreak/>
        <w:t xml:space="preserve">   </w:t>
      </w:r>
      <w:r w:rsidRPr="0089483D">
        <w:rPr>
          <w:rFonts w:asciiTheme="majorHAnsi" w:eastAsia="Times New Roman" w:hAnsiTheme="majorHAnsi" w:cstheme="majorHAnsi"/>
          <w:b/>
          <w:lang w:val="pl-PL" w:eastAsia="x-none"/>
        </w:rPr>
        <w:t xml:space="preserve">Załącznik nr </w:t>
      </w:r>
      <w:r w:rsidRPr="00180FA0">
        <w:rPr>
          <w:rFonts w:asciiTheme="majorHAnsi" w:eastAsia="Times New Roman" w:hAnsiTheme="majorHAnsi" w:cstheme="majorHAnsi"/>
          <w:b/>
          <w:lang w:val="pl-PL" w:eastAsia="x-none"/>
        </w:rPr>
        <w:t>2</w:t>
      </w:r>
    </w:p>
    <w:p w14:paraId="1A87AEC7" w14:textId="489D1654" w:rsidR="0089483D" w:rsidRPr="0089483D" w:rsidRDefault="0089483D" w:rsidP="00180FA0">
      <w:pPr>
        <w:widowControl w:val="0"/>
        <w:autoSpaceDE w:val="0"/>
        <w:spacing w:line="360" w:lineRule="auto"/>
        <w:jc w:val="right"/>
        <w:rPr>
          <w:rFonts w:asciiTheme="majorHAnsi" w:eastAsia="Times New Roman" w:hAnsiTheme="majorHAnsi" w:cstheme="majorHAnsi"/>
          <w:b/>
          <w:lang w:val="pl-PL" w:eastAsia="x-none"/>
        </w:rPr>
      </w:pPr>
      <w:r w:rsidRPr="0089483D">
        <w:rPr>
          <w:rFonts w:asciiTheme="majorHAnsi" w:eastAsia="Times New Roman" w:hAnsiTheme="majorHAnsi" w:cstheme="majorHAnsi"/>
          <w:b/>
          <w:lang w:val="pl-PL" w:eastAsia="x-none"/>
        </w:rPr>
        <w:t>do umowy wykonawczej</w:t>
      </w:r>
    </w:p>
    <w:p w14:paraId="6248C2A9" w14:textId="77777777" w:rsidR="0089483D" w:rsidRPr="0089483D" w:rsidRDefault="0089483D" w:rsidP="0089483D">
      <w:pPr>
        <w:spacing w:line="360" w:lineRule="auto"/>
        <w:jc w:val="center"/>
        <w:rPr>
          <w:rFonts w:asciiTheme="majorHAnsi" w:eastAsia="Times New Roman" w:hAnsiTheme="majorHAnsi" w:cstheme="majorHAnsi"/>
          <w:b/>
          <w:lang w:val="x-none" w:eastAsia="x-none"/>
        </w:rPr>
      </w:pPr>
      <w:r w:rsidRPr="0089483D">
        <w:rPr>
          <w:rFonts w:asciiTheme="majorHAnsi" w:eastAsia="Times New Roman" w:hAnsiTheme="majorHAnsi" w:cstheme="majorHAnsi"/>
          <w:b/>
          <w:lang w:val="x-none" w:eastAsia="x-none"/>
        </w:rPr>
        <w:t>Protokół zdawczo-odbiorczy</w:t>
      </w:r>
    </w:p>
    <w:p w14:paraId="45D9797E" w14:textId="1310BF0A" w:rsidR="0089483D" w:rsidRPr="0089483D" w:rsidRDefault="0089483D" w:rsidP="00FC3E44">
      <w:pPr>
        <w:widowControl w:val="0"/>
        <w:spacing w:line="36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Zgodnie z umową wykonawczą zawartą w dniu ………………………… będącą realizacją </w:t>
      </w:r>
      <w:r w:rsidR="00180FA0">
        <w:rPr>
          <w:rFonts w:asciiTheme="majorHAnsi" w:eastAsia="Times New Roman" w:hAnsiTheme="majorHAnsi" w:cstheme="majorHAnsi"/>
          <w:snapToGrid w:val="0"/>
          <w:lang w:val="pl-PL"/>
        </w:rPr>
        <w:t>u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mowy </w:t>
      </w:r>
      <w:r w:rsidR="00180FA0">
        <w:rPr>
          <w:rFonts w:asciiTheme="majorHAnsi" w:eastAsia="Times New Roman" w:hAnsiTheme="majorHAnsi" w:cstheme="majorHAnsi"/>
          <w:snapToGrid w:val="0"/>
          <w:lang w:val="pl-PL"/>
        </w:rPr>
        <w:t>r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>amowej</w:t>
      </w:r>
      <w:r w:rsidR="00FC3E44">
        <w:rPr>
          <w:rFonts w:asciiTheme="majorHAnsi" w:eastAsia="Times New Roman" w:hAnsiTheme="majorHAnsi" w:cstheme="majorHAnsi"/>
          <w:snapToGrid w:val="0"/>
          <w:lang w:val="pl-PL"/>
        </w:rPr>
        <w:t xml:space="preserve"> z dnia …………………………..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 na </w:t>
      </w:r>
      <w:r w:rsidRPr="00714DF9">
        <w:rPr>
          <w:rFonts w:asciiTheme="majorHAnsi" w:eastAsia="Times New Roman" w:hAnsiTheme="majorHAnsi" w:cstheme="majorHAnsi"/>
          <w:snapToGrid w:val="0"/>
          <w:lang w:val="pl-PL"/>
        </w:rPr>
        <w:t xml:space="preserve">dostawę materiałów promocyjnych 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>dla Uniwersytetu Łódzkiego dokonano przekazania – odbioru przedmiotu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60"/>
        <w:gridCol w:w="1620"/>
      </w:tblGrid>
      <w:tr w:rsidR="0089483D" w:rsidRPr="0089483D" w14:paraId="224B7CB2" w14:textId="77777777" w:rsidTr="00B90371">
        <w:trPr>
          <w:trHeight w:val="1000"/>
        </w:trPr>
        <w:tc>
          <w:tcPr>
            <w:tcW w:w="790" w:type="dxa"/>
            <w:vAlign w:val="center"/>
          </w:tcPr>
          <w:p w14:paraId="4316A11A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Lp.</w:t>
            </w:r>
          </w:p>
        </w:tc>
        <w:tc>
          <w:tcPr>
            <w:tcW w:w="7560" w:type="dxa"/>
            <w:vAlign w:val="center"/>
          </w:tcPr>
          <w:p w14:paraId="562F437A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Nazwa materiału</w:t>
            </w:r>
          </w:p>
        </w:tc>
        <w:tc>
          <w:tcPr>
            <w:tcW w:w="1620" w:type="dxa"/>
            <w:vAlign w:val="center"/>
          </w:tcPr>
          <w:p w14:paraId="6E3C81C6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Ilość sztuk</w:t>
            </w:r>
          </w:p>
        </w:tc>
      </w:tr>
      <w:tr w:rsidR="0089483D" w:rsidRPr="0089483D" w14:paraId="206C9A69" w14:textId="77777777" w:rsidTr="00B90371">
        <w:trPr>
          <w:trHeight w:val="240"/>
        </w:trPr>
        <w:tc>
          <w:tcPr>
            <w:tcW w:w="790" w:type="dxa"/>
          </w:tcPr>
          <w:p w14:paraId="44FB8491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1.</w:t>
            </w:r>
          </w:p>
        </w:tc>
        <w:tc>
          <w:tcPr>
            <w:tcW w:w="7560" w:type="dxa"/>
          </w:tcPr>
          <w:p w14:paraId="00198898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2.</w:t>
            </w:r>
          </w:p>
        </w:tc>
        <w:tc>
          <w:tcPr>
            <w:tcW w:w="1620" w:type="dxa"/>
          </w:tcPr>
          <w:p w14:paraId="6E99E17E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3.</w:t>
            </w:r>
          </w:p>
        </w:tc>
      </w:tr>
      <w:tr w:rsidR="0089483D" w:rsidRPr="0089483D" w14:paraId="63BF0E10" w14:textId="77777777" w:rsidTr="00B90371">
        <w:trPr>
          <w:trHeight w:val="3280"/>
        </w:trPr>
        <w:tc>
          <w:tcPr>
            <w:tcW w:w="790" w:type="dxa"/>
          </w:tcPr>
          <w:p w14:paraId="016C642C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7560" w:type="dxa"/>
          </w:tcPr>
          <w:p w14:paraId="364B9E0A" w14:textId="77777777" w:rsidR="0089483D" w:rsidRPr="0089483D" w:rsidRDefault="0089483D" w:rsidP="0089483D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1620" w:type="dxa"/>
          </w:tcPr>
          <w:p w14:paraId="0DFAA600" w14:textId="77777777" w:rsidR="0089483D" w:rsidRPr="0089483D" w:rsidRDefault="0089483D" w:rsidP="0089483D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338B6144" w14:textId="77777777" w:rsidR="0089483D" w:rsidRPr="0089483D" w:rsidRDefault="0089483D" w:rsidP="0089483D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position w:val="6"/>
          <w:lang w:val="pl-PL"/>
        </w:rPr>
        <w:t>Przedmiot zamówienia spełnia normy dopuszczające go do sprzedaży na obszarze UE.</w:t>
      </w:r>
    </w:p>
    <w:p w14:paraId="051F454C" w14:textId="77777777" w:rsidR="0089483D" w:rsidRPr="0089483D" w:rsidRDefault="0089483D" w:rsidP="0089483D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1BB2350D" w14:textId="2A480495" w:rsidR="0089483D" w:rsidRPr="0089483D" w:rsidRDefault="0089483D" w:rsidP="0089483D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>Przedmiot zamówienia wykonawczego odebrano bez uwag/z uwagami – usterkami polegającymi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9EF4B" w14:textId="77777777" w:rsidR="0089483D" w:rsidRPr="0089483D" w:rsidRDefault="0089483D" w:rsidP="0089483D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89483D" w:rsidRPr="0089483D" w14:paraId="03596D93" w14:textId="77777777" w:rsidTr="00B90371">
        <w:trPr>
          <w:trHeight w:val="500"/>
        </w:trPr>
        <w:tc>
          <w:tcPr>
            <w:tcW w:w="4930" w:type="dxa"/>
            <w:vAlign w:val="center"/>
          </w:tcPr>
          <w:p w14:paraId="784DD33B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Data przekazania – odbioru</w:t>
            </w:r>
          </w:p>
        </w:tc>
        <w:tc>
          <w:tcPr>
            <w:tcW w:w="5040" w:type="dxa"/>
            <w:vAlign w:val="center"/>
          </w:tcPr>
          <w:p w14:paraId="5CAD671B" w14:textId="77777777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18CD500F" w14:textId="77777777" w:rsidR="0089483D" w:rsidRPr="0089483D" w:rsidRDefault="0089483D" w:rsidP="0089483D">
      <w:pPr>
        <w:widowControl w:val="0"/>
        <w:spacing w:line="360" w:lineRule="auto"/>
        <w:rPr>
          <w:rFonts w:asciiTheme="majorHAnsi" w:eastAsia="Times New Roman" w:hAnsiTheme="majorHAnsi" w:cstheme="majorHAnsi"/>
          <w:snapToGrid w:val="0"/>
          <w:lang w:val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89483D" w:rsidRPr="0089483D" w14:paraId="41F6ACA7" w14:textId="77777777" w:rsidTr="00B90371">
        <w:trPr>
          <w:trHeight w:val="1273"/>
        </w:trPr>
        <w:tc>
          <w:tcPr>
            <w:tcW w:w="4930" w:type="dxa"/>
          </w:tcPr>
          <w:p w14:paraId="17851702" w14:textId="77777777" w:rsidR="0089483D" w:rsidRPr="0089483D" w:rsidRDefault="0089483D" w:rsidP="0089483D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  <w:tc>
          <w:tcPr>
            <w:tcW w:w="5040" w:type="dxa"/>
          </w:tcPr>
          <w:p w14:paraId="67D06D1C" w14:textId="77777777" w:rsidR="0089483D" w:rsidRPr="0089483D" w:rsidRDefault="0089483D" w:rsidP="0089483D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</w:tr>
    </w:tbl>
    <w:p w14:paraId="2F4A6892" w14:textId="0EF63D0B" w:rsidR="0089483D" w:rsidRPr="0089483D" w:rsidRDefault="0089483D" w:rsidP="0089483D">
      <w:pPr>
        <w:widowControl w:val="0"/>
        <w:spacing w:line="360" w:lineRule="auto"/>
        <w:ind w:left="6120" w:hanging="6120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Pieczęć Wykonawcy                               </w:t>
      </w:r>
      <w:r w:rsidR="00FC3E44">
        <w:rPr>
          <w:rFonts w:asciiTheme="majorHAnsi" w:eastAsia="Times New Roman" w:hAnsiTheme="majorHAnsi" w:cstheme="majorHAnsi"/>
          <w:snapToGrid w:val="0"/>
          <w:lang w:val="pl-PL"/>
        </w:rPr>
        <w:t xml:space="preserve">          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            Pieczęć jednostki UŁ odbierającej materiały        </w:t>
      </w:r>
    </w:p>
    <w:p w14:paraId="44D689CF" w14:textId="13D4B640" w:rsidR="0089483D" w:rsidRDefault="0089483D" w:rsidP="00FC3E44">
      <w:pPr>
        <w:widowControl w:val="0"/>
        <w:spacing w:line="360" w:lineRule="auto"/>
        <w:ind w:left="6120" w:hanging="6120"/>
        <w:rPr>
          <w:rFonts w:asciiTheme="majorHAnsi" w:eastAsia="Times New Roman" w:hAnsiTheme="majorHAnsi" w:cstheme="majorHAnsi"/>
          <w:snapToGrid w:val="0"/>
          <w:lang w:val="pl-PL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                                                 </w:t>
      </w:r>
      <w:r w:rsidR="00FC3E44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             </w:t>
      </w: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     (Zamawiającego)</w:t>
      </w:r>
    </w:p>
    <w:p w14:paraId="626063A1" w14:textId="77777777" w:rsidR="00FC3E44" w:rsidRPr="0089483D" w:rsidRDefault="00FC3E44" w:rsidP="00FC3E44">
      <w:pPr>
        <w:widowControl w:val="0"/>
        <w:spacing w:line="360" w:lineRule="auto"/>
        <w:ind w:left="6120" w:hanging="6120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7571A2B0" w14:textId="22A34516" w:rsidR="0089483D" w:rsidRPr="0089483D" w:rsidRDefault="0089483D" w:rsidP="0089483D">
      <w:pPr>
        <w:widowControl w:val="0"/>
        <w:spacing w:line="360" w:lineRule="auto"/>
        <w:rPr>
          <w:rFonts w:asciiTheme="majorHAnsi" w:eastAsia="Times New Roman" w:hAnsiTheme="majorHAnsi" w:cstheme="majorHAnsi"/>
          <w:snapToGrid w:val="0"/>
          <w:lang w:val="en-US"/>
        </w:rPr>
      </w:pPr>
      <w:r w:rsidRPr="0089483D">
        <w:rPr>
          <w:rFonts w:asciiTheme="majorHAnsi" w:eastAsia="Times New Roman" w:hAnsiTheme="majorHAnsi" w:cstheme="majorHAnsi"/>
          <w:snapToGrid w:val="0"/>
          <w:lang w:val="pl-PL"/>
        </w:rPr>
        <w:t xml:space="preserve">    </w:t>
      </w:r>
      <w:r w:rsidRPr="0089483D">
        <w:rPr>
          <w:rFonts w:asciiTheme="majorHAnsi" w:eastAsia="Times New Roman" w:hAnsiTheme="majorHAnsi" w:cstheme="majorHAnsi"/>
          <w:snapToGrid w:val="0"/>
          <w:lang w:val="en-US"/>
        </w:rPr>
        <w:t>.........................</w:t>
      </w:r>
      <w:r w:rsidR="00FC3E44">
        <w:rPr>
          <w:rFonts w:asciiTheme="majorHAnsi" w:eastAsia="Times New Roman" w:hAnsiTheme="majorHAnsi" w:cstheme="majorHAnsi"/>
          <w:snapToGrid w:val="0"/>
          <w:lang w:val="en-US"/>
        </w:rPr>
        <w:t>............</w:t>
      </w:r>
      <w:r w:rsidRPr="0089483D">
        <w:rPr>
          <w:rFonts w:asciiTheme="majorHAnsi" w:eastAsia="Times New Roman" w:hAnsiTheme="majorHAnsi" w:cstheme="majorHAnsi"/>
          <w:snapToGrid w:val="0"/>
          <w:lang w:val="en-US"/>
        </w:rPr>
        <w:t>...............................                        .......................................................................</w:t>
      </w:r>
    </w:p>
    <w:tbl>
      <w:tblPr>
        <w:tblW w:w="99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89483D" w:rsidRPr="0089483D" w14:paraId="5A6D9C25" w14:textId="77777777" w:rsidTr="00B90371">
        <w:tc>
          <w:tcPr>
            <w:tcW w:w="4930" w:type="dxa"/>
          </w:tcPr>
          <w:p w14:paraId="237B27A2" w14:textId="17351E34" w:rsidR="0089483D" w:rsidRPr="0089483D" w:rsidRDefault="0089483D" w:rsidP="0089483D">
            <w:pPr>
              <w:widowControl w:val="0"/>
              <w:spacing w:line="360" w:lineRule="auto"/>
              <w:jc w:val="both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Czytelny podpis osoby reprezentującej Wykonawcę</w:t>
            </w:r>
          </w:p>
        </w:tc>
        <w:tc>
          <w:tcPr>
            <w:tcW w:w="5040" w:type="dxa"/>
          </w:tcPr>
          <w:p w14:paraId="46AC48B2" w14:textId="32FAD240" w:rsidR="0089483D" w:rsidRPr="0089483D" w:rsidRDefault="0089483D" w:rsidP="0089483D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Czytelny podpis </w:t>
            </w:r>
            <w:r w:rsidR="00FC3E44"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osoby reprezentującej</w:t>
            </w:r>
            <w:r w:rsidRPr="0089483D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 Zamawiającego</w:t>
            </w:r>
          </w:p>
        </w:tc>
      </w:tr>
    </w:tbl>
    <w:p w14:paraId="3A0C1C38" w14:textId="77777777" w:rsidR="0089483D" w:rsidRPr="0089483D" w:rsidRDefault="0089483D" w:rsidP="0089483D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  <w:r w:rsidRPr="0089483D">
        <w:rPr>
          <w:rFonts w:ascii="Verdana" w:eastAsia="Times New Roman" w:hAnsi="Verdana" w:cs="Times New Roman"/>
          <w:sz w:val="18"/>
          <w:szCs w:val="18"/>
          <w:lang w:val="pl-PL"/>
        </w:rPr>
        <w:tab/>
      </w:r>
    </w:p>
    <w:p w14:paraId="33E0163A" w14:textId="77777777" w:rsidR="0089483D" w:rsidRPr="0089483D" w:rsidRDefault="0089483D" w:rsidP="00FC3E44">
      <w:pPr>
        <w:keepNext/>
        <w:keepLines/>
        <w:widowControl w:val="0"/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i/>
          <w:position w:val="6"/>
          <w:sz w:val="18"/>
          <w:szCs w:val="18"/>
          <w:lang w:val="pl-PL"/>
        </w:rPr>
      </w:pPr>
    </w:p>
    <w:p w14:paraId="36C17DE5" w14:textId="77777777" w:rsidR="0089483D" w:rsidRPr="0089483D" w:rsidRDefault="0089483D" w:rsidP="0089483D">
      <w:pPr>
        <w:keepNext/>
        <w:keepLines/>
        <w:widowControl w:val="0"/>
        <w:tabs>
          <w:tab w:val="left" w:pos="397"/>
        </w:tabs>
        <w:suppressAutoHyphens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Verdana" w:eastAsia="Times New Roman" w:hAnsi="Verdana" w:cs="Times New Roman"/>
          <w:b/>
          <w:i/>
          <w:position w:val="6"/>
          <w:sz w:val="18"/>
          <w:szCs w:val="18"/>
          <w:lang w:val="pl-PL"/>
        </w:rPr>
      </w:pPr>
    </w:p>
    <w:p w14:paraId="66121B14" w14:textId="77777777" w:rsidR="001D3339" w:rsidRPr="000445A6" w:rsidRDefault="001D3339" w:rsidP="000445A6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pl-PL"/>
        </w:rPr>
      </w:pPr>
    </w:p>
    <w:sectPr w:rsidR="001D3339" w:rsidRPr="000445A6" w:rsidSect="00F50D3F">
      <w:headerReference w:type="even" r:id="rId13"/>
      <w:headerReference w:type="default" r:id="rId14"/>
      <w:footerReference w:type="default" r:id="rId15"/>
      <w:headerReference w:type="first" r:id="rId16"/>
      <w:pgSz w:w="11909" w:h="16834"/>
      <w:pgMar w:top="1560" w:right="1440" w:bottom="993" w:left="1276" w:header="357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B307" w14:textId="77777777" w:rsidR="00615F17" w:rsidRDefault="00615F17">
      <w:pPr>
        <w:spacing w:line="240" w:lineRule="auto"/>
      </w:pPr>
      <w:r>
        <w:separator/>
      </w:r>
    </w:p>
  </w:endnote>
  <w:endnote w:type="continuationSeparator" w:id="0">
    <w:p w14:paraId="2AEC9A46" w14:textId="77777777" w:rsidR="00615F17" w:rsidRDefault="00615F17">
      <w:pPr>
        <w:spacing w:line="240" w:lineRule="auto"/>
      </w:pPr>
      <w:r>
        <w:continuationSeparator/>
      </w:r>
    </w:p>
  </w:endnote>
  <w:endnote w:type="continuationNotice" w:id="1">
    <w:p w14:paraId="30E16E84" w14:textId="77777777" w:rsidR="00615F17" w:rsidRDefault="00615F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4C0FA9" w:rsidRPr="003759A3" w:rsidRDefault="00615F17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4C0FA9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449A4C60" w:rsidR="004C0FA9" w:rsidRDefault="004C0FA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571C" w:rsidRPr="00B9571C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27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449A4C60" w:rsidR="004C0FA9" w:rsidRDefault="004C0F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571C" w:rsidRPr="00B9571C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27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4C0FA9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2460" w14:textId="77777777" w:rsidR="00615F17" w:rsidRDefault="00615F17">
      <w:pPr>
        <w:spacing w:line="240" w:lineRule="auto"/>
      </w:pPr>
      <w:r>
        <w:separator/>
      </w:r>
    </w:p>
  </w:footnote>
  <w:footnote w:type="continuationSeparator" w:id="0">
    <w:p w14:paraId="73FDF933" w14:textId="77777777" w:rsidR="00615F17" w:rsidRDefault="00615F17">
      <w:pPr>
        <w:spacing w:line="240" w:lineRule="auto"/>
      </w:pPr>
      <w:r>
        <w:continuationSeparator/>
      </w:r>
    </w:p>
  </w:footnote>
  <w:footnote w:type="continuationNotice" w:id="1">
    <w:p w14:paraId="59DC8819" w14:textId="77777777" w:rsidR="00615F17" w:rsidRDefault="00615F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4C0FA9" w:rsidRPr="00475E7B" w:rsidRDefault="004C0FA9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4C0FA9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4C0FA9" w:rsidRDefault="004C0FA9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D191C33" w14:textId="264BDE99" w:rsidR="00CA15DD" w:rsidRPr="00CA15DD" w:rsidRDefault="004C0FA9" w:rsidP="00F50D3F">
    <w:pPr>
      <w:tabs>
        <w:tab w:val="center" w:pos="4513"/>
        <w:tab w:val="right" w:pos="9026"/>
      </w:tabs>
      <w:spacing w:line="240" w:lineRule="auto"/>
      <w:rPr>
        <w:rFonts w:asciiTheme="majorHAnsi" w:hAnsiTheme="majorHAnsi" w:cstheme="majorHAnsi"/>
        <w:i/>
        <w:iCs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DC374F">
      <w:rPr>
        <w:rFonts w:asciiTheme="majorHAnsi" w:hAnsiTheme="majorHAnsi" w:cstheme="majorHAnsi"/>
        <w:i/>
        <w:iCs/>
      </w:rPr>
      <w:t>1</w:t>
    </w:r>
    <w:r w:rsidR="00CA15DD">
      <w:rPr>
        <w:rFonts w:asciiTheme="majorHAnsi" w:hAnsiTheme="majorHAnsi" w:cstheme="majorHAnsi"/>
        <w:i/>
        <w:iCs/>
      </w:rPr>
      <w:t>6</w:t>
    </w:r>
    <w:r w:rsidRPr="0035297B">
      <w:rPr>
        <w:rFonts w:asciiTheme="majorHAnsi" w:hAnsiTheme="majorHAnsi" w:cstheme="majorHAnsi"/>
        <w:i/>
        <w:iCs/>
      </w:rPr>
      <w:t>/ZP/202</w:t>
    </w:r>
    <w:r w:rsidR="00CA15DD">
      <w:rPr>
        <w:rFonts w:asciiTheme="majorHAnsi" w:hAnsiTheme="majorHAnsi" w:cstheme="majorHAnsi"/>
        <w:i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4C0FA9" w:rsidRPr="00475E7B" w:rsidRDefault="004C0FA9" w:rsidP="00475E7B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48788D14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4BC53B2"/>
    <w:multiLevelType w:val="multilevel"/>
    <w:tmpl w:val="17FC9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4" w15:restartNumberingAfterBreak="0">
    <w:nsid w:val="063972A7"/>
    <w:multiLevelType w:val="hybridMultilevel"/>
    <w:tmpl w:val="1C4E25A4"/>
    <w:numStyleLink w:val="ImportedStyle41"/>
  </w:abstractNum>
  <w:abstractNum w:abstractNumId="5" w15:restartNumberingAfterBreak="0">
    <w:nsid w:val="09FB0EEC"/>
    <w:multiLevelType w:val="multilevel"/>
    <w:tmpl w:val="36E8A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B851A86"/>
    <w:multiLevelType w:val="multilevel"/>
    <w:tmpl w:val="87D0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5D7474"/>
    <w:multiLevelType w:val="hybridMultilevel"/>
    <w:tmpl w:val="9060377E"/>
    <w:styleLink w:val="ImportedStyle37"/>
    <w:lvl w:ilvl="0" w:tplc="2E90B8F4">
      <w:start w:val="1"/>
      <w:numFmt w:val="bullet"/>
      <w:lvlText w:val="▪"/>
      <w:lvlJc w:val="left"/>
      <w:pPr>
        <w:ind w:left="8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E68B838">
      <w:start w:val="1"/>
      <w:numFmt w:val="bullet"/>
      <w:lvlText w:val="•"/>
      <w:lvlJc w:val="left"/>
      <w:pPr>
        <w:tabs>
          <w:tab w:val="left" w:pos="835"/>
        </w:tabs>
        <w:ind w:left="1753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08A64">
      <w:start w:val="1"/>
      <w:numFmt w:val="bullet"/>
      <w:lvlText w:val="•"/>
      <w:lvlJc w:val="left"/>
      <w:pPr>
        <w:tabs>
          <w:tab w:val="left" w:pos="835"/>
        </w:tabs>
        <w:ind w:left="2672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E06E">
      <w:start w:val="1"/>
      <w:numFmt w:val="bullet"/>
      <w:lvlText w:val="•"/>
      <w:lvlJc w:val="left"/>
      <w:pPr>
        <w:tabs>
          <w:tab w:val="left" w:pos="835"/>
        </w:tabs>
        <w:ind w:left="3540" w:hanging="3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A524">
      <w:start w:val="1"/>
      <w:numFmt w:val="bullet"/>
      <w:lvlText w:val="•"/>
      <w:lvlJc w:val="left"/>
      <w:pPr>
        <w:tabs>
          <w:tab w:val="left" w:pos="835"/>
        </w:tabs>
        <w:ind w:left="4510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CE7DA4">
      <w:start w:val="1"/>
      <w:numFmt w:val="bullet"/>
      <w:lvlText w:val="•"/>
      <w:lvlJc w:val="left"/>
      <w:pPr>
        <w:tabs>
          <w:tab w:val="left" w:pos="835"/>
        </w:tabs>
        <w:ind w:left="542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ABDC2">
      <w:start w:val="1"/>
      <w:numFmt w:val="bullet"/>
      <w:lvlText w:val="•"/>
      <w:lvlJc w:val="left"/>
      <w:pPr>
        <w:tabs>
          <w:tab w:val="left" w:pos="835"/>
        </w:tabs>
        <w:ind w:left="6348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ED2BC">
      <w:start w:val="1"/>
      <w:numFmt w:val="bullet"/>
      <w:lvlText w:val="•"/>
      <w:lvlJc w:val="left"/>
      <w:pPr>
        <w:tabs>
          <w:tab w:val="left" w:pos="835"/>
        </w:tabs>
        <w:ind w:left="7080" w:hanging="1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2C50A">
      <w:start w:val="1"/>
      <w:numFmt w:val="bullet"/>
      <w:lvlText w:val="•"/>
      <w:lvlJc w:val="left"/>
      <w:pPr>
        <w:tabs>
          <w:tab w:val="left" w:pos="835"/>
        </w:tabs>
        <w:ind w:left="8186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76417B2"/>
    <w:multiLevelType w:val="multilevel"/>
    <w:tmpl w:val="34C6E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B330DB"/>
    <w:multiLevelType w:val="hybridMultilevel"/>
    <w:tmpl w:val="1C4E25A4"/>
    <w:styleLink w:val="ImportedStyle41"/>
    <w:lvl w:ilvl="0" w:tplc="87F2DB90">
      <w:start w:val="1"/>
      <w:numFmt w:val="decimal"/>
      <w:lvlText w:val="%1."/>
      <w:lvlJc w:val="left"/>
      <w:pPr>
        <w:ind w:left="53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45492">
      <w:start w:val="1"/>
      <w:numFmt w:val="decimal"/>
      <w:lvlText w:val="%2)"/>
      <w:lvlJc w:val="left"/>
      <w:pPr>
        <w:ind w:left="9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6E826">
      <w:start w:val="1"/>
      <w:numFmt w:val="decimal"/>
      <w:lvlText w:val="%3)"/>
      <w:lvlJc w:val="left"/>
      <w:pPr>
        <w:tabs>
          <w:tab w:val="left" w:pos="975"/>
        </w:tabs>
        <w:ind w:left="15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65A36">
      <w:start w:val="1"/>
      <w:numFmt w:val="decimal"/>
      <w:lvlText w:val="%4)"/>
      <w:lvlJc w:val="left"/>
      <w:pPr>
        <w:tabs>
          <w:tab w:val="left" w:pos="975"/>
        </w:tabs>
        <w:ind w:left="2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095A6">
      <w:start w:val="1"/>
      <w:numFmt w:val="decimal"/>
      <w:lvlText w:val="%5)"/>
      <w:lvlJc w:val="left"/>
      <w:pPr>
        <w:tabs>
          <w:tab w:val="left" w:pos="975"/>
        </w:tabs>
        <w:ind w:left="28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A5080">
      <w:start w:val="1"/>
      <w:numFmt w:val="decimal"/>
      <w:lvlText w:val="%6)"/>
      <w:lvlJc w:val="left"/>
      <w:pPr>
        <w:tabs>
          <w:tab w:val="left" w:pos="975"/>
        </w:tabs>
        <w:ind w:left="3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A4BF2">
      <w:start w:val="1"/>
      <w:numFmt w:val="decimal"/>
      <w:lvlText w:val="%7)"/>
      <w:lvlJc w:val="left"/>
      <w:pPr>
        <w:tabs>
          <w:tab w:val="left" w:pos="975"/>
        </w:tabs>
        <w:ind w:left="403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A1D9A">
      <w:start w:val="1"/>
      <w:numFmt w:val="decimal"/>
      <w:lvlText w:val="%8)"/>
      <w:lvlJc w:val="left"/>
      <w:pPr>
        <w:tabs>
          <w:tab w:val="left" w:pos="975"/>
        </w:tabs>
        <w:ind w:left="46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886E">
      <w:start w:val="1"/>
      <w:numFmt w:val="decimal"/>
      <w:lvlText w:val="%9)"/>
      <w:lvlJc w:val="left"/>
      <w:pPr>
        <w:tabs>
          <w:tab w:val="left" w:pos="975"/>
        </w:tabs>
        <w:ind w:left="52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3C273C"/>
    <w:multiLevelType w:val="hybridMultilevel"/>
    <w:tmpl w:val="8A986FE6"/>
    <w:numStyleLink w:val="ImportedStyle42"/>
  </w:abstractNum>
  <w:abstractNum w:abstractNumId="14" w15:restartNumberingAfterBreak="0">
    <w:nsid w:val="32E41BB9"/>
    <w:multiLevelType w:val="multilevel"/>
    <w:tmpl w:val="777087EE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Arial" w:hAnsiTheme="majorHAnsi" w:cstheme="maj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814E95"/>
    <w:multiLevelType w:val="multilevel"/>
    <w:tmpl w:val="34C6E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755413"/>
    <w:multiLevelType w:val="multilevel"/>
    <w:tmpl w:val="85CC4904"/>
    <w:lvl w:ilvl="0">
      <w:start w:val="9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8" w15:restartNumberingAfterBreak="0">
    <w:nsid w:val="386652D1"/>
    <w:multiLevelType w:val="multilevel"/>
    <w:tmpl w:val="CAA01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BC47EA8"/>
    <w:multiLevelType w:val="hybridMultilevel"/>
    <w:tmpl w:val="6B145FE0"/>
    <w:styleLink w:val="ImportedStyle55"/>
    <w:lvl w:ilvl="0" w:tplc="7B40DDD8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E7892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46BF2">
      <w:start w:val="1"/>
      <w:numFmt w:val="decimal"/>
      <w:lvlText w:val="%3)"/>
      <w:lvlJc w:val="left"/>
      <w:pPr>
        <w:tabs>
          <w:tab w:val="left" w:pos="835"/>
        </w:tabs>
        <w:ind w:left="13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0473A">
      <w:start w:val="1"/>
      <w:numFmt w:val="decimal"/>
      <w:lvlText w:val="%4)"/>
      <w:lvlJc w:val="left"/>
      <w:pPr>
        <w:tabs>
          <w:tab w:val="left" w:pos="835"/>
        </w:tabs>
        <w:ind w:left="1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2E5D0">
      <w:start w:val="1"/>
      <w:numFmt w:val="decimal"/>
      <w:lvlText w:val="%5)"/>
      <w:lvlJc w:val="left"/>
      <w:pPr>
        <w:tabs>
          <w:tab w:val="left" w:pos="835"/>
        </w:tabs>
        <w:ind w:left="22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8A6C0">
      <w:start w:val="1"/>
      <w:numFmt w:val="decimal"/>
      <w:lvlText w:val="%6)"/>
      <w:lvlJc w:val="left"/>
      <w:pPr>
        <w:tabs>
          <w:tab w:val="left" w:pos="835"/>
        </w:tabs>
        <w:ind w:left="27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00BD6">
      <w:start w:val="1"/>
      <w:numFmt w:val="decimal"/>
      <w:lvlText w:val="%7)"/>
      <w:lvlJc w:val="left"/>
      <w:pPr>
        <w:tabs>
          <w:tab w:val="left" w:pos="835"/>
        </w:tabs>
        <w:ind w:left="319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AC66E">
      <w:start w:val="1"/>
      <w:numFmt w:val="decimal"/>
      <w:lvlText w:val="%8)"/>
      <w:lvlJc w:val="left"/>
      <w:pPr>
        <w:tabs>
          <w:tab w:val="left" w:pos="835"/>
        </w:tabs>
        <w:ind w:left="36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61616">
      <w:start w:val="1"/>
      <w:numFmt w:val="decimal"/>
      <w:lvlText w:val="%9)"/>
      <w:lvlJc w:val="left"/>
      <w:pPr>
        <w:tabs>
          <w:tab w:val="left" w:pos="835"/>
        </w:tabs>
        <w:ind w:left="4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D6751C"/>
    <w:multiLevelType w:val="hybridMultilevel"/>
    <w:tmpl w:val="E62EFE9A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A45D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0775F"/>
    <w:multiLevelType w:val="hybridMultilevel"/>
    <w:tmpl w:val="7D522AF6"/>
    <w:styleLink w:val="ImportedStyle38"/>
    <w:lvl w:ilvl="0" w:tplc="8E4450A2">
      <w:start w:val="1"/>
      <w:numFmt w:val="decimal"/>
      <w:lvlText w:val="%1."/>
      <w:lvlJc w:val="left"/>
      <w:pPr>
        <w:tabs>
          <w:tab w:val="num" w:pos="475"/>
        </w:tabs>
        <w:ind w:left="554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F64D3C8">
      <w:start w:val="1"/>
      <w:numFmt w:val="decimal"/>
      <w:lvlText w:val="%2."/>
      <w:lvlJc w:val="left"/>
      <w:pPr>
        <w:tabs>
          <w:tab w:val="left" w:pos="475"/>
          <w:tab w:val="num" w:pos="1082"/>
        </w:tabs>
        <w:ind w:left="1161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D4E890C">
      <w:start w:val="1"/>
      <w:numFmt w:val="decimal"/>
      <w:lvlText w:val="%3."/>
      <w:lvlJc w:val="left"/>
      <w:pPr>
        <w:tabs>
          <w:tab w:val="left" w:pos="475"/>
          <w:tab w:val="num" w:pos="1802"/>
        </w:tabs>
        <w:ind w:left="1881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A32339A">
      <w:start w:val="1"/>
      <w:numFmt w:val="decimal"/>
      <w:lvlText w:val="%4."/>
      <w:lvlJc w:val="left"/>
      <w:pPr>
        <w:tabs>
          <w:tab w:val="left" w:pos="475"/>
          <w:tab w:val="num" w:pos="2522"/>
        </w:tabs>
        <w:ind w:left="2601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F88C2F6">
      <w:start w:val="1"/>
      <w:numFmt w:val="decimal"/>
      <w:lvlText w:val="%5."/>
      <w:lvlJc w:val="left"/>
      <w:pPr>
        <w:tabs>
          <w:tab w:val="left" w:pos="475"/>
          <w:tab w:val="num" w:pos="3242"/>
        </w:tabs>
        <w:ind w:left="3321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39A6936">
      <w:start w:val="1"/>
      <w:numFmt w:val="decimal"/>
      <w:lvlText w:val="%6."/>
      <w:lvlJc w:val="left"/>
      <w:pPr>
        <w:tabs>
          <w:tab w:val="left" w:pos="475"/>
          <w:tab w:val="num" w:pos="3962"/>
        </w:tabs>
        <w:ind w:left="4041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E18C47A">
      <w:start w:val="1"/>
      <w:numFmt w:val="decimal"/>
      <w:lvlText w:val="%7."/>
      <w:lvlJc w:val="left"/>
      <w:pPr>
        <w:tabs>
          <w:tab w:val="left" w:pos="475"/>
          <w:tab w:val="num" w:pos="4682"/>
        </w:tabs>
        <w:ind w:left="4761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1A65E1A">
      <w:start w:val="1"/>
      <w:numFmt w:val="decimal"/>
      <w:lvlText w:val="%8."/>
      <w:lvlJc w:val="left"/>
      <w:pPr>
        <w:tabs>
          <w:tab w:val="left" w:pos="475"/>
          <w:tab w:val="num" w:pos="5402"/>
        </w:tabs>
        <w:ind w:left="5481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32A67D0">
      <w:start w:val="1"/>
      <w:numFmt w:val="decimal"/>
      <w:lvlText w:val="%9."/>
      <w:lvlJc w:val="left"/>
      <w:pPr>
        <w:tabs>
          <w:tab w:val="left" w:pos="475"/>
          <w:tab w:val="num" w:pos="6122"/>
        </w:tabs>
        <w:ind w:left="6201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B5A6E"/>
    <w:multiLevelType w:val="hybridMultilevel"/>
    <w:tmpl w:val="6D6C30F2"/>
    <w:lvl w:ilvl="0" w:tplc="A42CA10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C03516"/>
    <w:multiLevelType w:val="hybridMultilevel"/>
    <w:tmpl w:val="E03E6BD8"/>
    <w:numStyleLink w:val="ImportedStyle43"/>
  </w:abstractNum>
  <w:abstractNum w:abstractNumId="26" w15:restartNumberingAfterBreak="0">
    <w:nsid w:val="4C6F724E"/>
    <w:multiLevelType w:val="multilevel"/>
    <w:tmpl w:val="046AA516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7" w15:restartNumberingAfterBreak="0">
    <w:nsid w:val="4F4416C2"/>
    <w:multiLevelType w:val="hybridMultilevel"/>
    <w:tmpl w:val="88AA782E"/>
    <w:styleLink w:val="ImportedStyle53"/>
    <w:lvl w:ilvl="0" w:tplc="FF9493F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4B842">
      <w:start w:val="1"/>
      <w:numFmt w:val="decimal"/>
      <w:lvlText w:val="%2)"/>
      <w:lvlJc w:val="left"/>
      <w:pPr>
        <w:ind w:left="1107" w:hanging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DA15C0">
      <w:start w:val="1"/>
      <w:numFmt w:val="decimal"/>
      <w:lvlText w:val="%3)"/>
      <w:lvlJc w:val="left"/>
      <w:pPr>
        <w:tabs>
          <w:tab w:val="left" w:pos="1108"/>
        </w:tabs>
        <w:ind w:left="1644" w:hanging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80">
      <w:start w:val="1"/>
      <w:numFmt w:val="decimal"/>
      <w:lvlText w:val="%4)"/>
      <w:lvlJc w:val="left"/>
      <w:pPr>
        <w:tabs>
          <w:tab w:val="left" w:pos="1108"/>
        </w:tabs>
        <w:ind w:left="2181" w:hanging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ABB4C">
      <w:start w:val="1"/>
      <w:numFmt w:val="decimal"/>
      <w:lvlText w:val="%5)"/>
      <w:lvlJc w:val="left"/>
      <w:pPr>
        <w:tabs>
          <w:tab w:val="left" w:pos="1108"/>
        </w:tabs>
        <w:ind w:left="2718" w:hanging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020B0">
      <w:start w:val="1"/>
      <w:numFmt w:val="decimal"/>
      <w:lvlText w:val="%6)"/>
      <w:lvlJc w:val="left"/>
      <w:pPr>
        <w:tabs>
          <w:tab w:val="left" w:pos="1108"/>
        </w:tabs>
        <w:ind w:left="3255" w:hanging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44638">
      <w:start w:val="1"/>
      <w:numFmt w:val="decimal"/>
      <w:lvlText w:val="%7)"/>
      <w:lvlJc w:val="left"/>
      <w:pPr>
        <w:tabs>
          <w:tab w:val="left" w:pos="1108"/>
        </w:tabs>
        <w:ind w:left="3792" w:hanging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06BAC">
      <w:start w:val="1"/>
      <w:numFmt w:val="decimal"/>
      <w:lvlText w:val="%8)"/>
      <w:lvlJc w:val="left"/>
      <w:pPr>
        <w:tabs>
          <w:tab w:val="left" w:pos="1108"/>
        </w:tabs>
        <w:ind w:left="4329" w:hanging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E320E">
      <w:start w:val="1"/>
      <w:numFmt w:val="decimal"/>
      <w:lvlText w:val="%9)"/>
      <w:lvlJc w:val="left"/>
      <w:pPr>
        <w:tabs>
          <w:tab w:val="left" w:pos="1108"/>
        </w:tabs>
        <w:ind w:left="4866" w:hanging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4E3807"/>
    <w:multiLevelType w:val="multilevel"/>
    <w:tmpl w:val="3D3A4E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1" w15:restartNumberingAfterBreak="0">
    <w:nsid w:val="5BAE781B"/>
    <w:multiLevelType w:val="multilevel"/>
    <w:tmpl w:val="CC7E7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4D31BF"/>
    <w:multiLevelType w:val="hybridMultilevel"/>
    <w:tmpl w:val="7D522AF6"/>
    <w:numStyleLink w:val="ImportedStyle38"/>
  </w:abstractNum>
  <w:abstractNum w:abstractNumId="33" w15:restartNumberingAfterBreak="0">
    <w:nsid w:val="5E0F26FA"/>
    <w:multiLevelType w:val="hybridMultilevel"/>
    <w:tmpl w:val="D9284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64DE"/>
    <w:multiLevelType w:val="hybridMultilevel"/>
    <w:tmpl w:val="52366C3A"/>
    <w:numStyleLink w:val="ImportedStyle57"/>
  </w:abstractNum>
  <w:abstractNum w:abstractNumId="35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6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5935D5"/>
    <w:multiLevelType w:val="hybridMultilevel"/>
    <w:tmpl w:val="88AA782E"/>
    <w:numStyleLink w:val="ImportedStyle53"/>
  </w:abstractNum>
  <w:abstractNum w:abstractNumId="38" w15:restartNumberingAfterBreak="0">
    <w:nsid w:val="6F345B2F"/>
    <w:multiLevelType w:val="hybridMultilevel"/>
    <w:tmpl w:val="BF6C14D0"/>
    <w:styleLink w:val="ImportedStyle39"/>
    <w:lvl w:ilvl="0" w:tplc="D30AA586">
      <w:start w:val="1"/>
      <w:numFmt w:val="decimal"/>
      <w:lvlText w:val="%1."/>
      <w:lvlJc w:val="left"/>
      <w:pPr>
        <w:ind w:left="477" w:hanging="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F0D94E">
      <w:start w:val="1"/>
      <w:numFmt w:val="decimal"/>
      <w:lvlText w:val="%2)"/>
      <w:lvlJc w:val="left"/>
      <w:pPr>
        <w:tabs>
          <w:tab w:val="left" w:pos="478"/>
        </w:tabs>
        <w:ind w:left="708" w:hanging="2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35A719E">
      <w:start w:val="1"/>
      <w:numFmt w:val="lowerLetter"/>
      <w:lvlText w:val="%3."/>
      <w:lvlJc w:val="left"/>
      <w:pPr>
        <w:tabs>
          <w:tab w:val="left" w:pos="478"/>
        </w:tabs>
        <w:ind w:left="1326" w:hanging="4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E48C866">
      <w:start w:val="1"/>
      <w:numFmt w:val="lowerLetter"/>
      <w:lvlText w:val="%4."/>
      <w:lvlJc w:val="left"/>
      <w:pPr>
        <w:tabs>
          <w:tab w:val="left" w:pos="478"/>
        </w:tabs>
        <w:ind w:left="1777" w:hanging="4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CDE1936">
      <w:start w:val="1"/>
      <w:numFmt w:val="lowerLetter"/>
      <w:lvlText w:val="%5."/>
      <w:lvlJc w:val="left"/>
      <w:pPr>
        <w:tabs>
          <w:tab w:val="left" w:pos="478"/>
        </w:tabs>
        <w:ind w:left="2227" w:hanging="4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CE08E52">
      <w:start w:val="1"/>
      <w:numFmt w:val="lowerLetter"/>
      <w:lvlText w:val="%6."/>
      <w:lvlJc w:val="left"/>
      <w:pPr>
        <w:tabs>
          <w:tab w:val="left" w:pos="478"/>
        </w:tabs>
        <w:ind w:left="2678" w:hanging="4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E9E2C7C">
      <w:start w:val="1"/>
      <w:numFmt w:val="lowerLetter"/>
      <w:lvlText w:val="%7."/>
      <w:lvlJc w:val="left"/>
      <w:pPr>
        <w:tabs>
          <w:tab w:val="left" w:pos="478"/>
        </w:tabs>
        <w:ind w:left="3128" w:hanging="4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018D362">
      <w:start w:val="1"/>
      <w:numFmt w:val="lowerLetter"/>
      <w:lvlText w:val="%8."/>
      <w:lvlJc w:val="left"/>
      <w:pPr>
        <w:tabs>
          <w:tab w:val="left" w:pos="478"/>
        </w:tabs>
        <w:ind w:left="3579" w:hanging="4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7DAAE5E">
      <w:start w:val="1"/>
      <w:numFmt w:val="lowerLetter"/>
      <w:lvlText w:val="%9."/>
      <w:lvlJc w:val="left"/>
      <w:pPr>
        <w:tabs>
          <w:tab w:val="left" w:pos="478"/>
        </w:tabs>
        <w:ind w:left="4029" w:hanging="4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9" w15:restartNumberingAfterBreak="0">
    <w:nsid w:val="748F66FB"/>
    <w:multiLevelType w:val="hybridMultilevel"/>
    <w:tmpl w:val="888A952E"/>
    <w:name w:val="WWNum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2021F1"/>
    <w:multiLevelType w:val="multilevel"/>
    <w:tmpl w:val="3602773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5436725"/>
    <w:multiLevelType w:val="multilevel"/>
    <w:tmpl w:val="27A8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59655C3"/>
    <w:multiLevelType w:val="hybridMultilevel"/>
    <w:tmpl w:val="E03E6BD8"/>
    <w:styleLink w:val="ImportedStyle43"/>
    <w:lvl w:ilvl="0" w:tplc="AA588978">
      <w:start w:val="1"/>
      <w:numFmt w:val="decimal"/>
      <w:lvlText w:val="%1."/>
      <w:lvlJc w:val="left"/>
      <w:pPr>
        <w:ind w:left="537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CA1BC">
      <w:start w:val="1"/>
      <w:numFmt w:val="decimal"/>
      <w:lvlText w:val="%2)"/>
      <w:lvlJc w:val="left"/>
      <w:pPr>
        <w:ind w:left="91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8E0F6">
      <w:start w:val="1"/>
      <w:numFmt w:val="decimal"/>
      <w:lvlText w:val="%3)"/>
      <w:lvlJc w:val="left"/>
      <w:pPr>
        <w:tabs>
          <w:tab w:val="left" w:pos="915"/>
        </w:tabs>
        <w:ind w:left="14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C10D0">
      <w:start w:val="1"/>
      <w:numFmt w:val="decimal"/>
      <w:lvlText w:val="%4)"/>
      <w:lvlJc w:val="left"/>
      <w:pPr>
        <w:tabs>
          <w:tab w:val="left" w:pos="915"/>
        </w:tabs>
        <w:ind w:left="2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EBCAA">
      <w:start w:val="1"/>
      <w:numFmt w:val="decimal"/>
      <w:lvlText w:val="%5)"/>
      <w:lvlJc w:val="left"/>
      <w:pPr>
        <w:tabs>
          <w:tab w:val="left" w:pos="915"/>
        </w:tabs>
        <w:ind w:left="25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C49A">
      <w:start w:val="1"/>
      <w:numFmt w:val="decimal"/>
      <w:lvlText w:val="%6)"/>
      <w:lvlJc w:val="left"/>
      <w:pPr>
        <w:tabs>
          <w:tab w:val="left" w:pos="915"/>
        </w:tabs>
        <w:ind w:left="31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2BF46">
      <w:start w:val="1"/>
      <w:numFmt w:val="decimal"/>
      <w:lvlText w:val="%7)"/>
      <w:lvlJc w:val="left"/>
      <w:pPr>
        <w:tabs>
          <w:tab w:val="left" w:pos="915"/>
        </w:tabs>
        <w:ind w:left="367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0C13C">
      <w:start w:val="1"/>
      <w:numFmt w:val="decimal"/>
      <w:lvlText w:val="%8)"/>
      <w:lvlJc w:val="left"/>
      <w:pPr>
        <w:tabs>
          <w:tab w:val="left" w:pos="915"/>
        </w:tabs>
        <w:ind w:left="4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4450D4">
      <w:start w:val="1"/>
      <w:numFmt w:val="decimal"/>
      <w:lvlText w:val="%9)"/>
      <w:lvlJc w:val="left"/>
      <w:pPr>
        <w:tabs>
          <w:tab w:val="left" w:pos="915"/>
        </w:tabs>
        <w:ind w:left="4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6F6107A"/>
    <w:multiLevelType w:val="multilevel"/>
    <w:tmpl w:val="B3EA8A3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C20E60"/>
    <w:multiLevelType w:val="multilevel"/>
    <w:tmpl w:val="BC606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7F2892"/>
    <w:multiLevelType w:val="hybridMultilevel"/>
    <w:tmpl w:val="9060377E"/>
    <w:numStyleLink w:val="ImportedStyle37"/>
  </w:abstractNum>
  <w:abstractNum w:abstractNumId="46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595547668">
    <w:abstractNumId w:val="28"/>
  </w:num>
  <w:num w:numId="2" w16cid:durableId="707878520">
    <w:abstractNumId w:val="6"/>
  </w:num>
  <w:num w:numId="3" w16cid:durableId="1173183691">
    <w:abstractNumId w:val="10"/>
  </w:num>
  <w:num w:numId="4" w16cid:durableId="704327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871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310237">
    <w:abstractNumId w:val="21"/>
  </w:num>
  <w:num w:numId="7" w16cid:durableId="1359503014">
    <w:abstractNumId w:val="0"/>
  </w:num>
  <w:num w:numId="8" w16cid:durableId="357434796">
    <w:abstractNumId w:val="11"/>
  </w:num>
  <w:num w:numId="9" w16cid:durableId="1868837362">
    <w:abstractNumId w:val="40"/>
  </w:num>
  <w:num w:numId="10" w16cid:durableId="1552182813">
    <w:abstractNumId w:val="41"/>
  </w:num>
  <w:num w:numId="11" w16cid:durableId="105465720">
    <w:abstractNumId w:val="26"/>
  </w:num>
  <w:num w:numId="12" w16cid:durableId="870191532">
    <w:abstractNumId w:val="44"/>
  </w:num>
  <w:num w:numId="13" w16cid:durableId="1643385769">
    <w:abstractNumId w:val="15"/>
  </w:num>
  <w:num w:numId="14" w16cid:durableId="1162164122">
    <w:abstractNumId w:val="8"/>
  </w:num>
  <w:num w:numId="15" w16cid:durableId="355998">
    <w:abstractNumId w:val="45"/>
  </w:num>
  <w:num w:numId="16" w16cid:durableId="2144501347">
    <w:abstractNumId w:val="22"/>
  </w:num>
  <w:num w:numId="17" w16cid:durableId="1519613400">
    <w:abstractNumId w:val="32"/>
    <w:lvlOverride w:ilvl="0">
      <w:lvl w:ilvl="0" w:tplc="F14209AC">
        <w:start w:val="1"/>
        <w:numFmt w:val="decimal"/>
        <w:lvlText w:val="%1."/>
        <w:lvlJc w:val="left"/>
        <w:pPr>
          <w:tabs>
            <w:tab w:val="num" w:pos="475"/>
          </w:tabs>
          <w:ind w:left="554" w:hanging="441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" w16cid:durableId="161627025">
    <w:abstractNumId w:val="32"/>
    <w:lvlOverride w:ilvl="0">
      <w:lvl w:ilvl="0" w:tplc="F14209AC">
        <w:start w:val="1"/>
        <w:numFmt w:val="decimal"/>
        <w:lvlText w:val="%1."/>
        <w:lvlJc w:val="left"/>
        <w:pPr>
          <w:ind w:left="554" w:hanging="361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DCE8E32">
        <w:start w:val="1"/>
        <w:numFmt w:val="decimal"/>
        <w:lvlText w:val="%2."/>
        <w:lvlJc w:val="left"/>
        <w:pPr>
          <w:tabs>
            <w:tab w:val="left" w:pos="555"/>
          </w:tabs>
          <w:ind w:left="108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C02A782">
        <w:start w:val="1"/>
        <w:numFmt w:val="decimal"/>
        <w:lvlText w:val="%3."/>
        <w:lvlJc w:val="left"/>
        <w:pPr>
          <w:tabs>
            <w:tab w:val="left" w:pos="555"/>
          </w:tabs>
          <w:ind w:left="180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74C8736">
        <w:start w:val="1"/>
        <w:numFmt w:val="decimal"/>
        <w:lvlText w:val="%4."/>
        <w:lvlJc w:val="left"/>
        <w:pPr>
          <w:tabs>
            <w:tab w:val="left" w:pos="555"/>
          </w:tabs>
          <w:ind w:left="252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92AD5D8">
        <w:start w:val="1"/>
        <w:numFmt w:val="decimal"/>
        <w:lvlText w:val="%5."/>
        <w:lvlJc w:val="left"/>
        <w:pPr>
          <w:tabs>
            <w:tab w:val="left" w:pos="555"/>
          </w:tabs>
          <w:ind w:left="324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B286454">
        <w:start w:val="1"/>
        <w:numFmt w:val="decimal"/>
        <w:lvlText w:val="%6."/>
        <w:lvlJc w:val="left"/>
        <w:pPr>
          <w:tabs>
            <w:tab w:val="left" w:pos="555"/>
          </w:tabs>
          <w:ind w:left="396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150682C">
        <w:start w:val="1"/>
        <w:numFmt w:val="decimal"/>
        <w:lvlText w:val="%7."/>
        <w:lvlJc w:val="left"/>
        <w:pPr>
          <w:tabs>
            <w:tab w:val="left" w:pos="555"/>
          </w:tabs>
          <w:ind w:left="468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53042A6">
        <w:start w:val="1"/>
        <w:numFmt w:val="decimal"/>
        <w:lvlText w:val="%8."/>
        <w:lvlJc w:val="left"/>
        <w:pPr>
          <w:tabs>
            <w:tab w:val="left" w:pos="555"/>
          </w:tabs>
          <w:ind w:left="540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708D252">
        <w:start w:val="1"/>
        <w:numFmt w:val="decimal"/>
        <w:lvlText w:val="%9."/>
        <w:lvlJc w:val="left"/>
        <w:pPr>
          <w:tabs>
            <w:tab w:val="left" w:pos="555"/>
          </w:tabs>
          <w:ind w:left="612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 w16cid:durableId="1514683589">
    <w:abstractNumId w:val="32"/>
    <w:lvlOverride w:ilvl="0">
      <w:lvl w:ilvl="0" w:tplc="F14209AC">
        <w:start w:val="1"/>
        <w:numFmt w:val="decimal"/>
        <w:lvlText w:val="%1."/>
        <w:lvlJc w:val="left"/>
        <w:pPr>
          <w:ind w:left="551" w:hanging="358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DCE8E32">
        <w:start w:val="1"/>
        <w:numFmt w:val="decimal"/>
        <w:lvlText w:val="%2."/>
        <w:lvlJc w:val="left"/>
        <w:pPr>
          <w:tabs>
            <w:tab w:val="left" w:pos="552"/>
          </w:tabs>
          <w:ind w:left="1079" w:hanging="3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C02A782">
        <w:start w:val="1"/>
        <w:numFmt w:val="decimal"/>
        <w:lvlText w:val="%3."/>
        <w:lvlJc w:val="left"/>
        <w:pPr>
          <w:tabs>
            <w:tab w:val="left" w:pos="552"/>
          </w:tabs>
          <w:ind w:left="1799" w:hanging="3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74C8736">
        <w:start w:val="1"/>
        <w:numFmt w:val="decimal"/>
        <w:lvlText w:val="%4."/>
        <w:lvlJc w:val="left"/>
        <w:pPr>
          <w:tabs>
            <w:tab w:val="left" w:pos="552"/>
          </w:tabs>
          <w:ind w:left="2519" w:hanging="3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92AD5D8">
        <w:start w:val="1"/>
        <w:numFmt w:val="decimal"/>
        <w:lvlText w:val="%5."/>
        <w:lvlJc w:val="left"/>
        <w:pPr>
          <w:tabs>
            <w:tab w:val="left" w:pos="552"/>
          </w:tabs>
          <w:ind w:left="3239" w:hanging="3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B286454">
        <w:start w:val="1"/>
        <w:numFmt w:val="decimal"/>
        <w:lvlText w:val="%6."/>
        <w:lvlJc w:val="left"/>
        <w:pPr>
          <w:tabs>
            <w:tab w:val="left" w:pos="552"/>
          </w:tabs>
          <w:ind w:left="3959" w:hanging="3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150682C">
        <w:start w:val="1"/>
        <w:numFmt w:val="decimal"/>
        <w:lvlText w:val="%7."/>
        <w:lvlJc w:val="left"/>
        <w:pPr>
          <w:tabs>
            <w:tab w:val="left" w:pos="552"/>
          </w:tabs>
          <w:ind w:left="4679" w:hanging="3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53042A6">
        <w:start w:val="1"/>
        <w:numFmt w:val="decimal"/>
        <w:lvlText w:val="%8."/>
        <w:lvlJc w:val="left"/>
        <w:pPr>
          <w:tabs>
            <w:tab w:val="left" w:pos="552"/>
          </w:tabs>
          <w:ind w:left="5399" w:hanging="3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708D252">
        <w:start w:val="1"/>
        <w:numFmt w:val="decimal"/>
        <w:lvlText w:val="%9."/>
        <w:lvlJc w:val="left"/>
        <w:pPr>
          <w:tabs>
            <w:tab w:val="left" w:pos="552"/>
          </w:tabs>
          <w:ind w:left="6119" w:hanging="3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 w16cid:durableId="876702027">
    <w:abstractNumId w:val="38"/>
  </w:num>
  <w:num w:numId="21" w16cid:durableId="1342663759">
    <w:abstractNumId w:val="12"/>
  </w:num>
  <w:num w:numId="22" w16cid:durableId="935939415">
    <w:abstractNumId w:val="4"/>
    <w:lvlOverride w:ilvl="0">
      <w:lvl w:ilvl="0" w:tplc="F7B4479C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34642289">
    <w:abstractNumId w:val="30"/>
  </w:num>
  <w:num w:numId="24" w16cid:durableId="121002653">
    <w:abstractNumId w:val="13"/>
    <w:lvlOverride w:ilvl="0">
      <w:lvl w:ilvl="0" w:tplc="776E1A8A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5" w16cid:durableId="1291090503">
    <w:abstractNumId w:val="42"/>
  </w:num>
  <w:num w:numId="26" w16cid:durableId="1560825722">
    <w:abstractNumId w:val="25"/>
    <w:lvlOverride w:ilvl="0">
      <w:lvl w:ilvl="0" w:tplc="C6D8E2F2">
        <w:start w:val="1"/>
        <w:numFmt w:val="decimal"/>
        <w:lvlText w:val="%1."/>
        <w:lvlJc w:val="left"/>
        <w:pPr>
          <w:ind w:left="537" w:hanging="361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534463997">
    <w:abstractNumId w:val="25"/>
    <w:lvlOverride w:ilvl="0">
      <w:lvl w:ilvl="0" w:tplc="C6D8E2F2">
        <w:start w:val="1"/>
        <w:numFmt w:val="decimal"/>
        <w:lvlText w:val="%1."/>
        <w:lvlJc w:val="left"/>
        <w:pPr>
          <w:ind w:left="477" w:hanging="361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36A68E">
        <w:start w:val="1"/>
        <w:numFmt w:val="decimal"/>
        <w:lvlText w:val="%2)"/>
        <w:lvlJc w:val="left"/>
        <w:pPr>
          <w:ind w:left="91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5AC3E2">
        <w:start w:val="1"/>
        <w:numFmt w:val="decimal"/>
        <w:lvlText w:val="%3)"/>
        <w:lvlJc w:val="left"/>
        <w:pPr>
          <w:tabs>
            <w:tab w:val="left" w:pos="915"/>
          </w:tabs>
          <w:ind w:left="14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763BFC">
        <w:start w:val="1"/>
        <w:numFmt w:val="decimal"/>
        <w:lvlText w:val="%4)"/>
        <w:lvlJc w:val="left"/>
        <w:pPr>
          <w:tabs>
            <w:tab w:val="left" w:pos="915"/>
          </w:tabs>
          <w:ind w:left="20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D21C86">
        <w:start w:val="1"/>
        <w:numFmt w:val="decimal"/>
        <w:lvlText w:val="%5)"/>
        <w:lvlJc w:val="left"/>
        <w:pPr>
          <w:tabs>
            <w:tab w:val="left" w:pos="915"/>
          </w:tabs>
          <w:ind w:left="257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7EDA50">
        <w:start w:val="1"/>
        <w:numFmt w:val="decimal"/>
        <w:lvlText w:val="%6)"/>
        <w:lvlJc w:val="left"/>
        <w:pPr>
          <w:tabs>
            <w:tab w:val="left" w:pos="915"/>
          </w:tabs>
          <w:ind w:left="31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DE1B80">
        <w:start w:val="1"/>
        <w:numFmt w:val="decimal"/>
        <w:lvlText w:val="%7)"/>
        <w:lvlJc w:val="left"/>
        <w:pPr>
          <w:tabs>
            <w:tab w:val="left" w:pos="915"/>
          </w:tabs>
          <w:ind w:left="367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FAF516">
        <w:start w:val="1"/>
        <w:numFmt w:val="decimal"/>
        <w:lvlText w:val="%8)"/>
        <w:lvlJc w:val="left"/>
        <w:pPr>
          <w:tabs>
            <w:tab w:val="left" w:pos="915"/>
          </w:tabs>
          <w:ind w:left="42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60C412">
        <w:start w:val="1"/>
        <w:numFmt w:val="decimal"/>
        <w:lvlText w:val="%9)"/>
        <w:lvlJc w:val="left"/>
        <w:pPr>
          <w:tabs>
            <w:tab w:val="left" w:pos="915"/>
          </w:tabs>
          <w:ind w:left="478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128622294">
    <w:abstractNumId w:val="25"/>
    <w:lvlOverride w:ilvl="0">
      <w:lvl w:ilvl="0" w:tplc="C6D8E2F2">
        <w:start w:val="1"/>
        <w:numFmt w:val="decimal"/>
        <w:lvlText w:val="%1."/>
        <w:lvlJc w:val="left"/>
        <w:pPr>
          <w:tabs>
            <w:tab w:val="left" w:pos="567"/>
            <w:tab w:val="left" w:pos="7458"/>
          </w:tabs>
          <w:ind w:left="537" w:hanging="361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36A68E">
        <w:start w:val="1"/>
        <w:numFmt w:val="decimal"/>
        <w:lvlText w:val="%2)"/>
        <w:lvlJc w:val="left"/>
        <w:pPr>
          <w:ind w:left="7874" w:hanging="78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5AC3E2">
        <w:start w:val="1"/>
        <w:numFmt w:val="decimal"/>
        <w:lvlText w:val="%3)"/>
        <w:lvlJc w:val="left"/>
        <w:pPr>
          <w:ind w:left="7874" w:hanging="78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763BFC">
        <w:start w:val="1"/>
        <w:numFmt w:val="decimal"/>
        <w:lvlText w:val="%4)"/>
        <w:lvlJc w:val="left"/>
        <w:pPr>
          <w:ind w:left="7874" w:hanging="78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D21C86">
        <w:start w:val="1"/>
        <w:numFmt w:val="decimal"/>
        <w:lvlText w:val="%5)"/>
        <w:lvlJc w:val="left"/>
        <w:pPr>
          <w:ind w:left="7874" w:hanging="78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7EDA50">
        <w:start w:val="1"/>
        <w:numFmt w:val="decimal"/>
        <w:lvlText w:val="%6)"/>
        <w:lvlJc w:val="left"/>
        <w:pPr>
          <w:ind w:left="7874" w:hanging="78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DE1B80">
        <w:start w:val="1"/>
        <w:numFmt w:val="decimal"/>
        <w:lvlText w:val="%7)"/>
        <w:lvlJc w:val="left"/>
        <w:pPr>
          <w:ind w:left="7874" w:hanging="78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FAF516">
        <w:start w:val="1"/>
        <w:numFmt w:val="decimal"/>
        <w:lvlText w:val="%8)"/>
        <w:lvlJc w:val="left"/>
        <w:pPr>
          <w:ind w:left="7874" w:hanging="78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60C412">
        <w:start w:val="1"/>
        <w:numFmt w:val="decimal"/>
        <w:lvlText w:val="%9)"/>
        <w:lvlJc w:val="left"/>
        <w:pPr>
          <w:ind w:left="7874" w:hanging="78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578055203">
    <w:abstractNumId w:val="5"/>
  </w:num>
  <w:num w:numId="30" w16cid:durableId="1471941050">
    <w:abstractNumId w:val="27"/>
  </w:num>
  <w:num w:numId="31" w16cid:durableId="400446162">
    <w:abstractNumId w:val="37"/>
    <w:lvlOverride w:ilvl="0">
      <w:lvl w:ilvl="0" w:tplc="BB5669C6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689180614">
    <w:abstractNumId w:val="18"/>
  </w:num>
  <w:num w:numId="33" w16cid:durableId="1252740048">
    <w:abstractNumId w:val="19"/>
  </w:num>
  <w:num w:numId="34" w16cid:durableId="1588033215">
    <w:abstractNumId w:val="20"/>
  </w:num>
  <w:num w:numId="35" w16cid:durableId="1518275306">
    <w:abstractNumId w:val="34"/>
    <w:lvlOverride w:ilvl="0">
      <w:lvl w:ilvl="0" w:tplc="A13277AC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305471914">
    <w:abstractNumId w:val="3"/>
  </w:num>
  <w:num w:numId="37" w16cid:durableId="8408971">
    <w:abstractNumId w:val="33"/>
  </w:num>
  <w:num w:numId="38" w16cid:durableId="803234932">
    <w:abstractNumId w:val="31"/>
  </w:num>
  <w:num w:numId="39" w16cid:durableId="1903558791">
    <w:abstractNumId w:val="9"/>
  </w:num>
  <w:num w:numId="40" w16cid:durableId="2108692775">
    <w:abstractNumId w:val="16"/>
  </w:num>
  <w:num w:numId="41" w16cid:durableId="56587784">
    <w:abstractNumId w:val="14"/>
  </w:num>
  <w:num w:numId="42" w16cid:durableId="1181120647">
    <w:abstractNumId w:val="43"/>
  </w:num>
  <w:num w:numId="43" w16cid:durableId="311561855">
    <w:abstractNumId w:val="24"/>
  </w:num>
  <w:num w:numId="44" w16cid:durableId="776289736">
    <w:abstractNumId w:val="36"/>
  </w:num>
  <w:num w:numId="45" w16cid:durableId="107847871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717877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2851372">
    <w:abstractNumId w:val="29"/>
  </w:num>
  <w:num w:numId="48" w16cid:durableId="119689276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6A6"/>
    <w:rsid w:val="0000695E"/>
    <w:rsid w:val="000120AD"/>
    <w:rsid w:val="00012C1B"/>
    <w:rsid w:val="00014795"/>
    <w:rsid w:val="00015E02"/>
    <w:rsid w:val="00017447"/>
    <w:rsid w:val="000214D5"/>
    <w:rsid w:val="00025931"/>
    <w:rsid w:val="00030BB1"/>
    <w:rsid w:val="00030C50"/>
    <w:rsid w:val="00031487"/>
    <w:rsid w:val="0003151D"/>
    <w:rsid w:val="00031F6B"/>
    <w:rsid w:val="000329FC"/>
    <w:rsid w:val="0003564E"/>
    <w:rsid w:val="00037C02"/>
    <w:rsid w:val="00041A72"/>
    <w:rsid w:val="000424D9"/>
    <w:rsid w:val="000445A6"/>
    <w:rsid w:val="00050C31"/>
    <w:rsid w:val="00050D34"/>
    <w:rsid w:val="00057EF5"/>
    <w:rsid w:val="00077FB9"/>
    <w:rsid w:val="00082888"/>
    <w:rsid w:val="0008302D"/>
    <w:rsid w:val="00083093"/>
    <w:rsid w:val="00083485"/>
    <w:rsid w:val="00087C2D"/>
    <w:rsid w:val="00090333"/>
    <w:rsid w:val="00094085"/>
    <w:rsid w:val="00094423"/>
    <w:rsid w:val="00096E10"/>
    <w:rsid w:val="000A2146"/>
    <w:rsid w:val="000A40E1"/>
    <w:rsid w:val="000A5A3B"/>
    <w:rsid w:val="000B0A58"/>
    <w:rsid w:val="000B4555"/>
    <w:rsid w:val="000B4793"/>
    <w:rsid w:val="000B72C3"/>
    <w:rsid w:val="000C2AEB"/>
    <w:rsid w:val="000C66CC"/>
    <w:rsid w:val="000C6DA4"/>
    <w:rsid w:val="000D492D"/>
    <w:rsid w:val="000D78DE"/>
    <w:rsid w:val="000E2289"/>
    <w:rsid w:val="000F3459"/>
    <w:rsid w:val="000F537F"/>
    <w:rsid w:val="000F561B"/>
    <w:rsid w:val="000F5898"/>
    <w:rsid w:val="00101920"/>
    <w:rsid w:val="00103DD1"/>
    <w:rsid w:val="00104C2A"/>
    <w:rsid w:val="001058D1"/>
    <w:rsid w:val="001062EA"/>
    <w:rsid w:val="0010654A"/>
    <w:rsid w:val="00107D54"/>
    <w:rsid w:val="001104A8"/>
    <w:rsid w:val="00110DAF"/>
    <w:rsid w:val="0012335B"/>
    <w:rsid w:val="00123543"/>
    <w:rsid w:val="00133B45"/>
    <w:rsid w:val="001351B0"/>
    <w:rsid w:val="001352D3"/>
    <w:rsid w:val="0013597B"/>
    <w:rsid w:val="00142291"/>
    <w:rsid w:val="00143DBD"/>
    <w:rsid w:val="00145CF6"/>
    <w:rsid w:val="0014624E"/>
    <w:rsid w:val="00147354"/>
    <w:rsid w:val="00150510"/>
    <w:rsid w:val="001530CB"/>
    <w:rsid w:val="00162EC3"/>
    <w:rsid w:val="00164F8E"/>
    <w:rsid w:val="0017078C"/>
    <w:rsid w:val="00173373"/>
    <w:rsid w:val="00176306"/>
    <w:rsid w:val="00176B4E"/>
    <w:rsid w:val="00176C09"/>
    <w:rsid w:val="001776E4"/>
    <w:rsid w:val="00180FA0"/>
    <w:rsid w:val="00183D36"/>
    <w:rsid w:val="00184770"/>
    <w:rsid w:val="00184FAB"/>
    <w:rsid w:val="00186323"/>
    <w:rsid w:val="00186C97"/>
    <w:rsid w:val="00192A2A"/>
    <w:rsid w:val="001967BD"/>
    <w:rsid w:val="00197DEF"/>
    <w:rsid w:val="001A110F"/>
    <w:rsid w:val="001A5A40"/>
    <w:rsid w:val="001A79E7"/>
    <w:rsid w:val="001B1332"/>
    <w:rsid w:val="001B4272"/>
    <w:rsid w:val="001B49B4"/>
    <w:rsid w:val="001B50A4"/>
    <w:rsid w:val="001C1CDF"/>
    <w:rsid w:val="001C5B2F"/>
    <w:rsid w:val="001C7300"/>
    <w:rsid w:val="001D3339"/>
    <w:rsid w:val="001D764E"/>
    <w:rsid w:val="001E08D3"/>
    <w:rsid w:val="001E0A7B"/>
    <w:rsid w:val="001E0DF6"/>
    <w:rsid w:val="001E2CAB"/>
    <w:rsid w:val="001E30D0"/>
    <w:rsid w:val="001E4C81"/>
    <w:rsid w:val="001E5096"/>
    <w:rsid w:val="001F1E17"/>
    <w:rsid w:val="001F361A"/>
    <w:rsid w:val="001F6823"/>
    <w:rsid w:val="001F7ED5"/>
    <w:rsid w:val="00200A2E"/>
    <w:rsid w:val="00201848"/>
    <w:rsid w:val="00206E0F"/>
    <w:rsid w:val="00207D14"/>
    <w:rsid w:val="002150C7"/>
    <w:rsid w:val="00217D8F"/>
    <w:rsid w:val="00222761"/>
    <w:rsid w:val="002227DF"/>
    <w:rsid w:val="00223F35"/>
    <w:rsid w:val="0022417E"/>
    <w:rsid w:val="00224AF4"/>
    <w:rsid w:val="00227AD3"/>
    <w:rsid w:val="002318CA"/>
    <w:rsid w:val="00232844"/>
    <w:rsid w:val="0023351E"/>
    <w:rsid w:val="00234EFF"/>
    <w:rsid w:val="00236196"/>
    <w:rsid w:val="0024676E"/>
    <w:rsid w:val="00246BF1"/>
    <w:rsid w:val="00253140"/>
    <w:rsid w:val="002626CE"/>
    <w:rsid w:val="00263AD1"/>
    <w:rsid w:val="002721A6"/>
    <w:rsid w:val="00272931"/>
    <w:rsid w:val="0027407C"/>
    <w:rsid w:val="002763CE"/>
    <w:rsid w:val="00283879"/>
    <w:rsid w:val="002850B9"/>
    <w:rsid w:val="002A4F4F"/>
    <w:rsid w:val="002B0BD5"/>
    <w:rsid w:val="002B1600"/>
    <w:rsid w:val="002B3B5B"/>
    <w:rsid w:val="002B4EE5"/>
    <w:rsid w:val="002B5243"/>
    <w:rsid w:val="002B536C"/>
    <w:rsid w:val="002B546B"/>
    <w:rsid w:val="002C083C"/>
    <w:rsid w:val="002C2196"/>
    <w:rsid w:val="002C5504"/>
    <w:rsid w:val="002D28CC"/>
    <w:rsid w:val="002E1CE2"/>
    <w:rsid w:val="002E39B7"/>
    <w:rsid w:val="002E6867"/>
    <w:rsid w:val="002F7608"/>
    <w:rsid w:val="0030026C"/>
    <w:rsid w:val="00305975"/>
    <w:rsid w:val="00314FA0"/>
    <w:rsid w:val="003151FC"/>
    <w:rsid w:val="00324CFB"/>
    <w:rsid w:val="00330299"/>
    <w:rsid w:val="00331746"/>
    <w:rsid w:val="003373CD"/>
    <w:rsid w:val="003413DA"/>
    <w:rsid w:val="00341A40"/>
    <w:rsid w:val="00342E30"/>
    <w:rsid w:val="00344039"/>
    <w:rsid w:val="003509C8"/>
    <w:rsid w:val="0035297B"/>
    <w:rsid w:val="00357753"/>
    <w:rsid w:val="00361F10"/>
    <w:rsid w:val="00362ECF"/>
    <w:rsid w:val="00364400"/>
    <w:rsid w:val="00367A62"/>
    <w:rsid w:val="00371D82"/>
    <w:rsid w:val="0037312E"/>
    <w:rsid w:val="003759A3"/>
    <w:rsid w:val="0037782E"/>
    <w:rsid w:val="00381D64"/>
    <w:rsid w:val="00383F22"/>
    <w:rsid w:val="00384368"/>
    <w:rsid w:val="003848B4"/>
    <w:rsid w:val="00387F02"/>
    <w:rsid w:val="00395DFF"/>
    <w:rsid w:val="003970DF"/>
    <w:rsid w:val="003A0147"/>
    <w:rsid w:val="003A1F2F"/>
    <w:rsid w:val="003A2D23"/>
    <w:rsid w:val="003A62A1"/>
    <w:rsid w:val="003B16FA"/>
    <w:rsid w:val="003B195B"/>
    <w:rsid w:val="003B310E"/>
    <w:rsid w:val="003B31D8"/>
    <w:rsid w:val="003B31F6"/>
    <w:rsid w:val="003B56A9"/>
    <w:rsid w:val="003C0FB1"/>
    <w:rsid w:val="003C1C37"/>
    <w:rsid w:val="003C32E5"/>
    <w:rsid w:val="003C3498"/>
    <w:rsid w:val="003C5B47"/>
    <w:rsid w:val="003E332C"/>
    <w:rsid w:val="003E68FF"/>
    <w:rsid w:val="003F0706"/>
    <w:rsid w:val="003F093C"/>
    <w:rsid w:val="003F1CFD"/>
    <w:rsid w:val="003F51B8"/>
    <w:rsid w:val="003F7BA8"/>
    <w:rsid w:val="00402D1D"/>
    <w:rsid w:val="00404840"/>
    <w:rsid w:val="004058E6"/>
    <w:rsid w:val="0041008F"/>
    <w:rsid w:val="00411246"/>
    <w:rsid w:val="00414B4E"/>
    <w:rsid w:val="00416E19"/>
    <w:rsid w:val="004176F8"/>
    <w:rsid w:val="004234C7"/>
    <w:rsid w:val="004301E2"/>
    <w:rsid w:val="00431475"/>
    <w:rsid w:val="00432886"/>
    <w:rsid w:val="00434349"/>
    <w:rsid w:val="004348AC"/>
    <w:rsid w:val="00436CA3"/>
    <w:rsid w:val="00440032"/>
    <w:rsid w:val="004437A8"/>
    <w:rsid w:val="00444F46"/>
    <w:rsid w:val="00447D36"/>
    <w:rsid w:val="00453D28"/>
    <w:rsid w:val="00461DBD"/>
    <w:rsid w:val="00463670"/>
    <w:rsid w:val="004640DF"/>
    <w:rsid w:val="004649BE"/>
    <w:rsid w:val="00464B3A"/>
    <w:rsid w:val="004657ED"/>
    <w:rsid w:val="00465BFF"/>
    <w:rsid w:val="004671CE"/>
    <w:rsid w:val="0047428A"/>
    <w:rsid w:val="00474EA2"/>
    <w:rsid w:val="00475861"/>
    <w:rsid w:val="00475E7B"/>
    <w:rsid w:val="00476703"/>
    <w:rsid w:val="004855C2"/>
    <w:rsid w:val="00487B70"/>
    <w:rsid w:val="004927A0"/>
    <w:rsid w:val="004929C6"/>
    <w:rsid w:val="00494DB0"/>
    <w:rsid w:val="00496F0F"/>
    <w:rsid w:val="00497987"/>
    <w:rsid w:val="00497D38"/>
    <w:rsid w:val="004A1E04"/>
    <w:rsid w:val="004A2B75"/>
    <w:rsid w:val="004A4FCD"/>
    <w:rsid w:val="004B3E2A"/>
    <w:rsid w:val="004B538A"/>
    <w:rsid w:val="004C0739"/>
    <w:rsid w:val="004C076C"/>
    <w:rsid w:val="004C0FA9"/>
    <w:rsid w:val="004C3452"/>
    <w:rsid w:val="004C598B"/>
    <w:rsid w:val="004C7FDF"/>
    <w:rsid w:val="004D0B22"/>
    <w:rsid w:val="004D4D6E"/>
    <w:rsid w:val="004E126C"/>
    <w:rsid w:val="004E5230"/>
    <w:rsid w:val="004E75E0"/>
    <w:rsid w:val="004E7C33"/>
    <w:rsid w:val="004F1612"/>
    <w:rsid w:val="004F27C5"/>
    <w:rsid w:val="004F3022"/>
    <w:rsid w:val="004F30FB"/>
    <w:rsid w:val="004F3596"/>
    <w:rsid w:val="004F4015"/>
    <w:rsid w:val="004F5512"/>
    <w:rsid w:val="004F563E"/>
    <w:rsid w:val="004F5EB5"/>
    <w:rsid w:val="00500531"/>
    <w:rsid w:val="005025BD"/>
    <w:rsid w:val="005026E2"/>
    <w:rsid w:val="005059D6"/>
    <w:rsid w:val="005103AF"/>
    <w:rsid w:val="0051281A"/>
    <w:rsid w:val="00520660"/>
    <w:rsid w:val="005220DC"/>
    <w:rsid w:val="005261C0"/>
    <w:rsid w:val="00526E56"/>
    <w:rsid w:val="005273DA"/>
    <w:rsid w:val="005365B4"/>
    <w:rsid w:val="00537112"/>
    <w:rsid w:val="00540E3F"/>
    <w:rsid w:val="00546FEB"/>
    <w:rsid w:val="00553C5D"/>
    <w:rsid w:val="00554AE7"/>
    <w:rsid w:val="00560CA7"/>
    <w:rsid w:val="00564800"/>
    <w:rsid w:val="0056597D"/>
    <w:rsid w:val="00567B87"/>
    <w:rsid w:val="00573AC5"/>
    <w:rsid w:val="00575FD9"/>
    <w:rsid w:val="00576F13"/>
    <w:rsid w:val="005770EB"/>
    <w:rsid w:val="005802EE"/>
    <w:rsid w:val="00582F01"/>
    <w:rsid w:val="00582F15"/>
    <w:rsid w:val="00583C29"/>
    <w:rsid w:val="00587C6A"/>
    <w:rsid w:val="0059144B"/>
    <w:rsid w:val="00592431"/>
    <w:rsid w:val="00592CAB"/>
    <w:rsid w:val="00593C2A"/>
    <w:rsid w:val="00597EFD"/>
    <w:rsid w:val="005A3F36"/>
    <w:rsid w:val="005A4447"/>
    <w:rsid w:val="005B1486"/>
    <w:rsid w:val="005C1C7F"/>
    <w:rsid w:val="005C3CD3"/>
    <w:rsid w:val="005C524D"/>
    <w:rsid w:val="005C6F82"/>
    <w:rsid w:val="005C7DC9"/>
    <w:rsid w:val="005D1720"/>
    <w:rsid w:val="005D1D87"/>
    <w:rsid w:val="005D245C"/>
    <w:rsid w:val="005D4821"/>
    <w:rsid w:val="005D60F2"/>
    <w:rsid w:val="005E1E1A"/>
    <w:rsid w:val="005E295C"/>
    <w:rsid w:val="005E5128"/>
    <w:rsid w:val="005E536E"/>
    <w:rsid w:val="005E7CDB"/>
    <w:rsid w:val="005F3EAD"/>
    <w:rsid w:val="005F5299"/>
    <w:rsid w:val="005F7DDC"/>
    <w:rsid w:val="00602726"/>
    <w:rsid w:val="00604F28"/>
    <w:rsid w:val="00605618"/>
    <w:rsid w:val="006153F6"/>
    <w:rsid w:val="00615678"/>
    <w:rsid w:val="00615D97"/>
    <w:rsid w:val="00615E65"/>
    <w:rsid w:val="00615F17"/>
    <w:rsid w:val="006169F8"/>
    <w:rsid w:val="00620EBC"/>
    <w:rsid w:val="006309EB"/>
    <w:rsid w:val="006366EA"/>
    <w:rsid w:val="0063712A"/>
    <w:rsid w:val="006453D4"/>
    <w:rsid w:val="00655793"/>
    <w:rsid w:val="006565DB"/>
    <w:rsid w:val="00665F96"/>
    <w:rsid w:val="00666192"/>
    <w:rsid w:val="00672A80"/>
    <w:rsid w:val="006849DE"/>
    <w:rsid w:val="00684A91"/>
    <w:rsid w:val="006871B6"/>
    <w:rsid w:val="006874EE"/>
    <w:rsid w:val="00692F4A"/>
    <w:rsid w:val="00696D8C"/>
    <w:rsid w:val="0069788D"/>
    <w:rsid w:val="006A18C2"/>
    <w:rsid w:val="006B0C14"/>
    <w:rsid w:val="006B1A0D"/>
    <w:rsid w:val="006B4D36"/>
    <w:rsid w:val="006B5B32"/>
    <w:rsid w:val="006C11BB"/>
    <w:rsid w:val="006D1386"/>
    <w:rsid w:val="006D34BA"/>
    <w:rsid w:val="006D52E4"/>
    <w:rsid w:val="006D7598"/>
    <w:rsid w:val="006E0A97"/>
    <w:rsid w:val="006E1035"/>
    <w:rsid w:val="006E1897"/>
    <w:rsid w:val="006E30D8"/>
    <w:rsid w:val="006E62B7"/>
    <w:rsid w:val="006F57BE"/>
    <w:rsid w:val="006F631B"/>
    <w:rsid w:val="006F67D5"/>
    <w:rsid w:val="006F698A"/>
    <w:rsid w:val="006F7547"/>
    <w:rsid w:val="007019F9"/>
    <w:rsid w:val="00701C76"/>
    <w:rsid w:val="0070226A"/>
    <w:rsid w:val="007056DF"/>
    <w:rsid w:val="00710E26"/>
    <w:rsid w:val="00714BD9"/>
    <w:rsid w:val="00714DF9"/>
    <w:rsid w:val="00714F55"/>
    <w:rsid w:val="00716FB8"/>
    <w:rsid w:val="00720586"/>
    <w:rsid w:val="007245F4"/>
    <w:rsid w:val="00731E20"/>
    <w:rsid w:val="0073201C"/>
    <w:rsid w:val="0073275D"/>
    <w:rsid w:val="00732ED4"/>
    <w:rsid w:val="0073412B"/>
    <w:rsid w:val="007411D8"/>
    <w:rsid w:val="00741CA2"/>
    <w:rsid w:val="0074231B"/>
    <w:rsid w:val="00744CD7"/>
    <w:rsid w:val="007454FD"/>
    <w:rsid w:val="00746190"/>
    <w:rsid w:val="0075048D"/>
    <w:rsid w:val="00757907"/>
    <w:rsid w:val="00760882"/>
    <w:rsid w:val="0076631E"/>
    <w:rsid w:val="00766B83"/>
    <w:rsid w:val="00771F20"/>
    <w:rsid w:val="0077338D"/>
    <w:rsid w:val="007744F5"/>
    <w:rsid w:val="0077722F"/>
    <w:rsid w:val="0077738D"/>
    <w:rsid w:val="0077779A"/>
    <w:rsid w:val="00784C71"/>
    <w:rsid w:val="00787166"/>
    <w:rsid w:val="007936AA"/>
    <w:rsid w:val="00795789"/>
    <w:rsid w:val="007A3158"/>
    <w:rsid w:val="007A3E7C"/>
    <w:rsid w:val="007A4691"/>
    <w:rsid w:val="007A4B5E"/>
    <w:rsid w:val="007B0ABE"/>
    <w:rsid w:val="007B0B00"/>
    <w:rsid w:val="007B6FFF"/>
    <w:rsid w:val="007C4E74"/>
    <w:rsid w:val="007C58A8"/>
    <w:rsid w:val="007C5A52"/>
    <w:rsid w:val="007D0507"/>
    <w:rsid w:val="007D1C04"/>
    <w:rsid w:val="007D6A4B"/>
    <w:rsid w:val="007D719A"/>
    <w:rsid w:val="007E11C5"/>
    <w:rsid w:val="007E197E"/>
    <w:rsid w:val="007E3DCC"/>
    <w:rsid w:val="007F014E"/>
    <w:rsid w:val="007F0537"/>
    <w:rsid w:val="007F20A9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99E"/>
    <w:rsid w:val="00841A35"/>
    <w:rsid w:val="00842B40"/>
    <w:rsid w:val="00843BAC"/>
    <w:rsid w:val="008516B1"/>
    <w:rsid w:val="00855195"/>
    <w:rsid w:val="00867D68"/>
    <w:rsid w:val="00867FCC"/>
    <w:rsid w:val="00870964"/>
    <w:rsid w:val="00872455"/>
    <w:rsid w:val="00875DC5"/>
    <w:rsid w:val="008765CA"/>
    <w:rsid w:val="00877488"/>
    <w:rsid w:val="00893766"/>
    <w:rsid w:val="0089483D"/>
    <w:rsid w:val="00894D33"/>
    <w:rsid w:val="00897124"/>
    <w:rsid w:val="008A6D38"/>
    <w:rsid w:val="008B0A35"/>
    <w:rsid w:val="008B1CEA"/>
    <w:rsid w:val="008B4993"/>
    <w:rsid w:val="008B6C45"/>
    <w:rsid w:val="008C24E6"/>
    <w:rsid w:val="008C50B5"/>
    <w:rsid w:val="008D0F10"/>
    <w:rsid w:val="008D1374"/>
    <w:rsid w:val="008D2B68"/>
    <w:rsid w:val="008E2BF0"/>
    <w:rsid w:val="008E367B"/>
    <w:rsid w:val="008E512A"/>
    <w:rsid w:val="008E7304"/>
    <w:rsid w:val="008F159F"/>
    <w:rsid w:val="008F281C"/>
    <w:rsid w:val="008F33F0"/>
    <w:rsid w:val="008F5971"/>
    <w:rsid w:val="008F60DF"/>
    <w:rsid w:val="008F64F9"/>
    <w:rsid w:val="009008AE"/>
    <w:rsid w:val="009015C6"/>
    <w:rsid w:val="009169CB"/>
    <w:rsid w:val="009206D8"/>
    <w:rsid w:val="00921E4B"/>
    <w:rsid w:val="00930C0F"/>
    <w:rsid w:val="0093295D"/>
    <w:rsid w:val="00937A4C"/>
    <w:rsid w:val="00943C2A"/>
    <w:rsid w:val="00947102"/>
    <w:rsid w:val="0094795F"/>
    <w:rsid w:val="009547EA"/>
    <w:rsid w:val="009550BE"/>
    <w:rsid w:val="00955620"/>
    <w:rsid w:val="009561D4"/>
    <w:rsid w:val="00957E18"/>
    <w:rsid w:val="00957EC7"/>
    <w:rsid w:val="00957F84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977A5"/>
    <w:rsid w:val="009A0AA8"/>
    <w:rsid w:val="009A1095"/>
    <w:rsid w:val="009A1967"/>
    <w:rsid w:val="009A5572"/>
    <w:rsid w:val="009B18AA"/>
    <w:rsid w:val="009B40E9"/>
    <w:rsid w:val="009B6BE4"/>
    <w:rsid w:val="009C30EF"/>
    <w:rsid w:val="009C74DF"/>
    <w:rsid w:val="009D0FC5"/>
    <w:rsid w:val="009D22A6"/>
    <w:rsid w:val="009D7296"/>
    <w:rsid w:val="009E154D"/>
    <w:rsid w:val="009E2019"/>
    <w:rsid w:val="009F609B"/>
    <w:rsid w:val="009F7B1F"/>
    <w:rsid w:val="009F7C0D"/>
    <w:rsid w:val="00A00A75"/>
    <w:rsid w:val="00A00EFC"/>
    <w:rsid w:val="00A1013D"/>
    <w:rsid w:val="00A201BD"/>
    <w:rsid w:val="00A215A5"/>
    <w:rsid w:val="00A21B32"/>
    <w:rsid w:val="00A2640D"/>
    <w:rsid w:val="00A31FE1"/>
    <w:rsid w:val="00A34C74"/>
    <w:rsid w:val="00A41EE5"/>
    <w:rsid w:val="00A4247B"/>
    <w:rsid w:val="00A446B3"/>
    <w:rsid w:val="00A45E58"/>
    <w:rsid w:val="00A46582"/>
    <w:rsid w:val="00A5237D"/>
    <w:rsid w:val="00A56C8B"/>
    <w:rsid w:val="00A60416"/>
    <w:rsid w:val="00A6049F"/>
    <w:rsid w:val="00A6228D"/>
    <w:rsid w:val="00A62502"/>
    <w:rsid w:val="00A6298A"/>
    <w:rsid w:val="00A671BE"/>
    <w:rsid w:val="00A6770F"/>
    <w:rsid w:val="00A714E7"/>
    <w:rsid w:val="00A726BF"/>
    <w:rsid w:val="00A7305A"/>
    <w:rsid w:val="00A74818"/>
    <w:rsid w:val="00A7512B"/>
    <w:rsid w:val="00A76AC7"/>
    <w:rsid w:val="00A8316E"/>
    <w:rsid w:val="00A848DA"/>
    <w:rsid w:val="00A84C9C"/>
    <w:rsid w:val="00A87819"/>
    <w:rsid w:val="00A96A04"/>
    <w:rsid w:val="00AA4123"/>
    <w:rsid w:val="00AA4B7D"/>
    <w:rsid w:val="00AA63B3"/>
    <w:rsid w:val="00AA73AB"/>
    <w:rsid w:val="00AB0965"/>
    <w:rsid w:val="00AB3EB1"/>
    <w:rsid w:val="00AB5401"/>
    <w:rsid w:val="00AC214B"/>
    <w:rsid w:val="00AC3370"/>
    <w:rsid w:val="00AC376B"/>
    <w:rsid w:val="00AD04F5"/>
    <w:rsid w:val="00AD2671"/>
    <w:rsid w:val="00AD3113"/>
    <w:rsid w:val="00AD562B"/>
    <w:rsid w:val="00AD67F0"/>
    <w:rsid w:val="00AD7A2E"/>
    <w:rsid w:val="00AD7C90"/>
    <w:rsid w:val="00AE3668"/>
    <w:rsid w:val="00AF5179"/>
    <w:rsid w:val="00AF665E"/>
    <w:rsid w:val="00B006AC"/>
    <w:rsid w:val="00B03139"/>
    <w:rsid w:val="00B04919"/>
    <w:rsid w:val="00B04F92"/>
    <w:rsid w:val="00B169F8"/>
    <w:rsid w:val="00B224E8"/>
    <w:rsid w:val="00B24A30"/>
    <w:rsid w:val="00B260E4"/>
    <w:rsid w:val="00B33847"/>
    <w:rsid w:val="00B33EFB"/>
    <w:rsid w:val="00B51166"/>
    <w:rsid w:val="00B54525"/>
    <w:rsid w:val="00B55999"/>
    <w:rsid w:val="00B55B22"/>
    <w:rsid w:val="00B56A16"/>
    <w:rsid w:val="00B60BC7"/>
    <w:rsid w:val="00B61495"/>
    <w:rsid w:val="00B63683"/>
    <w:rsid w:val="00B7044C"/>
    <w:rsid w:val="00B711F5"/>
    <w:rsid w:val="00B746FA"/>
    <w:rsid w:val="00B747F7"/>
    <w:rsid w:val="00B769F0"/>
    <w:rsid w:val="00B8161B"/>
    <w:rsid w:val="00B82F7C"/>
    <w:rsid w:val="00B84493"/>
    <w:rsid w:val="00B854E4"/>
    <w:rsid w:val="00B85E70"/>
    <w:rsid w:val="00B90353"/>
    <w:rsid w:val="00B9384F"/>
    <w:rsid w:val="00B9422F"/>
    <w:rsid w:val="00B9571C"/>
    <w:rsid w:val="00B957F6"/>
    <w:rsid w:val="00B96B67"/>
    <w:rsid w:val="00BA738D"/>
    <w:rsid w:val="00BB11A1"/>
    <w:rsid w:val="00BB154C"/>
    <w:rsid w:val="00BB58C3"/>
    <w:rsid w:val="00BC5D41"/>
    <w:rsid w:val="00BC605B"/>
    <w:rsid w:val="00BC6970"/>
    <w:rsid w:val="00BD0C08"/>
    <w:rsid w:val="00BD194E"/>
    <w:rsid w:val="00BD25D8"/>
    <w:rsid w:val="00BD5358"/>
    <w:rsid w:val="00BD685B"/>
    <w:rsid w:val="00BF0C7B"/>
    <w:rsid w:val="00BF4913"/>
    <w:rsid w:val="00C02768"/>
    <w:rsid w:val="00C02D49"/>
    <w:rsid w:val="00C119B4"/>
    <w:rsid w:val="00C12BF0"/>
    <w:rsid w:val="00C12C14"/>
    <w:rsid w:val="00C13D1C"/>
    <w:rsid w:val="00C16EC2"/>
    <w:rsid w:val="00C200AE"/>
    <w:rsid w:val="00C216B6"/>
    <w:rsid w:val="00C262EF"/>
    <w:rsid w:val="00C3003A"/>
    <w:rsid w:val="00C3032C"/>
    <w:rsid w:val="00C326D2"/>
    <w:rsid w:val="00C34F65"/>
    <w:rsid w:val="00C40B48"/>
    <w:rsid w:val="00C4260D"/>
    <w:rsid w:val="00C53A4D"/>
    <w:rsid w:val="00C53D60"/>
    <w:rsid w:val="00C54722"/>
    <w:rsid w:val="00C60854"/>
    <w:rsid w:val="00C6362D"/>
    <w:rsid w:val="00C646B1"/>
    <w:rsid w:val="00C67A79"/>
    <w:rsid w:val="00C710FD"/>
    <w:rsid w:val="00C80323"/>
    <w:rsid w:val="00C841F1"/>
    <w:rsid w:val="00C84333"/>
    <w:rsid w:val="00C85A14"/>
    <w:rsid w:val="00C8701E"/>
    <w:rsid w:val="00C937B8"/>
    <w:rsid w:val="00CA15DD"/>
    <w:rsid w:val="00CA217D"/>
    <w:rsid w:val="00CA2D4E"/>
    <w:rsid w:val="00CA6F84"/>
    <w:rsid w:val="00CA74B9"/>
    <w:rsid w:val="00CB1D58"/>
    <w:rsid w:val="00CB317A"/>
    <w:rsid w:val="00CC0783"/>
    <w:rsid w:val="00CC0CBC"/>
    <w:rsid w:val="00CC406E"/>
    <w:rsid w:val="00CC4162"/>
    <w:rsid w:val="00CD5FC1"/>
    <w:rsid w:val="00CD6252"/>
    <w:rsid w:val="00CE2A11"/>
    <w:rsid w:val="00CE32FE"/>
    <w:rsid w:val="00CE457A"/>
    <w:rsid w:val="00CE4A5F"/>
    <w:rsid w:val="00CE6875"/>
    <w:rsid w:val="00CF1742"/>
    <w:rsid w:val="00D00032"/>
    <w:rsid w:val="00D00352"/>
    <w:rsid w:val="00D05CC8"/>
    <w:rsid w:val="00D07756"/>
    <w:rsid w:val="00D077D9"/>
    <w:rsid w:val="00D1164B"/>
    <w:rsid w:val="00D12F69"/>
    <w:rsid w:val="00D141B8"/>
    <w:rsid w:val="00D157C4"/>
    <w:rsid w:val="00D2035C"/>
    <w:rsid w:val="00D245E6"/>
    <w:rsid w:val="00D26441"/>
    <w:rsid w:val="00D30CF8"/>
    <w:rsid w:val="00D347FB"/>
    <w:rsid w:val="00D36D59"/>
    <w:rsid w:val="00D453A0"/>
    <w:rsid w:val="00D47E17"/>
    <w:rsid w:val="00D51ADE"/>
    <w:rsid w:val="00D54454"/>
    <w:rsid w:val="00D60CE1"/>
    <w:rsid w:val="00D6414C"/>
    <w:rsid w:val="00D649C2"/>
    <w:rsid w:val="00D668ED"/>
    <w:rsid w:val="00D708EA"/>
    <w:rsid w:val="00D7652B"/>
    <w:rsid w:val="00D76663"/>
    <w:rsid w:val="00D779F3"/>
    <w:rsid w:val="00D81597"/>
    <w:rsid w:val="00D8223B"/>
    <w:rsid w:val="00D8372C"/>
    <w:rsid w:val="00D83E94"/>
    <w:rsid w:val="00D84EA8"/>
    <w:rsid w:val="00D8681C"/>
    <w:rsid w:val="00D946D1"/>
    <w:rsid w:val="00D959C0"/>
    <w:rsid w:val="00D95DA3"/>
    <w:rsid w:val="00DA3FE8"/>
    <w:rsid w:val="00DA453E"/>
    <w:rsid w:val="00DA4D67"/>
    <w:rsid w:val="00DA7069"/>
    <w:rsid w:val="00DB1D85"/>
    <w:rsid w:val="00DB2D7B"/>
    <w:rsid w:val="00DB52E6"/>
    <w:rsid w:val="00DC374F"/>
    <w:rsid w:val="00DC673D"/>
    <w:rsid w:val="00DC772D"/>
    <w:rsid w:val="00DD45B6"/>
    <w:rsid w:val="00DD72FA"/>
    <w:rsid w:val="00DE2812"/>
    <w:rsid w:val="00DE293B"/>
    <w:rsid w:val="00DE3484"/>
    <w:rsid w:val="00DE3569"/>
    <w:rsid w:val="00DE3749"/>
    <w:rsid w:val="00DF0274"/>
    <w:rsid w:val="00DF2765"/>
    <w:rsid w:val="00DF5C55"/>
    <w:rsid w:val="00DF5FA7"/>
    <w:rsid w:val="00DF5FC1"/>
    <w:rsid w:val="00DF6037"/>
    <w:rsid w:val="00E01A8B"/>
    <w:rsid w:val="00E02618"/>
    <w:rsid w:val="00E044B1"/>
    <w:rsid w:val="00E072C9"/>
    <w:rsid w:val="00E074DB"/>
    <w:rsid w:val="00E10F2E"/>
    <w:rsid w:val="00E116EA"/>
    <w:rsid w:val="00E203A6"/>
    <w:rsid w:val="00E2472A"/>
    <w:rsid w:val="00E24A2A"/>
    <w:rsid w:val="00E26386"/>
    <w:rsid w:val="00E2745B"/>
    <w:rsid w:val="00E30219"/>
    <w:rsid w:val="00E34DBE"/>
    <w:rsid w:val="00E45CC2"/>
    <w:rsid w:val="00E47588"/>
    <w:rsid w:val="00E52678"/>
    <w:rsid w:val="00E5780B"/>
    <w:rsid w:val="00E75C01"/>
    <w:rsid w:val="00E76FD2"/>
    <w:rsid w:val="00E77EA8"/>
    <w:rsid w:val="00E85F60"/>
    <w:rsid w:val="00E9300D"/>
    <w:rsid w:val="00E93D31"/>
    <w:rsid w:val="00E93E1F"/>
    <w:rsid w:val="00E97E2D"/>
    <w:rsid w:val="00EA29DD"/>
    <w:rsid w:val="00EA4749"/>
    <w:rsid w:val="00EB1016"/>
    <w:rsid w:val="00EB2194"/>
    <w:rsid w:val="00EB5316"/>
    <w:rsid w:val="00EB70EE"/>
    <w:rsid w:val="00EB75C5"/>
    <w:rsid w:val="00EC0F91"/>
    <w:rsid w:val="00EC1D23"/>
    <w:rsid w:val="00EC2918"/>
    <w:rsid w:val="00EC31FA"/>
    <w:rsid w:val="00EC47E8"/>
    <w:rsid w:val="00EC7114"/>
    <w:rsid w:val="00ED4C26"/>
    <w:rsid w:val="00ED6D83"/>
    <w:rsid w:val="00ED7C6F"/>
    <w:rsid w:val="00EE1056"/>
    <w:rsid w:val="00EE6907"/>
    <w:rsid w:val="00EE741C"/>
    <w:rsid w:val="00EF1104"/>
    <w:rsid w:val="00EF16BB"/>
    <w:rsid w:val="00EF189B"/>
    <w:rsid w:val="00EF3150"/>
    <w:rsid w:val="00EF44E2"/>
    <w:rsid w:val="00EF4CE1"/>
    <w:rsid w:val="00EF7F17"/>
    <w:rsid w:val="00F064F6"/>
    <w:rsid w:val="00F11117"/>
    <w:rsid w:val="00F172C1"/>
    <w:rsid w:val="00F17BBC"/>
    <w:rsid w:val="00F20AB0"/>
    <w:rsid w:val="00F21255"/>
    <w:rsid w:val="00F22953"/>
    <w:rsid w:val="00F25CE5"/>
    <w:rsid w:val="00F302E0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3FDE"/>
    <w:rsid w:val="00F54E8C"/>
    <w:rsid w:val="00F5744D"/>
    <w:rsid w:val="00F622B7"/>
    <w:rsid w:val="00F65024"/>
    <w:rsid w:val="00F6522E"/>
    <w:rsid w:val="00F704E4"/>
    <w:rsid w:val="00F735D0"/>
    <w:rsid w:val="00F73E69"/>
    <w:rsid w:val="00F749A6"/>
    <w:rsid w:val="00F74AC9"/>
    <w:rsid w:val="00F76B93"/>
    <w:rsid w:val="00F8197C"/>
    <w:rsid w:val="00F877FA"/>
    <w:rsid w:val="00F96FBB"/>
    <w:rsid w:val="00FA01B1"/>
    <w:rsid w:val="00FA2F3E"/>
    <w:rsid w:val="00FA41A9"/>
    <w:rsid w:val="00FB7D42"/>
    <w:rsid w:val="00FC0361"/>
    <w:rsid w:val="00FC23F1"/>
    <w:rsid w:val="00FC264F"/>
    <w:rsid w:val="00FC3E44"/>
    <w:rsid w:val="00FC5534"/>
    <w:rsid w:val="00FC65DB"/>
    <w:rsid w:val="00FD0463"/>
    <w:rsid w:val="00FD3D70"/>
    <w:rsid w:val="00FD4A24"/>
    <w:rsid w:val="00FD57B8"/>
    <w:rsid w:val="00FE292E"/>
    <w:rsid w:val="00FE2D4B"/>
    <w:rsid w:val="00FE305B"/>
    <w:rsid w:val="00FE51B5"/>
    <w:rsid w:val="00FE7649"/>
    <w:rsid w:val="00FF11DA"/>
    <w:rsid w:val="00FF233C"/>
    <w:rsid w:val="00FF4149"/>
    <w:rsid w:val="00FF5CCF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98A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0445A6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E10F2E"/>
  </w:style>
  <w:style w:type="character" w:customStyle="1" w:styleId="eop">
    <w:name w:val="eop"/>
    <w:basedOn w:val="Domylnaczcionkaakapitu"/>
    <w:rsid w:val="00E10F2E"/>
  </w:style>
  <w:style w:type="character" w:customStyle="1" w:styleId="findhit">
    <w:name w:val="findhit"/>
    <w:basedOn w:val="Domylnaczcionkaakapitu"/>
    <w:rsid w:val="00E10F2E"/>
  </w:style>
  <w:style w:type="numbering" w:customStyle="1" w:styleId="ImportedStyle37">
    <w:name w:val="Imported Style 37"/>
    <w:rsid w:val="00232844"/>
    <w:pPr>
      <w:numPr>
        <w:numId w:val="14"/>
      </w:numPr>
    </w:pPr>
  </w:style>
  <w:style w:type="numbering" w:customStyle="1" w:styleId="ImportedStyle38">
    <w:name w:val="Imported Style 38"/>
    <w:rsid w:val="00746190"/>
    <w:pPr>
      <w:numPr>
        <w:numId w:val="16"/>
      </w:numPr>
    </w:pPr>
  </w:style>
  <w:style w:type="numbering" w:customStyle="1" w:styleId="ImportedStyle39">
    <w:name w:val="Imported Style 39"/>
    <w:rsid w:val="00197DEF"/>
    <w:pPr>
      <w:numPr>
        <w:numId w:val="20"/>
      </w:numPr>
    </w:pPr>
  </w:style>
  <w:style w:type="numbering" w:customStyle="1" w:styleId="ImportedStyle41">
    <w:name w:val="Imported Style 41"/>
    <w:rsid w:val="00BD0C08"/>
    <w:pPr>
      <w:numPr>
        <w:numId w:val="21"/>
      </w:numPr>
    </w:pPr>
  </w:style>
  <w:style w:type="numbering" w:customStyle="1" w:styleId="ImportedStyle42">
    <w:name w:val="Imported Style 42"/>
    <w:rsid w:val="00B51166"/>
    <w:pPr>
      <w:numPr>
        <w:numId w:val="23"/>
      </w:numPr>
    </w:pPr>
  </w:style>
  <w:style w:type="numbering" w:customStyle="1" w:styleId="ImportedStyle43">
    <w:name w:val="Imported Style 43"/>
    <w:rsid w:val="00B51166"/>
    <w:pPr>
      <w:numPr>
        <w:numId w:val="25"/>
      </w:numPr>
    </w:pPr>
  </w:style>
  <w:style w:type="numbering" w:customStyle="1" w:styleId="ImportedStyle53">
    <w:name w:val="Imported Style 53"/>
    <w:rsid w:val="00104C2A"/>
    <w:pPr>
      <w:numPr>
        <w:numId w:val="30"/>
      </w:numPr>
    </w:pPr>
  </w:style>
  <w:style w:type="numbering" w:customStyle="1" w:styleId="ImportedStyle55">
    <w:name w:val="Imported Style 55"/>
    <w:rsid w:val="001967BD"/>
    <w:pPr>
      <w:numPr>
        <w:numId w:val="33"/>
      </w:numPr>
    </w:pPr>
  </w:style>
  <w:style w:type="numbering" w:customStyle="1" w:styleId="ImportedStyle57">
    <w:name w:val="Imported Style 57"/>
    <w:rsid w:val="005365B4"/>
    <w:pPr>
      <w:numPr>
        <w:numId w:val="3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6FB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120AD"/>
    <w:rPr>
      <w:color w:val="666666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497D3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ni.lodz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ni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uni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31</Pages>
  <Words>11803</Words>
  <Characters>70818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82457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113</cp:revision>
  <cp:lastPrinted>2021-10-15T06:11:00Z</cp:lastPrinted>
  <dcterms:created xsi:type="dcterms:W3CDTF">2021-04-19T07:51:00Z</dcterms:created>
  <dcterms:modified xsi:type="dcterms:W3CDTF">2022-06-08T11:28:00Z</dcterms:modified>
</cp:coreProperties>
</file>