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5120EF" w:rsidRPr="005C5B77">
        <w:rPr>
          <w:rFonts w:eastAsia="Times New Roman" w:cs="Times New Roman"/>
          <w:lang w:eastAsia="ar-SA"/>
        </w:rPr>
        <w:t>W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4C6DD3">
        <w:rPr>
          <w:rFonts w:eastAsia="Times New Roman" w:cs="Times New Roman"/>
          <w:lang w:eastAsia="ar-SA"/>
        </w:rPr>
        <w:t>95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</w:r>
      <w:r w:rsidR="006174F0">
        <w:rPr>
          <w:rFonts w:eastAsia="Times New Roman" w:cs="Times New Roman"/>
          <w:lang w:eastAsia="ar-SA"/>
        </w:rPr>
        <w:tab/>
      </w:r>
      <w:r w:rsidR="006174F0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 xml:space="preserve">Załącznik nr </w:t>
      </w:r>
      <w:r w:rsidR="00DB3EE9" w:rsidRPr="005C5B77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zamówień publicznych (Dz. U. z 20</w:t>
      </w:r>
      <w:r w:rsidR="006174F0">
        <w:rPr>
          <w:rFonts w:eastAsia="Times New Roman" w:cs="Times New Roman"/>
          <w:lang w:eastAsia="ar-SA"/>
        </w:rPr>
        <w:t>21 r., poz. 1129</w:t>
      </w:r>
      <w:r w:rsidRPr="005C5B77">
        <w:rPr>
          <w:rFonts w:eastAsia="Times New Roman" w:cs="Times New Roman"/>
          <w:lang w:eastAsia="ar-SA"/>
        </w:rPr>
        <w:t>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7B63BC" w:rsidRPr="006174F0" w:rsidRDefault="006174F0" w:rsidP="006174F0">
      <w:pPr>
        <w:tabs>
          <w:tab w:val="left" w:pos="1134"/>
          <w:tab w:val="left" w:pos="1960"/>
        </w:tabs>
        <w:jc w:val="center"/>
        <w:rPr>
          <w:rFonts w:ascii="Calibri" w:hAnsi="Calibri"/>
          <w:b/>
          <w:kern w:val="3"/>
          <w:lang w:eastAsia="zh-CN"/>
        </w:rPr>
      </w:pPr>
      <w:r>
        <w:rPr>
          <w:rFonts w:ascii="Calibri" w:hAnsi="Calibri"/>
          <w:b/>
          <w:kern w:val="3"/>
          <w:lang w:eastAsia="zh-CN"/>
        </w:rPr>
        <w:t xml:space="preserve">„Usługa </w:t>
      </w:r>
      <w:r>
        <w:rPr>
          <w:rFonts w:ascii="Calibri" w:hAnsi="Calibri"/>
          <w:b/>
        </w:rPr>
        <w:t>udzielenia licencji czasowej, aktualizacji wersji oprogramowania oraz napraw dla modułów systemu planowania leczenia radio-chirurgii</w:t>
      </w:r>
      <w:r>
        <w:rPr>
          <w:rFonts w:ascii="Calibri" w:hAnsi="Calibri"/>
          <w:b/>
          <w:kern w:val="3"/>
          <w:lang w:eastAsia="zh-CN"/>
        </w:rPr>
        <w:t xml:space="preserve">”. </w:t>
      </w:r>
    </w:p>
    <w:p w:rsidR="00344B6B" w:rsidRPr="005C5B77" w:rsidRDefault="00344B6B" w:rsidP="007B63BC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</w:t>
      </w:r>
      <w:r w:rsidR="006174F0">
        <w:rPr>
          <w:rFonts w:eastAsia="Times New Roman" w:cs="Times New Roman"/>
          <w:lang w:eastAsia="ar-SA"/>
        </w:rPr>
        <w:t>……………………………………………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6174F0" w:rsidRDefault="006174F0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6174F0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6174F0">
      <w:pPr>
        <w:suppressAutoHyphens/>
        <w:spacing w:after="0" w:line="360" w:lineRule="auto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>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6174F0" w:rsidRDefault="003F057B" w:rsidP="006174F0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6174F0" w:rsidRDefault="006174F0" w:rsidP="006174F0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910506" w:rsidRPr="006174F0" w:rsidRDefault="00344B6B" w:rsidP="006174F0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bookmarkStart w:id="0" w:name="_GoBack"/>
      <w:bookmarkEnd w:id="0"/>
      <w:r w:rsidRPr="005C5B77">
        <w:rPr>
          <w:rFonts w:eastAsia="Times New Roman" w:cs="Times New Roman"/>
          <w:lang w:eastAsia="ar-SA"/>
        </w:rPr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6174F0">
      <w:pPr>
        <w:suppressAutoHyphens/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F057B"/>
    <w:rsid w:val="004C6DD3"/>
    <w:rsid w:val="005120EF"/>
    <w:rsid w:val="0053005D"/>
    <w:rsid w:val="005512DD"/>
    <w:rsid w:val="005C5B77"/>
    <w:rsid w:val="005C76B7"/>
    <w:rsid w:val="006174F0"/>
    <w:rsid w:val="006267B1"/>
    <w:rsid w:val="007B63BC"/>
    <w:rsid w:val="00851112"/>
    <w:rsid w:val="00863844"/>
    <w:rsid w:val="008E66A8"/>
    <w:rsid w:val="00910506"/>
    <w:rsid w:val="0094146D"/>
    <w:rsid w:val="00DB3EE9"/>
    <w:rsid w:val="00E2695B"/>
    <w:rsid w:val="00E30DDF"/>
    <w:rsid w:val="00F07456"/>
    <w:rsid w:val="00F51463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33</cp:revision>
  <cp:lastPrinted>2021-08-18T08:38:00Z</cp:lastPrinted>
  <dcterms:created xsi:type="dcterms:W3CDTF">2021-01-30T19:56:00Z</dcterms:created>
  <dcterms:modified xsi:type="dcterms:W3CDTF">2021-08-18T08:38:00Z</dcterms:modified>
</cp:coreProperties>
</file>