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r>
              <w:fldChar w:fldCharType="begin"/>
            </w:r>
            <w:r w:rsidRPr="003A384A">
              <w:rPr>
                <w:lang w:val="en-US"/>
              </w:rPr>
              <w:instrText>HYPERLINK "mailto:bzp@uj.edu.pl"</w:instrText>
            </w:r>
            <w:r>
              <w:fldChar w:fldCharType="separate"/>
            </w:r>
            <w:r w:rsidRPr="00451DF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8"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9"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2F226FF">
                  <wp:extent cx="771525" cy="981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34A6DA04"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FD05F8">
        <w:rPr>
          <w:sz w:val="22"/>
          <w:szCs w:val="22"/>
        </w:rPr>
        <w:t xml:space="preserve"> </w:t>
      </w:r>
      <w:r w:rsidR="00BB5F59">
        <w:rPr>
          <w:sz w:val="22"/>
          <w:szCs w:val="22"/>
        </w:rPr>
        <w:t>06</w:t>
      </w:r>
      <w:r w:rsidR="00FD05F8">
        <w:rPr>
          <w:sz w:val="22"/>
          <w:szCs w:val="22"/>
        </w:rPr>
        <w:t>.1</w:t>
      </w:r>
      <w:r w:rsidR="00BB5F59">
        <w:rPr>
          <w:sz w:val="22"/>
          <w:szCs w:val="22"/>
        </w:rPr>
        <w:t>2</w:t>
      </w:r>
      <w:r w:rsidR="00FD05F8">
        <w:rPr>
          <w:sz w:val="22"/>
          <w:szCs w:val="22"/>
        </w:rPr>
        <w:t>.</w:t>
      </w:r>
      <w:r w:rsidRPr="00E40BF6">
        <w:rPr>
          <w:sz w:val="22"/>
          <w:szCs w:val="22"/>
        </w:rPr>
        <w:t>202</w:t>
      </w:r>
      <w:r w:rsidR="002B7BFD" w:rsidRPr="00E40BF6">
        <w:rPr>
          <w:sz w:val="22"/>
          <w:szCs w:val="22"/>
        </w:rPr>
        <w:t>3</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rsidP="00467864">
      <w:pPr>
        <w:pStyle w:val="Akapitzlist"/>
        <w:numPr>
          <w:ilvl w:val="1"/>
          <w:numId w:val="37"/>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rsidP="001C6B2A">
      <w:pPr>
        <w:pStyle w:val="Akapitzlist"/>
        <w:numPr>
          <w:ilvl w:val="1"/>
          <w:numId w:val="37"/>
        </w:numPr>
        <w:ind w:left="851" w:hanging="425"/>
        <w:rPr>
          <w:rStyle w:val="Hipercze"/>
          <w:bCs/>
          <w:sz w:val="22"/>
          <w:szCs w:val="22"/>
        </w:rPr>
      </w:pPr>
      <w:r w:rsidRPr="00884058">
        <w:rPr>
          <w:sz w:val="22"/>
          <w:szCs w:val="22"/>
          <w:lang w:eastAsia="pl-PL"/>
        </w:rPr>
        <w:t xml:space="preserve">strona internetowa (adres </w:t>
      </w:r>
      <w:proofErr w:type="spellStart"/>
      <w:r w:rsidRPr="00884058">
        <w:rPr>
          <w:sz w:val="22"/>
          <w:szCs w:val="22"/>
          <w:lang w:eastAsia="pl-PL"/>
        </w:rPr>
        <w:t>url</w:t>
      </w:r>
      <w:proofErr w:type="spellEnd"/>
      <w:r w:rsidRPr="00884058">
        <w:rPr>
          <w:sz w:val="22"/>
          <w:szCs w:val="22"/>
          <w:lang w:eastAsia="pl-PL"/>
        </w:rPr>
        <w:t xml:space="preserve">): </w:t>
      </w:r>
      <w:hyperlink r:id="rId11"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rsidP="001C6B2A">
      <w:pPr>
        <w:pStyle w:val="Akapitzlist"/>
        <w:numPr>
          <w:ilvl w:val="1"/>
          <w:numId w:val="37"/>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31377384" w:rsidR="00B07B6E" w:rsidRPr="00884058" w:rsidRDefault="00B07B6E" w:rsidP="001C6B2A">
      <w:pPr>
        <w:pStyle w:val="Akapitzlist"/>
        <w:numPr>
          <w:ilvl w:val="1"/>
          <w:numId w:val="37"/>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2" w:history="1">
        <w:r w:rsidR="00F10F47" w:rsidRPr="00884058">
          <w:rPr>
            <w:rStyle w:val="Hipercze"/>
            <w:sz w:val="22"/>
            <w:szCs w:val="22"/>
          </w:rPr>
          <w:t>https://platformazakupowa.pl/pn/uj_edu</w:t>
        </w:r>
      </w:hyperlink>
      <w:r w:rsidR="00F10F47" w:rsidRPr="00884058">
        <w:rPr>
          <w:sz w:val="22"/>
          <w:szCs w:val="22"/>
        </w:rPr>
        <w:t xml:space="preserve"> </w:t>
      </w:r>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017523DE" w14:textId="77777777" w:rsidR="0099202C" w:rsidRPr="0099202C" w:rsidRDefault="00AA6A03" w:rsidP="0099202C">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w:t>
      </w:r>
      <w:r w:rsidR="0099202C" w:rsidRPr="0099202C">
        <w:rPr>
          <w:sz w:val="22"/>
          <w:szCs w:val="22"/>
        </w:rPr>
        <w:t xml:space="preserve">prowadzone jest w </w:t>
      </w:r>
      <w:r w:rsidR="0099202C" w:rsidRPr="0099202C">
        <w:rPr>
          <w:b/>
          <w:sz w:val="22"/>
          <w:szCs w:val="22"/>
        </w:rPr>
        <w:t xml:space="preserve">trybie podstawowym bez możliwości negocjacji </w:t>
      </w:r>
      <w:r w:rsidR="0099202C" w:rsidRPr="0099202C">
        <w:rPr>
          <w:sz w:val="22"/>
          <w:szCs w:val="22"/>
        </w:rPr>
        <w:t>na podstawie art. 275 pkt 1 ustawy z dnia 11 września 2019 r. – Prawo zamówień publicznych (t. j. Dz. U. 2023 poz. 1605 ze zm.), zwanej dalej ustawą PZP oraz zgodnie z wymogami określonymi w niniejszej Specyfikacji Warunków Zamówienia, zwanej dalej „SWZ”.</w:t>
      </w:r>
    </w:p>
    <w:p w14:paraId="40AF3481" w14:textId="77777777" w:rsidR="00287906" w:rsidRDefault="0099202C" w:rsidP="00287906">
      <w:pPr>
        <w:widowControl/>
        <w:numPr>
          <w:ilvl w:val="3"/>
          <w:numId w:val="2"/>
        </w:numPr>
        <w:tabs>
          <w:tab w:val="clear" w:pos="2880"/>
          <w:tab w:val="left" w:pos="426"/>
        </w:tabs>
        <w:suppressAutoHyphens w:val="0"/>
        <w:ind w:left="426" w:hanging="426"/>
        <w:jc w:val="both"/>
        <w:rPr>
          <w:sz w:val="22"/>
          <w:szCs w:val="22"/>
        </w:rPr>
      </w:pPr>
      <w:r w:rsidRPr="0099202C">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(t. j. Dz. U. 2023 r., poz. 1610 ze zm.).</w:t>
      </w:r>
    </w:p>
    <w:p w14:paraId="76A9F175" w14:textId="789D2C08" w:rsidR="00287906" w:rsidRPr="00287906" w:rsidRDefault="00287906" w:rsidP="00287906">
      <w:pPr>
        <w:widowControl/>
        <w:numPr>
          <w:ilvl w:val="3"/>
          <w:numId w:val="2"/>
        </w:numPr>
        <w:tabs>
          <w:tab w:val="clear" w:pos="2880"/>
          <w:tab w:val="left" w:pos="426"/>
        </w:tabs>
        <w:suppressAutoHyphens w:val="0"/>
        <w:ind w:left="426" w:hanging="426"/>
        <w:jc w:val="both"/>
        <w:rPr>
          <w:sz w:val="22"/>
          <w:szCs w:val="22"/>
        </w:rPr>
      </w:pPr>
      <w:r w:rsidRPr="00287906">
        <w:rPr>
          <w:sz w:val="22"/>
          <w:szCs w:val="22"/>
        </w:rPr>
        <w:t>Zamówienie finansowane jest w ramach projektu: „W-23 Strategiczna infrastruktura”.</w:t>
      </w:r>
    </w:p>
    <w:p w14:paraId="08910A36" w14:textId="0995399D" w:rsidR="00AA6A03" w:rsidRPr="00287906" w:rsidRDefault="00AA6A03" w:rsidP="00287906">
      <w:pPr>
        <w:widowControl/>
        <w:tabs>
          <w:tab w:val="left" w:pos="426"/>
        </w:tabs>
        <w:suppressAutoHyphens w:val="0"/>
        <w:ind w:left="426"/>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0F611862" w14:textId="29BA88C7" w:rsidR="00DA7231" w:rsidRDefault="00AA6A03" w:rsidP="00DA7231">
      <w:pPr>
        <w:pStyle w:val="Akapitzlist"/>
        <w:numPr>
          <w:ilvl w:val="0"/>
          <w:numId w:val="15"/>
        </w:numPr>
        <w:tabs>
          <w:tab w:val="clear" w:pos="644"/>
          <w:tab w:val="num" w:pos="426"/>
        </w:tabs>
        <w:ind w:left="426" w:hanging="426"/>
        <w:rPr>
          <w:sz w:val="22"/>
          <w:szCs w:val="22"/>
        </w:rPr>
      </w:pPr>
      <w:r w:rsidRPr="00DA7231">
        <w:rPr>
          <w:sz w:val="22"/>
          <w:szCs w:val="22"/>
        </w:rPr>
        <w:t xml:space="preserve">Przedmiotem postępowania i zamówienia jest </w:t>
      </w:r>
      <w:r w:rsidR="00DA7231" w:rsidRPr="00DA7231">
        <w:rPr>
          <w:sz w:val="22"/>
          <w:szCs w:val="22"/>
        </w:rPr>
        <w:t xml:space="preserve">wyłonienie Wykonawcy w zakresie dostawy 1 (jednej) sztuki </w:t>
      </w:r>
      <w:r w:rsidR="007F2D0A">
        <w:rPr>
          <w:sz w:val="22"/>
          <w:szCs w:val="22"/>
        </w:rPr>
        <w:t>urządzenia wielofunkcyjnego</w:t>
      </w:r>
      <w:r w:rsidR="00DA7231" w:rsidRPr="00DA7231">
        <w:rPr>
          <w:sz w:val="22"/>
          <w:szCs w:val="22"/>
        </w:rPr>
        <w:t xml:space="preserve"> dla Instytutu Geografii i Gospodarki Przestrzennej UJ.</w:t>
      </w:r>
    </w:p>
    <w:p w14:paraId="256B11F3" w14:textId="7A9709D5" w:rsidR="00DF2048" w:rsidRPr="00DA7231" w:rsidRDefault="00AA6A03" w:rsidP="00DA7231">
      <w:pPr>
        <w:pStyle w:val="Akapitzlist"/>
        <w:ind w:left="426"/>
        <w:rPr>
          <w:sz w:val="22"/>
          <w:szCs w:val="22"/>
        </w:rPr>
      </w:pPr>
      <w:r w:rsidRPr="00DA7231">
        <w:rPr>
          <w:sz w:val="22"/>
          <w:szCs w:val="22"/>
        </w:rPr>
        <w:t>Szczegółowy opis przedmiotu zamówienia wraz z opisem minimalnych parametrów i</w:t>
      </w:r>
      <w:r w:rsidR="004A36CC" w:rsidRPr="00DA7231">
        <w:rPr>
          <w:sz w:val="22"/>
          <w:szCs w:val="22"/>
        </w:rPr>
        <w:t xml:space="preserve"> </w:t>
      </w:r>
      <w:r w:rsidRPr="00DA7231">
        <w:rPr>
          <w:sz w:val="22"/>
          <w:szCs w:val="22"/>
        </w:rPr>
        <w:t xml:space="preserve">wymagań technicznych oraz funkcjonalnych zawiera załącznik </w:t>
      </w:r>
      <w:r w:rsidR="001F1329" w:rsidRPr="00DA7231">
        <w:rPr>
          <w:sz w:val="22"/>
          <w:szCs w:val="22"/>
        </w:rPr>
        <w:t>A</w:t>
      </w:r>
      <w:r w:rsidRPr="00DA7231">
        <w:rPr>
          <w:sz w:val="22"/>
          <w:szCs w:val="22"/>
        </w:rPr>
        <w:t xml:space="preserve"> do SWZ.</w:t>
      </w:r>
    </w:p>
    <w:p w14:paraId="48E8CDB2" w14:textId="122B3DDB" w:rsidR="00AA6A03" w:rsidRPr="00884058" w:rsidRDefault="00AA6A03" w:rsidP="001C6B2A">
      <w:pPr>
        <w:numPr>
          <w:ilvl w:val="0"/>
          <w:numId w:val="15"/>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3BA6EE98" w:rsidR="00AA6A03" w:rsidRPr="00884058" w:rsidRDefault="00AA6A03" w:rsidP="001C6B2A">
      <w:pPr>
        <w:pStyle w:val="Akapitzlist"/>
        <w:numPr>
          <w:ilvl w:val="1"/>
          <w:numId w:val="15"/>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rsidP="001C6B2A">
      <w:pPr>
        <w:pStyle w:val="Akapitzlist"/>
        <w:numPr>
          <w:ilvl w:val="1"/>
          <w:numId w:val="15"/>
        </w:numPr>
        <w:ind w:hanging="578"/>
        <w:rPr>
          <w:sz w:val="22"/>
          <w:szCs w:val="22"/>
        </w:rPr>
      </w:pPr>
      <w:r w:rsidRPr="00884058">
        <w:rPr>
          <w:sz w:val="22"/>
          <w:szCs w:val="22"/>
        </w:rPr>
        <w:t>Oferta musi być jednoznaczna i kompleksowa, tj. musi obejmować cały asortyment przedmiotu zamówienia.</w:t>
      </w:r>
    </w:p>
    <w:p w14:paraId="1884900A" w14:textId="1828DA58" w:rsidR="00AA6A03" w:rsidRPr="00884058" w:rsidRDefault="00AA6A03" w:rsidP="001C6B2A">
      <w:pPr>
        <w:pStyle w:val="Akapitzlist"/>
        <w:numPr>
          <w:ilvl w:val="1"/>
          <w:numId w:val="15"/>
        </w:numPr>
        <w:ind w:hanging="578"/>
        <w:rPr>
          <w:sz w:val="22"/>
          <w:szCs w:val="22"/>
        </w:rPr>
      </w:pPr>
      <w:r w:rsidRPr="00884058">
        <w:rPr>
          <w:sz w:val="22"/>
          <w:szCs w:val="22"/>
        </w:rPr>
        <w:lastRenderedPageBreak/>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V SWZ, służących potwierdzeniu zgodności oferowanych dostaw z wymaganiami, określonymi w opisie przedmiotu zamówienia. Weryfikacja zgodności oferowanego</w:t>
      </w:r>
      <w:r w:rsidR="00045B5B">
        <w:rPr>
          <w:sz w:val="22"/>
          <w:szCs w:val="22"/>
        </w:rPr>
        <w:t xml:space="preserve"> </w:t>
      </w:r>
      <w:r w:rsidRPr="00884058">
        <w:rPr>
          <w:sz w:val="22"/>
          <w:szCs w:val="22"/>
        </w:rPr>
        <w:t>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50DE722C" w:rsidR="00AA6A03" w:rsidRPr="00884058" w:rsidRDefault="00AA6A03" w:rsidP="001C6B2A">
      <w:pPr>
        <w:pStyle w:val="Akapitzlist"/>
        <w:numPr>
          <w:ilvl w:val="1"/>
          <w:numId w:val="15"/>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umowy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rsidP="001C6B2A">
      <w:pPr>
        <w:pStyle w:val="Akapitzlist"/>
        <w:numPr>
          <w:ilvl w:val="1"/>
          <w:numId w:val="15"/>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rsidP="001C6B2A">
      <w:pPr>
        <w:pStyle w:val="Akapitzlist"/>
        <w:numPr>
          <w:ilvl w:val="1"/>
          <w:numId w:val="15"/>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rsidP="001C6B2A">
      <w:pPr>
        <w:pStyle w:val="Akapitzlist"/>
        <w:numPr>
          <w:ilvl w:val="1"/>
          <w:numId w:val="15"/>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1231089B" w:rsidR="00AA6A03" w:rsidRPr="00884058" w:rsidRDefault="00AA6A03" w:rsidP="001C6B2A">
      <w:pPr>
        <w:pStyle w:val="Akapitzlist"/>
        <w:numPr>
          <w:ilvl w:val="0"/>
          <w:numId w:val="33"/>
        </w:numPr>
        <w:ind w:left="1418" w:hanging="425"/>
        <w:rPr>
          <w:strike/>
          <w:sz w:val="22"/>
          <w:szCs w:val="22"/>
        </w:rPr>
      </w:pPr>
      <w:r w:rsidRPr="00884058">
        <w:rPr>
          <w:sz w:val="22"/>
          <w:szCs w:val="22"/>
        </w:rPr>
        <w:t>co najmniej te same cechy (tj. właściwości funkcjonalne i użytkowe), określone</w:t>
      </w:r>
      <w:r w:rsidR="00045B5B">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77777777" w:rsidR="00AA6A03" w:rsidRPr="00884058" w:rsidRDefault="00AA6A03" w:rsidP="001C6B2A">
      <w:pPr>
        <w:pStyle w:val="Akapitzlist"/>
        <w:numPr>
          <w:ilvl w:val="0"/>
          <w:numId w:val="33"/>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BBA694A" w14:textId="71D32C30" w:rsidR="00AA6A03" w:rsidRPr="00884058" w:rsidRDefault="00AA6A03" w:rsidP="001C6B2A">
      <w:pPr>
        <w:pStyle w:val="Akapitzlist"/>
        <w:numPr>
          <w:ilvl w:val="0"/>
          <w:numId w:val="15"/>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7966023D" w14:textId="315C16C0" w:rsidR="00AA6A03" w:rsidRPr="00884058" w:rsidRDefault="00AA6A03" w:rsidP="001C6B2A">
      <w:pPr>
        <w:pStyle w:val="Akapitzlist"/>
        <w:numPr>
          <w:ilvl w:val="0"/>
          <w:numId w:val="15"/>
        </w:numPr>
        <w:rPr>
          <w:sz w:val="22"/>
          <w:szCs w:val="22"/>
        </w:rPr>
      </w:pPr>
      <w:r w:rsidRPr="00884058">
        <w:rPr>
          <w:sz w:val="22"/>
          <w:szCs w:val="22"/>
        </w:rPr>
        <w:t xml:space="preserve">Wykonawca winien wskazać cenę za sprzęt wykazany w Załączniku </w:t>
      </w:r>
      <w:r w:rsidR="005B13F1">
        <w:rPr>
          <w:sz w:val="22"/>
          <w:szCs w:val="22"/>
        </w:rPr>
        <w:t>A</w:t>
      </w:r>
      <w:r w:rsidR="005B13F1" w:rsidRPr="00884058">
        <w:rPr>
          <w:sz w:val="22"/>
          <w:szCs w:val="22"/>
        </w:rPr>
        <w:t xml:space="preserve"> </w:t>
      </w:r>
      <w:r w:rsidRPr="00884058">
        <w:rPr>
          <w:sz w:val="22"/>
          <w:szCs w:val="22"/>
        </w:rPr>
        <w:t xml:space="preserve">do SWZ. </w:t>
      </w:r>
    </w:p>
    <w:p w14:paraId="02ACB3D9" w14:textId="407DB5DD" w:rsidR="00463418" w:rsidRPr="00884058" w:rsidRDefault="00463418" w:rsidP="001C6B2A">
      <w:pPr>
        <w:pStyle w:val="Akapitzlist"/>
        <w:numPr>
          <w:ilvl w:val="0"/>
          <w:numId w:val="15"/>
        </w:numPr>
        <w:rPr>
          <w:b/>
          <w:bCs/>
          <w:sz w:val="22"/>
          <w:szCs w:val="22"/>
        </w:rPr>
      </w:pPr>
      <w:r w:rsidRPr="00884058">
        <w:rPr>
          <w:sz w:val="22"/>
          <w:szCs w:val="22"/>
        </w:rPr>
        <w:t xml:space="preserve">Przedmiot zamówienia musi być objęty </w:t>
      </w:r>
      <w:r w:rsidRPr="00884058">
        <w:rPr>
          <w:bCs/>
          <w:sz w:val="22"/>
          <w:szCs w:val="22"/>
        </w:rPr>
        <w:t xml:space="preserve">min. </w:t>
      </w:r>
      <w:r w:rsidR="0076137A">
        <w:rPr>
          <w:b/>
          <w:sz w:val="22"/>
          <w:szCs w:val="22"/>
        </w:rPr>
        <w:t>36</w:t>
      </w:r>
      <w:r w:rsidR="00394A37" w:rsidRPr="00B53BAD">
        <w:rPr>
          <w:b/>
          <w:sz w:val="22"/>
          <w:szCs w:val="22"/>
        </w:rPr>
        <w:t xml:space="preserve"> miesięczną</w:t>
      </w:r>
      <w:r w:rsidR="00394A37" w:rsidRPr="00394A37">
        <w:rPr>
          <w:sz w:val="22"/>
          <w:szCs w:val="22"/>
        </w:rPr>
        <w:t xml:space="preserve"> </w:t>
      </w:r>
      <w:r w:rsidR="00394A37" w:rsidRPr="00884058">
        <w:rPr>
          <w:sz w:val="22"/>
          <w:szCs w:val="22"/>
        </w:rPr>
        <w:t>gwarancją</w:t>
      </w:r>
      <w:r w:rsidRPr="00884058">
        <w:rPr>
          <w:bCs/>
          <w:sz w:val="22"/>
          <w:szCs w:val="22"/>
        </w:rPr>
        <w:t>, liczoną</w:t>
      </w:r>
      <w:r w:rsidRPr="00884058">
        <w:rPr>
          <w:b/>
          <w:sz w:val="22"/>
          <w:szCs w:val="22"/>
        </w:rPr>
        <w:t xml:space="preserve"> </w:t>
      </w:r>
      <w:r w:rsidRPr="00884058">
        <w:rPr>
          <w:sz w:val="22"/>
          <w:szCs w:val="22"/>
          <w:lang w:val="x-none"/>
        </w:rPr>
        <w:t>od daty wykonania umowy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od daty odbioru przedmiotu umowy, potwierdzonego protokołem odbioru bez zastrzeżeń, z uwzględnieniem zapisów dotyczących warunków gwarancyjnych 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umowy (projektowane postanowienia umowne).</w:t>
      </w:r>
    </w:p>
    <w:p w14:paraId="5788A4B4" w14:textId="4B43270A" w:rsidR="00AA6A03" w:rsidRPr="00884058" w:rsidRDefault="00AA6A03" w:rsidP="001C6B2A">
      <w:pPr>
        <w:pStyle w:val="Akapitzlist"/>
        <w:numPr>
          <w:ilvl w:val="0"/>
          <w:numId w:val="15"/>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78C8FC21" w14:textId="77777777" w:rsidR="00CD3ADD" w:rsidRPr="00CD3ADD" w:rsidRDefault="00AA6A03" w:rsidP="00CD3ADD">
      <w:pPr>
        <w:pStyle w:val="Akapitzlist"/>
        <w:numPr>
          <w:ilvl w:val="0"/>
          <w:numId w:val="15"/>
        </w:numPr>
        <w:rPr>
          <w:sz w:val="22"/>
          <w:szCs w:val="22"/>
        </w:rPr>
      </w:pPr>
      <w:r w:rsidRPr="00884058">
        <w:rPr>
          <w:sz w:val="22"/>
          <w:szCs w:val="22"/>
        </w:rPr>
        <w:t xml:space="preserve">Opis przedmiotu zamówienia zgodny z nomenklaturą Wspólnego Słownika Zamówień CPV: </w:t>
      </w:r>
    </w:p>
    <w:p w14:paraId="4C22BA30" w14:textId="454E715D" w:rsidR="00E5660E" w:rsidRPr="00884058" w:rsidRDefault="00CD3ADD" w:rsidP="00CD3ADD">
      <w:pPr>
        <w:pStyle w:val="Akapitzlist"/>
        <w:ind w:left="644"/>
        <w:rPr>
          <w:i/>
          <w:iCs/>
          <w:sz w:val="22"/>
          <w:szCs w:val="22"/>
        </w:rPr>
      </w:pPr>
      <w:r w:rsidRPr="00CD3ADD">
        <w:rPr>
          <w:sz w:val="22"/>
          <w:szCs w:val="22"/>
        </w:rPr>
        <w:t>42962000-7</w:t>
      </w:r>
      <w:r w:rsidR="00BA5E1A" w:rsidRPr="00BA5E1A">
        <w:rPr>
          <w:sz w:val="22"/>
          <w:szCs w:val="22"/>
        </w:rPr>
        <w:t xml:space="preserve">- </w:t>
      </w:r>
      <w:r>
        <w:rPr>
          <w:sz w:val="22"/>
          <w:szCs w:val="22"/>
        </w:rPr>
        <w:t xml:space="preserve">urządzenia drukujące </w:t>
      </w:r>
      <w:r w:rsidR="00003358">
        <w:rPr>
          <w:sz w:val="22"/>
          <w:szCs w:val="22"/>
        </w:rPr>
        <w:t>i graficzne.</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rsidP="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3C03970"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lastRenderedPageBreak/>
        <w:t>opisu/ów technicznego/</w:t>
      </w:r>
      <w:proofErr w:type="spellStart"/>
      <w:r w:rsidRPr="00E1301F">
        <w:rPr>
          <w:rFonts w:eastAsiaTheme="minorHAnsi"/>
          <w:bCs/>
          <w:sz w:val="22"/>
          <w:szCs w:val="22"/>
        </w:rPr>
        <w:t>ych</w:t>
      </w:r>
      <w:proofErr w:type="spellEnd"/>
      <w:r w:rsidRPr="00E1301F">
        <w:rPr>
          <w:rFonts w:eastAsiaTheme="minorHAnsi"/>
          <w:bCs/>
          <w:sz w:val="22"/>
          <w:szCs w:val="22"/>
        </w:rPr>
        <w:t xml:space="preserve"> i/lub wydruk/i ze stron internetowych producenta, bądź katalog/i producenta/ów pozwalające na ocenę zgodności oferowanych materiałów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rsidP="001C6B2A">
      <w:pPr>
        <w:pStyle w:val="Akapitzlist"/>
        <w:numPr>
          <w:ilvl w:val="1"/>
          <w:numId w:val="34"/>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rsidP="00451DFC">
      <w:pPr>
        <w:pStyle w:val="Akapitzlist1"/>
        <w:ind w:left="426" w:hanging="426"/>
        <w:rPr>
          <w:rFonts w:cs="Times New Roman"/>
          <w:sz w:val="22"/>
          <w:szCs w:val="22"/>
        </w:rPr>
      </w:pPr>
      <w:r w:rsidRPr="00E1301F">
        <w:rPr>
          <w:rFonts w:cs="Times New Roman"/>
          <w:sz w:val="22"/>
          <w:szCs w:val="22"/>
        </w:rPr>
        <w:t>W przypadku, gdy zaproponowane przez Wykonawcę rozwiązania w równoważnym stopniu spełniają wymagania określone w opisie przedmiotu zamówienia, Wykonawca musi udowodnić 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62204A53" w14:textId="4467F37F" w:rsidR="00AA6A03" w:rsidRPr="00E1301F" w:rsidRDefault="00AA6A03" w:rsidP="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35B86E66" w:rsidR="00DF2048" w:rsidRPr="00E1301F" w:rsidRDefault="00C31CF1" w:rsidP="001C6B2A">
      <w:pPr>
        <w:pStyle w:val="Akapitzlist1"/>
        <w:numPr>
          <w:ilvl w:val="0"/>
          <w:numId w:val="20"/>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tj. zawarcia umowy.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rsidP="00DE2F35">
      <w:pPr>
        <w:pStyle w:val="Akapitzlist1"/>
        <w:numPr>
          <w:ilvl w:val="0"/>
          <w:numId w:val="21"/>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rsidP="00DE2F35">
      <w:pPr>
        <w:pStyle w:val="Akapitzlist1"/>
        <w:numPr>
          <w:ilvl w:val="0"/>
          <w:numId w:val="21"/>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rsidP="001C6B2A">
      <w:pPr>
        <w:pStyle w:val="Akapitzlist"/>
        <w:numPr>
          <w:ilvl w:val="0"/>
          <w:numId w:val="38"/>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rsidP="001C6B2A">
      <w:pPr>
        <w:pStyle w:val="Akapitzlist"/>
        <w:numPr>
          <w:ilvl w:val="1"/>
          <w:numId w:val="50"/>
        </w:numPr>
        <w:ind w:left="993" w:hanging="426"/>
        <w:rPr>
          <w:sz w:val="22"/>
          <w:szCs w:val="22"/>
        </w:rPr>
      </w:pPr>
      <w:r w:rsidRPr="00E1301F">
        <w:rPr>
          <w:sz w:val="22"/>
          <w:szCs w:val="22"/>
        </w:rPr>
        <w:t>w art. 108 ust. 1 ustawy PZP z zastrzeżeniem art. 110 ust. 2;</w:t>
      </w:r>
    </w:p>
    <w:p w14:paraId="5782048F" w14:textId="053A00A0" w:rsidR="00ED5E2B" w:rsidRPr="00E1301F" w:rsidRDefault="00ED5E2B" w:rsidP="001C6B2A">
      <w:pPr>
        <w:pStyle w:val="Akapitzlist"/>
        <w:numPr>
          <w:ilvl w:val="1"/>
          <w:numId w:val="50"/>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B3724C">
        <w:rPr>
          <w:sz w:val="22"/>
          <w:szCs w:val="22"/>
        </w:rPr>
        <w:t>129</w:t>
      </w:r>
      <w:r w:rsidRPr="00E1301F">
        <w:rPr>
          <w:sz w:val="22"/>
          <w:szCs w:val="22"/>
        </w:rPr>
        <w:t>).</w:t>
      </w:r>
    </w:p>
    <w:p w14:paraId="31F5BFD6" w14:textId="77777777" w:rsidR="00ED5E2B" w:rsidRPr="00E1301F" w:rsidRDefault="00ED5E2B" w:rsidP="001C6B2A">
      <w:pPr>
        <w:pStyle w:val="Akapitzlist"/>
        <w:numPr>
          <w:ilvl w:val="0"/>
          <w:numId w:val="38"/>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rsidP="001C6B2A">
      <w:pPr>
        <w:pStyle w:val="Akapitzlist"/>
        <w:numPr>
          <w:ilvl w:val="1"/>
          <w:numId w:val="39"/>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rsidP="001C6B2A">
      <w:pPr>
        <w:pStyle w:val="Akapitzlist"/>
        <w:numPr>
          <w:ilvl w:val="1"/>
          <w:numId w:val="39"/>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rsidP="001C6B2A">
      <w:pPr>
        <w:pStyle w:val="Akapitzlist"/>
        <w:numPr>
          <w:ilvl w:val="1"/>
          <w:numId w:val="39"/>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77777777" w:rsidR="00ED5E2B" w:rsidRPr="00E1301F" w:rsidRDefault="00ED5E2B" w:rsidP="001C6B2A">
      <w:pPr>
        <w:pStyle w:val="Akapitzlist"/>
        <w:numPr>
          <w:ilvl w:val="1"/>
          <w:numId w:val="39"/>
        </w:numPr>
        <w:ind w:left="993" w:hanging="426"/>
        <w:rPr>
          <w:sz w:val="22"/>
          <w:szCs w:val="22"/>
        </w:rPr>
      </w:pPr>
      <w:r w:rsidRPr="00E1301F">
        <w:rPr>
          <w:sz w:val="22"/>
          <w:szCs w:val="22"/>
        </w:rPr>
        <w:t xml:space="preserve">który, z przyczyn leżących po jego stronie, w znacznym stopniu lub zakresie nie wykonał lub nienależycie wykonał albo długotrwale nienależycie wykonywał istotne zobowiązanie </w:t>
      </w:r>
      <w:r w:rsidRPr="00E1301F">
        <w:rPr>
          <w:sz w:val="22"/>
          <w:szCs w:val="22"/>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46A143F6" w14:textId="58787407" w:rsidR="00ED5E2B" w:rsidRPr="00E1301F" w:rsidRDefault="00ED5E2B" w:rsidP="001C6B2A">
      <w:pPr>
        <w:pStyle w:val="Akapitzlist"/>
        <w:numPr>
          <w:ilvl w:val="1"/>
          <w:numId w:val="39"/>
        </w:numPr>
        <w:ind w:left="993" w:hanging="426"/>
        <w:rPr>
          <w:sz w:val="22"/>
          <w:szCs w:val="22"/>
        </w:rPr>
      </w:pPr>
      <w:r w:rsidRPr="00E1301F">
        <w:rPr>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B90750" w14:textId="73F96436" w:rsidR="00ED5E2B" w:rsidRPr="00E1301F" w:rsidRDefault="00ED5E2B" w:rsidP="001C6B2A">
      <w:pPr>
        <w:pStyle w:val="Akapitzlist"/>
        <w:numPr>
          <w:ilvl w:val="1"/>
          <w:numId w:val="39"/>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rsidP="001C6B2A">
      <w:pPr>
        <w:pStyle w:val="Akapitzlist"/>
        <w:numPr>
          <w:ilvl w:val="1"/>
          <w:numId w:val="39"/>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rsidP="001C6B2A">
      <w:pPr>
        <w:pStyle w:val="Akapitzlist"/>
        <w:numPr>
          <w:ilvl w:val="0"/>
          <w:numId w:val="38"/>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rsidP="001C6B2A">
      <w:pPr>
        <w:pStyle w:val="Akapitzlist"/>
        <w:numPr>
          <w:ilvl w:val="1"/>
          <w:numId w:val="35"/>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rsidP="001C6B2A">
      <w:pPr>
        <w:pStyle w:val="Akapitzlist"/>
        <w:numPr>
          <w:ilvl w:val="1"/>
          <w:numId w:val="35"/>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lastRenderedPageBreak/>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Informacje ogólne.</w:t>
      </w:r>
    </w:p>
    <w:p w14:paraId="059492F8" w14:textId="77777777" w:rsidR="001E7406" w:rsidRPr="00E1301F" w:rsidRDefault="001E7406" w:rsidP="001C6B2A">
      <w:pPr>
        <w:pStyle w:val="Akapitzlist"/>
        <w:numPr>
          <w:ilvl w:val="1"/>
          <w:numId w:val="31"/>
        </w:numPr>
        <w:ind w:left="993" w:hanging="549"/>
        <w:rPr>
          <w:sz w:val="22"/>
          <w:szCs w:val="22"/>
        </w:rPr>
      </w:pPr>
      <w:r w:rsidRPr="00E1301F">
        <w:rPr>
          <w:sz w:val="22"/>
          <w:szCs w:val="22"/>
        </w:rPr>
        <w:t xml:space="preserve">Postępowanie o udzielenie zamówienia publicznego prowadzone jest przy użyciu narzędzia komercyjnego </w:t>
      </w:r>
      <w:hyperlink r:id="rId13" w:history="1">
        <w:r w:rsidRPr="00E1301F">
          <w:rPr>
            <w:rStyle w:val="Hipercze"/>
            <w:sz w:val="22"/>
            <w:szCs w:val="22"/>
          </w:rPr>
          <w:t>https://platformazakupowa.pl</w:t>
        </w:r>
      </w:hyperlink>
      <w:r w:rsidRPr="00E1301F">
        <w:rPr>
          <w:sz w:val="22"/>
          <w:szCs w:val="22"/>
        </w:rPr>
        <w:t xml:space="preserve"> – adres profilu nabywcy: </w:t>
      </w:r>
      <w:hyperlink r:id="rId14" w:history="1">
        <w:r w:rsidRPr="00E1301F">
          <w:rPr>
            <w:rStyle w:val="Hipercze"/>
            <w:sz w:val="22"/>
            <w:szCs w:val="22"/>
          </w:rPr>
          <w:t>https://platformazakupowa.pl/pn/uj_edu</w:t>
        </w:r>
      </w:hyperlink>
    </w:p>
    <w:p w14:paraId="2FD6DAD5" w14:textId="77777777" w:rsidR="001E7406" w:rsidRPr="00E1301F" w:rsidRDefault="001E7406" w:rsidP="001C6B2A">
      <w:pPr>
        <w:pStyle w:val="Akapitzlist"/>
        <w:numPr>
          <w:ilvl w:val="1"/>
          <w:numId w:val="31"/>
        </w:numPr>
        <w:ind w:left="993" w:hanging="549"/>
        <w:rPr>
          <w:sz w:val="22"/>
          <w:szCs w:val="22"/>
        </w:rPr>
      </w:pPr>
      <w:r w:rsidRPr="00E1301F">
        <w:rPr>
          <w:sz w:val="22"/>
          <w:szCs w:val="22"/>
        </w:rPr>
        <w:t>Wykonawca przystępując do niniejszego postępowania o udzielenie zamówienia publicznego:</w:t>
      </w:r>
    </w:p>
    <w:p w14:paraId="6095F3B2" w14:textId="47446ACF" w:rsidR="001E7406" w:rsidRPr="00E1301F" w:rsidRDefault="001E7406" w:rsidP="001C6B2A">
      <w:pPr>
        <w:pStyle w:val="Akapitzlist"/>
        <w:numPr>
          <w:ilvl w:val="2"/>
          <w:numId w:val="31"/>
        </w:numPr>
        <w:tabs>
          <w:tab w:val="left" w:pos="1843"/>
        </w:tabs>
        <w:ind w:left="1843" w:hanging="850"/>
        <w:rPr>
          <w:sz w:val="22"/>
          <w:szCs w:val="22"/>
        </w:rPr>
      </w:pPr>
      <w:r w:rsidRPr="00E1301F">
        <w:rPr>
          <w:sz w:val="22"/>
          <w:szCs w:val="22"/>
        </w:rPr>
        <w:t xml:space="preserve">akceptuje warunki korzystania z </w:t>
      </w:r>
      <w:hyperlink r:id="rId15"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rsidP="001C6B2A">
      <w:pPr>
        <w:pStyle w:val="Akapitzlist"/>
        <w:numPr>
          <w:ilvl w:val="2"/>
          <w:numId w:val="31"/>
        </w:numPr>
        <w:tabs>
          <w:tab w:val="left" w:pos="1843"/>
        </w:tabs>
        <w:ind w:left="1843" w:hanging="851"/>
        <w:rPr>
          <w:sz w:val="22"/>
          <w:szCs w:val="22"/>
        </w:rPr>
      </w:pPr>
      <w:r w:rsidRPr="00E1301F">
        <w:rPr>
          <w:sz w:val="22"/>
          <w:szCs w:val="22"/>
        </w:rPr>
        <w:t xml:space="preserve">zapozna się z instrukcją korzystania z </w:t>
      </w:r>
      <w:hyperlink r:id="rId16"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SWZ, składania ofert oraz dokonywania innych czynności w niniejszym postępowaniu przy użyciu </w:t>
      </w:r>
      <w:hyperlink r:id="rId17" w:history="1">
        <w:r w:rsidRPr="00E1301F">
          <w:rPr>
            <w:rStyle w:val="Hipercze"/>
            <w:sz w:val="22"/>
            <w:szCs w:val="22"/>
          </w:rPr>
          <w:t>https://platformazakupowa.pl</w:t>
        </w:r>
      </w:hyperlink>
      <w:r w:rsidRPr="00E1301F">
        <w:rPr>
          <w:sz w:val="22"/>
          <w:szCs w:val="22"/>
        </w:rPr>
        <w:t xml:space="preserve"> dostępną na </w:t>
      </w:r>
      <w:hyperlink r:id="rId1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19"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0"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rsidP="001C6B2A">
      <w:pPr>
        <w:pStyle w:val="Akapitzlist"/>
        <w:numPr>
          <w:ilvl w:val="1"/>
          <w:numId w:val="31"/>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rsidP="001C6B2A">
      <w:pPr>
        <w:pStyle w:val="Akapitzlist"/>
        <w:numPr>
          <w:ilvl w:val="1"/>
          <w:numId w:val="31"/>
        </w:numPr>
        <w:ind w:left="1134"/>
        <w:rPr>
          <w:sz w:val="22"/>
          <w:szCs w:val="22"/>
        </w:rPr>
      </w:pPr>
      <w:r w:rsidRPr="00E1301F">
        <w:rPr>
          <w:sz w:val="22"/>
          <w:szCs w:val="22"/>
        </w:rPr>
        <w:t>Wielkość plików:</w:t>
      </w:r>
    </w:p>
    <w:p w14:paraId="713705DC"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rsidP="001C6B2A">
      <w:pPr>
        <w:pStyle w:val="Akapitzlist"/>
        <w:numPr>
          <w:ilvl w:val="3"/>
          <w:numId w:val="31"/>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rsidP="001C6B2A">
      <w:pPr>
        <w:pStyle w:val="Akapitzlist"/>
        <w:numPr>
          <w:ilvl w:val="1"/>
          <w:numId w:val="31"/>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2" w:history="1">
        <w:r w:rsidRPr="00E1301F">
          <w:rPr>
            <w:rStyle w:val="Hipercze"/>
            <w:sz w:val="22"/>
            <w:szCs w:val="22"/>
          </w:rPr>
          <w:t>https://platformazakupowa.pl</w:t>
        </w:r>
      </w:hyperlink>
      <w:r w:rsidRPr="00E1301F">
        <w:rPr>
          <w:sz w:val="22"/>
          <w:szCs w:val="22"/>
        </w:rPr>
        <w:t xml:space="preserve"> – adres profilu nabywcy: </w:t>
      </w:r>
      <w:hyperlink r:id="rId23" w:history="1">
        <w:r w:rsidRPr="00E1301F">
          <w:rPr>
            <w:rStyle w:val="Hipercze"/>
            <w:sz w:val="22"/>
            <w:szCs w:val="22"/>
          </w:rPr>
          <w:t>https://platformazakupowa.pl/pn/uj_edu</w:t>
        </w:r>
      </w:hyperlink>
    </w:p>
    <w:p w14:paraId="445B20DB" w14:textId="77777777" w:rsidR="001E7406" w:rsidRPr="00E1301F" w:rsidRDefault="001E7406" w:rsidP="001C6B2A">
      <w:pPr>
        <w:pStyle w:val="Akapitzlist"/>
        <w:numPr>
          <w:ilvl w:val="2"/>
          <w:numId w:val="31"/>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odpowiedzi na wezwanie zamawiającego do złożenia podmiotowych środków dowodowych;</w:t>
      </w:r>
    </w:p>
    <w:p w14:paraId="578E22ED" w14:textId="73424710"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rsidP="001C6B2A">
      <w:pPr>
        <w:pStyle w:val="Akapitzlist"/>
        <w:numPr>
          <w:ilvl w:val="1"/>
          <w:numId w:val="40"/>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rsidP="001C6B2A">
      <w:pPr>
        <w:pStyle w:val="Akapitzlist"/>
        <w:numPr>
          <w:ilvl w:val="1"/>
          <w:numId w:val="40"/>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lastRenderedPageBreak/>
        <w:t xml:space="preserve">odbywa się za pośrednictwem </w:t>
      </w:r>
      <w:hyperlink r:id="rId24"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5"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rsidP="001C6B2A">
      <w:pPr>
        <w:pStyle w:val="Akapitzlist"/>
        <w:numPr>
          <w:ilvl w:val="2"/>
          <w:numId w:val="31"/>
        </w:numPr>
        <w:ind w:left="1843" w:hanging="709"/>
        <w:rPr>
          <w:sz w:val="22"/>
          <w:szCs w:val="22"/>
        </w:rPr>
      </w:pPr>
      <w:r w:rsidRPr="00E1301F">
        <w:rPr>
          <w:sz w:val="22"/>
          <w:szCs w:val="22"/>
        </w:rPr>
        <w:t xml:space="preserve">Zamawiający przekazuje wykonawcom informacje za pośrednictwem </w:t>
      </w:r>
      <w:hyperlink r:id="rId26"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rsidP="001C6B2A">
      <w:pPr>
        <w:pStyle w:val="Akapitzlist"/>
        <w:numPr>
          <w:ilvl w:val="2"/>
          <w:numId w:val="31"/>
        </w:numPr>
        <w:ind w:left="1843" w:hanging="709"/>
        <w:rPr>
          <w:sz w:val="22"/>
          <w:szCs w:val="22"/>
        </w:rPr>
      </w:pPr>
      <w:r w:rsidRPr="00E1301F">
        <w:rPr>
          <w:sz w:val="22"/>
          <w:szCs w:val="22"/>
        </w:rPr>
        <w:t xml:space="preserve">Wykonawca jako podmiot profesjonalny ma obowiązek sprawdzania komunikatów i wiadomości bezpośrednio na </w:t>
      </w:r>
      <w:hyperlink r:id="rId28"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rsidP="001C6B2A">
      <w:pPr>
        <w:pStyle w:val="Akapitzlist"/>
        <w:numPr>
          <w:ilvl w:val="2"/>
          <w:numId w:val="31"/>
        </w:numPr>
        <w:ind w:left="1843" w:hanging="709"/>
        <w:rPr>
          <w:sz w:val="22"/>
          <w:szCs w:val="22"/>
        </w:rPr>
      </w:pPr>
      <w:r w:rsidRPr="00E1301F">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29"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rsidP="001C6B2A">
      <w:pPr>
        <w:pStyle w:val="Akapitzlist"/>
        <w:numPr>
          <w:ilvl w:val="1"/>
          <w:numId w:val="41"/>
        </w:numPr>
        <w:ind w:left="2410" w:hanging="567"/>
        <w:rPr>
          <w:sz w:val="22"/>
          <w:szCs w:val="22"/>
        </w:rPr>
      </w:pPr>
      <w:r w:rsidRPr="00E1301F">
        <w:rPr>
          <w:sz w:val="22"/>
          <w:szCs w:val="22"/>
        </w:rPr>
        <w:t xml:space="preserve">stały dostęp do sieci Internet o gwarantowanej przepustowości nie mniejszej niż 512 </w:t>
      </w:r>
      <w:proofErr w:type="spellStart"/>
      <w:r w:rsidRPr="00E1301F">
        <w:rPr>
          <w:sz w:val="22"/>
          <w:szCs w:val="22"/>
        </w:rPr>
        <w:t>kb</w:t>
      </w:r>
      <w:proofErr w:type="spellEnd"/>
      <w:r w:rsidRPr="00E1301F">
        <w:rPr>
          <w:sz w:val="22"/>
          <w:szCs w:val="22"/>
        </w:rPr>
        <w:t>/s;</w:t>
      </w:r>
    </w:p>
    <w:p w14:paraId="083BB729" w14:textId="77777777" w:rsidR="001E7406" w:rsidRPr="00E1301F" w:rsidRDefault="001E7406" w:rsidP="001C6B2A">
      <w:pPr>
        <w:pStyle w:val="Akapitzlist"/>
        <w:numPr>
          <w:ilvl w:val="1"/>
          <w:numId w:val="41"/>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rsidP="001C6B2A">
      <w:pPr>
        <w:pStyle w:val="Akapitzlist"/>
        <w:numPr>
          <w:ilvl w:val="1"/>
          <w:numId w:val="41"/>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rsidP="001C6B2A">
      <w:pPr>
        <w:pStyle w:val="Akapitzlist"/>
        <w:numPr>
          <w:ilvl w:val="1"/>
          <w:numId w:val="41"/>
        </w:numPr>
        <w:ind w:left="2410" w:hanging="567"/>
        <w:rPr>
          <w:sz w:val="22"/>
          <w:szCs w:val="22"/>
        </w:rPr>
      </w:pPr>
      <w:r w:rsidRPr="00E1301F">
        <w:rPr>
          <w:sz w:val="22"/>
          <w:szCs w:val="22"/>
        </w:rPr>
        <w:t>włączona obsługa JavaScript,</w:t>
      </w:r>
    </w:p>
    <w:p w14:paraId="783BEFEE" w14:textId="77777777" w:rsidR="001E7406" w:rsidRPr="00E1301F" w:rsidRDefault="001E7406" w:rsidP="001C6B2A">
      <w:pPr>
        <w:pStyle w:val="Akapitzlist"/>
        <w:numPr>
          <w:ilvl w:val="1"/>
          <w:numId w:val="41"/>
        </w:numPr>
        <w:ind w:left="2410" w:hanging="567"/>
        <w:rPr>
          <w:sz w:val="22"/>
          <w:szCs w:val="22"/>
        </w:rPr>
      </w:pPr>
      <w:r w:rsidRPr="00E1301F">
        <w:rPr>
          <w:sz w:val="22"/>
          <w:szCs w:val="22"/>
        </w:rPr>
        <w:t xml:space="preserve">zainstalowany program Adobe </w:t>
      </w:r>
      <w:proofErr w:type="spellStart"/>
      <w:r w:rsidRPr="00E1301F">
        <w:rPr>
          <w:sz w:val="22"/>
          <w:szCs w:val="22"/>
        </w:rPr>
        <w:t>Acrobat</w:t>
      </w:r>
      <w:proofErr w:type="spellEnd"/>
      <w:r w:rsidRPr="00E1301F">
        <w:rPr>
          <w:sz w:val="22"/>
          <w:szCs w:val="22"/>
        </w:rPr>
        <w:t xml:space="preserve"> Reader lub inny obsługujący format plików .pdf.</w:t>
      </w:r>
    </w:p>
    <w:p w14:paraId="2E70774C"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0"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rsidP="001C6B2A">
      <w:pPr>
        <w:pStyle w:val="NormalnyWeb"/>
        <w:numPr>
          <w:ilvl w:val="2"/>
          <w:numId w:val="31"/>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w:t>
      </w:r>
      <w:proofErr w:type="spellStart"/>
      <w:r w:rsidRPr="00E1301F">
        <w:rPr>
          <w:sz w:val="22"/>
          <w:szCs w:val="22"/>
        </w:rPr>
        <w:t>hh:mm:ss</w:t>
      </w:r>
      <w:proofErr w:type="spellEnd"/>
      <w:r w:rsidRPr="00E1301F">
        <w:rPr>
          <w:sz w:val="22"/>
          <w:szCs w:val="22"/>
        </w:rPr>
        <w:t>) generowany według czasu lokalnego serwera synchronizowanego z zegarem Głównego Urzędu Miar.</w:t>
      </w:r>
    </w:p>
    <w:p w14:paraId="4F685062" w14:textId="537C8324" w:rsidR="001E7406" w:rsidRPr="00E1301F" w:rsidRDefault="001E7406" w:rsidP="001C6B2A">
      <w:pPr>
        <w:pStyle w:val="Akapitzlist"/>
        <w:numPr>
          <w:ilvl w:val="1"/>
          <w:numId w:val="31"/>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w:t>
      </w:r>
      <w:r w:rsidR="0024527B">
        <w:rPr>
          <w:sz w:val="22"/>
          <w:szCs w:val="22"/>
        </w:rPr>
        <w:t xml:space="preserve"> </w:t>
      </w:r>
      <w:r w:rsidRPr="00E1301F">
        <w:rPr>
          <w:sz w:val="22"/>
          <w:szCs w:val="22"/>
        </w:rPr>
        <w:t>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lastRenderedPageBreak/>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w:t>
      </w:r>
      <w:proofErr w:type="spellStart"/>
      <w:r w:rsidRPr="00E1301F">
        <w:rPr>
          <w:sz w:val="22"/>
          <w:szCs w:val="22"/>
        </w:rPr>
        <w:t>XAdES</w:t>
      </w:r>
      <w:proofErr w:type="spellEnd"/>
      <w:r w:rsidRPr="00E1301F">
        <w:rPr>
          <w:sz w:val="22"/>
          <w:szCs w:val="22"/>
        </w:rPr>
        <w:t xml:space="preserve"> zewnętrzny, zamawiający wymaga dołączenia odpowiedniej ilości plików, tj. podpisywanych plików z danymi oraz plików podpisu w formacie </w:t>
      </w:r>
      <w:proofErr w:type="spellStart"/>
      <w:r w:rsidRPr="00E1301F">
        <w:rPr>
          <w:sz w:val="22"/>
          <w:szCs w:val="22"/>
        </w:rPr>
        <w:t>XAdES</w:t>
      </w:r>
      <w:proofErr w:type="spellEnd"/>
      <w:r w:rsidRPr="00E1301F">
        <w:rPr>
          <w:sz w:val="22"/>
          <w:szCs w:val="22"/>
        </w:rPr>
        <w:t xml:space="preserve">.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rsidP="001C6B2A">
      <w:pPr>
        <w:pStyle w:val="Akapitzlist"/>
        <w:numPr>
          <w:ilvl w:val="1"/>
          <w:numId w:val="32"/>
        </w:numPr>
        <w:ind w:left="1701" w:hanging="567"/>
        <w:rPr>
          <w:bCs/>
          <w:i/>
          <w:iCs/>
          <w:sz w:val="22"/>
          <w:szCs w:val="22"/>
          <w:u w:val="single"/>
        </w:rPr>
      </w:pPr>
      <w:r w:rsidRPr="00E1301F">
        <w:rPr>
          <w:bCs/>
          <w:sz w:val="22"/>
          <w:szCs w:val="22"/>
        </w:rPr>
        <w:t>j</w:t>
      </w:r>
      <w:r w:rsidRPr="00E1301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rsidP="001C6B2A">
      <w:pPr>
        <w:pStyle w:val="Akapitzlist"/>
        <w:numPr>
          <w:ilvl w:val="1"/>
          <w:numId w:val="32"/>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rsidP="001C6B2A">
      <w:pPr>
        <w:pStyle w:val="Akapitzlist"/>
        <w:numPr>
          <w:ilvl w:val="0"/>
          <w:numId w:val="31"/>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rsidP="00617CDD">
      <w:pPr>
        <w:pStyle w:val="Akapitzlist"/>
        <w:numPr>
          <w:ilvl w:val="1"/>
          <w:numId w:val="31"/>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w:t>
      </w:r>
      <w:proofErr w:type="spellStart"/>
      <w:r w:rsidRPr="00617CDD">
        <w:rPr>
          <w:b/>
          <w:bCs/>
          <w:i/>
          <w:iCs/>
          <w:sz w:val="22"/>
          <w:szCs w:val="22"/>
        </w:rPr>
        <w:t>jpeg</w:t>
      </w:r>
      <w:proofErr w:type="spellEnd"/>
      <w:r w:rsidRPr="00617CDD">
        <w:rPr>
          <w:b/>
          <w:bCs/>
          <w:i/>
          <w:iCs/>
          <w:sz w:val="22"/>
          <w:szCs w:val="22"/>
        </w:rPr>
        <w:t>)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Do formatów powszechnych a nieobjętych treścią rozporządzenia zalicza się: .</w:t>
      </w:r>
      <w:proofErr w:type="spellStart"/>
      <w:r w:rsidRPr="00617CDD">
        <w:rPr>
          <w:sz w:val="22"/>
          <w:szCs w:val="22"/>
        </w:rPr>
        <w:t>rar</w:t>
      </w:r>
      <w:proofErr w:type="spellEnd"/>
      <w:r w:rsidRPr="00617CDD">
        <w:rPr>
          <w:sz w:val="22"/>
          <w:szCs w:val="22"/>
        </w:rPr>
        <w:t>, .gif, .</w:t>
      </w:r>
      <w:proofErr w:type="spellStart"/>
      <w:r w:rsidRPr="00617CDD">
        <w:rPr>
          <w:sz w:val="22"/>
          <w:szCs w:val="22"/>
        </w:rPr>
        <w:t>bmp</w:t>
      </w:r>
      <w:proofErr w:type="spellEnd"/>
      <w:r w:rsidRPr="00617CDD">
        <w:rPr>
          <w:sz w:val="22"/>
          <w:szCs w:val="22"/>
        </w:rPr>
        <w:t>, .</w:t>
      </w:r>
      <w:proofErr w:type="spellStart"/>
      <w:r w:rsidRPr="00617CDD">
        <w:rPr>
          <w:sz w:val="22"/>
          <w:szCs w:val="22"/>
        </w:rPr>
        <w:t>numbers</w:t>
      </w:r>
      <w:proofErr w:type="spellEnd"/>
      <w:r w:rsidRPr="00617CDD">
        <w:rPr>
          <w:sz w:val="22"/>
          <w:szCs w:val="22"/>
        </w:rPr>
        <w:t>, .</w:t>
      </w:r>
      <w:proofErr w:type="spellStart"/>
      <w:r w:rsidRPr="00617CDD">
        <w:rPr>
          <w:sz w:val="22"/>
          <w:szCs w:val="22"/>
        </w:rPr>
        <w:t>pages</w:t>
      </w:r>
      <w:proofErr w:type="spellEnd"/>
      <w:r w:rsidRPr="00617CDD">
        <w:rPr>
          <w:sz w:val="22"/>
          <w:szCs w:val="22"/>
        </w:rPr>
        <w:t xml:space="preserve">. Dokumenty złożone w takich plikach zostaną uznane za złożone nieskutecznie. </w:t>
      </w:r>
    </w:p>
    <w:p w14:paraId="1C3F6D1E" w14:textId="057A8953" w:rsidR="001E7406" w:rsidRPr="00E1301F" w:rsidRDefault="001E7406" w:rsidP="001C6B2A">
      <w:pPr>
        <w:pStyle w:val="Akapitzlist"/>
        <w:numPr>
          <w:ilvl w:val="1"/>
          <w:numId w:val="31"/>
        </w:numPr>
        <w:ind w:left="851" w:hanging="425"/>
        <w:rPr>
          <w:bCs/>
          <w:sz w:val="22"/>
          <w:szCs w:val="22"/>
        </w:rPr>
      </w:pPr>
      <w:r w:rsidRPr="00E1301F">
        <w:rPr>
          <w:sz w:val="22"/>
          <w:szCs w:val="22"/>
        </w:rPr>
        <w:t xml:space="preserve">Wykonawca składa ofertę za pośrednictwem </w:t>
      </w:r>
      <w:hyperlink r:id="rId31" w:history="1">
        <w:r w:rsidRPr="00E1301F">
          <w:rPr>
            <w:rStyle w:val="Hipercze"/>
            <w:sz w:val="22"/>
            <w:szCs w:val="22"/>
          </w:rPr>
          <w:t>https://platformazakupowa.pl</w:t>
        </w:r>
      </w:hyperlink>
      <w:r w:rsidRPr="00E1301F">
        <w:rPr>
          <w:sz w:val="22"/>
          <w:szCs w:val="22"/>
        </w:rPr>
        <w:t xml:space="preserve"> – adres profilu nabywcy </w:t>
      </w:r>
      <w:hyperlink r:id="rId32"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3" w:history="1">
        <w:r w:rsidRPr="00E1301F">
          <w:rPr>
            <w:rStyle w:val="Hipercze"/>
            <w:sz w:val="22"/>
            <w:szCs w:val="22"/>
          </w:rPr>
          <w:t>https://platformazakupowa.pl</w:t>
        </w:r>
      </w:hyperlink>
      <w:r w:rsidRPr="00E1301F">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Pr="00E1301F">
        <w:rPr>
          <w:sz w:val="22"/>
          <w:szCs w:val="22"/>
        </w:rPr>
        <w:lastRenderedPageBreak/>
        <w:t>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rsidP="001C6B2A">
      <w:pPr>
        <w:pStyle w:val="Akapitzlist"/>
        <w:numPr>
          <w:ilvl w:val="1"/>
          <w:numId w:val="31"/>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rsidP="001C6B2A">
      <w:pPr>
        <w:pStyle w:val="Akapitzlist"/>
        <w:numPr>
          <w:ilvl w:val="1"/>
          <w:numId w:val="31"/>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rsidP="001C6B2A">
      <w:pPr>
        <w:pStyle w:val="Akapitzlist"/>
        <w:numPr>
          <w:ilvl w:val="0"/>
          <w:numId w:val="31"/>
        </w:numPr>
        <w:ind w:left="426" w:hanging="426"/>
        <w:rPr>
          <w:iCs/>
          <w:sz w:val="22"/>
          <w:szCs w:val="22"/>
        </w:rPr>
      </w:pPr>
      <w:r w:rsidRPr="00206CC8">
        <w:rPr>
          <w:bCs/>
          <w:sz w:val="22"/>
          <w:szCs w:val="22"/>
        </w:rPr>
        <w:t xml:space="preserve">Do porozumiewania z wykonawcami upoważniona w zakresie formalno-prawnym jest – </w:t>
      </w:r>
    </w:p>
    <w:p w14:paraId="1452431E" w14:textId="6BAF9FA0" w:rsidR="00AA6A03" w:rsidRPr="00206CC8" w:rsidRDefault="0081219F"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rsidP="00AA6A03">
      <w:pPr>
        <w:widowControl/>
        <w:numPr>
          <w:ilvl w:val="0"/>
          <w:numId w:val="5"/>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2E90DCD2" w:rsidR="00AA6A03" w:rsidRPr="00C31CF1" w:rsidRDefault="00AA6A03" w:rsidP="00451DFC">
      <w:pPr>
        <w:widowControl/>
        <w:numPr>
          <w:ilvl w:val="0"/>
          <w:numId w:val="9"/>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91781F">
        <w:rPr>
          <w:color w:val="000000" w:themeColor="text1"/>
          <w:sz w:val="22"/>
          <w:szCs w:val="22"/>
        </w:rPr>
        <w:t xml:space="preserve"> </w:t>
      </w:r>
      <w:r w:rsidR="00741B74">
        <w:rPr>
          <w:b/>
          <w:bCs/>
          <w:color w:val="000000" w:themeColor="text1"/>
          <w:sz w:val="22"/>
          <w:szCs w:val="22"/>
        </w:rPr>
        <w:t>12.01.</w:t>
      </w:r>
      <w:r w:rsidR="00B07B6E" w:rsidRPr="00E40BF6">
        <w:rPr>
          <w:b/>
          <w:bCs/>
          <w:color w:val="000000" w:themeColor="text1"/>
          <w:sz w:val="22"/>
          <w:szCs w:val="22"/>
        </w:rPr>
        <w:t>202</w:t>
      </w:r>
      <w:r w:rsidR="005824FD" w:rsidRPr="00E40BF6">
        <w:rPr>
          <w:b/>
          <w:bCs/>
          <w:color w:val="000000" w:themeColor="text1"/>
          <w:sz w:val="22"/>
          <w:szCs w:val="22"/>
        </w:rPr>
        <w:t>3</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rsidP="00451DFC">
      <w:pPr>
        <w:widowControl/>
        <w:numPr>
          <w:ilvl w:val="0"/>
          <w:numId w:val="9"/>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33463100" w:rsidR="00D00885" w:rsidRPr="00451DFC" w:rsidRDefault="00D00885" w:rsidP="001C6B2A">
      <w:pPr>
        <w:widowControl/>
        <w:numPr>
          <w:ilvl w:val="0"/>
          <w:numId w:val="42"/>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9F2305">
        <w:rPr>
          <w:bCs/>
          <w:sz w:val="22"/>
          <w:szCs w:val="22"/>
        </w:rPr>
        <w:t>.</w:t>
      </w:r>
    </w:p>
    <w:p w14:paraId="28D207FE" w14:textId="56BA1CBD" w:rsidR="00E05E0F" w:rsidRPr="00451DFC" w:rsidRDefault="00E05E0F" w:rsidP="005D3101">
      <w:pPr>
        <w:widowControl/>
        <w:numPr>
          <w:ilvl w:val="0"/>
          <w:numId w:val="42"/>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rsidP="005D3101">
      <w:pPr>
        <w:widowControl/>
        <w:numPr>
          <w:ilvl w:val="0"/>
          <w:numId w:val="42"/>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rsidP="001C6B2A">
      <w:pPr>
        <w:widowControl/>
        <w:numPr>
          <w:ilvl w:val="0"/>
          <w:numId w:val="42"/>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7449758F" w:rsidR="00D00885" w:rsidRPr="00206CC8" w:rsidRDefault="00D00885" w:rsidP="001C6B2A">
      <w:pPr>
        <w:widowControl/>
        <w:numPr>
          <w:ilvl w:val="0"/>
          <w:numId w:val="42"/>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w:t>
      </w:r>
      <w:r w:rsidRPr="00206CC8">
        <w:rPr>
          <w:sz w:val="22"/>
          <w:szCs w:val="22"/>
        </w:rPr>
        <w:lastRenderedPageBreak/>
        <w:t xml:space="preserve">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r., poz. </w:t>
      </w:r>
      <w:r w:rsidR="00D807AF">
        <w:rPr>
          <w:iCs/>
          <w:sz w:val="22"/>
          <w:szCs w:val="22"/>
        </w:rPr>
        <w:t>1799</w:t>
      </w:r>
      <w:r w:rsidRPr="00206CC8">
        <w:rPr>
          <w:iCs/>
          <w:sz w:val="22"/>
          <w:szCs w:val="22"/>
        </w:rPr>
        <w:t xml:space="preserve"> z późn.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rsidP="001C6B2A">
      <w:pPr>
        <w:numPr>
          <w:ilvl w:val="0"/>
          <w:numId w:val="42"/>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rsidP="001C6B2A">
      <w:pPr>
        <w:pStyle w:val="Akapitzlist"/>
        <w:numPr>
          <w:ilvl w:val="1"/>
          <w:numId w:val="51"/>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rsidP="001C6B2A">
      <w:pPr>
        <w:pStyle w:val="Akapitzlist"/>
        <w:numPr>
          <w:ilvl w:val="1"/>
          <w:numId w:val="51"/>
        </w:numPr>
        <w:ind w:left="851" w:hanging="425"/>
        <w:rPr>
          <w:sz w:val="22"/>
          <w:szCs w:val="22"/>
        </w:rPr>
      </w:pPr>
      <w:r w:rsidRPr="00451DFC">
        <w:rPr>
          <w:sz w:val="22"/>
          <w:szCs w:val="22"/>
        </w:rPr>
        <w:t>szczegółowa kalkulacja cenowa;</w:t>
      </w:r>
    </w:p>
    <w:p w14:paraId="567964E8" w14:textId="6F84F020" w:rsidR="00D00885" w:rsidRPr="00206CC8" w:rsidRDefault="00D00885" w:rsidP="001C6B2A">
      <w:pPr>
        <w:pStyle w:val="Akapitzlist"/>
        <w:numPr>
          <w:ilvl w:val="1"/>
          <w:numId w:val="51"/>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rsidP="001C6B2A">
      <w:pPr>
        <w:pStyle w:val="Akapitzlist"/>
        <w:numPr>
          <w:ilvl w:val="1"/>
          <w:numId w:val="51"/>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rsidP="001C6B2A">
      <w:pPr>
        <w:pStyle w:val="Akapitzlist"/>
        <w:numPr>
          <w:ilvl w:val="1"/>
          <w:numId w:val="51"/>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rsidP="001C6B2A">
      <w:pPr>
        <w:pStyle w:val="Akapitzlist"/>
        <w:numPr>
          <w:ilvl w:val="1"/>
          <w:numId w:val="51"/>
        </w:numPr>
        <w:ind w:left="851" w:hanging="425"/>
        <w:rPr>
          <w:sz w:val="22"/>
          <w:szCs w:val="22"/>
        </w:rPr>
      </w:pPr>
      <w:r w:rsidRPr="00B407BE">
        <w:rPr>
          <w:bCs/>
          <w:sz w:val="22"/>
          <w:szCs w:val="22"/>
        </w:rPr>
        <w:t xml:space="preserve">KRS lub </w:t>
      </w:r>
      <w:proofErr w:type="spellStart"/>
      <w:r w:rsidRPr="00B407BE">
        <w:rPr>
          <w:bCs/>
          <w:sz w:val="22"/>
          <w:szCs w:val="22"/>
        </w:rPr>
        <w:t>CEiDG</w:t>
      </w:r>
      <w:proofErr w:type="spellEnd"/>
      <w:r w:rsidRPr="00B407BE">
        <w:rPr>
          <w:bCs/>
          <w:sz w:val="22"/>
          <w:szCs w:val="22"/>
        </w:rPr>
        <w:t xml:space="preserve"> – o ile nie podano danych do ogólnodostępnych baz.</w:t>
      </w:r>
    </w:p>
    <w:p w14:paraId="2C266A3F" w14:textId="2F18F26E" w:rsidR="00D00885" w:rsidRPr="00206CC8" w:rsidRDefault="00D00885" w:rsidP="001C6B2A">
      <w:pPr>
        <w:numPr>
          <w:ilvl w:val="0"/>
          <w:numId w:val="42"/>
        </w:numPr>
        <w:ind w:left="426" w:hanging="426"/>
        <w:jc w:val="both"/>
        <w:rPr>
          <w:sz w:val="22"/>
          <w:szCs w:val="22"/>
        </w:rPr>
      </w:pPr>
      <w:r w:rsidRPr="00206CC8">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525C6439" w:rsidR="00AA6A03" w:rsidRPr="00206CC8" w:rsidRDefault="00AA6A03" w:rsidP="00AA6A03">
      <w:pPr>
        <w:widowControl/>
        <w:suppressAutoHyphens w:val="0"/>
        <w:jc w:val="both"/>
        <w:rPr>
          <w:b/>
          <w:bCs/>
          <w:sz w:val="22"/>
          <w:szCs w:val="22"/>
        </w:rPr>
      </w:pPr>
      <w:r w:rsidRPr="00206CC8">
        <w:rPr>
          <w:b/>
          <w:bCs/>
          <w:sz w:val="22"/>
          <w:szCs w:val="22"/>
        </w:rPr>
        <w:t>Rozdział XIII - Termin składania i otwarcia ofert.</w:t>
      </w:r>
    </w:p>
    <w:p w14:paraId="539B1036" w14:textId="41C79374" w:rsidR="00100552" w:rsidRPr="00C31CF1" w:rsidRDefault="00100552" w:rsidP="001C6B2A">
      <w:pPr>
        <w:pStyle w:val="Akapitzlist"/>
        <w:numPr>
          <w:ilvl w:val="2"/>
          <w:numId w:val="44"/>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741B74">
        <w:rPr>
          <w:b/>
          <w:bCs/>
          <w:color w:val="000000" w:themeColor="text1"/>
          <w:sz w:val="22"/>
          <w:szCs w:val="22"/>
        </w:rPr>
        <w:t>14.12</w:t>
      </w:r>
      <w:r w:rsidR="00E070F9">
        <w:rPr>
          <w:b/>
          <w:bCs/>
          <w:color w:val="000000" w:themeColor="text1"/>
          <w:sz w:val="22"/>
          <w:szCs w:val="22"/>
        </w:rPr>
        <w:t>.</w:t>
      </w:r>
      <w:r w:rsidR="0034609D" w:rsidRPr="00E40BF6">
        <w:rPr>
          <w:b/>
          <w:bCs/>
          <w:color w:val="000000" w:themeColor="text1"/>
          <w:sz w:val="22"/>
          <w:szCs w:val="22"/>
        </w:rPr>
        <w:t>2023</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rsidP="001C6B2A">
      <w:pPr>
        <w:pStyle w:val="Akapitzlist"/>
        <w:numPr>
          <w:ilvl w:val="2"/>
          <w:numId w:val="44"/>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4"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 instrukcji dostępnej adresem: </w:t>
      </w:r>
      <w:hyperlink r:id="rId35"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rsidP="001C6B2A">
      <w:pPr>
        <w:pStyle w:val="Akapitzlist"/>
        <w:numPr>
          <w:ilvl w:val="2"/>
          <w:numId w:val="44"/>
        </w:numPr>
        <w:ind w:left="425" w:hanging="425"/>
        <w:contextualSpacing w:val="0"/>
        <w:rPr>
          <w:sz w:val="22"/>
          <w:szCs w:val="22"/>
        </w:rPr>
      </w:pPr>
      <w:r w:rsidRPr="00C31CF1">
        <w:rPr>
          <w:sz w:val="22"/>
          <w:szCs w:val="22"/>
        </w:rPr>
        <w:t>Zamawiający odrzuci ofertę złożoną po terminie składania ofert.</w:t>
      </w:r>
    </w:p>
    <w:p w14:paraId="772399C4" w14:textId="488E889D" w:rsidR="00100552" w:rsidRPr="00C31CF1" w:rsidRDefault="00100552" w:rsidP="001C6B2A">
      <w:pPr>
        <w:pStyle w:val="Akapitzlist"/>
        <w:numPr>
          <w:ilvl w:val="2"/>
          <w:numId w:val="44"/>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D13B93">
        <w:rPr>
          <w:sz w:val="22"/>
          <w:szCs w:val="22"/>
          <w:lang w:eastAsia="pl-PL"/>
        </w:rPr>
        <w:t xml:space="preserve"> </w:t>
      </w:r>
      <w:r w:rsidR="00741B74">
        <w:rPr>
          <w:b/>
          <w:bCs/>
          <w:sz w:val="22"/>
          <w:szCs w:val="22"/>
          <w:lang w:eastAsia="pl-PL"/>
        </w:rPr>
        <w:t>14.12</w:t>
      </w:r>
      <w:r w:rsidR="00D13B93" w:rsidRPr="00D13B93">
        <w:rPr>
          <w:b/>
          <w:bCs/>
          <w:sz w:val="22"/>
          <w:szCs w:val="22"/>
          <w:lang w:eastAsia="pl-PL"/>
        </w:rPr>
        <w:t>.</w:t>
      </w:r>
      <w:r w:rsidR="0034609D" w:rsidRPr="00E40BF6">
        <w:rPr>
          <w:b/>
          <w:bCs/>
          <w:color w:val="000000" w:themeColor="text1"/>
          <w:sz w:val="22"/>
          <w:szCs w:val="22"/>
          <w:lang w:eastAsia="pl-PL"/>
        </w:rPr>
        <w:t>2023</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4F64A7">
        <w:rPr>
          <w:b/>
          <w:bCs/>
          <w:color w:val="000000" w:themeColor="text1"/>
          <w:sz w:val="22"/>
          <w:szCs w:val="22"/>
          <w:lang w:eastAsia="pl-PL"/>
        </w:rPr>
        <w:t>1</w:t>
      </w:r>
      <w:r w:rsidRPr="00E40BF6">
        <w:rPr>
          <w:b/>
          <w:bCs/>
          <w:color w:val="000000" w:themeColor="text1"/>
          <w:sz w:val="22"/>
          <w:szCs w:val="22"/>
          <w:lang w:eastAsia="pl-PL"/>
        </w:rPr>
        <w:t>:</w:t>
      </w:r>
      <w:r w:rsidR="004F64A7">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6"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7"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8"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39"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0"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rsidP="001C6B2A">
      <w:pPr>
        <w:pStyle w:val="Nagwek"/>
        <w:numPr>
          <w:ilvl w:val="2"/>
          <w:numId w:val="44"/>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lastRenderedPageBreak/>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rsidP="001C6B2A">
      <w:pPr>
        <w:pStyle w:val="Nagwek"/>
        <w:numPr>
          <w:ilvl w:val="1"/>
          <w:numId w:val="43"/>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rsidP="001C6B2A">
      <w:pPr>
        <w:pStyle w:val="Akapitzlist"/>
        <w:numPr>
          <w:ilvl w:val="2"/>
          <w:numId w:val="44"/>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18202352" w:rsidR="00AA6A03" w:rsidRPr="00206CC8" w:rsidRDefault="00650175" w:rsidP="00AA6A03">
      <w:pPr>
        <w:widowControl/>
        <w:numPr>
          <w:ilvl w:val="0"/>
          <w:numId w:val="11"/>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rsidP="00AA6A03">
      <w:pPr>
        <w:widowControl/>
        <w:numPr>
          <w:ilvl w:val="0"/>
          <w:numId w:val="11"/>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556B758"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rsidP="00451DFC">
      <w:pPr>
        <w:widowControl/>
        <w:numPr>
          <w:ilvl w:val="0"/>
          <w:numId w:val="11"/>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rsidP="00451DFC">
      <w:pPr>
        <w:widowControl/>
        <w:numPr>
          <w:ilvl w:val="0"/>
          <w:numId w:val="11"/>
        </w:numPr>
        <w:tabs>
          <w:tab w:val="clear" w:pos="720"/>
          <w:tab w:val="left" w:pos="0"/>
        </w:tabs>
        <w:suppressAutoHyphens w:val="0"/>
        <w:ind w:left="426" w:hanging="426"/>
        <w:jc w:val="both"/>
        <w:rPr>
          <w:sz w:val="22"/>
          <w:szCs w:val="22"/>
        </w:rPr>
      </w:pPr>
      <w:r w:rsidRPr="00E05E0F">
        <w:rPr>
          <w:sz w:val="22"/>
          <w:szCs w:val="22"/>
        </w:rPr>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rsidP="00AA6A03">
      <w:pPr>
        <w:pStyle w:val="Akapitzlist"/>
        <w:numPr>
          <w:ilvl w:val="1"/>
          <w:numId w:val="8"/>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2381346A" w:rsidR="00AA6A03" w:rsidRPr="00206CC8" w:rsidRDefault="00AA6A03" w:rsidP="00AA6A03">
      <w:pPr>
        <w:tabs>
          <w:tab w:val="num" w:pos="567"/>
        </w:tabs>
        <w:spacing w:before="120" w:after="120"/>
        <w:ind w:left="567"/>
        <w:jc w:val="both"/>
        <w:rPr>
          <w:b/>
          <w:sz w:val="22"/>
          <w:szCs w:val="22"/>
        </w:rPr>
      </w:pPr>
      <w:r w:rsidRPr="00206CC8">
        <w:rPr>
          <w:b/>
          <w:sz w:val="22"/>
          <w:szCs w:val="22"/>
        </w:rPr>
        <w:t>C = (</w:t>
      </w:r>
      <w:proofErr w:type="spellStart"/>
      <w:r w:rsidRPr="00206CC8">
        <w:rPr>
          <w:b/>
          <w:sz w:val="22"/>
          <w:szCs w:val="22"/>
        </w:rPr>
        <w:t>C</w:t>
      </w:r>
      <w:r w:rsidRPr="00206CC8">
        <w:rPr>
          <w:b/>
          <w:sz w:val="22"/>
          <w:szCs w:val="22"/>
          <w:vertAlign w:val="subscript"/>
        </w:rPr>
        <w:t>naj</w:t>
      </w:r>
      <w:proofErr w:type="spellEnd"/>
      <w:r w:rsidRPr="00206CC8">
        <w:rPr>
          <w:b/>
          <w:sz w:val="22"/>
          <w:szCs w:val="22"/>
        </w:rPr>
        <w:t xml:space="preserve"> : C</w:t>
      </w:r>
      <w:r w:rsidRPr="00206CC8">
        <w:rPr>
          <w:b/>
          <w:sz w:val="22"/>
          <w:szCs w:val="22"/>
          <w:vertAlign w:val="subscript"/>
        </w:rPr>
        <w:t>o</w:t>
      </w:r>
      <w:r w:rsidRPr="00206CC8">
        <w:rPr>
          <w:b/>
          <w:sz w:val="22"/>
          <w:szCs w:val="22"/>
        </w:rPr>
        <w:t>) x 10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proofErr w:type="spellStart"/>
      <w:r w:rsidRPr="00206CC8">
        <w:rPr>
          <w:sz w:val="22"/>
          <w:szCs w:val="22"/>
        </w:rPr>
        <w:lastRenderedPageBreak/>
        <w:t>C</w:t>
      </w:r>
      <w:r w:rsidRPr="00206CC8">
        <w:rPr>
          <w:sz w:val="22"/>
          <w:szCs w:val="22"/>
          <w:vertAlign w:val="subscript"/>
        </w:rPr>
        <w:t>naj</w:t>
      </w:r>
      <w:proofErr w:type="spellEnd"/>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2EC48E11"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 xml:space="preserve">Maksymalna liczba punktów, które Wykonawca może uzyskać, wynosi 10. </w:t>
      </w:r>
    </w:p>
    <w:p w14:paraId="487AE4F7"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rsidP="00AA6A03">
      <w:pPr>
        <w:widowControl/>
        <w:numPr>
          <w:ilvl w:val="0"/>
          <w:numId w:val="8"/>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29BFB77D" w:rsidR="00AA6A03" w:rsidRPr="00206CC8" w:rsidRDefault="00AA6A03" w:rsidP="00AA6A03">
      <w:pPr>
        <w:widowControl/>
        <w:suppressAutoHyphens w:val="0"/>
        <w:jc w:val="both"/>
        <w:rPr>
          <w:b/>
          <w:bCs/>
          <w:sz w:val="22"/>
          <w:szCs w:val="22"/>
        </w:rPr>
      </w:pPr>
      <w:r w:rsidRPr="00206CC8">
        <w:rPr>
          <w:b/>
          <w:bCs/>
          <w:sz w:val="22"/>
          <w:szCs w:val="22"/>
        </w:rPr>
        <w:t>Rozdział XVI - Informacje o formalnościach, jakie powinny zostać dopełnione po wyborze oferty w celu zawarcia umowy w sprawie zamówienia publicznego</w:t>
      </w:r>
      <w:r w:rsidR="00402695" w:rsidRPr="00402695">
        <w:rPr>
          <w:b/>
          <w:bCs/>
          <w:sz w:val="22"/>
          <w:szCs w:val="22"/>
        </w:rPr>
        <w:t>.</w:t>
      </w:r>
    </w:p>
    <w:p w14:paraId="04DF08B2"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Przed podpisaniem umowy Wykonawca powinien złożyć:</w:t>
      </w:r>
    </w:p>
    <w:p w14:paraId="7B5D3E79" w14:textId="5696C38F"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kopię umowy(-ów)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0488E199" w:rsidR="00ED462A" w:rsidRPr="00206CC8" w:rsidRDefault="00ED462A" w:rsidP="001C6B2A">
      <w:pPr>
        <w:pStyle w:val="Akapitzlist"/>
        <w:numPr>
          <w:ilvl w:val="1"/>
          <w:numId w:val="45"/>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z 202</w:t>
      </w:r>
      <w:r w:rsidR="00B3724C">
        <w:rPr>
          <w:sz w:val="22"/>
          <w:szCs w:val="22"/>
          <w:lang w:eastAsia="pl-PL"/>
        </w:rPr>
        <w:t>3</w:t>
      </w:r>
      <w:r w:rsidRPr="00206CC8">
        <w:rPr>
          <w:sz w:val="22"/>
          <w:szCs w:val="22"/>
          <w:lang w:eastAsia="pl-PL"/>
        </w:rPr>
        <w:t xml:space="preserve"> poz. </w:t>
      </w:r>
      <w:r w:rsidR="00B3724C">
        <w:rPr>
          <w:sz w:val="22"/>
          <w:szCs w:val="22"/>
          <w:lang w:eastAsia="pl-PL"/>
        </w:rPr>
        <w:t>129</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77777777" w:rsidR="00ED462A" w:rsidRPr="00206CC8" w:rsidRDefault="00ED462A" w:rsidP="001C6B2A">
      <w:pPr>
        <w:widowControl/>
        <w:numPr>
          <w:ilvl w:val="3"/>
          <w:numId w:val="14"/>
        </w:numPr>
        <w:suppressAutoHyphens w:val="0"/>
        <w:ind w:left="426" w:hanging="426"/>
        <w:jc w:val="both"/>
        <w:rPr>
          <w:sz w:val="22"/>
          <w:szCs w:val="22"/>
        </w:rPr>
      </w:pPr>
      <w:r w:rsidRPr="00206CC8">
        <w:rPr>
          <w:sz w:val="22"/>
          <w:szCs w:val="22"/>
        </w:rPr>
        <w:t>Wybrany Wykonawca jest zobowiązany do zawarcia umowy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3AEF12B9" w:rsidR="00AA6A03" w:rsidRPr="00206CC8" w:rsidRDefault="00AA6A03" w:rsidP="00AA6A03">
      <w:pPr>
        <w:widowControl/>
        <w:suppressAutoHyphens w:val="0"/>
        <w:jc w:val="both"/>
        <w:rPr>
          <w:b/>
          <w:bCs/>
          <w:sz w:val="22"/>
          <w:szCs w:val="22"/>
        </w:rPr>
      </w:pPr>
      <w:r w:rsidRPr="00206CC8">
        <w:rPr>
          <w:b/>
          <w:bCs/>
          <w:sz w:val="22"/>
          <w:szCs w:val="22"/>
        </w:rPr>
        <w:t>Rozdział XVII - Wymagania dotyczące zabezpieczenia należytego wykonania umowy</w:t>
      </w:r>
      <w:r w:rsidR="00402695" w:rsidRPr="00402695">
        <w:rPr>
          <w:b/>
          <w:bCs/>
          <w:sz w:val="22"/>
          <w:szCs w:val="22"/>
        </w:rPr>
        <w:t>.</w:t>
      </w:r>
    </w:p>
    <w:p w14:paraId="42D609CB" w14:textId="42F9E0E4"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Zamawiający nie przewiduje konieczności wniesienia zabezpieczenia należytego wykonania umowy.</w:t>
      </w:r>
    </w:p>
    <w:p w14:paraId="28428C9C" w14:textId="77777777" w:rsidR="00AA6A03" w:rsidRPr="00206CC8" w:rsidRDefault="00AA6A03" w:rsidP="00AA6A03">
      <w:pPr>
        <w:widowControl/>
        <w:suppressAutoHyphens w:val="0"/>
        <w:jc w:val="both"/>
        <w:rPr>
          <w:b/>
          <w:bCs/>
          <w:sz w:val="22"/>
          <w:szCs w:val="22"/>
        </w:rPr>
      </w:pPr>
    </w:p>
    <w:p w14:paraId="1C190AAD" w14:textId="4C9FCA98"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Projektowane postanowienia umowy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rsidP="001C6B2A">
      <w:pPr>
        <w:pStyle w:val="Akapitzlist"/>
        <w:numPr>
          <w:ilvl w:val="0"/>
          <w:numId w:val="16"/>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rsidP="001C6B2A">
      <w:pPr>
        <w:pStyle w:val="Akapitzlist"/>
        <w:numPr>
          <w:ilvl w:val="0"/>
          <w:numId w:val="16"/>
        </w:numPr>
        <w:ind w:left="426" w:hanging="426"/>
        <w:rPr>
          <w:sz w:val="22"/>
          <w:szCs w:val="22"/>
        </w:rPr>
      </w:pPr>
      <w:r w:rsidRPr="00206CC8">
        <w:rPr>
          <w:sz w:val="22"/>
          <w:szCs w:val="22"/>
        </w:rPr>
        <w:t>Odwołanie przysługuje na:</w:t>
      </w:r>
    </w:p>
    <w:p w14:paraId="2E0AB511" w14:textId="6354EEF1" w:rsidR="00AA6A03" w:rsidRPr="00206CC8" w:rsidRDefault="00AA6A03" w:rsidP="001C6B2A">
      <w:pPr>
        <w:pStyle w:val="Akapitzlist"/>
        <w:numPr>
          <w:ilvl w:val="1"/>
          <w:numId w:val="36"/>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Pr="00206CC8">
        <w:rPr>
          <w:sz w:val="22"/>
          <w:szCs w:val="22"/>
        </w:rPr>
        <w:t>umowy;</w:t>
      </w:r>
    </w:p>
    <w:p w14:paraId="6BD112A2" w14:textId="77777777" w:rsidR="00AA6A03" w:rsidRPr="00206CC8" w:rsidRDefault="00AA6A03" w:rsidP="001C6B2A">
      <w:pPr>
        <w:pStyle w:val="Akapitzlist"/>
        <w:numPr>
          <w:ilvl w:val="1"/>
          <w:numId w:val="36"/>
        </w:numPr>
        <w:ind w:left="851" w:hanging="425"/>
        <w:rPr>
          <w:sz w:val="22"/>
          <w:szCs w:val="22"/>
        </w:rPr>
      </w:pPr>
      <w:r w:rsidRPr="00206CC8">
        <w:rPr>
          <w:sz w:val="22"/>
          <w:szCs w:val="22"/>
        </w:rPr>
        <w:t>zaniechanie czynnoścí w postepowanių o udzielenie zamówienia,́ do której́ Zamawiający̨ był obowiązany̨ na podstawie ustawy PZP.</w:t>
      </w:r>
    </w:p>
    <w:p w14:paraId="4EC4B94D" w14:textId="0B5AA34F" w:rsidR="00AA6A03" w:rsidRPr="00206CC8" w:rsidRDefault="00AA6A03" w:rsidP="001C6B2A">
      <w:pPr>
        <w:pStyle w:val="Akapitzlist"/>
        <w:numPr>
          <w:ilvl w:val="0"/>
          <w:numId w:val="16"/>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546D933A" w:rsidR="00AA6A03" w:rsidRPr="00206CC8" w:rsidRDefault="00AA6A03" w:rsidP="001C6B2A">
      <w:pPr>
        <w:pStyle w:val="Akapitzlist"/>
        <w:numPr>
          <w:ilvl w:val="0"/>
          <w:numId w:val="16"/>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w:t>
      </w:r>
      <w:r w:rsidR="00C77A36">
        <w:rPr>
          <w:sz w:val="22"/>
          <w:szCs w:val="22"/>
        </w:rPr>
        <w:t xml:space="preserve"> </w:t>
      </w:r>
      <w:r w:rsidRPr="00206CC8">
        <w:rPr>
          <w:sz w:val="22"/>
          <w:szCs w:val="22"/>
        </w:rPr>
        <w:t>Odwoławczej.</w:t>
      </w:r>
    </w:p>
    <w:p w14:paraId="2EFAA745" w14:textId="77777777" w:rsidR="00AA6A03" w:rsidRPr="00206CC8" w:rsidRDefault="00AA6A03" w:rsidP="001C6B2A">
      <w:pPr>
        <w:pStyle w:val="Akapitzlist"/>
        <w:numPr>
          <w:ilvl w:val="0"/>
          <w:numId w:val="16"/>
        </w:numPr>
        <w:ind w:left="426" w:hanging="426"/>
        <w:rPr>
          <w:sz w:val="22"/>
          <w:szCs w:val="22"/>
        </w:rPr>
      </w:pPr>
      <w:r w:rsidRPr="00206CC8">
        <w:rPr>
          <w:sz w:val="22"/>
          <w:szCs w:val="22"/>
        </w:rPr>
        <w:lastRenderedPageBreak/>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rsidP="001D4F79">
      <w:pPr>
        <w:pStyle w:val="Akapitzlist"/>
        <w:numPr>
          <w:ilvl w:val="0"/>
          <w:numId w:val="72"/>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6E042C9F" w:rsidR="00402695" w:rsidRPr="00D32118" w:rsidRDefault="00C31CF1" w:rsidP="001D4F79">
      <w:pPr>
        <w:pStyle w:val="Akapitzlist"/>
        <w:numPr>
          <w:ilvl w:val="0"/>
          <w:numId w:val="72"/>
        </w:numPr>
        <w:ind w:left="426" w:hanging="328"/>
        <w:rPr>
          <w:sz w:val="22"/>
          <w:szCs w:val="22"/>
        </w:rPr>
      </w:pPr>
      <w:r w:rsidRPr="00C31CF1">
        <w:rPr>
          <w:sz w:val="22"/>
          <w:szCs w:val="22"/>
        </w:rPr>
        <w:t xml:space="preserve">Powody niedokonania podziału zamówienia na części: </w:t>
      </w:r>
      <w:r w:rsidR="001D4F79">
        <w:rPr>
          <w:sz w:val="22"/>
          <w:szCs w:val="22"/>
        </w:rPr>
        <w:t>przedmiotem zamówienia jest</w:t>
      </w:r>
      <w:r w:rsidR="001D7E93">
        <w:rPr>
          <w:sz w:val="22"/>
          <w:szCs w:val="22"/>
        </w:rPr>
        <w:t xml:space="preserve"> jedna</w:t>
      </w:r>
      <w:r w:rsidR="004760F6">
        <w:rPr>
          <w:sz w:val="22"/>
          <w:szCs w:val="22"/>
        </w:rPr>
        <w:t xml:space="preserve"> (</w:t>
      </w:r>
      <w:r w:rsidR="001D7E93">
        <w:rPr>
          <w:sz w:val="22"/>
          <w:szCs w:val="22"/>
        </w:rPr>
        <w:t>1</w:t>
      </w:r>
      <w:r w:rsidR="004760F6">
        <w:rPr>
          <w:sz w:val="22"/>
          <w:szCs w:val="22"/>
        </w:rPr>
        <w:t>)</w:t>
      </w:r>
      <w:r w:rsidR="001D4F79">
        <w:rPr>
          <w:sz w:val="22"/>
          <w:szCs w:val="22"/>
        </w:rPr>
        <w:t xml:space="preserve"> sztuk</w:t>
      </w:r>
      <w:r w:rsidR="001D7E93">
        <w:rPr>
          <w:sz w:val="22"/>
          <w:szCs w:val="22"/>
        </w:rPr>
        <w:t>a</w:t>
      </w:r>
      <w:r w:rsidR="001D4F79">
        <w:rPr>
          <w:sz w:val="22"/>
          <w:szCs w:val="22"/>
        </w:rPr>
        <w:t xml:space="preserve">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 xml:space="preserve">jest </w:t>
      </w:r>
      <w:r w:rsidR="003A5AA7">
        <w:rPr>
          <w:sz w:val="22"/>
          <w:szCs w:val="22"/>
        </w:rPr>
        <w:t>bezpodstawny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77777777" w:rsidR="00AA6A03" w:rsidRPr="00206CC8" w:rsidRDefault="00AA6A03" w:rsidP="001D4F79">
      <w:pPr>
        <w:pStyle w:val="Akapitzlist"/>
        <w:numPr>
          <w:ilvl w:val="0"/>
          <w:numId w:val="72"/>
        </w:numPr>
        <w:ind w:left="426" w:hanging="328"/>
        <w:rPr>
          <w:sz w:val="22"/>
          <w:szCs w:val="22"/>
        </w:rPr>
      </w:pPr>
      <w:r w:rsidRPr="00206CC8">
        <w:rPr>
          <w:sz w:val="22"/>
          <w:szCs w:val="22"/>
        </w:rPr>
        <w:t>Zamawiający nie przewiduje możliwości zawarcia umowy ramowej.</w:t>
      </w:r>
    </w:p>
    <w:p w14:paraId="629AB3FA"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rsidP="001D4F79">
      <w:pPr>
        <w:pStyle w:val="Akapitzlist"/>
        <w:numPr>
          <w:ilvl w:val="0"/>
          <w:numId w:val="72"/>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rsidP="001D4F79">
      <w:pPr>
        <w:pStyle w:val="Akapitzlist"/>
        <w:numPr>
          <w:ilvl w:val="0"/>
          <w:numId w:val="72"/>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rsidP="001D4F79">
      <w:pPr>
        <w:pStyle w:val="Akapitzlist"/>
        <w:numPr>
          <w:ilvl w:val="0"/>
          <w:numId w:val="72"/>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rsidP="001C6B2A">
      <w:pPr>
        <w:pStyle w:val="Akapitzlist"/>
        <w:numPr>
          <w:ilvl w:val="3"/>
          <w:numId w:val="46"/>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6DDAD71B" w:rsidR="009D24CA" w:rsidRPr="00206CC8" w:rsidRDefault="009D24CA" w:rsidP="001C6B2A">
      <w:pPr>
        <w:pStyle w:val="Akapitzlist"/>
        <w:numPr>
          <w:ilvl w:val="3"/>
          <w:numId w:val="46"/>
        </w:numPr>
        <w:ind w:left="426" w:hanging="426"/>
        <w:rPr>
          <w:sz w:val="22"/>
          <w:szCs w:val="22"/>
        </w:rPr>
      </w:pPr>
      <w:r w:rsidRPr="00206CC8">
        <w:rPr>
          <w:b/>
          <w:sz w:val="22"/>
          <w:szCs w:val="22"/>
        </w:rPr>
        <w:t>Uniwersytet Jagielloński wyznaczył Inspektora Ochrony Danych</w:t>
      </w:r>
      <w:r w:rsidRPr="00206CC8">
        <w:rPr>
          <w:sz w:val="22"/>
          <w:szCs w:val="22"/>
        </w:rPr>
        <w:t xml:space="preserve">, ul. Czapskich 4,31-110 Kraków, pokój nr 27. Kontakt z Inspektorem możliwy jest przez e-mail: </w:t>
      </w:r>
      <w:hyperlink r:id="rId41" w:history="1">
        <w:r w:rsidRPr="00206CC8">
          <w:rPr>
            <w:rStyle w:val="Hipercze"/>
            <w:sz w:val="22"/>
            <w:szCs w:val="22"/>
          </w:rPr>
          <w:t>iod@uj.edu.pl</w:t>
        </w:r>
      </w:hyperlink>
      <w:r w:rsidRPr="00206CC8">
        <w:rPr>
          <w:sz w:val="22"/>
          <w:szCs w:val="22"/>
        </w:rPr>
        <w:t xml:space="preserve"> lub pod nr telefonu +4812 663 12 25.</w:t>
      </w:r>
    </w:p>
    <w:p w14:paraId="2FADE3F0" w14:textId="1855C79B" w:rsidR="009D24CA" w:rsidRPr="00206CC8" w:rsidRDefault="009D24CA" w:rsidP="001C6B2A">
      <w:pPr>
        <w:pStyle w:val="Akapitzlist"/>
        <w:numPr>
          <w:ilvl w:val="3"/>
          <w:numId w:val="46"/>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1D7E93">
        <w:rPr>
          <w:i/>
          <w:sz w:val="22"/>
          <w:szCs w:val="22"/>
        </w:rPr>
        <w:t>4</w:t>
      </w:r>
      <w:r w:rsidR="00741B74">
        <w:rPr>
          <w:i/>
          <w:sz w:val="22"/>
          <w:szCs w:val="22"/>
        </w:rPr>
        <w:t>33</w:t>
      </w:r>
      <w:r w:rsidRPr="00206CC8">
        <w:rPr>
          <w:i/>
          <w:sz w:val="22"/>
          <w:szCs w:val="22"/>
        </w:rPr>
        <w:t>.202</w:t>
      </w:r>
      <w:r w:rsidR="00A64979">
        <w:rPr>
          <w:i/>
          <w:sz w:val="22"/>
          <w:szCs w:val="22"/>
        </w:rPr>
        <w:t>3</w:t>
      </w:r>
      <w:r w:rsidRPr="00206CC8">
        <w:rPr>
          <w:sz w:val="22"/>
          <w:szCs w:val="22"/>
        </w:rPr>
        <w:t>.</w:t>
      </w:r>
    </w:p>
    <w:p w14:paraId="3D0E45A1" w14:textId="07DE0D28" w:rsidR="009D24CA" w:rsidRPr="00206CC8" w:rsidRDefault="009D24CA" w:rsidP="001C6B2A">
      <w:pPr>
        <w:pStyle w:val="Akapitzlist"/>
        <w:numPr>
          <w:ilvl w:val="3"/>
          <w:numId w:val="46"/>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rsidP="001C6B2A">
      <w:pPr>
        <w:pStyle w:val="Akapitzlist"/>
        <w:numPr>
          <w:ilvl w:val="3"/>
          <w:numId w:val="46"/>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rsidP="001C6B2A">
      <w:pPr>
        <w:pStyle w:val="Akapitzlist"/>
        <w:numPr>
          <w:ilvl w:val="3"/>
          <w:numId w:val="46"/>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4D2202F6" w:rsidR="009D24CA" w:rsidRPr="00206CC8" w:rsidRDefault="009D24CA" w:rsidP="001C6B2A">
      <w:pPr>
        <w:pStyle w:val="Akapitzlist"/>
        <w:numPr>
          <w:ilvl w:val="3"/>
          <w:numId w:val="46"/>
        </w:numPr>
        <w:ind w:left="426" w:hanging="426"/>
        <w:rPr>
          <w:sz w:val="22"/>
          <w:szCs w:val="22"/>
        </w:rPr>
      </w:pPr>
      <w:r w:rsidRPr="00206CC8">
        <w:rPr>
          <w:sz w:val="22"/>
          <w:szCs w:val="22"/>
        </w:rPr>
        <w:t>Pani/Pana dane osobowe będą przechowywane zgodnie z art. 78 ust. 1 ustawy PZP przez okres co najmniej</w:t>
      </w:r>
      <w:r w:rsidR="00A16DC2">
        <w:rPr>
          <w:sz w:val="22"/>
          <w:szCs w:val="22"/>
        </w:rPr>
        <w:t xml:space="preserve"> </w:t>
      </w:r>
      <w:r w:rsidRPr="00206CC8">
        <w:rPr>
          <w:sz w:val="22"/>
          <w:szCs w:val="22"/>
        </w:rPr>
        <w:t>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Posiada Pani/Pan prawo do: </w:t>
      </w:r>
    </w:p>
    <w:p w14:paraId="0F736A8F" w14:textId="77777777" w:rsidR="009D24CA" w:rsidRPr="00206CC8" w:rsidRDefault="009D24CA" w:rsidP="001C6B2A">
      <w:pPr>
        <w:pStyle w:val="Akapitzlist"/>
        <w:numPr>
          <w:ilvl w:val="0"/>
          <w:numId w:val="17"/>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rsidP="001C6B2A">
      <w:pPr>
        <w:pStyle w:val="Akapitzlist"/>
        <w:numPr>
          <w:ilvl w:val="0"/>
          <w:numId w:val="17"/>
        </w:numPr>
        <w:rPr>
          <w:sz w:val="22"/>
          <w:szCs w:val="22"/>
        </w:rPr>
      </w:pPr>
      <w:r w:rsidRPr="00206CC8">
        <w:rPr>
          <w:sz w:val="22"/>
          <w:szCs w:val="22"/>
        </w:rPr>
        <w:t>na podstawie art. 16 RODO prawo do sprostowania Pani/Pana danych osobowych;</w:t>
      </w:r>
    </w:p>
    <w:p w14:paraId="73270B54" w14:textId="77777777" w:rsidR="009D24CA" w:rsidRPr="00206CC8" w:rsidRDefault="009D24CA" w:rsidP="001C6B2A">
      <w:pPr>
        <w:pStyle w:val="Akapitzlist"/>
        <w:numPr>
          <w:ilvl w:val="0"/>
          <w:numId w:val="17"/>
        </w:numPr>
        <w:rPr>
          <w:sz w:val="22"/>
          <w:szCs w:val="22"/>
        </w:rPr>
      </w:pPr>
      <w:r w:rsidRPr="00206CC8">
        <w:rPr>
          <w:sz w:val="22"/>
          <w:szCs w:val="22"/>
        </w:rPr>
        <w:lastRenderedPageBreak/>
        <w:t>na podstawie art. 18 RODO prawo żądania od administratora ograniczenia przetwarzania danych osobowych,</w:t>
      </w:r>
    </w:p>
    <w:p w14:paraId="3BEA8F80" w14:textId="77777777" w:rsidR="009D24CA" w:rsidRPr="00206CC8" w:rsidRDefault="009D24CA" w:rsidP="001C6B2A">
      <w:pPr>
        <w:pStyle w:val="Akapitzlist"/>
        <w:numPr>
          <w:ilvl w:val="0"/>
          <w:numId w:val="17"/>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rsidP="001C6B2A">
      <w:pPr>
        <w:pStyle w:val="Akapitzlist"/>
        <w:numPr>
          <w:ilvl w:val="3"/>
          <w:numId w:val="46"/>
        </w:numPr>
        <w:ind w:left="426" w:hanging="426"/>
        <w:rPr>
          <w:sz w:val="22"/>
          <w:szCs w:val="22"/>
        </w:rPr>
      </w:pPr>
      <w:r w:rsidRPr="00206CC8">
        <w:rPr>
          <w:sz w:val="22"/>
          <w:szCs w:val="22"/>
        </w:rPr>
        <w:t>Nie przysługuje Pani/Panu prawo do:</w:t>
      </w:r>
    </w:p>
    <w:p w14:paraId="1D009D6C" w14:textId="77777777" w:rsidR="009D24CA" w:rsidRPr="00206CC8" w:rsidRDefault="009D24CA" w:rsidP="001C6B2A">
      <w:pPr>
        <w:pStyle w:val="Akapitzlist"/>
        <w:numPr>
          <w:ilvl w:val="0"/>
          <w:numId w:val="18"/>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rsidP="001C6B2A">
      <w:pPr>
        <w:pStyle w:val="Akapitzlist"/>
        <w:numPr>
          <w:ilvl w:val="0"/>
          <w:numId w:val="18"/>
        </w:numPr>
        <w:rPr>
          <w:sz w:val="22"/>
          <w:szCs w:val="22"/>
        </w:rPr>
      </w:pPr>
      <w:r w:rsidRPr="00206CC8">
        <w:rPr>
          <w:sz w:val="22"/>
          <w:szCs w:val="22"/>
        </w:rPr>
        <w:t>prawo do przenoszenia danych osobowych, o którym mowa w art. 20 RODO,</w:t>
      </w:r>
    </w:p>
    <w:p w14:paraId="19EFBE4B" w14:textId="77777777" w:rsidR="009D24CA" w:rsidRPr="00206CC8" w:rsidRDefault="009D24CA" w:rsidP="001C6B2A">
      <w:pPr>
        <w:pStyle w:val="Akapitzlist"/>
        <w:numPr>
          <w:ilvl w:val="0"/>
          <w:numId w:val="18"/>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rsidP="001C6B2A">
      <w:pPr>
        <w:pStyle w:val="Akapitzlist"/>
        <w:numPr>
          <w:ilvl w:val="3"/>
          <w:numId w:val="46"/>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rsidP="001C6B2A">
      <w:pPr>
        <w:pStyle w:val="Akapitzlist"/>
        <w:numPr>
          <w:ilvl w:val="3"/>
          <w:numId w:val="46"/>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1D8D01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rsidP="001C6B2A">
      <w:pPr>
        <w:pStyle w:val="Akapitzlist"/>
        <w:numPr>
          <w:ilvl w:val="3"/>
          <w:numId w:val="46"/>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77777777" w:rsidR="00AA6A03" w:rsidRPr="00206CC8" w:rsidRDefault="00AA6A03" w:rsidP="00AA6A03">
      <w:pPr>
        <w:widowControl/>
        <w:suppressAutoHyphens w:val="0"/>
        <w:jc w:val="both"/>
        <w:rPr>
          <w:b/>
          <w:bCs/>
          <w:sz w:val="22"/>
          <w:szCs w:val="22"/>
        </w:rPr>
      </w:pPr>
      <w:r w:rsidRPr="00206CC8">
        <w:rPr>
          <w:sz w:val="22"/>
          <w:szCs w:val="22"/>
        </w:rPr>
        <w:t>Załącznik nr 2 – Wzór umowy;</w:t>
      </w:r>
    </w:p>
    <w:p w14:paraId="140582B5" w14:textId="53FDE9B2"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p>
    <w:p w14:paraId="32741998" w14:textId="77777777" w:rsidR="00AA6A03" w:rsidRPr="00206CC8" w:rsidRDefault="00AA6A03" w:rsidP="00AA6A03">
      <w:pPr>
        <w:widowControl/>
        <w:suppressAutoHyphens w:val="0"/>
        <w:jc w:val="left"/>
        <w:rPr>
          <w:sz w:val="22"/>
          <w:szCs w:val="22"/>
        </w:rPr>
      </w:pP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3456EC71" w:rsidR="00AA6A03" w:rsidRPr="00206CC8" w:rsidRDefault="00AA6A03" w:rsidP="00AA6A03">
      <w:pPr>
        <w:ind w:left="567" w:firstLine="3"/>
        <w:rPr>
          <w:b/>
          <w:bCs/>
          <w:sz w:val="22"/>
          <w:szCs w:val="22"/>
        </w:rPr>
      </w:pPr>
      <w:r w:rsidRPr="00206CC8">
        <w:rPr>
          <w:b/>
          <w:bCs/>
          <w:sz w:val="22"/>
          <w:szCs w:val="22"/>
          <w:u w:val="single"/>
        </w:rPr>
        <w:t>FORMULARZ OFERTY – Znak sprawy 80.272.</w:t>
      </w:r>
      <w:r w:rsidR="001D7E93">
        <w:rPr>
          <w:b/>
          <w:bCs/>
          <w:sz w:val="22"/>
          <w:szCs w:val="22"/>
          <w:u w:val="single"/>
        </w:rPr>
        <w:t>4</w:t>
      </w:r>
      <w:r w:rsidR="00741B74">
        <w:rPr>
          <w:b/>
          <w:bCs/>
          <w:sz w:val="22"/>
          <w:szCs w:val="22"/>
          <w:u w:val="single"/>
        </w:rPr>
        <w:t>3</w:t>
      </w:r>
      <w:r w:rsidR="00032E2A">
        <w:rPr>
          <w:b/>
          <w:bCs/>
          <w:sz w:val="22"/>
          <w:szCs w:val="22"/>
          <w:u w:val="single"/>
        </w:rPr>
        <w:t>3</w:t>
      </w:r>
      <w:r w:rsidRPr="00206CC8">
        <w:rPr>
          <w:b/>
          <w:bCs/>
          <w:sz w:val="22"/>
          <w:szCs w:val="22"/>
          <w:u w:val="single"/>
        </w:rPr>
        <w:t>.202</w:t>
      </w:r>
      <w:r w:rsidR="00A64979">
        <w:rPr>
          <w:b/>
          <w:bCs/>
          <w:sz w:val="22"/>
          <w:szCs w:val="22"/>
          <w:u w:val="single"/>
        </w:rPr>
        <w:t>3</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wyszukiwarka KRS: </w:t>
      </w:r>
      <w:hyperlink r:id="rId42" w:history="1">
        <w:r w:rsidR="002051EF" w:rsidRPr="007D53F5">
          <w:rPr>
            <w:rStyle w:val="Hipercze"/>
            <w:bCs/>
            <w:sz w:val="22"/>
            <w:szCs w:val="22"/>
          </w:rPr>
          <w:t>https://ekrs.ms.gov.pl/web/wyszukiwarka-krs/strona-glowna/</w:t>
        </w:r>
      </w:hyperlink>
    </w:p>
    <w:p w14:paraId="03F4129B" w14:textId="2A7AD0C6" w:rsidR="002065CF" w:rsidRPr="00295414" w:rsidRDefault="002065CF" w:rsidP="001C6B2A">
      <w:pPr>
        <w:pStyle w:val="Default"/>
        <w:numPr>
          <w:ilvl w:val="0"/>
          <w:numId w:val="54"/>
        </w:numPr>
        <w:rPr>
          <w:rFonts w:eastAsia="MS Gothic"/>
          <w:color w:val="auto"/>
          <w:sz w:val="22"/>
          <w:szCs w:val="22"/>
        </w:rPr>
      </w:pPr>
      <w:r w:rsidRPr="00295414">
        <w:rPr>
          <w:rFonts w:eastAsia="MS Gothic"/>
          <w:color w:val="auto"/>
          <w:sz w:val="22"/>
          <w:szCs w:val="22"/>
        </w:rPr>
        <w:t xml:space="preserve">przeglądanie wpisów CEIDG: </w:t>
      </w:r>
      <w:hyperlink r:id="rId43"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rsidP="001C6B2A">
      <w:pPr>
        <w:pStyle w:val="Default"/>
        <w:numPr>
          <w:ilvl w:val="0"/>
          <w:numId w:val="54"/>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rsidP="001C6B2A">
      <w:pPr>
        <w:pStyle w:val="Akapitzlist"/>
        <w:numPr>
          <w:ilvl w:val="0"/>
          <w:numId w:val="54"/>
        </w:numPr>
        <w:outlineLvl w:val="0"/>
        <w:rPr>
          <w:rFonts w:eastAsia="MS Gothic"/>
          <w:sz w:val="22"/>
          <w:szCs w:val="22"/>
        </w:rPr>
      </w:pPr>
      <w:r w:rsidRPr="005824FD">
        <w:rPr>
          <w:rFonts w:eastAsia="MS Gothic"/>
          <w:sz w:val="22"/>
          <w:szCs w:val="22"/>
        </w:rPr>
        <w:t>znajdują się w dokumencie/</w:t>
      </w:r>
      <w:proofErr w:type="spellStart"/>
      <w:r w:rsidRPr="005824FD">
        <w:rPr>
          <w:rFonts w:eastAsia="MS Gothic"/>
          <w:sz w:val="22"/>
          <w:szCs w:val="22"/>
        </w:rPr>
        <w:t>tach</w:t>
      </w:r>
      <w:proofErr w:type="spellEnd"/>
      <w:r w:rsidRPr="005824FD">
        <w:rPr>
          <w:rFonts w:eastAsia="MS Gothic"/>
          <w:sz w:val="22"/>
          <w:szCs w:val="22"/>
        </w:rPr>
        <w:t xml:space="preserve"> dołączonym/</w:t>
      </w:r>
      <w:proofErr w:type="spellStart"/>
      <w:r w:rsidRPr="005824FD">
        <w:rPr>
          <w:rFonts w:eastAsia="MS Gothic"/>
          <w:sz w:val="22"/>
          <w:szCs w:val="22"/>
        </w:rPr>
        <w:t>ch</w:t>
      </w:r>
      <w:proofErr w:type="spellEnd"/>
      <w:r w:rsidRPr="005824FD">
        <w:rPr>
          <w:rFonts w:eastAsia="MS Gothic"/>
          <w:sz w:val="22"/>
          <w:szCs w:val="22"/>
        </w:rPr>
        <w:t xml:space="preserve">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36A25100"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 xml:space="preserve">Nawiązując do ogłoszonego postępowania w trybie podstawowym bez możliwości negocjacji </w:t>
      </w:r>
      <w:r w:rsidR="005824FD">
        <w:rPr>
          <w:rFonts w:ascii="Times New Roman" w:hAnsi="Times New Roman" w:cs="Times New Roman"/>
          <w:i/>
          <w:iCs/>
          <w:sz w:val="22"/>
          <w:szCs w:val="22"/>
          <w:u w:val="single"/>
        </w:rPr>
        <w:br/>
      </w:r>
      <w:r w:rsidRPr="00206CC8">
        <w:rPr>
          <w:rFonts w:ascii="Times New Roman" w:hAnsi="Times New Roman" w:cs="Times New Roman"/>
          <w:i/>
          <w:iCs/>
          <w:sz w:val="22"/>
          <w:szCs w:val="22"/>
          <w:u w:val="single"/>
        </w:rPr>
        <w:t xml:space="preserve">na </w:t>
      </w:r>
      <w:r w:rsidR="00D842F0" w:rsidRPr="00D842F0">
        <w:rPr>
          <w:rFonts w:ascii="Times New Roman" w:hAnsi="Times New Roman" w:cs="Times New Roman"/>
          <w:i/>
          <w:iCs/>
          <w:sz w:val="22"/>
          <w:szCs w:val="22"/>
          <w:u w:val="single"/>
        </w:rPr>
        <w:t xml:space="preserve">wyłonienie Wykonawcy w zakresie dostawy 1 (jednej) sztuki </w:t>
      </w:r>
      <w:r w:rsidR="003C5938">
        <w:rPr>
          <w:rFonts w:ascii="Times New Roman" w:hAnsi="Times New Roman" w:cs="Times New Roman"/>
          <w:i/>
          <w:iCs/>
          <w:sz w:val="22"/>
          <w:szCs w:val="22"/>
          <w:u w:val="single"/>
        </w:rPr>
        <w:t xml:space="preserve">urządzenia wielofunkcyjnego </w:t>
      </w:r>
      <w:r w:rsidR="00D842F0" w:rsidRPr="00D842F0">
        <w:rPr>
          <w:rFonts w:ascii="Times New Roman" w:hAnsi="Times New Roman" w:cs="Times New Roman"/>
          <w:i/>
          <w:iCs/>
          <w:sz w:val="22"/>
          <w:szCs w:val="22"/>
          <w:u w:val="single"/>
        </w:rPr>
        <w:t>dla Instytutu Geografii i Gospodarki Przestrzennej UJ</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3F189769"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oferujemy termin realizacji przedmiotu umowy zgodnie z zapisami SWZ, z uwzględnieniem zapisów treści Rozdziału V SWZ i wzoru umowy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lastRenderedPageBreak/>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5F22771" w:rsidR="00AA6A03" w:rsidRPr="00451DFC" w:rsidRDefault="00AA6A03" w:rsidP="00451DFC">
      <w:pPr>
        <w:pStyle w:val="Akapitzlist"/>
        <w:numPr>
          <w:ilvl w:val="0"/>
          <w:numId w:val="3"/>
        </w:numPr>
        <w:spacing w:line="276" w:lineRule="auto"/>
        <w:rPr>
          <w:sz w:val="22"/>
          <w:szCs w:val="22"/>
        </w:rPr>
      </w:pPr>
      <w:r w:rsidRPr="00451DFC">
        <w:rPr>
          <w:sz w:val="22"/>
          <w:szCs w:val="22"/>
        </w:rPr>
        <w:t>oświadczamy, że oferujemy przedmiot zamówienia zgodny z wymaganiami i warunkami określonymi przez Zamawiającego w SWZ i potwierdzamy przyjęcie warunków umownych i</w:t>
      </w:r>
      <w:r w:rsidR="002D1D23">
        <w:rPr>
          <w:sz w:val="22"/>
          <w:szCs w:val="22"/>
        </w:rPr>
        <w:t> </w:t>
      </w:r>
      <w:r w:rsidRPr="00451DFC">
        <w:rPr>
          <w:sz w:val="22"/>
          <w:szCs w:val="22"/>
        </w:rPr>
        <w:t>warunków płatności zawartych w SWZ i we wzorze umowy stanowiącym załącznik do SWZ,</w:t>
      </w:r>
    </w:p>
    <w:p w14:paraId="4C590C47"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uważamy się za związanych niniejszą ofertą na czas wskazany w SWZ.</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mikroprzedsiębiorstwem, </w:t>
      </w:r>
    </w:p>
    <w:p w14:paraId="76D656B6"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małym przedsiębiorstwem, </w:t>
      </w:r>
    </w:p>
    <w:p w14:paraId="17C96EBE"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rsidP="001C6B2A">
      <w:pPr>
        <w:pStyle w:val="Akapitzlist"/>
        <w:numPr>
          <w:ilvl w:val="0"/>
          <w:numId w:val="52"/>
        </w:numPr>
        <w:ind w:left="851"/>
        <w:rPr>
          <w:i/>
          <w:iCs/>
          <w:sz w:val="22"/>
          <w:szCs w:val="22"/>
        </w:rPr>
      </w:pPr>
      <w:r w:rsidRPr="00954799">
        <w:rPr>
          <w:i/>
          <w:iCs/>
          <w:sz w:val="22"/>
          <w:szCs w:val="22"/>
        </w:rPr>
        <w:t>inny rodzaj, (jaki)………………..</w:t>
      </w:r>
    </w:p>
    <w:bookmarkEnd w:id="2"/>
    <w:p w14:paraId="053ACBBE" w14:textId="3B2BC75C"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a - zobowiązujemy się do zawarcia umowy w miejscu i</w:t>
      </w:r>
      <w:r w:rsidR="000D4544">
        <w:rPr>
          <w:sz w:val="22"/>
          <w:szCs w:val="22"/>
        </w:rPr>
        <w:t> </w:t>
      </w:r>
      <w:r w:rsidRPr="00206CC8">
        <w:rPr>
          <w:sz w:val="22"/>
          <w:szCs w:val="22"/>
        </w:rPr>
        <w:t>terminie wyznaczonym przez Zamawiającego,</w:t>
      </w:r>
    </w:p>
    <w:p w14:paraId="3BA6EF65" w14:textId="4FCAA97A"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osobą upoważnioną do kontaktów z Zamawiającym w zakresie złożonej oferty oraz w sprawach dotyczących ewentualnej realizacji umowy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0F9BBBBD" w14:textId="08ED7C84"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50FDFCB2" w14:textId="77777777" w:rsidR="00AA6A03" w:rsidRPr="00206CC8" w:rsidRDefault="00AA6A03" w:rsidP="00AA6A03">
      <w:pPr>
        <w:tabs>
          <w:tab w:val="num" w:pos="540"/>
        </w:tabs>
        <w:jc w:val="both"/>
        <w:rPr>
          <w:sz w:val="22"/>
          <w:szCs w:val="22"/>
        </w:rPr>
      </w:pP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40FB6940" w:rsidR="00DF4423" w:rsidRPr="00206CC8" w:rsidRDefault="00DF4423" w:rsidP="00DF4423">
      <w:pPr>
        <w:jc w:val="both"/>
        <w:rPr>
          <w:i/>
          <w:iCs/>
          <w:sz w:val="22"/>
          <w:szCs w:val="22"/>
        </w:rPr>
      </w:pPr>
      <w:r w:rsidRPr="00206CC8">
        <w:rPr>
          <w:i/>
          <w:iCs/>
          <w:sz w:val="22"/>
          <w:szCs w:val="22"/>
        </w:rPr>
        <w:t xml:space="preserve">Składając ofertę w postępowaniu na </w:t>
      </w:r>
      <w:r w:rsidR="00D842F0" w:rsidRPr="00D842F0">
        <w:rPr>
          <w:i/>
          <w:iCs/>
          <w:sz w:val="22"/>
          <w:szCs w:val="22"/>
        </w:rPr>
        <w:t xml:space="preserve">wyłonienie Wykonawcy w zakresie dostawy 1 (jednej) sztuki </w:t>
      </w:r>
      <w:r w:rsidR="003C5938">
        <w:rPr>
          <w:i/>
          <w:iCs/>
          <w:sz w:val="22"/>
          <w:szCs w:val="22"/>
        </w:rPr>
        <w:t>urządzenia wielofunkcyjnego</w:t>
      </w:r>
      <w:r w:rsidR="00D842F0" w:rsidRPr="00D842F0">
        <w:rPr>
          <w:i/>
          <w:iCs/>
          <w:sz w:val="22"/>
          <w:szCs w:val="22"/>
        </w:rPr>
        <w:t xml:space="preserve"> dla Instytutu Geografii i Gospodarki Przestrzennej UJ</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rsidP="001C6B2A">
      <w:pPr>
        <w:numPr>
          <w:ilvl w:val="4"/>
          <w:numId w:val="47"/>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D308481" w:rsidR="00DF4423" w:rsidRPr="00206CC8" w:rsidRDefault="00DF4423" w:rsidP="001C6B2A">
      <w:pPr>
        <w:pStyle w:val="Akapitzlist"/>
        <w:numPr>
          <w:ilvl w:val="0"/>
          <w:numId w:val="48"/>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 xml:space="preserve">Dz.U. z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r., poz. </w:t>
      </w:r>
      <w:r w:rsidR="00355DBD">
        <w:rPr>
          <w:sz w:val="22"/>
          <w:szCs w:val="22"/>
          <w:lang w:eastAsia="pl-PL"/>
        </w:rPr>
        <w:t>129</w:t>
      </w:r>
      <w:r w:rsidRPr="00206CC8">
        <w:rPr>
          <w:sz w:val="22"/>
          <w:szCs w:val="22"/>
          <w:lang w:eastAsia="pl-PL"/>
        </w:rPr>
        <w:t>), tj.:</w:t>
      </w:r>
    </w:p>
    <w:p w14:paraId="3F9F93B7" w14:textId="76A7E47E"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1622BA3A" w:rsidR="00DF4423" w:rsidRPr="00206CC8" w:rsidRDefault="00DF4423" w:rsidP="001C6B2A">
      <w:pPr>
        <w:widowControl/>
        <w:numPr>
          <w:ilvl w:val="0"/>
          <w:numId w:val="49"/>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w:t>
      </w:r>
      <w:r w:rsidR="00160766">
        <w:rPr>
          <w:sz w:val="22"/>
          <w:szCs w:val="22"/>
        </w:rPr>
        <w:t xml:space="preserve"> </w:t>
      </w:r>
      <w:r w:rsidRPr="00206CC8">
        <w:rPr>
          <w:sz w:val="22"/>
          <w:szCs w:val="22"/>
        </w:rPr>
        <w:t>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6E4849D6"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Dz.U. z 202</w:t>
      </w:r>
      <w:r w:rsidR="00355DBD">
        <w:rPr>
          <w:sz w:val="22"/>
          <w:szCs w:val="22"/>
        </w:rPr>
        <w:t>3</w:t>
      </w:r>
      <w:r w:rsidRPr="00AF7744">
        <w:rPr>
          <w:sz w:val="22"/>
          <w:szCs w:val="22"/>
        </w:rPr>
        <w:t xml:space="preserve"> </w:t>
      </w:r>
      <w:r w:rsidRPr="00AF7744">
        <w:rPr>
          <w:sz w:val="22"/>
          <w:szCs w:val="22"/>
        </w:rPr>
        <w:lastRenderedPageBreak/>
        <w:t xml:space="preserve">r., poz. </w:t>
      </w:r>
      <w:r w:rsidR="00355DBD">
        <w:rPr>
          <w:sz w:val="22"/>
          <w:szCs w:val="22"/>
        </w:rPr>
        <w:t>129</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rsidP="001C6B2A">
      <w:pPr>
        <w:numPr>
          <w:ilvl w:val="4"/>
          <w:numId w:val="47"/>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Oświadczam, że w stosunku do następującego/</w:t>
      </w:r>
      <w:proofErr w:type="spellStart"/>
      <w:r w:rsidRPr="00206CC8">
        <w:rPr>
          <w:sz w:val="22"/>
          <w:szCs w:val="22"/>
        </w:rPr>
        <w:t>ych</w:t>
      </w:r>
      <w:proofErr w:type="spellEnd"/>
      <w:r w:rsidRPr="00206CC8">
        <w:rPr>
          <w:sz w:val="22"/>
          <w:szCs w:val="22"/>
        </w:rPr>
        <w:t xml:space="preserve"> podmiotu/</w:t>
      </w:r>
      <w:proofErr w:type="spellStart"/>
      <w:r w:rsidRPr="00206CC8">
        <w:rPr>
          <w:sz w:val="22"/>
          <w:szCs w:val="22"/>
        </w:rPr>
        <w:t>tów</w:t>
      </w:r>
      <w:proofErr w:type="spellEnd"/>
      <w:r w:rsidRPr="00206CC8">
        <w:rPr>
          <w:sz w:val="22"/>
          <w:szCs w:val="22"/>
        </w:rPr>
        <w:t>, będącego/</w:t>
      </w:r>
      <w:proofErr w:type="spellStart"/>
      <w:r w:rsidRPr="00206CC8">
        <w:rPr>
          <w:sz w:val="22"/>
          <w:szCs w:val="22"/>
        </w:rPr>
        <w:t>ych</w:t>
      </w:r>
      <w:proofErr w:type="spellEnd"/>
      <w:r w:rsidRPr="00206CC8">
        <w:rPr>
          <w:sz w:val="22"/>
          <w:szCs w:val="22"/>
        </w:rPr>
        <w:t xml:space="preserve"> podwykonawcą/</w:t>
      </w:r>
      <w:proofErr w:type="spellStart"/>
      <w:r w:rsidRPr="00206CC8">
        <w:rPr>
          <w:sz w:val="22"/>
          <w:szCs w:val="22"/>
        </w:rPr>
        <w:t>ami</w:t>
      </w:r>
      <w:proofErr w:type="spellEnd"/>
      <w:r w:rsidRPr="00206CC8">
        <w:rPr>
          <w:sz w:val="22"/>
          <w:szCs w:val="22"/>
        </w:rPr>
        <w:t xml:space="preserve">: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w:t>
      </w:r>
      <w:proofErr w:type="spellStart"/>
      <w:r w:rsidRPr="00206CC8">
        <w:rPr>
          <w:i/>
          <w:sz w:val="22"/>
          <w:szCs w:val="22"/>
        </w:rPr>
        <w:t>CEiDG</w:t>
      </w:r>
      <w:proofErr w:type="spellEnd"/>
      <w:r w:rsidRPr="00206CC8">
        <w:rPr>
          <w:i/>
          <w:sz w:val="22"/>
          <w:szCs w:val="22"/>
        </w:rPr>
        <w:t>)</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FC4778">
          <w:headerReference w:type="default" r:id="rId44"/>
          <w:footerReference w:type="even" r:id="rId45"/>
          <w:footerReference w:type="default" r:id="rId46"/>
          <w:pgSz w:w="11907" w:h="16840" w:code="9"/>
          <w:pgMar w:top="284" w:right="1418" w:bottom="1418" w:left="1418" w:header="142"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6" w:name="_Hlk118886451"/>
      <w:bookmarkStart w:id="7" w:name="_Hlk35337767"/>
    </w:p>
    <w:bookmarkEnd w:id="6"/>
    <w:bookmarkEnd w:id="7"/>
    <w:p w14:paraId="408B4B09" w14:textId="703DC4C4"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B55086">
        <w:rPr>
          <w:rFonts w:ascii="Times New Roman" w:hAnsi="Times New Roman" w:cs="Times New Roman"/>
          <w:b/>
          <w:bCs/>
          <w:color w:val="000000"/>
          <w:u w:val="single"/>
        </w:rPr>
        <w:t>/</w:t>
      </w:r>
      <w:r w:rsidR="00B55086" w:rsidRPr="00B55086">
        <w:t xml:space="preserve"> </w:t>
      </w:r>
      <w:r w:rsidR="00B55086" w:rsidRPr="00B55086">
        <w:rPr>
          <w:rFonts w:ascii="Times New Roman" w:hAnsi="Times New Roman" w:cs="Times New Roman"/>
          <w:b/>
          <w:bCs/>
          <w:color w:val="000000"/>
          <w:u w:val="single"/>
        </w:rPr>
        <w:t>TREŚ</w:t>
      </w:r>
      <w:r w:rsidR="00B55086">
        <w:rPr>
          <w:rFonts w:ascii="Times New Roman" w:hAnsi="Times New Roman" w:cs="Times New Roman"/>
          <w:b/>
          <w:bCs/>
          <w:color w:val="000000"/>
          <w:u w:val="single"/>
        </w:rPr>
        <w:t>Ć</w:t>
      </w:r>
      <w:r w:rsidR="00B55086" w:rsidRPr="00B55086">
        <w:rPr>
          <w:rFonts w:ascii="Times New Roman" w:hAnsi="Times New Roman" w:cs="Times New Roman"/>
          <w:b/>
          <w:bCs/>
          <w:color w:val="000000"/>
          <w:u w:val="single"/>
        </w:rPr>
        <w:t xml:space="preserve"> OFERTY</w:t>
      </w:r>
      <w:r w:rsidR="00B55086">
        <w:rPr>
          <w:rFonts w:ascii="Times New Roman" w:hAnsi="Times New Roman" w:cs="Times New Roman"/>
          <w:b/>
          <w:bCs/>
          <w:color w:val="000000"/>
          <w:u w:val="single"/>
        </w:rPr>
        <w:t>/</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621673DD" w:rsidR="00FC6E8D" w:rsidRPr="00D3567B" w:rsidRDefault="003C5938" w:rsidP="006D763C">
            <w:pPr>
              <w:widowControl/>
              <w:suppressAutoHyphens w:val="0"/>
              <w:snapToGrid w:val="0"/>
              <w:rPr>
                <w:b/>
                <w:bCs/>
              </w:rPr>
            </w:pPr>
            <w:r>
              <w:rPr>
                <w:b/>
                <w:bCs/>
              </w:rPr>
              <w:t xml:space="preserve">Urządzenie wielofunkcyjne </w:t>
            </w:r>
            <w:r w:rsidR="00B329F3">
              <w:rPr>
                <w:b/>
                <w:bCs/>
              </w:rPr>
              <w:t xml:space="preserve">– zgodnie z </w:t>
            </w:r>
            <w:r w:rsidR="00B55086">
              <w:rPr>
                <w:b/>
                <w:bCs/>
              </w:rPr>
              <w:t xml:space="preserve">SWZ </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54D495A4" w:rsidR="00FC6E8D" w:rsidRPr="00D3567B" w:rsidRDefault="005E4EA6" w:rsidP="006D763C">
            <w:pPr>
              <w:widowControl/>
              <w:suppressAutoHyphens w:val="0"/>
              <w:snapToGrid w:val="0"/>
              <w:spacing w:line="360" w:lineRule="auto"/>
              <w:ind w:left="169" w:firstLine="142"/>
              <w:jc w:val="left"/>
              <w:rPr>
                <w:b/>
                <w:bCs/>
              </w:rPr>
            </w:pPr>
            <w:r>
              <w:rPr>
                <w:b/>
                <w:bCs/>
              </w:rPr>
              <w:t>1</w:t>
            </w:r>
            <w:r w:rsidR="00FC6E8D">
              <w:rPr>
                <w:b/>
                <w:bCs/>
              </w:rPr>
              <w:t xml:space="preserve"> sztuk</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62E757EA" w14:textId="72FEFE40" w:rsidR="00FC6E8D" w:rsidRDefault="00FC6E8D" w:rsidP="00FC2113">
      <w:pPr>
        <w:pStyle w:val="Normalny1"/>
        <w:spacing w:line="240" w:lineRule="auto"/>
        <w:jc w:val="center"/>
        <w:outlineLvl w:val="0"/>
        <w:rPr>
          <w:b/>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07D93AE6" w14:textId="77777777" w:rsidR="00FC6E8D" w:rsidRDefault="00FC6E8D" w:rsidP="00D65533">
      <w:pPr>
        <w:widowControl/>
        <w:suppressAutoHyphens w:val="0"/>
        <w:spacing w:after="160" w:line="259" w:lineRule="auto"/>
        <w:rPr>
          <w:b/>
          <w:sz w:val="22"/>
          <w:szCs w:val="22"/>
        </w:rPr>
        <w:sectPr w:rsidR="00FC6E8D" w:rsidSect="00FC6E8D">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rsidP="00BE045D">
      <w:pPr>
        <w:pStyle w:val="Tekstpodstawowy"/>
        <w:numPr>
          <w:ilvl w:val="2"/>
          <w:numId w:val="10"/>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xml:space="preserve">)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w:t>
      </w:r>
      <w:proofErr w:type="spellStart"/>
      <w:r w:rsidRPr="00206CC8">
        <w:rPr>
          <w:rFonts w:ascii="Times New Roman" w:hAnsi="Times New Roman" w:cs="Times New Roman"/>
          <w:i/>
          <w:sz w:val="22"/>
          <w:szCs w:val="22"/>
        </w:rPr>
        <w:t>CEiDG</w:t>
      </w:r>
      <w:proofErr w:type="spellEnd"/>
      <w:r w:rsidRPr="00206CC8">
        <w:rPr>
          <w:rFonts w:ascii="Times New Roman" w:hAnsi="Times New Roman" w:cs="Times New Roman"/>
          <w:i/>
          <w:sz w:val="22"/>
          <w:szCs w:val="22"/>
        </w:rPr>
        <w:t>)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207F87A5" w:rsidR="00A62A1A" w:rsidRDefault="00BD22A7" w:rsidP="00A62A1A">
      <w:pPr>
        <w:widowControl/>
        <w:suppressAutoHyphens w:val="0"/>
        <w:spacing w:after="160" w:line="259" w:lineRule="auto"/>
        <w:rPr>
          <w:b/>
          <w:bCs/>
          <w:iCs/>
          <w:color w:val="0D0D0D" w:themeColor="text1" w:themeTint="F2"/>
          <w:sz w:val="22"/>
          <w:szCs w:val="22"/>
        </w:rPr>
      </w:pPr>
      <w:bookmarkStart w:id="8" w:name="_Hlk149304388"/>
      <w:r>
        <w:rPr>
          <w:b/>
          <w:bCs/>
          <w:iCs/>
          <w:color w:val="0D0D0D" w:themeColor="text1" w:themeTint="F2"/>
          <w:sz w:val="22"/>
          <w:szCs w:val="22"/>
        </w:rPr>
        <w:t>PRZEDMIOTOWE ŚRODKI DOWODOWE</w:t>
      </w:r>
    </w:p>
    <w:bookmarkEnd w:id="8"/>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393FD4">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9" w:name="_Hlk11954958"/>
      <w:r w:rsidRPr="00206CC8">
        <w:rPr>
          <w:noProof/>
          <w:sz w:val="22"/>
          <w:szCs w:val="22"/>
        </w:rPr>
        <w:drawing>
          <wp:inline distT="0" distB="0" distL="0" distR="0" wp14:anchorId="170FC17D" wp14:editId="527EA67C">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9"/>
    </w:p>
    <w:p w14:paraId="5DD7FF47" w14:textId="77777777" w:rsidR="00AA6A03" w:rsidRPr="00206CC8" w:rsidRDefault="00AA6A03" w:rsidP="00AA6A03">
      <w:pPr>
        <w:widowControl/>
        <w:suppressAutoHyphens w:val="0"/>
        <w:jc w:val="both"/>
        <w:rPr>
          <w:b/>
          <w:sz w:val="22"/>
          <w:szCs w:val="22"/>
          <w:u w:val="single"/>
        </w:rPr>
      </w:pPr>
    </w:p>
    <w:p w14:paraId="42692966" w14:textId="39C449A5" w:rsidR="00AA6A03" w:rsidRPr="00206CC8" w:rsidRDefault="00AA6A03" w:rsidP="00AA6A03">
      <w:pPr>
        <w:ind w:left="539"/>
        <w:rPr>
          <w:b/>
          <w:sz w:val="22"/>
          <w:szCs w:val="22"/>
          <w:u w:val="single"/>
        </w:rPr>
      </w:pPr>
      <w:r w:rsidRPr="00206CC8">
        <w:rPr>
          <w:b/>
          <w:sz w:val="22"/>
          <w:szCs w:val="22"/>
          <w:u w:val="single"/>
        </w:rPr>
        <w:t>PROJEKTOWANE POSTANOWIENIA UMOWY 80.272.</w:t>
      </w:r>
      <w:r w:rsidR="006718AD">
        <w:rPr>
          <w:b/>
          <w:sz w:val="22"/>
          <w:szCs w:val="22"/>
          <w:u w:val="single"/>
        </w:rPr>
        <w:t>4</w:t>
      </w:r>
      <w:r w:rsidR="00741B74">
        <w:rPr>
          <w:b/>
          <w:sz w:val="22"/>
          <w:szCs w:val="22"/>
          <w:u w:val="single"/>
        </w:rPr>
        <w:t>3</w:t>
      </w:r>
      <w:r w:rsidR="000D7586">
        <w:rPr>
          <w:b/>
          <w:sz w:val="22"/>
          <w:szCs w:val="22"/>
          <w:u w:val="single"/>
        </w:rPr>
        <w:t>3</w:t>
      </w:r>
      <w:r w:rsidRPr="00206CC8">
        <w:rPr>
          <w:b/>
          <w:sz w:val="22"/>
          <w:szCs w:val="22"/>
          <w:u w:val="single"/>
        </w:rPr>
        <w:t>.202</w:t>
      </w:r>
      <w:r w:rsidR="00796628">
        <w:rPr>
          <w:b/>
          <w:sz w:val="22"/>
          <w:szCs w:val="22"/>
          <w:u w:val="single"/>
        </w:rPr>
        <w:t>3</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355688DA"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D7487F">
        <w:rPr>
          <w:b/>
          <w:sz w:val="22"/>
          <w:szCs w:val="22"/>
        </w:rPr>
        <w:t xml:space="preserve">3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0FAC444E" w:rsidR="00AA6A03" w:rsidRPr="00206CC8" w:rsidRDefault="00AA6A03" w:rsidP="00771CDB">
      <w:pPr>
        <w:ind w:left="284"/>
        <w:jc w:val="both"/>
        <w:rPr>
          <w:b/>
          <w:bCs/>
          <w:i/>
          <w:sz w:val="22"/>
          <w:szCs w:val="22"/>
          <w:lang w:val="x-none"/>
        </w:rPr>
      </w:pPr>
      <w:r w:rsidRPr="00206CC8">
        <w:rPr>
          <w:i/>
          <w:sz w:val="22"/>
          <w:szCs w:val="22"/>
          <w:lang w:val="x-none"/>
        </w:rPr>
        <w:t xml:space="preserve">W wyniku przeprowadzenia postępowania w trybie podstawowym bez możliwości przeprowadzenia negocjacji, na podstawie art. 275 pkt 1 ustawy z dnia 11 września 2019 r. – Prawo zamówień publicznych </w:t>
      </w:r>
      <w:r w:rsidR="00383B96" w:rsidRPr="00383B96">
        <w:rPr>
          <w:i/>
          <w:sz w:val="22"/>
          <w:szCs w:val="22"/>
          <w:lang w:val="x-none"/>
        </w:rPr>
        <w:t>t. j. Dz. U. 2023 poz. 1605 ze zm</w:t>
      </w:r>
      <w:r w:rsidR="00383B96">
        <w:rPr>
          <w:i/>
          <w:sz w:val="22"/>
          <w:szCs w:val="22"/>
        </w:rPr>
        <w:t>.</w:t>
      </w:r>
      <w:r w:rsidRPr="00206CC8">
        <w:rPr>
          <w:i/>
          <w:sz w:val="22"/>
          <w:szCs w:val="22"/>
          <w:lang w:val="x-none"/>
        </w:rPr>
        <w:t>) zawarto umowę następującej treści:</w:t>
      </w:r>
    </w:p>
    <w:p w14:paraId="44CD6DF7" w14:textId="77777777" w:rsidR="00AA6A03" w:rsidRPr="00206CC8" w:rsidRDefault="00AA6A03" w:rsidP="00AA6A03">
      <w:pPr>
        <w:ind w:left="540"/>
        <w:rPr>
          <w:b/>
          <w:bCs/>
          <w:sz w:val="22"/>
          <w:szCs w:val="22"/>
        </w:rPr>
      </w:pPr>
    </w:p>
    <w:p w14:paraId="180069C2" w14:textId="3345ABCD"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umowy</w:t>
      </w:r>
    </w:p>
    <w:p w14:paraId="62E606D3" w14:textId="4CBA5D3B" w:rsidR="00AA6A03" w:rsidRPr="00741B74" w:rsidRDefault="00AA6A03" w:rsidP="00C31CF1">
      <w:pPr>
        <w:widowControl/>
        <w:numPr>
          <w:ilvl w:val="0"/>
          <w:numId w:val="1"/>
        </w:numPr>
        <w:ind w:left="357" w:hanging="357"/>
        <w:jc w:val="both"/>
        <w:rPr>
          <w:sz w:val="22"/>
          <w:szCs w:val="22"/>
        </w:rPr>
      </w:pPr>
      <w:r w:rsidRPr="00206CC8">
        <w:rPr>
          <w:sz w:val="22"/>
          <w:szCs w:val="22"/>
        </w:rPr>
        <w:t xml:space="preserve">Zamawiający powierza, a </w:t>
      </w:r>
      <w:r w:rsidRPr="00741B74">
        <w:rPr>
          <w:sz w:val="22"/>
          <w:szCs w:val="22"/>
        </w:rPr>
        <w:t xml:space="preserve">Wykonawca przyjmuje do zrealizowania dostawę </w:t>
      </w:r>
      <w:r w:rsidR="006718AD" w:rsidRPr="00741B74">
        <w:rPr>
          <w:sz w:val="22"/>
          <w:szCs w:val="22"/>
        </w:rPr>
        <w:t>jednej</w:t>
      </w:r>
      <w:r w:rsidR="00B87A11" w:rsidRPr="00741B74">
        <w:rPr>
          <w:sz w:val="22"/>
          <w:szCs w:val="22"/>
        </w:rPr>
        <w:t xml:space="preserve"> (</w:t>
      </w:r>
      <w:r w:rsidR="006718AD" w:rsidRPr="00741B74">
        <w:rPr>
          <w:sz w:val="22"/>
          <w:szCs w:val="22"/>
        </w:rPr>
        <w:t>1</w:t>
      </w:r>
      <w:r w:rsidR="00B87A11" w:rsidRPr="00741B74">
        <w:rPr>
          <w:sz w:val="22"/>
          <w:szCs w:val="22"/>
        </w:rPr>
        <w:t>) sztuk</w:t>
      </w:r>
      <w:r w:rsidR="006718AD" w:rsidRPr="00741B74">
        <w:rPr>
          <w:sz w:val="22"/>
          <w:szCs w:val="22"/>
        </w:rPr>
        <w:t xml:space="preserve">i </w:t>
      </w:r>
      <w:r w:rsidR="003C5938" w:rsidRPr="00741B74">
        <w:rPr>
          <w:sz w:val="22"/>
          <w:szCs w:val="22"/>
        </w:rPr>
        <w:t xml:space="preserve">urządzenia wielofunkcyjnego </w:t>
      </w:r>
      <w:r w:rsidR="00083DF9" w:rsidRPr="00741B74">
        <w:rPr>
          <w:sz w:val="22"/>
          <w:szCs w:val="22"/>
        </w:rPr>
        <w:t xml:space="preserve"> </w:t>
      </w:r>
      <w:r w:rsidR="00FC2F3A" w:rsidRPr="00741B74">
        <w:rPr>
          <w:sz w:val="22"/>
          <w:szCs w:val="22"/>
        </w:rPr>
        <w:t xml:space="preserve">o modelu ………….. </w:t>
      </w:r>
      <w:r w:rsidR="00083DF9" w:rsidRPr="00741B74">
        <w:rPr>
          <w:sz w:val="22"/>
          <w:szCs w:val="22"/>
        </w:rPr>
        <w:t xml:space="preserve">dla </w:t>
      </w:r>
      <w:bookmarkStart w:id="10" w:name="_Hlk118887907"/>
      <w:r w:rsidR="000D7586" w:rsidRPr="00741B74">
        <w:rPr>
          <w:sz w:val="22"/>
          <w:szCs w:val="22"/>
        </w:rPr>
        <w:t>………………………</w:t>
      </w:r>
      <w:r w:rsidR="00326B0E" w:rsidRPr="00741B74">
        <w:rPr>
          <w:sz w:val="22"/>
          <w:szCs w:val="22"/>
        </w:rPr>
        <w:t xml:space="preserve"> </w:t>
      </w:r>
      <w:r w:rsidR="008B378A" w:rsidRPr="00741B74">
        <w:rPr>
          <w:sz w:val="22"/>
          <w:szCs w:val="22"/>
        </w:rPr>
        <w:t>UJ</w:t>
      </w:r>
      <w:bookmarkEnd w:id="10"/>
      <w:r w:rsidR="00FC2F3A" w:rsidRPr="00741B74">
        <w:rPr>
          <w:sz w:val="22"/>
          <w:szCs w:val="22"/>
        </w:rPr>
        <w:t xml:space="preserve">. </w:t>
      </w:r>
      <w:r w:rsidR="00083DF9" w:rsidRPr="00741B74">
        <w:rPr>
          <w:sz w:val="22"/>
          <w:szCs w:val="22"/>
        </w:rPr>
        <w:t xml:space="preserve">Szczegółowy opis przedmiotu zamówienia znajduje się w Rozdziale III SWZ, w Załączniku nr </w:t>
      </w:r>
      <w:r w:rsidR="007F05E5" w:rsidRPr="00741B74">
        <w:rPr>
          <w:sz w:val="22"/>
          <w:szCs w:val="22"/>
        </w:rPr>
        <w:t>A</w:t>
      </w:r>
      <w:r w:rsidR="00083DF9" w:rsidRPr="00741B74">
        <w:rPr>
          <w:sz w:val="22"/>
          <w:szCs w:val="22"/>
        </w:rPr>
        <w:t xml:space="preserve"> do SWZ i ofercie Wykonawcy.</w:t>
      </w:r>
    </w:p>
    <w:p w14:paraId="7C0E515E" w14:textId="1893CFE6"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741B74">
        <w:rPr>
          <w:sz w:val="22"/>
          <w:szCs w:val="22"/>
        </w:rPr>
        <w:t>Przedmiot umowy zostanie dostarczony</w:t>
      </w:r>
      <w:r w:rsidR="007F05E5" w:rsidRPr="00741B74">
        <w:rPr>
          <w:sz w:val="22"/>
          <w:szCs w:val="22"/>
        </w:rPr>
        <w:t xml:space="preserve"> do </w:t>
      </w:r>
      <w:r w:rsidR="000D7586" w:rsidRPr="00741B74">
        <w:rPr>
          <w:sz w:val="22"/>
          <w:szCs w:val="22"/>
        </w:rPr>
        <w:t>……………….</w:t>
      </w:r>
      <w:r w:rsidR="008B378A" w:rsidRPr="00741B74">
        <w:rPr>
          <w:sz w:val="22"/>
          <w:szCs w:val="22"/>
        </w:rPr>
        <w:t xml:space="preserve"> UJ</w:t>
      </w:r>
      <w:r w:rsidR="00355DBD" w:rsidRPr="00741B74">
        <w:rPr>
          <w:sz w:val="22"/>
          <w:szCs w:val="22"/>
        </w:rPr>
        <w:t xml:space="preserve"> w </w:t>
      </w:r>
      <w:r w:rsidR="005A2831" w:rsidRPr="00741B74">
        <w:rPr>
          <w:sz w:val="22"/>
          <w:szCs w:val="22"/>
        </w:rPr>
        <w:t>……..</w:t>
      </w:r>
      <w:r w:rsidR="00355DBD" w:rsidRPr="00741B74">
        <w:rPr>
          <w:sz w:val="22"/>
          <w:szCs w:val="22"/>
        </w:rPr>
        <w:t xml:space="preserve"> przy ul</w:t>
      </w:r>
      <w:r w:rsidR="005A2831" w:rsidRPr="00741B74">
        <w:rPr>
          <w:sz w:val="22"/>
          <w:szCs w:val="22"/>
        </w:rPr>
        <w:t>……………..</w:t>
      </w:r>
      <w:r w:rsidR="00FC2F3A" w:rsidRPr="00741B74">
        <w:rPr>
          <w:sz w:val="22"/>
          <w:szCs w:val="22"/>
        </w:rPr>
        <w:t xml:space="preserve"> i wniesiony do pomieszczenia wskazanego przez Zamawiającego</w:t>
      </w:r>
      <w:r w:rsidR="00B46EAF" w:rsidRPr="00741B74">
        <w:rPr>
          <w:sz w:val="22"/>
          <w:szCs w:val="22"/>
        </w:rPr>
        <w:t>, przy czym osobą odpowiedzialną za odbiór urządzenia i nadzór ze strony Zamawiającego jest Pan/i ........................................,</w:t>
      </w:r>
      <w:r w:rsidR="00B46EAF" w:rsidRPr="00C31CF1">
        <w:rPr>
          <w:sz w:val="22"/>
          <w:szCs w:val="22"/>
        </w:rPr>
        <w:t xml:space="preserve"> e-mail: .................................... lub inna osoba z ww. jednostki organizacyjnej wskazana przez Zamawiającego, zaś ze strony Wykonawcy jest Pan/i ..........…, e-mail: ………… lub inna osoba wskazana przez Wykonawcę.</w:t>
      </w:r>
    </w:p>
    <w:p w14:paraId="092E09C8" w14:textId="3BCABD3A" w:rsidR="00AA6A03" w:rsidRPr="00B46EAF" w:rsidRDefault="00AA6A03" w:rsidP="00B46EAF">
      <w:pPr>
        <w:widowControl/>
        <w:numPr>
          <w:ilvl w:val="0"/>
          <w:numId w:val="1"/>
        </w:numPr>
        <w:ind w:left="357" w:hanging="357"/>
        <w:jc w:val="both"/>
        <w:rPr>
          <w:sz w:val="22"/>
          <w:szCs w:val="22"/>
        </w:rPr>
      </w:pPr>
      <w:r w:rsidRPr="00206CC8">
        <w:rPr>
          <w:sz w:val="22"/>
          <w:szCs w:val="22"/>
        </w:rPr>
        <w:t>Wykonawca zobowiązany jest zrealizować całość przedmiotu umowy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umowy.</w:t>
      </w:r>
    </w:p>
    <w:p w14:paraId="4639FDCB" w14:textId="77777777" w:rsidR="00AA6A03" w:rsidRPr="00206CC8" w:rsidRDefault="00AA6A03" w:rsidP="00B46EAF">
      <w:pPr>
        <w:widowControl/>
        <w:numPr>
          <w:ilvl w:val="0"/>
          <w:numId w:val="9"/>
        </w:numPr>
        <w:ind w:left="357" w:hanging="357"/>
        <w:jc w:val="both"/>
        <w:rPr>
          <w:sz w:val="22"/>
          <w:szCs w:val="22"/>
        </w:rPr>
      </w:pPr>
      <w:r w:rsidRPr="00206CC8">
        <w:rPr>
          <w:sz w:val="22"/>
          <w:szCs w:val="22"/>
        </w:rPr>
        <w:t>Wykonawca zobowiązuje się wykonać wszelkie niezbędne czynności dla zrealizowania przedmiotu umowy określonego w ust. 1.</w:t>
      </w:r>
    </w:p>
    <w:p w14:paraId="39CA412B" w14:textId="3E366367" w:rsidR="00AA6A03" w:rsidRPr="00206CC8" w:rsidRDefault="00AA6A03" w:rsidP="00B46EAF">
      <w:pPr>
        <w:widowControl/>
        <w:numPr>
          <w:ilvl w:val="0"/>
          <w:numId w:val="9"/>
        </w:numPr>
        <w:ind w:left="357" w:hanging="357"/>
        <w:jc w:val="both"/>
        <w:rPr>
          <w:sz w:val="22"/>
          <w:szCs w:val="22"/>
        </w:rPr>
      </w:pPr>
      <w:r w:rsidRPr="00206CC8">
        <w:rPr>
          <w:sz w:val="22"/>
          <w:szCs w:val="22"/>
        </w:rPr>
        <w:t>Integralną częścią niniejszej umowy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z dnia </w:t>
      </w:r>
      <w:r w:rsidR="006E31B2" w:rsidRPr="00206CC8">
        <w:rPr>
          <w:sz w:val="22"/>
          <w:szCs w:val="22"/>
        </w:rPr>
        <w:t>..</w:t>
      </w:r>
      <w:r w:rsidRPr="00206CC8">
        <w:rPr>
          <w:sz w:val="22"/>
          <w:szCs w:val="22"/>
        </w:rPr>
        <w:t>…</w:t>
      </w:r>
      <w:r w:rsidR="008B378A">
        <w:rPr>
          <w:sz w:val="22"/>
          <w:szCs w:val="22"/>
        </w:rPr>
        <w:t>………...</w:t>
      </w:r>
      <w:r w:rsidRPr="00206CC8">
        <w:rPr>
          <w:sz w:val="22"/>
          <w:szCs w:val="22"/>
        </w:rPr>
        <w:t xml:space="preserve"> </w:t>
      </w:r>
      <w:r w:rsidR="00196DF8" w:rsidRPr="00206CC8">
        <w:rPr>
          <w:sz w:val="22"/>
          <w:szCs w:val="22"/>
        </w:rPr>
        <w:t>202</w:t>
      </w:r>
      <w:r w:rsidR="00196DF8">
        <w:rPr>
          <w:sz w:val="22"/>
          <w:szCs w:val="22"/>
        </w:rPr>
        <w:t>3</w:t>
      </w:r>
      <w:r w:rsidR="00196DF8" w:rsidRPr="00206CC8">
        <w:rPr>
          <w:sz w:val="22"/>
          <w:szCs w:val="22"/>
        </w:rPr>
        <w:t xml:space="preserve"> </w:t>
      </w:r>
      <w:r w:rsidRPr="00206CC8">
        <w:rPr>
          <w:sz w:val="22"/>
          <w:szCs w:val="22"/>
        </w:rPr>
        <w:t xml:space="preserve">r. </w:t>
      </w:r>
    </w:p>
    <w:p w14:paraId="1F32E218" w14:textId="325702CE" w:rsidR="00AA6A03" w:rsidRPr="00206CC8" w:rsidRDefault="00AA6A03" w:rsidP="00B46EAF">
      <w:pPr>
        <w:widowControl/>
        <w:numPr>
          <w:ilvl w:val="0"/>
          <w:numId w:val="9"/>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Zamawiającego, jak i osób trzecich, szkody spowodowane działaniem lub zaniechaniem Wykonawcy lub osób, którymi się posługuje przy realizacji niniejszej umowy.</w:t>
      </w:r>
    </w:p>
    <w:p w14:paraId="7E187387" w14:textId="1C7480DE" w:rsidR="00AA6A03" w:rsidRPr="00206CC8" w:rsidRDefault="00AA6A03" w:rsidP="00B46EAF">
      <w:pPr>
        <w:widowControl/>
        <w:numPr>
          <w:ilvl w:val="0"/>
          <w:numId w:val="9"/>
        </w:numPr>
        <w:ind w:left="357" w:hanging="357"/>
        <w:jc w:val="both"/>
        <w:rPr>
          <w:sz w:val="22"/>
          <w:szCs w:val="22"/>
        </w:rPr>
      </w:pPr>
      <w:r w:rsidRPr="00206CC8">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5E92B66D"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lastRenderedPageBreak/>
        <w:t>Wykonawca oświadcza, że posiada odpowiednią wiedzę, doświadczenie i dysponuje stosowną bazą do wykonania przedmiotu umowy.</w:t>
      </w:r>
    </w:p>
    <w:p w14:paraId="0E739B34" w14:textId="77777777" w:rsidR="00AA6A03" w:rsidRPr="00206CC8" w:rsidRDefault="00AA6A03" w:rsidP="001C6B2A">
      <w:pPr>
        <w:widowControl/>
        <w:numPr>
          <w:ilvl w:val="0"/>
          <w:numId w:val="30"/>
        </w:numPr>
        <w:tabs>
          <w:tab w:val="clear" w:pos="1440"/>
        </w:tabs>
        <w:ind w:left="357" w:hanging="357"/>
        <w:jc w:val="both"/>
        <w:rPr>
          <w:sz w:val="22"/>
          <w:szCs w:val="22"/>
        </w:rPr>
      </w:pPr>
      <w:r w:rsidRPr="00206CC8">
        <w:rPr>
          <w:sz w:val="22"/>
          <w:szCs w:val="22"/>
        </w:rPr>
        <w:t>Wykonawca oświadcza, iż przedmiot umowy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33184260" w:rsidR="00AA6A03" w:rsidRPr="00181BEF" w:rsidRDefault="00AA6A03" w:rsidP="001C6B2A">
      <w:pPr>
        <w:widowControl/>
        <w:numPr>
          <w:ilvl w:val="0"/>
          <w:numId w:val="30"/>
        </w:numPr>
        <w:tabs>
          <w:tab w:val="clear" w:pos="1440"/>
        </w:tabs>
        <w:ind w:left="357" w:hanging="357"/>
        <w:jc w:val="both"/>
        <w:rPr>
          <w:color w:val="0D0D0D" w:themeColor="text1" w:themeTint="F2"/>
          <w:sz w:val="22"/>
          <w:szCs w:val="22"/>
        </w:rPr>
      </w:pPr>
      <w:r w:rsidRPr="00206CC8">
        <w:rPr>
          <w:sz w:val="22"/>
          <w:szCs w:val="22"/>
        </w:rPr>
        <w:t>Wykonawca oświadcza, iż dostarczany sprzęt stanowiący przedmiot niniejszej umowy jest fabrycznie nowy (tj. nieregenerowany, nienaprawiany, niefabrykowany, nieużywany</w:t>
      </w:r>
      <w:r w:rsidR="002879C6" w:rsidRPr="00206CC8">
        <w:rPr>
          <w:sz w:val="22"/>
          <w:szCs w:val="22"/>
        </w:rPr>
        <w:t xml:space="preserve"> </w:t>
      </w:r>
      <w:r w:rsidRPr="00206CC8">
        <w:rPr>
          <w:sz w:val="22"/>
          <w:szCs w:val="22"/>
        </w:rPr>
        <w:t>we</w:t>
      </w:r>
      <w:r w:rsidR="000D7586">
        <w:rPr>
          <w:sz w:val="22"/>
          <w:szCs w:val="22"/>
        </w:rPr>
        <w:t xml:space="preserve"> </w:t>
      </w:r>
      <w:r w:rsidRPr="00206CC8">
        <w:rPr>
          <w:sz w:val="22"/>
          <w:szCs w:val="22"/>
        </w:rPr>
        <w:t>wcześniejszych wdrożeniach), kompletny (w szczególności ze wszystkimi podzespołami, 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02BB3581"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Wysokość wynagrodzenia przysługującego Wykonawcy za wykonanie przedmiotu umowy ustalona została na podstawie oferty Wykonawcy.</w:t>
      </w:r>
    </w:p>
    <w:p w14:paraId="63004A3D"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Wynagrodzenie ryczałtowe za przedmiot umowy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Pr>
          <w:sz w:val="22"/>
          <w:szCs w:val="22"/>
        </w:rPr>
        <w:t xml:space="preserve"> (</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3035DD08" w14:textId="77777777" w:rsidR="000500D1" w:rsidRPr="0025102B"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Wynagrodzenie określone w ust. 2 obejmuje wszystkie koszty, które Wykonawca powinien był przewidzieć w celu prawidłowego wykonania umowy.</w:t>
      </w:r>
    </w:p>
    <w:p w14:paraId="1D6D4497"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03ED0FAE" w14:textId="77777777" w:rsidR="000500D1" w:rsidRPr="00206CC8" w:rsidRDefault="000500D1" w:rsidP="000500D1">
      <w:pPr>
        <w:widowControl/>
        <w:numPr>
          <w:ilvl w:val="6"/>
          <w:numId w:val="28"/>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1AE7C24B" w:rsidR="00AA6A03" w:rsidRPr="00741B74" w:rsidRDefault="00AA6A03" w:rsidP="001C6B2A">
      <w:pPr>
        <w:pStyle w:val="Akapitzlist"/>
        <w:numPr>
          <w:ilvl w:val="0"/>
          <w:numId w:val="29"/>
        </w:numPr>
        <w:spacing w:after="200"/>
        <w:rPr>
          <w:sz w:val="22"/>
          <w:szCs w:val="22"/>
        </w:rPr>
      </w:pPr>
      <w:r w:rsidRPr="00206CC8">
        <w:rPr>
          <w:sz w:val="22"/>
          <w:szCs w:val="22"/>
        </w:rPr>
        <w:t xml:space="preserve">Wynagrodzenie, o którym mowa w § 3 umowy zostanie zapłacone jednorazowo </w:t>
      </w:r>
      <w:r w:rsidRPr="00741B74">
        <w:rPr>
          <w:sz w:val="22"/>
          <w:szCs w:val="22"/>
        </w:rPr>
        <w:t>po dostawie</w:t>
      </w:r>
      <w:r w:rsidR="0088115C" w:rsidRPr="00741B74">
        <w:rPr>
          <w:sz w:val="22"/>
          <w:szCs w:val="22"/>
        </w:rPr>
        <w:t xml:space="preserve"> </w:t>
      </w:r>
      <w:r w:rsidRPr="00741B74">
        <w:rPr>
          <w:sz w:val="22"/>
          <w:szCs w:val="22"/>
        </w:rPr>
        <w:t xml:space="preserve">całości przedmiotu umowy do Zamawiającego, potwierdzonej </w:t>
      </w:r>
      <w:r w:rsidR="00FC2F3A" w:rsidRPr="00741B74">
        <w:rPr>
          <w:sz w:val="22"/>
          <w:szCs w:val="22"/>
        </w:rPr>
        <w:t xml:space="preserve">adnotacją Zamawiającego na fakturze lub </w:t>
      </w:r>
      <w:r w:rsidRPr="00741B74">
        <w:rPr>
          <w:sz w:val="22"/>
          <w:szCs w:val="22"/>
        </w:rPr>
        <w:t>protokołem odbioru podpisanym przez Zamawiającego bez zastrzeżeń.</w:t>
      </w:r>
    </w:p>
    <w:p w14:paraId="61F60465" w14:textId="37CC28FA" w:rsidR="00AA6A03" w:rsidRPr="00741B74" w:rsidRDefault="00AA6A03" w:rsidP="001C6B2A">
      <w:pPr>
        <w:pStyle w:val="Akapitzlist"/>
        <w:numPr>
          <w:ilvl w:val="0"/>
          <w:numId w:val="29"/>
        </w:numPr>
        <w:rPr>
          <w:sz w:val="22"/>
          <w:szCs w:val="22"/>
        </w:rPr>
      </w:pPr>
      <w:r w:rsidRPr="00741B74">
        <w:rPr>
          <w:sz w:val="22"/>
          <w:szCs w:val="22"/>
        </w:rPr>
        <w:t xml:space="preserve">Płatność zostanie dokonana w </w:t>
      </w:r>
      <w:r w:rsidR="00393FD4" w:rsidRPr="00741B74">
        <w:rPr>
          <w:sz w:val="22"/>
          <w:szCs w:val="22"/>
        </w:rPr>
        <w:t>terminie do</w:t>
      </w:r>
      <w:r w:rsidRPr="00741B74">
        <w:rPr>
          <w:sz w:val="22"/>
          <w:szCs w:val="22"/>
        </w:rPr>
        <w:t xml:space="preserve"> 30 dni</w:t>
      </w:r>
      <w:r w:rsidR="00834EBD" w:rsidRPr="00741B74">
        <w:rPr>
          <w:sz w:val="22"/>
          <w:szCs w:val="22"/>
        </w:rPr>
        <w:t>,</w:t>
      </w:r>
      <w:r w:rsidRPr="00741B74">
        <w:rPr>
          <w:sz w:val="22"/>
          <w:szCs w:val="22"/>
        </w:rPr>
        <w:t xml:space="preserve"> </w:t>
      </w:r>
      <w:r w:rsidR="00834EBD" w:rsidRPr="00741B74">
        <w:rPr>
          <w:sz w:val="22"/>
          <w:szCs w:val="22"/>
        </w:rPr>
        <w:t xml:space="preserve">licząc </w:t>
      </w:r>
      <w:r w:rsidRPr="00741B74">
        <w:rPr>
          <w:sz w:val="22"/>
          <w:szCs w:val="22"/>
        </w:rPr>
        <w:t xml:space="preserve">od daty dostarczenia prawidłowo wystawionej faktury do </w:t>
      </w:r>
      <w:r w:rsidR="00FC2F3A" w:rsidRPr="00741B74">
        <w:rPr>
          <w:sz w:val="22"/>
          <w:szCs w:val="22"/>
        </w:rPr>
        <w:t xml:space="preserve">siedziby </w:t>
      </w:r>
      <w:r w:rsidRPr="00741B74">
        <w:rPr>
          <w:sz w:val="22"/>
          <w:szCs w:val="22"/>
        </w:rPr>
        <w:t>Zamawiającego</w:t>
      </w:r>
      <w:r w:rsidR="00FC2F3A" w:rsidRPr="00741B74">
        <w:rPr>
          <w:sz w:val="22"/>
          <w:szCs w:val="22"/>
        </w:rPr>
        <w:t xml:space="preserve"> wskazanej w §1 ust. 2 umowy</w:t>
      </w:r>
      <w:r w:rsidRPr="00741B74">
        <w:rPr>
          <w:sz w:val="22"/>
          <w:szCs w:val="22"/>
        </w:rPr>
        <w:t xml:space="preserve">. </w:t>
      </w:r>
    </w:p>
    <w:p w14:paraId="3613941F" w14:textId="4500C95A" w:rsidR="00AA6A03" w:rsidRPr="00206CC8" w:rsidRDefault="00AA6A03" w:rsidP="001C6B2A">
      <w:pPr>
        <w:widowControl/>
        <w:numPr>
          <w:ilvl w:val="0"/>
          <w:numId w:val="29"/>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rsidP="001C6B2A">
      <w:pPr>
        <w:pStyle w:val="Akapitzlist"/>
        <w:numPr>
          <w:ilvl w:val="0"/>
          <w:numId w:val="29"/>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rsidP="001C6B2A">
      <w:pPr>
        <w:pStyle w:val="Akapitzlist"/>
        <w:numPr>
          <w:ilvl w:val="0"/>
          <w:numId w:val="29"/>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Elektronicznego Fakturowania dostępnej pod adresem: </w:t>
      </w:r>
      <w:hyperlink r:id="rId48"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0FF0F479" w:rsidR="00AA6A03" w:rsidRPr="00206CC8" w:rsidRDefault="00AA6A03" w:rsidP="001C6B2A">
      <w:pPr>
        <w:pStyle w:val="Akapitzlist"/>
        <w:numPr>
          <w:ilvl w:val="0"/>
          <w:numId w:val="29"/>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510371">
        <w:rPr>
          <w:sz w:val="22"/>
          <w:szCs w:val="22"/>
          <w:lang w:eastAsia="x-none"/>
        </w:rPr>
        <w:t>931</w:t>
      </w:r>
      <w:r w:rsidRPr="00206CC8">
        <w:rPr>
          <w:sz w:val="22"/>
          <w:szCs w:val="22"/>
          <w:lang w:val="x-none" w:eastAsia="x-none"/>
        </w:rPr>
        <w:t xml:space="preserve"> ze zm.)</w:t>
      </w:r>
      <w:r w:rsidR="000C779A" w:rsidRPr="00206CC8">
        <w:rPr>
          <w:sz w:val="22"/>
          <w:szCs w:val="22"/>
          <w:lang w:eastAsia="x-none"/>
        </w:rPr>
        <w:t>, dalej „</w:t>
      </w:r>
      <w:proofErr w:type="spellStart"/>
      <w:r w:rsidR="000C779A" w:rsidRPr="00206CC8">
        <w:rPr>
          <w:sz w:val="22"/>
          <w:szCs w:val="22"/>
          <w:lang w:eastAsia="x-none"/>
        </w:rPr>
        <w:t>p.t.u</w:t>
      </w:r>
      <w:proofErr w:type="spellEnd"/>
      <w:r w:rsidR="000C779A" w:rsidRPr="00206CC8">
        <w:rPr>
          <w:sz w:val="22"/>
          <w:szCs w:val="22"/>
          <w:lang w:eastAsia="x-none"/>
        </w:rPr>
        <w:t>.”</w:t>
      </w:r>
      <w:r w:rsidRPr="00206CC8">
        <w:rPr>
          <w:sz w:val="22"/>
          <w:szCs w:val="22"/>
          <w:lang w:val="x-none" w:eastAsia="x-none"/>
        </w:rPr>
        <w:t>.</w:t>
      </w:r>
    </w:p>
    <w:p w14:paraId="75500EF7" w14:textId="77777777" w:rsidR="00AA6A03" w:rsidRPr="00181BEF" w:rsidRDefault="00AA6A03" w:rsidP="001C6B2A">
      <w:pPr>
        <w:pStyle w:val="Akapitzlist"/>
        <w:numPr>
          <w:ilvl w:val="0"/>
          <w:numId w:val="29"/>
        </w:numPr>
        <w:spacing w:after="200"/>
        <w:rPr>
          <w:color w:val="0D0D0D" w:themeColor="text1" w:themeTint="F2"/>
          <w:sz w:val="22"/>
          <w:szCs w:val="22"/>
          <w:lang w:val="x-none" w:eastAsia="x-none"/>
        </w:rPr>
      </w:pPr>
      <w:r w:rsidRPr="00206CC8">
        <w:rPr>
          <w:sz w:val="22"/>
          <w:szCs w:val="22"/>
          <w:lang w:val="x-none" w:eastAsia="x-none"/>
        </w:rPr>
        <w:lastRenderedPageBreak/>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289010ED"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0C779A" w:rsidRPr="00206CC8">
        <w:rPr>
          <w:sz w:val="22"/>
          <w:szCs w:val="22"/>
          <w:lang w:eastAsia="x-none"/>
        </w:rPr>
        <w:t>p.t.u</w:t>
      </w:r>
      <w:proofErr w:type="spellEnd"/>
      <w:r w:rsidRPr="00206CC8">
        <w:rPr>
          <w:sz w:val="22"/>
          <w:szCs w:val="22"/>
          <w:lang w:val="x-none" w:eastAsia="x-none"/>
        </w:rPr>
        <w:t>. Postanowień zdania 1. nie stosuje się, gdy przedmiot umowy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sidRPr="00DC58F4">
        <w:rPr>
          <w:sz w:val="22"/>
          <w:szCs w:val="22"/>
          <w:lang w:eastAsia="x-none"/>
        </w:rPr>
        <w:t>, z zastrzeżeniem ust. 7 i 8 powyżej</w:t>
      </w:r>
      <w:r w:rsidRPr="00DC58F4">
        <w:rPr>
          <w:sz w:val="22"/>
          <w:szCs w:val="22"/>
          <w:lang w:val="x-none" w:eastAsia="x-none"/>
        </w:rPr>
        <w:t>.</w:t>
      </w:r>
      <w:r w:rsidRPr="00DC58F4">
        <w:rPr>
          <w:sz w:val="22"/>
          <w:szCs w:val="22"/>
          <w:lang w:eastAsia="x-none"/>
        </w:rPr>
        <w:t xml:space="preserve"> </w:t>
      </w:r>
    </w:p>
    <w:p w14:paraId="3065BD1B" w14:textId="41393F6E"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Zamawiający przystąpi do czynności odbioru po powiadomieniu go przez Wykonawcę o gotowości do odbioru. Dokument zgłoszenia o gotowości do odbioru Wykonawca zobowiązany jest dostarczyć do osoby wskazanej w § 1 ust. 2 umowy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umowy przez dni robocze rozumie się dni od poniedziałku do piątku z wyłączeniem dni ustawowo wolnych od pracy. </w:t>
      </w:r>
    </w:p>
    <w:p w14:paraId="4A1487E7" w14:textId="74154D75"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 xml:space="preserve">Za dzień odbioru przedmiotu umowy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r w:rsidRPr="00206CC8">
        <w:rPr>
          <w:sz w:val="22"/>
          <w:szCs w:val="22"/>
          <w:lang w:eastAsia="x-none"/>
        </w:rPr>
        <w:t xml:space="preserve"> </w:t>
      </w:r>
    </w:p>
    <w:p w14:paraId="43B5D703" w14:textId="77777777" w:rsidR="00AA6A03" w:rsidRPr="00206CC8" w:rsidRDefault="00AA6A03" w:rsidP="001C6B2A">
      <w:pPr>
        <w:pStyle w:val="Akapitzlist"/>
        <w:numPr>
          <w:ilvl w:val="0"/>
          <w:numId w:val="29"/>
        </w:numPr>
        <w:spacing w:after="200"/>
        <w:ind w:left="357"/>
        <w:rPr>
          <w:sz w:val="22"/>
          <w:szCs w:val="22"/>
          <w:lang w:val="x-none" w:eastAsia="x-none"/>
        </w:rPr>
      </w:pPr>
      <w:r w:rsidRPr="00206CC8">
        <w:rPr>
          <w:sz w:val="22"/>
          <w:szCs w:val="22"/>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t>§ 5</w:t>
      </w:r>
      <w:r w:rsidR="00510371">
        <w:rPr>
          <w:b/>
          <w:sz w:val="22"/>
          <w:szCs w:val="22"/>
        </w:rPr>
        <w:t xml:space="preserve"> Gwarancja i rękojmia</w:t>
      </w:r>
    </w:p>
    <w:p w14:paraId="3AAE488E" w14:textId="77777777"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4B224FF2" w14:textId="54FAAEA3"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razie stwierdzenia wady fizycznej, a także stwierdzenie, że gwarancja nie wyłącza, nie ogranicza ani nie zawiesza uprawnień Zamawiającego wynikających z przepisów o rękojmi za wady przedmiotu umowy.</w:t>
      </w:r>
    </w:p>
    <w:p w14:paraId="7E61C104" w14:textId="0F95CB89" w:rsidR="00AA6A03" w:rsidRPr="0045644F" w:rsidRDefault="00AA6A03" w:rsidP="00FE722B">
      <w:pPr>
        <w:pStyle w:val="Akapitzlist"/>
        <w:numPr>
          <w:ilvl w:val="0"/>
          <w:numId w:val="28"/>
        </w:numPr>
        <w:tabs>
          <w:tab w:val="clear" w:pos="720"/>
          <w:tab w:val="left" w:pos="142"/>
        </w:tabs>
        <w:ind w:left="284" w:hanging="284"/>
        <w:rPr>
          <w:sz w:val="22"/>
          <w:szCs w:val="22"/>
        </w:rPr>
      </w:pPr>
      <w:r w:rsidRPr="0045644F">
        <w:rPr>
          <w:sz w:val="22"/>
          <w:szCs w:val="22"/>
          <w:lang w:val="x-none"/>
        </w:rPr>
        <w:t xml:space="preserve">Wykonawca </w:t>
      </w:r>
      <w:r w:rsidRPr="006C02A1">
        <w:rPr>
          <w:sz w:val="22"/>
          <w:szCs w:val="22"/>
          <w:lang w:val="x-none"/>
        </w:rPr>
        <w:t>udziela</w:t>
      </w:r>
      <w:r w:rsidR="00C31CF1" w:rsidRPr="006C02A1">
        <w:rPr>
          <w:sz w:val="22"/>
          <w:szCs w:val="22"/>
        </w:rPr>
        <w:t xml:space="preserve"> </w:t>
      </w:r>
      <w:r w:rsidR="000F2C85">
        <w:rPr>
          <w:b/>
          <w:bCs/>
          <w:sz w:val="22"/>
          <w:szCs w:val="22"/>
        </w:rPr>
        <w:t>36</w:t>
      </w:r>
      <w:r w:rsidR="00AE34C4" w:rsidRPr="006C02A1">
        <w:rPr>
          <w:b/>
          <w:bCs/>
          <w:sz w:val="22"/>
          <w:szCs w:val="22"/>
        </w:rPr>
        <w:t xml:space="preserve"> </w:t>
      </w:r>
      <w:r w:rsidR="00B46EAF" w:rsidRPr="006C02A1">
        <w:rPr>
          <w:b/>
          <w:bCs/>
          <w:sz w:val="22"/>
          <w:szCs w:val="22"/>
        </w:rPr>
        <w:t>miesięcznej gwarancji</w:t>
      </w:r>
      <w:r w:rsidR="00B46EAF" w:rsidRPr="0045644F">
        <w:rPr>
          <w:b/>
          <w:bCs/>
          <w:sz w:val="22"/>
          <w:szCs w:val="22"/>
        </w:rPr>
        <w:t xml:space="preserve"> </w:t>
      </w:r>
      <w:r w:rsidR="008B378A">
        <w:rPr>
          <w:b/>
          <w:bCs/>
          <w:sz w:val="22"/>
          <w:szCs w:val="22"/>
        </w:rPr>
        <w:t xml:space="preserve">producenta </w:t>
      </w:r>
      <w:r w:rsidR="00B46EAF" w:rsidRPr="0045644F">
        <w:rPr>
          <w:b/>
          <w:bCs/>
          <w:sz w:val="22"/>
          <w:szCs w:val="22"/>
        </w:rPr>
        <w:t>licząc od daty wykonania umowy</w:t>
      </w:r>
      <w:r w:rsidR="00B46EAF" w:rsidRPr="0045644F">
        <w:rPr>
          <w:sz w:val="22"/>
          <w:szCs w:val="22"/>
        </w:rPr>
        <w:t>, tj. od daty odbioru przedmiotu umowy,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warunków gwarancji i naprawy przedmiotu umowy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w:t>
      </w:r>
      <w:r w:rsidRPr="0045644F">
        <w:rPr>
          <w:sz w:val="22"/>
          <w:szCs w:val="22"/>
        </w:rPr>
        <w:lastRenderedPageBreak/>
        <w:t xml:space="preserve">urządzenia, deklarowanych przez Wykonawcę. Wszystkie koszty związane z realizacją gwarancji pokrywa Wykonawca. </w:t>
      </w:r>
    </w:p>
    <w:p w14:paraId="0736A8F3"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58958BDE"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W przypadku stwierdzenia wad w wykonanym przedmiocie umowy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 z</w:t>
      </w:r>
      <w:r w:rsidR="00F43E7A">
        <w:t> </w:t>
      </w:r>
      <w:r w:rsidRPr="00206CC8">
        <w:rPr>
          <w:sz w:val="22"/>
          <w:szCs w:val="22"/>
          <w:lang w:val="x-none"/>
        </w:rPr>
        <w:t>uwzględnieniem zapisów niniejszego paragrafu umowy.</w:t>
      </w:r>
    </w:p>
    <w:p w14:paraId="1FA64CCB" w14:textId="0D81310C"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 xml:space="preserve">W przypadku stwierdzenia wad w wykonanym przedmiocie umowy Wykonawca </w:t>
      </w:r>
      <w:r w:rsidRPr="00206CC8">
        <w:rPr>
          <w:sz w:val="22"/>
          <w:szCs w:val="22"/>
          <w:lang w:val="x-none"/>
        </w:rPr>
        <w:t>zobowiązuje</w:t>
      </w:r>
      <w:r w:rsidRPr="00206CC8">
        <w:rPr>
          <w:sz w:val="22"/>
          <w:szCs w:val="22"/>
        </w:rPr>
        <w:t xml:space="preserve"> się do jego odebrania celem naprawy albo wymiany wadliwego sprzętu, a następnie dostarczenia wolnego od wad przedmiotu umowy ponownie do siedziby jednostki organizacyjnej Zamawiającego pod adres wskazany w § 1 ust. 2 umowy na koszt Wykonawcy („</w:t>
      </w:r>
      <w:proofErr w:type="spellStart"/>
      <w:r w:rsidRPr="00206CC8">
        <w:rPr>
          <w:sz w:val="22"/>
          <w:szCs w:val="22"/>
        </w:rPr>
        <w:t>door</w:t>
      </w:r>
      <w:proofErr w:type="spellEnd"/>
      <w:r w:rsidRPr="00206CC8">
        <w:rPr>
          <w:sz w:val="22"/>
          <w:szCs w:val="22"/>
        </w:rPr>
        <w:t>-to-</w:t>
      </w:r>
      <w:proofErr w:type="spellStart"/>
      <w:r w:rsidRPr="00206CC8">
        <w:rPr>
          <w:sz w:val="22"/>
          <w:szCs w:val="22"/>
        </w:rPr>
        <w:t>door</w:t>
      </w:r>
      <w:proofErr w:type="spellEnd"/>
      <w:r w:rsidRPr="00206CC8">
        <w:rPr>
          <w:sz w:val="22"/>
          <w:szCs w:val="22"/>
        </w:rPr>
        <w:t>”) w terminie uzgodnionym przez Strony, nie dłuższym jednak niż 7 dni roboczych, przy czym reakcja serwisu musi nastąpić do 24 godzin od chwili zgłoszenia telefonicznie, faksem lub e-mailem</w:t>
      </w:r>
      <w:r w:rsidR="00DD62D3">
        <w:rPr>
          <w:sz w:val="22"/>
          <w:szCs w:val="22"/>
        </w:rPr>
        <w:t xml:space="preserve"> (tzw. </w:t>
      </w:r>
      <w:proofErr w:type="spellStart"/>
      <w:r w:rsidR="00DD62D3">
        <w:rPr>
          <w:sz w:val="22"/>
          <w:szCs w:val="22"/>
        </w:rPr>
        <w:t>Next</w:t>
      </w:r>
      <w:proofErr w:type="spellEnd"/>
      <w:r w:rsidR="00DD62D3">
        <w:rPr>
          <w:sz w:val="22"/>
          <w:szCs w:val="22"/>
        </w:rPr>
        <w:t xml:space="preserve"> Business Day)</w:t>
      </w:r>
      <w:r w:rsidRPr="00206CC8">
        <w:rPr>
          <w:sz w:val="22"/>
          <w:szCs w:val="22"/>
        </w:rPr>
        <w:t>. W przypadku konieczności sprowadzenia specjalistycznych części zamiennych termin ten nie może być dłuższy niż 21 dni roboczych, chyba, że Strony w oparciu o stosowny protokół konieczności zgodnie postanowią wydłużyć czas naprawy.</w:t>
      </w:r>
    </w:p>
    <w:p w14:paraId="49DCB7C6" w14:textId="67169008"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rPr>
        <w:t>Wykonawca gwarantuje najwyższą jakość dostarczonego przedmiotu umowy zgodnie ze specyfikacją techniczną. Odpowiedzialność z tytułu gwarancji obejmuje zarówno wady powstałe z</w:t>
      </w:r>
      <w:r w:rsidR="009E1D86">
        <w:rPr>
          <w:sz w:val="22"/>
          <w:szCs w:val="22"/>
        </w:rPr>
        <w:t> </w:t>
      </w:r>
      <w:r w:rsidRPr="00206CC8">
        <w:rPr>
          <w:sz w:val="22"/>
          <w:szCs w:val="22"/>
        </w:rPr>
        <w:t>przyczyn tkwiących w przedmiocie umowy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463C9AA8" w14:textId="77777777" w:rsidR="00AA6A03" w:rsidRPr="00206CC8" w:rsidRDefault="00AA6A03" w:rsidP="001C6B2A">
      <w:pPr>
        <w:pStyle w:val="Akapitzlist"/>
        <w:numPr>
          <w:ilvl w:val="0"/>
          <w:numId w:val="28"/>
        </w:numPr>
        <w:tabs>
          <w:tab w:val="clear" w:pos="720"/>
          <w:tab w:val="left" w:pos="142"/>
        </w:tabs>
        <w:ind w:left="284" w:hanging="284"/>
        <w:rPr>
          <w:sz w:val="22"/>
          <w:szCs w:val="22"/>
        </w:rPr>
      </w:pPr>
      <w:r w:rsidRPr="00206CC8">
        <w:rPr>
          <w:sz w:val="22"/>
          <w:szCs w:val="22"/>
          <w:lang w:val="x-none"/>
        </w:rPr>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umowy.</w:t>
      </w:r>
      <w:r w:rsidRPr="00206CC8">
        <w:rPr>
          <w:sz w:val="22"/>
          <w:szCs w:val="22"/>
        </w:rPr>
        <w:t xml:space="preserve"> </w:t>
      </w:r>
    </w:p>
    <w:p w14:paraId="1E060263"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67966442" w14:textId="35D972DD"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Zamawiającemu w ramach wykonywania uprawnień z tytułu rękojmi za wady fizyczne rzeczy, będzie domagał się w szczególności w razie wadliwego montażu przedmiotu niniejszej umowy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umowy stosuje się odpowiednio.</w:t>
      </w:r>
    </w:p>
    <w:p w14:paraId="0F911F1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Pr="00206CC8">
        <w:rPr>
          <w:sz w:val="22"/>
          <w:szCs w:val="22"/>
          <w:lang w:val="x-none"/>
        </w:rPr>
        <w:lastRenderedPageBreak/>
        <w:t>umowy.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7777777" w:rsidR="00AA6A03" w:rsidRPr="00206CC8" w:rsidRDefault="00AA6A03" w:rsidP="001C6B2A">
      <w:pPr>
        <w:pStyle w:val="Akapitzlist"/>
        <w:numPr>
          <w:ilvl w:val="0"/>
          <w:numId w:val="28"/>
        </w:numPr>
        <w:tabs>
          <w:tab w:val="clear" w:pos="720"/>
        </w:tabs>
        <w:ind w:left="284"/>
        <w:rPr>
          <w:sz w:val="22"/>
          <w:szCs w:val="22"/>
        </w:rPr>
      </w:pPr>
      <w:r w:rsidRPr="00206CC8">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02BEEDCF" w14:textId="6495B370" w:rsidR="00E95087" w:rsidRPr="005E570E" w:rsidRDefault="00AA6A03" w:rsidP="001C6B2A">
      <w:pPr>
        <w:pStyle w:val="Akapitzlist"/>
        <w:numPr>
          <w:ilvl w:val="0"/>
          <w:numId w:val="28"/>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183A7565" w14:textId="77777777" w:rsidR="00E51BFB" w:rsidRDefault="00E51BFB" w:rsidP="00AA6A03">
      <w:pPr>
        <w:ind w:left="540"/>
        <w:rPr>
          <w:b/>
          <w:sz w:val="22"/>
          <w:szCs w:val="22"/>
          <w:lang w:val="x-none"/>
        </w:rPr>
      </w:pPr>
    </w:p>
    <w:p w14:paraId="3CF45093" w14:textId="10FEC0E3" w:rsidR="00AA6A03" w:rsidRPr="00510371" w:rsidRDefault="00AA6A03" w:rsidP="00AA6A03">
      <w:pPr>
        <w:ind w:left="540"/>
        <w:rPr>
          <w:sz w:val="22"/>
          <w:szCs w:val="22"/>
        </w:rPr>
      </w:pPr>
      <w:r w:rsidRPr="00206CC8">
        <w:rPr>
          <w:b/>
          <w:sz w:val="22"/>
          <w:szCs w:val="22"/>
          <w:lang w:val="x-none"/>
        </w:rPr>
        <w:t>§ 6</w:t>
      </w:r>
      <w:r w:rsidR="00510371">
        <w:rPr>
          <w:b/>
          <w:sz w:val="22"/>
          <w:szCs w:val="22"/>
        </w:rPr>
        <w:t xml:space="preserve"> Kary umowne</w:t>
      </w:r>
    </w:p>
    <w:p w14:paraId="03C3D9A5" w14:textId="3F8BCE82" w:rsidR="00AA6A03" w:rsidRPr="005E570E" w:rsidRDefault="00AA6A03" w:rsidP="001C6B2A">
      <w:pPr>
        <w:pStyle w:val="Akapitzlist"/>
        <w:numPr>
          <w:ilvl w:val="0"/>
          <w:numId w:val="58"/>
        </w:numPr>
        <w:ind w:left="284"/>
        <w:rPr>
          <w:sz w:val="22"/>
          <w:szCs w:val="22"/>
        </w:rPr>
      </w:pPr>
      <w:r w:rsidRPr="005E570E">
        <w:rPr>
          <w:sz w:val="22"/>
          <w:szCs w:val="22"/>
        </w:rPr>
        <w:t xml:space="preserve">Strony zastrzegają sobie prawo do dochodzenia kar umownych za niewykonanie lub </w:t>
      </w:r>
      <w:r w:rsidR="0006204A" w:rsidRPr="005E570E">
        <w:rPr>
          <w:sz w:val="22"/>
          <w:szCs w:val="22"/>
        </w:rPr>
        <w:t>nienależyte wykonanie</w:t>
      </w:r>
      <w:r w:rsidRPr="005E570E">
        <w:rPr>
          <w:sz w:val="22"/>
          <w:szCs w:val="22"/>
        </w:rPr>
        <w:t xml:space="preserve"> zobowiązań z wynikających umowy.</w:t>
      </w:r>
    </w:p>
    <w:p w14:paraId="0B8131F0" w14:textId="3AAE67D1" w:rsidR="00AA6A03" w:rsidRPr="00206CC8" w:rsidRDefault="00AA6A03" w:rsidP="001C6B2A">
      <w:pPr>
        <w:pStyle w:val="Akapitzlist"/>
        <w:numPr>
          <w:ilvl w:val="0"/>
          <w:numId w:val="58"/>
        </w:numPr>
        <w:ind w:left="284"/>
        <w:rPr>
          <w:sz w:val="22"/>
          <w:szCs w:val="22"/>
        </w:rPr>
      </w:pPr>
      <w:r w:rsidRPr="00206CC8">
        <w:rPr>
          <w:sz w:val="22"/>
          <w:szCs w:val="22"/>
        </w:rPr>
        <w:t xml:space="preserve">Wykonawca, </w:t>
      </w:r>
      <w:r w:rsidR="00ED3E0A" w:rsidRPr="00206CC8">
        <w:rPr>
          <w:sz w:val="22"/>
          <w:szCs w:val="22"/>
        </w:rPr>
        <w:t xml:space="preserve">w przypadku nienależytego wykonania zobowiązania </w:t>
      </w:r>
      <w:r w:rsidRPr="00206CC8">
        <w:rPr>
          <w:sz w:val="22"/>
          <w:szCs w:val="22"/>
        </w:rPr>
        <w:t xml:space="preserve">z zastrzeżeniem ust. </w:t>
      </w:r>
      <w:r w:rsidR="0088115C">
        <w:rPr>
          <w:sz w:val="22"/>
          <w:szCs w:val="22"/>
        </w:rPr>
        <w:t>5</w:t>
      </w:r>
      <w:r w:rsidR="0055125B">
        <w:rPr>
          <w:sz w:val="22"/>
          <w:szCs w:val="22"/>
        </w:rPr>
        <w:t> </w:t>
      </w:r>
      <w:r w:rsidRPr="00206CC8">
        <w:rPr>
          <w:sz w:val="22"/>
          <w:szCs w:val="22"/>
        </w:rPr>
        <w:t>niniejszego paragrafu, zapłaci Zamawiającemu karę umowną w poniższej wysokości w przypadku:</w:t>
      </w:r>
    </w:p>
    <w:p w14:paraId="766570FE" w14:textId="77777777"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odstąpienia od </w:t>
      </w:r>
      <w:r w:rsidRPr="00206CC8">
        <w:rPr>
          <w:sz w:val="22"/>
          <w:szCs w:val="22"/>
        </w:rPr>
        <w:t>niniejszej umowy przez Zamawiającego z przyczyn leżących po stronie Wykonawcy</w:t>
      </w:r>
      <w:r w:rsidRPr="00206CC8" w:rsidDel="005A66BB">
        <w:rPr>
          <w:sz w:val="22"/>
          <w:szCs w:val="22"/>
          <w:lang w:val="x-none"/>
        </w:rPr>
        <w:t xml:space="preserve"> </w:t>
      </w:r>
      <w:r w:rsidRPr="00206CC8">
        <w:rPr>
          <w:sz w:val="22"/>
          <w:szCs w:val="22"/>
          <w:lang w:val="x-none"/>
        </w:rPr>
        <w:t>w wysokości 10% wynagrodzenia brutto ustalonego w § 3 ust. 2 umowy,</w:t>
      </w:r>
    </w:p>
    <w:p w14:paraId="2CACB1F1" w14:textId="14CEF4C9" w:rsidR="00AA6A03" w:rsidRPr="00206CC8"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niewykonania lub nienależytego</w:t>
      </w:r>
      <w:r w:rsidRPr="00206CC8">
        <w:rPr>
          <w:sz w:val="22"/>
          <w:szCs w:val="22"/>
        </w:rPr>
        <w:t xml:space="preserve"> </w:t>
      </w:r>
      <w:r w:rsidRPr="00206CC8">
        <w:rPr>
          <w:sz w:val="22"/>
          <w:szCs w:val="22"/>
          <w:lang w:val="x-none"/>
        </w:rPr>
        <w:t>wykonania umowy w wysokości 10% wynagrodzenia brutto ustalonego w § 3 ust. 2 umowy, przy czym nienależyte</w:t>
      </w:r>
      <w:r w:rsidRPr="00206CC8">
        <w:rPr>
          <w:sz w:val="22"/>
          <w:szCs w:val="22"/>
        </w:rPr>
        <w:t xml:space="preserve"> </w:t>
      </w:r>
      <w:r w:rsidRPr="00206CC8">
        <w:rPr>
          <w:sz w:val="22"/>
          <w:szCs w:val="22"/>
          <w:lang w:val="x-none"/>
        </w:rPr>
        <w:t>wykonanie umowy to jej realizacja, która pozostaje w sprzeczności z zapisami umowy lub ofertą Wykonawcy,</w:t>
      </w:r>
      <w:r w:rsidRPr="00206CC8">
        <w:rPr>
          <w:sz w:val="22"/>
          <w:szCs w:val="22"/>
        </w:rPr>
        <w:t xml:space="preserve"> </w:t>
      </w:r>
      <w:r w:rsidRPr="00206CC8">
        <w:rPr>
          <w:sz w:val="22"/>
          <w:szCs w:val="22"/>
          <w:lang w:val="x-none"/>
        </w:rPr>
        <w:t xml:space="preserve">albo też nie zapewnia osiągnięcia wymaganych parametrów, funkcjonalności i zakresów wynikających z </w:t>
      </w:r>
      <w:r w:rsidR="00C64DFB">
        <w:rPr>
          <w:sz w:val="22"/>
          <w:szCs w:val="22"/>
        </w:rPr>
        <w:t xml:space="preserve">SWZ oraz </w:t>
      </w:r>
      <w:r w:rsidRPr="00206CC8">
        <w:rPr>
          <w:sz w:val="22"/>
          <w:szCs w:val="22"/>
        </w:rPr>
        <w:t xml:space="preserve">Załącznika </w:t>
      </w:r>
      <w:r w:rsidR="008B3813">
        <w:rPr>
          <w:sz w:val="22"/>
          <w:szCs w:val="22"/>
        </w:rPr>
        <w:t>A</w:t>
      </w:r>
      <w:r w:rsidRPr="00206CC8">
        <w:rPr>
          <w:sz w:val="22"/>
          <w:szCs w:val="22"/>
        </w:rPr>
        <w:t xml:space="preserve"> do </w:t>
      </w:r>
      <w:r w:rsidRPr="00206CC8">
        <w:rPr>
          <w:sz w:val="22"/>
          <w:szCs w:val="22"/>
          <w:lang w:val="x-none"/>
        </w:rPr>
        <w:t>SWZ</w:t>
      </w:r>
      <w:r w:rsidRPr="00206CC8">
        <w:rPr>
          <w:sz w:val="22"/>
          <w:szCs w:val="22"/>
        </w:rPr>
        <w:t xml:space="preserve"> </w:t>
      </w:r>
      <w:r w:rsidRPr="00206CC8">
        <w:rPr>
          <w:sz w:val="22"/>
          <w:szCs w:val="22"/>
          <w:lang w:val="x-none"/>
        </w:rPr>
        <w:t>i użytkowych przedmiotu umowy,</w:t>
      </w:r>
    </w:p>
    <w:p w14:paraId="78333327" w14:textId="40953517" w:rsidR="00AA6A03" w:rsidRPr="00741B74" w:rsidRDefault="00AA6A03" w:rsidP="001C6B2A">
      <w:pPr>
        <w:widowControl/>
        <w:numPr>
          <w:ilvl w:val="0"/>
          <w:numId w:val="27"/>
        </w:numPr>
        <w:tabs>
          <w:tab w:val="left" w:pos="0"/>
          <w:tab w:val="left" w:pos="709"/>
        </w:tabs>
        <w:ind w:left="709" w:hanging="491"/>
        <w:jc w:val="both"/>
        <w:rPr>
          <w:sz w:val="22"/>
          <w:szCs w:val="22"/>
        </w:rPr>
      </w:pPr>
      <w:r w:rsidRPr="00206CC8">
        <w:rPr>
          <w:sz w:val="22"/>
          <w:szCs w:val="22"/>
          <w:lang w:val="x-none"/>
        </w:rPr>
        <w:t xml:space="preserve">zwłoki w </w:t>
      </w:r>
      <w:r w:rsidRPr="00741B74">
        <w:rPr>
          <w:sz w:val="22"/>
          <w:szCs w:val="22"/>
          <w:lang w:val="x-none"/>
        </w:rPr>
        <w:t xml:space="preserve">wykonaniu przedmiotu umowy w wysokości </w:t>
      </w:r>
      <w:r w:rsidRPr="00741B74">
        <w:rPr>
          <w:sz w:val="22"/>
          <w:szCs w:val="22"/>
        </w:rPr>
        <w:t>0,5</w:t>
      </w:r>
      <w:r w:rsidRPr="00741B74">
        <w:rPr>
          <w:sz w:val="22"/>
          <w:szCs w:val="22"/>
          <w:lang w:val="x-none"/>
        </w:rPr>
        <w:t>% wynagrodzenia brutto ustalonego w § 3 ust. 2 umowy</w:t>
      </w:r>
      <w:r w:rsidR="00DC4621" w:rsidRPr="00741B74">
        <w:rPr>
          <w:sz w:val="22"/>
          <w:szCs w:val="22"/>
        </w:rPr>
        <w:t xml:space="preserve">, lecz nie mniej niż 30 zł, </w:t>
      </w:r>
      <w:r w:rsidRPr="00741B74">
        <w:rPr>
          <w:sz w:val="22"/>
          <w:szCs w:val="22"/>
          <w:lang w:val="x-none"/>
        </w:rPr>
        <w:t>za każdy dzień zwłoki licząc od dnia następnego w stosunku do terminu zakończenia realizacji przedmiotu umowy, określonego w § 1 ust. 3 umowy,</w:t>
      </w:r>
      <w:r w:rsidRPr="00741B74">
        <w:rPr>
          <w:sz w:val="22"/>
          <w:szCs w:val="22"/>
        </w:rPr>
        <w:t xml:space="preserve"> jednak nie więcej niż </w:t>
      </w:r>
      <w:r w:rsidR="007D25E2" w:rsidRPr="00741B74">
        <w:rPr>
          <w:sz w:val="22"/>
          <w:szCs w:val="22"/>
        </w:rPr>
        <w:t>15</w:t>
      </w:r>
      <w:r w:rsidRPr="00741B74">
        <w:rPr>
          <w:sz w:val="22"/>
          <w:szCs w:val="22"/>
        </w:rPr>
        <w:t>% wynagrodzenia brutto ustalonego w § 3 ust. 2 umowy</w:t>
      </w:r>
      <w:r w:rsidRPr="00741B74">
        <w:rPr>
          <w:sz w:val="22"/>
          <w:szCs w:val="22"/>
          <w:lang w:val="x-none"/>
        </w:rPr>
        <w:t>,</w:t>
      </w:r>
    </w:p>
    <w:p w14:paraId="5F3E5FBE" w14:textId="3FE75FC9" w:rsidR="00AA6A03" w:rsidRPr="00741B74" w:rsidRDefault="00AA6A03" w:rsidP="001C6B2A">
      <w:pPr>
        <w:widowControl/>
        <w:numPr>
          <w:ilvl w:val="0"/>
          <w:numId w:val="27"/>
        </w:numPr>
        <w:tabs>
          <w:tab w:val="left" w:pos="0"/>
          <w:tab w:val="left" w:pos="709"/>
        </w:tabs>
        <w:ind w:left="709" w:hanging="491"/>
        <w:jc w:val="both"/>
        <w:rPr>
          <w:sz w:val="22"/>
          <w:szCs w:val="22"/>
        </w:rPr>
      </w:pPr>
      <w:r w:rsidRPr="00741B74">
        <w:rPr>
          <w:sz w:val="22"/>
          <w:szCs w:val="22"/>
          <w:lang w:val="x-none"/>
        </w:rPr>
        <w:t xml:space="preserve">zwłoki w usunięciu wad przedmiotu, umowy stwierdzonych przy odbiorze, w wysokości </w:t>
      </w:r>
      <w:r w:rsidRPr="00741B74">
        <w:rPr>
          <w:sz w:val="22"/>
          <w:szCs w:val="22"/>
        </w:rPr>
        <w:t>0,5</w:t>
      </w:r>
      <w:r w:rsidRPr="00741B74">
        <w:rPr>
          <w:sz w:val="22"/>
          <w:szCs w:val="22"/>
          <w:lang w:val="x-none"/>
        </w:rPr>
        <w:t>% wynagrodzenia brutto ustalonego w § 3 ust. 2 umowy</w:t>
      </w:r>
      <w:r w:rsidR="00DC4621" w:rsidRPr="00741B74">
        <w:rPr>
          <w:sz w:val="22"/>
          <w:szCs w:val="22"/>
        </w:rPr>
        <w:t>, lecz nie mniej niż 30 zł,</w:t>
      </w:r>
      <w:r w:rsidRPr="00741B74">
        <w:rPr>
          <w:sz w:val="22"/>
          <w:szCs w:val="22"/>
          <w:lang w:val="x-none"/>
        </w:rPr>
        <w:t xml:space="preserve"> za każdy dzień zwłoki, licząc od następnego dnia po upływie terminu określonego przez Zamawiającego w</w:t>
      </w:r>
      <w:r w:rsidR="00C64DFB" w:rsidRPr="00741B74">
        <w:rPr>
          <w:sz w:val="22"/>
          <w:szCs w:val="22"/>
        </w:rPr>
        <w:t xml:space="preserve"> </w:t>
      </w:r>
      <w:r w:rsidRPr="00741B74">
        <w:rPr>
          <w:sz w:val="22"/>
          <w:szCs w:val="22"/>
          <w:lang w:val="x-none"/>
        </w:rPr>
        <w:t>celu usunięcia wad,</w:t>
      </w:r>
      <w:r w:rsidRPr="00741B74">
        <w:rPr>
          <w:sz w:val="22"/>
          <w:szCs w:val="22"/>
        </w:rPr>
        <w:t xml:space="preserve"> jednak nie więcej niż </w:t>
      </w:r>
      <w:r w:rsidR="007D25E2" w:rsidRPr="00741B74">
        <w:rPr>
          <w:sz w:val="22"/>
          <w:szCs w:val="22"/>
        </w:rPr>
        <w:t>15</w:t>
      </w:r>
      <w:r w:rsidRPr="00741B74">
        <w:rPr>
          <w:sz w:val="22"/>
          <w:szCs w:val="22"/>
        </w:rPr>
        <w:t>% wynagrodzenia brutto ustalonego w § 3 ust. 2 umowy</w:t>
      </w:r>
      <w:r w:rsidRPr="00741B74">
        <w:rPr>
          <w:sz w:val="22"/>
          <w:szCs w:val="22"/>
          <w:lang w:val="x-none"/>
        </w:rPr>
        <w:t>,</w:t>
      </w:r>
    </w:p>
    <w:p w14:paraId="76EBF089" w14:textId="2401DCFD" w:rsidR="00AA6A03" w:rsidRPr="00E01211" w:rsidRDefault="00AA6A03" w:rsidP="001C6B2A">
      <w:pPr>
        <w:widowControl/>
        <w:numPr>
          <w:ilvl w:val="0"/>
          <w:numId w:val="27"/>
        </w:numPr>
        <w:tabs>
          <w:tab w:val="left" w:pos="0"/>
          <w:tab w:val="left" w:pos="709"/>
        </w:tabs>
        <w:ind w:left="709" w:hanging="491"/>
        <w:jc w:val="both"/>
        <w:rPr>
          <w:sz w:val="22"/>
          <w:szCs w:val="22"/>
          <w:lang w:val="x-none"/>
        </w:rPr>
      </w:pPr>
      <w:r w:rsidRPr="00741B74">
        <w:rPr>
          <w:sz w:val="22"/>
          <w:szCs w:val="22"/>
          <w:lang w:val="x-none"/>
        </w:rPr>
        <w:t>zwłoki w usunięciu wad stwierdzonych w okresie gwarancji lub rękojmi w wysokości 0</w:t>
      </w:r>
      <w:r w:rsidRPr="00741B74">
        <w:rPr>
          <w:sz w:val="22"/>
          <w:szCs w:val="22"/>
        </w:rPr>
        <w:t>,5</w:t>
      </w:r>
      <w:r w:rsidRPr="00741B74">
        <w:rPr>
          <w:sz w:val="22"/>
          <w:szCs w:val="22"/>
          <w:lang w:val="x-none"/>
        </w:rPr>
        <w:t>% wynagrodzenia brutto ustalonego w § 3 ust. 2 umowy</w:t>
      </w:r>
      <w:r w:rsidR="00DC4621" w:rsidRPr="00741B74">
        <w:rPr>
          <w:sz w:val="22"/>
          <w:szCs w:val="22"/>
        </w:rPr>
        <w:t>, lecz nie mniej niż 50 zł,</w:t>
      </w:r>
      <w:r w:rsidRPr="00741B74">
        <w:rPr>
          <w:sz w:val="22"/>
          <w:szCs w:val="22"/>
          <w:lang w:val="x-none"/>
        </w:rPr>
        <w:t xml:space="preserve"> za każdy dzień zwłoki liczony od dnia następnego w stosunku do terminu (dnia) ustalonego zgodnie z treścią</w:t>
      </w:r>
      <w:r w:rsidRPr="00206CC8">
        <w:rPr>
          <w:sz w:val="22"/>
          <w:szCs w:val="22"/>
          <w:lang w:val="x-none"/>
        </w:rPr>
        <w:t xml:space="preserve"> § 5 ust. </w:t>
      </w:r>
      <w:r w:rsidRPr="00206CC8">
        <w:rPr>
          <w:sz w:val="22"/>
          <w:szCs w:val="22"/>
        </w:rPr>
        <w:t>6</w:t>
      </w:r>
      <w:r w:rsidRPr="00206CC8">
        <w:rPr>
          <w:sz w:val="22"/>
          <w:szCs w:val="22"/>
          <w:lang w:val="x-none"/>
        </w:rPr>
        <w:t xml:space="preserve"> umowy albo w</w:t>
      </w:r>
      <w:r w:rsidR="00B55CD5">
        <w:rPr>
          <w:sz w:val="22"/>
          <w:szCs w:val="22"/>
        </w:rPr>
        <w:t> </w:t>
      </w:r>
      <w:r w:rsidRPr="00206CC8">
        <w:rPr>
          <w:sz w:val="22"/>
          <w:szCs w:val="22"/>
          <w:lang w:val="x-none"/>
        </w:rPr>
        <w:t>pisemnym oświadczeniu Stron</w:t>
      </w:r>
      <w:r w:rsidRPr="00206CC8">
        <w:rPr>
          <w:sz w:val="22"/>
          <w:szCs w:val="22"/>
        </w:rPr>
        <w:t xml:space="preserve">, </w:t>
      </w:r>
      <w:r w:rsidRPr="00206CC8">
        <w:rPr>
          <w:sz w:val="22"/>
          <w:szCs w:val="22"/>
          <w:lang w:val="x-none"/>
        </w:rPr>
        <w:t xml:space="preserve">jednak nie więcej niż </w:t>
      </w:r>
      <w:r w:rsidR="007D25E2">
        <w:rPr>
          <w:sz w:val="22"/>
          <w:szCs w:val="22"/>
        </w:rPr>
        <w:t>15</w:t>
      </w:r>
      <w:r w:rsidRPr="00206CC8">
        <w:rPr>
          <w:sz w:val="22"/>
          <w:szCs w:val="22"/>
          <w:lang w:val="x-none"/>
        </w:rPr>
        <w:t>% wynagrodzenia brutto ustalonego w § 3 ust. 2 umowy</w:t>
      </w:r>
      <w:r w:rsidRPr="00206CC8">
        <w:rPr>
          <w:sz w:val="22"/>
          <w:szCs w:val="22"/>
        </w:rPr>
        <w:t>,</w:t>
      </w:r>
    </w:p>
    <w:p w14:paraId="5477A2EB" w14:textId="0637F980" w:rsidR="00AA6A03" w:rsidRPr="00206CC8" w:rsidRDefault="00AA6A03" w:rsidP="0029677D">
      <w:pPr>
        <w:suppressAutoHyphens w:val="0"/>
        <w:ind w:left="284" w:right="-42"/>
        <w:jc w:val="both"/>
        <w:rPr>
          <w:sz w:val="22"/>
          <w:szCs w:val="22"/>
        </w:rPr>
      </w:pPr>
      <w:r w:rsidRPr="00206CC8">
        <w:rPr>
          <w:sz w:val="22"/>
          <w:szCs w:val="22"/>
        </w:rPr>
        <w:t xml:space="preserve">przy czym łączna maksymalna wysokość kar umownych ze wszystkich tytułów wskazanych powyżej nie może przekroczyć </w:t>
      </w:r>
      <w:r w:rsidR="007D25E2">
        <w:rPr>
          <w:sz w:val="22"/>
          <w:szCs w:val="22"/>
        </w:rPr>
        <w:t>2</w:t>
      </w:r>
      <w:r w:rsidR="00EE033E">
        <w:rPr>
          <w:sz w:val="22"/>
          <w:szCs w:val="22"/>
        </w:rPr>
        <w:t>5</w:t>
      </w:r>
      <w:r w:rsidRPr="00206CC8">
        <w:rPr>
          <w:sz w:val="22"/>
          <w:szCs w:val="22"/>
        </w:rPr>
        <w:t>% wynagrodzenia brutto ustalonego w § 3 ust. 2 umowy.</w:t>
      </w:r>
    </w:p>
    <w:p w14:paraId="0CB1E19F" w14:textId="69341C6F"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 xml:space="preserve">Zamawiający zapłaci Wykonawcy karę umowę w przypadku odstąpienia od niniejszej umowy przez Wykonawcę z przyczyn leżących wyłącznie po stronie Zamawiającego, z wyłączeniem okoliczności wskazanej w </w:t>
      </w:r>
      <w:r w:rsidR="00EE033E">
        <w:rPr>
          <w:sz w:val="22"/>
          <w:szCs w:val="22"/>
        </w:rPr>
        <w:t>7 ust. 4 umowy</w:t>
      </w:r>
      <w:r w:rsidRPr="00206CC8">
        <w:rPr>
          <w:sz w:val="22"/>
          <w:szCs w:val="22"/>
        </w:rPr>
        <w:t xml:space="preserve">, w wysokości </w:t>
      </w:r>
      <w:r w:rsidR="00ED3E0A" w:rsidRPr="00206CC8">
        <w:rPr>
          <w:sz w:val="22"/>
          <w:szCs w:val="22"/>
        </w:rPr>
        <w:t>10</w:t>
      </w:r>
      <w:r w:rsidRPr="00206CC8">
        <w:rPr>
          <w:sz w:val="22"/>
          <w:szCs w:val="22"/>
        </w:rPr>
        <w:t>%</w:t>
      </w:r>
      <w:r w:rsidRPr="00206CC8">
        <w:rPr>
          <w:sz w:val="22"/>
          <w:szCs w:val="22"/>
          <w:lang w:val="x-none"/>
        </w:rPr>
        <w:t xml:space="preserve"> wynagrodzenia brutto ustalonego w § 3 ust. 2</w:t>
      </w:r>
      <w:r w:rsidR="00E56B64">
        <w:rPr>
          <w:sz w:val="22"/>
          <w:szCs w:val="22"/>
        </w:rPr>
        <w:t> </w:t>
      </w:r>
      <w:r w:rsidRPr="00206CC8">
        <w:rPr>
          <w:sz w:val="22"/>
          <w:szCs w:val="22"/>
          <w:lang w:val="x-none"/>
        </w:rPr>
        <w:t>umowy</w:t>
      </w:r>
      <w:r w:rsidRPr="00206CC8">
        <w:rPr>
          <w:sz w:val="22"/>
          <w:szCs w:val="22"/>
        </w:rPr>
        <w:t>.</w:t>
      </w:r>
    </w:p>
    <w:p w14:paraId="1F2958D8"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rPr>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10422645" w14:textId="77777777" w:rsidR="00AA6A03" w:rsidRPr="00206CC8" w:rsidRDefault="00AA6A03" w:rsidP="001C6B2A">
      <w:pPr>
        <w:widowControl/>
        <w:numPr>
          <w:ilvl w:val="0"/>
          <w:numId w:val="25"/>
        </w:numPr>
        <w:tabs>
          <w:tab w:val="clear" w:pos="1080"/>
          <w:tab w:val="num" w:pos="284"/>
        </w:tabs>
        <w:ind w:left="284"/>
        <w:jc w:val="both"/>
        <w:rPr>
          <w:sz w:val="22"/>
          <w:szCs w:val="22"/>
          <w:lang w:bidi="pl-PL"/>
        </w:rPr>
      </w:pPr>
      <w:r w:rsidRPr="00206CC8">
        <w:rPr>
          <w:sz w:val="22"/>
          <w:szCs w:val="22"/>
          <w:lang w:bidi="pl-PL"/>
        </w:rPr>
        <w:lastRenderedPageBreak/>
        <w:t xml:space="preserve">Jeżeli wysokość naliczonych kar umownych nie pokrywa rzeczywiście poniesionej szkody, Zamawiający może dochodzić odszkodowania uzupełniającego, </w:t>
      </w:r>
      <w:r w:rsidRPr="00206CC8">
        <w:rPr>
          <w:sz w:val="22"/>
          <w:szCs w:val="22"/>
        </w:rPr>
        <w:t>przy czym kary umowne określone w ust. 2 i 3 mają charakter zaliczalny na poczet przedmiotowego odszkodowania uzupełniającego.</w:t>
      </w:r>
    </w:p>
    <w:p w14:paraId="54C2E9B3" w14:textId="5C9A0212"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Roszczenie o zapłatę kar umownych staje się wymagalne począwszy od dnia następnego po dniu, w</w:t>
      </w:r>
      <w:r w:rsidR="00EC1732">
        <w:rPr>
          <w:sz w:val="22"/>
          <w:szCs w:val="22"/>
        </w:rPr>
        <w:t> </w:t>
      </w:r>
      <w:r w:rsidRPr="00206CC8">
        <w:rPr>
          <w:sz w:val="22"/>
          <w:szCs w:val="22"/>
          <w:lang w:val="x-none"/>
        </w:rPr>
        <w:t xml:space="preserve">którym miały miejsce okoliczności faktyczne określone w niniejszej umowie stanowiące podstawę do ich naliczenia. </w:t>
      </w:r>
    </w:p>
    <w:p w14:paraId="548C608D" w14:textId="4C4327CA"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Zamawiający jest uprawniony do potrącenia ewentualnych kar umownych z</w:t>
      </w:r>
      <w:r w:rsidR="00914CE5">
        <w:rPr>
          <w:sz w:val="22"/>
          <w:szCs w:val="22"/>
        </w:rPr>
        <w:t xml:space="preserve"> </w:t>
      </w:r>
      <w:r w:rsidRPr="00206CC8">
        <w:rPr>
          <w:sz w:val="22"/>
          <w:szCs w:val="22"/>
          <w:lang w:val="x-none"/>
        </w:rPr>
        <w:t>należnej Wykonawcy kwoty wynagrodzenia określonej w fakturze</w:t>
      </w:r>
      <w:r w:rsidRPr="00206CC8">
        <w:rPr>
          <w:sz w:val="22"/>
          <w:szCs w:val="22"/>
        </w:rPr>
        <w:t xml:space="preserve"> lub innych ewentualnych wierzytelności Wykonawcy względem Zamawiającego, na co Wykonawca wyraża zgodę.</w:t>
      </w:r>
    </w:p>
    <w:p w14:paraId="2860E9F9" w14:textId="77777777" w:rsidR="00AA6A03" w:rsidRPr="00206CC8" w:rsidRDefault="00AA6A03" w:rsidP="001C6B2A">
      <w:pPr>
        <w:widowControl/>
        <w:numPr>
          <w:ilvl w:val="0"/>
          <w:numId w:val="25"/>
        </w:numPr>
        <w:tabs>
          <w:tab w:val="clear" w:pos="1080"/>
          <w:tab w:val="num" w:pos="284"/>
        </w:tabs>
        <w:ind w:left="284"/>
        <w:jc w:val="both"/>
        <w:rPr>
          <w:sz w:val="22"/>
          <w:szCs w:val="22"/>
        </w:rPr>
      </w:pPr>
      <w:r w:rsidRPr="00206CC8">
        <w:rPr>
          <w:sz w:val="22"/>
          <w:szCs w:val="22"/>
          <w:lang w:val="x-none"/>
        </w:rPr>
        <w:t>Zapłata kar umownych nie zwalnia Wykonawcy od obowiązku wykonania umowy.</w:t>
      </w:r>
    </w:p>
    <w:p w14:paraId="3A2EBB99" w14:textId="5D679C42" w:rsidR="00C63BA0" w:rsidRDefault="00C63BA0" w:rsidP="0076492A">
      <w:pPr>
        <w:tabs>
          <w:tab w:val="left" w:pos="0"/>
        </w:tabs>
        <w:jc w:val="both"/>
        <w:rPr>
          <w:b/>
          <w:bCs/>
          <w:sz w:val="22"/>
          <w:szCs w:val="22"/>
        </w:rPr>
      </w:pPr>
    </w:p>
    <w:p w14:paraId="1C448534" w14:textId="274FC469" w:rsidR="00AA6A03" w:rsidRPr="00206CC8" w:rsidRDefault="00AA6A03" w:rsidP="00AA6A03">
      <w:pPr>
        <w:tabs>
          <w:tab w:val="left" w:pos="0"/>
        </w:tabs>
        <w:ind w:left="540"/>
        <w:rPr>
          <w:sz w:val="22"/>
          <w:szCs w:val="22"/>
        </w:rPr>
      </w:pPr>
      <w:r w:rsidRPr="00206CC8">
        <w:rPr>
          <w:b/>
          <w:bCs/>
          <w:sz w:val="22"/>
          <w:szCs w:val="22"/>
        </w:rPr>
        <w:t>§ 7</w:t>
      </w:r>
      <w:r w:rsidR="00510371">
        <w:rPr>
          <w:b/>
          <w:bCs/>
          <w:sz w:val="22"/>
          <w:szCs w:val="22"/>
        </w:rPr>
        <w:t xml:space="preserve"> Prawo odstąpienia</w:t>
      </w:r>
    </w:p>
    <w:p w14:paraId="0BB6CB8C" w14:textId="77777777" w:rsidR="00AA6A03" w:rsidRPr="00206CC8"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Oprócz przypadków wymienionych w Kodeksie cywilnym Stronom przysługuje prawo odstąpienia od niniejszej umowy w razie zaistnienia okoliczności wskazanych w ust. 2.</w:t>
      </w:r>
    </w:p>
    <w:p w14:paraId="7EAB816A" w14:textId="475A5F80" w:rsidR="00AA6A03" w:rsidRPr="00CB4E51" w:rsidRDefault="00AA6A03" w:rsidP="001C6B2A">
      <w:pPr>
        <w:widowControl/>
        <w:numPr>
          <w:ilvl w:val="0"/>
          <w:numId w:val="24"/>
        </w:numPr>
        <w:tabs>
          <w:tab w:val="clear" w:pos="927"/>
          <w:tab w:val="left" w:pos="0"/>
          <w:tab w:val="num" w:pos="284"/>
        </w:tabs>
        <w:ind w:left="284" w:hanging="284"/>
        <w:jc w:val="both"/>
        <w:rPr>
          <w:sz w:val="22"/>
          <w:szCs w:val="22"/>
        </w:rPr>
      </w:pPr>
      <w:r w:rsidRPr="00206CC8">
        <w:rPr>
          <w:sz w:val="22"/>
          <w:szCs w:val="22"/>
        </w:rPr>
        <w:t xml:space="preserve">Zamawiający może odstąpić od umowy nie wcześniej niż w </w:t>
      </w:r>
      <w:r w:rsidRPr="00CB4E51">
        <w:rPr>
          <w:sz w:val="22"/>
          <w:szCs w:val="22"/>
        </w:rPr>
        <w:t xml:space="preserve">terminie </w:t>
      </w:r>
      <w:r w:rsidR="00A8039C" w:rsidRPr="00CB4E51">
        <w:rPr>
          <w:sz w:val="22"/>
          <w:szCs w:val="22"/>
        </w:rPr>
        <w:t xml:space="preserve">30 dni licząc </w:t>
      </w:r>
      <w:r w:rsidRPr="00CB4E51">
        <w:rPr>
          <w:sz w:val="22"/>
          <w:szCs w:val="22"/>
        </w:rPr>
        <w:t>od dnia powzięcia wiadomości o zaistnieniu jednej z poniższych okoliczności, to jest gdy:</w:t>
      </w:r>
    </w:p>
    <w:p w14:paraId="1490AB42" w14:textId="77777777" w:rsidR="00AA6A03" w:rsidRPr="00CB4E51" w:rsidRDefault="00AA6A03" w:rsidP="001C6B2A">
      <w:pPr>
        <w:widowControl/>
        <w:numPr>
          <w:ilvl w:val="2"/>
          <w:numId w:val="26"/>
        </w:numPr>
        <w:tabs>
          <w:tab w:val="left" w:pos="0"/>
          <w:tab w:val="left" w:pos="851"/>
        </w:tabs>
        <w:ind w:left="851" w:hanging="567"/>
        <w:jc w:val="both"/>
        <w:rPr>
          <w:sz w:val="22"/>
          <w:szCs w:val="22"/>
        </w:rPr>
      </w:pPr>
      <w:r w:rsidRPr="00CB4E51">
        <w:rPr>
          <w:sz w:val="22"/>
          <w:szCs w:val="22"/>
        </w:rPr>
        <w:t>Wykonawca na skutek swojej niewypłacalności nie wykonuje zobowiązań pieniężnych przez okres co najmniej 3 miesięcy,</w:t>
      </w:r>
    </w:p>
    <w:p w14:paraId="0D06BE40" w14:textId="77777777" w:rsidR="00AA6A03" w:rsidRPr="00CB4E51" w:rsidRDefault="00AA6A03" w:rsidP="001C6B2A">
      <w:pPr>
        <w:widowControl/>
        <w:numPr>
          <w:ilvl w:val="2"/>
          <w:numId w:val="26"/>
        </w:numPr>
        <w:tabs>
          <w:tab w:val="left" w:pos="0"/>
          <w:tab w:val="left" w:pos="851"/>
        </w:tabs>
        <w:ind w:left="851" w:hanging="567"/>
        <w:jc w:val="both"/>
        <w:rPr>
          <w:sz w:val="22"/>
          <w:szCs w:val="22"/>
        </w:rPr>
      </w:pPr>
      <w:r w:rsidRPr="00CB4E51">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56BD445D" w14:textId="109A67F8" w:rsidR="00AA6A03" w:rsidRPr="00CB4E51" w:rsidRDefault="00AA6A03" w:rsidP="001C6B2A">
      <w:pPr>
        <w:widowControl/>
        <w:numPr>
          <w:ilvl w:val="2"/>
          <w:numId w:val="26"/>
        </w:numPr>
        <w:tabs>
          <w:tab w:val="left" w:pos="0"/>
          <w:tab w:val="left" w:pos="851"/>
        </w:tabs>
        <w:ind w:left="851" w:hanging="567"/>
        <w:jc w:val="both"/>
        <w:rPr>
          <w:sz w:val="22"/>
          <w:szCs w:val="22"/>
        </w:rPr>
      </w:pPr>
      <w:r w:rsidRPr="00CB4E51">
        <w:rPr>
          <w:sz w:val="22"/>
          <w:szCs w:val="22"/>
        </w:rPr>
        <w:t>został wydany nakaz zajęcia majątku Wykonawcy</w:t>
      </w:r>
      <w:r w:rsidR="00EE033E" w:rsidRPr="00CB4E51">
        <w:rPr>
          <w:sz w:val="22"/>
          <w:szCs w:val="22"/>
        </w:rPr>
        <w:t>.</w:t>
      </w:r>
    </w:p>
    <w:p w14:paraId="4718E2BA" w14:textId="77777777" w:rsidR="00FC2113" w:rsidRPr="00CB4E51" w:rsidRDefault="0088115C" w:rsidP="00FC2113">
      <w:pPr>
        <w:pStyle w:val="Akapitzlist"/>
        <w:numPr>
          <w:ilvl w:val="0"/>
          <w:numId w:val="24"/>
        </w:numPr>
        <w:tabs>
          <w:tab w:val="clear" w:pos="927"/>
          <w:tab w:val="left" w:pos="0"/>
          <w:tab w:val="num" w:pos="567"/>
        </w:tabs>
        <w:ind w:left="284" w:hanging="284"/>
        <w:rPr>
          <w:strike/>
          <w:sz w:val="22"/>
          <w:szCs w:val="22"/>
        </w:rPr>
      </w:pPr>
      <w:r w:rsidRPr="00CB4E51">
        <w:rPr>
          <w:sz w:val="22"/>
          <w:szCs w:val="22"/>
        </w:rPr>
        <w:t xml:space="preserve">Zamawiający może odstąpić od umowy w terminie 30 dni, gdy </w:t>
      </w:r>
      <w:r w:rsidR="00AA6A03" w:rsidRPr="00CB4E51">
        <w:rPr>
          <w:sz w:val="22"/>
          <w:szCs w:val="22"/>
        </w:rPr>
        <w:t xml:space="preserve">Wykonawca dostarczył sprzęt nieodpowiadający warunkom umowy lub przekroczył terminu realizacji umowy o </w:t>
      </w:r>
      <w:r w:rsidR="00A8039C" w:rsidRPr="00CB4E51">
        <w:rPr>
          <w:sz w:val="22"/>
          <w:szCs w:val="22"/>
        </w:rPr>
        <w:t>14</w:t>
      </w:r>
      <w:r w:rsidR="00AA6A03" w:rsidRPr="00CB4E51">
        <w:rPr>
          <w:sz w:val="22"/>
          <w:szCs w:val="22"/>
        </w:rPr>
        <w:t xml:space="preserve"> dni, bez konieczności wskazania przez Zamawiającego dodatkowego terminu dostawy</w:t>
      </w:r>
      <w:r w:rsidRPr="00CB4E51">
        <w:rPr>
          <w:sz w:val="22"/>
          <w:szCs w:val="22"/>
        </w:rPr>
        <w:t>.</w:t>
      </w:r>
    </w:p>
    <w:p w14:paraId="0058361E" w14:textId="3B6259B9" w:rsidR="00FC2113" w:rsidRPr="00CB4E51" w:rsidRDefault="00FC2113" w:rsidP="00FC2113">
      <w:pPr>
        <w:pStyle w:val="Akapitzlist"/>
        <w:numPr>
          <w:ilvl w:val="0"/>
          <w:numId w:val="24"/>
        </w:numPr>
        <w:tabs>
          <w:tab w:val="clear" w:pos="927"/>
          <w:tab w:val="left" w:pos="0"/>
          <w:tab w:val="num" w:pos="567"/>
        </w:tabs>
        <w:ind w:left="284" w:hanging="284"/>
        <w:rPr>
          <w:strike/>
          <w:sz w:val="22"/>
          <w:szCs w:val="22"/>
        </w:rPr>
      </w:pPr>
      <w:r w:rsidRPr="00CB4E51">
        <w:rPr>
          <w:color w:val="000000"/>
          <w:sz w:val="22"/>
          <w:szCs w:val="22"/>
        </w:rPr>
        <w:t>Zamawiający, niezależnie od postanowień ust. 2 oraz 3 niniejszego paragrafu umowy,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3AF33CBE" w14:textId="0DC2219C" w:rsidR="00AA6A03" w:rsidRPr="00CB4E51" w:rsidRDefault="00EE033E" w:rsidP="001C6B2A">
      <w:pPr>
        <w:widowControl/>
        <w:numPr>
          <w:ilvl w:val="0"/>
          <w:numId w:val="24"/>
        </w:numPr>
        <w:tabs>
          <w:tab w:val="clear" w:pos="927"/>
          <w:tab w:val="left" w:pos="0"/>
          <w:tab w:val="num" w:pos="284"/>
        </w:tabs>
        <w:ind w:left="284" w:hanging="284"/>
        <w:jc w:val="both"/>
        <w:rPr>
          <w:sz w:val="22"/>
          <w:szCs w:val="22"/>
        </w:rPr>
      </w:pPr>
      <w:r w:rsidRPr="00CB4E51">
        <w:rPr>
          <w:color w:val="000000"/>
          <w:sz w:val="22"/>
          <w:szCs w:val="22"/>
        </w:rPr>
        <w:t xml:space="preserve">Wykonawcy nie przysługuje kara umowna lub odszkodowanie z tytułu odstąpienia przez Zamawiającego od umowy z powodu okoliczności leżących po stronie Wykonawcy lub na podstawie ust. </w:t>
      </w:r>
      <w:r w:rsidR="00FC2113" w:rsidRPr="00CB4E51">
        <w:rPr>
          <w:color w:val="000000"/>
          <w:sz w:val="22"/>
          <w:szCs w:val="22"/>
        </w:rPr>
        <w:t>4</w:t>
      </w:r>
      <w:r w:rsidRPr="00CB4E51">
        <w:rPr>
          <w:color w:val="000000"/>
          <w:sz w:val="22"/>
          <w:szCs w:val="22"/>
        </w:rPr>
        <w:t xml:space="preserve"> powyżej</w:t>
      </w:r>
      <w:r w:rsidR="00AA6A03" w:rsidRPr="00CB4E51">
        <w:rPr>
          <w:sz w:val="22"/>
          <w:szCs w:val="22"/>
        </w:rPr>
        <w:t>.</w:t>
      </w:r>
    </w:p>
    <w:p w14:paraId="206E0983" w14:textId="77777777" w:rsidR="00AA6A03" w:rsidRPr="00CB4E51" w:rsidRDefault="00AA6A03" w:rsidP="001C6B2A">
      <w:pPr>
        <w:widowControl/>
        <w:numPr>
          <w:ilvl w:val="0"/>
          <w:numId w:val="24"/>
        </w:numPr>
        <w:tabs>
          <w:tab w:val="clear" w:pos="927"/>
          <w:tab w:val="left" w:pos="0"/>
          <w:tab w:val="num" w:pos="284"/>
        </w:tabs>
        <w:ind w:left="284" w:hanging="284"/>
        <w:jc w:val="both"/>
        <w:rPr>
          <w:sz w:val="22"/>
          <w:szCs w:val="22"/>
        </w:rPr>
      </w:pPr>
      <w:r w:rsidRPr="00CB4E51">
        <w:rPr>
          <w:sz w:val="22"/>
          <w:szCs w:val="22"/>
        </w:rPr>
        <w:t xml:space="preserve">Odstąpienie od umowy powinno nastąpić w formie pisemnej pod rygorem nieważności takiego oświadczenia i powinno zawierać uzasadnienie. </w:t>
      </w:r>
    </w:p>
    <w:p w14:paraId="386F9AD1" w14:textId="77777777" w:rsidR="00AA6A03" w:rsidRPr="00CB4E51" w:rsidRDefault="00AA6A03" w:rsidP="001C6B2A">
      <w:pPr>
        <w:widowControl/>
        <w:numPr>
          <w:ilvl w:val="0"/>
          <w:numId w:val="24"/>
        </w:numPr>
        <w:tabs>
          <w:tab w:val="clear" w:pos="927"/>
          <w:tab w:val="left" w:pos="0"/>
          <w:tab w:val="num" w:pos="284"/>
        </w:tabs>
        <w:ind w:left="284" w:hanging="284"/>
        <w:jc w:val="both"/>
        <w:rPr>
          <w:sz w:val="22"/>
          <w:szCs w:val="22"/>
        </w:rPr>
      </w:pPr>
      <w:r w:rsidRPr="00CB4E51">
        <w:rPr>
          <w:sz w:val="22"/>
          <w:szCs w:val="22"/>
        </w:rPr>
        <w:t>Odstąpienie od umowy nie wpływa na istnienie i skuteczność roszczeń o zapłatę kar umownych.</w:t>
      </w:r>
    </w:p>
    <w:p w14:paraId="2C930E8E" w14:textId="77777777" w:rsidR="00AA6A03" w:rsidRPr="0075519B" w:rsidRDefault="00AA6A03" w:rsidP="00AA6A03">
      <w:pPr>
        <w:widowControl/>
        <w:tabs>
          <w:tab w:val="left" w:pos="0"/>
        </w:tabs>
        <w:ind w:left="284"/>
        <w:jc w:val="both"/>
        <w:rPr>
          <w:color w:val="0D0D0D" w:themeColor="text1" w:themeTint="F2"/>
          <w:sz w:val="22"/>
          <w:szCs w:val="22"/>
        </w:rPr>
      </w:pPr>
    </w:p>
    <w:p w14:paraId="5179FFF9" w14:textId="77777777" w:rsidR="006C02A1" w:rsidRPr="00A8039C" w:rsidRDefault="006C02A1" w:rsidP="00AA6A03">
      <w:pPr>
        <w:tabs>
          <w:tab w:val="left" w:pos="2160"/>
        </w:tabs>
        <w:ind w:left="540"/>
        <w:rPr>
          <w:b/>
          <w:bCs/>
          <w:strike/>
          <w:color w:val="FF0000"/>
          <w:sz w:val="22"/>
          <w:szCs w:val="22"/>
        </w:rPr>
      </w:pPr>
    </w:p>
    <w:p w14:paraId="15F01506" w14:textId="21826230" w:rsidR="0045644F" w:rsidRPr="00DC58F4" w:rsidRDefault="0045644F" w:rsidP="0045644F">
      <w:pPr>
        <w:ind w:left="540"/>
        <w:rPr>
          <w:b/>
          <w:bCs/>
          <w:sz w:val="22"/>
          <w:szCs w:val="22"/>
        </w:rPr>
      </w:pPr>
      <w:r w:rsidRPr="00DC58F4">
        <w:rPr>
          <w:b/>
          <w:bCs/>
          <w:sz w:val="22"/>
          <w:szCs w:val="22"/>
        </w:rPr>
        <w:t xml:space="preserve">§ </w:t>
      </w:r>
      <w:r w:rsidR="00A8039C" w:rsidRPr="00DC58F4">
        <w:rPr>
          <w:b/>
          <w:bCs/>
          <w:sz w:val="22"/>
          <w:szCs w:val="22"/>
        </w:rPr>
        <w:t>8</w:t>
      </w:r>
      <w:r w:rsidRPr="00DC58F4">
        <w:rPr>
          <w:b/>
          <w:bCs/>
          <w:sz w:val="22"/>
          <w:szCs w:val="22"/>
        </w:rPr>
        <w:t xml:space="preserve"> Licencja na oprogramowanie</w:t>
      </w:r>
    </w:p>
    <w:p w14:paraId="6DB9F7A1" w14:textId="77777777" w:rsidR="00A8039C" w:rsidRPr="00DC58F4" w:rsidRDefault="00A8039C" w:rsidP="00A8039C">
      <w:pPr>
        <w:numPr>
          <w:ilvl w:val="0"/>
          <w:numId w:val="70"/>
        </w:numPr>
        <w:tabs>
          <w:tab w:val="clear" w:pos="1440"/>
        </w:tabs>
        <w:ind w:left="426" w:hanging="426"/>
        <w:jc w:val="both"/>
        <w:rPr>
          <w:sz w:val="22"/>
          <w:szCs w:val="22"/>
          <w:lang w:val="x-none" w:eastAsia="x-none"/>
        </w:rPr>
      </w:pPr>
      <w:r w:rsidRPr="00DC58F4">
        <w:rPr>
          <w:sz w:val="22"/>
          <w:szCs w:val="22"/>
          <w:lang w:val="x-none" w:eastAsia="x-none"/>
        </w:rPr>
        <w:t>W ramach niniejszej umowy i wynikającego z niej wynagrodzenia Wykonawcy, wskazanego odpowiednio w § 3 ust. 5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3FB5B416" w14:textId="77777777" w:rsidR="00A8039C" w:rsidRPr="00DC58F4" w:rsidRDefault="00A8039C" w:rsidP="00A8039C">
      <w:pPr>
        <w:numPr>
          <w:ilvl w:val="0"/>
          <w:numId w:val="70"/>
        </w:numPr>
        <w:tabs>
          <w:tab w:val="clear" w:pos="1440"/>
        </w:tabs>
        <w:ind w:left="426" w:hanging="426"/>
        <w:jc w:val="both"/>
        <w:rPr>
          <w:sz w:val="22"/>
          <w:szCs w:val="22"/>
          <w:lang w:val="x-none" w:eastAsia="x-none"/>
        </w:rPr>
      </w:pPr>
      <w:r w:rsidRPr="00DC58F4">
        <w:rPr>
          <w:sz w:val="22"/>
          <w:szCs w:val="22"/>
          <w:lang w:val="x-none" w:eastAsia="x-none"/>
        </w:rPr>
        <w:t xml:space="preserve">Wykonawca udziela licencji niewyłącznej, tj. prawa do korzystania z oprogramowania w zakresie </w:t>
      </w:r>
      <w:r w:rsidRPr="00DC58F4">
        <w:rPr>
          <w:sz w:val="22"/>
          <w:szCs w:val="22"/>
          <w:lang w:val="x-none" w:eastAsia="x-none"/>
        </w:rPr>
        <w:lastRenderedPageBreak/>
        <w:t>wskazanym w ust.1, w chwili podpisania protokołu odbioru wskazanego w § 2 umowy, bez zastrzeżeń, bez konieczności składania przez Strony dodatkowego oświadczenia woli.</w:t>
      </w:r>
    </w:p>
    <w:p w14:paraId="6C999659" w14:textId="76A8AB04" w:rsidR="00A8039C" w:rsidRPr="00DC58F4" w:rsidRDefault="00A8039C" w:rsidP="00A8039C">
      <w:pPr>
        <w:numPr>
          <w:ilvl w:val="0"/>
          <w:numId w:val="70"/>
        </w:numPr>
        <w:tabs>
          <w:tab w:val="clear" w:pos="1440"/>
        </w:tabs>
        <w:ind w:left="426" w:hanging="426"/>
        <w:jc w:val="both"/>
        <w:rPr>
          <w:sz w:val="22"/>
          <w:szCs w:val="22"/>
          <w:lang w:val="x-none" w:eastAsia="x-none"/>
        </w:rPr>
      </w:pPr>
      <w:r w:rsidRPr="00DC58F4">
        <w:rPr>
          <w:sz w:val="22"/>
          <w:szCs w:val="22"/>
          <w:lang w:val="x-none" w:eastAsia="x-none"/>
        </w:rPr>
        <w:t>Przy odbiorze Wykonawca zobowiązany jest dostarczyć Zamawiającemu również egzemplarze oprogramowania, w wersjach instalacyjnych.</w:t>
      </w:r>
    </w:p>
    <w:p w14:paraId="2A3A91E2" w14:textId="77777777" w:rsidR="0045644F" w:rsidRPr="00DC58F4" w:rsidRDefault="0045644F" w:rsidP="007C11AD">
      <w:pPr>
        <w:jc w:val="both"/>
        <w:outlineLvl w:val="0"/>
        <w:rPr>
          <w:b/>
          <w:bCs/>
          <w:sz w:val="22"/>
          <w:szCs w:val="22"/>
        </w:rPr>
      </w:pPr>
    </w:p>
    <w:p w14:paraId="1E0D6913" w14:textId="07FEA68B" w:rsidR="00AA6A03" w:rsidRPr="00DC58F4" w:rsidRDefault="00AA6A03" w:rsidP="00AA6A03">
      <w:pPr>
        <w:ind w:left="540"/>
        <w:rPr>
          <w:sz w:val="22"/>
          <w:szCs w:val="22"/>
        </w:rPr>
      </w:pPr>
      <w:r w:rsidRPr="00DC58F4">
        <w:rPr>
          <w:b/>
          <w:bCs/>
          <w:sz w:val="22"/>
          <w:szCs w:val="22"/>
        </w:rPr>
        <w:t xml:space="preserve">§ </w:t>
      </w:r>
      <w:r w:rsidR="00A8039C" w:rsidRPr="00DC58F4">
        <w:rPr>
          <w:b/>
          <w:bCs/>
          <w:sz w:val="22"/>
          <w:szCs w:val="22"/>
        </w:rPr>
        <w:t>9</w:t>
      </w:r>
      <w:r w:rsidR="00DE4B27" w:rsidRPr="00DC58F4">
        <w:rPr>
          <w:b/>
          <w:bCs/>
          <w:sz w:val="22"/>
          <w:szCs w:val="22"/>
        </w:rPr>
        <w:t xml:space="preserve"> Zmiany umowy</w:t>
      </w:r>
    </w:p>
    <w:p w14:paraId="50B14ACF" w14:textId="77777777" w:rsidR="000866AC" w:rsidRPr="00DC58F4" w:rsidRDefault="000866AC" w:rsidP="001C6B2A">
      <w:pPr>
        <w:widowControl/>
        <w:numPr>
          <w:ilvl w:val="0"/>
          <w:numId w:val="59"/>
        </w:numPr>
        <w:tabs>
          <w:tab w:val="left" w:pos="284"/>
        </w:tabs>
        <w:jc w:val="both"/>
        <w:rPr>
          <w:sz w:val="22"/>
          <w:szCs w:val="22"/>
        </w:rPr>
      </w:pPr>
      <w:r w:rsidRPr="00DC58F4">
        <w:rPr>
          <w:sz w:val="22"/>
          <w:szCs w:val="22"/>
        </w:rPr>
        <w:t>Wszelkie zmiany lub uzupełnienia niniejszej umowy mogą nastąpić za zgodą Stron w formie pisemnego aneksu pod rygorem nieważności.</w:t>
      </w:r>
    </w:p>
    <w:p w14:paraId="68179AF0" w14:textId="77777777" w:rsidR="000866AC" w:rsidRPr="00DC58F4" w:rsidRDefault="000866AC" w:rsidP="001C6B2A">
      <w:pPr>
        <w:widowControl/>
        <w:numPr>
          <w:ilvl w:val="0"/>
          <w:numId w:val="59"/>
        </w:numPr>
        <w:tabs>
          <w:tab w:val="left" w:pos="284"/>
        </w:tabs>
        <w:jc w:val="both"/>
        <w:rPr>
          <w:sz w:val="22"/>
          <w:szCs w:val="22"/>
        </w:rPr>
      </w:pPr>
      <w:r w:rsidRPr="00DC58F4">
        <w:rPr>
          <w:sz w:val="22"/>
          <w:szCs w:val="22"/>
        </w:rPr>
        <w:t>Strony dopuszczają możliwość zmiany umowy po uprzednim sporządzeniu protokołu konieczności, przy zachowaniu wynagrodzenia Wykonawcy wskazanego w § 3 ust. 2 umowy, poprzez podpisanie aneksu do umowy, w przypadku zaistnienia okoliczności wskazanych w treści art. 455 ust. 1 pkt 2 – 4 oraz art. 455 ust. 2 ustawy PZP, oraz w poniżej wskazanych przypadkach:</w:t>
      </w:r>
    </w:p>
    <w:p w14:paraId="4EA3EE6E" w14:textId="5FD9EFDC" w:rsidR="00A8039C" w:rsidRPr="00DC58F4" w:rsidRDefault="00A8039C" w:rsidP="00A8039C">
      <w:pPr>
        <w:pStyle w:val="Akapitzlist"/>
        <w:numPr>
          <w:ilvl w:val="1"/>
          <w:numId w:val="60"/>
        </w:numPr>
        <w:tabs>
          <w:tab w:val="left" w:pos="284"/>
        </w:tabs>
        <w:rPr>
          <w:sz w:val="22"/>
          <w:szCs w:val="22"/>
        </w:rPr>
      </w:pPr>
      <w:r w:rsidRPr="00DC58F4">
        <w:rPr>
          <w:sz w:val="22"/>
          <w:szCs w:val="22"/>
        </w:rPr>
        <w:t>zmiany terminu realizacji umowy (początkowego, końcowego) poprzez jego 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w:t>
      </w:r>
    </w:p>
    <w:p w14:paraId="3B10F195" w14:textId="4A5A6D8B" w:rsidR="006040FE" w:rsidRDefault="000866AC" w:rsidP="001C6B2A">
      <w:pPr>
        <w:pStyle w:val="Akapitzlist"/>
        <w:numPr>
          <w:ilvl w:val="1"/>
          <w:numId w:val="60"/>
        </w:numPr>
        <w:tabs>
          <w:tab w:val="left" w:pos="284"/>
        </w:tabs>
        <w:rPr>
          <w:sz w:val="22"/>
          <w:szCs w:val="22"/>
        </w:rPr>
      </w:pPr>
      <w:r w:rsidRPr="00DC58F4">
        <w:rPr>
          <w:sz w:val="22"/>
          <w:szCs w:val="22"/>
        </w:rPr>
        <w:t>zmian</w:t>
      </w:r>
      <w:r w:rsidR="00281FCC" w:rsidRPr="00DC58F4">
        <w:rPr>
          <w:sz w:val="22"/>
          <w:szCs w:val="22"/>
        </w:rPr>
        <w:t>a</w:t>
      </w:r>
      <w:r w:rsidRPr="00DC58F4">
        <w:rPr>
          <w:sz w:val="22"/>
          <w:szCs w:val="22"/>
        </w:rPr>
        <w:t xml:space="preserve"> określonego typu, modelu, nazwy, producenta przedmiotu umowy bądź jego elementów,</w:t>
      </w:r>
      <w:r w:rsidR="006040FE" w:rsidRPr="00DC58F4">
        <w:rPr>
          <w:sz w:val="22"/>
          <w:szCs w:val="22"/>
        </w:rPr>
        <w:t xml:space="preserve"> </w:t>
      </w:r>
      <w:r w:rsidRPr="00DC58F4">
        <w:rPr>
          <w:sz w:val="22"/>
          <w:szCs w:val="22"/>
        </w:rPr>
        <w:t>poprawy jakości lub innych parametrów charakterystycznych dla danego elementu dostawy lub zmiany technologii na równoważną</w:t>
      </w:r>
      <w:r w:rsidRPr="006040FE">
        <w:rPr>
          <w:sz w:val="22"/>
          <w:szCs w:val="22"/>
        </w:rPr>
        <w:t xml:space="preserve"> lub lepszą, w szczególności w przypadku zakończenia jego produkcji lub wstrzymania lub wycofania go z produkcji po przedstawianiu stosownych dokumentów od producenta lub dystrybutora, z tym że cena wskazana w § 3 ust. 2</w:t>
      </w:r>
      <w:r w:rsidR="00884877">
        <w:rPr>
          <w:sz w:val="22"/>
          <w:szCs w:val="22"/>
        </w:rPr>
        <w:t> </w:t>
      </w:r>
      <w:r w:rsidRPr="006040FE">
        <w:rPr>
          <w:sz w:val="22"/>
          <w:szCs w:val="22"/>
        </w:rPr>
        <w:t>nie może ulec podwyższeniu, a parametry techniczne nie mogą być gorsze niż przedmiotu umowy wskazane w treści oferty,</w:t>
      </w:r>
    </w:p>
    <w:p w14:paraId="3C589355" w14:textId="77777777" w:rsidR="00467864" w:rsidRPr="00467864" w:rsidRDefault="00467864" w:rsidP="00467864">
      <w:pPr>
        <w:widowControl/>
        <w:tabs>
          <w:tab w:val="left" w:pos="284"/>
        </w:tabs>
        <w:ind w:left="360"/>
        <w:jc w:val="both"/>
        <w:rPr>
          <w:sz w:val="22"/>
          <w:szCs w:val="22"/>
        </w:rPr>
      </w:pPr>
    </w:p>
    <w:p w14:paraId="02A1ACDF" w14:textId="548B411A" w:rsidR="00281FCC" w:rsidRDefault="00AA6A03" w:rsidP="00AA6A03">
      <w:pPr>
        <w:ind w:left="540"/>
        <w:rPr>
          <w:b/>
          <w:bCs/>
          <w:sz w:val="22"/>
          <w:szCs w:val="22"/>
        </w:rPr>
      </w:pPr>
      <w:r w:rsidRPr="00CB4E51">
        <w:rPr>
          <w:b/>
          <w:bCs/>
          <w:sz w:val="22"/>
          <w:szCs w:val="22"/>
        </w:rPr>
        <w:t xml:space="preserve">§ </w:t>
      </w:r>
      <w:r w:rsidR="0045644F" w:rsidRPr="00CB4E51">
        <w:rPr>
          <w:b/>
          <w:bCs/>
          <w:sz w:val="22"/>
          <w:szCs w:val="22"/>
        </w:rPr>
        <w:t>1</w:t>
      </w:r>
      <w:r w:rsidR="00A8039C" w:rsidRPr="00CB4E51">
        <w:rPr>
          <w:b/>
          <w:bCs/>
          <w:sz w:val="22"/>
          <w:szCs w:val="22"/>
        </w:rPr>
        <w:t>0</w:t>
      </w:r>
      <w:r w:rsidR="00281FCC">
        <w:rPr>
          <w:b/>
          <w:bCs/>
          <w:sz w:val="22"/>
          <w:szCs w:val="22"/>
        </w:rPr>
        <w:t xml:space="preserve"> Postanowienia końcowe</w:t>
      </w:r>
    </w:p>
    <w:p w14:paraId="73A873FB" w14:textId="30FE6235" w:rsidR="00AA6A03" w:rsidRPr="00467864" w:rsidRDefault="00281FCC" w:rsidP="00467864">
      <w:pPr>
        <w:pStyle w:val="Akapitzlist"/>
        <w:numPr>
          <w:ilvl w:val="0"/>
          <w:numId w:val="63"/>
        </w:numPr>
        <w:rPr>
          <w:sz w:val="22"/>
          <w:szCs w:val="22"/>
        </w:rPr>
      </w:pPr>
      <w:r w:rsidRPr="00467864">
        <w:rPr>
          <w:sz w:val="22"/>
          <w:szCs w:val="22"/>
        </w:rPr>
        <w:t>W razie rozbieżności pomiędzy treścią SWZ a postanowieniami Umowy oraz w sprawach nieuregulowanych niniejszą Umową priorytet nadaje się zapisom SWZ i jej załącznikom</w:t>
      </w:r>
      <w:r w:rsidRPr="00467864" w:rsidDel="00281FCC">
        <w:rPr>
          <w:b/>
          <w:bCs/>
          <w:sz w:val="22"/>
          <w:szCs w:val="22"/>
        </w:rPr>
        <w:t xml:space="preserve"> </w:t>
      </w:r>
    </w:p>
    <w:p w14:paraId="20766896" w14:textId="706CE6E5" w:rsidR="00AA6A03" w:rsidRPr="00206CC8" w:rsidRDefault="00AA6A03" w:rsidP="00467864">
      <w:pPr>
        <w:widowControl/>
        <w:numPr>
          <w:ilvl w:val="0"/>
          <w:numId w:val="63"/>
        </w:numPr>
        <w:tabs>
          <w:tab w:val="left" w:pos="284"/>
        </w:tabs>
        <w:jc w:val="both"/>
        <w:rPr>
          <w:sz w:val="22"/>
          <w:szCs w:val="22"/>
        </w:rPr>
      </w:pPr>
      <w:r w:rsidRPr="00206CC8">
        <w:rPr>
          <w:sz w:val="22"/>
          <w:szCs w:val="22"/>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ED3E0A" w:rsidRPr="00206CC8">
        <w:rPr>
          <w:sz w:val="22"/>
          <w:szCs w:val="22"/>
        </w:rPr>
        <w:t>, pod rygorem nieważności</w:t>
      </w:r>
    </w:p>
    <w:p w14:paraId="7996F477" w14:textId="1FF28EAC" w:rsidR="00AA6A03" w:rsidRPr="00206CC8" w:rsidRDefault="00AA6A03" w:rsidP="00467864">
      <w:pPr>
        <w:widowControl/>
        <w:numPr>
          <w:ilvl w:val="0"/>
          <w:numId w:val="63"/>
        </w:numPr>
        <w:tabs>
          <w:tab w:val="left" w:pos="284"/>
        </w:tabs>
        <w:jc w:val="both"/>
        <w:rPr>
          <w:sz w:val="22"/>
          <w:szCs w:val="22"/>
        </w:rPr>
      </w:pPr>
      <w:r w:rsidRPr="00206CC8">
        <w:rPr>
          <w:sz w:val="22"/>
          <w:szCs w:val="22"/>
        </w:rPr>
        <w:t>Strony zobowiązują się do każdorazowego powiadamiania listem poleconym o zmianie adresu swojej siedziby, pod rygorem uznania za skutecznie doręczoną korespondencję wysłaną pod dotychczas znany adres.</w:t>
      </w:r>
    </w:p>
    <w:p w14:paraId="21DB5A98" w14:textId="76BC2469" w:rsidR="00492198" w:rsidRPr="00206CC8" w:rsidRDefault="00AA6A03" w:rsidP="00467864">
      <w:pPr>
        <w:widowControl/>
        <w:numPr>
          <w:ilvl w:val="0"/>
          <w:numId w:val="63"/>
        </w:numPr>
        <w:tabs>
          <w:tab w:val="left" w:pos="284"/>
        </w:tabs>
        <w:jc w:val="both"/>
        <w:rPr>
          <w:sz w:val="22"/>
          <w:szCs w:val="22"/>
        </w:rPr>
      </w:pPr>
      <w:r w:rsidRPr="00206CC8">
        <w:rPr>
          <w:sz w:val="22"/>
          <w:szCs w:val="22"/>
        </w:rPr>
        <w:t>Wszelkie zmiany lub uzupełnienia niniejszej umowy mogą nastąpić za zgodą Stron w formie pisemnego aneksu pod rygorem nieważności.</w:t>
      </w:r>
    </w:p>
    <w:p w14:paraId="01A2214B" w14:textId="77777777" w:rsidR="00FC2113" w:rsidRPr="00CB4E51" w:rsidRDefault="00FC2113" w:rsidP="00FC2113">
      <w:pPr>
        <w:pStyle w:val="Akapitzlist"/>
        <w:numPr>
          <w:ilvl w:val="0"/>
          <w:numId w:val="63"/>
        </w:numPr>
        <w:rPr>
          <w:rFonts w:eastAsia="Times New Roman"/>
          <w:bCs/>
          <w:color w:val="000000"/>
          <w:sz w:val="22"/>
          <w:szCs w:val="22"/>
          <w:lang w:eastAsia="pl-PL"/>
        </w:rPr>
      </w:pPr>
      <w:r w:rsidRPr="00CB4E51">
        <w:rPr>
          <w:rFonts w:eastAsia="Times New Roman"/>
          <w:bCs/>
          <w:color w:val="000000"/>
          <w:sz w:val="22"/>
          <w:szCs w:val="22"/>
          <w:lang w:eastAsia="pl-PL"/>
        </w:rPr>
        <w:t>Wykonawcy nie przysługuje prawo przenoszenia, cesji, przekazu, zastawienia na podmioty trzecie swych praw, wierzytelności i zobowiązań wynikających z niniejszej Umowy, bez uprzedniej, pisemnej zgody Zamawiającego.</w:t>
      </w:r>
    </w:p>
    <w:p w14:paraId="162D9F10" w14:textId="7519158D" w:rsidR="00492198" w:rsidRPr="00206CC8" w:rsidRDefault="00492198" w:rsidP="00467864">
      <w:pPr>
        <w:widowControl/>
        <w:numPr>
          <w:ilvl w:val="0"/>
          <w:numId w:val="63"/>
        </w:numPr>
        <w:tabs>
          <w:tab w:val="left" w:pos="284"/>
        </w:tabs>
        <w:jc w:val="both"/>
        <w:rPr>
          <w:sz w:val="22"/>
          <w:szCs w:val="22"/>
        </w:rPr>
      </w:pPr>
      <w:r w:rsidRPr="00206CC8">
        <w:rPr>
          <w:bCs/>
          <w:color w:val="000000"/>
          <w:sz w:val="22"/>
          <w:szCs w:val="22"/>
        </w:rPr>
        <w:t xml:space="preserve">W </w:t>
      </w:r>
      <w:r w:rsidRPr="00206CC8">
        <w:rPr>
          <w:sz w:val="22"/>
          <w:szCs w:val="22"/>
        </w:rPr>
        <w:t xml:space="preserve">przypadku zaistnienia pomiędzy stronami sporu, wynikającego z umowy lub pozostającego w związku z umową, strony zobowiązują się do podjęcia próby jego rozwiązania w drodze mediacji prowadzonej przez Mediatorów Stałych Sądu Polubownego przy Prokuratorii Generalnej RP </w:t>
      </w:r>
      <w:r w:rsidRPr="00206CC8">
        <w:rPr>
          <w:rStyle w:val="Odwoanieprzypisudolnego"/>
          <w:sz w:val="22"/>
          <w:szCs w:val="22"/>
        </w:rPr>
        <w:footnoteReference w:id="2"/>
      </w:r>
      <w:r w:rsidRPr="00206CC8">
        <w:rPr>
          <w:sz w:val="22"/>
          <w:szCs w:val="22"/>
        </w:rPr>
        <w:t xml:space="preserve">, zgodnie z Regulaminem tego Sądu, a dopiero w przypadku braku zawarcia ugody przed Mediatorem Stałym Sądu Polubownego przy Prokuratorii Generalnej RP, spor </w:t>
      </w:r>
      <w:r w:rsidRPr="00206CC8">
        <w:rPr>
          <w:sz w:val="22"/>
          <w:szCs w:val="22"/>
        </w:rPr>
        <w:lastRenderedPageBreak/>
        <w:t>będzie poddany rozstrzygnięciu przez sąd powszechny właściwy miejscowo dla siedziby Zamawiającego.</w:t>
      </w:r>
    </w:p>
    <w:p w14:paraId="3FC14521" w14:textId="76D00633" w:rsidR="00AA6A03" w:rsidRPr="00206CC8" w:rsidRDefault="00AA6A03" w:rsidP="00467864">
      <w:pPr>
        <w:widowControl/>
        <w:numPr>
          <w:ilvl w:val="0"/>
          <w:numId w:val="63"/>
        </w:numPr>
        <w:tabs>
          <w:tab w:val="left" w:pos="284"/>
        </w:tabs>
        <w:jc w:val="both"/>
        <w:rPr>
          <w:sz w:val="22"/>
          <w:szCs w:val="22"/>
        </w:rPr>
      </w:pPr>
      <w:r w:rsidRPr="00206CC8">
        <w:rPr>
          <w:sz w:val="22"/>
          <w:szCs w:val="22"/>
        </w:rPr>
        <w:t xml:space="preserve">W sprawach </w:t>
      </w:r>
      <w:r w:rsidRPr="00206CC8">
        <w:rPr>
          <w:snapToGrid w:val="0"/>
          <w:sz w:val="22"/>
          <w:szCs w:val="22"/>
        </w:rPr>
        <w:t>nieuregulowanych</w:t>
      </w:r>
      <w:r w:rsidRPr="00206CC8">
        <w:rPr>
          <w:sz w:val="22"/>
          <w:szCs w:val="22"/>
        </w:rPr>
        <w:t xml:space="preserve"> niniejszą umową mają zastosowanie przepisy ustawy z dnia 11 września 2019 r. – Prawo zamówień publicznych </w:t>
      </w:r>
      <w:r w:rsidRPr="00206CC8">
        <w:rPr>
          <w:iCs/>
          <w:sz w:val="22"/>
          <w:szCs w:val="22"/>
        </w:rPr>
        <w:t>(</w:t>
      </w:r>
      <w:r w:rsidR="002A2425" w:rsidRPr="002A2425">
        <w:rPr>
          <w:iCs/>
          <w:sz w:val="22"/>
          <w:szCs w:val="22"/>
        </w:rPr>
        <w:t>t. j. Dz. U. 2023 poz. 1605 ze zm</w:t>
      </w:r>
      <w:r w:rsidR="002A2425">
        <w:rPr>
          <w:iCs/>
          <w:sz w:val="22"/>
          <w:szCs w:val="22"/>
        </w:rPr>
        <w:t xml:space="preserve">.) </w:t>
      </w:r>
      <w:r w:rsidRPr="00206CC8">
        <w:rPr>
          <w:sz w:val="22"/>
          <w:szCs w:val="22"/>
        </w:rPr>
        <w:t xml:space="preserve">oraz ustawy z dnia 23 kwietnia 1964 r. – Kodeks cywilny </w:t>
      </w:r>
      <w:r w:rsidRPr="00206CC8">
        <w:rPr>
          <w:iCs/>
          <w:sz w:val="22"/>
          <w:szCs w:val="22"/>
        </w:rPr>
        <w:t xml:space="preserve">(t. j. </w:t>
      </w:r>
      <w:r w:rsidR="00F175CF" w:rsidRPr="00F175CF">
        <w:rPr>
          <w:iCs/>
          <w:sz w:val="22"/>
          <w:szCs w:val="22"/>
        </w:rPr>
        <w:t>Dz. U. 2023 poz. 1610</w:t>
      </w:r>
      <w:r w:rsidRPr="00206CC8">
        <w:rPr>
          <w:iCs/>
          <w:sz w:val="22"/>
          <w:szCs w:val="22"/>
        </w:rPr>
        <w:t>).</w:t>
      </w:r>
    </w:p>
    <w:p w14:paraId="576B463F" w14:textId="4F59657B" w:rsidR="00AA6A03" w:rsidRPr="00206CC8" w:rsidRDefault="00C63BA0" w:rsidP="00C63BA0">
      <w:pPr>
        <w:widowControl/>
        <w:numPr>
          <w:ilvl w:val="0"/>
          <w:numId w:val="63"/>
        </w:numPr>
        <w:tabs>
          <w:tab w:val="left" w:pos="284"/>
        </w:tabs>
        <w:jc w:val="both"/>
        <w:rPr>
          <w:sz w:val="22"/>
          <w:szCs w:val="22"/>
        </w:rPr>
      </w:pPr>
      <w:bookmarkStart w:id="11" w:name="_Hlk139234816"/>
      <w:r w:rsidRPr="00C63BA0">
        <w:rPr>
          <w:sz w:val="22"/>
          <w:szCs w:val="22"/>
        </w:rPr>
        <w:t>Strony zgodnie oświadczają, że w przypadku zawarcia niniejszej umowy w formie elektronicznej za pomocą kwalifikowanego podpisu elektronicznego, będącej zgodnie z art. 78</w:t>
      </w:r>
      <w:r w:rsidRPr="00C63BA0">
        <w:rPr>
          <w:sz w:val="22"/>
          <w:szCs w:val="22"/>
          <w:vertAlign w:val="superscript"/>
        </w:rPr>
        <w:t>1</w:t>
      </w:r>
      <w:r w:rsidRPr="00C63BA0">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w:t>
      </w:r>
      <w:r w:rsidR="001D23E0">
        <w:rPr>
          <w:sz w:val="22"/>
          <w:szCs w:val="22"/>
        </w:rPr>
        <w:t> </w:t>
      </w:r>
      <w:r w:rsidRPr="00C63BA0">
        <w:rPr>
          <w:sz w:val="22"/>
          <w:szCs w:val="22"/>
        </w:rPr>
        <w:t>jej zawarciu przez umocowanych przedstawicieli każdej ze Stron</w:t>
      </w:r>
      <w:bookmarkEnd w:id="11"/>
      <w:r w:rsidRPr="00C63BA0">
        <w:rPr>
          <w:sz w:val="22"/>
          <w:szCs w:val="22"/>
        </w:rPr>
        <w:t>.</w:t>
      </w:r>
    </w:p>
    <w:p w14:paraId="4972C444" w14:textId="77777777" w:rsidR="00AA6A03" w:rsidRPr="00181BEF" w:rsidRDefault="00AA6A03" w:rsidP="00AA6A03">
      <w:pPr>
        <w:tabs>
          <w:tab w:val="left" w:pos="284"/>
        </w:tabs>
        <w:ind w:left="284"/>
        <w:jc w:val="both"/>
        <w:rPr>
          <w:color w:val="0D0D0D" w:themeColor="text1" w:themeTint="F2"/>
          <w:sz w:val="22"/>
          <w:szCs w:val="22"/>
        </w:rPr>
      </w:pPr>
    </w:p>
    <w:p w14:paraId="52E03553" w14:textId="77777777" w:rsidR="00AA6A03" w:rsidRPr="00181BEF" w:rsidRDefault="00AA6A03" w:rsidP="00AA6A03">
      <w:pPr>
        <w:rPr>
          <w:i/>
          <w:iCs/>
          <w:color w:val="0D0D0D" w:themeColor="text1" w:themeTint="F2"/>
          <w:sz w:val="22"/>
          <w:szCs w:val="22"/>
          <w:lang w:val="x-none"/>
        </w:rPr>
      </w:pPr>
    </w:p>
    <w:p w14:paraId="5AF26675" w14:textId="77777777" w:rsidR="00AA6A03" w:rsidRPr="00181BEF" w:rsidRDefault="00AA6A03" w:rsidP="00AA6A03">
      <w:pPr>
        <w:rPr>
          <w:i/>
          <w:iCs/>
          <w:color w:val="0D0D0D" w:themeColor="text1" w:themeTint="F2"/>
          <w:sz w:val="22"/>
          <w:szCs w:val="22"/>
          <w:lang w:val="x-none"/>
        </w:rPr>
      </w:pPr>
    </w:p>
    <w:p w14:paraId="20518387" w14:textId="77777777" w:rsidR="00AA6A03" w:rsidRPr="00181BEF" w:rsidRDefault="00AA6A03"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25C89DFB" w14:textId="77777777" w:rsidR="00AA6A03" w:rsidRPr="00181BEF" w:rsidRDefault="00AA6A03" w:rsidP="00AA6A03">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Wykonawca</w:t>
      </w:r>
    </w:p>
    <w:p w14:paraId="009F0D43" w14:textId="77777777" w:rsidR="006C03BC" w:rsidRPr="00181BEF" w:rsidRDefault="006C03BC" w:rsidP="00AA6A03">
      <w:pPr>
        <w:ind w:left="360"/>
        <w:rPr>
          <w:i/>
          <w:iCs/>
          <w:color w:val="0D0D0D" w:themeColor="text1" w:themeTint="F2"/>
          <w:sz w:val="22"/>
          <w:szCs w:val="22"/>
        </w:rPr>
      </w:pPr>
    </w:p>
    <w:p w14:paraId="030A4047" w14:textId="4910E43A" w:rsidR="00AA6A03" w:rsidRPr="00017E45" w:rsidRDefault="00AA6A03" w:rsidP="00AA6A03">
      <w:pPr>
        <w:jc w:val="left"/>
        <w:rPr>
          <w:i/>
          <w:iCs/>
          <w:sz w:val="22"/>
          <w:szCs w:val="22"/>
        </w:rPr>
      </w:pPr>
      <w:r w:rsidRPr="00017E45">
        <w:rPr>
          <w:i/>
          <w:iCs/>
          <w:sz w:val="22"/>
          <w:szCs w:val="22"/>
        </w:rPr>
        <w:t>Załącznik do Umowy stanowi:</w:t>
      </w:r>
    </w:p>
    <w:p w14:paraId="30E208BB" w14:textId="679242CD" w:rsidR="007422AA" w:rsidRPr="00536F82" w:rsidRDefault="00AA6A03" w:rsidP="004D2AF5">
      <w:pPr>
        <w:pStyle w:val="Akapitzlist"/>
        <w:numPr>
          <w:ilvl w:val="1"/>
          <w:numId w:val="59"/>
        </w:numPr>
        <w:spacing w:after="160" w:line="259" w:lineRule="auto"/>
        <w:jc w:val="left"/>
        <w:rPr>
          <w:i/>
          <w:iCs/>
          <w:sz w:val="20"/>
          <w:szCs w:val="20"/>
        </w:rPr>
      </w:pPr>
      <w:r w:rsidRPr="00536F82">
        <w:rPr>
          <w:i/>
          <w:iCs/>
          <w:sz w:val="22"/>
          <w:szCs w:val="22"/>
        </w:rPr>
        <w:t>Wzór protokołu odbioru.</w:t>
      </w:r>
      <w:r w:rsidR="007422AA" w:rsidRPr="00536F82">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171E1966"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0F2C85">
        <w:rPr>
          <w:sz w:val="18"/>
          <w:szCs w:val="18"/>
        </w:rPr>
        <w:t>4</w:t>
      </w:r>
      <w:r w:rsidR="00DC58F4">
        <w:rPr>
          <w:sz w:val="18"/>
          <w:szCs w:val="18"/>
        </w:rPr>
        <w:t>3</w:t>
      </w:r>
      <w:r w:rsidR="0076492A">
        <w:rPr>
          <w:sz w:val="18"/>
          <w:szCs w:val="18"/>
        </w:rPr>
        <w:t>3</w:t>
      </w:r>
      <w:r w:rsidR="005E570E">
        <w:rPr>
          <w:sz w:val="18"/>
          <w:szCs w:val="18"/>
        </w:rPr>
        <w:t>.202</w:t>
      </w:r>
      <w:r w:rsidR="00B67EC9">
        <w:rPr>
          <w:sz w:val="18"/>
          <w:szCs w:val="18"/>
        </w:rPr>
        <w:t>3</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35695E66"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20D123B7" w14:textId="77777777" w:rsidR="00AA6A03" w:rsidRPr="00C952D7" w:rsidRDefault="00AA6A03" w:rsidP="00AA6A03">
      <w:pPr>
        <w:jc w:val="left"/>
        <w:rPr>
          <w:rStyle w:val="Pogrubienie"/>
          <w:sz w:val="22"/>
          <w:szCs w:val="22"/>
        </w:rPr>
      </w:pP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7FC0CD7" w14:textId="3DD28A07" w:rsidR="00F91C07" w:rsidRDefault="001D135C" w:rsidP="00A51DB4">
      <w:pPr>
        <w:rPr>
          <w:sz w:val="22"/>
          <w:szCs w:val="22"/>
        </w:rPr>
      </w:pPr>
      <w:r>
        <w:rPr>
          <w:sz w:val="22"/>
          <w:szCs w:val="22"/>
        </w:rPr>
        <w:t>Urządzenie wielofunkcyjne</w:t>
      </w:r>
      <w:r w:rsidR="00AD2403">
        <w:rPr>
          <w:sz w:val="22"/>
          <w:szCs w:val="22"/>
        </w:rPr>
        <w:t xml:space="preserve"> – </w:t>
      </w:r>
      <w:r>
        <w:rPr>
          <w:sz w:val="22"/>
          <w:szCs w:val="22"/>
        </w:rPr>
        <w:t>jedna</w:t>
      </w:r>
      <w:r w:rsidR="00AD2403">
        <w:rPr>
          <w:sz w:val="22"/>
          <w:szCs w:val="22"/>
        </w:rPr>
        <w:t xml:space="preserve"> (</w:t>
      </w:r>
      <w:r w:rsidR="004628A9">
        <w:rPr>
          <w:sz w:val="22"/>
          <w:szCs w:val="22"/>
        </w:rPr>
        <w:t>1</w:t>
      </w:r>
      <w:r w:rsidR="00AD2403">
        <w:rPr>
          <w:sz w:val="22"/>
          <w:szCs w:val="22"/>
        </w:rPr>
        <w:t>) sztuk</w:t>
      </w:r>
      <w:r w:rsidR="004628A9">
        <w:rPr>
          <w:sz w:val="22"/>
          <w:szCs w:val="22"/>
        </w:rPr>
        <w:t>a</w:t>
      </w:r>
    </w:p>
    <w:p w14:paraId="2E7DC51A" w14:textId="77777777" w:rsidR="00A51DB4" w:rsidRDefault="00A51DB4" w:rsidP="00A51DB4">
      <w:pPr>
        <w:rPr>
          <w:sz w:val="22"/>
          <w:szCs w:val="22"/>
        </w:rPr>
      </w:pPr>
    </w:p>
    <w:p w14:paraId="3F56991E" w14:textId="1369AFCF" w:rsidR="00A51DB4" w:rsidRDefault="00A51DB4" w:rsidP="00A51DB4">
      <w:pPr>
        <w:rPr>
          <w:sz w:val="22"/>
          <w:szCs w:val="22"/>
        </w:rPr>
      </w:pPr>
      <w:r>
        <w:rPr>
          <w:sz w:val="22"/>
          <w:szCs w:val="22"/>
        </w:rPr>
        <w:t>Wskazane zostały minimalne parametry techniczne nie gorsze niż</w:t>
      </w:r>
    </w:p>
    <w:p w14:paraId="1E9C4069" w14:textId="77777777" w:rsidR="00A51DB4" w:rsidRDefault="00A51DB4" w:rsidP="00A51DB4">
      <w:pPr>
        <w:rPr>
          <w:sz w:val="22"/>
          <w:szCs w:val="22"/>
        </w:rPr>
      </w:pPr>
    </w:p>
    <w:p w14:paraId="237E208B" w14:textId="5105FC3E" w:rsidR="00684A3A" w:rsidRPr="00160335" w:rsidRDefault="00684A3A" w:rsidP="00684A3A">
      <w:pPr>
        <w:pStyle w:val="Default"/>
      </w:pPr>
    </w:p>
    <w:p w14:paraId="7139EC35" w14:textId="068CDE4E" w:rsidR="00B319D4" w:rsidRDefault="001D135C" w:rsidP="00B319D4">
      <w:pPr>
        <w:pStyle w:val="Default"/>
        <w:spacing w:after="52"/>
      </w:pPr>
      <w:r>
        <w:t>A</w:t>
      </w:r>
      <w:r w:rsidR="00B319D4">
        <w:t xml:space="preserve">tramentowe urządzenie wielofunkcyjne A3/wielkoformatowe. </w:t>
      </w:r>
    </w:p>
    <w:p w14:paraId="5627A43D" w14:textId="77777777" w:rsidR="00B319D4" w:rsidRDefault="00B319D4" w:rsidP="00B319D4">
      <w:pPr>
        <w:pStyle w:val="Default"/>
        <w:spacing w:after="52"/>
      </w:pPr>
      <w:r>
        <w:t xml:space="preserve"> </w:t>
      </w:r>
    </w:p>
    <w:p w14:paraId="3EDB27CC" w14:textId="77777777" w:rsidR="00E35A5C" w:rsidRPr="00E35A5C" w:rsidRDefault="00E35A5C" w:rsidP="00E35A5C">
      <w:pPr>
        <w:widowControl/>
        <w:suppressAutoHyphens w:val="0"/>
        <w:spacing w:after="160" w:line="258" w:lineRule="auto"/>
        <w:ind w:left="-5" w:hanging="10"/>
        <w:jc w:val="left"/>
        <w:rPr>
          <w:rFonts w:eastAsia="Calibri"/>
          <w:b/>
          <w:bCs/>
          <w:color w:val="000000"/>
          <w:kern w:val="2"/>
          <w:sz w:val="22"/>
          <w:szCs w:val="22"/>
          <w14:ligatures w14:val="standardContextual"/>
        </w:rPr>
      </w:pPr>
      <w:r w:rsidRPr="00E35A5C">
        <w:rPr>
          <w:rFonts w:eastAsia="Calibri"/>
          <w:b/>
          <w:bCs/>
          <w:color w:val="000000"/>
          <w:kern w:val="2"/>
          <w:sz w:val="22"/>
          <w:szCs w:val="22"/>
          <w14:ligatures w14:val="standardContextual"/>
        </w:rPr>
        <w:t xml:space="preserve">Specyfikacja </w:t>
      </w:r>
    </w:p>
    <w:p w14:paraId="78927FC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 drukarki </w:t>
      </w:r>
    </w:p>
    <w:p w14:paraId="273D81E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Kolor </w:t>
      </w:r>
    </w:p>
    <w:p w14:paraId="0A271791" w14:textId="0700A3BA"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Funkcje</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Drukowanie, Kopiowanie, , Skanowanie, Faksowanie </w:t>
      </w:r>
    </w:p>
    <w:p w14:paraId="0FF3B616" w14:textId="54A226CF"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Wyświetlacz</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Kolorowy ekran dotykowy </w:t>
      </w:r>
    </w:p>
    <w:p w14:paraId="0D861603" w14:textId="491041C7" w:rsidR="00E35A5C" w:rsidRPr="00E35A5C" w:rsidRDefault="00E35A5C" w:rsidP="00D608F6">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Rozmiar wyświetlacza</w:t>
      </w:r>
      <w:r w:rsidR="00D608F6">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8,8 cm </w:t>
      </w:r>
    </w:p>
    <w:p w14:paraId="67C52F59" w14:textId="21751635" w:rsidR="00E35A5C" w:rsidRPr="00E35A5C" w:rsidRDefault="00E35A5C" w:rsidP="00D608F6">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Maksymalny rozmiar papieru</w:t>
      </w:r>
      <w:r w:rsidR="00D608F6">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A3 </w:t>
      </w:r>
    </w:p>
    <w:p w14:paraId="77D6A2A6" w14:textId="702EBDD1" w:rsidR="00E35A5C" w:rsidRPr="00E35A5C" w:rsidRDefault="00E35A5C" w:rsidP="009F455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Pamięć</w:t>
      </w:r>
      <w:r w:rsidR="009F455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512 MB </w:t>
      </w:r>
    </w:p>
    <w:p w14:paraId="02A39A95" w14:textId="247FFE45" w:rsidR="00E35A5C" w:rsidRPr="00E35A5C" w:rsidRDefault="00E35A5C" w:rsidP="00AD542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Technologia</w:t>
      </w:r>
      <w:r w:rsidR="00AD542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Atramentowa </w:t>
      </w:r>
    </w:p>
    <w:p w14:paraId="1C513FBC" w14:textId="59D43044" w:rsidR="00E35A5C" w:rsidRPr="00E35A5C" w:rsidRDefault="00E35A5C" w:rsidP="00AD5422">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Połączenie</w:t>
      </w:r>
      <w:r w:rsidR="00AD5422">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Sieć przewodowa, Sieć bezprzewodowa, USB </w:t>
      </w:r>
    </w:p>
    <w:p w14:paraId="7406E31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Lokalny interfejs </w:t>
      </w:r>
    </w:p>
    <w:p w14:paraId="4741DFD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Hi-</w:t>
      </w:r>
      <w:proofErr w:type="spellStart"/>
      <w:r w:rsidRPr="00E35A5C">
        <w:rPr>
          <w:rFonts w:eastAsia="Calibri"/>
          <w:color w:val="000000"/>
          <w:kern w:val="2"/>
          <w:sz w:val="22"/>
          <w:szCs w:val="22"/>
          <w14:ligatures w14:val="standardContextual"/>
        </w:rPr>
        <w:t>Speed</w:t>
      </w:r>
      <w:proofErr w:type="spellEnd"/>
      <w:r w:rsidRPr="00E35A5C">
        <w:rPr>
          <w:rFonts w:eastAsia="Calibri"/>
          <w:color w:val="000000"/>
          <w:kern w:val="2"/>
          <w:sz w:val="22"/>
          <w:szCs w:val="22"/>
          <w14:ligatures w14:val="standardContextual"/>
        </w:rPr>
        <w:t xml:space="preserve"> USB 2.0 </w:t>
      </w:r>
    </w:p>
    <w:p w14:paraId="4535EF49"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NFC </w:t>
      </w:r>
    </w:p>
    <w:p w14:paraId="4129A0BB"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Obsługiwane</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standardy</w:t>
      </w:r>
      <w:proofErr w:type="spellEnd"/>
      <w:r w:rsidRPr="00D66325">
        <w:rPr>
          <w:rFonts w:eastAsia="Calibri"/>
          <w:color w:val="000000"/>
          <w:kern w:val="2"/>
          <w:sz w:val="22"/>
          <w:szCs w:val="22"/>
          <w:lang w:val="en-US"/>
          <w14:ligatures w14:val="standardContextual"/>
        </w:rPr>
        <w:t xml:space="preserve"> NFC: (ISO14443 Typ A) MIFARE Standard/Plus/Ultralight/Ultralight C/ </w:t>
      </w:r>
      <w:proofErr w:type="spellStart"/>
      <w:r w:rsidRPr="00D66325">
        <w:rPr>
          <w:rFonts w:eastAsia="Calibri"/>
          <w:color w:val="000000"/>
          <w:kern w:val="2"/>
          <w:sz w:val="22"/>
          <w:szCs w:val="22"/>
          <w:lang w:val="en-US"/>
          <w14:ligatures w14:val="standardContextual"/>
        </w:rPr>
        <w:t>DESfire</w:t>
      </w:r>
      <w:proofErr w:type="spellEnd"/>
      <w:r w:rsidRPr="00D66325">
        <w:rPr>
          <w:rFonts w:eastAsia="Calibri"/>
          <w:color w:val="000000"/>
          <w:kern w:val="2"/>
          <w:sz w:val="22"/>
          <w:szCs w:val="22"/>
          <w:lang w:val="en-US"/>
          <w14:ligatures w14:val="standardContextual"/>
        </w:rPr>
        <w:t xml:space="preserve"> my-d move, Tag-it (ISO15693 Typ B) </w:t>
      </w:r>
    </w:p>
    <w:p w14:paraId="7507FE4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Obsługiwane </w:t>
      </w:r>
    </w:p>
    <w:p w14:paraId="4EB2A33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AirPrint, Mobile Connect, , Mopria </w:t>
      </w:r>
    </w:p>
    <w:p w14:paraId="362B47AC"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Interfejs</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sieci</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przewodowej</w:t>
      </w:r>
      <w:proofErr w:type="spellEnd"/>
      <w:r w:rsidRPr="00D66325">
        <w:rPr>
          <w:rFonts w:eastAsia="Calibri"/>
          <w:color w:val="000000"/>
          <w:kern w:val="2"/>
          <w:sz w:val="22"/>
          <w:szCs w:val="22"/>
          <w:lang w:val="en-US"/>
          <w14:ligatures w14:val="standardContextual"/>
        </w:rPr>
        <w:t xml:space="preserve"> </w:t>
      </w:r>
    </w:p>
    <w:p w14:paraId="35696628"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10Base-T/100Base-TX </w:t>
      </w:r>
    </w:p>
    <w:p w14:paraId="2780C9C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Interfejs sieci bezprzewodowej </w:t>
      </w:r>
    </w:p>
    <w:p w14:paraId="12C88D9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2.4GHz IEEE 802.11 b/g/n | 5GHz IEEE 802.11a/n </w:t>
      </w:r>
    </w:p>
    <w:p w14:paraId="3C9F3C4D" w14:textId="6E1FCEEA" w:rsidR="00E35A5C" w:rsidRPr="00E35A5C" w:rsidRDefault="00E35A5C" w:rsidP="005444F8">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Kopiowanie 2-stronne </w:t>
      </w:r>
      <w:r w:rsidR="005444F8">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43D928B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Rozdzielczość </w:t>
      </w:r>
    </w:p>
    <w:p w14:paraId="7CFAFC8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 szyby: 1200 x 2400dpi (mono) | 1200 x 1200dpi (kolor); ADF: 600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(mono) 300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(kolor); </w:t>
      </w:r>
    </w:p>
    <w:p w14:paraId="43B65B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w:t>
      </w:r>
    </w:p>
    <w:p w14:paraId="45E3E78D" w14:textId="77777777" w:rsidR="00E35A5C" w:rsidRPr="00E35A5C" w:rsidRDefault="00E35A5C" w:rsidP="00E35A5C">
      <w:pPr>
        <w:widowControl/>
        <w:suppressAutoHyphens w:val="0"/>
        <w:spacing w:after="2" w:line="400" w:lineRule="auto"/>
        <w:ind w:left="-5" w:right="2860"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Jednostronne: 25ipm mono i kolor | Dwustronne: 36ipm mono i kolor Współczynnik powiększenia/zmniejszenia od 25% do 400% co 1% </w:t>
      </w:r>
    </w:p>
    <w:p w14:paraId="7A83F83C" w14:textId="2D33273F" w:rsidR="00E35A5C" w:rsidRPr="00E35A5C" w:rsidRDefault="00E35A5C" w:rsidP="007C240D">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N na 1</w:t>
      </w:r>
      <w:r w:rsidR="007C240D">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328F0AD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Faksowanie </w:t>
      </w:r>
    </w:p>
    <w:p w14:paraId="34A0CBE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Automatyczne faksowanie 2-stronne </w:t>
      </w:r>
    </w:p>
    <w:p w14:paraId="17BA396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5E39D76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Faks-modem </w:t>
      </w:r>
    </w:p>
    <w:p w14:paraId="6C0944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33.6 </w:t>
      </w:r>
      <w:proofErr w:type="spellStart"/>
      <w:r w:rsidRPr="00E35A5C">
        <w:rPr>
          <w:rFonts w:eastAsia="Calibri"/>
          <w:color w:val="000000"/>
          <w:kern w:val="2"/>
          <w:sz w:val="22"/>
          <w:szCs w:val="22"/>
          <w14:ligatures w14:val="standardContextual"/>
        </w:rPr>
        <w:t>kb</w:t>
      </w:r>
      <w:proofErr w:type="spellEnd"/>
      <w:r w:rsidRPr="00E35A5C">
        <w:rPr>
          <w:rFonts w:eastAsia="Calibri"/>
          <w:color w:val="000000"/>
          <w:kern w:val="2"/>
          <w:sz w:val="22"/>
          <w:szCs w:val="22"/>
          <w14:ligatures w14:val="standardContextual"/>
        </w:rPr>
        <w:t xml:space="preserve">/s </w:t>
      </w:r>
    </w:p>
    <w:p w14:paraId="3AA39FD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PC Fax </w:t>
      </w:r>
    </w:p>
    <w:p w14:paraId="3237AE9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1D315BC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Środowisko </w:t>
      </w:r>
    </w:p>
    <w:p w14:paraId="099BA0D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Zużycie energii </w:t>
      </w:r>
    </w:p>
    <w:p w14:paraId="32770C83" w14:textId="493412CD"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Podczas kopiowania: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31 W | W trybie gotowości: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6,5 W | W trybie uśpienia: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0,9 W Przy wyłączonym zasilaniu: </w:t>
      </w:r>
      <w:r w:rsidR="00976B35">
        <w:rPr>
          <w:rFonts w:eastAsia="Calibri"/>
          <w:color w:val="000000"/>
          <w:kern w:val="2"/>
          <w:sz w:val="22"/>
          <w:szCs w:val="22"/>
          <w14:ligatures w14:val="standardContextual"/>
        </w:rPr>
        <w:t>max</w:t>
      </w:r>
      <w:r w:rsidRPr="00E35A5C">
        <w:rPr>
          <w:rFonts w:eastAsia="Calibri"/>
          <w:color w:val="000000"/>
          <w:kern w:val="2"/>
          <w:sz w:val="22"/>
          <w:szCs w:val="22"/>
          <w14:ligatures w14:val="standardContextual"/>
        </w:rPr>
        <w:t xml:space="preserve">. 0,03 W </w:t>
      </w:r>
    </w:p>
    <w:p w14:paraId="1C27C95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Moc dźwięku </w:t>
      </w:r>
    </w:p>
    <w:p w14:paraId="3D6400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Mono: 6,60 B(A) | Kolor: 6,64 B(A) </w:t>
      </w:r>
    </w:p>
    <w:p w14:paraId="408524C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Poziom hałasu </w:t>
      </w:r>
    </w:p>
    <w:p w14:paraId="4EE17AA1" w14:textId="21442E16"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Drukowanie z komputera (kolor/mono):</w:t>
      </w:r>
      <w:r w:rsidR="00F567ED">
        <w:rPr>
          <w:rFonts w:eastAsia="Calibri"/>
          <w:color w:val="000000"/>
          <w:kern w:val="2"/>
          <w:sz w:val="22"/>
          <w:szCs w:val="22"/>
          <w14:ligatures w14:val="standardContextual"/>
        </w:rPr>
        <w:t xml:space="preserve"> max</w:t>
      </w:r>
      <w:r w:rsidRPr="00E35A5C">
        <w:rPr>
          <w:rFonts w:eastAsia="Calibri"/>
          <w:color w:val="000000"/>
          <w:kern w:val="2"/>
          <w:sz w:val="22"/>
          <w:szCs w:val="22"/>
          <w14:ligatures w14:val="standardContextual"/>
        </w:rPr>
        <w:t xml:space="preserve">. 51 </w:t>
      </w:r>
      <w:proofErr w:type="spellStart"/>
      <w:r w:rsidRPr="00E35A5C">
        <w:rPr>
          <w:rFonts w:eastAsia="Calibri"/>
          <w:color w:val="000000"/>
          <w:kern w:val="2"/>
          <w:sz w:val="22"/>
          <w:szCs w:val="22"/>
          <w14:ligatures w14:val="standardContextual"/>
        </w:rPr>
        <w:t>dB</w:t>
      </w:r>
      <w:proofErr w:type="spellEnd"/>
      <w:r w:rsidRPr="00E35A5C">
        <w:rPr>
          <w:rFonts w:eastAsia="Calibri"/>
          <w:color w:val="000000"/>
          <w:kern w:val="2"/>
          <w:sz w:val="22"/>
          <w:szCs w:val="22"/>
          <w14:ligatures w14:val="standardContextual"/>
        </w:rPr>
        <w:t xml:space="preserve"> (A) </w:t>
      </w:r>
    </w:p>
    <w:p w14:paraId="3B2A482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Środowisko </w:t>
      </w:r>
    </w:p>
    <w:p w14:paraId="601E0B6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Certyfikat Blue Angel </w:t>
      </w:r>
    </w:p>
    <w:p w14:paraId="7BA954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2A2CCDE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Certyfikat </w:t>
      </w:r>
      <w:proofErr w:type="spellStart"/>
      <w:r w:rsidRPr="00E35A5C">
        <w:rPr>
          <w:rFonts w:eastAsia="Calibri"/>
          <w:color w:val="000000"/>
          <w:kern w:val="2"/>
          <w:sz w:val="22"/>
          <w:szCs w:val="22"/>
          <w14:ligatures w14:val="standardContextual"/>
        </w:rPr>
        <w:t>Nordic</w:t>
      </w:r>
      <w:proofErr w:type="spellEnd"/>
      <w:r w:rsidRPr="00E35A5C">
        <w:rPr>
          <w:rFonts w:eastAsia="Calibri"/>
          <w:color w:val="000000"/>
          <w:kern w:val="2"/>
          <w:sz w:val="22"/>
          <w:szCs w:val="22"/>
          <w14:ligatures w14:val="standardContextual"/>
        </w:rPr>
        <w:t xml:space="preserve"> Swan </w:t>
      </w:r>
    </w:p>
    <w:p w14:paraId="13E34E9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124BAC0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Typowe zużycie energii </w:t>
      </w:r>
    </w:p>
    <w:p w14:paraId="7C12B3C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Maksymalnie 0,3 kWh/tydzień </w:t>
      </w:r>
    </w:p>
    <w:p w14:paraId="7488889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W opakowaniu </w:t>
      </w:r>
    </w:p>
    <w:p w14:paraId="34ED60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Zawartość </w:t>
      </w:r>
    </w:p>
    <w:p w14:paraId="119EBF2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Przewód zasilający, instrukcja bezpieczeństwa produktu, materiały eksploatacyjne, instrukcja obsługi, karta gwarancyjna, skrócona instrukcja obsługi </w:t>
      </w:r>
    </w:p>
    <w:p w14:paraId="1217BCD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Specyfikacje nośników </w:t>
      </w:r>
    </w:p>
    <w:p w14:paraId="33B3779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Typy i gramatury </w:t>
      </w:r>
    </w:p>
    <w:p w14:paraId="384742FA" w14:textId="435A98DA" w:rsidR="00E35A5C" w:rsidRPr="00E35A5C" w:rsidRDefault="00E35A5C" w:rsidP="005444F8">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Podajnik standardowy: A4, LTR, EXE, A3, LGR, LGL, Folio, A5, A6, Zdjęcie (10 x 15cm), Karta indeksu (13 x 20cm), Zdjęcie L (9 x 13cm), Zdjęcie 2L (13 x 18cm), Com-10, Koperta DL, </w:t>
      </w:r>
      <w:proofErr w:type="spellStart"/>
      <w:r w:rsidRPr="00E35A5C">
        <w:rPr>
          <w:rFonts w:eastAsia="Calibri"/>
          <w:color w:val="000000"/>
          <w:kern w:val="2"/>
          <w:sz w:val="22"/>
          <w:szCs w:val="22"/>
          <w14:ligatures w14:val="standardContextual"/>
        </w:rPr>
        <w:t>Monarch</w:t>
      </w:r>
      <w:proofErr w:type="spellEnd"/>
      <w:r w:rsidRPr="00E35A5C">
        <w:rPr>
          <w:rFonts w:eastAsia="Calibri"/>
          <w:color w:val="000000"/>
          <w:kern w:val="2"/>
          <w:sz w:val="22"/>
          <w:szCs w:val="22"/>
          <w14:ligatures w14:val="standardContextual"/>
        </w:rPr>
        <w:t xml:space="preserve">, C5, Mexico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India</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 Podajnik uniwersalny: A4, LTR, EXE, A3, LGR, LGL, Folio, A5, A6, Zdjęcie (10 x 15cm), Karta indeksu (13 x 20cm), Zdjęcie L (9 x 13cm), Zdjęcie 2L (13 x 18cm), Com 10, Koperta DL, </w:t>
      </w:r>
      <w:proofErr w:type="spellStart"/>
      <w:r w:rsidRPr="00E35A5C">
        <w:rPr>
          <w:rFonts w:eastAsia="Calibri"/>
          <w:color w:val="000000"/>
          <w:kern w:val="2"/>
          <w:sz w:val="22"/>
          <w:szCs w:val="22"/>
          <w14:ligatures w14:val="standardContextual"/>
        </w:rPr>
        <w:t>Monarch</w:t>
      </w:r>
      <w:proofErr w:type="spellEnd"/>
      <w:r w:rsidRPr="00E35A5C">
        <w:rPr>
          <w:rFonts w:eastAsia="Calibri"/>
          <w:color w:val="000000"/>
          <w:kern w:val="2"/>
          <w:sz w:val="22"/>
          <w:szCs w:val="22"/>
          <w14:ligatures w14:val="standardContextual"/>
        </w:rPr>
        <w:t xml:space="preserve">, C5, Mexico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India</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Legal</w:t>
      </w:r>
      <w:proofErr w:type="spellEnd"/>
      <w:r w:rsidRPr="00E35A5C">
        <w:rPr>
          <w:rFonts w:eastAsia="Calibri"/>
          <w:color w:val="000000"/>
          <w:kern w:val="2"/>
          <w:sz w:val="22"/>
          <w:szCs w:val="22"/>
          <w14:ligatures w14:val="standardContextual"/>
        </w:rPr>
        <w:t xml:space="preserve">, Papier </w:t>
      </w:r>
      <w:proofErr w:type="spellStart"/>
      <w:r w:rsidRPr="00E35A5C">
        <w:rPr>
          <w:rFonts w:eastAsia="Calibri"/>
          <w:color w:val="000000"/>
          <w:kern w:val="2"/>
          <w:sz w:val="22"/>
          <w:szCs w:val="22"/>
          <w14:ligatures w14:val="standardContextual"/>
        </w:rPr>
        <w:t>banerowy</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maksymalnadługość</w:t>
      </w:r>
      <w:proofErr w:type="spellEnd"/>
      <w:r w:rsidRPr="00E35A5C">
        <w:rPr>
          <w:rFonts w:eastAsia="Calibri"/>
          <w:color w:val="000000"/>
          <w:kern w:val="2"/>
          <w:sz w:val="22"/>
          <w:szCs w:val="22"/>
          <w14:ligatures w14:val="standardContextual"/>
        </w:rPr>
        <w:t xml:space="preserve">: 1200mm) | Podajnik dolny: A4, LTR, Szerokość papieru w rolce: tylko 297 mm, do 90 mm (średnica zewnętrzna) | ADF: Szerokość: 105 do 297mm, Długość: 148 do 431,8mm </w:t>
      </w:r>
    </w:p>
    <w:p w14:paraId="20E13FB9"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Rozmiary </w:t>
      </w:r>
    </w:p>
    <w:p w14:paraId="7C5659F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Podajnik standardowy: Papier zwykły, papier do drukarek atramentowych, papier </w:t>
      </w:r>
      <w:proofErr w:type="spellStart"/>
      <w:r w:rsidRPr="00E35A5C">
        <w:rPr>
          <w:rFonts w:eastAsia="Calibri"/>
          <w:color w:val="000000"/>
          <w:kern w:val="2"/>
          <w:sz w:val="22"/>
          <w:szCs w:val="22"/>
          <w14:ligatures w14:val="standardContextual"/>
        </w:rPr>
        <w:t>błyszczący,papier</w:t>
      </w:r>
      <w:proofErr w:type="spellEnd"/>
      <w:r w:rsidRPr="00E35A5C">
        <w:rPr>
          <w:rFonts w:eastAsia="Calibri"/>
          <w:color w:val="000000"/>
          <w:kern w:val="2"/>
          <w:sz w:val="22"/>
          <w:szCs w:val="22"/>
          <w14:ligatures w14:val="standardContextual"/>
        </w:rPr>
        <w:t xml:space="preserve"> makulaturowy o gramaturze64-220 g/m2 | Podajnik dolny: Papier w </w:t>
      </w:r>
      <w:proofErr w:type="spellStart"/>
      <w:r w:rsidRPr="00E35A5C">
        <w:rPr>
          <w:rFonts w:eastAsia="Calibri"/>
          <w:color w:val="000000"/>
          <w:kern w:val="2"/>
          <w:sz w:val="22"/>
          <w:szCs w:val="22"/>
          <w14:ligatures w14:val="standardContextual"/>
        </w:rPr>
        <w:t>arkuszach:Papier</w:t>
      </w:r>
      <w:proofErr w:type="spellEnd"/>
      <w:r w:rsidRPr="00E35A5C">
        <w:rPr>
          <w:rFonts w:eastAsia="Calibri"/>
          <w:color w:val="000000"/>
          <w:kern w:val="2"/>
          <w:sz w:val="22"/>
          <w:szCs w:val="22"/>
          <w14:ligatures w14:val="standardContextual"/>
        </w:rPr>
        <w:t xml:space="preserve"> zwykły, Papier makulaturowy; Papier w rolce: Papier zwykły, papier do drukarek atramentowych, papier błyszczący o gramaturze 64-120 g/m2 | Podajnik uniwersalny: Papier zwykły, papier do drukarek atramentowych, papier błyszczący, papier makulaturowy o gramaturze 64-220 g/m2 () | ADF: Papier zwykły, papier makulaturowy o gramaturze 64-120 g/m2 </w:t>
      </w:r>
    </w:p>
    <w:p w14:paraId="17C58C8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Sieć </w:t>
      </w:r>
    </w:p>
    <w:p w14:paraId="10ACFB6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Wi-Fi Direct™ </w:t>
      </w:r>
    </w:p>
    <w:p w14:paraId="57344DA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0C94710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Sieć przewodowa </w:t>
      </w:r>
    </w:p>
    <w:p w14:paraId="35C05C6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10Base-T/100Base-TX </w:t>
      </w:r>
    </w:p>
    <w:p w14:paraId="2FA5ACD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Bezpieczeństwo sieci przewodowej </w:t>
      </w:r>
    </w:p>
    <w:p w14:paraId="01E58523"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APOP, SMTP-AUTH, SSL/TLS (IPPS, HTTPS, FTPS, SMTP, POP3, IMAP4), SNMP v3 802.1x (EAP-MD5, </w:t>
      </w:r>
    </w:p>
    <w:p w14:paraId="5D3143F0"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EAP-FAST,PEAP, EAP-TLS, EAP-TTLS), Kerberos, IPsec </w:t>
      </w:r>
    </w:p>
    <w:p w14:paraId="46083F2F"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proofErr w:type="spellStart"/>
      <w:r w:rsidRPr="00D66325">
        <w:rPr>
          <w:rFonts w:eastAsia="Calibri"/>
          <w:color w:val="000000"/>
          <w:kern w:val="2"/>
          <w:sz w:val="22"/>
          <w:szCs w:val="22"/>
          <w:lang w:val="en-US"/>
          <w14:ligatures w14:val="standardContextual"/>
        </w:rPr>
        <w:t>Sieć</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bezprzewodowa</w:t>
      </w:r>
      <w:proofErr w:type="spellEnd"/>
      <w:r w:rsidRPr="00D66325">
        <w:rPr>
          <w:rFonts w:eastAsia="Calibri"/>
          <w:color w:val="000000"/>
          <w:kern w:val="2"/>
          <w:sz w:val="22"/>
          <w:szCs w:val="22"/>
          <w:lang w:val="en-US"/>
          <w14:ligatures w14:val="standardContextual"/>
        </w:rPr>
        <w:t xml:space="preserve"> </w:t>
      </w:r>
    </w:p>
    <w:p w14:paraId="456CB542"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2.4GHz: IEEE 802.11 b/g/n (</w:t>
      </w:r>
      <w:proofErr w:type="spellStart"/>
      <w:r w:rsidRPr="00D66325">
        <w:rPr>
          <w:rFonts w:eastAsia="Calibri"/>
          <w:color w:val="000000"/>
          <w:kern w:val="2"/>
          <w:sz w:val="22"/>
          <w:szCs w:val="22"/>
          <w:lang w:val="en-US"/>
          <w14:ligatures w14:val="standardContextual"/>
        </w:rPr>
        <w:t>Tryb</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infrastruktury</w:t>
      </w:r>
      <w:proofErr w:type="spellEnd"/>
      <w:r w:rsidRPr="00D66325">
        <w:rPr>
          <w:rFonts w:eastAsia="Calibri"/>
          <w:color w:val="000000"/>
          <w:kern w:val="2"/>
          <w:sz w:val="22"/>
          <w:szCs w:val="22"/>
          <w:lang w:val="en-US"/>
          <w14:ligatures w14:val="standardContextual"/>
        </w:rPr>
        <w:t>) IEEE 802.11g/n (Wi-Fi Direct) | 5GHz: IEEE 802.11 a/n(</w:t>
      </w:r>
      <w:proofErr w:type="spellStart"/>
      <w:r w:rsidRPr="00D66325">
        <w:rPr>
          <w:rFonts w:eastAsia="Calibri"/>
          <w:color w:val="000000"/>
          <w:kern w:val="2"/>
          <w:sz w:val="22"/>
          <w:szCs w:val="22"/>
          <w:lang w:val="en-US"/>
          <w14:ligatures w14:val="standardContextual"/>
        </w:rPr>
        <w:t>Tryb</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infrastruktury</w:t>
      </w:r>
      <w:proofErr w:type="spellEnd"/>
      <w:r w:rsidRPr="00D66325">
        <w:rPr>
          <w:rFonts w:eastAsia="Calibri"/>
          <w:color w:val="000000"/>
          <w:kern w:val="2"/>
          <w:sz w:val="22"/>
          <w:szCs w:val="22"/>
          <w:lang w:val="en-US"/>
          <w14:ligatures w14:val="standardContextual"/>
        </w:rPr>
        <w:t xml:space="preserve">) IEEE 802.11 a/n (Wi-Fi Direct) </w:t>
      </w:r>
    </w:p>
    <w:p w14:paraId="76726DE1"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Bezpieczeństwo </w:t>
      </w:r>
      <w:proofErr w:type="spellStart"/>
      <w:r w:rsidRPr="00D66325">
        <w:rPr>
          <w:rFonts w:eastAsia="Calibri"/>
          <w:color w:val="000000"/>
          <w:kern w:val="2"/>
          <w:sz w:val="22"/>
          <w:szCs w:val="22"/>
          <w:lang w:val="en-US"/>
          <w14:ligatures w14:val="standardContextual"/>
        </w:rPr>
        <w:t>sieci</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bezprzewodowej</w:t>
      </w:r>
      <w:proofErr w:type="spellEnd"/>
      <w:r w:rsidRPr="00D66325">
        <w:rPr>
          <w:rFonts w:eastAsia="Calibri"/>
          <w:color w:val="000000"/>
          <w:kern w:val="2"/>
          <w:sz w:val="22"/>
          <w:szCs w:val="22"/>
          <w:lang w:val="en-US"/>
          <w14:ligatures w14:val="standardContextual"/>
        </w:rPr>
        <w:t xml:space="preserve"> </w:t>
      </w:r>
    </w:p>
    <w:p w14:paraId="1EEE46D4" w14:textId="77777777" w:rsidR="00E35A5C" w:rsidRPr="00D66325" w:rsidRDefault="00E35A5C" w:rsidP="00E35A5C">
      <w:pPr>
        <w:widowControl/>
        <w:suppressAutoHyphens w:val="0"/>
        <w:spacing w:after="160" w:line="258" w:lineRule="auto"/>
        <w:ind w:left="-5" w:hanging="10"/>
        <w:jc w:val="left"/>
        <w:rPr>
          <w:rFonts w:eastAsia="Calibri"/>
          <w:color w:val="000000"/>
          <w:kern w:val="2"/>
          <w:sz w:val="22"/>
          <w:szCs w:val="22"/>
          <w:lang w:val="en-US"/>
          <w14:ligatures w14:val="standardContextual"/>
        </w:rPr>
      </w:pPr>
      <w:r w:rsidRPr="00D66325">
        <w:rPr>
          <w:rFonts w:eastAsia="Calibri"/>
          <w:color w:val="000000"/>
          <w:kern w:val="2"/>
          <w:sz w:val="22"/>
          <w:szCs w:val="22"/>
          <w:lang w:val="en-US"/>
          <w14:ligatures w14:val="standardContextual"/>
        </w:rPr>
        <w:t xml:space="preserve">WEP 64/128 bit, WPA-PSK (TKIP/AES), WPA2-PSK (TKIP/AES), WPA3-SAE (AES) | *Wi-Fi Direct </w:t>
      </w:r>
      <w:proofErr w:type="spellStart"/>
      <w:r w:rsidRPr="00D66325">
        <w:rPr>
          <w:rFonts w:eastAsia="Calibri"/>
          <w:color w:val="000000"/>
          <w:kern w:val="2"/>
          <w:sz w:val="22"/>
          <w:szCs w:val="22"/>
          <w:lang w:val="en-US"/>
          <w14:ligatures w14:val="standardContextual"/>
        </w:rPr>
        <w:t>obsługuje</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tylko</w:t>
      </w:r>
      <w:proofErr w:type="spellEnd"/>
      <w:r w:rsidRPr="00D66325">
        <w:rPr>
          <w:rFonts w:eastAsia="Calibri"/>
          <w:color w:val="000000"/>
          <w:kern w:val="2"/>
          <w:sz w:val="22"/>
          <w:szCs w:val="22"/>
          <w:lang w:val="en-US"/>
          <w14:ligatures w14:val="standardContextual"/>
        </w:rPr>
        <w:t xml:space="preserve"> </w:t>
      </w:r>
      <w:proofErr w:type="spellStart"/>
      <w:r w:rsidRPr="00D66325">
        <w:rPr>
          <w:rFonts w:eastAsia="Calibri"/>
          <w:color w:val="000000"/>
          <w:kern w:val="2"/>
          <w:sz w:val="22"/>
          <w:szCs w:val="22"/>
          <w:lang w:val="en-US"/>
          <w14:ligatures w14:val="standardContextual"/>
        </w:rPr>
        <w:t>zabezpieczenie</w:t>
      </w:r>
      <w:proofErr w:type="spellEnd"/>
      <w:r w:rsidRPr="00D66325">
        <w:rPr>
          <w:rFonts w:eastAsia="Calibri"/>
          <w:color w:val="000000"/>
          <w:kern w:val="2"/>
          <w:sz w:val="22"/>
          <w:szCs w:val="22"/>
          <w:lang w:val="en-US"/>
          <w14:ligatures w14:val="standardContextual"/>
        </w:rPr>
        <w:t xml:space="preserve"> WPA2-PSK (AES).APOP, SMTP-AUTH, SSL/TLS (IPPS, </w:t>
      </w:r>
      <w:r w:rsidRPr="00D66325">
        <w:rPr>
          <w:rFonts w:eastAsia="Calibri"/>
          <w:color w:val="000000"/>
          <w:kern w:val="2"/>
          <w:sz w:val="22"/>
          <w:szCs w:val="22"/>
          <w:lang w:val="en-US"/>
          <w14:ligatures w14:val="standardContextual"/>
        </w:rPr>
        <w:lastRenderedPageBreak/>
        <w:t xml:space="preserve">HTTPS, FTPS, SMTP, POP3, IMAP4), SNMP v3, 802.1x (EAP-FAST, PEAP, EAP-TLS, EAP-TTLS), Kerberos, IPsec </w:t>
      </w:r>
    </w:p>
    <w:p w14:paraId="361FF0A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Pomoc przy konfiguracji sieci bezprzewodowej </w:t>
      </w:r>
    </w:p>
    <w:p w14:paraId="02612F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Tak </w:t>
      </w:r>
    </w:p>
    <w:p w14:paraId="6575CCE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Systemy operacyjne i oprogramowanie </w:t>
      </w:r>
    </w:p>
    <w:p w14:paraId="7343C7A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proofErr w:type="spellStart"/>
      <w:r w:rsidRPr="00E35A5C">
        <w:rPr>
          <w:rFonts w:eastAsia="Calibri"/>
          <w:color w:val="000000"/>
          <w:kern w:val="2"/>
          <w:sz w:val="22"/>
          <w:szCs w:val="22"/>
          <w14:ligatures w14:val="standardContextual"/>
        </w:rPr>
        <w:t>Supported</w:t>
      </w:r>
      <w:proofErr w:type="spellEnd"/>
      <w:r w:rsidRPr="00E35A5C">
        <w:rPr>
          <w:rFonts w:eastAsia="Calibri"/>
          <w:color w:val="000000"/>
          <w:kern w:val="2"/>
          <w:sz w:val="22"/>
          <w:szCs w:val="22"/>
          <w14:ligatures w14:val="standardContextual"/>
        </w:rPr>
        <w:t xml:space="preserve"> OS </w:t>
      </w:r>
    </w:p>
    <w:p w14:paraId="0A4EAEC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For full list of compatible operating systems visit support brother com </w:t>
      </w:r>
    </w:p>
    <w:p w14:paraId="0792E36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ChromeOS </w:t>
      </w:r>
    </w:p>
    <w:p w14:paraId="2929BBB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Linux </w:t>
      </w:r>
    </w:p>
    <w:p w14:paraId="4113D75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CUPS i LPD/LPR (x86, x64) </w:t>
      </w:r>
    </w:p>
    <w:p w14:paraId="313804D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Macintosh </w:t>
      </w:r>
    </w:p>
    <w:p w14:paraId="4D1F3BDF"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Mac OS X 10.15.x lub nowszy </w:t>
      </w:r>
    </w:p>
    <w:p w14:paraId="4248AC9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Windows </w:t>
      </w:r>
    </w:p>
    <w:p w14:paraId="7911B069"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Server 2008, Server 2008R2, Server 2012, Server 2012R2, Sever 2016, Server 2019, Windows 7, </w:t>
      </w:r>
    </w:p>
    <w:p w14:paraId="36A995A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Windows 8, Windows 10, Windows 11 </w:t>
      </w:r>
    </w:p>
    <w:p w14:paraId="22DEAB31"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Obsługa papieru </w:t>
      </w:r>
    </w:p>
    <w:p w14:paraId="535A3EE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Wejście papieru </w:t>
      </w:r>
    </w:p>
    <w:p w14:paraId="482B33E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Podajnik standardowy: 250 arkuszy | Podajnik dolny: 500 arkuszy/papier w rolce (1 rolka) | Podajnik uniwersalny: 100 arkuszy | ADF: 50 arkuszy </w:t>
      </w:r>
    </w:p>
    <w:p w14:paraId="3C72E98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Wyjście papieru </w:t>
      </w:r>
    </w:p>
    <w:p w14:paraId="1F76AEC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100 arkuszy A4, 50 arkuszy A3 | Długość papieru w rolce: 210-2700 mm </w:t>
      </w:r>
    </w:p>
    <w:p w14:paraId="271ABE2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Drukowanie </w:t>
      </w:r>
    </w:p>
    <w:p w14:paraId="47FD1C02"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drukowania 2-stronnego A4 </w:t>
      </w:r>
    </w:p>
    <w:p w14:paraId="542843A7"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21 obrazy na minutę </w:t>
      </w:r>
    </w:p>
    <w:p w14:paraId="27B8501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Standardowa szybkość drukowania A4 </w:t>
      </w:r>
    </w:p>
    <w:p w14:paraId="64E51D7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30 strony na minutę </w:t>
      </w:r>
    </w:p>
    <w:p w14:paraId="44A8C81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Rozdzielczość </w:t>
      </w:r>
    </w:p>
    <w:p w14:paraId="1A10A3A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Do 1200 x 4800dpi (pozioma i pionowa) </w:t>
      </w:r>
    </w:p>
    <w:p w14:paraId="0B62DEDD"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Automatyczne drukowanie 2-stronne </w:t>
      </w:r>
    </w:p>
    <w:p w14:paraId="6B0C89A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lastRenderedPageBreak/>
        <w:t xml:space="preserve">Tak </w:t>
      </w:r>
    </w:p>
    <w:p w14:paraId="5B0A469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Emulacje </w:t>
      </w:r>
    </w:p>
    <w:p w14:paraId="344367EC"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PCL6, BR-Script3, PDF wersja 1.7, XPS wersja 1.0 </w:t>
      </w:r>
    </w:p>
    <w:p w14:paraId="18F6AABE"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w:t>
      </w:r>
    </w:p>
    <w:p w14:paraId="4A0104FA"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2-stronne </w:t>
      </w:r>
    </w:p>
    <w:p w14:paraId="2428CF60"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Skanowanie dwustronne </w:t>
      </w:r>
    </w:p>
    <w:p w14:paraId="4CA86693"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Rozdzielczość </w:t>
      </w:r>
    </w:p>
    <w:p w14:paraId="7373E0ED" w14:textId="77777777" w:rsidR="00E35A5C" w:rsidRPr="00E35A5C" w:rsidRDefault="00E35A5C" w:rsidP="00E35A5C">
      <w:pPr>
        <w:widowControl/>
        <w:suppressAutoHyphens w:val="0"/>
        <w:spacing w:after="1"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Z szyby: 1200 x 2400dpi (mono); 1200 x 1200dpi (kolor) | ADF: 600 x 600dpi (mono); 300 x 600 </w:t>
      </w:r>
      <w:proofErr w:type="spellStart"/>
      <w:r w:rsidRPr="00E35A5C">
        <w:rPr>
          <w:rFonts w:eastAsia="Calibri"/>
          <w:color w:val="000000"/>
          <w:kern w:val="2"/>
          <w:sz w:val="22"/>
          <w:szCs w:val="22"/>
          <w14:ligatures w14:val="standardContextual"/>
        </w:rPr>
        <w:t>dpi</w:t>
      </w:r>
      <w:proofErr w:type="spellEnd"/>
      <w:r w:rsidRPr="00E35A5C">
        <w:rPr>
          <w:rFonts w:eastAsia="Calibri"/>
          <w:color w:val="000000"/>
          <w:kern w:val="2"/>
          <w:sz w:val="22"/>
          <w:szCs w:val="22"/>
          <w14:ligatures w14:val="standardContextual"/>
        </w:rPr>
        <w:t xml:space="preserve"> </w:t>
      </w:r>
    </w:p>
    <w:p w14:paraId="3F88E7E6"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(kolor) | Interpolowana: Do 19200 x 19200dpi </w:t>
      </w:r>
    </w:p>
    <w:p w14:paraId="0235298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Szybkość </w:t>
      </w:r>
    </w:p>
    <w:p w14:paraId="4C8660F4"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Jednostronne A4: 25ipm mono i kolor; Dwustronne A4: 36ipm mono i kolor | Jednostronne A3: 13ipm mono i kolor; Dwustronne A3: 17ipm mono i kolor </w:t>
      </w:r>
    </w:p>
    <w:p w14:paraId="5A424CB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Typ skanera </w:t>
      </w:r>
    </w:p>
    <w:p w14:paraId="3C86757B"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Podwójny CIS </w:t>
      </w:r>
    </w:p>
    <w:p w14:paraId="0D55B778"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Funkcje zabezpieczeń </w:t>
      </w:r>
    </w:p>
    <w:p w14:paraId="4CA8056F" w14:textId="66A735AA" w:rsidR="00E35A5C" w:rsidRPr="00E35A5C" w:rsidRDefault="00E35A5C" w:rsidP="002339B5">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802.1x </w:t>
      </w:r>
      <w:r w:rsidR="002339B5">
        <w:rPr>
          <w:rFonts w:eastAsia="Calibri"/>
          <w:color w:val="000000"/>
          <w:kern w:val="2"/>
          <w:sz w:val="22"/>
          <w:szCs w:val="22"/>
          <w:lang w:val="fr-FR"/>
          <w14:ligatures w14:val="standardContextual"/>
        </w:rPr>
        <w:t xml:space="preserve">- </w:t>
      </w:r>
      <w:r w:rsidRPr="00E35A5C">
        <w:rPr>
          <w:rFonts w:eastAsia="Calibri"/>
          <w:color w:val="000000"/>
          <w:kern w:val="2"/>
          <w:sz w:val="22"/>
          <w:szCs w:val="22"/>
          <w:lang w:val="fr-FR"/>
          <w14:ligatures w14:val="standardContextual"/>
        </w:rPr>
        <w:t xml:space="preserve">Tak </w:t>
      </w:r>
    </w:p>
    <w:p w14:paraId="4DC7FF2B" w14:textId="6DBB2AAA" w:rsidR="00E35A5C" w:rsidRPr="00E35A5C" w:rsidRDefault="00E35A5C" w:rsidP="00575CBA">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Active Directory LDAP Authentication </w:t>
      </w:r>
      <w:r w:rsidR="00575CBA">
        <w:rPr>
          <w:rFonts w:eastAsia="Calibri"/>
          <w:color w:val="000000"/>
          <w:kern w:val="2"/>
          <w:sz w:val="22"/>
          <w:szCs w:val="22"/>
          <w:lang w:val="fr-FR"/>
          <w14:ligatures w14:val="standardContextual"/>
        </w:rPr>
        <w:t xml:space="preserve">- </w:t>
      </w:r>
      <w:r w:rsidRPr="00E35A5C">
        <w:rPr>
          <w:rFonts w:eastAsia="Calibri"/>
          <w:color w:val="000000"/>
          <w:kern w:val="2"/>
          <w:sz w:val="22"/>
          <w:szCs w:val="22"/>
          <w:lang w:val="fr-FR"/>
          <w14:ligatures w14:val="standardContextual"/>
        </w:rPr>
        <w:t xml:space="preserve">Tak </w:t>
      </w:r>
    </w:p>
    <w:p w14:paraId="4905B11B" w14:textId="4D6C81A9" w:rsidR="00E35A5C" w:rsidRPr="00E35A5C" w:rsidRDefault="00E35A5C" w:rsidP="005444F8">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Automatic Intrusion Detection </w:t>
      </w:r>
      <w:r w:rsidR="00575CBA">
        <w:rPr>
          <w:rFonts w:eastAsia="Calibri"/>
          <w:color w:val="000000"/>
          <w:kern w:val="2"/>
          <w:sz w:val="22"/>
          <w:szCs w:val="22"/>
          <w:lang w:val="fr-FR"/>
          <w14:ligatures w14:val="standardContextual"/>
        </w:rPr>
        <w:t xml:space="preserve">- </w:t>
      </w:r>
      <w:r w:rsidRPr="00E35A5C">
        <w:rPr>
          <w:rFonts w:eastAsia="Calibri"/>
          <w:color w:val="000000"/>
          <w:kern w:val="2"/>
          <w:sz w:val="22"/>
          <w:szCs w:val="22"/>
          <w:lang w:val="fr-FR"/>
          <w14:ligatures w14:val="standardContextual"/>
        </w:rPr>
        <w:t xml:space="preserve">Tak </w:t>
      </w:r>
    </w:p>
    <w:p w14:paraId="0D293C6D" w14:textId="37D14CAE" w:rsidR="00E35A5C" w:rsidRPr="003237C9" w:rsidRDefault="00E35A5C" w:rsidP="003237C9">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Digitally-signed Firmware </w:t>
      </w:r>
      <w:r w:rsidR="003237C9">
        <w:rPr>
          <w:rFonts w:eastAsia="Calibri"/>
          <w:color w:val="000000"/>
          <w:kern w:val="2"/>
          <w:sz w:val="22"/>
          <w:szCs w:val="22"/>
          <w:lang w:val="fr-FR"/>
          <w14:ligatures w14:val="standardContextual"/>
        </w:rPr>
        <w:t xml:space="preserve">- </w:t>
      </w:r>
      <w:r w:rsidRPr="00E35A5C">
        <w:rPr>
          <w:rFonts w:eastAsia="Calibri"/>
          <w:color w:val="000000"/>
          <w:kern w:val="2"/>
          <w:sz w:val="22"/>
          <w:szCs w:val="22"/>
          <w14:ligatures w14:val="standardContextual"/>
        </w:rPr>
        <w:t xml:space="preserve">Tak </w:t>
      </w:r>
    </w:p>
    <w:p w14:paraId="4D5C1A0F" w14:textId="5B4ABB1F" w:rsidR="00E35A5C" w:rsidRPr="00E35A5C" w:rsidRDefault="00E35A5C" w:rsidP="002C5A14">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Filtr IP </w:t>
      </w:r>
      <w:r w:rsidR="002C5A14">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4FE93D44" w14:textId="033B3624" w:rsidR="00E35A5C" w:rsidRPr="00E35A5C" w:rsidRDefault="00E35A5C" w:rsidP="002C5A14">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NFC </w:t>
      </w:r>
      <w:r w:rsidR="002C5A14">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4F4BE282" w14:textId="739C9BED" w:rsidR="00E35A5C" w:rsidRPr="00E35A5C" w:rsidRDefault="00E35A5C" w:rsidP="002C5A14">
      <w:pPr>
        <w:widowControl/>
        <w:suppressAutoHyphens w:val="0"/>
        <w:spacing w:after="160" w:line="258" w:lineRule="auto"/>
        <w:ind w:left="-5" w:hanging="10"/>
        <w:jc w:val="left"/>
        <w:rPr>
          <w:rFonts w:eastAsia="Calibri"/>
          <w:color w:val="000000"/>
          <w:kern w:val="2"/>
          <w:sz w:val="22"/>
          <w:szCs w:val="22"/>
          <w:lang w:val="fr-FR"/>
          <w14:ligatures w14:val="standardContextual"/>
        </w:rPr>
      </w:pPr>
      <w:r w:rsidRPr="00E35A5C">
        <w:rPr>
          <w:rFonts w:eastAsia="Calibri"/>
          <w:color w:val="000000"/>
          <w:kern w:val="2"/>
          <w:sz w:val="22"/>
          <w:szCs w:val="22"/>
          <w:lang w:val="fr-FR"/>
          <w14:ligatures w14:val="standardContextual"/>
        </w:rPr>
        <w:t xml:space="preserve">Port based Network Access Control </w:t>
      </w:r>
      <w:r w:rsidR="002C5A14">
        <w:rPr>
          <w:rFonts w:eastAsia="Calibri"/>
          <w:color w:val="000000"/>
          <w:kern w:val="2"/>
          <w:sz w:val="22"/>
          <w:szCs w:val="22"/>
          <w:lang w:val="fr-FR"/>
          <w14:ligatures w14:val="standardContextual"/>
        </w:rPr>
        <w:t xml:space="preserve">- </w:t>
      </w:r>
      <w:r w:rsidRPr="00E35A5C">
        <w:rPr>
          <w:rFonts w:eastAsia="Calibri"/>
          <w:color w:val="000000"/>
          <w:kern w:val="2"/>
          <w:sz w:val="22"/>
          <w:szCs w:val="22"/>
          <w:lang w:val="fr-FR"/>
          <w14:ligatures w14:val="standardContextual"/>
        </w:rPr>
        <w:t xml:space="preserve">Tak </w:t>
      </w:r>
    </w:p>
    <w:p w14:paraId="273423DC" w14:textId="54952D1B" w:rsidR="00E35A5C" w:rsidRPr="00E35A5C" w:rsidRDefault="00E35A5C" w:rsidP="002339B5">
      <w:pPr>
        <w:widowControl/>
        <w:suppressAutoHyphens w:val="0"/>
        <w:spacing w:after="160" w:line="258" w:lineRule="auto"/>
        <w:ind w:left="-5" w:hanging="10"/>
        <w:jc w:val="left"/>
        <w:rPr>
          <w:rFonts w:eastAsia="Calibri"/>
          <w:color w:val="000000"/>
          <w:kern w:val="2"/>
          <w:sz w:val="22"/>
          <w:szCs w:val="22"/>
          <w14:ligatures w14:val="standardContextual"/>
        </w:rPr>
      </w:pPr>
      <w:proofErr w:type="spellStart"/>
      <w:r w:rsidRPr="00E35A5C">
        <w:rPr>
          <w:rFonts w:eastAsia="Calibri"/>
          <w:color w:val="000000"/>
          <w:kern w:val="2"/>
          <w:sz w:val="22"/>
          <w:szCs w:val="22"/>
          <w14:ligatures w14:val="standardContextual"/>
        </w:rPr>
        <w:t>Secure</w:t>
      </w:r>
      <w:proofErr w:type="spellEnd"/>
      <w:r w:rsidRPr="00E35A5C">
        <w:rPr>
          <w:rFonts w:eastAsia="Calibri"/>
          <w:color w:val="000000"/>
          <w:kern w:val="2"/>
          <w:sz w:val="22"/>
          <w:szCs w:val="22"/>
          <w14:ligatures w14:val="standardContextual"/>
        </w:rPr>
        <w:t xml:space="preserve"> </w:t>
      </w:r>
      <w:proofErr w:type="spellStart"/>
      <w:r w:rsidRPr="00E35A5C">
        <w:rPr>
          <w:rFonts w:eastAsia="Calibri"/>
          <w:color w:val="000000"/>
          <w:kern w:val="2"/>
          <w:sz w:val="22"/>
          <w:szCs w:val="22"/>
          <w14:ligatures w14:val="standardContextual"/>
        </w:rPr>
        <w:t>function</w:t>
      </w:r>
      <w:proofErr w:type="spellEnd"/>
      <w:r w:rsidRPr="00E35A5C">
        <w:rPr>
          <w:rFonts w:eastAsia="Calibri"/>
          <w:color w:val="000000"/>
          <w:kern w:val="2"/>
          <w:sz w:val="22"/>
          <w:szCs w:val="22"/>
          <w14:ligatures w14:val="standardContextual"/>
        </w:rPr>
        <w:t xml:space="preserve"> lock v3 </w:t>
      </w:r>
      <w:r w:rsidR="002339B5">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2956A121" w14:textId="43A4D131" w:rsidR="00E35A5C" w:rsidRPr="00E35A5C" w:rsidRDefault="00E35A5C" w:rsidP="002339B5">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Bezpieczne drukowanie </w:t>
      </w:r>
      <w:r w:rsidR="002339B5">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7B702755" w14:textId="77777777" w:rsidR="00E35A5C" w:rsidRPr="00E35A5C" w:rsidRDefault="00E35A5C" w:rsidP="00E35A5C">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Rozwiązania </w:t>
      </w:r>
    </w:p>
    <w:p w14:paraId="13FB5A47" w14:textId="77E39908" w:rsidR="00E35A5C" w:rsidRPr="00E35A5C" w:rsidRDefault="00E35A5C" w:rsidP="002339B5">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 xml:space="preserve">BSI </w:t>
      </w:r>
      <w:r w:rsidR="002339B5">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Tak </w:t>
      </w:r>
    </w:p>
    <w:p w14:paraId="0266E1D9" w14:textId="345BCDFD" w:rsidR="00E35A5C" w:rsidRPr="00E35A5C" w:rsidRDefault="00E35A5C" w:rsidP="00891821">
      <w:pPr>
        <w:widowControl/>
        <w:suppressAutoHyphens w:val="0"/>
        <w:spacing w:after="160" w:line="258" w:lineRule="auto"/>
        <w:ind w:left="-5" w:hanging="10"/>
        <w:jc w:val="left"/>
        <w:rPr>
          <w:rFonts w:eastAsia="Calibri"/>
          <w:color w:val="000000"/>
          <w:kern w:val="2"/>
          <w:sz w:val="22"/>
          <w:szCs w:val="22"/>
          <w14:ligatures w14:val="standardContextual"/>
        </w:rPr>
      </w:pPr>
      <w:r w:rsidRPr="00E35A5C">
        <w:rPr>
          <w:rFonts w:eastAsia="Calibri"/>
          <w:color w:val="000000"/>
          <w:kern w:val="2"/>
          <w:sz w:val="22"/>
          <w:szCs w:val="22"/>
          <w14:ligatures w14:val="standardContextual"/>
        </w:rPr>
        <w:t>Gwarancja</w:t>
      </w:r>
      <w:r w:rsidR="00891821">
        <w:rPr>
          <w:rFonts w:eastAsia="Calibri"/>
          <w:color w:val="000000"/>
          <w:kern w:val="2"/>
          <w:sz w:val="22"/>
          <w:szCs w:val="22"/>
          <w14:ligatures w14:val="standardContextual"/>
        </w:rPr>
        <w:t xml:space="preserve">: </w:t>
      </w:r>
      <w:r w:rsidRPr="00E35A5C">
        <w:rPr>
          <w:rFonts w:eastAsia="Calibri"/>
          <w:color w:val="000000"/>
          <w:kern w:val="2"/>
          <w:sz w:val="22"/>
          <w:szCs w:val="22"/>
          <w14:ligatures w14:val="standardContextual"/>
        </w:rPr>
        <w:t xml:space="preserve">3-lata gwarancji </w:t>
      </w:r>
    </w:p>
    <w:p w14:paraId="07B592F6" w14:textId="584DE1C5" w:rsidR="008B60B3" w:rsidRPr="00E35A5C" w:rsidRDefault="008B60B3" w:rsidP="00E35A5C">
      <w:pPr>
        <w:pStyle w:val="Default"/>
        <w:spacing w:after="52"/>
        <w:rPr>
          <w:b/>
          <w:bCs/>
          <w:sz w:val="22"/>
          <w:szCs w:val="22"/>
        </w:rPr>
      </w:pPr>
    </w:p>
    <w:sectPr w:rsidR="008B60B3" w:rsidRPr="00E35A5C" w:rsidSect="00393FD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C0A6" w14:textId="77777777" w:rsidR="00291601" w:rsidRDefault="00291601" w:rsidP="00AA6A03">
      <w:r>
        <w:separator/>
      </w:r>
    </w:p>
  </w:endnote>
  <w:endnote w:type="continuationSeparator" w:id="0">
    <w:p w14:paraId="4E60D047" w14:textId="77777777" w:rsidR="00291601" w:rsidRDefault="00291601" w:rsidP="00AA6A03">
      <w:r>
        <w:continuationSeparator/>
      </w:r>
    </w:p>
  </w:endnote>
  <w:endnote w:type="continuationNotice" w:id="1">
    <w:p w14:paraId="228CB480" w14:textId="77777777" w:rsidR="00291601" w:rsidRDefault="00291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0977" w14:textId="77777777" w:rsidR="00291601" w:rsidRDefault="00291601" w:rsidP="00AA6A03">
      <w:r>
        <w:separator/>
      </w:r>
    </w:p>
  </w:footnote>
  <w:footnote w:type="continuationSeparator" w:id="0">
    <w:p w14:paraId="0A2AD66D" w14:textId="77777777" w:rsidR="00291601" w:rsidRDefault="00291601" w:rsidP="00AA6A03">
      <w:r>
        <w:continuationSeparator/>
      </w:r>
    </w:p>
  </w:footnote>
  <w:footnote w:type="continuationNotice" w:id="1">
    <w:p w14:paraId="0772AE05" w14:textId="77777777" w:rsidR="00291601" w:rsidRDefault="00291601"/>
  </w:footnote>
  <w:footnote w:id="2">
    <w:p w14:paraId="6F3BE0A2" w14:textId="77777777" w:rsidR="000C779A" w:rsidRPr="00731D37" w:rsidRDefault="000C779A" w:rsidP="00492198">
      <w:pPr>
        <w:pStyle w:val="Tekstprzypisudolnego"/>
        <w:rPr>
          <w:sz w:val="18"/>
          <w:szCs w:val="18"/>
          <w:lang w:val="pl-PL"/>
        </w:rPr>
      </w:pPr>
      <w:r w:rsidRPr="00731D37">
        <w:rPr>
          <w:rStyle w:val="Odwoanieprzypisudolnego"/>
          <w:sz w:val="18"/>
          <w:szCs w:val="18"/>
        </w:rPr>
        <w:footnoteRef/>
      </w:r>
      <w:r w:rsidRPr="00731D37">
        <w:rPr>
          <w:sz w:val="18"/>
          <w:szCs w:val="18"/>
          <w:lang w:val="pl-PL"/>
        </w:rPr>
        <w:t xml:space="preserve"> </w:t>
      </w:r>
      <w:r w:rsidRPr="00731D37">
        <w:rPr>
          <w:i/>
          <w:sz w:val="18"/>
          <w:szCs w:val="18"/>
          <w:lang w:val="pl-PL"/>
        </w:rPr>
        <w:t xml:space="preserve">Sąd Polubowny przy Prokuratorii Generalnej RP – adres strony www </w:t>
      </w:r>
      <w:hyperlink r:id="rId1" w:history="1">
        <w:r w:rsidRPr="00731D37">
          <w:rPr>
            <w:rStyle w:val="Hipercze"/>
            <w:i/>
            <w:sz w:val="18"/>
            <w:szCs w:val="18"/>
            <w:lang w:val="pl-PL"/>
          </w:rPr>
          <w:t>https://sp.prokuratoria.gov.pl/</w:t>
        </w:r>
      </w:hyperlink>
      <w:r w:rsidRPr="00731D37">
        <w:rPr>
          <w:i/>
          <w:sz w:val="18"/>
          <w:szCs w:val="18"/>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9B17" w14:textId="7F9C364B" w:rsidR="0022579D" w:rsidRDefault="0022579D" w:rsidP="005F0F11">
    <w:pPr>
      <w:pStyle w:val="Nagwek"/>
      <w:spacing w:line="240" w:lineRule="auto"/>
      <w:jc w:val="both"/>
      <w:rPr>
        <w:rFonts w:ascii="Times New Roman" w:hAnsi="Times New Roman" w:cs="Times New Roman"/>
        <w:i/>
        <w:iCs/>
        <w:sz w:val="20"/>
        <w:szCs w:val="20"/>
      </w:rPr>
    </w:pPr>
    <w:r>
      <w:rPr>
        <w:rFonts w:ascii="Times New Roman" w:hAnsi="Times New Roman" w:cs="Times New Roman"/>
        <w:i/>
        <w:iCs/>
        <w:noProof/>
        <w:sz w:val="20"/>
        <w:szCs w:val="20"/>
      </w:rPr>
      <w:drawing>
        <wp:inline distT="0" distB="0" distL="0" distR="0" wp14:anchorId="5D9B5025" wp14:editId="0B0BC805">
          <wp:extent cx="1249680" cy="963295"/>
          <wp:effectExtent l="0" t="0" r="7620" b="8255"/>
          <wp:docPr id="437362013" name="Obraz 43736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63295"/>
                  </a:xfrm>
                  <a:prstGeom prst="rect">
                    <a:avLst/>
                  </a:prstGeom>
                  <a:noFill/>
                </pic:spPr>
              </pic:pic>
            </a:graphicData>
          </a:graphic>
        </wp:inline>
      </w:drawing>
    </w:r>
  </w:p>
  <w:p w14:paraId="0D04B27C" w14:textId="0490F530" w:rsidR="005F0F11" w:rsidRPr="00C31CF1" w:rsidRDefault="005F0F11" w:rsidP="005F0F11">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49823137"/>
    <w:r w:rsidRPr="00C31CF1">
      <w:rPr>
        <w:rFonts w:ascii="Times New Roman" w:hAnsi="Times New Roman" w:cs="Times New Roman"/>
        <w:i/>
        <w:iCs/>
        <w:sz w:val="20"/>
        <w:szCs w:val="20"/>
      </w:rPr>
      <w:t xml:space="preserve">Wykonawcy </w:t>
    </w:r>
    <w:bookmarkStart w:id="4" w:name="_Hlk120018621"/>
    <w:r w:rsidRPr="00C31CF1">
      <w:rPr>
        <w:rFonts w:ascii="Times New Roman" w:hAnsi="Times New Roman" w:cs="Times New Roman"/>
        <w:i/>
        <w:iCs/>
        <w:sz w:val="20"/>
        <w:szCs w:val="20"/>
      </w:rPr>
      <w:t xml:space="preserve">w zakresie dostawy </w:t>
    </w:r>
    <w:bookmarkStart w:id="5" w:name="_Hlk148511165"/>
    <w:bookmarkEnd w:id="4"/>
    <w:r>
      <w:rPr>
        <w:rFonts w:ascii="Times New Roman" w:hAnsi="Times New Roman" w:cs="Times New Roman"/>
        <w:i/>
        <w:iCs/>
        <w:sz w:val="20"/>
        <w:szCs w:val="20"/>
      </w:rPr>
      <w:t xml:space="preserve">1 (jednej) sztuki </w:t>
    </w:r>
    <w:r w:rsidR="00D065E4">
      <w:rPr>
        <w:rFonts w:ascii="Times New Roman" w:hAnsi="Times New Roman" w:cs="Times New Roman"/>
        <w:i/>
        <w:iCs/>
        <w:sz w:val="20"/>
        <w:szCs w:val="20"/>
      </w:rPr>
      <w:t xml:space="preserve">urządzenia </w:t>
    </w:r>
    <w:r w:rsidR="007F2D0A">
      <w:rPr>
        <w:rFonts w:ascii="Times New Roman" w:hAnsi="Times New Roman" w:cs="Times New Roman"/>
        <w:i/>
        <w:iCs/>
        <w:sz w:val="20"/>
        <w:szCs w:val="20"/>
      </w:rPr>
      <w:t>wielofunkcyjnego</w:t>
    </w:r>
    <w:r>
      <w:rPr>
        <w:rFonts w:ascii="Times New Roman" w:hAnsi="Times New Roman" w:cs="Times New Roman"/>
        <w:i/>
        <w:iCs/>
        <w:sz w:val="20"/>
        <w:szCs w:val="20"/>
      </w:rPr>
      <w:t xml:space="preserve"> dla </w:t>
    </w:r>
    <w:r w:rsidRPr="001F1489">
      <w:rPr>
        <w:rFonts w:ascii="Times New Roman" w:hAnsi="Times New Roman" w:cs="Times New Roman"/>
        <w:i/>
        <w:iCs/>
        <w:sz w:val="20"/>
        <w:szCs w:val="20"/>
      </w:rPr>
      <w:t>Instytut</w:t>
    </w:r>
    <w:r>
      <w:rPr>
        <w:rFonts w:ascii="Times New Roman" w:hAnsi="Times New Roman" w:cs="Times New Roman"/>
        <w:i/>
        <w:iCs/>
        <w:sz w:val="20"/>
        <w:szCs w:val="20"/>
      </w:rPr>
      <w:t>u</w:t>
    </w:r>
    <w:r w:rsidRPr="001F1489">
      <w:rPr>
        <w:rFonts w:ascii="Times New Roman" w:hAnsi="Times New Roman" w:cs="Times New Roman"/>
        <w:i/>
        <w:iCs/>
        <w:sz w:val="20"/>
        <w:szCs w:val="20"/>
      </w:rPr>
      <w:t xml:space="preserve"> Geografii i Gospodarki Przestrzennej U</w:t>
    </w:r>
    <w:r>
      <w:rPr>
        <w:rFonts w:ascii="Times New Roman" w:hAnsi="Times New Roman" w:cs="Times New Roman"/>
        <w:i/>
        <w:iCs/>
        <w:sz w:val="20"/>
        <w:szCs w:val="20"/>
      </w:rPr>
      <w:t>J</w:t>
    </w:r>
    <w:bookmarkEnd w:id="3"/>
    <w:r>
      <w:rPr>
        <w:rFonts w:ascii="Times New Roman" w:hAnsi="Times New Roman" w:cs="Times New Roman"/>
        <w:i/>
        <w:iCs/>
        <w:sz w:val="20"/>
        <w:szCs w:val="20"/>
      </w:rPr>
      <w:t>.</w:t>
    </w:r>
  </w:p>
  <w:bookmarkEnd w:id="5"/>
  <w:p w14:paraId="1AE19748" w14:textId="176A9BD9"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5F0F11">
      <w:rPr>
        <w:rFonts w:ascii="Times New Roman" w:hAnsi="Times New Roman" w:cs="Times New Roman"/>
        <w:i/>
        <w:iCs/>
        <w:sz w:val="20"/>
        <w:szCs w:val="20"/>
      </w:rPr>
      <w:t>4</w:t>
    </w:r>
    <w:r w:rsidR="00DC58F4">
      <w:rPr>
        <w:rFonts w:ascii="Times New Roman" w:hAnsi="Times New Roman" w:cs="Times New Roman"/>
        <w:i/>
        <w:iCs/>
        <w:sz w:val="20"/>
        <w:szCs w:val="20"/>
      </w:rPr>
      <w:t>3</w:t>
    </w:r>
    <w:r w:rsidR="00437CA7">
      <w:rPr>
        <w:rFonts w:ascii="Times New Roman" w:hAnsi="Times New Roman" w:cs="Times New Roman"/>
        <w:i/>
        <w:iCs/>
        <w:sz w:val="20"/>
        <w:szCs w:val="20"/>
      </w:rPr>
      <w:t>3</w:t>
    </w:r>
    <w:r w:rsidRPr="001B01CE">
      <w:rPr>
        <w:rFonts w:ascii="Times New Roman" w:hAnsi="Times New Roman" w:cs="Times New Roman"/>
        <w:i/>
        <w:iCs/>
        <w:sz w:val="20"/>
        <w:szCs w:val="20"/>
      </w:rPr>
      <w:t>.202</w:t>
    </w:r>
    <w:r w:rsidR="002B7BFD">
      <w:rPr>
        <w:rFonts w:ascii="Times New Roman" w:hAnsi="Times New Roman" w:cs="Times New Roman"/>
        <w:i/>
        <w:iCs/>
        <w:sz w:val="20"/>
        <w:szCs w:val="20"/>
      </w:rPr>
      <w:t>3</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1"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00000005"/>
    <w:multiLevelType w:val="singleLevel"/>
    <w:tmpl w:val="520629F8"/>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abstractNum>
  <w:abstractNum w:abstractNumId="3"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4"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8"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5"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781D13"/>
    <w:multiLevelType w:val="hybridMultilevel"/>
    <w:tmpl w:val="1D56B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1"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3"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6C00825"/>
    <w:multiLevelType w:val="multilevel"/>
    <w:tmpl w:val="00000015"/>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177A6885"/>
    <w:multiLevelType w:val="hybridMultilevel"/>
    <w:tmpl w:val="37A2A882"/>
    <w:lvl w:ilvl="0" w:tplc="F9C22556">
      <w:start w:val="1"/>
      <w:numFmt w:val="decimal"/>
      <w:lvlText w:val="%1."/>
      <w:lvlJc w:val="left"/>
      <w:pPr>
        <w:tabs>
          <w:tab w:val="num" w:pos="720"/>
        </w:tabs>
        <w:ind w:left="720" w:hanging="360"/>
      </w:pPr>
      <w:rPr>
        <w:rFonts w:ascii="Times New Roman" w:eastAsia="Times New Roman" w:hAnsi="Times New Roman"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B623A17"/>
    <w:multiLevelType w:val="multilevel"/>
    <w:tmpl w:val="6970660E"/>
    <w:lvl w:ilvl="0">
      <w:start w:val="2"/>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17" w:hanging="360"/>
      </w:pPr>
      <w:rPr>
        <w:rFonts w:ascii="Times New Roman" w:eastAsia="Times New Roman" w:hAnsi="Times New Roman" w:cs="Times New Roman" w:hint="default"/>
      </w:rPr>
    </w:lvl>
    <w:lvl w:ilvl="2">
      <w:start w:val="1"/>
      <w:numFmt w:val="decimal"/>
      <w:lvlText w:val="%1.%2.%3."/>
      <w:lvlJc w:val="left"/>
      <w:pPr>
        <w:ind w:left="1434" w:hanging="720"/>
      </w:pPr>
      <w:rPr>
        <w:rFonts w:ascii="Times New Roman" w:eastAsia="Times New Roman" w:hAnsi="Times New Roman" w:cs="Times New Roman" w:hint="default"/>
      </w:rPr>
    </w:lvl>
    <w:lvl w:ilvl="3">
      <w:start w:val="1"/>
      <w:numFmt w:val="decimal"/>
      <w:lvlText w:val="%1.%2.%3.%4."/>
      <w:lvlJc w:val="left"/>
      <w:pPr>
        <w:ind w:left="1791" w:hanging="720"/>
      </w:pPr>
      <w:rPr>
        <w:rFonts w:ascii="Times New Roman" w:eastAsia="Times New Roman" w:hAnsi="Times New Roman" w:cs="Times New Roman" w:hint="default"/>
      </w:rPr>
    </w:lvl>
    <w:lvl w:ilvl="4">
      <w:start w:val="1"/>
      <w:numFmt w:val="decimal"/>
      <w:lvlText w:val="%1.%2.%3.%4.%5."/>
      <w:lvlJc w:val="left"/>
      <w:pPr>
        <w:ind w:left="2508" w:hanging="1080"/>
      </w:pPr>
      <w:rPr>
        <w:rFonts w:ascii="Times New Roman" w:eastAsia="Times New Roman" w:hAnsi="Times New Roman" w:cs="Times New Roman" w:hint="default"/>
      </w:rPr>
    </w:lvl>
    <w:lvl w:ilvl="5">
      <w:start w:val="1"/>
      <w:numFmt w:val="decimal"/>
      <w:lvlText w:val="%1.%2.%3.%4.%5.%6."/>
      <w:lvlJc w:val="left"/>
      <w:pPr>
        <w:ind w:left="2865" w:hanging="1080"/>
      </w:pPr>
      <w:rPr>
        <w:rFonts w:ascii="Times New Roman" w:eastAsia="Times New Roman" w:hAnsi="Times New Roman" w:cs="Times New Roman" w:hint="default"/>
      </w:rPr>
    </w:lvl>
    <w:lvl w:ilvl="6">
      <w:start w:val="1"/>
      <w:numFmt w:val="decimal"/>
      <w:lvlText w:val="%1.%2.%3.%4.%5.%6.%7."/>
      <w:lvlJc w:val="left"/>
      <w:pPr>
        <w:ind w:left="3582" w:hanging="1440"/>
      </w:pPr>
      <w:rPr>
        <w:rFonts w:ascii="Times New Roman" w:eastAsia="Times New Roman" w:hAnsi="Times New Roman" w:cs="Times New Roman" w:hint="default"/>
      </w:rPr>
    </w:lvl>
    <w:lvl w:ilvl="7">
      <w:start w:val="1"/>
      <w:numFmt w:val="decimal"/>
      <w:lvlText w:val="%1.%2.%3.%4.%5.%6.%7.%8."/>
      <w:lvlJc w:val="left"/>
      <w:pPr>
        <w:ind w:left="3939" w:hanging="1440"/>
      </w:pPr>
      <w:rPr>
        <w:rFonts w:ascii="Times New Roman" w:eastAsia="Times New Roman" w:hAnsi="Times New Roman" w:cs="Times New Roman" w:hint="default"/>
      </w:rPr>
    </w:lvl>
    <w:lvl w:ilvl="8">
      <w:start w:val="1"/>
      <w:numFmt w:val="decimal"/>
      <w:lvlText w:val="%1.%2.%3.%4.%5.%6.%7.%8.%9."/>
      <w:lvlJc w:val="left"/>
      <w:pPr>
        <w:ind w:left="4656" w:hanging="1800"/>
      </w:pPr>
      <w:rPr>
        <w:rFonts w:ascii="Times New Roman" w:eastAsia="Times New Roman" w:hAnsi="Times New Roman" w:cs="Times New Roman" w:hint="default"/>
      </w:rPr>
    </w:lvl>
  </w:abstractNum>
  <w:abstractNum w:abstractNumId="29"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1"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0"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2"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3" w15:restartNumberingAfterBreak="0">
    <w:nsid w:val="34090C4D"/>
    <w:multiLevelType w:val="multilevel"/>
    <w:tmpl w:val="1F8CA44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4"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465EFA"/>
    <w:multiLevelType w:val="multilevel"/>
    <w:tmpl w:val="B714F2B0"/>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7"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40C9C"/>
    <w:multiLevelType w:val="singleLevel"/>
    <w:tmpl w:val="368C0C78"/>
    <w:lvl w:ilvl="0">
      <w:start w:val="1"/>
      <w:numFmt w:val="decimal"/>
      <w:lvlText w:val="%1."/>
      <w:lvlJc w:val="left"/>
      <w:pPr>
        <w:tabs>
          <w:tab w:val="num" w:pos="927"/>
        </w:tabs>
        <w:ind w:left="927" w:hanging="360"/>
      </w:pPr>
      <w:rPr>
        <w:rFonts w:ascii="Times New Roman" w:hAnsi="Times New Roman" w:cs="Times New Roman"/>
        <w:strike w:val="0"/>
        <w:sz w:val="24"/>
        <w:szCs w:val="24"/>
      </w:rPr>
    </w:lvl>
  </w:abstractNum>
  <w:abstractNum w:abstractNumId="50" w15:restartNumberingAfterBreak="0">
    <w:nsid w:val="42015733"/>
    <w:multiLevelType w:val="hybridMultilevel"/>
    <w:tmpl w:val="25A0CD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596E1D"/>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3"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9C560A9"/>
    <w:multiLevelType w:val="hybridMultilevel"/>
    <w:tmpl w:val="E898A780"/>
    <w:lvl w:ilvl="0" w:tplc="F4224F3A">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0"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1"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62"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3"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4"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3D79AA"/>
    <w:multiLevelType w:val="multilevel"/>
    <w:tmpl w:val="7B3662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6271CC"/>
    <w:multiLevelType w:val="multilevel"/>
    <w:tmpl w:val="BABEB20C"/>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3"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867408826">
    <w:abstractNumId w:val="15"/>
  </w:num>
  <w:num w:numId="2" w16cid:durableId="1371950808">
    <w:abstractNumId w:val="34"/>
  </w:num>
  <w:num w:numId="3" w16cid:durableId="11879854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6510059">
    <w:abstractNumId w:val="26"/>
  </w:num>
  <w:num w:numId="5" w16cid:durableId="1366129674">
    <w:abstractNumId w:val="59"/>
  </w:num>
  <w:num w:numId="6" w16cid:durableId="1975595813">
    <w:abstractNumId w:val="54"/>
  </w:num>
  <w:num w:numId="7" w16cid:durableId="1737586912">
    <w:abstractNumId w:val="38"/>
  </w:num>
  <w:num w:numId="8" w16cid:durableId="416902133">
    <w:abstractNumId w:val="73"/>
  </w:num>
  <w:num w:numId="9" w16cid:durableId="15315764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4742490">
    <w:abstractNumId w:val="31"/>
  </w:num>
  <w:num w:numId="11" w16cid:durableId="1462915695">
    <w:abstractNumId w:val="64"/>
  </w:num>
  <w:num w:numId="12" w16cid:durableId="1089892008">
    <w:abstractNumId w:val="68"/>
  </w:num>
  <w:num w:numId="13" w16cid:durableId="139468964">
    <w:abstractNumId w:val="27"/>
  </w:num>
  <w:num w:numId="14" w16cid:durableId="777455536">
    <w:abstractNumId w:val="51"/>
  </w:num>
  <w:num w:numId="15" w16cid:durableId="1163357403">
    <w:abstractNumId w:val="61"/>
  </w:num>
  <w:num w:numId="16" w16cid:durableId="28383798">
    <w:abstractNumId w:val="14"/>
  </w:num>
  <w:num w:numId="17" w16cid:durableId="1474327973">
    <w:abstractNumId w:val="24"/>
  </w:num>
  <w:num w:numId="18" w16cid:durableId="844132921">
    <w:abstractNumId w:val="11"/>
  </w:num>
  <w:num w:numId="19" w16cid:durableId="1587227684">
    <w:abstractNumId w:val="58"/>
  </w:num>
  <w:num w:numId="20" w16cid:durableId="1958439773">
    <w:abstractNumId w:val="58"/>
    <w:lvlOverride w:ilvl="0">
      <w:startOverride w:val="1"/>
    </w:lvlOverride>
  </w:num>
  <w:num w:numId="21" w16cid:durableId="594899244">
    <w:abstractNumId w:val="44"/>
  </w:num>
  <w:num w:numId="22" w16cid:durableId="1266114729">
    <w:abstractNumId w:val="0"/>
  </w:num>
  <w:num w:numId="23" w16cid:durableId="1424112577">
    <w:abstractNumId w:val="1"/>
  </w:num>
  <w:num w:numId="24" w16cid:durableId="847405948">
    <w:abstractNumId w:val="2"/>
  </w:num>
  <w:num w:numId="25" w16cid:durableId="1461026798">
    <w:abstractNumId w:val="3"/>
  </w:num>
  <w:num w:numId="26" w16cid:durableId="1614242503">
    <w:abstractNumId w:val="4"/>
  </w:num>
  <w:num w:numId="27" w16cid:durableId="294334792">
    <w:abstractNumId w:val="8"/>
  </w:num>
  <w:num w:numId="28" w16cid:durableId="1365909920">
    <w:abstractNumId w:val="9"/>
  </w:num>
  <w:num w:numId="29" w16cid:durableId="624656353">
    <w:abstractNumId w:val="23"/>
  </w:num>
  <w:num w:numId="30" w16cid:durableId="1808159485">
    <w:abstractNumId w:val="12"/>
  </w:num>
  <w:num w:numId="31" w16cid:durableId="974717132">
    <w:abstractNumId w:val="63"/>
  </w:num>
  <w:num w:numId="32" w16cid:durableId="1139811228">
    <w:abstractNumId w:val="46"/>
  </w:num>
  <w:num w:numId="33" w16cid:durableId="528034839">
    <w:abstractNumId w:val="67"/>
  </w:num>
  <w:num w:numId="34" w16cid:durableId="992952965">
    <w:abstractNumId w:val="35"/>
  </w:num>
  <w:num w:numId="35" w16cid:durableId="1962417975">
    <w:abstractNumId w:val="47"/>
  </w:num>
  <w:num w:numId="36" w16cid:durableId="728915188">
    <w:abstractNumId w:val="39"/>
  </w:num>
  <w:num w:numId="37" w16cid:durableId="2046978549">
    <w:abstractNumId w:val="62"/>
  </w:num>
  <w:num w:numId="38" w16cid:durableId="352728869">
    <w:abstractNumId w:val="18"/>
  </w:num>
  <w:num w:numId="39" w16cid:durableId="621379011">
    <w:abstractNumId w:val="30"/>
  </w:num>
  <w:num w:numId="40" w16cid:durableId="1709135485">
    <w:abstractNumId w:val="33"/>
  </w:num>
  <w:num w:numId="41" w16cid:durableId="652488346">
    <w:abstractNumId w:val="21"/>
  </w:num>
  <w:num w:numId="42" w16cid:durableId="771559527">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43" w16cid:durableId="45374393">
    <w:abstractNumId w:val="57"/>
  </w:num>
  <w:num w:numId="44" w16cid:durableId="752972279">
    <w:abstractNumId w:val="20"/>
  </w:num>
  <w:num w:numId="45" w16cid:durableId="841162604">
    <w:abstractNumId w:val="36"/>
  </w:num>
  <w:num w:numId="46" w16cid:durableId="977338464">
    <w:abstractNumId w:val="16"/>
  </w:num>
  <w:num w:numId="47" w16cid:durableId="539823482">
    <w:abstractNumId w:val="48"/>
  </w:num>
  <w:num w:numId="48" w16cid:durableId="582254385">
    <w:abstractNumId w:val="13"/>
  </w:num>
  <w:num w:numId="49" w16cid:durableId="1987198228">
    <w:abstractNumId w:val="66"/>
  </w:num>
  <w:num w:numId="50" w16cid:durableId="383526650">
    <w:abstractNumId w:val="32"/>
  </w:num>
  <w:num w:numId="51" w16cid:durableId="650133073">
    <w:abstractNumId w:val="42"/>
  </w:num>
  <w:num w:numId="52" w16cid:durableId="426314667">
    <w:abstractNumId w:val="70"/>
  </w:num>
  <w:num w:numId="53" w16cid:durableId="349723913">
    <w:abstractNumId w:val="29"/>
  </w:num>
  <w:num w:numId="54" w16cid:durableId="357658942">
    <w:abstractNumId w:val="69"/>
  </w:num>
  <w:num w:numId="55" w16cid:durableId="978847366">
    <w:abstractNumId w:val="17"/>
  </w:num>
  <w:num w:numId="56" w16cid:durableId="1638299669">
    <w:abstractNumId w:val="43"/>
  </w:num>
  <w:num w:numId="57" w16cid:durableId="1517303124">
    <w:abstractNumId w:val="28"/>
  </w:num>
  <w:num w:numId="58" w16cid:durableId="433017735">
    <w:abstractNumId w:val="25"/>
  </w:num>
  <w:num w:numId="59" w16cid:durableId="349529649">
    <w:abstractNumId w:val="19"/>
  </w:num>
  <w:num w:numId="60" w16cid:durableId="2049328057">
    <w:abstractNumId w:val="65"/>
  </w:num>
  <w:num w:numId="61" w16cid:durableId="1059356023">
    <w:abstractNumId w:val="50"/>
  </w:num>
  <w:num w:numId="62" w16cid:durableId="886336382">
    <w:abstractNumId w:val="56"/>
  </w:num>
  <w:num w:numId="63" w16cid:durableId="1680083233">
    <w:abstractNumId w:val="71"/>
  </w:num>
  <w:num w:numId="64" w16cid:durableId="7962949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4062899">
    <w:abstractNumId w:val="49"/>
  </w:num>
  <w:num w:numId="66" w16cid:durableId="196429272">
    <w:abstractNumId w:val="52"/>
  </w:num>
  <w:num w:numId="67" w16cid:durableId="1789161716">
    <w:abstractNumId w:val="60"/>
  </w:num>
  <w:num w:numId="68" w16cid:durableId="1844203511">
    <w:abstractNumId w:val="45"/>
  </w:num>
  <w:num w:numId="69" w16cid:durableId="42599471">
    <w:abstractNumId w:val="55"/>
  </w:num>
  <w:num w:numId="70" w16cid:durableId="1165779462">
    <w:abstractNumId w:val="40"/>
  </w:num>
  <w:num w:numId="71" w16cid:durableId="1083991938">
    <w:abstractNumId w:val="41"/>
  </w:num>
  <w:num w:numId="72" w16cid:durableId="765542605">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3358"/>
    <w:rsid w:val="000040A5"/>
    <w:rsid w:val="00017E45"/>
    <w:rsid w:val="00020579"/>
    <w:rsid w:val="00021A86"/>
    <w:rsid w:val="00021F52"/>
    <w:rsid w:val="0002314F"/>
    <w:rsid w:val="00024CA2"/>
    <w:rsid w:val="00027D3F"/>
    <w:rsid w:val="00027F61"/>
    <w:rsid w:val="0003009C"/>
    <w:rsid w:val="00032E2A"/>
    <w:rsid w:val="000408AB"/>
    <w:rsid w:val="0004198F"/>
    <w:rsid w:val="00042348"/>
    <w:rsid w:val="00045B5B"/>
    <w:rsid w:val="000500D1"/>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E1B"/>
    <w:rsid w:val="000C07AD"/>
    <w:rsid w:val="000C3C11"/>
    <w:rsid w:val="000C779A"/>
    <w:rsid w:val="000D4544"/>
    <w:rsid w:val="000D746D"/>
    <w:rsid w:val="000D7586"/>
    <w:rsid w:val="000E0D29"/>
    <w:rsid w:val="000E1A1F"/>
    <w:rsid w:val="000E309F"/>
    <w:rsid w:val="000E382E"/>
    <w:rsid w:val="000E3FDD"/>
    <w:rsid w:val="000E6043"/>
    <w:rsid w:val="000F10AE"/>
    <w:rsid w:val="000F2C85"/>
    <w:rsid w:val="000F540D"/>
    <w:rsid w:val="000F7F99"/>
    <w:rsid w:val="00100552"/>
    <w:rsid w:val="00100EFE"/>
    <w:rsid w:val="001054C3"/>
    <w:rsid w:val="00114E14"/>
    <w:rsid w:val="001205DB"/>
    <w:rsid w:val="0012476C"/>
    <w:rsid w:val="00124A73"/>
    <w:rsid w:val="00124F17"/>
    <w:rsid w:val="001252F7"/>
    <w:rsid w:val="0012565D"/>
    <w:rsid w:val="001277BC"/>
    <w:rsid w:val="001322BE"/>
    <w:rsid w:val="00133C71"/>
    <w:rsid w:val="00133CF3"/>
    <w:rsid w:val="0014168A"/>
    <w:rsid w:val="001428AE"/>
    <w:rsid w:val="00145EE7"/>
    <w:rsid w:val="00146063"/>
    <w:rsid w:val="001511BC"/>
    <w:rsid w:val="00152A36"/>
    <w:rsid w:val="0015564A"/>
    <w:rsid w:val="00155BB9"/>
    <w:rsid w:val="00160335"/>
    <w:rsid w:val="00160766"/>
    <w:rsid w:val="00160931"/>
    <w:rsid w:val="00160A93"/>
    <w:rsid w:val="00163775"/>
    <w:rsid w:val="00165367"/>
    <w:rsid w:val="001666DD"/>
    <w:rsid w:val="0016766E"/>
    <w:rsid w:val="00167808"/>
    <w:rsid w:val="001768D6"/>
    <w:rsid w:val="00176EC6"/>
    <w:rsid w:val="00177EE6"/>
    <w:rsid w:val="00181BEF"/>
    <w:rsid w:val="001836C2"/>
    <w:rsid w:val="00184924"/>
    <w:rsid w:val="0018722F"/>
    <w:rsid w:val="00190A7F"/>
    <w:rsid w:val="00193622"/>
    <w:rsid w:val="00193BC3"/>
    <w:rsid w:val="00196DF8"/>
    <w:rsid w:val="0019769E"/>
    <w:rsid w:val="001A1C5C"/>
    <w:rsid w:val="001A65AB"/>
    <w:rsid w:val="001B01CE"/>
    <w:rsid w:val="001B19F9"/>
    <w:rsid w:val="001C3080"/>
    <w:rsid w:val="001C6802"/>
    <w:rsid w:val="001C6B2A"/>
    <w:rsid w:val="001C7A8E"/>
    <w:rsid w:val="001C7DC0"/>
    <w:rsid w:val="001D02BB"/>
    <w:rsid w:val="001D05DB"/>
    <w:rsid w:val="001D135C"/>
    <w:rsid w:val="001D23E0"/>
    <w:rsid w:val="001D4F79"/>
    <w:rsid w:val="001D6AC3"/>
    <w:rsid w:val="001D7E93"/>
    <w:rsid w:val="001E09DE"/>
    <w:rsid w:val="001E120C"/>
    <w:rsid w:val="001E390C"/>
    <w:rsid w:val="001E7406"/>
    <w:rsid w:val="001F1329"/>
    <w:rsid w:val="001F66AE"/>
    <w:rsid w:val="0020358C"/>
    <w:rsid w:val="00204512"/>
    <w:rsid w:val="002051EF"/>
    <w:rsid w:val="002056D2"/>
    <w:rsid w:val="002065CF"/>
    <w:rsid w:val="00206CC8"/>
    <w:rsid w:val="0021072A"/>
    <w:rsid w:val="00217A0B"/>
    <w:rsid w:val="0022030F"/>
    <w:rsid w:val="00221B21"/>
    <w:rsid w:val="0022439B"/>
    <w:rsid w:val="0022579D"/>
    <w:rsid w:val="002339B5"/>
    <w:rsid w:val="00243102"/>
    <w:rsid w:val="00243245"/>
    <w:rsid w:val="0024527B"/>
    <w:rsid w:val="002457C5"/>
    <w:rsid w:val="00245A51"/>
    <w:rsid w:val="00246E84"/>
    <w:rsid w:val="00247F6C"/>
    <w:rsid w:val="00252C7E"/>
    <w:rsid w:val="00266456"/>
    <w:rsid w:val="002666EB"/>
    <w:rsid w:val="00266D2C"/>
    <w:rsid w:val="00266EAC"/>
    <w:rsid w:val="002670E9"/>
    <w:rsid w:val="00273B26"/>
    <w:rsid w:val="002745CC"/>
    <w:rsid w:val="00276451"/>
    <w:rsid w:val="00277380"/>
    <w:rsid w:val="00281FAB"/>
    <w:rsid w:val="00281FCC"/>
    <w:rsid w:val="00284F99"/>
    <w:rsid w:val="00287906"/>
    <w:rsid w:val="002879C6"/>
    <w:rsid w:val="002910DC"/>
    <w:rsid w:val="002912FE"/>
    <w:rsid w:val="0029152A"/>
    <w:rsid w:val="00291601"/>
    <w:rsid w:val="0029189B"/>
    <w:rsid w:val="002935C4"/>
    <w:rsid w:val="00295414"/>
    <w:rsid w:val="00295548"/>
    <w:rsid w:val="0029677D"/>
    <w:rsid w:val="002A1471"/>
    <w:rsid w:val="002A1E8D"/>
    <w:rsid w:val="002A2425"/>
    <w:rsid w:val="002A7DEC"/>
    <w:rsid w:val="002B036A"/>
    <w:rsid w:val="002B0ECE"/>
    <w:rsid w:val="002B275A"/>
    <w:rsid w:val="002B4B71"/>
    <w:rsid w:val="002B7BFD"/>
    <w:rsid w:val="002C029B"/>
    <w:rsid w:val="002C1FD2"/>
    <w:rsid w:val="002C5A14"/>
    <w:rsid w:val="002C73D2"/>
    <w:rsid w:val="002D1D23"/>
    <w:rsid w:val="002D3F8F"/>
    <w:rsid w:val="002E0EC1"/>
    <w:rsid w:val="002E1C0F"/>
    <w:rsid w:val="002E34AF"/>
    <w:rsid w:val="002E3536"/>
    <w:rsid w:val="002E79C6"/>
    <w:rsid w:val="002F23F3"/>
    <w:rsid w:val="002F60EA"/>
    <w:rsid w:val="002F7CBD"/>
    <w:rsid w:val="0030162B"/>
    <w:rsid w:val="0030264E"/>
    <w:rsid w:val="00306AB6"/>
    <w:rsid w:val="00306C2D"/>
    <w:rsid w:val="00307024"/>
    <w:rsid w:val="00311957"/>
    <w:rsid w:val="00312140"/>
    <w:rsid w:val="00312507"/>
    <w:rsid w:val="00320B67"/>
    <w:rsid w:val="003237C9"/>
    <w:rsid w:val="003250A5"/>
    <w:rsid w:val="00326B0E"/>
    <w:rsid w:val="00330F39"/>
    <w:rsid w:val="00332815"/>
    <w:rsid w:val="00333D18"/>
    <w:rsid w:val="00334620"/>
    <w:rsid w:val="00335032"/>
    <w:rsid w:val="0033761A"/>
    <w:rsid w:val="003377E8"/>
    <w:rsid w:val="003420F5"/>
    <w:rsid w:val="00342F61"/>
    <w:rsid w:val="0034609D"/>
    <w:rsid w:val="00350108"/>
    <w:rsid w:val="0035165C"/>
    <w:rsid w:val="00355DBD"/>
    <w:rsid w:val="00357315"/>
    <w:rsid w:val="0036311C"/>
    <w:rsid w:val="003636D2"/>
    <w:rsid w:val="0036519C"/>
    <w:rsid w:val="00372431"/>
    <w:rsid w:val="0037305B"/>
    <w:rsid w:val="0037495B"/>
    <w:rsid w:val="003752BA"/>
    <w:rsid w:val="00377464"/>
    <w:rsid w:val="003813D8"/>
    <w:rsid w:val="00383930"/>
    <w:rsid w:val="00383B96"/>
    <w:rsid w:val="003926F2"/>
    <w:rsid w:val="00393FD4"/>
    <w:rsid w:val="00394A37"/>
    <w:rsid w:val="003A12A0"/>
    <w:rsid w:val="003A384A"/>
    <w:rsid w:val="003A5AA7"/>
    <w:rsid w:val="003B46F8"/>
    <w:rsid w:val="003B639A"/>
    <w:rsid w:val="003B7D33"/>
    <w:rsid w:val="003C3672"/>
    <w:rsid w:val="003C5938"/>
    <w:rsid w:val="003C62BD"/>
    <w:rsid w:val="003D16A5"/>
    <w:rsid w:val="003D21CC"/>
    <w:rsid w:val="003D2A98"/>
    <w:rsid w:val="003D4113"/>
    <w:rsid w:val="003D6926"/>
    <w:rsid w:val="003E1B24"/>
    <w:rsid w:val="003E27D0"/>
    <w:rsid w:val="003E6DD4"/>
    <w:rsid w:val="003E7790"/>
    <w:rsid w:val="003E78AC"/>
    <w:rsid w:val="003F2217"/>
    <w:rsid w:val="00402695"/>
    <w:rsid w:val="00406AB9"/>
    <w:rsid w:val="00410F58"/>
    <w:rsid w:val="00411199"/>
    <w:rsid w:val="004130DC"/>
    <w:rsid w:val="004173D6"/>
    <w:rsid w:val="00421F83"/>
    <w:rsid w:val="0042425F"/>
    <w:rsid w:val="004247F0"/>
    <w:rsid w:val="00426130"/>
    <w:rsid w:val="004267E3"/>
    <w:rsid w:val="004321DB"/>
    <w:rsid w:val="00433A67"/>
    <w:rsid w:val="00437CA7"/>
    <w:rsid w:val="004417E8"/>
    <w:rsid w:val="004423FE"/>
    <w:rsid w:val="00443E83"/>
    <w:rsid w:val="00451DFC"/>
    <w:rsid w:val="00452922"/>
    <w:rsid w:val="004534CB"/>
    <w:rsid w:val="00453CA7"/>
    <w:rsid w:val="0045529D"/>
    <w:rsid w:val="004561E2"/>
    <w:rsid w:val="0045644F"/>
    <w:rsid w:val="004609D0"/>
    <w:rsid w:val="00461791"/>
    <w:rsid w:val="004628A9"/>
    <w:rsid w:val="00463418"/>
    <w:rsid w:val="00467864"/>
    <w:rsid w:val="00467AF5"/>
    <w:rsid w:val="004760F6"/>
    <w:rsid w:val="00480655"/>
    <w:rsid w:val="00481002"/>
    <w:rsid w:val="00482049"/>
    <w:rsid w:val="0048239C"/>
    <w:rsid w:val="004844F8"/>
    <w:rsid w:val="00486215"/>
    <w:rsid w:val="00492198"/>
    <w:rsid w:val="00493DE7"/>
    <w:rsid w:val="0049551A"/>
    <w:rsid w:val="00496F01"/>
    <w:rsid w:val="004A2BC6"/>
    <w:rsid w:val="004A3183"/>
    <w:rsid w:val="004A36CC"/>
    <w:rsid w:val="004A37B6"/>
    <w:rsid w:val="004B03C9"/>
    <w:rsid w:val="004B1AF8"/>
    <w:rsid w:val="004B2C90"/>
    <w:rsid w:val="004B55DD"/>
    <w:rsid w:val="004B56F4"/>
    <w:rsid w:val="004D0841"/>
    <w:rsid w:val="004D2AF5"/>
    <w:rsid w:val="004D37DA"/>
    <w:rsid w:val="004D5295"/>
    <w:rsid w:val="004D6921"/>
    <w:rsid w:val="004E41D8"/>
    <w:rsid w:val="004F0F1F"/>
    <w:rsid w:val="004F21DC"/>
    <w:rsid w:val="004F352B"/>
    <w:rsid w:val="004F64A7"/>
    <w:rsid w:val="00504615"/>
    <w:rsid w:val="00505F89"/>
    <w:rsid w:val="00510371"/>
    <w:rsid w:val="00510569"/>
    <w:rsid w:val="0051119C"/>
    <w:rsid w:val="00513E13"/>
    <w:rsid w:val="0051503A"/>
    <w:rsid w:val="00516419"/>
    <w:rsid w:val="00521769"/>
    <w:rsid w:val="00530801"/>
    <w:rsid w:val="005357E2"/>
    <w:rsid w:val="00536F82"/>
    <w:rsid w:val="0054348E"/>
    <w:rsid w:val="005444F8"/>
    <w:rsid w:val="00546F18"/>
    <w:rsid w:val="0055125B"/>
    <w:rsid w:val="00553B6D"/>
    <w:rsid w:val="0055737E"/>
    <w:rsid w:val="0056203A"/>
    <w:rsid w:val="00563AD5"/>
    <w:rsid w:val="00566DAB"/>
    <w:rsid w:val="005737C0"/>
    <w:rsid w:val="00575CBA"/>
    <w:rsid w:val="00576A08"/>
    <w:rsid w:val="0057742C"/>
    <w:rsid w:val="00580606"/>
    <w:rsid w:val="005824FD"/>
    <w:rsid w:val="0058509B"/>
    <w:rsid w:val="00587A11"/>
    <w:rsid w:val="00590AD8"/>
    <w:rsid w:val="005912DB"/>
    <w:rsid w:val="005918FA"/>
    <w:rsid w:val="00592DC6"/>
    <w:rsid w:val="0059329F"/>
    <w:rsid w:val="00595CE4"/>
    <w:rsid w:val="00595DB1"/>
    <w:rsid w:val="00596555"/>
    <w:rsid w:val="00596843"/>
    <w:rsid w:val="00597501"/>
    <w:rsid w:val="005A1B22"/>
    <w:rsid w:val="005A2831"/>
    <w:rsid w:val="005A376F"/>
    <w:rsid w:val="005A76CF"/>
    <w:rsid w:val="005B11D9"/>
    <w:rsid w:val="005B13F1"/>
    <w:rsid w:val="005B50BA"/>
    <w:rsid w:val="005B6445"/>
    <w:rsid w:val="005B7844"/>
    <w:rsid w:val="005C200A"/>
    <w:rsid w:val="005C5DAD"/>
    <w:rsid w:val="005C5F03"/>
    <w:rsid w:val="005D3101"/>
    <w:rsid w:val="005D48F9"/>
    <w:rsid w:val="005E0B25"/>
    <w:rsid w:val="005E14D2"/>
    <w:rsid w:val="005E44C3"/>
    <w:rsid w:val="005E4EA6"/>
    <w:rsid w:val="005E570E"/>
    <w:rsid w:val="005F0F11"/>
    <w:rsid w:val="005F1FE0"/>
    <w:rsid w:val="005F5FB1"/>
    <w:rsid w:val="006040FE"/>
    <w:rsid w:val="00604931"/>
    <w:rsid w:val="00606005"/>
    <w:rsid w:val="00612F45"/>
    <w:rsid w:val="00617CDD"/>
    <w:rsid w:val="00620238"/>
    <w:rsid w:val="006215A4"/>
    <w:rsid w:val="00626473"/>
    <w:rsid w:val="00627A2C"/>
    <w:rsid w:val="00631705"/>
    <w:rsid w:val="00632B49"/>
    <w:rsid w:val="0064313E"/>
    <w:rsid w:val="00650175"/>
    <w:rsid w:val="006533EB"/>
    <w:rsid w:val="00654717"/>
    <w:rsid w:val="00660002"/>
    <w:rsid w:val="00661180"/>
    <w:rsid w:val="00664476"/>
    <w:rsid w:val="00665902"/>
    <w:rsid w:val="006718AD"/>
    <w:rsid w:val="00675C23"/>
    <w:rsid w:val="00676E08"/>
    <w:rsid w:val="006770E0"/>
    <w:rsid w:val="006816F6"/>
    <w:rsid w:val="0068316E"/>
    <w:rsid w:val="00684A3A"/>
    <w:rsid w:val="0068549B"/>
    <w:rsid w:val="006969D3"/>
    <w:rsid w:val="006A2888"/>
    <w:rsid w:val="006A2F0E"/>
    <w:rsid w:val="006A380D"/>
    <w:rsid w:val="006B014E"/>
    <w:rsid w:val="006B10EA"/>
    <w:rsid w:val="006B4D91"/>
    <w:rsid w:val="006C02A1"/>
    <w:rsid w:val="006C03BC"/>
    <w:rsid w:val="006C0E1A"/>
    <w:rsid w:val="006C5BB7"/>
    <w:rsid w:val="006D0071"/>
    <w:rsid w:val="006D1192"/>
    <w:rsid w:val="006D49F4"/>
    <w:rsid w:val="006E31B2"/>
    <w:rsid w:val="006F0EE4"/>
    <w:rsid w:val="006F2293"/>
    <w:rsid w:val="006F5392"/>
    <w:rsid w:val="007008B8"/>
    <w:rsid w:val="00701FE5"/>
    <w:rsid w:val="00703B1C"/>
    <w:rsid w:val="007040B8"/>
    <w:rsid w:val="007104A8"/>
    <w:rsid w:val="00710F6E"/>
    <w:rsid w:val="00711090"/>
    <w:rsid w:val="007131C6"/>
    <w:rsid w:val="00713E7C"/>
    <w:rsid w:val="00715C4E"/>
    <w:rsid w:val="00716427"/>
    <w:rsid w:val="00720961"/>
    <w:rsid w:val="0072441F"/>
    <w:rsid w:val="00726BDC"/>
    <w:rsid w:val="00732B5C"/>
    <w:rsid w:val="00734BDE"/>
    <w:rsid w:val="00737928"/>
    <w:rsid w:val="0074053B"/>
    <w:rsid w:val="007409A2"/>
    <w:rsid w:val="00741B74"/>
    <w:rsid w:val="007422AA"/>
    <w:rsid w:val="00746F8C"/>
    <w:rsid w:val="00750E06"/>
    <w:rsid w:val="007542A0"/>
    <w:rsid w:val="0075519B"/>
    <w:rsid w:val="0076137A"/>
    <w:rsid w:val="00762F60"/>
    <w:rsid w:val="0076492A"/>
    <w:rsid w:val="00771CDB"/>
    <w:rsid w:val="007725EB"/>
    <w:rsid w:val="007744EA"/>
    <w:rsid w:val="00775AE0"/>
    <w:rsid w:val="00783D5D"/>
    <w:rsid w:val="0078623E"/>
    <w:rsid w:val="00796628"/>
    <w:rsid w:val="0079675F"/>
    <w:rsid w:val="007A346A"/>
    <w:rsid w:val="007A6564"/>
    <w:rsid w:val="007A766A"/>
    <w:rsid w:val="007B05DE"/>
    <w:rsid w:val="007B10AC"/>
    <w:rsid w:val="007B155D"/>
    <w:rsid w:val="007B2D2C"/>
    <w:rsid w:val="007B63B6"/>
    <w:rsid w:val="007B70B1"/>
    <w:rsid w:val="007B7B32"/>
    <w:rsid w:val="007B7D8D"/>
    <w:rsid w:val="007C11AD"/>
    <w:rsid w:val="007C13E4"/>
    <w:rsid w:val="007C240D"/>
    <w:rsid w:val="007C3BD8"/>
    <w:rsid w:val="007C624F"/>
    <w:rsid w:val="007D25E2"/>
    <w:rsid w:val="007D53F5"/>
    <w:rsid w:val="007E0088"/>
    <w:rsid w:val="007E1937"/>
    <w:rsid w:val="007E2171"/>
    <w:rsid w:val="007E71D7"/>
    <w:rsid w:val="007F05E5"/>
    <w:rsid w:val="007F2472"/>
    <w:rsid w:val="007F2D0A"/>
    <w:rsid w:val="00800876"/>
    <w:rsid w:val="00801F67"/>
    <w:rsid w:val="00807115"/>
    <w:rsid w:val="008103E5"/>
    <w:rsid w:val="0081219F"/>
    <w:rsid w:val="008179A4"/>
    <w:rsid w:val="00817B1A"/>
    <w:rsid w:val="00821AD4"/>
    <w:rsid w:val="008278EE"/>
    <w:rsid w:val="0083300F"/>
    <w:rsid w:val="00834EBD"/>
    <w:rsid w:val="00836783"/>
    <w:rsid w:val="0084176E"/>
    <w:rsid w:val="0084191A"/>
    <w:rsid w:val="00844D45"/>
    <w:rsid w:val="008473E6"/>
    <w:rsid w:val="00852DA8"/>
    <w:rsid w:val="008545DB"/>
    <w:rsid w:val="00854E90"/>
    <w:rsid w:val="00855C53"/>
    <w:rsid w:val="00864B59"/>
    <w:rsid w:val="0087108C"/>
    <w:rsid w:val="00877CE4"/>
    <w:rsid w:val="0088115C"/>
    <w:rsid w:val="00884058"/>
    <w:rsid w:val="00884877"/>
    <w:rsid w:val="00886505"/>
    <w:rsid w:val="0089175C"/>
    <w:rsid w:val="00891821"/>
    <w:rsid w:val="008942E6"/>
    <w:rsid w:val="00895D67"/>
    <w:rsid w:val="00895F3D"/>
    <w:rsid w:val="008A0973"/>
    <w:rsid w:val="008A5117"/>
    <w:rsid w:val="008B0A8B"/>
    <w:rsid w:val="008B267D"/>
    <w:rsid w:val="008B378A"/>
    <w:rsid w:val="008B3813"/>
    <w:rsid w:val="008B60B3"/>
    <w:rsid w:val="008C6936"/>
    <w:rsid w:val="008D1F8A"/>
    <w:rsid w:val="008D3976"/>
    <w:rsid w:val="008D6F08"/>
    <w:rsid w:val="008E0121"/>
    <w:rsid w:val="008E1B3F"/>
    <w:rsid w:val="008E4E7B"/>
    <w:rsid w:val="008E6A13"/>
    <w:rsid w:val="008E6E92"/>
    <w:rsid w:val="008F1B4C"/>
    <w:rsid w:val="008F338D"/>
    <w:rsid w:val="008F5101"/>
    <w:rsid w:val="008F5C71"/>
    <w:rsid w:val="008F6CAB"/>
    <w:rsid w:val="008F7819"/>
    <w:rsid w:val="00905129"/>
    <w:rsid w:val="00907EC8"/>
    <w:rsid w:val="009123AE"/>
    <w:rsid w:val="00913D0D"/>
    <w:rsid w:val="00914CE5"/>
    <w:rsid w:val="00916C4D"/>
    <w:rsid w:val="0091781F"/>
    <w:rsid w:val="00920C82"/>
    <w:rsid w:val="00921183"/>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F5"/>
    <w:rsid w:val="00961373"/>
    <w:rsid w:val="00962857"/>
    <w:rsid w:val="00962B58"/>
    <w:rsid w:val="009668DC"/>
    <w:rsid w:val="009677C7"/>
    <w:rsid w:val="00967922"/>
    <w:rsid w:val="009715E9"/>
    <w:rsid w:val="009718FB"/>
    <w:rsid w:val="00976B35"/>
    <w:rsid w:val="00977A7E"/>
    <w:rsid w:val="00981256"/>
    <w:rsid w:val="00985E5E"/>
    <w:rsid w:val="0099202C"/>
    <w:rsid w:val="00994394"/>
    <w:rsid w:val="009972C5"/>
    <w:rsid w:val="009A1EAD"/>
    <w:rsid w:val="009A72FE"/>
    <w:rsid w:val="009A7724"/>
    <w:rsid w:val="009A7728"/>
    <w:rsid w:val="009B318D"/>
    <w:rsid w:val="009C0E88"/>
    <w:rsid w:val="009C3EBD"/>
    <w:rsid w:val="009C4029"/>
    <w:rsid w:val="009C6936"/>
    <w:rsid w:val="009C6FD5"/>
    <w:rsid w:val="009D1B79"/>
    <w:rsid w:val="009D1C70"/>
    <w:rsid w:val="009D24CA"/>
    <w:rsid w:val="009E1D86"/>
    <w:rsid w:val="009E2217"/>
    <w:rsid w:val="009F2305"/>
    <w:rsid w:val="009F4552"/>
    <w:rsid w:val="00A00293"/>
    <w:rsid w:val="00A011D1"/>
    <w:rsid w:val="00A01FB9"/>
    <w:rsid w:val="00A022B9"/>
    <w:rsid w:val="00A02494"/>
    <w:rsid w:val="00A02BD1"/>
    <w:rsid w:val="00A16292"/>
    <w:rsid w:val="00A16DC2"/>
    <w:rsid w:val="00A27F21"/>
    <w:rsid w:val="00A332FA"/>
    <w:rsid w:val="00A40683"/>
    <w:rsid w:val="00A411C4"/>
    <w:rsid w:val="00A44FC7"/>
    <w:rsid w:val="00A44FDE"/>
    <w:rsid w:val="00A47EBC"/>
    <w:rsid w:val="00A517B4"/>
    <w:rsid w:val="00A51DB4"/>
    <w:rsid w:val="00A54907"/>
    <w:rsid w:val="00A56734"/>
    <w:rsid w:val="00A62A1A"/>
    <w:rsid w:val="00A64979"/>
    <w:rsid w:val="00A65CEC"/>
    <w:rsid w:val="00A67CDE"/>
    <w:rsid w:val="00A739C9"/>
    <w:rsid w:val="00A8039C"/>
    <w:rsid w:val="00A82D54"/>
    <w:rsid w:val="00A9650D"/>
    <w:rsid w:val="00A9662B"/>
    <w:rsid w:val="00AA1EB8"/>
    <w:rsid w:val="00AA3804"/>
    <w:rsid w:val="00AA6A03"/>
    <w:rsid w:val="00AB1876"/>
    <w:rsid w:val="00AB1AE1"/>
    <w:rsid w:val="00AB1E11"/>
    <w:rsid w:val="00AB3788"/>
    <w:rsid w:val="00AC07DA"/>
    <w:rsid w:val="00AC15C9"/>
    <w:rsid w:val="00AC2A38"/>
    <w:rsid w:val="00AD0A0D"/>
    <w:rsid w:val="00AD2403"/>
    <w:rsid w:val="00AD417F"/>
    <w:rsid w:val="00AD4CAE"/>
    <w:rsid w:val="00AD5422"/>
    <w:rsid w:val="00AE17DF"/>
    <w:rsid w:val="00AE34C4"/>
    <w:rsid w:val="00AF296F"/>
    <w:rsid w:val="00AF3101"/>
    <w:rsid w:val="00AF59BB"/>
    <w:rsid w:val="00AF7303"/>
    <w:rsid w:val="00B010E4"/>
    <w:rsid w:val="00B07B6E"/>
    <w:rsid w:val="00B1186B"/>
    <w:rsid w:val="00B13AE5"/>
    <w:rsid w:val="00B15880"/>
    <w:rsid w:val="00B16EF8"/>
    <w:rsid w:val="00B17DD3"/>
    <w:rsid w:val="00B20E96"/>
    <w:rsid w:val="00B26E8D"/>
    <w:rsid w:val="00B27590"/>
    <w:rsid w:val="00B319D4"/>
    <w:rsid w:val="00B329F3"/>
    <w:rsid w:val="00B331E9"/>
    <w:rsid w:val="00B33B22"/>
    <w:rsid w:val="00B36644"/>
    <w:rsid w:val="00B36E95"/>
    <w:rsid w:val="00B3724C"/>
    <w:rsid w:val="00B407BE"/>
    <w:rsid w:val="00B43BA5"/>
    <w:rsid w:val="00B449C9"/>
    <w:rsid w:val="00B45E03"/>
    <w:rsid w:val="00B46EAF"/>
    <w:rsid w:val="00B513D2"/>
    <w:rsid w:val="00B53BAD"/>
    <w:rsid w:val="00B55086"/>
    <w:rsid w:val="00B55CD5"/>
    <w:rsid w:val="00B56364"/>
    <w:rsid w:val="00B57241"/>
    <w:rsid w:val="00B6572D"/>
    <w:rsid w:val="00B66A5B"/>
    <w:rsid w:val="00B67EC9"/>
    <w:rsid w:val="00B87A11"/>
    <w:rsid w:val="00B87B37"/>
    <w:rsid w:val="00B91890"/>
    <w:rsid w:val="00B922E8"/>
    <w:rsid w:val="00B96832"/>
    <w:rsid w:val="00B96F1B"/>
    <w:rsid w:val="00B97667"/>
    <w:rsid w:val="00B97F4D"/>
    <w:rsid w:val="00BA1F2F"/>
    <w:rsid w:val="00BA30AC"/>
    <w:rsid w:val="00BA5E1A"/>
    <w:rsid w:val="00BB01FB"/>
    <w:rsid w:val="00BB0D17"/>
    <w:rsid w:val="00BB5F59"/>
    <w:rsid w:val="00BB68D1"/>
    <w:rsid w:val="00BC4BE3"/>
    <w:rsid w:val="00BC6838"/>
    <w:rsid w:val="00BD05A3"/>
    <w:rsid w:val="00BD0BD9"/>
    <w:rsid w:val="00BD22A7"/>
    <w:rsid w:val="00BD5CB3"/>
    <w:rsid w:val="00BE045D"/>
    <w:rsid w:val="00BE1520"/>
    <w:rsid w:val="00BE5F97"/>
    <w:rsid w:val="00BE62A3"/>
    <w:rsid w:val="00BE67D5"/>
    <w:rsid w:val="00BE77DE"/>
    <w:rsid w:val="00BF621B"/>
    <w:rsid w:val="00BF7DE6"/>
    <w:rsid w:val="00C0574C"/>
    <w:rsid w:val="00C05908"/>
    <w:rsid w:val="00C078E7"/>
    <w:rsid w:val="00C22F3C"/>
    <w:rsid w:val="00C26EDE"/>
    <w:rsid w:val="00C31CF1"/>
    <w:rsid w:val="00C36396"/>
    <w:rsid w:val="00C51B67"/>
    <w:rsid w:val="00C521B2"/>
    <w:rsid w:val="00C539E6"/>
    <w:rsid w:val="00C53ABC"/>
    <w:rsid w:val="00C55D67"/>
    <w:rsid w:val="00C561D8"/>
    <w:rsid w:val="00C6096B"/>
    <w:rsid w:val="00C6392A"/>
    <w:rsid w:val="00C63BA0"/>
    <w:rsid w:val="00C64A59"/>
    <w:rsid w:val="00C64DFB"/>
    <w:rsid w:val="00C7006C"/>
    <w:rsid w:val="00C74089"/>
    <w:rsid w:val="00C741D7"/>
    <w:rsid w:val="00C75452"/>
    <w:rsid w:val="00C77A36"/>
    <w:rsid w:val="00C817C6"/>
    <w:rsid w:val="00C84602"/>
    <w:rsid w:val="00C8660E"/>
    <w:rsid w:val="00C903BF"/>
    <w:rsid w:val="00C922BC"/>
    <w:rsid w:val="00C92881"/>
    <w:rsid w:val="00C92BCF"/>
    <w:rsid w:val="00C952D7"/>
    <w:rsid w:val="00CA3A43"/>
    <w:rsid w:val="00CA4472"/>
    <w:rsid w:val="00CA5235"/>
    <w:rsid w:val="00CB38AB"/>
    <w:rsid w:val="00CB4E51"/>
    <w:rsid w:val="00CB708B"/>
    <w:rsid w:val="00CC7DD8"/>
    <w:rsid w:val="00CC7FA4"/>
    <w:rsid w:val="00CD06E3"/>
    <w:rsid w:val="00CD3ADD"/>
    <w:rsid w:val="00CD41DD"/>
    <w:rsid w:val="00CE31DB"/>
    <w:rsid w:val="00CE5B2F"/>
    <w:rsid w:val="00CF0F48"/>
    <w:rsid w:val="00CF1B41"/>
    <w:rsid w:val="00CF290F"/>
    <w:rsid w:val="00CF52A6"/>
    <w:rsid w:val="00CF65F2"/>
    <w:rsid w:val="00CF7C61"/>
    <w:rsid w:val="00D00885"/>
    <w:rsid w:val="00D065E4"/>
    <w:rsid w:val="00D06C87"/>
    <w:rsid w:val="00D1260E"/>
    <w:rsid w:val="00D13B93"/>
    <w:rsid w:val="00D176CC"/>
    <w:rsid w:val="00D204B0"/>
    <w:rsid w:val="00D20C82"/>
    <w:rsid w:val="00D2226E"/>
    <w:rsid w:val="00D30A2E"/>
    <w:rsid w:val="00D32118"/>
    <w:rsid w:val="00D36C7A"/>
    <w:rsid w:val="00D406DE"/>
    <w:rsid w:val="00D40C7D"/>
    <w:rsid w:val="00D41812"/>
    <w:rsid w:val="00D4289A"/>
    <w:rsid w:val="00D45B1F"/>
    <w:rsid w:val="00D47ABC"/>
    <w:rsid w:val="00D51D62"/>
    <w:rsid w:val="00D568A4"/>
    <w:rsid w:val="00D602C6"/>
    <w:rsid w:val="00D607AF"/>
    <w:rsid w:val="00D608F6"/>
    <w:rsid w:val="00D6160F"/>
    <w:rsid w:val="00D620E0"/>
    <w:rsid w:val="00D625AD"/>
    <w:rsid w:val="00D65533"/>
    <w:rsid w:val="00D65BEF"/>
    <w:rsid w:val="00D66325"/>
    <w:rsid w:val="00D73D88"/>
    <w:rsid w:val="00D7487F"/>
    <w:rsid w:val="00D759DB"/>
    <w:rsid w:val="00D77E69"/>
    <w:rsid w:val="00D807AF"/>
    <w:rsid w:val="00D814E5"/>
    <w:rsid w:val="00D82B93"/>
    <w:rsid w:val="00D842F0"/>
    <w:rsid w:val="00D9400F"/>
    <w:rsid w:val="00DA46C8"/>
    <w:rsid w:val="00DA7231"/>
    <w:rsid w:val="00DB31C8"/>
    <w:rsid w:val="00DB3F45"/>
    <w:rsid w:val="00DB7825"/>
    <w:rsid w:val="00DC4621"/>
    <w:rsid w:val="00DC58F4"/>
    <w:rsid w:val="00DC5F19"/>
    <w:rsid w:val="00DD2620"/>
    <w:rsid w:val="00DD62D3"/>
    <w:rsid w:val="00DD749A"/>
    <w:rsid w:val="00DE2F35"/>
    <w:rsid w:val="00DE4B27"/>
    <w:rsid w:val="00DE6578"/>
    <w:rsid w:val="00DF2048"/>
    <w:rsid w:val="00DF34D9"/>
    <w:rsid w:val="00DF4423"/>
    <w:rsid w:val="00DF497E"/>
    <w:rsid w:val="00E00BEC"/>
    <w:rsid w:val="00E01211"/>
    <w:rsid w:val="00E04817"/>
    <w:rsid w:val="00E05486"/>
    <w:rsid w:val="00E05E0F"/>
    <w:rsid w:val="00E061B3"/>
    <w:rsid w:val="00E070F9"/>
    <w:rsid w:val="00E1058E"/>
    <w:rsid w:val="00E124E0"/>
    <w:rsid w:val="00E1301F"/>
    <w:rsid w:val="00E17A31"/>
    <w:rsid w:val="00E2309C"/>
    <w:rsid w:val="00E235AD"/>
    <w:rsid w:val="00E23CF1"/>
    <w:rsid w:val="00E31780"/>
    <w:rsid w:val="00E3200D"/>
    <w:rsid w:val="00E35A5C"/>
    <w:rsid w:val="00E35BFF"/>
    <w:rsid w:val="00E40BF6"/>
    <w:rsid w:val="00E43E82"/>
    <w:rsid w:val="00E5159C"/>
    <w:rsid w:val="00E51711"/>
    <w:rsid w:val="00E51BA5"/>
    <w:rsid w:val="00E51BFB"/>
    <w:rsid w:val="00E5660E"/>
    <w:rsid w:val="00E56A8E"/>
    <w:rsid w:val="00E56B64"/>
    <w:rsid w:val="00E56EBA"/>
    <w:rsid w:val="00E617AF"/>
    <w:rsid w:val="00E628CC"/>
    <w:rsid w:val="00E62BC6"/>
    <w:rsid w:val="00E656C1"/>
    <w:rsid w:val="00E65F22"/>
    <w:rsid w:val="00E66F22"/>
    <w:rsid w:val="00E67501"/>
    <w:rsid w:val="00E80D64"/>
    <w:rsid w:val="00E81165"/>
    <w:rsid w:val="00E870A7"/>
    <w:rsid w:val="00E9388F"/>
    <w:rsid w:val="00E95087"/>
    <w:rsid w:val="00E950D8"/>
    <w:rsid w:val="00EA12E6"/>
    <w:rsid w:val="00EB0564"/>
    <w:rsid w:val="00EB2747"/>
    <w:rsid w:val="00EB51F3"/>
    <w:rsid w:val="00EC1732"/>
    <w:rsid w:val="00EC2F70"/>
    <w:rsid w:val="00EC57F0"/>
    <w:rsid w:val="00EC5989"/>
    <w:rsid w:val="00EC5D91"/>
    <w:rsid w:val="00EC685C"/>
    <w:rsid w:val="00EC69AE"/>
    <w:rsid w:val="00ED06B4"/>
    <w:rsid w:val="00ED0823"/>
    <w:rsid w:val="00ED1CBD"/>
    <w:rsid w:val="00ED3BEF"/>
    <w:rsid w:val="00ED3E0A"/>
    <w:rsid w:val="00ED462A"/>
    <w:rsid w:val="00ED5E2B"/>
    <w:rsid w:val="00ED7C98"/>
    <w:rsid w:val="00EE033E"/>
    <w:rsid w:val="00EE2C9E"/>
    <w:rsid w:val="00EE3C6F"/>
    <w:rsid w:val="00EE5A8B"/>
    <w:rsid w:val="00EE7218"/>
    <w:rsid w:val="00EF7C99"/>
    <w:rsid w:val="00F01BC1"/>
    <w:rsid w:val="00F02C95"/>
    <w:rsid w:val="00F02F87"/>
    <w:rsid w:val="00F1002B"/>
    <w:rsid w:val="00F10F47"/>
    <w:rsid w:val="00F1543C"/>
    <w:rsid w:val="00F175CF"/>
    <w:rsid w:val="00F22DF6"/>
    <w:rsid w:val="00F27550"/>
    <w:rsid w:val="00F27822"/>
    <w:rsid w:val="00F3170A"/>
    <w:rsid w:val="00F31886"/>
    <w:rsid w:val="00F3519D"/>
    <w:rsid w:val="00F35AB5"/>
    <w:rsid w:val="00F364C7"/>
    <w:rsid w:val="00F421FD"/>
    <w:rsid w:val="00F42FE0"/>
    <w:rsid w:val="00F43E7A"/>
    <w:rsid w:val="00F44677"/>
    <w:rsid w:val="00F45D9B"/>
    <w:rsid w:val="00F5110D"/>
    <w:rsid w:val="00F5191B"/>
    <w:rsid w:val="00F535F9"/>
    <w:rsid w:val="00F54DC0"/>
    <w:rsid w:val="00F551DD"/>
    <w:rsid w:val="00F567ED"/>
    <w:rsid w:val="00F5752B"/>
    <w:rsid w:val="00F57DEF"/>
    <w:rsid w:val="00F62B7D"/>
    <w:rsid w:val="00F63CEF"/>
    <w:rsid w:val="00F67853"/>
    <w:rsid w:val="00F71B66"/>
    <w:rsid w:val="00F773F7"/>
    <w:rsid w:val="00F86DBD"/>
    <w:rsid w:val="00F90B91"/>
    <w:rsid w:val="00F91C07"/>
    <w:rsid w:val="00F9787E"/>
    <w:rsid w:val="00FA0000"/>
    <w:rsid w:val="00FB3922"/>
    <w:rsid w:val="00FC0603"/>
    <w:rsid w:val="00FC2113"/>
    <w:rsid w:val="00FC2F3A"/>
    <w:rsid w:val="00FC37F2"/>
    <w:rsid w:val="00FC4778"/>
    <w:rsid w:val="00FC6E8D"/>
    <w:rsid w:val="00FC7B9B"/>
    <w:rsid w:val="00FD05F8"/>
    <w:rsid w:val="00FD380A"/>
    <w:rsid w:val="00FD6EFB"/>
    <w:rsid w:val="00FE4588"/>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6"/>
      </w:numPr>
      <w:suppressAutoHyphens w:val="0"/>
      <w:jc w:val="both"/>
    </w:pPr>
    <w:rPr>
      <w:rFonts w:eastAsia="MS Mincho"/>
      <w:noProof/>
    </w:rPr>
  </w:style>
  <w:style w:type="paragraph" w:customStyle="1" w:styleId="Akapitzlist1">
    <w:name w:val="Akapit z listą1"/>
    <w:basedOn w:val="Normalny"/>
    <w:qFormat/>
    <w:rsid w:val="00AA6A03"/>
    <w:pPr>
      <w:widowControl/>
      <w:numPr>
        <w:numId w:val="19"/>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7"/>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2"/>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3"/>
      </w:numPr>
    </w:pPr>
  </w:style>
  <w:style w:type="paragraph" w:customStyle="1" w:styleId="moje21">
    <w:name w:val="moje 2.1"/>
    <w:basedOn w:val="Normalny"/>
    <w:rsid w:val="00AA6A03"/>
    <w:pPr>
      <w:numPr>
        <w:ilvl w:val="1"/>
        <w:numId w:val="13"/>
      </w:numPr>
    </w:pPr>
  </w:style>
  <w:style w:type="paragraph" w:customStyle="1" w:styleId="Moje222">
    <w:name w:val="Moje 2.2.2"/>
    <w:basedOn w:val="Normalny"/>
    <w:rsid w:val="00AA6A03"/>
    <w:pPr>
      <w:numPr>
        <w:ilvl w:val="2"/>
        <w:numId w:val="13"/>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ekrs.ms.gov.pl/web/wyszukiwarka-krs/strona-glowna/"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aplikacja.ceidg.gov.pl/ceidg/ceidg.public.ui/search.aspx" TargetMode="External"/><Relationship Id="rId48" Type="http://schemas.openxmlformats.org/officeDocument/2006/relationships/hyperlink" Target="https://efaktura.gov.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footer" Target="footer2.xm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34</Pages>
  <Words>12318</Words>
  <Characters>73910</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136</cp:revision>
  <cp:lastPrinted>2023-11-07T07:41:00Z</cp:lastPrinted>
  <dcterms:created xsi:type="dcterms:W3CDTF">2023-07-03T10:57:00Z</dcterms:created>
  <dcterms:modified xsi:type="dcterms:W3CDTF">2023-12-06T13:45:00Z</dcterms:modified>
</cp:coreProperties>
</file>