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4F125" w14:textId="77777777" w:rsidR="00CF1F19" w:rsidRPr="001612C9" w:rsidRDefault="00CF1F19" w:rsidP="00CF1F19">
      <w:pPr>
        <w:pStyle w:val="Nagwek"/>
        <w:jc w:val="center"/>
      </w:pPr>
      <w:bookmarkStart w:id="0" w:name="_Hlk163716402"/>
      <w:r w:rsidRPr="001612C9">
        <w:rPr>
          <w:rFonts w:ascii="Tms Rmn" w:hAnsi="Tms Rmn"/>
          <w:noProof/>
          <w:sz w:val="24"/>
          <w:szCs w:val="24"/>
          <w:lang w:eastAsia="pl-PL"/>
        </w:rPr>
        <w:drawing>
          <wp:inline distT="0" distB="0" distL="0" distR="0" wp14:anchorId="061E9CA6" wp14:editId="5F6C4DA4">
            <wp:extent cx="5760720" cy="741479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1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825792" w14:textId="1FEF7008" w:rsidR="00CF1F19" w:rsidRPr="00CF1F19" w:rsidRDefault="00CF1F19" w:rsidP="00CF1F19">
      <w:pPr>
        <w:pStyle w:val="Nagwek"/>
        <w:jc w:val="center"/>
        <w:rPr>
          <w:rFonts w:cstheme="minorHAnsi"/>
          <w:color w:val="000000"/>
          <w:sz w:val="20"/>
          <w:szCs w:val="20"/>
        </w:rPr>
      </w:pPr>
      <w:r w:rsidRPr="009D78F0">
        <w:rPr>
          <w:rFonts w:cstheme="minorHAnsi"/>
          <w:sz w:val="20"/>
          <w:szCs w:val="20"/>
        </w:rPr>
        <w:t>Dostawa</w:t>
      </w:r>
      <w:r w:rsidRPr="00871025">
        <w:rPr>
          <w:rFonts w:cstheme="minorHAnsi"/>
          <w:sz w:val="20"/>
          <w:szCs w:val="20"/>
        </w:rPr>
        <w:t xml:space="preserve"> realizowana </w:t>
      </w:r>
      <w:r w:rsidRPr="00C949B8">
        <w:rPr>
          <w:rFonts w:cstheme="minorHAnsi"/>
          <w:color w:val="000000"/>
          <w:sz w:val="20"/>
          <w:szCs w:val="20"/>
        </w:rPr>
        <w:t xml:space="preserve">w ramach Programu „Krajowy Plan Odbudowy i Zwiększania Odporności (KPO)” </w:t>
      </w:r>
      <w:r w:rsidRPr="00C949B8">
        <w:rPr>
          <w:rFonts w:cstheme="minorHAnsi"/>
          <w:sz w:val="20"/>
          <w:szCs w:val="20"/>
        </w:rPr>
        <w:t xml:space="preserve">dla części inwestycji A2.4.1 „Inwestycje w rozbudowę potencjału badawczego dla części inwestycji: budowa lub modernizacja laboratoriów instytutów”.  </w:t>
      </w:r>
      <w:r w:rsidRPr="00C949B8">
        <w:rPr>
          <w:rFonts w:cstheme="minorHAnsi"/>
          <w:color w:val="000000"/>
          <w:sz w:val="20"/>
          <w:szCs w:val="20"/>
        </w:rPr>
        <w:t>Nr umowy  KPOD.01.19–IP.04-0035/23-00 z dnia 11.10.2023 r.</w:t>
      </w:r>
    </w:p>
    <w:p w14:paraId="4B17BA9B" w14:textId="60E021EC" w:rsidR="007B476C" w:rsidRPr="003F777C" w:rsidRDefault="007B476C" w:rsidP="007B476C">
      <w:pPr>
        <w:jc w:val="right"/>
        <w:rPr>
          <w:rFonts w:ascii="Times New Roman" w:hAnsi="Times New Roman" w:cs="Times New Roman"/>
          <w:b/>
        </w:rPr>
      </w:pPr>
      <w:r w:rsidRPr="003F777C">
        <w:rPr>
          <w:rFonts w:ascii="Times New Roman" w:hAnsi="Times New Roman" w:cs="Times New Roman"/>
          <w:b/>
        </w:rPr>
        <w:t>Załącznik nr 2</w:t>
      </w:r>
      <w:r w:rsidR="00C94F7F" w:rsidRPr="003F777C">
        <w:rPr>
          <w:rFonts w:ascii="Times New Roman" w:hAnsi="Times New Roman" w:cs="Times New Roman"/>
          <w:b/>
        </w:rPr>
        <w:t>.</w:t>
      </w:r>
      <w:r w:rsidR="00DB488B" w:rsidRPr="003F777C">
        <w:rPr>
          <w:rFonts w:ascii="Times New Roman" w:hAnsi="Times New Roman" w:cs="Times New Roman"/>
          <w:b/>
        </w:rPr>
        <w:t>5</w:t>
      </w:r>
      <w:r w:rsidRPr="003F777C">
        <w:rPr>
          <w:rFonts w:ascii="Times New Roman" w:hAnsi="Times New Roman" w:cs="Times New Roman"/>
          <w:b/>
        </w:rPr>
        <w:t xml:space="preserve"> do SWZ</w:t>
      </w:r>
    </w:p>
    <w:p w14:paraId="50DF3DF3" w14:textId="51ACA5EB" w:rsidR="00C94F7F" w:rsidRPr="003F777C" w:rsidRDefault="007B476C" w:rsidP="007B476C">
      <w:pPr>
        <w:jc w:val="center"/>
        <w:rPr>
          <w:rFonts w:ascii="Times New Roman" w:hAnsi="Times New Roman" w:cs="Times New Roman"/>
          <w:b/>
          <w:bCs/>
        </w:rPr>
      </w:pPr>
      <w:r w:rsidRPr="003F777C">
        <w:rPr>
          <w:rFonts w:ascii="Times New Roman" w:hAnsi="Times New Roman" w:cs="Times New Roman"/>
          <w:b/>
          <w:bCs/>
        </w:rPr>
        <w:t>FORMULARZ WYMAGANYCH WARUNKÓW TECHNICZNYCH</w:t>
      </w:r>
    </w:p>
    <w:p w14:paraId="676603EE" w14:textId="7AA40FEB" w:rsidR="00DB488B" w:rsidRPr="003F777C" w:rsidRDefault="00DB488B" w:rsidP="007B476C">
      <w:pPr>
        <w:jc w:val="center"/>
        <w:rPr>
          <w:rFonts w:ascii="Times New Roman" w:hAnsi="Times New Roman" w:cs="Times New Roman"/>
          <w:bCs/>
        </w:rPr>
      </w:pPr>
      <w:r w:rsidRPr="003F777C">
        <w:rPr>
          <w:rFonts w:ascii="Times New Roman" w:hAnsi="Times New Roman" w:cs="Times New Roman"/>
          <w:b/>
          <w:bCs/>
        </w:rPr>
        <w:t xml:space="preserve">dotyczy postępowania pn.: </w:t>
      </w:r>
      <w:r w:rsidR="00574CAD" w:rsidRPr="003F777C">
        <w:rPr>
          <w:rFonts w:ascii="Times New Roman" w:hAnsi="Times New Roman" w:cs="Times New Roman"/>
          <w:b/>
          <w:bCs/>
        </w:rPr>
        <w:t>Dostawa sprzętu laboratoryjnego II</w:t>
      </w:r>
      <w:r w:rsidRPr="003F777C">
        <w:rPr>
          <w:rFonts w:ascii="Times New Roman" w:hAnsi="Times New Roman" w:cs="Times New Roman"/>
          <w:b/>
          <w:bCs/>
        </w:rPr>
        <w:t>, nr 33/ZP/2024</w:t>
      </w:r>
    </w:p>
    <w:bookmarkEnd w:id="0"/>
    <w:p w14:paraId="0499B897" w14:textId="7F0BC635" w:rsidR="00526026" w:rsidRPr="004F5D49" w:rsidRDefault="00DB488B" w:rsidP="004F5D49">
      <w:pPr>
        <w:rPr>
          <w:rFonts w:ascii="Times New Roman" w:hAnsi="Times New Roman" w:cs="Times New Roman"/>
          <w:b/>
          <w:bCs/>
        </w:rPr>
      </w:pPr>
      <w:r w:rsidRPr="003F777C">
        <w:rPr>
          <w:rFonts w:ascii="Times New Roman" w:hAnsi="Times New Roman" w:cs="Times New Roman"/>
          <w:b/>
          <w:bCs/>
        </w:rPr>
        <w:t xml:space="preserve">Pakiet nr 5 - </w:t>
      </w:r>
      <w:r w:rsidR="004801B6" w:rsidRPr="003F777C">
        <w:rPr>
          <w:rFonts w:ascii="Times New Roman" w:hAnsi="Times New Roman" w:cs="Times New Roman"/>
          <w:b/>
          <w:bCs/>
        </w:rPr>
        <w:t>Bezprzewodowy system monitoringu temperatury</w:t>
      </w:r>
      <w:r w:rsidRPr="003F777C">
        <w:rPr>
          <w:rFonts w:ascii="Times New Roman" w:hAnsi="Times New Roman" w:cs="Times New Roman"/>
          <w:b/>
          <w:bCs/>
        </w:rPr>
        <w:t xml:space="preserve"> i wilgotności </w:t>
      </w:r>
      <w:r w:rsidR="00B00FAA" w:rsidRPr="003F777C">
        <w:rPr>
          <w:rFonts w:ascii="Times New Roman" w:hAnsi="Times New Roman" w:cs="Times New Roman"/>
          <w:b/>
          <w:bCs/>
        </w:rPr>
        <w:t>– 1 zestaw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42"/>
        <w:gridCol w:w="1279"/>
        <w:gridCol w:w="4731"/>
        <w:gridCol w:w="3076"/>
      </w:tblGrid>
      <w:tr w:rsidR="007B476C" w:rsidRPr="003F777C" w14:paraId="13F5BAB2" w14:textId="77777777" w:rsidTr="004F5D49"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6DF25C69" w14:textId="77777777" w:rsidR="007B476C" w:rsidRPr="003F777C" w:rsidRDefault="007B476C" w:rsidP="00FD7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77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05D018B1" w14:textId="73848400" w:rsidR="007B476C" w:rsidRPr="003F777C" w:rsidRDefault="008E1051" w:rsidP="00FD742C">
            <w:pPr>
              <w:pStyle w:val="Nagwek2"/>
              <w:spacing w:line="240" w:lineRule="auto"/>
              <w:outlineLvl w:val="1"/>
              <w:rPr>
                <w:bCs w:val="0"/>
                <w:sz w:val="22"/>
                <w:szCs w:val="22"/>
              </w:rPr>
            </w:pPr>
            <w:r w:rsidRPr="003F777C">
              <w:rPr>
                <w:bCs w:val="0"/>
                <w:sz w:val="22"/>
                <w:szCs w:val="22"/>
              </w:rPr>
              <w:t>Element zestawu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14:paraId="1B4FEB2F" w14:textId="59FA9AB1" w:rsidR="007B476C" w:rsidRPr="003F777C" w:rsidRDefault="007B476C" w:rsidP="00FD74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777C">
              <w:rPr>
                <w:rFonts w:ascii="Times New Roman" w:hAnsi="Times New Roman" w:cs="Times New Roman"/>
                <w:b/>
              </w:rPr>
              <w:t>Wymagane minimalne parametry techniczne</w:t>
            </w:r>
            <w:r w:rsidR="00C94F7F" w:rsidRPr="003F777C">
              <w:rPr>
                <w:rFonts w:ascii="Times New Roman" w:hAnsi="Times New Roman" w:cs="Times New Roman"/>
                <w:b/>
              </w:rPr>
              <w:t>,</w:t>
            </w:r>
            <w:r w:rsidR="002F215A" w:rsidRPr="003F777C">
              <w:rPr>
                <w:rFonts w:ascii="Times New Roman" w:hAnsi="Times New Roman" w:cs="Times New Roman"/>
                <w:b/>
              </w:rPr>
              <w:t xml:space="preserve"> funkcjonalne</w:t>
            </w:r>
            <w:r w:rsidR="00C94F7F" w:rsidRPr="003F777C">
              <w:rPr>
                <w:rFonts w:ascii="Times New Roman" w:hAnsi="Times New Roman" w:cs="Times New Roman"/>
                <w:b/>
              </w:rPr>
              <w:t xml:space="preserve"> i użytkowe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63FE3C58" w14:textId="77777777" w:rsidR="007B476C" w:rsidRPr="003F777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szCs w:val="22"/>
              </w:rPr>
            </w:pPr>
          </w:p>
          <w:p w14:paraId="2B5DE6BE" w14:textId="03B2C8BC" w:rsidR="007B476C" w:rsidRPr="003F777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szCs w:val="22"/>
              </w:rPr>
            </w:pPr>
            <w:r w:rsidRPr="003F777C">
              <w:rPr>
                <w:rStyle w:val="labelastextbox"/>
                <w:rFonts w:ascii="Times New Roman" w:hAnsi="Times New Roman"/>
                <w:szCs w:val="22"/>
              </w:rPr>
              <w:t>Parametry oferowane</w:t>
            </w:r>
          </w:p>
          <w:p w14:paraId="4C69DAA5" w14:textId="77777777" w:rsidR="007B476C" w:rsidRPr="003F777C" w:rsidRDefault="007B476C" w:rsidP="00FD742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B476C" w:rsidRPr="003F777C" w14:paraId="2FF44102" w14:textId="77777777" w:rsidTr="004F5D49">
        <w:tc>
          <w:tcPr>
            <w:tcW w:w="281" w:type="pct"/>
            <w:shd w:val="clear" w:color="auto" w:fill="D9D9D9" w:themeFill="background1" w:themeFillShade="D9"/>
            <w:vAlign w:val="center"/>
          </w:tcPr>
          <w:p w14:paraId="5507EE78" w14:textId="77777777" w:rsidR="007B476C" w:rsidRPr="003F777C" w:rsidRDefault="007B476C" w:rsidP="00FD742C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F777C">
              <w:rPr>
                <w:rFonts w:ascii="Times New Roman" w:hAnsi="Times New Roman" w:cs="Times New Roman"/>
                <w:bCs/>
                <w:i/>
                <w:iCs/>
              </w:rPr>
              <w:t>1</w:t>
            </w:r>
          </w:p>
        </w:tc>
        <w:tc>
          <w:tcPr>
            <w:tcW w:w="664" w:type="pct"/>
            <w:shd w:val="clear" w:color="auto" w:fill="D9D9D9" w:themeFill="background1" w:themeFillShade="D9"/>
            <w:vAlign w:val="center"/>
          </w:tcPr>
          <w:p w14:paraId="2C544717" w14:textId="77777777" w:rsidR="007B476C" w:rsidRPr="003F777C" w:rsidRDefault="007B476C" w:rsidP="00FD742C">
            <w:pPr>
              <w:pStyle w:val="Nagwek2"/>
              <w:spacing w:line="240" w:lineRule="auto"/>
              <w:outlineLvl w:val="1"/>
              <w:rPr>
                <w:b w:val="0"/>
                <w:i/>
                <w:iCs/>
                <w:sz w:val="22"/>
                <w:szCs w:val="22"/>
              </w:rPr>
            </w:pPr>
            <w:r w:rsidRPr="003F777C">
              <w:rPr>
                <w:b w:val="0"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2457" w:type="pct"/>
            <w:shd w:val="clear" w:color="auto" w:fill="D9D9D9" w:themeFill="background1" w:themeFillShade="D9"/>
            <w:vAlign w:val="center"/>
          </w:tcPr>
          <w:p w14:paraId="3837FA7F" w14:textId="77777777" w:rsidR="007B476C" w:rsidRPr="003F777C" w:rsidRDefault="007B476C" w:rsidP="00FD742C">
            <w:pPr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3F777C">
              <w:rPr>
                <w:rFonts w:ascii="Times New Roman" w:hAnsi="Times New Roman" w:cs="Times New Roman"/>
                <w:bCs/>
                <w:i/>
                <w:iCs/>
              </w:rPr>
              <w:t>3</w:t>
            </w:r>
          </w:p>
        </w:tc>
        <w:tc>
          <w:tcPr>
            <w:tcW w:w="1597" w:type="pct"/>
            <w:shd w:val="clear" w:color="auto" w:fill="D9D9D9" w:themeFill="background1" w:themeFillShade="D9"/>
            <w:vAlign w:val="center"/>
          </w:tcPr>
          <w:p w14:paraId="5691BC5E" w14:textId="77777777" w:rsidR="007B476C" w:rsidRPr="003F777C" w:rsidRDefault="007B476C" w:rsidP="00FD742C">
            <w:pPr>
              <w:pStyle w:val="A-nagtabeli"/>
              <w:widowControl w:val="0"/>
              <w:suppressAutoHyphens w:val="0"/>
              <w:adjustRightInd w:val="0"/>
              <w:jc w:val="center"/>
              <w:textAlignment w:val="baseline"/>
              <w:rPr>
                <w:rStyle w:val="labelastextbox"/>
                <w:rFonts w:ascii="Times New Roman" w:hAnsi="Times New Roman"/>
                <w:b w:val="0"/>
                <w:bCs/>
                <w:i/>
                <w:iCs/>
                <w:szCs w:val="22"/>
              </w:rPr>
            </w:pPr>
            <w:r w:rsidRPr="003F777C">
              <w:rPr>
                <w:rStyle w:val="labelastextbox"/>
                <w:rFonts w:ascii="Times New Roman" w:hAnsi="Times New Roman"/>
                <w:b w:val="0"/>
                <w:bCs/>
                <w:i/>
                <w:iCs/>
                <w:szCs w:val="22"/>
              </w:rPr>
              <w:t>4</w:t>
            </w:r>
          </w:p>
        </w:tc>
      </w:tr>
      <w:tr w:rsidR="001A59B8" w:rsidRPr="003F777C" w14:paraId="1F7A73B3" w14:textId="77777777" w:rsidTr="004F5D49">
        <w:trPr>
          <w:trHeight w:val="618"/>
        </w:trPr>
        <w:tc>
          <w:tcPr>
            <w:tcW w:w="281" w:type="pct"/>
            <w:vMerge w:val="restart"/>
            <w:vAlign w:val="center"/>
          </w:tcPr>
          <w:p w14:paraId="75CD84E1" w14:textId="77777777" w:rsidR="001A59B8" w:rsidRPr="003F777C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686FAB44" w14:textId="2380D8DB" w:rsidR="001A59B8" w:rsidRPr="003F777C" w:rsidRDefault="00DB488B" w:rsidP="00FD742C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>Wymagania ogólne do systemu</w:t>
            </w:r>
          </w:p>
        </w:tc>
        <w:tc>
          <w:tcPr>
            <w:tcW w:w="2457" w:type="pct"/>
            <w:vAlign w:val="center"/>
          </w:tcPr>
          <w:p w14:paraId="1F0A2F8A" w14:textId="3444A50E" w:rsidR="001A59B8" w:rsidRPr="003F777C" w:rsidRDefault="000101B9" w:rsidP="009D128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 xml:space="preserve">1) </w:t>
            </w:r>
            <w:r w:rsidR="009D128F" w:rsidRPr="003F777C">
              <w:rPr>
                <w:rFonts w:ascii="Times New Roman" w:hAnsi="Times New Roman" w:cs="Times New Roman"/>
              </w:rPr>
              <w:t>Bezprzewodowy system monitoringu temperatury i wilgotności komunikujący się z komputerem, (serwerem) za pomocą sieci Wi-Fi</w:t>
            </w:r>
          </w:p>
        </w:tc>
        <w:tc>
          <w:tcPr>
            <w:tcW w:w="1597" w:type="pct"/>
            <w:vAlign w:val="center"/>
          </w:tcPr>
          <w:p w14:paraId="2B3EB38A" w14:textId="0B2D5412" w:rsidR="001A59B8" w:rsidRPr="003F777C" w:rsidRDefault="001A59B8" w:rsidP="00927BAC">
            <w:pPr>
              <w:jc w:val="center"/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A59B8" w:rsidRPr="003F777C" w14:paraId="57875C19" w14:textId="77777777" w:rsidTr="004F5D49">
        <w:trPr>
          <w:trHeight w:val="726"/>
        </w:trPr>
        <w:tc>
          <w:tcPr>
            <w:tcW w:w="281" w:type="pct"/>
            <w:vMerge/>
            <w:vAlign w:val="center"/>
          </w:tcPr>
          <w:p w14:paraId="7730FAB5" w14:textId="77777777" w:rsidR="001A59B8" w:rsidRPr="003F777C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2D0EF016" w14:textId="77777777" w:rsidR="001A59B8" w:rsidRPr="003F777C" w:rsidRDefault="001A59B8" w:rsidP="00FD7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pct"/>
            <w:vAlign w:val="center"/>
          </w:tcPr>
          <w:p w14:paraId="311D390F" w14:textId="2EABC284" w:rsidR="001A59B8" w:rsidRPr="003F777C" w:rsidRDefault="00764729" w:rsidP="00E30B9E">
            <w:pPr>
              <w:rPr>
                <w:rFonts w:ascii="Times New Roman" w:hAnsi="Times New Roman" w:cs="Times New Roman"/>
                <w:bCs/>
              </w:rPr>
            </w:pPr>
            <w:r w:rsidRPr="003F777C">
              <w:rPr>
                <w:rFonts w:ascii="Times New Roman" w:hAnsi="Times New Roman" w:cs="Times New Roman"/>
              </w:rPr>
              <w:t xml:space="preserve">2) </w:t>
            </w:r>
            <w:r w:rsidR="009D128F" w:rsidRPr="003F777C">
              <w:rPr>
                <w:rFonts w:ascii="Times New Roman" w:hAnsi="Times New Roman" w:cs="Times New Roman"/>
              </w:rPr>
              <w:t xml:space="preserve">Dane z rejestratorów przesyłane w czasie rzeczywistym do </w:t>
            </w:r>
            <w:r w:rsidR="00E106E0" w:rsidRPr="003F777C">
              <w:rPr>
                <w:rFonts w:ascii="Times New Roman" w:hAnsi="Times New Roman" w:cs="Times New Roman"/>
              </w:rPr>
              <w:t>komputera(</w:t>
            </w:r>
            <w:r w:rsidR="00E30B9E" w:rsidRPr="003F777C">
              <w:rPr>
                <w:rFonts w:ascii="Times New Roman" w:hAnsi="Times New Roman" w:cs="Times New Roman"/>
              </w:rPr>
              <w:t>serwera)</w:t>
            </w:r>
          </w:p>
        </w:tc>
        <w:tc>
          <w:tcPr>
            <w:tcW w:w="1597" w:type="pct"/>
            <w:vAlign w:val="center"/>
          </w:tcPr>
          <w:p w14:paraId="4922CFB6" w14:textId="20B260A8" w:rsidR="001A59B8" w:rsidRPr="003F777C" w:rsidRDefault="001A59B8" w:rsidP="00927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A59B8" w:rsidRPr="003F777C" w14:paraId="4D17FA4C" w14:textId="77777777" w:rsidTr="004F5D49">
        <w:trPr>
          <w:trHeight w:val="618"/>
        </w:trPr>
        <w:tc>
          <w:tcPr>
            <w:tcW w:w="281" w:type="pct"/>
            <w:vMerge/>
            <w:vAlign w:val="center"/>
          </w:tcPr>
          <w:p w14:paraId="7EE502E5" w14:textId="77777777" w:rsidR="001A59B8" w:rsidRPr="003F777C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32AD06E6" w14:textId="77777777" w:rsidR="001A59B8" w:rsidRPr="003F777C" w:rsidRDefault="001A59B8" w:rsidP="00FD7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pct"/>
            <w:vAlign w:val="center"/>
          </w:tcPr>
          <w:p w14:paraId="32EE7B33" w14:textId="715B656B" w:rsidR="001A59B8" w:rsidRPr="003F777C" w:rsidRDefault="00764729" w:rsidP="00BB6987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 xml:space="preserve">3) </w:t>
            </w:r>
            <w:r w:rsidR="00E30B9E" w:rsidRPr="003F777C">
              <w:rPr>
                <w:rFonts w:ascii="Times New Roman" w:hAnsi="Times New Roman" w:cs="Times New Roman"/>
              </w:rPr>
              <w:t>Oprogramowanie</w:t>
            </w:r>
            <w:r w:rsidR="009D128F" w:rsidRPr="003F777C">
              <w:rPr>
                <w:rFonts w:ascii="Times New Roman" w:hAnsi="Times New Roman" w:cs="Times New Roman"/>
              </w:rPr>
              <w:t xml:space="preserve"> posiadając</w:t>
            </w:r>
            <w:r w:rsidR="00E30B9E" w:rsidRPr="003F777C">
              <w:rPr>
                <w:rFonts w:ascii="Times New Roman" w:hAnsi="Times New Roman" w:cs="Times New Roman"/>
              </w:rPr>
              <w:t>e</w:t>
            </w:r>
            <w:r w:rsidR="009D128F" w:rsidRPr="003F777C">
              <w:rPr>
                <w:rFonts w:ascii="Times New Roman" w:hAnsi="Times New Roman" w:cs="Times New Roman"/>
              </w:rPr>
              <w:t xml:space="preserve"> system zarządzania alarmami</w:t>
            </w:r>
          </w:p>
        </w:tc>
        <w:tc>
          <w:tcPr>
            <w:tcW w:w="1597" w:type="pct"/>
            <w:vAlign w:val="center"/>
          </w:tcPr>
          <w:p w14:paraId="01F91E9C" w14:textId="6F9EF3B4" w:rsidR="001A59B8" w:rsidRPr="003F777C" w:rsidRDefault="001A59B8" w:rsidP="00927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A59B8" w:rsidRPr="003F777C" w14:paraId="09672640" w14:textId="77777777" w:rsidTr="004F5D49">
        <w:trPr>
          <w:trHeight w:val="618"/>
        </w:trPr>
        <w:tc>
          <w:tcPr>
            <w:tcW w:w="281" w:type="pct"/>
            <w:vMerge/>
            <w:vAlign w:val="center"/>
          </w:tcPr>
          <w:p w14:paraId="2BEA1539" w14:textId="77777777" w:rsidR="001A59B8" w:rsidRPr="003F777C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4E3CED7E" w14:textId="77777777" w:rsidR="001A59B8" w:rsidRPr="003F777C" w:rsidRDefault="001A59B8" w:rsidP="00FD74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7" w:type="pct"/>
            <w:vAlign w:val="center"/>
          </w:tcPr>
          <w:p w14:paraId="126FE70C" w14:textId="53718524" w:rsidR="001A59B8" w:rsidRPr="003F777C" w:rsidRDefault="00764729" w:rsidP="004801B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 xml:space="preserve">4) </w:t>
            </w:r>
            <w:r w:rsidR="006866D9" w:rsidRPr="003F777C">
              <w:rPr>
                <w:rFonts w:ascii="Times New Roman" w:hAnsi="Times New Roman" w:cs="Times New Roman"/>
              </w:rPr>
              <w:t>Możliwość informowania o alarmach za pomocą SMS lub e-mail</w:t>
            </w:r>
          </w:p>
        </w:tc>
        <w:tc>
          <w:tcPr>
            <w:tcW w:w="1597" w:type="pct"/>
            <w:vAlign w:val="center"/>
          </w:tcPr>
          <w:p w14:paraId="69FF7CE4" w14:textId="301DECA0" w:rsidR="001A59B8" w:rsidRPr="003F777C" w:rsidRDefault="001A59B8" w:rsidP="00927BAC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1A59B8" w:rsidRPr="003F777C" w14:paraId="42CE3E8E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57E38036" w14:textId="77777777" w:rsidR="001A59B8" w:rsidRPr="003F777C" w:rsidRDefault="001A59B8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4DBA78B9" w14:textId="77777777" w:rsidR="001A59B8" w:rsidRPr="003F777C" w:rsidRDefault="001A59B8" w:rsidP="00FD742C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05B63AA3" w14:textId="511B821A" w:rsidR="001A59B8" w:rsidRPr="003F777C" w:rsidRDefault="00764729" w:rsidP="001408A7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 xml:space="preserve">5) </w:t>
            </w:r>
            <w:r w:rsidR="006866D9" w:rsidRPr="003F777C">
              <w:rPr>
                <w:rFonts w:ascii="Times New Roman" w:hAnsi="Times New Roman" w:cs="Times New Roman"/>
              </w:rPr>
              <w:t>Oprogramowanie w języku polskim</w:t>
            </w:r>
          </w:p>
        </w:tc>
        <w:tc>
          <w:tcPr>
            <w:tcW w:w="1597" w:type="pct"/>
            <w:vAlign w:val="center"/>
          </w:tcPr>
          <w:p w14:paraId="3AF42222" w14:textId="430555AA" w:rsidR="001A59B8" w:rsidRPr="003F777C" w:rsidRDefault="001A59B8" w:rsidP="001408A7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265CAA1D" w14:textId="77777777" w:rsidTr="004F5D49">
        <w:trPr>
          <w:trHeight w:val="574"/>
        </w:trPr>
        <w:tc>
          <w:tcPr>
            <w:tcW w:w="281" w:type="pct"/>
            <w:vMerge w:val="restart"/>
            <w:vAlign w:val="center"/>
          </w:tcPr>
          <w:p w14:paraId="6D208A4B" w14:textId="77777777" w:rsidR="004F5D49" w:rsidRPr="003F777C" w:rsidRDefault="004F5D49" w:rsidP="00CC788A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1466594F" w14:textId="487CEBA4" w:rsidR="004F5D49" w:rsidRPr="003F777C" w:rsidRDefault="004F5D49" w:rsidP="00DF0B79">
            <w:pPr>
              <w:rPr>
                <w:rFonts w:ascii="Times New Roman" w:hAnsi="Times New Roman" w:cs="Times New Roman"/>
                <w:color w:val="000000"/>
              </w:rPr>
            </w:pPr>
            <w:r w:rsidRPr="003F777C">
              <w:rPr>
                <w:rFonts w:ascii="Times New Roman" w:hAnsi="Times New Roman" w:cs="Times New Roman"/>
                <w:color w:val="000000"/>
              </w:rPr>
              <w:t>Rejestrator temperatury -20 szt.</w:t>
            </w:r>
          </w:p>
        </w:tc>
        <w:tc>
          <w:tcPr>
            <w:tcW w:w="4054" w:type="pct"/>
            <w:gridSpan w:val="2"/>
            <w:vAlign w:val="center"/>
          </w:tcPr>
          <w:p w14:paraId="2BFD1A73" w14:textId="77777777" w:rsidR="004F5D49" w:rsidRDefault="004F5D49" w:rsidP="004F5D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Producent:…………………..</w:t>
            </w:r>
          </w:p>
          <w:p w14:paraId="11EF5A02" w14:textId="115C5EFD" w:rsidR="004F5D49" w:rsidRPr="003F777C" w:rsidRDefault="004F5D49" w:rsidP="004F5D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Model……………………….</w:t>
            </w:r>
          </w:p>
        </w:tc>
      </w:tr>
      <w:tr w:rsidR="004F5D49" w:rsidRPr="003F777C" w14:paraId="0851CF7B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61AB246A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7DA0E5EC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20A192C3" w14:textId="65B6512B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>1) Możliwość podłączenia do</w:t>
            </w:r>
            <w:r w:rsidRPr="003F777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F777C">
              <w:rPr>
                <w:rFonts w:ascii="Times New Roman" w:hAnsi="Times New Roman" w:cs="Times New Roman"/>
              </w:rPr>
              <w:t xml:space="preserve">4 sond zewnętrznych </w:t>
            </w:r>
          </w:p>
        </w:tc>
        <w:tc>
          <w:tcPr>
            <w:tcW w:w="1597" w:type="pct"/>
            <w:vAlign w:val="center"/>
          </w:tcPr>
          <w:p w14:paraId="7187F869" w14:textId="1E54CDE4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2B0AAB1F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6F79A8D0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294E28FA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3686CA93" w14:textId="7CFA255E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F777C">
              <w:rPr>
                <w:rFonts w:ascii="Times New Roman" w:hAnsi="Times New Roman" w:cs="Times New Roman"/>
              </w:rPr>
              <w:t>2) Cykle pomiaru temperatury minimum:  od 1 min-  do 120 min</w:t>
            </w:r>
          </w:p>
        </w:tc>
        <w:tc>
          <w:tcPr>
            <w:tcW w:w="1597" w:type="pct"/>
            <w:vAlign w:val="center"/>
          </w:tcPr>
          <w:p w14:paraId="2DE18B44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6E642A7" w14:textId="10ABE79F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6C163561" w14:textId="0A2AB7D0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należy podać zakres</w:t>
            </w:r>
            <w:r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4F5D49" w:rsidRPr="003F777C" w14:paraId="09C5A223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28C0940B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7EFC3957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2D30CC85" w14:textId="2E615BAF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>3) Każdy rejestrator wyposażony w 2 sondy zewnętrzne</w:t>
            </w:r>
          </w:p>
        </w:tc>
        <w:tc>
          <w:tcPr>
            <w:tcW w:w="1597" w:type="pct"/>
            <w:vAlign w:val="center"/>
          </w:tcPr>
          <w:p w14:paraId="4422E55B" w14:textId="38A2DFA5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46D21EB6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5ABB61A3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619D955C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7577E0E1" w14:textId="270EAC9F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4) Wyświetlacz LCD</w:t>
            </w:r>
          </w:p>
        </w:tc>
        <w:tc>
          <w:tcPr>
            <w:tcW w:w="1597" w:type="pct"/>
            <w:vAlign w:val="center"/>
          </w:tcPr>
          <w:p w14:paraId="12FB1E9D" w14:textId="76A39938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59F69D34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3C79F418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2D961FB3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734AEDD7" w14:textId="44841F8C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>5) Zakres temperatury co najmniej  od  -100°C  do 200°C</w:t>
            </w:r>
          </w:p>
        </w:tc>
        <w:tc>
          <w:tcPr>
            <w:tcW w:w="1597" w:type="pct"/>
            <w:vAlign w:val="center"/>
          </w:tcPr>
          <w:p w14:paraId="39FFBAEB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0BC29A97" w14:textId="05877E2A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1C934CD1" w14:textId="0BE2361E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należy podać zakres</w:t>
            </w:r>
            <w:r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4F5D49" w:rsidRPr="003F777C" w14:paraId="1EF89159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49DA6299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5A0572A7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1E0C602A" w14:textId="40F27FFE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>6) Rozdzielczość temp.: 0,1°C</w:t>
            </w:r>
          </w:p>
        </w:tc>
        <w:tc>
          <w:tcPr>
            <w:tcW w:w="1597" w:type="pct"/>
            <w:vAlign w:val="center"/>
          </w:tcPr>
          <w:p w14:paraId="5BD1E986" w14:textId="332A4CFD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6CA62AD4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6BA29ED8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58B4BBC1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2893BB8C" w14:textId="6079256E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r w:rsidRPr="003F777C">
              <w:rPr>
                <w:rFonts w:ascii="Times New Roman" w:hAnsi="Times New Roman" w:cs="Times New Roman"/>
              </w:rPr>
              <w:t xml:space="preserve">Pamięć </w:t>
            </w:r>
            <w:r>
              <w:rPr>
                <w:rFonts w:ascii="Times New Roman" w:hAnsi="Times New Roman" w:cs="Times New Roman"/>
              </w:rPr>
              <w:t xml:space="preserve">rekordów: </w:t>
            </w:r>
            <w:r w:rsidRPr="003F777C">
              <w:rPr>
                <w:rFonts w:ascii="Times New Roman" w:hAnsi="Times New Roman" w:cs="Times New Roman"/>
              </w:rPr>
              <w:t>co najmniej</w:t>
            </w:r>
            <w:r w:rsidRPr="003F777C">
              <w:rPr>
                <w:rFonts w:ascii="Times New Roman" w:hAnsi="Times New Roman" w:cs="Times New Roman"/>
                <w:strike/>
              </w:rPr>
              <w:t xml:space="preserve"> </w:t>
            </w:r>
            <w:r w:rsidRPr="003F777C">
              <w:rPr>
                <w:rFonts w:ascii="Times New Roman" w:hAnsi="Times New Roman" w:cs="Times New Roman"/>
              </w:rPr>
              <w:t>25000 rekordów</w:t>
            </w:r>
          </w:p>
        </w:tc>
        <w:tc>
          <w:tcPr>
            <w:tcW w:w="1597" w:type="pct"/>
            <w:vAlign w:val="center"/>
          </w:tcPr>
          <w:p w14:paraId="14A919CC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12A08B72" w14:textId="3FF77DFD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468EBAEF" w14:textId="1E6EC27B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należy podać zakres</w:t>
            </w:r>
            <w:r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4F5D49" w:rsidRPr="003F777C" w14:paraId="582E55A5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6F793816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1869A612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2814C09B" w14:textId="2F9D794B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8) </w:t>
            </w:r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 xml:space="preserve">Możliwość zasilania bateryjnego oraz sieciowego (zasilacz), zasilacz oraz </w:t>
            </w:r>
            <w:proofErr w:type="spellStart"/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 xml:space="preserve"> baterii załączony do rejestratora.</w:t>
            </w:r>
          </w:p>
        </w:tc>
        <w:tc>
          <w:tcPr>
            <w:tcW w:w="1597" w:type="pct"/>
            <w:vAlign w:val="center"/>
          </w:tcPr>
          <w:p w14:paraId="3F2DB966" w14:textId="1DB63341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606E5B2C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024D7FAC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7227AB32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76DF8277" w14:textId="2A73095C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9) </w:t>
            </w:r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 xml:space="preserve">Wzorcowanie w 3 punktach :-20°C, +4°C, +20°C  </w:t>
            </w:r>
          </w:p>
        </w:tc>
        <w:tc>
          <w:tcPr>
            <w:tcW w:w="1597" w:type="pct"/>
            <w:vAlign w:val="center"/>
          </w:tcPr>
          <w:p w14:paraId="779D1653" w14:textId="0056BE8B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1B04A45A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0F232BAC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534F1776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1C43E9A1" w14:textId="2831C8A2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10) </w:t>
            </w:r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>Uchwyt do zamontowania rejestratora np. na ścianie</w:t>
            </w:r>
          </w:p>
        </w:tc>
        <w:tc>
          <w:tcPr>
            <w:tcW w:w="1597" w:type="pct"/>
            <w:vAlign w:val="center"/>
          </w:tcPr>
          <w:p w14:paraId="74667E35" w14:textId="7266DC99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51A4340D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6223E8D6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16A84BD3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51719300" w14:textId="38D25B98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11) </w:t>
            </w:r>
            <w:r w:rsidRPr="003F7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Progi alarmowe dla każdego mierzonego parametru</w:t>
            </w:r>
          </w:p>
        </w:tc>
        <w:tc>
          <w:tcPr>
            <w:tcW w:w="1597" w:type="pct"/>
            <w:vAlign w:val="center"/>
          </w:tcPr>
          <w:p w14:paraId="0D214D6E" w14:textId="6F29C5B3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13E59BC0" w14:textId="77777777" w:rsidTr="004F5D49">
        <w:trPr>
          <w:trHeight w:val="574"/>
        </w:trPr>
        <w:tc>
          <w:tcPr>
            <w:tcW w:w="281" w:type="pct"/>
            <w:vMerge w:val="restart"/>
            <w:vAlign w:val="center"/>
          </w:tcPr>
          <w:p w14:paraId="195FD368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 w:val="restart"/>
            <w:vAlign w:val="center"/>
          </w:tcPr>
          <w:p w14:paraId="0C3E077D" w14:textId="693BD5EE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  <w:r w:rsidRPr="003F777C">
              <w:rPr>
                <w:rFonts w:ascii="Times New Roman" w:hAnsi="Times New Roman" w:cs="Times New Roman"/>
                <w:color w:val="000000"/>
              </w:rPr>
              <w:t>Rejestrator temperatury i wilgotności - 12 szt.</w:t>
            </w:r>
          </w:p>
        </w:tc>
        <w:tc>
          <w:tcPr>
            <w:tcW w:w="4054" w:type="pct"/>
            <w:gridSpan w:val="2"/>
            <w:vAlign w:val="center"/>
          </w:tcPr>
          <w:p w14:paraId="12F55B46" w14:textId="77777777" w:rsidR="004F5D49" w:rsidRDefault="004F5D49" w:rsidP="004F5D49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Producent:…………………..</w:t>
            </w:r>
          </w:p>
          <w:p w14:paraId="415924CD" w14:textId="69BB4C57" w:rsidR="004F5D49" w:rsidRPr="003F777C" w:rsidRDefault="004F5D49" w:rsidP="004F5D49">
            <w:pPr>
              <w:rPr>
                <w:rFonts w:ascii="Times New Roman" w:hAnsi="Times New Roman" w:cs="Times New Roman"/>
                <w:iCs/>
                <w:strike/>
                <w:color w:val="FF0000"/>
              </w:rPr>
            </w:pPr>
            <w:r>
              <w:rPr>
                <w:rFonts w:ascii="Times New Roman" w:hAnsi="Times New Roman" w:cs="Times New Roman"/>
                <w:iCs/>
              </w:rPr>
              <w:t>Model……………………….</w:t>
            </w:r>
          </w:p>
        </w:tc>
      </w:tr>
      <w:tr w:rsidR="004F5D49" w:rsidRPr="003F777C" w14:paraId="50D6705C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5232A84F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7C6FCE0A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684052B0" w14:textId="1D8003A1" w:rsidR="004F5D49" w:rsidRPr="003F777C" w:rsidRDefault="004F5D49" w:rsidP="004F5D49">
            <w:pPr>
              <w:shd w:val="clear" w:color="auto" w:fill="FFFFFF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3F7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Wyświetlacz LCD</w:t>
            </w:r>
          </w:p>
        </w:tc>
        <w:tc>
          <w:tcPr>
            <w:tcW w:w="1597" w:type="pct"/>
            <w:vAlign w:val="center"/>
          </w:tcPr>
          <w:p w14:paraId="06B109ED" w14:textId="53180B8F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3C52CC17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3C3EE553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53F07E83" w14:textId="0F45B3A4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4C324DDE" w14:textId="2A41B762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F777C">
              <w:rPr>
                <w:rFonts w:ascii="Times New Roman" w:hAnsi="Times New Roman" w:cs="Times New Roman"/>
              </w:rPr>
              <w:t>2) Pamięć rekordów: co najmniej</w:t>
            </w:r>
            <w:r w:rsidRPr="003F777C">
              <w:rPr>
                <w:rFonts w:ascii="Times New Roman" w:hAnsi="Times New Roman" w:cs="Times New Roman"/>
                <w:strike/>
              </w:rPr>
              <w:t xml:space="preserve"> </w:t>
            </w:r>
            <w:r w:rsidRPr="003F777C">
              <w:rPr>
                <w:rFonts w:ascii="Times New Roman" w:hAnsi="Times New Roman" w:cs="Times New Roman"/>
              </w:rPr>
              <w:t>10000 rekordów</w:t>
            </w:r>
          </w:p>
        </w:tc>
        <w:tc>
          <w:tcPr>
            <w:tcW w:w="1597" w:type="pct"/>
            <w:vAlign w:val="center"/>
          </w:tcPr>
          <w:p w14:paraId="40E2152A" w14:textId="3624F964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04AEC86D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50755633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4078BBFE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72D0D477" w14:textId="7E2FBE26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hAnsi="Times New Roman" w:cs="Times New Roman"/>
                <w:shd w:val="clear" w:color="auto" w:fill="FFFFFF"/>
              </w:rPr>
            </w:pPr>
            <w:r w:rsidRPr="003F777C">
              <w:rPr>
                <w:rFonts w:ascii="Times New Roman" w:hAnsi="Times New Roman" w:cs="Times New Roman"/>
              </w:rPr>
              <w:t xml:space="preserve">3) Cykle pomiaru temperatury i wilgotności min. od 1 min  do 120 min. </w:t>
            </w:r>
          </w:p>
        </w:tc>
        <w:tc>
          <w:tcPr>
            <w:tcW w:w="1597" w:type="pct"/>
            <w:vAlign w:val="center"/>
          </w:tcPr>
          <w:p w14:paraId="089EAF52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4AB8857A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5073C739" w14:textId="399C0FBB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należy podać zakres</w:t>
            </w:r>
            <w:r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4F5D49" w:rsidRPr="003F777C" w14:paraId="27F0EE66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2186F1EC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50FB9CA3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5FB4F201" w14:textId="3186E7D2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F777C">
              <w:rPr>
                <w:rFonts w:ascii="Times New Roman" w:hAnsi="Times New Roman" w:cs="Times New Roman"/>
              </w:rPr>
              <w:t>4) Zakres pomiarowy temperatury minimum.: od  -20 °C  do  +60°C</w:t>
            </w:r>
          </w:p>
        </w:tc>
        <w:tc>
          <w:tcPr>
            <w:tcW w:w="1597" w:type="pct"/>
            <w:vAlign w:val="center"/>
          </w:tcPr>
          <w:p w14:paraId="1F78271A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5F80D2AE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3BB4F392" w14:textId="61FF274D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należy podać zakres</w:t>
            </w:r>
            <w:r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4F5D49" w:rsidRPr="003F777C" w14:paraId="20D7CA04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175EDEEA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2D9A7FEA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1B2A03BC" w14:textId="4EB2BBEF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 xml:space="preserve">5) Zakres pomiarowy wilgotności minimum:  od  10 ... 95% </w:t>
            </w:r>
            <w:proofErr w:type="spellStart"/>
            <w:r w:rsidRPr="003F777C">
              <w:rPr>
                <w:rFonts w:ascii="Times New Roman" w:hAnsi="Times New Roman" w:cs="Times New Roman"/>
              </w:rPr>
              <w:t>rH</w:t>
            </w:r>
            <w:proofErr w:type="spellEnd"/>
          </w:p>
        </w:tc>
        <w:tc>
          <w:tcPr>
            <w:tcW w:w="1597" w:type="pct"/>
            <w:vAlign w:val="center"/>
          </w:tcPr>
          <w:p w14:paraId="39E09624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</w:p>
          <w:p w14:paraId="77ECC681" w14:textId="77777777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…………………………………</w:t>
            </w:r>
          </w:p>
          <w:p w14:paraId="35DE00F7" w14:textId="01435DE4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należy podać zakres</w:t>
            </w:r>
            <w:r>
              <w:rPr>
                <w:rFonts w:ascii="Times New Roman" w:hAnsi="Times New Roman" w:cs="Times New Roman"/>
                <w:iCs/>
              </w:rPr>
              <w:t>**</w:t>
            </w:r>
          </w:p>
        </w:tc>
      </w:tr>
      <w:tr w:rsidR="004F5D49" w:rsidRPr="003F777C" w14:paraId="08C2BCE3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26E51697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3DA06331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4D0A1B74" w14:textId="19629B70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>6) Rozdzielczość temp.: 0,1°C</w:t>
            </w:r>
          </w:p>
        </w:tc>
        <w:tc>
          <w:tcPr>
            <w:tcW w:w="1597" w:type="pct"/>
            <w:vAlign w:val="center"/>
          </w:tcPr>
          <w:p w14:paraId="17CC0404" w14:textId="76F1D700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73192BEE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34EDFAA2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28B4DF10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3DDE23DB" w14:textId="2F943030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</w:rPr>
              <w:t xml:space="preserve">7) Rozdzielczość wilgotności: 0,1 % </w:t>
            </w:r>
            <w:proofErr w:type="spellStart"/>
            <w:r w:rsidRPr="003F777C">
              <w:rPr>
                <w:rFonts w:ascii="Times New Roman" w:hAnsi="Times New Roman" w:cs="Times New Roman"/>
              </w:rPr>
              <w:t>rH</w:t>
            </w:r>
            <w:proofErr w:type="spellEnd"/>
          </w:p>
        </w:tc>
        <w:tc>
          <w:tcPr>
            <w:tcW w:w="1597" w:type="pct"/>
            <w:vAlign w:val="center"/>
          </w:tcPr>
          <w:p w14:paraId="0E12677F" w14:textId="6309604D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447E55B6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082CDE47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3C5810AE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1984A73D" w14:textId="66374C08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8) Progi alarmowe dla każdego mierzonego parametru</w:t>
            </w:r>
          </w:p>
        </w:tc>
        <w:tc>
          <w:tcPr>
            <w:tcW w:w="1597" w:type="pct"/>
            <w:vAlign w:val="center"/>
          </w:tcPr>
          <w:p w14:paraId="11109705" w14:textId="726CB6AE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7B38D094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30B4F7B7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299000B9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14787980" w14:textId="4B539669" w:rsidR="004F5D49" w:rsidRPr="003F777C" w:rsidRDefault="004F5D49" w:rsidP="004F5D49">
            <w:pPr>
              <w:rPr>
                <w:rFonts w:ascii="Times New Roman" w:hAnsi="Times New Roman" w:cs="Times New Roman"/>
              </w:rPr>
            </w:pPr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>9) Wzorcowanie w 4 punktach: 30%, 50%, 70% i 20°C</w:t>
            </w:r>
          </w:p>
        </w:tc>
        <w:tc>
          <w:tcPr>
            <w:tcW w:w="1597" w:type="pct"/>
            <w:vAlign w:val="center"/>
          </w:tcPr>
          <w:p w14:paraId="6CD9D121" w14:textId="60BE29B6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1CD60C32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1E8824FD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67FFBDD2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59221F2B" w14:textId="4B38C162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 xml:space="preserve">10) Możliwość zasilania bateryjnego oraz sieciowego (zasilacz), zasilacz oraz </w:t>
            </w:r>
            <w:proofErr w:type="spellStart"/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>kpl</w:t>
            </w:r>
            <w:proofErr w:type="spellEnd"/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 xml:space="preserve"> baterii załączony do rejestratora.</w:t>
            </w:r>
          </w:p>
        </w:tc>
        <w:tc>
          <w:tcPr>
            <w:tcW w:w="1597" w:type="pct"/>
            <w:vAlign w:val="center"/>
          </w:tcPr>
          <w:p w14:paraId="0D129475" w14:textId="5B5F973B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  <w:tr w:rsidR="004F5D49" w:rsidRPr="003F777C" w14:paraId="252FB527" w14:textId="77777777" w:rsidTr="004F5D49">
        <w:trPr>
          <w:trHeight w:val="574"/>
        </w:trPr>
        <w:tc>
          <w:tcPr>
            <w:tcW w:w="281" w:type="pct"/>
            <w:vMerge/>
            <w:vAlign w:val="center"/>
          </w:tcPr>
          <w:p w14:paraId="3C2C7EEF" w14:textId="77777777" w:rsidR="004F5D49" w:rsidRPr="003F777C" w:rsidRDefault="004F5D49" w:rsidP="004F5D49">
            <w:pPr>
              <w:pStyle w:val="Akapitzlist"/>
              <w:numPr>
                <w:ilvl w:val="0"/>
                <w:numId w:val="1"/>
              </w:numPr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4" w:type="pct"/>
            <w:vMerge/>
            <w:vAlign w:val="center"/>
          </w:tcPr>
          <w:p w14:paraId="120E613B" w14:textId="77777777" w:rsidR="004F5D49" w:rsidRPr="003F777C" w:rsidRDefault="004F5D49" w:rsidP="004F5D4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57" w:type="pct"/>
            <w:vAlign w:val="center"/>
          </w:tcPr>
          <w:p w14:paraId="4CB4D612" w14:textId="48171259" w:rsidR="004F5D49" w:rsidRPr="003F777C" w:rsidRDefault="004F5D49" w:rsidP="004F5D49">
            <w:pPr>
              <w:numPr>
                <w:ilvl w:val="0"/>
                <w:numId w:val="13"/>
              </w:numPr>
              <w:shd w:val="clear" w:color="auto" w:fill="FFFFFF"/>
              <w:ind w:left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F777C">
              <w:rPr>
                <w:rFonts w:ascii="Times New Roman" w:eastAsia="Times New Roman" w:hAnsi="Times New Roman" w:cs="Times New Roman"/>
                <w:lang w:eastAsia="pl-PL"/>
              </w:rPr>
              <w:t>11) Uchwyt do zamontowania np. na ścianie</w:t>
            </w:r>
          </w:p>
        </w:tc>
        <w:tc>
          <w:tcPr>
            <w:tcW w:w="1597" w:type="pct"/>
            <w:vAlign w:val="center"/>
          </w:tcPr>
          <w:p w14:paraId="50854EE0" w14:textId="3827BAFF" w:rsidR="004F5D49" w:rsidRPr="003F777C" w:rsidRDefault="004F5D49" w:rsidP="004F5D49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3F777C">
              <w:rPr>
                <w:rFonts w:ascii="Times New Roman" w:hAnsi="Times New Roman" w:cs="Times New Roman"/>
                <w:iCs/>
              </w:rPr>
              <w:t>TAK / NIE*</w:t>
            </w:r>
          </w:p>
        </w:tc>
      </w:tr>
    </w:tbl>
    <w:p w14:paraId="6BF730A5" w14:textId="73EE4A90" w:rsidR="00683506" w:rsidRPr="003F777C" w:rsidRDefault="00683506" w:rsidP="00411E67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F777C">
        <w:rPr>
          <w:rFonts w:ascii="Times New Roman" w:hAnsi="Times New Roman" w:cs="Times New Roman"/>
          <w:bCs/>
          <w:i/>
          <w:iCs/>
        </w:rPr>
        <w:t>* niepotrzebne skreślić</w:t>
      </w:r>
    </w:p>
    <w:p w14:paraId="4548283C" w14:textId="75D378D4" w:rsidR="00C43F9E" w:rsidRDefault="00683506" w:rsidP="004F5D49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3F777C">
        <w:rPr>
          <w:rFonts w:ascii="Times New Roman" w:hAnsi="Times New Roman" w:cs="Times New Roman"/>
          <w:bCs/>
          <w:i/>
          <w:iCs/>
        </w:rPr>
        <w:t xml:space="preserve">** </w:t>
      </w:r>
      <w:r w:rsidR="003F777C">
        <w:rPr>
          <w:rFonts w:ascii="Times New Roman" w:hAnsi="Times New Roman" w:cs="Times New Roman"/>
          <w:bCs/>
          <w:i/>
          <w:iCs/>
        </w:rPr>
        <w:t>wpisać odpowiednio</w:t>
      </w:r>
    </w:p>
    <w:p w14:paraId="4CCF62E9" w14:textId="77777777" w:rsidR="004F5D49" w:rsidRPr="004F5D49" w:rsidRDefault="004F5D49" w:rsidP="004F5D49">
      <w:pPr>
        <w:spacing w:after="0" w:line="240" w:lineRule="auto"/>
        <w:rPr>
          <w:rFonts w:ascii="Times New Roman" w:hAnsi="Times New Roman" w:cs="Times New Roman"/>
          <w:bCs/>
          <w:i/>
          <w:iCs/>
        </w:rPr>
      </w:pPr>
    </w:p>
    <w:p w14:paraId="6054C06A" w14:textId="4AD071BC" w:rsidR="009608F7" w:rsidRDefault="009608F7" w:rsidP="009608F7">
      <w:pPr>
        <w:rPr>
          <w:rFonts w:ascii="Times New Roman" w:hAnsi="Times New Roman" w:cs="Times New Roman"/>
          <w:b/>
          <w:u w:val="single"/>
        </w:rPr>
      </w:pPr>
      <w:r w:rsidRPr="003F777C">
        <w:rPr>
          <w:rFonts w:ascii="Times New Roman" w:hAnsi="Times New Roman" w:cs="Times New Roman"/>
          <w:b/>
          <w:u w:val="single"/>
        </w:rPr>
        <w:t>Pozostałe Wymagania:</w:t>
      </w:r>
    </w:p>
    <w:p w14:paraId="08512601" w14:textId="77777777" w:rsidR="004F5D49" w:rsidRDefault="004F5D49" w:rsidP="004F5D49">
      <w:pPr>
        <w:pStyle w:val="Akapitzlist"/>
        <w:numPr>
          <w:ilvl w:val="0"/>
          <w:numId w:val="27"/>
        </w:numPr>
        <w:rPr>
          <w:rFonts w:ascii="Times New Roman" w:hAnsi="Times New Roman" w:cs="Times New Roman"/>
          <w:bCs/>
        </w:rPr>
      </w:pPr>
      <w:r w:rsidRPr="005657B3">
        <w:rPr>
          <w:rFonts w:ascii="Times New Roman" w:hAnsi="Times New Roman" w:cs="Times New Roman"/>
          <w:bCs/>
        </w:rPr>
        <w:t>Zamawiający wymaga, aby</w:t>
      </w:r>
      <w:r w:rsidRPr="005657B3">
        <w:rPr>
          <w:rFonts w:ascii="Times New Roman" w:hAnsi="Times New Roman" w:cs="Times New Roman"/>
          <w:b/>
          <w:bCs/>
        </w:rPr>
        <w:t xml:space="preserve"> </w:t>
      </w:r>
      <w:r w:rsidRPr="005657B3">
        <w:rPr>
          <w:rFonts w:ascii="Times New Roman" w:hAnsi="Times New Roman" w:cs="Times New Roman"/>
          <w:bCs/>
        </w:rPr>
        <w:t>bezprzewodowy system monitoringu temperatury i wilgotności</w:t>
      </w:r>
      <w:r w:rsidRPr="005657B3">
        <w:rPr>
          <w:rFonts w:ascii="Times New Roman" w:hAnsi="Times New Roman" w:cs="Times New Roman"/>
          <w:b/>
          <w:bCs/>
        </w:rPr>
        <w:t xml:space="preserve"> </w:t>
      </w:r>
      <w:r w:rsidRPr="005657B3">
        <w:rPr>
          <w:rFonts w:ascii="Times New Roman" w:hAnsi="Times New Roman" w:cs="Times New Roman"/>
          <w:bCs/>
        </w:rPr>
        <w:t xml:space="preserve">– 1 zestaw składał się z 20 szt. rejestratorów temperatury , 12 szt. Rejestratora temperatury i wilgotności oraz oprogramowania zarządzającego systemem. </w:t>
      </w:r>
    </w:p>
    <w:p w14:paraId="2C2BADE9" w14:textId="35038ED3" w:rsidR="004F5D49" w:rsidRPr="00DA1835" w:rsidRDefault="004F5D49" w:rsidP="004F5D49">
      <w:pPr>
        <w:pStyle w:val="Akapitzlist"/>
        <w:numPr>
          <w:ilvl w:val="0"/>
          <w:numId w:val="27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>
        <w:rPr>
          <w:rFonts w:ascii="Times New Roman" w:hAnsi="Times New Roman" w:cs="Times New Roman"/>
          <w:bCs/>
        </w:rPr>
        <w:t>Zamawiający wymaga instalacji systemu</w:t>
      </w:r>
      <w:r w:rsidRPr="00965BEF">
        <w:rPr>
          <w:rFonts w:ascii="Times New Roman" w:hAnsi="Times New Roman" w:cs="Times New Roman"/>
        </w:rPr>
        <w:t xml:space="preserve"> w miejscu jego użytkowania (wniesienie, rozmieszczenie, podłączenie, uruchomienie i sprawdzenie poprawności działania)</w:t>
      </w:r>
      <w:r>
        <w:rPr>
          <w:rFonts w:ascii="Times New Roman" w:hAnsi="Times New Roman" w:cs="Times New Roman"/>
        </w:rPr>
        <w:t>.</w:t>
      </w:r>
    </w:p>
    <w:p w14:paraId="22BB8A4E" w14:textId="4053477C" w:rsidR="004F5D49" w:rsidRPr="004F5D49" w:rsidRDefault="004F5D49" w:rsidP="004F5D49">
      <w:pPr>
        <w:pStyle w:val="Akapitzlist"/>
        <w:numPr>
          <w:ilvl w:val="0"/>
          <w:numId w:val="27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636C4C">
        <w:rPr>
          <w:rFonts w:ascii="Times New Roman" w:eastAsia="Arial Unicode MS" w:hAnsi="Times New Roman" w:cs="Times New Roman"/>
          <w:color w:val="000000" w:themeColor="text1"/>
          <w:lang w:eastAsia="pl-PL"/>
        </w:rPr>
        <w:t xml:space="preserve">Zamawiający wymaga od Wykonawcy wzorcowania wagi w laboratorium posiadającym akredytację PCA na wzorcowanie przyrządów pomiarowych, zgodnie z wymaganiem </w:t>
      </w:r>
      <w:r w:rsidRPr="00636C4C">
        <w:rPr>
          <w:rFonts w:ascii="Times New Roman" w:hAnsi="Times New Roman" w:cs="Times New Roman"/>
          <w:bCs/>
          <w:color w:val="000000" w:themeColor="text1"/>
        </w:rPr>
        <w:t xml:space="preserve">określonym w pkt 2.9 oraz pkt </w:t>
      </w:r>
      <w:r>
        <w:rPr>
          <w:rFonts w:ascii="Times New Roman" w:hAnsi="Times New Roman" w:cs="Times New Roman"/>
          <w:bCs/>
          <w:color w:val="000000" w:themeColor="text1"/>
        </w:rPr>
        <w:t>3.9 tabeli</w:t>
      </w:r>
      <w:r w:rsidRPr="00636C4C">
        <w:rPr>
          <w:rFonts w:ascii="Times New Roman" w:hAnsi="Times New Roman" w:cs="Times New Roman"/>
          <w:bCs/>
          <w:color w:val="000000" w:themeColor="text1"/>
        </w:rPr>
        <w:t>, zakończone wydaniem świadectwa wzorcowania.</w:t>
      </w:r>
    </w:p>
    <w:p w14:paraId="2E6679F3" w14:textId="3006FEC7" w:rsidR="009608F7" w:rsidRPr="004F5D49" w:rsidRDefault="009608F7" w:rsidP="009608F7">
      <w:pPr>
        <w:pStyle w:val="Akapitzlist"/>
        <w:numPr>
          <w:ilvl w:val="0"/>
          <w:numId w:val="27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4F5D49">
        <w:rPr>
          <w:rFonts w:ascii="Times New Roman" w:hAnsi="Times New Roman" w:cs="Times New Roman"/>
        </w:rPr>
        <w:t xml:space="preserve">Gwarancja: </w:t>
      </w:r>
      <w:r w:rsidR="005B1863" w:rsidRPr="004F5D49">
        <w:rPr>
          <w:rFonts w:ascii="Times New Roman" w:hAnsi="Times New Roman" w:cs="Times New Roman"/>
        </w:rPr>
        <w:t>24</w:t>
      </w:r>
      <w:r w:rsidR="004F5D49">
        <w:rPr>
          <w:rFonts w:ascii="Times New Roman" w:hAnsi="Times New Roman" w:cs="Times New Roman"/>
        </w:rPr>
        <w:t xml:space="preserve"> miesiące.</w:t>
      </w:r>
    </w:p>
    <w:p w14:paraId="2C613825" w14:textId="4EA38777" w:rsidR="009608F7" w:rsidRPr="004F5D49" w:rsidRDefault="009608F7" w:rsidP="009608F7">
      <w:pPr>
        <w:pStyle w:val="Akapitzlist"/>
        <w:numPr>
          <w:ilvl w:val="0"/>
          <w:numId w:val="27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4F5D49">
        <w:rPr>
          <w:rFonts w:ascii="Times New Roman" w:hAnsi="Times New Roman" w:cs="Times New Roman"/>
        </w:rPr>
        <w:t xml:space="preserve">Termin dostawy: </w:t>
      </w:r>
      <w:r w:rsidR="003F777C" w:rsidRPr="004F5D49">
        <w:rPr>
          <w:rFonts w:ascii="Times New Roman" w:hAnsi="Times New Roman" w:cs="Times New Roman"/>
          <w:lang w:eastAsia="pl-PL"/>
        </w:rPr>
        <w:t xml:space="preserve">Wykonawca zobowiązany jest do realizacji przedmiotu zamówienia </w:t>
      </w:r>
      <w:r w:rsidR="003F777C" w:rsidRPr="004F5D49">
        <w:rPr>
          <w:rFonts w:ascii="Times New Roman" w:hAnsi="Times New Roman" w:cs="Times New Roman"/>
          <w:b/>
        </w:rPr>
        <w:t>do dnia 2 grudnia 2024 roku.</w:t>
      </w:r>
      <w:r w:rsidR="003F777C" w:rsidRPr="004F5D49">
        <w:rPr>
          <w:rFonts w:ascii="Times New Roman" w:hAnsi="Times New Roman" w:cs="Times New Roman"/>
        </w:rPr>
        <w:t xml:space="preserve"> Przy czym Zamawiający zastrzega, </w:t>
      </w:r>
      <w:r w:rsidR="003F777C" w:rsidRPr="004F5D49">
        <w:rPr>
          <w:rFonts w:ascii="Times New Roman" w:hAnsi="Times New Roman" w:cs="Times New Roman"/>
          <w:b/>
        </w:rPr>
        <w:t>że dostarczenie</w:t>
      </w:r>
      <w:r w:rsidR="00E56E82">
        <w:rPr>
          <w:rFonts w:ascii="Times New Roman" w:hAnsi="Times New Roman" w:cs="Times New Roman"/>
          <w:b/>
        </w:rPr>
        <w:t xml:space="preserve"> </w:t>
      </w:r>
      <w:r w:rsidR="00E56E82">
        <w:rPr>
          <w:rFonts w:ascii="Times New Roman" w:hAnsi="Times New Roman" w:cs="Times New Roman"/>
          <w:b/>
        </w:rPr>
        <w:t xml:space="preserve">i instalacja </w:t>
      </w:r>
      <w:r w:rsidR="00E56E82">
        <w:rPr>
          <w:rFonts w:ascii="Times New Roman" w:hAnsi="Times New Roman" w:cs="Times New Roman"/>
          <w:b/>
        </w:rPr>
        <w:t xml:space="preserve">przedmiotu </w:t>
      </w:r>
      <w:bookmarkStart w:id="1" w:name="_GoBack"/>
      <w:bookmarkEnd w:id="1"/>
      <w:r w:rsidR="003F777C" w:rsidRPr="004F5D49">
        <w:rPr>
          <w:rFonts w:ascii="Times New Roman" w:hAnsi="Times New Roman" w:cs="Times New Roman"/>
          <w:b/>
        </w:rPr>
        <w:t>zamówienia</w:t>
      </w:r>
      <w:r w:rsidR="003F777C" w:rsidRPr="004F5D49">
        <w:rPr>
          <w:rFonts w:ascii="Times New Roman" w:hAnsi="Times New Roman" w:cs="Times New Roman"/>
        </w:rPr>
        <w:t xml:space="preserve"> w obiekcie Zamawiającego ze względu na prowadzone na tym obiekcie prace budowalne może nastąpić nie wcześniej niż </w:t>
      </w:r>
      <w:r w:rsidR="003F777C" w:rsidRPr="004F5D49">
        <w:rPr>
          <w:rFonts w:ascii="Times New Roman" w:hAnsi="Times New Roman" w:cs="Times New Roman"/>
          <w:b/>
        </w:rPr>
        <w:t>od 15 listopada 2024 roku.</w:t>
      </w:r>
    </w:p>
    <w:p w14:paraId="3DD84D9C" w14:textId="00EBA4B1" w:rsidR="009608F7" w:rsidRPr="004F5D49" w:rsidRDefault="009608F7" w:rsidP="009608F7">
      <w:pPr>
        <w:pStyle w:val="Akapitzlist"/>
        <w:numPr>
          <w:ilvl w:val="0"/>
          <w:numId w:val="27"/>
        </w:numPr>
        <w:rPr>
          <w:rFonts w:ascii="Times New Roman" w:eastAsia="Arial Unicode MS" w:hAnsi="Times New Roman" w:cs="Times New Roman"/>
          <w:color w:val="000000" w:themeColor="text1"/>
          <w:lang w:eastAsia="pl-PL"/>
        </w:rPr>
      </w:pPr>
      <w:r w:rsidRPr="004F5D49">
        <w:rPr>
          <w:rFonts w:ascii="Times New Roman" w:hAnsi="Times New Roman" w:cs="Times New Roman"/>
        </w:rPr>
        <w:lastRenderedPageBreak/>
        <w:t>Miejsce dostawy:  ZBBŻ, ul. Pomologiczna  13</w:t>
      </w:r>
      <w:r w:rsidR="005B1863" w:rsidRPr="004F5D49">
        <w:rPr>
          <w:rFonts w:ascii="Times New Roman" w:hAnsi="Times New Roman" w:cs="Times New Roman"/>
        </w:rPr>
        <w:t xml:space="preserve"> B</w:t>
      </w:r>
      <w:r w:rsidRPr="004F5D49">
        <w:rPr>
          <w:rFonts w:ascii="Times New Roman" w:hAnsi="Times New Roman" w:cs="Times New Roman"/>
        </w:rPr>
        <w:t>, 96-100 Skierniewice</w:t>
      </w:r>
    </w:p>
    <w:p w14:paraId="6B19D245" w14:textId="77777777" w:rsidR="004F5D49" w:rsidRPr="004F5D49" w:rsidRDefault="004F5D49" w:rsidP="004F5D49">
      <w:pPr>
        <w:pStyle w:val="Akapitzlist"/>
        <w:rPr>
          <w:rFonts w:ascii="Times New Roman" w:eastAsia="Arial Unicode MS" w:hAnsi="Times New Roman" w:cs="Times New Roman"/>
          <w:color w:val="000000" w:themeColor="text1"/>
          <w:lang w:eastAsia="pl-PL"/>
        </w:rPr>
      </w:pPr>
    </w:p>
    <w:p w14:paraId="3569A8C0" w14:textId="77777777" w:rsidR="00DB488B" w:rsidRPr="003F777C" w:rsidRDefault="00DB488B" w:rsidP="00DB488B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</w:rPr>
      </w:pPr>
      <w:r w:rsidRPr="003F777C">
        <w:rPr>
          <w:rFonts w:ascii="Times New Roman" w:hAnsi="Times New Roman" w:cs="Times New Roman"/>
          <w:b/>
          <w:color w:val="FF0000"/>
          <w:spacing w:val="-4"/>
        </w:rPr>
        <w:t xml:space="preserve">Niniejszy plik należy opatrzyć kwalifikowanym podpisem elektronicznym lub podpisem zaufanym </w:t>
      </w:r>
    </w:p>
    <w:p w14:paraId="7504C69C" w14:textId="317B9888" w:rsidR="00C43F9E" w:rsidRPr="003F777C" w:rsidRDefault="00DB488B" w:rsidP="00DB488B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  <w:r w:rsidRPr="003F777C">
        <w:rPr>
          <w:rFonts w:ascii="Times New Roman" w:hAnsi="Times New Roman" w:cs="Times New Roman"/>
          <w:b/>
          <w:color w:val="FF0000"/>
          <w:spacing w:val="-4"/>
        </w:rPr>
        <w:t>lub podpisem osobistym przez osobę uprawnioną do występowania w imieniu Wykonawcy</w:t>
      </w:r>
    </w:p>
    <w:sectPr w:rsidR="00C43F9E" w:rsidRPr="003F777C" w:rsidSect="004F5D49"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F131E" w14:textId="77777777" w:rsidR="008C73A3" w:rsidRDefault="008C73A3" w:rsidP="007B476C">
      <w:pPr>
        <w:spacing w:after="0" w:line="240" w:lineRule="auto"/>
      </w:pPr>
      <w:r>
        <w:separator/>
      </w:r>
    </w:p>
  </w:endnote>
  <w:endnote w:type="continuationSeparator" w:id="0">
    <w:p w14:paraId="1F485980" w14:textId="77777777" w:rsidR="008C73A3" w:rsidRDefault="008C73A3" w:rsidP="007B4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6991718"/>
      <w:docPartObj>
        <w:docPartGallery w:val="Page Numbers (Bottom of Page)"/>
        <w:docPartUnique/>
      </w:docPartObj>
    </w:sdtPr>
    <w:sdtEndPr/>
    <w:sdtContent>
      <w:p w14:paraId="14AC9FA0" w14:textId="4548EADE" w:rsidR="00636C4C" w:rsidRDefault="00636C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F19">
          <w:rPr>
            <w:noProof/>
          </w:rPr>
          <w:t>1</w:t>
        </w:r>
        <w:r>
          <w:fldChar w:fldCharType="end"/>
        </w:r>
      </w:p>
    </w:sdtContent>
  </w:sdt>
  <w:p w14:paraId="3B750E26" w14:textId="77777777" w:rsidR="00636C4C" w:rsidRDefault="00636C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0956032"/>
      <w:docPartObj>
        <w:docPartGallery w:val="Page Numbers (Bottom of Page)"/>
        <w:docPartUnique/>
      </w:docPartObj>
    </w:sdtPr>
    <w:sdtEndPr/>
    <w:sdtContent>
      <w:p w14:paraId="1101CB73" w14:textId="21CFE3FD" w:rsidR="00636C4C" w:rsidRDefault="00636C4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D2A9771" w14:textId="77777777" w:rsidR="007F1A5B" w:rsidRDefault="007F1A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B9D81" w14:textId="77777777" w:rsidR="008C73A3" w:rsidRDefault="008C73A3" w:rsidP="007B476C">
      <w:pPr>
        <w:spacing w:after="0" w:line="240" w:lineRule="auto"/>
      </w:pPr>
      <w:r>
        <w:separator/>
      </w:r>
    </w:p>
  </w:footnote>
  <w:footnote w:type="continuationSeparator" w:id="0">
    <w:p w14:paraId="659B7764" w14:textId="77777777" w:rsidR="008C73A3" w:rsidRDefault="008C73A3" w:rsidP="007B4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361B7" w14:textId="1738A850" w:rsidR="00612667" w:rsidRPr="001612C9" w:rsidRDefault="00612667" w:rsidP="00871025">
    <w:pPr>
      <w:pStyle w:val="Nagwek"/>
      <w:jc w:val="center"/>
    </w:pPr>
    <w:r w:rsidRPr="001612C9">
      <w:rPr>
        <w:rFonts w:ascii="Tms Rmn" w:hAnsi="Tms Rmn"/>
        <w:noProof/>
        <w:sz w:val="24"/>
        <w:szCs w:val="24"/>
        <w:lang w:eastAsia="pl-PL"/>
      </w:rPr>
      <w:drawing>
        <wp:inline distT="0" distB="0" distL="0" distR="0" wp14:anchorId="23EF5C15" wp14:editId="30AC542B">
          <wp:extent cx="5760720" cy="741479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89801" w14:textId="77777777" w:rsidR="00612667" w:rsidRPr="00C949B8" w:rsidRDefault="00612667" w:rsidP="00612667">
    <w:pPr>
      <w:pStyle w:val="Nagwek"/>
      <w:jc w:val="center"/>
      <w:rPr>
        <w:rFonts w:cstheme="minorHAnsi"/>
        <w:color w:val="000000"/>
        <w:sz w:val="20"/>
        <w:szCs w:val="20"/>
      </w:rPr>
    </w:pPr>
    <w:r w:rsidRPr="00871025">
      <w:rPr>
        <w:rFonts w:cstheme="minorHAnsi"/>
        <w:sz w:val="20"/>
        <w:szCs w:val="20"/>
      </w:rPr>
      <w:t xml:space="preserve">Inwestycja realizowana </w:t>
    </w:r>
    <w:r w:rsidRPr="00C949B8">
      <w:rPr>
        <w:rFonts w:cstheme="minorHAnsi"/>
        <w:color w:val="000000"/>
        <w:sz w:val="20"/>
        <w:szCs w:val="20"/>
      </w:rPr>
      <w:t xml:space="preserve">w ramach Programu „Krajowy Plan Odbudowy i Zwiększania Odporności (KPO)” </w:t>
    </w:r>
    <w:r w:rsidRPr="00C949B8">
      <w:rPr>
        <w:rFonts w:cstheme="minorHAnsi"/>
        <w:sz w:val="20"/>
        <w:szCs w:val="20"/>
      </w:rPr>
      <w:t xml:space="preserve">dla części inwestycji A2.4.1 „Inwestycje w rozbudowę potencjału badawczego dla części inwestycji: budowa lub modernizacja laboratoriów instytutów”.  </w:t>
    </w:r>
    <w:r w:rsidRPr="00C949B8">
      <w:rPr>
        <w:rFonts w:cstheme="minorHAnsi"/>
        <w:color w:val="000000"/>
        <w:sz w:val="20"/>
        <w:szCs w:val="20"/>
      </w:rPr>
      <w:t>Nr umowy  KPOD.01.19–IP.04-0035/23-00 z dnia 11.10.2023 r.</w:t>
    </w:r>
  </w:p>
  <w:p w14:paraId="7B68DC56" w14:textId="77777777" w:rsidR="00612667" w:rsidRDefault="006126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54381"/>
    <w:multiLevelType w:val="hybridMultilevel"/>
    <w:tmpl w:val="A342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70448"/>
    <w:multiLevelType w:val="multilevel"/>
    <w:tmpl w:val="FD2E9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34F44"/>
    <w:multiLevelType w:val="multilevel"/>
    <w:tmpl w:val="3A60F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B3C96"/>
    <w:multiLevelType w:val="multilevel"/>
    <w:tmpl w:val="244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30330"/>
    <w:multiLevelType w:val="hybridMultilevel"/>
    <w:tmpl w:val="04CECF46"/>
    <w:lvl w:ilvl="0" w:tplc="C2B891D8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8EA732E"/>
    <w:multiLevelType w:val="hybridMultilevel"/>
    <w:tmpl w:val="285CA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149F1"/>
    <w:multiLevelType w:val="hybridMultilevel"/>
    <w:tmpl w:val="BF34BC32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75BB"/>
    <w:multiLevelType w:val="hybridMultilevel"/>
    <w:tmpl w:val="24681502"/>
    <w:lvl w:ilvl="0" w:tplc="153855D6">
      <w:start w:val="1"/>
      <w:numFmt w:val="bullet"/>
      <w:lvlText w:val=""/>
      <w:lvlJc w:val="left"/>
      <w:pPr>
        <w:tabs>
          <w:tab w:val="num" w:pos="1620"/>
        </w:tabs>
        <w:ind w:left="1385" w:hanging="125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40F49"/>
    <w:multiLevelType w:val="hybridMultilevel"/>
    <w:tmpl w:val="9816E982"/>
    <w:lvl w:ilvl="0" w:tplc="C2B891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02EBB"/>
    <w:multiLevelType w:val="hybridMultilevel"/>
    <w:tmpl w:val="E2044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32B89"/>
    <w:multiLevelType w:val="hybridMultilevel"/>
    <w:tmpl w:val="A3428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000C74"/>
    <w:multiLevelType w:val="multilevel"/>
    <w:tmpl w:val="E86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404E6"/>
    <w:multiLevelType w:val="hybridMultilevel"/>
    <w:tmpl w:val="3AC87D06"/>
    <w:lvl w:ilvl="0" w:tplc="4A7E34C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04502"/>
    <w:multiLevelType w:val="multilevel"/>
    <w:tmpl w:val="3F52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7024C"/>
    <w:multiLevelType w:val="multilevel"/>
    <w:tmpl w:val="9576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3C2CC2"/>
    <w:multiLevelType w:val="hybridMultilevel"/>
    <w:tmpl w:val="8DA80F64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7691E"/>
    <w:multiLevelType w:val="hybridMultilevel"/>
    <w:tmpl w:val="2ADEFA02"/>
    <w:lvl w:ilvl="0" w:tplc="BF2E02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3C75F8"/>
    <w:multiLevelType w:val="multilevel"/>
    <w:tmpl w:val="EC08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6B2EA3"/>
    <w:multiLevelType w:val="hybridMultilevel"/>
    <w:tmpl w:val="863E9596"/>
    <w:lvl w:ilvl="0" w:tplc="C2B891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04848"/>
    <w:multiLevelType w:val="multilevel"/>
    <w:tmpl w:val="83E8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1631F"/>
    <w:multiLevelType w:val="multilevel"/>
    <w:tmpl w:val="CBA4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B174E5"/>
    <w:multiLevelType w:val="multilevel"/>
    <w:tmpl w:val="AA68D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C7458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1235F6"/>
    <w:multiLevelType w:val="hybridMultilevel"/>
    <w:tmpl w:val="43B4C176"/>
    <w:lvl w:ilvl="0" w:tplc="66A4271E">
      <w:start w:val="1"/>
      <w:numFmt w:val="decimal"/>
      <w:lvlText w:val="%1."/>
      <w:lvlJc w:val="left"/>
      <w:pPr>
        <w:ind w:left="64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975162"/>
    <w:multiLevelType w:val="multilevel"/>
    <w:tmpl w:val="D420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FD3421C"/>
    <w:multiLevelType w:val="multilevel"/>
    <w:tmpl w:val="C5F25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DD35787"/>
    <w:multiLevelType w:val="hybridMultilevel"/>
    <w:tmpl w:val="29006766"/>
    <w:lvl w:ilvl="0" w:tplc="477A6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26"/>
  </w:num>
  <w:num w:numId="5">
    <w:abstractNumId w:val="4"/>
  </w:num>
  <w:num w:numId="6">
    <w:abstractNumId w:val="6"/>
  </w:num>
  <w:num w:numId="7">
    <w:abstractNumId w:val="15"/>
  </w:num>
  <w:num w:numId="8">
    <w:abstractNumId w:val="8"/>
  </w:num>
  <w:num w:numId="9">
    <w:abstractNumId w:val="18"/>
  </w:num>
  <w:num w:numId="10">
    <w:abstractNumId w:val="22"/>
  </w:num>
  <w:num w:numId="11">
    <w:abstractNumId w:val="5"/>
  </w:num>
  <w:num w:numId="12">
    <w:abstractNumId w:val="16"/>
  </w:num>
  <w:num w:numId="13">
    <w:abstractNumId w:val="13"/>
  </w:num>
  <w:num w:numId="14">
    <w:abstractNumId w:val="2"/>
  </w:num>
  <w:num w:numId="15">
    <w:abstractNumId w:val="17"/>
  </w:num>
  <w:num w:numId="16">
    <w:abstractNumId w:val="24"/>
  </w:num>
  <w:num w:numId="17">
    <w:abstractNumId w:val="1"/>
  </w:num>
  <w:num w:numId="18">
    <w:abstractNumId w:val="19"/>
  </w:num>
  <w:num w:numId="19">
    <w:abstractNumId w:val="3"/>
  </w:num>
  <w:num w:numId="20">
    <w:abstractNumId w:val="14"/>
  </w:num>
  <w:num w:numId="21">
    <w:abstractNumId w:val="25"/>
  </w:num>
  <w:num w:numId="22">
    <w:abstractNumId w:val="21"/>
  </w:num>
  <w:num w:numId="23">
    <w:abstractNumId w:val="11"/>
  </w:num>
  <w:num w:numId="24">
    <w:abstractNumId w:val="20"/>
  </w:num>
  <w:num w:numId="25">
    <w:abstractNumId w:val="9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76C"/>
    <w:rsid w:val="00002CD9"/>
    <w:rsid w:val="000101B9"/>
    <w:rsid w:val="00011B9D"/>
    <w:rsid w:val="00024853"/>
    <w:rsid w:val="000304EE"/>
    <w:rsid w:val="00043665"/>
    <w:rsid w:val="00044CF9"/>
    <w:rsid w:val="00052D0F"/>
    <w:rsid w:val="00056585"/>
    <w:rsid w:val="0007135C"/>
    <w:rsid w:val="000743AD"/>
    <w:rsid w:val="000749F9"/>
    <w:rsid w:val="00077751"/>
    <w:rsid w:val="000A153D"/>
    <w:rsid w:val="000C4CAC"/>
    <w:rsid w:val="000E62BD"/>
    <w:rsid w:val="000E6D98"/>
    <w:rsid w:val="000F2D3F"/>
    <w:rsid w:val="000F5B88"/>
    <w:rsid w:val="00103505"/>
    <w:rsid w:val="0011586F"/>
    <w:rsid w:val="001408A7"/>
    <w:rsid w:val="00147F69"/>
    <w:rsid w:val="00151B66"/>
    <w:rsid w:val="001A59B8"/>
    <w:rsid w:val="001B0EA5"/>
    <w:rsid w:val="001B6666"/>
    <w:rsid w:val="001C5189"/>
    <w:rsid w:val="001C6629"/>
    <w:rsid w:val="001D017A"/>
    <w:rsid w:val="00211F4F"/>
    <w:rsid w:val="00242761"/>
    <w:rsid w:val="00243EBA"/>
    <w:rsid w:val="002517C9"/>
    <w:rsid w:val="002822B0"/>
    <w:rsid w:val="002850BC"/>
    <w:rsid w:val="002B694C"/>
    <w:rsid w:val="002C04AB"/>
    <w:rsid w:val="002D3398"/>
    <w:rsid w:val="002D4642"/>
    <w:rsid w:val="002F215A"/>
    <w:rsid w:val="002F73B9"/>
    <w:rsid w:val="00303A18"/>
    <w:rsid w:val="00325610"/>
    <w:rsid w:val="00343863"/>
    <w:rsid w:val="003507A6"/>
    <w:rsid w:val="00351C43"/>
    <w:rsid w:val="003568B3"/>
    <w:rsid w:val="003868ED"/>
    <w:rsid w:val="003955BE"/>
    <w:rsid w:val="003B237C"/>
    <w:rsid w:val="003D074C"/>
    <w:rsid w:val="003D4EF9"/>
    <w:rsid w:val="003E156E"/>
    <w:rsid w:val="003E6F7F"/>
    <w:rsid w:val="003F6A53"/>
    <w:rsid w:val="003F777C"/>
    <w:rsid w:val="003F7984"/>
    <w:rsid w:val="00411E67"/>
    <w:rsid w:val="004410F4"/>
    <w:rsid w:val="00453864"/>
    <w:rsid w:val="00472BDE"/>
    <w:rsid w:val="004801B6"/>
    <w:rsid w:val="004830A5"/>
    <w:rsid w:val="00496076"/>
    <w:rsid w:val="004B1AC4"/>
    <w:rsid w:val="004D72BC"/>
    <w:rsid w:val="004E168B"/>
    <w:rsid w:val="004F5D49"/>
    <w:rsid w:val="005014D9"/>
    <w:rsid w:val="00513FEE"/>
    <w:rsid w:val="0051458D"/>
    <w:rsid w:val="00526026"/>
    <w:rsid w:val="005428DD"/>
    <w:rsid w:val="005429CB"/>
    <w:rsid w:val="00545F94"/>
    <w:rsid w:val="00555877"/>
    <w:rsid w:val="005657B3"/>
    <w:rsid w:val="00574CAD"/>
    <w:rsid w:val="00577795"/>
    <w:rsid w:val="00584F6A"/>
    <w:rsid w:val="00591623"/>
    <w:rsid w:val="005B1863"/>
    <w:rsid w:val="005C5E62"/>
    <w:rsid w:val="005F7922"/>
    <w:rsid w:val="00603459"/>
    <w:rsid w:val="00612667"/>
    <w:rsid w:val="00617423"/>
    <w:rsid w:val="00633F8C"/>
    <w:rsid w:val="00636C4C"/>
    <w:rsid w:val="006763AC"/>
    <w:rsid w:val="00683506"/>
    <w:rsid w:val="00683CCB"/>
    <w:rsid w:val="0068500B"/>
    <w:rsid w:val="006866D9"/>
    <w:rsid w:val="006918A9"/>
    <w:rsid w:val="006A1E1E"/>
    <w:rsid w:val="006A629C"/>
    <w:rsid w:val="006A73D5"/>
    <w:rsid w:val="006B7D55"/>
    <w:rsid w:val="006D4100"/>
    <w:rsid w:val="00764729"/>
    <w:rsid w:val="00765504"/>
    <w:rsid w:val="00772A7E"/>
    <w:rsid w:val="007A0FB4"/>
    <w:rsid w:val="007A5209"/>
    <w:rsid w:val="007B476C"/>
    <w:rsid w:val="007D0025"/>
    <w:rsid w:val="007F1A5B"/>
    <w:rsid w:val="008119D3"/>
    <w:rsid w:val="008260D8"/>
    <w:rsid w:val="00832FA2"/>
    <w:rsid w:val="00834B79"/>
    <w:rsid w:val="00844255"/>
    <w:rsid w:val="008442F4"/>
    <w:rsid w:val="008445C4"/>
    <w:rsid w:val="008479E0"/>
    <w:rsid w:val="0085533D"/>
    <w:rsid w:val="00871025"/>
    <w:rsid w:val="00876C4E"/>
    <w:rsid w:val="00893F59"/>
    <w:rsid w:val="008A35DA"/>
    <w:rsid w:val="008B10C1"/>
    <w:rsid w:val="008B5100"/>
    <w:rsid w:val="008C73A3"/>
    <w:rsid w:val="008E1051"/>
    <w:rsid w:val="008E4968"/>
    <w:rsid w:val="008F232F"/>
    <w:rsid w:val="00927BAC"/>
    <w:rsid w:val="009321DA"/>
    <w:rsid w:val="009608F7"/>
    <w:rsid w:val="00982FD6"/>
    <w:rsid w:val="009A1C98"/>
    <w:rsid w:val="009B42D2"/>
    <w:rsid w:val="009B6C6F"/>
    <w:rsid w:val="009B71D9"/>
    <w:rsid w:val="009D128F"/>
    <w:rsid w:val="009D64B9"/>
    <w:rsid w:val="009D78F0"/>
    <w:rsid w:val="00A013CA"/>
    <w:rsid w:val="00A03099"/>
    <w:rsid w:val="00A06408"/>
    <w:rsid w:val="00A205C1"/>
    <w:rsid w:val="00A20647"/>
    <w:rsid w:val="00A31D89"/>
    <w:rsid w:val="00A70945"/>
    <w:rsid w:val="00A832BF"/>
    <w:rsid w:val="00AA14BF"/>
    <w:rsid w:val="00AD4FB4"/>
    <w:rsid w:val="00AE3E86"/>
    <w:rsid w:val="00AE7633"/>
    <w:rsid w:val="00AF7A6F"/>
    <w:rsid w:val="00B00FAA"/>
    <w:rsid w:val="00B24386"/>
    <w:rsid w:val="00B3753A"/>
    <w:rsid w:val="00B37CE6"/>
    <w:rsid w:val="00B86D1A"/>
    <w:rsid w:val="00BB405D"/>
    <w:rsid w:val="00BB4245"/>
    <w:rsid w:val="00BB6987"/>
    <w:rsid w:val="00BC480A"/>
    <w:rsid w:val="00BD0B67"/>
    <w:rsid w:val="00BD49E3"/>
    <w:rsid w:val="00C02C4A"/>
    <w:rsid w:val="00C23E1A"/>
    <w:rsid w:val="00C43C6B"/>
    <w:rsid w:val="00C43F9E"/>
    <w:rsid w:val="00C56282"/>
    <w:rsid w:val="00C76D55"/>
    <w:rsid w:val="00C85D44"/>
    <w:rsid w:val="00C87A83"/>
    <w:rsid w:val="00C94F7F"/>
    <w:rsid w:val="00C94FE5"/>
    <w:rsid w:val="00CB181F"/>
    <w:rsid w:val="00CB4B7C"/>
    <w:rsid w:val="00CC788A"/>
    <w:rsid w:val="00CD1C65"/>
    <w:rsid w:val="00CE19E2"/>
    <w:rsid w:val="00CE2338"/>
    <w:rsid w:val="00CE61A2"/>
    <w:rsid w:val="00CF1F19"/>
    <w:rsid w:val="00CF5DCB"/>
    <w:rsid w:val="00D17CD5"/>
    <w:rsid w:val="00D42CEC"/>
    <w:rsid w:val="00D63554"/>
    <w:rsid w:val="00D71DC5"/>
    <w:rsid w:val="00D74E1C"/>
    <w:rsid w:val="00D8659D"/>
    <w:rsid w:val="00D93B68"/>
    <w:rsid w:val="00DA1835"/>
    <w:rsid w:val="00DA44E9"/>
    <w:rsid w:val="00DB488B"/>
    <w:rsid w:val="00DB580F"/>
    <w:rsid w:val="00DC3FC1"/>
    <w:rsid w:val="00DD3398"/>
    <w:rsid w:val="00DD7751"/>
    <w:rsid w:val="00DE6DD1"/>
    <w:rsid w:val="00DF0B79"/>
    <w:rsid w:val="00E106E0"/>
    <w:rsid w:val="00E30B9E"/>
    <w:rsid w:val="00E34AC2"/>
    <w:rsid w:val="00E56E82"/>
    <w:rsid w:val="00E61DCF"/>
    <w:rsid w:val="00E624D1"/>
    <w:rsid w:val="00E95A73"/>
    <w:rsid w:val="00EC3C1C"/>
    <w:rsid w:val="00ED2F75"/>
    <w:rsid w:val="00EE47DC"/>
    <w:rsid w:val="00EF2ED6"/>
    <w:rsid w:val="00F009B2"/>
    <w:rsid w:val="00F101DA"/>
    <w:rsid w:val="00F5705C"/>
    <w:rsid w:val="00F62931"/>
    <w:rsid w:val="00F8299D"/>
    <w:rsid w:val="00F8613D"/>
    <w:rsid w:val="00F90C45"/>
    <w:rsid w:val="00FA4955"/>
    <w:rsid w:val="00FA6FEB"/>
    <w:rsid w:val="00FB3B2E"/>
    <w:rsid w:val="00FB5DF3"/>
    <w:rsid w:val="00FC5A57"/>
    <w:rsid w:val="00FD742C"/>
    <w:rsid w:val="00FF257E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67E688"/>
  <w15:docId w15:val="{2E687FF5-869A-48E7-8686-AD4B0676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76C"/>
  </w:style>
  <w:style w:type="paragraph" w:styleId="Nagwek2">
    <w:name w:val="heading 2"/>
    <w:basedOn w:val="Normalny"/>
    <w:next w:val="Normalny"/>
    <w:link w:val="Nagwek2Znak"/>
    <w:qFormat/>
    <w:rsid w:val="007B476C"/>
    <w:pPr>
      <w:keepNext/>
      <w:widowControl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B47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B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qFormat/>
    <w:rsid w:val="007B476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76C"/>
  </w:style>
  <w:style w:type="paragraph" w:styleId="Stopka">
    <w:name w:val="footer"/>
    <w:basedOn w:val="Normalny"/>
    <w:link w:val="StopkaZnak"/>
    <w:uiPriority w:val="99"/>
    <w:unhideWhenUsed/>
    <w:rsid w:val="007B4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76C"/>
  </w:style>
  <w:style w:type="character" w:customStyle="1" w:styleId="labelastextbox1">
    <w:name w:val="labelastextbox1"/>
    <w:uiPriority w:val="99"/>
    <w:rsid w:val="007B476C"/>
    <w:rPr>
      <w:rFonts w:cs="Times New Roman"/>
      <w:b/>
      <w:bCs/>
      <w:color w:val="097CC9"/>
    </w:rPr>
  </w:style>
  <w:style w:type="paragraph" w:customStyle="1" w:styleId="A-nagtabeli">
    <w:name w:val="A- nag tabeli"/>
    <w:basedOn w:val="Normalny"/>
    <w:next w:val="Normalny"/>
    <w:rsid w:val="007B476C"/>
    <w:pPr>
      <w:suppressAutoHyphens/>
      <w:spacing w:after="0" w:line="240" w:lineRule="auto"/>
    </w:pPr>
    <w:rPr>
      <w:rFonts w:ascii="Calibri" w:eastAsia="Times New Roman" w:hAnsi="Calibri" w:cs="Times New Roman"/>
      <w:b/>
      <w:szCs w:val="20"/>
      <w:lang w:eastAsia="ar-SA"/>
    </w:rPr>
  </w:style>
  <w:style w:type="character" w:customStyle="1" w:styleId="labelastextbox">
    <w:name w:val="labelastextbox"/>
    <w:basedOn w:val="Domylnaczcionkaakapitu"/>
    <w:rsid w:val="007B476C"/>
  </w:style>
  <w:style w:type="paragraph" w:customStyle="1" w:styleId="StandardowyZadanie">
    <w:name w:val="Standardowy.Zadanie"/>
    <w:next w:val="Listapunktowana4"/>
    <w:rsid w:val="007B476C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nhideWhenUsed/>
    <w:rsid w:val="007B476C"/>
    <w:pPr>
      <w:tabs>
        <w:tab w:val="num" w:pos="1209"/>
      </w:tabs>
      <w:ind w:left="1209" w:hanging="360"/>
      <w:contextualSpacing/>
    </w:pPr>
  </w:style>
  <w:style w:type="paragraph" w:styleId="Tekstpodstawowy">
    <w:name w:val="Body Text"/>
    <w:basedOn w:val="Normalny"/>
    <w:link w:val="TekstpodstawowyZnak"/>
    <w:rsid w:val="007B476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476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styleId="Hipercze">
    <w:name w:val="Hyperlink"/>
    <w:semiHidden/>
    <w:rsid w:val="00FF3D2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9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94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0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F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B4"/>
    <w:rPr>
      <w:b/>
      <w:bCs/>
      <w:sz w:val="20"/>
      <w:szCs w:val="20"/>
    </w:rPr>
  </w:style>
  <w:style w:type="character" w:customStyle="1" w:styleId="AkapitzlistZnak">
    <w:name w:val="Akapit z listą Znak"/>
    <w:aliases w:val="CW_Lista Znak"/>
    <w:link w:val="Akapitzlist"/>
    <w:locked/>
    <w:rsid w:val="00565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B383B-2C46-48A8-B512-5D846EC0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13</cp:revision>
  <cp:lastPrinted>2024-02-12T08:36:00Z</cp:lastPrinted>
  <dcterms:created xsi:type="dcterms:W3CDTF">2024-07-24T06:55:00Z</dcterms:created>
  <dcterms:modified xsi:type="dcterms:W3CDTF">2024-08-22T09:05:00Z</dcterms:modified>
</cp:coreProperties>
</file>