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67A61" w:rsidRPr="00CF7ABD" w:rsidRDefault="00867A61" w:rsidP="00867A61">
      <w:pPr>
        <w:jc w:val="right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62A61E" wp14:editId="028B9B94">
                <wp:simplePos x="0" y="0"/>
                <wp:positionH relativeFrom="column">
                  <wp:posOffset>38</wp:posOffset>
                </wp:positionH>
                <wp:positionV relativeFrom="paragraph">
                  <wp:posOffset>-5184</wp:posOffset>
                </wp:positionV>
                <wp:extent cx="1943100" cy="1485900"/>
                <wp:effectExtent l="0" t="381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0"/>
                          </a:ext>
                        </a:extLst>
                      </wpg:cNvGrpSpPr>
                      <wpg:grpSpPr bwMode="auto">
                        <a:xfrm>
                          <a:off x="0" y="0"/>
                          <a:ext cx="1943100" cy="148590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3" name="Picture 11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A61" w:rsidRPr="00D06DD9" w:rsidRDefault="00867A61" w:rsidP="00867A6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D06DD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Wydział Zamówień Publicznych Komendy Stołecznej Policji</w:t>
                              </w:r>
                              <w:r w:rsidRPr="00D06DD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br/>
                              </w:r>
                            </w:p>
                            <w:p w:rsidR="00867A61" w:rsidRPr="00D06DD9" w:rsidRDefault="00867A61" w:rsidP="00867A6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D06DD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WZP –</w:t>
                              </w:r>
                              <w:r w:rsidR="008C78FA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2455/2248/21</w:t>
                              </w:r>
                            </w:p>
                            <w:p w:rsidR="00867A61" w:rsidRPr="0052151B" w:rsidRDefault="00867A61" w:rsidP="00867A61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2A61E" id="Group 10" o:spid="_x0000_s1026" style="position:absolute;left:0;text-align:left;margin-left:0;margin-top:-.4pt;width:153pt;height:117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">
                  <v:imagedata r:id="rId7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67A61" w:rsidRPr="00D06DD9" w:rsidRDefault="00867A61" w:rsidP="00867A6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D06DD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Wydział Zamówień Publicznych Komendy Stołecznej Policji</w:t>
                        </w:r>
                        <w:r w:rsidRPr="00D06DD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br/>
                        </w:r>
                      </w:p>
                      <w:p w:rsidR="00867A61" w:rsidRPr="00D06DD9" w:rsidRDefault="00867A61" w:rsidP="00867A6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D06DD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WZP –</w:t>
                        </w:r>
                        <w:r w:rsidR="008C78FA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2455/2248/21</w:t>
                        </w:r>
                      </w:p>
                      <w:p w:rsidR="00867A61" w:rsidRPr="0052151B" w:rsidRDefault="00867A61" w:rsidP="00867A61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F7ABD">
        <w:rPr>
          <w:rFonts w:ascii="Century Gothic" w:hAnsi="Century Gothic"/>
          <w:sz w:val="20"/>
          <w:szCs w:val="20"/>
          <w:lang w:val="en-US"/>
        </w:rPr>
        <w:t xml:space="preserve">Warszawa, </w:t>
      </w:r>
      <w:r w:rsidR="008C78FA">
        <w:rPr>
          <w:rFonts w:ascii="Century Gothic" w:hAnsi="Century Gothic"/>
          <w:sz w:val="20"/>
          <w:szCs w:val="20"/>
          <w:lang w:val="en-US"/>
        </w:rPr>
        <w:t>16.07.2021</w:t>
      </w:r>
      <w:r w:rsidRPr="00CF7ABD">
        <w:rPr>
          <w:rFonts w:ascii="Century Gothic" w:hAnsi="Century Gothic"/>
          <w:sz w:val="20"/>
          <w:szCs w:val="20"/>
          <w:lang w:val="en-US"/>
        </w:rPr>
        <w:t xml:space="preserve"> r.</w:t>
      </w:r>
    </w:p>
    <w:p w:rsidR="00867A61" w:rsidRPr="00CF7ABD" w:rsidRDefault="00867A61" w:rsidP="00867A61">
      <w:pPr>
        <w:ind w:left="6372" w:firstLine="708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67A61" w:rsidRPr="00CF7ABD" w:rsidRDefault="00867A61" w:rsidP="00867A61">
      <w:pPr>
        <w:ind w:left="540"/>
        <w:rPr>
          <w:rFonts w:ascii="Century Gothic" w:hAnsi="Century Gothic"/>
          <w:sz w:val="20"/>
          <w:szCs w:val="20"/>
          <w:lang w:val="en-US"/>
        </w:rPr>
      </w:pPr>
    </w:p>
    <w:p w:rsidR="00867A61" w:rsidRPr="00CF7ABD" w:rsidRDefault="00867A61" w:rsidP="00867A61">
      <w:pPr>
        <w:ind w:left="540"/>
        <w:rPr>
          <w:rFonts w:ascii="Century Gothic" w:hAnsi="Century Gothic"/>
          <w:sz w:val="20"/>
          <w:szCs w:val="20"/>
          <w:lang w:val="en-US"/>
        </w:rPr>
      </w:pPr>
    </w:p>
    <w:p w:rsidR="00867A61" w:rsidRPr="00CF7ABD" w:rsidRDefault="00867A61" w:rsidP="00867A61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867A61" w:rsidRDefault="00867A61" w:rsidP="00867A61">
      <w:pPr>
        <w:tabs>
          <w:tab w:val="left" w:pos="540"/>
          <w:tab w:val="left" w:pos="6300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67A61" w:rsidRPr="00CF7ABD" w:rsidRDefault="00867A61" w:rsidP="00867A61">
      <w:pPr>
        <w:tabs>
          <w:tab w:val="left" w:pos="540"/>
          <w:tab w:val="left" w:pos="6300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145F01" w:rsidRDefault="00867A61" w:rsidP="00867A61">
      <w:pPr>
        <w:tabs>
          <w:tab w:val="left" w:pos="540"/>
          <w:tab w:val="left" w:pos="6300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145F01" w:rsidRDefault="00145F01" w:rsidP="00867A61">
      <w:pPr>
        <w:tabs>
          <w:tab w:val="left" w:pos="540"/>
          <w:tab w:val="left" w:pos="6300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</w:p>
    <w:p w:rsidR="00867A61" w:rsidRPr="00CF7ABD" w:rsidRDefault="00867A61" w:rsidP="00867A61">
      <w:pPr>
        <w:tabs>
          <w:tab w:val="left" w:pos="540"/>
          <w:tab w:val="left" w:pos="6300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867A61" w:rsidRDefault="00867A61" w:rsidP="00867A61">
      <w:pPr>
        <w:ind w:left="900" w:hanging="900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bCs/>
          <w:sz w:val="20"/>
          <w:szCs w:val="20"/>
        </w:rPr>
        <w:t xml:space="preserve">Dotyczy: </w:t>
      </w:r>
      <w:r w:rsidRPr="00897312">
        <w:rPr>
          <w:rFonts w:ascii="Century Gothic" w:hAnsi="Century Gothic"/>
          <w:sz w:val="20"/>
          <w:szCs w:val="20"/>
        </w:rPr>
        <w:t>postępowania o  udzielenie  zamówienia</w:t>
      </w:r>
      <w:r w:rsidRPr="00897312">
        <w:rPr>
          <w:rFonts w:ascii="Century Gothic" w:hAnsi="Century Gothic"/>
          <w:bCs/>
          <w:i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publicznego </w:t>
      </w:r>
      <w:r w:rsidRPr="00897312">
        <w:rPr>
          <w:rFonts w:ascii="Century Gothic" w:hAnsi="Century Gothic"/>
          <w:sz w:val="20"/>
          <w:szCs w:val="20"/>
        </w:rPr>
        <w:t>w trybie</w:t>
      </w:r>
      <w:r>
        <w:rPr>
          <w:rFonts w:ascii="Century Gothic" w:hAnsi="Century Gothic"/>
          <w:sz w:val="20"/>
          <w:szCs w:val="20"/>
        </w:rPr>
        <w:t xml:space="preserve"> podstawowym na </w:t>
      </w:r>
      <w:r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bCs/>
          <w:sz w:val="20"/>
          <w:szCs w:val="20"/>
        </w:rPr>
        <w:t xml:space="preserve">erwis urządzeń na gwarancji w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nowooddanych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oraz remontowanych obiektach KSP, </w:t>
      </w:r>
      <w:r>
        <w:rPr>
          <w:rFonts w:ascii="Century Gothic" w:hAnsi="Century Gothic"/>
          <w:bCs/>
          <w:sz w:val="20"/>
          <w:szCs w:val="20"/>
        </w:rPr>
        <w:t xml:space="preserve">nr </w:t>
      </w:r>
      <w:r w:rsidRPr="00867A61">
        <w:rPr>
          <w:rFonts w:ascii="Century Gothic" w:hAnsi="Century Gothic"/>
          <w:bCs/>
          <w:sz w:val="20"/>
          <w:szCs w:val="20"/>
        </w:rPr>
        <w:t>ref.: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E16C8">
        <w:rPr>
          <w:rFonts w:ascii="Century Gothic" w:hAnsi="Century Gothic"/>
          <w:b/>
          <w:bCs/>
          <w:sz w:val="20"/>
          <w:szCs w:val="20"/>
        </w:rPr>
        <w:t>WZP-2248/21/141</w:t>
      </w:r>
      <w:r w:rsidRPr="00867A61">
        <w:rPr>
          <w:rFonts w:ascii="Century Gothic" w:hAnsi="Century Gothic"/>
          <w:b/>
          <w:bCs/>
          <w:sz w:val="20"/>
          <w:szCs w:val="20"/>
        </w:rPr>
        <w:t>/AG</w:t>
      </w:r>
      <w:r w:rsidR="00EE16C8">
        <w:rPr>
          <w:rFonts w:ascii="Century Gothic" w:hAnsi="Century Gothic"/>
          <w:b/>
          <w:bCs/>
          <w:sz w:val="20"/>
          <w:szCs w:val="20"/>
        </w:rPr>
        <w:t>.</w:t>
      </w:r>
    </w:p>
    <w:p w:rsidR="00867A61" w:rsidRDefault="00867A61" w:rsidP="00867A61">
      <w:pPr>
        <w:tabs>
          <w:tab w:val="left" w:pos="180"/>
          <w:tab w:val="num" w:pos="1080"/>
        </w:tabs>
        <w:spacing w:after="60"/>
        <w:ind w:left="851" w:hanging="851"/>
        <w:jc w:val="both"/>
        <w:rPr>
          <w:rFonts w:ascii="Century Gothic" w:hAnsi="Century Gothic"/>
          <w:sz w:val="20"/>
          <w:szCs w:val="20"/>
        </w:rPr>
      </w:pPr>
    </w:p>
    <w:p w:rsidR="0068355A" w:rsidRDefault="0068355A" w:rsidP="00867A61">
      <w:pPr>
        <w:tabs>
          <w:tab w:val="left" w:pos="180"/>
          <w:tab w:val="num" w:pos="1080"/>
        </w:tabs>
        <w:spacing w:after="60"/>
        <w:ind w:left="851" w:hanging="851"/>
        <w:jc w:val="both"/>
        <w:rPr>
          <w:rFonts w:ascii="Century Gothic" w:hAnsi="Century Gothic"/>
          <w:sz w:val="20"/>
          <w:szCs w:val="20"/>
        </w:rPr>
      </w:pPr>
    </w:p>
    <w:p w:rsidR="00867A61" w:rsidRPr="00CF7ABD" w:rsidRDefault="00867A61" w:rsidP="0068355A">
      <w:pPr>
        <w:tabs>
          <w:tab w:val="left" w:pos="180"/>
          <w:tab w:val="num" w:pos="1080"/>
        </w:tabs>
        <w:spacing w:after="60"/>
        <w:ind w:left="851" w:hanging="851"/>
        <w:jc w:val="center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/>
          <w:sz w:val="20"/>
          <w:szCs w:val="20"/>
        </w:rPr>
        <w:t>INFORMACJA Z OTWARCIA OFERT</w:t>
      </w:r>
    </w:p>
    <w:p w:rsidR="00867A61" w:rsidRDefault="00867A61" w:rsidP="00867A61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68355A" w:rsidRPr="00CF7ABD" w:rsidRDefault="0068355A" w:rsidP="00867A61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867A61" w:rsidRDefault="00867A61" w:rsidP="00867A61">
      <w:pPr>
        <w:ind w:firstLine="708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>
        <w:rPr>
          <w:rFonts w:ascii="Century Gothic" w:hAnsi="Century Gothic"/>
          <w:sz w:val="20"/>
          <w:szCs w:val="20"/>
        </w:rPr>
        <w:t>e</w:t>
      </w:r>
      <w:r w:rsidR="003B5CCF">
        <w:rPr>
          <w:rFonts w:ascii="Century Gothic" w:hAnsi="Century Gothic"/>
          <w:sz w:val="20"/>
          <w:szCs w:val="20"/>
        </w:rPr>
        <w:t>ń publicznych (</w:t>
      </w:r>
      <w:proofErr w:type="spellStart"/>
      <w:r w:rsidR="003B5CCF">
        <w:rPr>
          <w:rFonts w:ascii="Century Gothic" w:hAnsi="Century Gothic"/>
          <w:sz w:val="20"/>
          <w:szCs w:val="20"/>
        </w:rPr>
        <w:t>t.j</w:t>
      </w:r>
      <w:proofErr w:type="spellEnd"/>
      <w:r w:rsidR="003B5CCF">
        <w:rPr>
          <w:rFonts w:ascii="Century Gothic" w:hAnsi="Century Gothic"/>
          <w:sz w:val="20"/>
          <w:szCs w:val="20"/>
        </w:rPr>
        <w:t>. Dz.U. z 2021</w:t>
      </w:r>
      <w:r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r. poz.</w:t>
      </w:r>
      <w:r w:rsidR="003B5CCF">
        <w:rPr>
          <w:rFonts w:ascii="Century Gothic" w:hAnsi="Century Gothic"/>
          <w:sz w:val="20"/>
          <w:szCs w:val="20"/>
        </w:rPr>
        <w:t xml:space="preserve"> 1129</w:t>
      </w:r>
      <w:r>
        <w:rPr>
          <w:rFonts w:ascii="Century Gothic" w:hAnsi="Century Gothic"/>
          <w:sz w:val="20"/>
          <w:szCs w:val="20"/>
        </w:rPr>
        <w:t xml:space="preserve">,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 zm.)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>
        <w:rPr>
          <w:rFonts w:ascii="Century Gothic" w:hAnsi="Century Gothic"/>
          <w:sz w:val="20"/>
          <w:szCs w:val="20"/>
        </w:rPr>
        <w:t xml:space="preserve">ałając w 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 w:rsidR="00261FA1">
        <w:rPr>
          <w:rFonts w:ascii="Century Gothic" w:hAnsi="Century Gothic"/>
          <w:sz w:val="20"/>
          <w:szCs w:val="20"/>
        </w:rPr>
        <w:t xml:space="preserve">nformuje, że w ww. postępowaniu </w:t>
      </w:r>
      <w:r>
        <w:rPr>
          <w:rFonts w:ascii="Century Gothic" w:hAnsi="Century Gothic"/>
          <w:sz w:val="20"/>
        </w:rPr>
        <w:t>do term</w:t>
      </w:r>
      <w:r w:rsidR="00F5260E">
        <w:rPr>
          <w:rFonts w:ascii="Century Gothic" w:hAnsi="Century Gothic"/>
          <w:sz w:val="20"/>
        </w:rPr>
        <w:t xml:space="preserve">inu składania ofert, tj. do </w:t>
      </w:r>
      <w:r w:rsidR="00EE16C8">
        <w:rPr>
          <w:rFonts w:ascii="Century Gothic" w:hAnsi="Century Gothic"/>
          <w:sz w:val="20"/>
        </w:rPr>
        <w:t>16.07.2021 r. do godziny 11:00</w:t>
      </w:r>
      <w:r w:rsidR="00C533E1">
        <w:rPr>
          <w:rFonts w:ascii="Century Gothic" w:hAnsi="Century Gothic"/>
          <w:sz w:val="20"/>
        </w:rPr>
        <w:t xml:space="preserve"> zostały złożone następujące oferty</w:t>
      </w:r>
      <w:r w:rsidR="00EE16C8">
        <w:rPr>
          <w:rFonts w:ascii="Century Gothic" w:hAnsi="Century Gothic"/>
          <w:sz w:val="20"/>
        </w:rPr>
        <w:t>:</w:t>
      </w:r>
    </w:p>
    <w:p w:rsidR="00EE16C8" w:rsidRDefault="00EE16C8" w:rsidP="00EE16C8">
      <w:pPr>
        <w:ind w:firstLine="708"/>
        <w:jc w:val="both"/>
        <w:rPr>
          <w:rFonts w:ascii="Century Gothic" w:hAnsi="Century Gothic"/>
          <w:sz w:val="20"/>
        </w:rPr>
      </w:pPr>
    </w:p>
    <w:p w:rsidR="00EE16C8" w:rsidRDefault="00EE16C8" w:rsidP="00EE16C8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zadaniu nr 4 – P</w:t>
      </w:r>
      <w:r w:rsidR="00145F01">
        <w:rPr>
          <w:rFonts w:ascii="Century Gothic" w:hAnsi="Century Gothic"/>
          <w:sz w:val="20"/>
        </w:rPr>
        <w:t>rz</w:t>
      </w:r>
      <w:r w:rsidRPr="009C7AB3">
        <w:rPr>
          <w:rFonts w:ascii="Century Gothic" w:hAnsi="Century Gothic"/>
          <w:sz w:val="20"/>
          <w:szCs w:val="20"/>
        </w:rPr>
        <w:t xml:space="preserve">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klimatyzatorów KAISAI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W w:w="917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977"/>
        <w:gridCol w:w="2340"/>
      </w:tblGrid>
      <w:tr w:rsidR="00EE16C8" w:rsidRPr="009F5265" w:rsidTr="00EE16C8">
        <w:trPr>
          <w:cantSplit/>
          <w:trHeight w:val="5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6C8" w:rsidRPr="00EE16C8" w:rsidRDefault="00EE16C8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6C8" w:rsidRPr="00EE16C8" w:rsidRDefault="00EE16C8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C8" w:rsidRPr="00EE16C8" w:rsidRDefault="00EE16C8" w:rsidP="008E1D46">
            <w:pPr>
              <w:suppressAutoHyphens/>
              <w:spacing w:after="120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EE16C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EE16C8" w:rsidRPr="009F5265" w:rsidTr="00EE16C8">
        <w:trPr>
          <w:cantSplit/>
          <w:trHeight w:val="1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6C8" w:rsidRPr="00EE16C8" w:rsidRDefault="00EE16C8" w:rsidP="008E1D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16C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6C8" w:rsidRPr="00EE16C8" w:rsidRDefault="00EE16C8" w:rsidP="00EE16C8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Cool</w:t>
            </w:r>
            <w:proofErr w:type="spellEnd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Pro Sp. z o.o. Sp. K.</w:t>
            </w:r>
            <w:r w:rsidRPr="00EE16C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br/>
              <w:t xml:space="preserve">z siedzibą w </w:t>
            </w:r>
            <w:r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Ząbkach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C8" w:rsidRPr="00EE16C8" w:rsidRDefault="00EE16C8" w:rsidP="008E1D46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20</w:t>
            </w:r>
            <w:r w:rsidR="00145F01"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 </w:t>
            </w:r>
            <w:r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664</w:t>
            </w:r>
            <w:r w:rsidR="00145F01"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,00</w:t>
            </w:r>
          </w:p>
        </w:tc>
      </w:tr>
    </w:tbl>
    <w:p w:rsidR="00EE16C8" w:rsidRPr="00EE16C8" w:rsidRDefault="00EE16C8" w:rsidP="00EE16C8">
      <w:pPr>
        <w:ind w:firstLine="708"/>
        <w:jc w:val="both"/>
        <w:rPr>
          <w:rFonts w:ascii="Century Gothic" w:hAnsi="Century Gothic"/>
          <w:sz w:val="20"/>
        </w:rPr>
      </w:pPr>
    </w:p>
    <w:p w:rsidR="00EE16C8" w:rsidRPr="00145F01" w:rsidRDefault="00145F01" w:rsidP="00EE16C8">
      <w:pPr>
        <w:ind w:firstLine="708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W zadaniu nr 6</w:t>
      </w:r>
      <w:r w:rsidR="00EE16C8">
        <w:rPr>
          <w:rFonts w:ascii="Century Gothic" w:hAnsi="Century Gothic"/>
          <w:sz w:val="20"/>
        </w:rPr>
        <w:t xml:space="preserve"> – </w:t>
      </w:r>
      <w:r w:rsidRPr="00145F01">
        <w:rPr>
          <w:rFonts w:ascii="Century Gothic" w:hAnsi="Century Gothic"/>
          <w:sz w:val="20"/>
        </w:rPr>
        <w:t>Przeglądy serwisowe i konserwacyjne w okresie gwara</w:t>
      </w:r>
      <w:r>
        <w:rPr>
          <w:rFonts w:ascii="Century Gothic" w:hAnsi="Century Gothic"/>
          <w:sz w:val="20"/>
        </w:rPr>
        <w:t xml:space="preserve">ncji </w:t>
      </w:r>
      <w:r w:rsidRPr="00145F01">
        <w:rPr>
          <w:rFonts w:ascii="Century Gothic" w:hAnsi="Century Gothic"/>
          <w:b/>
          <w:sz w:val="20"/>
        </w:rPr>
        <w:t>central wentylacyjnych VTS</w:t>
      </w:r>
    </w:p>
    <w:tbl>
      <w:tblPr>
        <w:tblW w:w="917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977"/>
        <w:gridCol w:w="2340"/>
      </w:tblGrid>
      <w:tr w:rsidR="00EE16C8" w:rsidRPr="009F5265" w:rsidTr="008E1D46">
        <w:trPr>
          <w:cantSplit/>
          <w:trHeight w:val="5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6C8" w:rsidRPr="00EE16C8" w:rsidRDefault="00EE16C8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6C8" w:rsidRPr="00EE16C8" w:rsidRDefault="00EE16C8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C8" w:rsidRPr="00EE16C8" w:rsidRDefault="00EE16C8" w:rsidP="008E1D46">
            <w:pPr>
              <w:suppressAutoHyphens/>
              <w:spacing w:after="120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EE16C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EE16C8" w:rsidRPr="009F5265" w:rsidTr="008E1D46">
        <w:trPr>
          <w:cantSplit/>
          <w:trHeight w:val="1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6C8" w:rsidRPr="00EE16C8" w:rsidRDefault="00EE16C8" w:rsidP="008E1D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16C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6C8" w:rsidRPr="00EE16C8" w:rsidRDefault="00EE16C8" w:rsidP="008E1D46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Cool</w:t>
            </w:r>
            <w:proofErr w:type="spellEnd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Pro Sp. z o.o. Sp. K.</w:t>
            </w:r>
            <w:r w:rsidRPr="00EE16C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br/>
              <w:t xml:space="preserve">z siedzibą w </w:t>
            </w:r>
            <w:r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Ząbkach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C8" w:rsidRPr="00EE16C8" w:rsidRDefault="00145F01" w:rsidP="008E1D46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8 856,00</w:t>
            </w:r>
            <w:r w:rsidR="00EE16C8" w:rsidRPr="00EE16C8"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145F01" w:rsidRDefault="00145F01" w:rsidP="00145F01">
      <w:pPr>
        <w:ind w:firstLine="708"/>
        <w:jc w:val="both"/>
        <w:rPr>
          <w:rFonts w:ascii="Century Gothic" w:hAnsi="Century Gothic"/>
          <w:sz w:val="20"/>
        </w:rPr>
      </w:pPr>
    </w:p>
    <w:p w:rsidR="00145F01" w:rsidRPr="00145F01" w:rsidRDefault="00145F01" w:rsidP="00145F01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zadaniu nr 9 – </w:t>
      </w:r>
      <w:r w:rsidRPr="009C7AB3">
        <w:rPr>
          <w:rFonts w:ascii="Century Gothic" w:hAnsi="Century Gothic"/>
          <w:sz w:val="20"/>
          <w:szCs w:val="20"/>
        </w:rPr>
        <w:t xml:space="preserve">Przeglądy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central wentylacyjnych VBW ENGINEERING</w:t>
      </w:r>
    </w:p>
    <w:tbl>
      <w:tblPr>
        <w:tblW w:w="917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977"/>
        <w:gridCol w:w="2340"/>
      </w:tblGrid>
      <w:tr w:rsidR="00145F01" w:rsidRPr="009F5265" w:rsidTr="008E1D46">
        <w:trPr>
          <w:cantSplit/>
          <w:trHeight w:val="5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F01" w:rsidRPr="00EE16C8" w:rsidRDefault="00145F01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01" w:rsidRPr="00EE16C8" w:rsidRDefault="00145F01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1" w:rsidRPr="00EE16C8" w:rsidRDefault="00145F01" w:rsidP="008E1D46">
            <w:pPr>
              <w:suppressAutoHyphens/>
              <w:spacing w:after="120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EE16C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145F01" w:rsidRPr="009F5265" w:rsidTr="00D246DD">
        <w:trPr>
          <w:cantSplit/>
          <w:trHeight w:val="1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F01" w:rsidRPr="00EE16C8" w:rsidRDefault="00145F01" w:rsidP="008E1D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16C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01" w:rsidRPr="00EE16C8" w:rsidRDefault="00145F01" w:rsidP="008E1D46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Cool</w:t>
            </w:r>
            <w:proofErr w:type="spellEnd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Pro Sp. z o.o. Sp. K.</w:t>
            </w:r>
            <w:r w:rsidRPr="00EE16C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br/>
              <w:t xml:space="preserve">z siedzibą w </w:t>
            </w:r>
            <w:r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Ząbkach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1" w:rsidRPr="00EE16C8" w:rsidRDefault="00145F01" w:rsidP="008E1D46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16 728,00</w:t>
            </w:r>
            <w:r w:rsidRPr="00EE16C8"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B635DD" w:rsidRDefault="00AA1199"/>
    <w:p w:rsidR="00145F01" w:rsidRPr="00145F01" w:rsidRDefault="00145F01" w:rsidP="00145F01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zadaniu nr 12 – </w:t>
      </w:r>
      <w:r w:rsidRPr="009C7AB3">
        <w:rPr>
          <w:rFonts w:ascii="Century Gothic" w:hAnsi="Century Gothic"/>
          <w:sz w:val="20"/>
          <w:szCs w:val="20"/>
        </w:rPr>
        <w:t>Przeglądy serwisowe i konserwacyjne w okresie gwarancji</w:t>
      </w:r>
      <w:r w:rsidRPr="009C7AB3">
        <w:rPr>
          <w:rFonts w:ascii="Century Gothic" w:hAnsi="Century Gothic"/>
          <w:b/>
          <w:sz w:val="20"/>
          <w:szCs w:val="20"/>
        </w:rPr>
        <w:t xml:space="preserve"> centrali wentylacyjnej SALDA</w:t>
      </w:r>
    </w:p>
    <w:tbl>
      <w:tblPr>
        <w:tblW w:w="917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977"/>
        <w:gridCol w:w="2340"/>
      </w:tblGrid>
      <w:tr w:rsidR="00145F01" w:rsidRPr="009F5265" w:rsidTr="008E1D46">
        <w:trPr>
          <w:cantSplit/>
          <w:trHeight w:val="5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F01" w:rsidRPr="00EE16C8" w:rsidRDefault="00145F01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01" w:rsidRPr="00EE16C8" w:rsidRDefault="00145F01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1" w:rsidRPr="00EE16C8" w:rsidRDefault="00145F01" w:rsidP="008E1D46">
            <w:pPr>
              <w:suppressAutoHyphens/>
              <w:spacing w:after="120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EE16C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145F01" w:rsidRPr="009F5265" w:rsidTr="00D246DD">
        <w:trPr>
          <w:cantSplit/>
          <w:trHeight w:val="1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F01" w:rsidRPr="00EE16C8" w:rsidRDefault="00145F01" w:rsidP="008E1D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16C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01" w:rsidRPr="00EE16C8" w:rsidRDefault="00145F01" w:rsidP="008E1D46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Cool</w:t>
            </w:r>
            <w:proofErr w:type="spellEnd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Pro Sp. z o.o. Sp. K.</w:t>
            </w:r>
            <w:r w:rsidRPr="00EE16C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br/>
              <w:t xml:space="preserve">z siedzibą w </w:t>
            </w:r>
            <w:r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Ząbkach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1" w:rsidRPr="00EE16C8" w:rsidRDefault="00145F01" w:rsidP="008E1D46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4 </w:t>
            </w:r>
            <w:r w:rsidR="00E81C46"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67</w:t>
            </w:r>
            <w:r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4,00</w:t>
            </w:r>
            <w:r w:rsidRPr="00EE16C8"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145F01" w:rsidRDefault="00145F01" w:rsidP="00145F01">
      <w:pPr>
        <w:ind w:firstLine="708"/>
        <w:jc w:val="both"/>
        <w:rPr>
          <w:rFonts w:ascii="Century Gothic" w:hAnsi="Century Gothic"/>
          <w:sz w:val="20"/>
        </w:rPr>
      </w:pPr>
    </w:p>
    <w:p w:rsidR="00145F01" w:rsidRPr="00145F01" w:rsidRDefault="00145F01" w:rsidP="00145F01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W zadaniu nr 13 – </w:t>
      </w:r>
      <w:r w:rsidRPr="009C7AB3">
        <w:rPr>
          <w:rFonts w:ascii="Century Gothic" w:hAnsi="Century Gothic"/>
          <w:sz w:val="20"/>
          <w:szCs w:val="20"/>
        </w:rPr>
        <w:t xml:space="preserve">Przeglądy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klimatyzatorów HAIER</w:t>
      </w:r>
    </w:p>
    <w:tbl>
      <w:tblPr>
        <w:tblW w:w="917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977"/>
        <w:gridCol w:w="2340"/>
      </w:tblGrid>
      <w:tr w:rsidR="00145F01" w:rsidRPr="009F5265" w:rsidTr="008E1D46">
        <w:trPr>
          <w:cantSplit/>
          <w:trHeight w:val="5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F01" w:rsidRPr="00EE16C8" w:rsidRDefault="00145F01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01" w:rsidRPr="00EE16C8" w:rsidRDefault="00145F01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1" w:rsidRPr="00EE16C8" w:rsidRDefault="00145F01" w:rsidP="008E1D46">
            <w:pPr>
              <w:suppressAutoHyphens/>
              <w:spacing w:after="120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EE16C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145F01" w:rsidRPr="009F5265" w:rsidTr="00D246DD">
        <w:trPr>
          <w:cantSplit/>
          <w:trHeight w:val="1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F01" w:rsidRPr="00EE16C8" w:rsidRDefault="00145F01" w:rsidP="008E1D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16C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F01" w:rsidRPr="00EE16C8" w:rsidRDefault="00145F01" w:rsidP="008E1D46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Cool</w:t>
            </w:r>
            <w:proofErr w:type="spellEnd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Pro Sp. z o.o. Sp. K.</w:t>
            </w:r>
            <w:r w:rsidRPr="00EE16C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br/>
              <w:t xml:space="preserve">z siedzibą w </w:t>
            </w:r>
            <w:r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Ząbkach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01" w:rsidRPr="00EE16C8" w:rsidRDefault="00684609" w:rsidP="008E1D46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5 904,00</w:t>
            </w:r>
            <w:r w:rsidR="00145F01" w:rsidRPr="00EE16C8"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B47E31" w:rsidRDefault="00B47E31" w:rsidP="00B47E31">
      <w:pPr>
        <w:ind w:firstLine="708"/>
        <w:jc w:val="both"/>
        <w:rPr>
          <w:rFonts w:ascii="Century Gothic" w:hAnsi="Century Gothic"/>
          <w:sz w:val="20"/>
        </w:rPr>
      </w:pPr>
    </w:p>
    <w:p w:rsidR="00B47E31" w:rsidRPr="00145F01" w:rsidRDefault="00B47E31" w:rsidP="00B47E31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zadaniu nr 16 – </w:t>
      </w:r>
      <w:r w:rsidRPr="009C7AB3">
        <w:rPr>
          <w:rFonts w:ascii="Century Gothic" w:hAnsi="Century Gothic"/>
          <w:sz w:val="20"/>
          <w:szCs w:val="20"/>
        </w:rPr>
        <w:t xml:space="preserve">Przeglądy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centrali wentylacyjnej BARTOSZ</w:t>
      </w:r>
    </w:p>
    <w:tbl>
      <w:tblPr>
        <w:tblW w:w="917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6157"/>
        <w:gridCol w:w="2160"/>
      </w:tblGrid>
      <w:tr w:rsidR="00B47E31" w:rsidRPr="009F5265" w:rsidTr="00D246DD">
        <w:trPr>
          <w:cantSplit/>
          <w:trHeight w:val="5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E31" w:rsidRPr="00EE16C8" w:rsidRDefault="00B47E31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E31" w:rsidRPr="00EE16C8" w:rsidRDefault="00B47E31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 wykonawcy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31" w:rsidRPr="00EE16C8" w:rsidRDefault="00B47E31" w:rsidP="008E1D46">
            <w:pPr>
              <w:suppressAutoHyphens/>
              <w:spacing w:after="120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EE16C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B47E31" w:rsidRPr="009F5265" w:rsidTr="008E1D46">
        <w:trPr>
          <w:cantSplit/>
          <w:trHeight w:val="1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E31" w:rsidRPr="00EE16C8" w:rsidRDefault="00B47E31" w:rsidP="008E1D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16C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E31" w:rsidRPr="00EE16C8" w:rsidRDefault="00B47E31" w:rsidP="008E1D46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Cool</w:t>
            </w:r>
            <w:proofErr w:type="spellEnd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Pro Sp. z o.o. Sp. K.</w:t>
            </w:r>
            <w:r w:rsidRPr="00EE16C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br/>
              <w:t xml:space="preserve">z siedzibą w </w:t>
            </w:r>
            <w:r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Ząbkach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31" w:rsidRPr="00EE16C8" w:rsidRDefault="00B47E31" w:rsidP="008E1D46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7 872,00</w:t>
            </w:r>
          </w:p>
        </w:tc>
      </w:tr>
    </w:tbl>
    <w:p w:rsidR="00B47E31" w:rsidRDefault="00B47E31" w:rsidP="00B47E31">
      <w:pPr>
        <w:ind w:firstLine="708"/>
        <w:jc w:val="both"/>
        <w:rPr>
          <w:rFonts w:ascii="Century Gothic" w:hAnsi="Century Gothic"/>
          <w:sz w:val="20"/>
        </w:rPr>
      </w:pPr>
    </w:p>
    <w:p w:rsidR="00B47E31" w:rsidRPr="00145F01" w:rsidRDefault="00B47E31" w:rsidP="00B47E31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zadaniu nr 19 – </w:t>
      </w:r>
      <w:r w:rsidRPr="009C7AB3">
        <w:rPr>
          <w:rFonts w:ascii="Century Gothic" w:hAnsi="Century Gothic"/>
          <w:sz w:val="20"/>
          <w:szCs w:val="20"/>
        </w:rPr>
        <w:t xml:space="preserve">Przeglądy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klimatyzatorów VIVAX</w:t>
      </w:r>
    </w:p>
    <w:tbl>
      <w:tblPr>
        <w:tblW w:w="917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977"/>
        <w:gridCol w:w="2340"/>
      </w:tblGrid>
      <w:tr w:rsidR="00B47E31" w:rsidRPr="009F5265" w:rsidTr="00D246DD">
        <w:trPr>
          <w:cantSplit/>
          <w:trHeight w:val="5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E31" w:rsidRPr="00EE16C8" w:rsidRDefault="00B47E31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E31" w:rsidRPr="00EE16C8" w:rsidRDefault="00B47E31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31" w:rsidRPr="00EE16C8" w:rsidRDefault="00B47E31" w:rsidP="008E1D46">
            <w:pPr>
              <w:suppressAutoHyphens/>
              <w:spacing w:after="120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EE16C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B47E31" w:rsidRPr="009F5265" w:rsidTr="00D246DD">
        <w:trPr>
          <w:cantSplit/>
          <w:trHeight w:val="1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E31" w:rsidRPr="00EE16C8" w:rsidRDefault="00B47E31" w:rsidP="008E1D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16C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E31" w:rsidRPr="00EE16C8" w:rsidRDefault="00B47E31" w:rsidP="008E1D46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Cool</w:t>
            </w:r>
            <w:proofErr w:type="spellEnd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Pro Sp. z o.o. Sp. K.</w:t>
            </w:r>
            <w:r w:rsidRPr="00EE16C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br/>
              <w:t xml:space="preserve">z siedzibą w </w:t>
            </w:r>
            <w:r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Ząbkach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31" w:rsidRPr="00EE16C8" w:rsidRDefault="00B47E31" w:rsidP="008E1D46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11 808,00</w:t>
            </w:r>
          </w:p>
        </w:tc>
      </w:tr>
    </w:tbl>
    <w:p w:rsidR="00D246DD" w:rsidRDefault="00D246DD" w:rsidP="00D246DD">
      <w:pPr>
        <w:ind w:firstLine="708"/>
        <w:jc w:val="both"/>
        <w:rPr>
          <w:rFonts w:ascii="Century Gothic" w:hAnsi="Century Gothic"/>
          <w:sz w:val="20"/>
        </w:rPr>
      </w:pPr>
    </w:p>
    <w:p w:rsidR="00D246DD" w:rsidRPr="00145F01" w:rsidRDefault="00D246DD" w:rsidP="00D246DD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zadaniu nr 21 – </w:t>
      </w:r>
      <w:r w:rsidRPr="009C7AB3">
        <w:rPr>
          <w:rFonts w:ascii="Century Gothic" w:hAnsi="Century Gothic"/>
          <w:sz w:val="20"/>
          <w:szCs w:val="20"/>
        </w:rPr>
        <w:t xml:space="preserve">Przeglądy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kurtyny powietrznej WERMTEC</w:t>
      </w:r>
    </w:p>
    <w:tbl>
      <w:tblPr>
        <w:tblW w:w="917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977"/>
        <w:gridCol w:w="2340"/>
      </w:tblGrid>
      <w:tr w:rsidR="00D246DD" w:rsidRPr="009F5265" w:rsidTr="008E1D46">
        <w:trPr>
          <w:cantSplit/>
          <w:trHeight w:val="5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DD" w:rsidRPr="00EE16C8" w:rsidRDefault="00D246DD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6DD" w:rsidRPr="00EE16C8" w:rsidRDefault="00D246DD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D" w:rsidRPr="00EE16C8" w:rsidRDefault="00D246DD" w:rsidP="008E1D46">
            <w:pPr>
              <w:suppressAutoHyphens/>
              <w:spacing w:after="120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EE16C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D246DD" w:rsidRPr="009F5265" w:rsidTr="008E1D46">
        <w:trPr>
          <w:cantSplit/>
          <w:trHeight w:val="1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DD" w:rsidRPr="00EE16C8" w:rsidRDefault="00D246DD" w:rsidP="008E1D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16C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6DD" w:rsidRPr="00EE16C8" w:rsidRDefault="00D246DD" w:rsidP="008E1D46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Cool</w:t>
            </w:r>
            <w:proofErr w:type="spellEnd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Pro Sp. z o.o. Sp. K.</w:t>
            </w:r>
            <w:r w:rsidRPr="00EE16C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br/>
              <w:t xml:space="preserve">z siedzibą w </w:t>
            </w:r>
            <w:r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Ząbkach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D" w:rsidRPr="00EE16C8" w:rsidRDefault="007918D3" w:rsidP="008E1D46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1 230,00</w:t>
            </w:r>
          </w:p>
        </w:tc>
      </w:tr>
    </w:tbl>
    <w:p w:rsidR="007918D3" w:rsidRDefault="007918D3" w:rsidP="007918D3">
      <w:pPr>
        <w:ind w:firstLine="708"/>
        <w:jc w:val="both"/>
        <w:rPr>
          <w:rFonts w:ascii="Century Gothic" w:hAnsi="Century Gothic"/>
          <w:sz w:val="20"/>
        </w:rPr>
      </w:pPr>
    </w:p>
    <w:p w:rsidR="007918D3" w:rsidRPr="00145F01" w:rsidRDefault="007918D3" w:rsidP="007918D3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zadaniu nr 22 – </w:t>
      </w:r>
      <w:r w:rsidRPr="009C7AB3">
        <w:rPr>
          <w:rFonts w:ascii="Century Gothic" w:hAnsi="Century Gothic"/>
          <w:sz w:val="20"/>
          <w:szCs w:val="20"/>
        </w:rPr>
        <w:t>Przeglądy serwisowe i konserwacyjne w okresie gwarancji</w:t>
      </w:r>
      <w:r w:rsidRPr="009C7AB3">
        <w:rPr>
          <w:rFonts w:ascii="Century Gothic" w:hAnsi="Century Gothic"/>
          <w:b/>
          <w:sz w:val="20"/>
          <w:szCs w:val="20"/>
        </w:rPr>
        <w:t xml:space="preserve"> centrali wentylacyjnej VENTUS</w:t>
      </w:r>
    </w:p>
    <w:tbl>
      <w:tblPr>
        <w:tblW w:w="917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977"/>
        <w:gridCol w:w="2340"/>
      </w:tblGrid>
      <w:tr w:rsidR="007918D3" w:rsidRPr="009F5265" w:rsidTr="008E1D46">
        <w:trPr>
          <w:cantSplit/>
          <w:trHeight w:val="5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3" w:rsidRPr="00EE16C8" w:rsidRDefault="007918D3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8D3" w:rsidRPr="00EE16C8" w:rsidRDefault="007918D3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3" w:rsidRPr="00EE16C8" w:rsidRDefault="007918D3" w:rsidP="008E1D46">
            <w:pPr>
              <w:suppressAutoHyphens/>
              <w:spacing w:after="120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EE16C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7918D3" w:rsidRPr="009F5265" w:rsidTr="008E1D46">
        <w:trPr>
          <w:cantSplit/>
          <w:trHeight w:val="1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3" w:rsidRPr="00EE16C8" w:rsidRDefault="007918D3" w:rsidP="008E1D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16C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8D3" w:rsidRPr="00EE16C8" w:rsidRDefault="007918D3" w:rsidP="008E1D46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Cool</w:t>
            </w:r>
            <w:proofErr w:type="spellEnd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Pro Sp. z o.o. Sp. K.</w:t>
            </w:r>
            <w:r w:rsidRPr="00EE16C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br/>
              <w:t xml:space="preserve">z siedzibą w </w:t>
            </w:r>
            <w:r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Ząbkach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3" w:rsidRPr="00EE16C8" w:rsidRDefault="007918D3" w:rsidP="008E1D46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3 936,00</w:t>
            </w:r>
          </w:p>
        </w:tc>
      </w:tr>
    </w:tbl>
    <w:p w:rsidR="008D197E" w:rsidRDefault="008D197E" w:rsidP="008D197E">
      <w:pPr>
        <w:ind w:firstLine="708"/>
        <w:jc w:val="both"/>
        <w:rPr>
          <w:rFonts w:ascii="Century Gothic" w:hAnsi="Century Gothic"/>
          <w:sz w:val="20"/>
        </w:rPr>
      </w:pPr>
    </w:p>
    <w:p w:rsidR="008D197E" w:rsidRPr="00145F01" w:rsidRDefault="008D197E" w:rsidP="008D197E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zadaniu nr 23 – </w:t>
      </w:r>
      <w:r w:rsidR="00BE0A24" w:rsidRPr="009C7AB3">
        <w:rPr>
          <w:rFonts w:ascii="Century Gothic" w:hAnsi="Century Gothic"/>
          <w:sz w:val="20"/>
          <w:szCs w:val="20"/>
        </w:rPr>
        <w:t xml:space="preserve">Przeglądy serwisowe i konserwacyjne w okresie gwarancji </w:t>
      </w:r>
      <w:r w:rsidR="00BE0A24" w:rsidRPr="009C7AB3">
        <w:rPr>
          <w:rFonts w:ascii="Century Gothic" w:hAnsi="Century Gothic"/>
          <w:b/>
          <w:sz w:val="20"/>
          <w:szCs w:val="20"/>
        </w:rPr>
        <w:t>klimatyzatorów MIDEA</w:t>
      </w:r>
    </w:p>
    <w:tbl>
      <w:tblPr>
        <w:tblW w:w="917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977"/>
        <w:gridCol w:w="2340"/>
      </w:tblGrid>
      <w:tr w:rsidR="008D197E" w:rsidRPr="009F5265" w:rsidTr="008E1D46">
        <w:trPr>
          <w:cantSplit/>
          <w:trHeight w:val="5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97E" w:rsidRPr="00EE16C8" w:rsidRDefault="008D197E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97E" w:rsidRPr="00EE16C8" w:rsidRDefault="008D197E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7E" w:rsidRPr="00EE16C8" w:rsidRDefault="008D197E" w:rsidP="008E1D46">
            <w:pPr>
              <w:suppressAutoHyphens/>
              <w:spacing w:after="120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EE16C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8D197E" w:rsidRPr="009F5265" w:rsidTr="008E1D46">
        <w:trPr>
          <w:cantSplit/>
          <w:trHeight w:val="1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97E" w:rsidRPr="00EE16C8" w:rsidRDefault="008D197E" w:rsidP="008E1D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16C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97E" w:rsidRPr="00EE16C8" w:rsidRDefault="008D197E" w:rsidP="008E1D46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Cool</w:t>
            </w:r>
            <w:proofErr w:type="spellEnd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Pro Sp. z o.o. Sp. K.</w:t>
            </w:r>
            <w:r w:rsidRPr="00EE16C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br/>
              <w:t xml:space="preserve">z siedzibą w </w:t>
            </w:r>
            <w:r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Ząbkach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7E" w:rsidRPr="00EE16C8" w:rsidRDefault="008D197E" w:rsidP="008E1D46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7 380,00</w:t>
            </w:r>
          </w:p>
        </w:tc>
      </w:tr>
    </w:tbl>
    <w:p w:rsidR="00BE0A24" w:rsidRDefault="00BE0A24"/>
    <w:p w:rsidR="00BE0A24" w:rsidRPr="00145F01" w:rsidRDefault="00BE0A24" w:rsidP="00BE0A24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zadaniu nr 25 –</w:t>
      </w:r>
      <w:r w:rsidRPr="00BE0A24">
        <w:rPr>
          <w:rFonts w:ascii="Century Gothic" w:hAnsi="Century Gothic"/>
          <w:sz w:val="20"/>
          <w:szCs w:val="20"/>
        </w:rPr>
        <w:t xml:space="preserve"> </w:t>
      </w:r>
      <w:r w:rsidRPr="009C7AB3">
        <w:rPr>
          <w:rFonts w:ascii="Century Gothic" w:hAnsi="Century Gothic"/>
          <w:sz w:val="20"/>
          <w:szCs w:val="20"/>
        </w:rPr>
        <w:t xml:space="preserve">Przeglądy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klimatyzatora MITSUBISHI</w:t>
      </w:r>
    </w:p>
    <w:tbl>
      <w:tblPr>
        <w:tblW w:w="917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977"/>
        <w:gridCol w:w="2340"/>
      </w:tblGrid>
      <w:tr w:rsidR="00BE0A24" w:rsidRPr="009F5265" w:rsidTr="008E1D46">
        <w:trPr>
          <w:cantSplit/>
          <w:trHeight w:val="5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24" w:rsidRPr="00EE16C8" w:rsidRDefault="00BE0A24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A24" w:rsidRPr="00EE16C8" w:rsidRDefault="00BE0A24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24" w:rsidRPr="00EE16C8" w:rsidRDefault="00BE0A24" w:rsidP="008E1D46">
            <w:pPr>
              <w:suppressAutoHyphens/>
              <w:spacing w:after="120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EE16C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BE0A24" w:rsidRPr="009F5265" w:rsidTr="008E1D46">
        <w:trPr>
          <w:cantSplit/>
          <w:trHeight w:val="1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24" w:rsidRPr="00EE16C8" w:rsidRDefault="00BE0A24" w:rsidP="008E1D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16C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A24" w:rsidRPr="00EE16C8" w:rsidRDefault="00BE0A24" w:rsidP="008E1D46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Cool</w:t>
            </w:r>
            <w:proofErr w:type="spellEnd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Pro Sp. z o.o. Sp. K.</w:t>
            </w:r>
            <w:r w:rsidRPr="00EE16C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br/>
              <w:t xml:space="preserve">z siedzibą w </w:t>
            </w:r>
            <w:r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Ząbkach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24" w:rsidRPr="00EE16C8" w:rsidRDefault="00BE0A24" w:rsidP="008E1D46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1 476,00</w:t>
            </w:r>
          </w:p>
        </w:tc>
      </w:tr>
    </w:tbl>
    <w:p w:rsidR="0042795B" w:rsidRDefault="0042795B" w:rsidP="0042795B">
      <w:pPr>
        <w:ind w:firstLine="708"/>
        <w:jc w:val="both"/>
        <w:rPr>
          <w:rFonts w:ascii="Century Gothic" w:hAnsi="Century Gothic"/>
          <w:sz w:val="20"/>
        </w:rPr>
      </w:pPr>
    </w:p>
    <w:p w:rsidR="0042795B" w:rsidRPr="00145F01" w:rsidRDefault="0042795B" w:rsidP="0042795B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zadaniu nr 26 –</w:t>
      </w:r>
      <w:r w:rsidRPr="00BE0A24">
        <w:rPr>
          <w:rFonts w:ascii="Century Gothic" w:hAnsi="Century Gothic"/>
          <w:sz w:val="20"/>
          <w:szCs w:val="20"/>
        </w:rPr>
        <w:t xml:space="preserve"> </w:t>
      </w:r>
      <w:r w:rsidRPr="009C7AB3">
        <w:rPr>
          <w:rFonts w:ascii="Century Gothic" w:hAnsi="Century Gothic"/>
          <w:sz w:val="20"/>
          <w:szCs w:val="20"/>
        </w:rPr>
        <w:t xml:space="preserve">Przeglądy serwisowe i konserwacyjne w okresie gwarancji </w:t>
      </w:r>
      <w:r w:rsidRPr="009C7AB3">
        <w:rPr>
          <w:rFonts w:ascii="Century Gothic" w:hAnsi="Century Gothic"/>
          <w:b/>
          <w:sz w:val="20"/>
          <w:szCs w:val="20"/>
        </w:rPr>
        <w:t>klimatyzatora MITSUBISHI</w:t>
      </w:r>
    </w:p>
    <w:tbl>
      <w:tblPr>
        <w:tblW w:w="9170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977"/>
        <w:gridCol w:w="2340"/>
      </w:tblGrid>
      <w:tr w:rsidR="0042795B" w:rsidRPr="009F5265" w:rsidTr="008E1D46">
        <w:trPr>
          <w:cantSplit/>
          <w:trHeight w:val="56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95B" w:rsidRPr="00EE16C8" w:rsidRDefault="0042795B" w:rsidP="008E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95B" w:rsidRPr="00CA003C" w:rsidRDefault="0042795B" w:rsidP="00CA0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16C8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5B" w:rsidRPr="00EE16C8" w:rsidRDefault="0042795B" w:rsidP="008E1D46">
            <w:pPr>
              <w:suppressAutoHyphens/>
              <w:spacing w:after="120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EE16C8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18"/>
                <w:lang w:eastAsia="zh-CN" w:bidi="hi-IN"/>
              </w:rPr>
              <w:t>Cena oferty brutto w PLN</w:t>
            </w:r>
          </w:p>
        </w:tc>
      </w:tr>
      <w:tr w:rsidR="0042795B" w:rsidRPr="009F5265" w:rsidTr="008E1D46">
        <w:trPr>
          <w:cantSplit/>
          <w:trHeight w:val="1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95B" w:rsidRPr="00EE16C8" w:rsidRDefault="0042795B" w:rsidP="008E1D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16C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95B" w:rsidRPr="00CA003C" w:rsidRDefault="0042795B" w:rsidP="00CA003C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>Cool</w:t>
            </w:r>
            <w:proofErr w:type="spellEnd"/>
            <w:r>
              <w:rPr>
                <w:rFonts w:ascii="Century Gothic" w:hAnsi="Century Gothic" w:cs="Century Gothic"/>
                <w:b/>
                <w:sz w:val="18"/>
                <w:szCs w:val="18"/>
                <w:lang w:eastAsia="zh-CN"/>
              </w:rPr>
              <w:t xml:space="preserve"> Pro Sp. z o.o. Sp. K.</w:t>
            </w:r>
            <w:r w:rsidRPr="00EE16C8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br/>
              <w:t xml:space="preserve">z siedzibą w </w:t>
            </w:r>
            <w:r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Ząbkach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5B" w:rsidRPr="00EE16C8" w:rsidRDefault="0042795B" w:rsidP="008E1D46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18"/>
                <w:lang w:eastAsia="zh-CN"/>
              </w:rPr>
              <w:t>75 768,00</w:t>
            </w:r>
          </w:p>
        </w:tc>
      </w:tr>
    </w:tbl>
    <w:p w:rsidR="00145F01" w:rsidRDefault="00E14AD9" w:rsidP="00E14AD9">
      <w:pPr>
        <w:spacing w:after="160" w:line="259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E14AD9">
        <w:rPr>
          <w:rFonts w:ascii="Century Gothic" w:hAnsi="Century Gothic"/>
          <w:sz w:val="20"/>
          <w:szCs w:val="20"/>
        </w:rPr>
        <w:lastRenderedPageBreak/>
        <w:t xml:space="preserve">W </w:t>
      </w:r>
      <w:r>
        <w:rPr>
          <w:rFonts w:ascii="Century Gothic" w:hAnsi="Century Gothic"/>
          <w:sz w:val="20"/>
          <w:szCs w:val="20"/>
        </w:rPr>
        <w:t>zadaniach nr 1, 2, 3, 5, 7, 8, 10, 11, 14, 15, 17, 18, 20 oraz 24 nie zostały złożone żadne oferty.</w:t>
      </w:r>
    </w:p>
    <w:p w:rsidR="00CA003C" w:rsidRDefault="00CA003C" w:rsidP="00E14AD9">
      <w:pPr>
        <w:spacing w:after="160" w:line="259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CA003C" w:rsidRPr="00CA003C" w:rsidRDefault="00CA003C" w:rsidP="00CA003C">
      <w:pPr>
        <w:spacing w:line="259" w:lineRule="auto"/>
        <w:ind w:left="4860" w:firstLine="708"/>
        <w:jc w:val="center"/>
        <w:rPr>
          <w:rFonts w:ascii="Century Gothic" w:hAnsi="Century Gothic"/>
          <w:b/>
          <w:i/>
          <w:sz w:val="16"/>
          <w:szCs w:val="20"/>
        </w:rPr>
      </w:pPr>
      <w:r w:rsidRPr="00CA003C">
        <w:rPr>
          <w:rFonts w:ascii="Century Gothic" w:hAnsi="Century Gothic"/>
          <w:b/>
          <w:i/>
          <w:sz w:val="16"/>
          <w:szCs w:val="20"/>
        </w:rPr>
        <w:t>/-/</w:t>
      </w:r>
    </w:p>
    <w:p w:rsidR="00CA003C" w:rsidRPr="00CA003C" w:rsidRDefault="00CA003C" w:rsidP="00CA003C">
      <w:pPr>
        <w:spacing w:line="259" w:lineRule="auto"/>
        <w:ind w:left="4860" w:firstLine="708"/>
        <w:jc w:val="center"/>
        <w:rPr>
          <w:rFonts w:ascii="Century Gothic" w:hAnsi="Century Gothic"/>
          <w:b/>
          <w:i/>
          <w:sz w:val="16"/>
          <w:szCs w:val="20"/>
        </w:rPr>
      </w:pPr>
      <w:r w:rsidRPr="00CA003C">
        <w:rPr>
          <w:rFonts w:ascii="Century Gothic" w:hAnsi="Century Gothic"/>
          <w:b/>
          <w:i/>
          <w:sz w:val="16"/>
          <w:szCs w:val="20"/>
        </w:rPr>
        <w:t>ZASTĘPCA NACZELNIKA</w:t>
      </w:r>
    </w:p>
    <w:p w:rsidR="00CA003C" w:rsidRPr="00CA003C" w:rsidRDefault="00CA003C" w:rsidP="00CA003C">
      <w:pPr>
        <w:spacing w:line="259" w:lineRule="auto"/>
        <w:ind w:left="4860" w:firstLine="708"/>
        <w:jc w:val="center"/>
        <w:rPr>
          <w:rFonts w:ascii="Century Gothic" w:hAnsi="Century Gothic"/>
          <w:b/>
          <w:i/>
          <w:sz w:val="16"/>
          <w:szCs w:val="20"/>
        </w:rPr>
      </w:pPr>
      <w:r w:rsidRPr="00CA003C">
        <w:rPr>
          <w:rFonts w:ascii="Century Gothic" w:hAnsi="Century Gothic"/>
          <w:b/>
          <w:i/>
          <w:sz w:val="16"/>
          <w:szCs w:val="20"/>
        </w:rPr>
        <w:t>Wydziału Zamówień Publicznych</w:t>
      </w:r>
    </w:p>
    <w:p w:rsidR="00CA003C" w:rsidRPr="00CA003C" w:rsidRDefault="00CA003C" w:rsidP="00CA003C">
      <w:pPr>
        <w:spacing w:line="259" w:lineRule="auto"/>
        <w:ind w:left="4860" w:firstLine="708"/>
        <w:jc w:val="center"/>
        <w:rPr>
          <w:rFonts w:ascii="Century Gothic" w:hAnsi="Century Gothic"/>
          <w:b/>
          <w:i/>
          <w:sz w:val="16"/>
          <w:szCs w:val="20"/>
        </w:rPr>
      </w:pPr>
      <w:r w:rsidRPr="00CA003C">
        <w:rPr>
          <w:rFonts w:ascii="Century Gothic" w:hAnsi="Century Gothic"/>
          <w:b/>
          <w:i/>
          <w:sz w:val="16"/>
          <w:szCs w:val="20"/>
        </w:rPr>
        <w:t>Komendy Stołecznej Policji</w:t>
      </w:r>
    </w:p>
    <w:p w:rsidR="00CA003C" w:rsidRPr="00CA003C" w:rsidRDefault="00CA003C" w:rsidP="00CA003C">
      <w:pPr>
        <w:spacing w:line="259" w:lineRule="auto"/>
        <w:ind w:left="4860" w:firstLine="708"/>
        <w:jc w:val="center"/>
        <w:rPr>
          <w:rFonts w:ascii="Century Gothic" w:hAnsi="Century Gothic"/>
          <w:b/>
          <w:i/>
          <w:sz w:val="16"/>
          <w:szCs w:val="20"/>
        </w:rPr>
      </w:pPr>
      <w:r w:rsidRPr="00CA003C">
        <w:rPr>
          <w:rFonts w:ascii="Century Gothic" w:hAnsi="Century Gothic"/>
          <w:b/>
          <w:i/>
          <w:sz w:val="16"/>
          <w:szCs w:val="20"/>
        </w:rPr>
        <w:t>Robert BURASIŃSKI</w:t>
      </w:r>
    </w:p>
    <w:sectPr w:rsidR="00CA003C" w:rsidRPr="00CA0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99" w:rsidRDefault="00AA1199" w:rsidP="00E0707B">
      <w:r>
        <w:separator/>
      </w:r>
    </w:p>
  </w:endnote>
  <w:endnote w:type="continuationSeparator" w:id="0">
    <w:p w:rsidR="00AA1199" w:rsidRDefault="00AA1199" w:rsidP="00E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A7" w:rsidRDefault="00D20F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7B" w:rsidRPr="00F721B6" w:rsidRDefault="00E0707B" w:rsidP="00E0707B">
    <w:pPr>
      <w:pStyle w:val="Stopka"/>
      <w:jc w:val="center"/>
      <w:rPr>
        <w:rFonts w:ascii="Century Gothic" w:hAnsi="Century Gothic"/>
        <w:sz w:val="20"/>
        <w:szCs w:val="20"/>
      </w:rPr>
    </w:pPr>
    <w:r w:rsidRPr="00F721B6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FF0C7" wp14:editId="7244D636">
              <wp:simplePos x="0" y="0"/>
              <wp:positionH relativeFrom="column">
                <wp:posOffset>957</wp:posOffset>
              </wp:positionH>
              <wp:positionV relativeFrom="paragraph">
                <wp:posOffset>-30689</wp:posOffset>
              </wp:positionV>
              <wp:extent cx="5714043" cy="0"/>
              <wp:effectExtent l="0" t="0" r="2032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40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0DF2D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50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"/>
          </w:pict>
        </mc:Fallback>
      </mc:AlternateContent>
    </w:r>
    <w:r w:rsidRPr="00F721B6">
      <w:rPr>
        <w:rFonts w:ascii="Century Gothic" w:hAnsi="Century Gothic"/>
        <w:sz w:val="20"/>
        <w:szCs w:val="20"/>
      </w:rPr>
      <w:t>Komenda Stołeczna Policji</w:t>
    </w:r>
  </w:p>
  <w:p w:rsidR="00E0707B" w:rsidRPr="00F721B6" w:rsidRDefault="00E0707B" w:rsidP="00E0707B">
    <w:pPr>
      <w:pStyle w:val="Stopka"/>
      <w:jc w:val="center"/>
      <w:rPr>
        <w:rFonts w:ascii="Century Gothic" w:hAnsi="Century Gothic"/>
        <w:sz w:val="20"/>
        <w:szCs w:val="20"/>
      </w:rPr>
    </w:pPr>
    <w:r w:rsidRPr="00F721B6">
      <w:rPr>
        <w:rFonts w:ascii="Century Gothic" w:hAnsi="Century Gothic"/>
        <w:sz w:val="20"/>
        <w:szCs w:val="20"/>
      </w:rPr>
      <w:t>Wydział Zamówień Publicznych</w:t>
    </w:r>
  </w:p>
  <w:p w:rsidR="00E0707B" w:rsidRPr="00E0707B" w:rsidRDefault="00E0707B" w:rsidP="00E0707B">
    <w:pPr>
      <w:pStyle w:val="Stopka"/>
      <w:jc w:val="center"/>
      <w:rPr>
        <w:rFonts w:ascii="Century Gothic" w:hAnsi="Century Gothic"/>
        <w:sz w:val="20"/>
        <w:szCs w:val="20"/>
      </w:rPr>
    </w:pPr>
    <w:r w:rsidRPr="00F721B6">
      <w:rPr>
        <w:rFonts w:ascii="Century Gothic" w:hAnsi="Century Gothic"/>
        <w:sz w:val="20"/>
        <w:szCs w:val="20"/>
      </w:rPr>
      <w:t>00-150 Warszawa, ul Nowolipie 2, tel. 47 723 86 08, fax:  47 723 76 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A7" w:rsidRDefault="00D20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99" w:rsidRDefault="00AA1199" w:rsidP="00E0707B">
      <w:r>
        <w:separator/>
      </w:r>
    </w:p>
  </w:footnote>
  <w:footnote w:type="continuationSeparator" w:id="0">
    <w:p w:rsidR="00AA1199" w:rsidRDefault="00AA1199" w:rsidP="00E0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A7" w:rsidRDefault="00D20F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A7" w:rsidRDefault="00D20F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A7" w:rsidRDefault="00D20F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9A"/>
    <w:rsid w:val="00140151"/>
    <w:rsid w:val="00145F01"/>
    <w:rsid w:val="00261FA1"/>
    <w:rsid w:val="002756DD"/>
    <w:rsid w:val="002B3B46"/>
    <w:rsid w:val="003B5CCF"/>
    <w:rsid w:val="0042795B"/>
    <w:rsid w:val="006509C6"/>
    <w:rsid w:val="0068355A"/>
    <w:rsid w:val="00684609"/>
    <w:rsid w:val="007918D3"/>
    <w:rsid w:val="0083077B"/>
    <w:rsid w:val="00867A61"/>
    <w:rsid w:val="008C78FA"/>
    <w:rsid w:val="008D197E"/>
    <w:rsid w:val="00A02D88"/>
    <w:rsid w:val="00A3198A"/>
    <w:rsid w:val="00AA1199"/>
    <w:rsid w:val="00AE340C"/>
    <w:rsid w:val="00B47E31"/>
    <w:rsid w:val="00B65C24"/>
    <w:rsid w:val="00BE0A24"/>
    <w:rsid w:val="00C34F00"/>
    <w:rsid w:val="00C533E1"/>
    <w:rsid w:val="00CA003C"/>
    <w:rsid w:val="00D20FA7"/>
    <w:rsid w:val="00D246DD"/>
    <w:rsid w:val="00DA6A5B"/>
    <w:rsid w:val="00DB589A"/>
    <w:rsid w:val="00E0707B"/>
    <w:rsid w:val="00E14AD9"/>
    <w:rsid w:val="00E70ADB"/>
    <w:rsid w:val="00E81C46"/>
    <w:rsid w:val="00E8639B"/>
    <w:rsid w:val="00ED383C"/>
    <w:rsid w:val="00EE0719"/>
    <w:rsid w:val="00EE16C8"/>
    <w:rsid w:val="00F5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0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0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E070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E070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3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2021-07-16T11:33:00Z</dcterms:created>
  <dcterms:modified xsi:type="dcterms:W3CDTF">2021-07-16T11:34:00Z</dcterms:modified>
</cp:coreProperties>
</file>