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752C09">
            <w:pPr>
              <w:numPr>
                <w:ilvl w:val="0"/>
                <w:numId w:val="7"/>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752C09">
            <w:pPr>
              <w:numPr>
                <w:ilvl w:val="0"/>
                <w:numId w:val="7"/>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E02DAE" w:rsidRPr="008F74AB" w14:paraId="15A22D05" w14:textId="77777777" w:rsidTr="00797CFE">
        <w:tc>
          <w:tcPr>
            <w:tcW w:w="709" w:type="dxa"/>
            <w:vAlign w:val="center"/>
          </w:tcPr>
          <w:p w14:paraId="26358ECA" w14:textId="77777777" w:rsidR="00E02DAE" w:rsidRPr="008F74AB" w:rsidRDefault="00E02DAE" w:rsidP="00752C09">
            <w:pPr>
              <w:numPr>
                <w:ilvl w:val="0"/>
                <w:numId w:val="7"/>
              </w:numPr>
              <w:spacing w:before="60" w:after="60"/>
            </w:pPr>
          </w:p>
        </w:tc>
        <w:tc>
          <w:tcPr>
            <w:tcW w:w="2493" w:type="dxa"/>
            <w:vAlign w:val="center"/>
          </w:tcPr>
          <w:p w14:paraId="6FB39E71" w14:textId="666C369B" w:rsidR="00E02DAE" w:rsidRPr="008F74AB" w:rsidRDefault="00E02DAE" w:rsidP="008F74AB">
            <w:pPr>
              <w:spacing w:before="60" w:after="60"/>
            </w:pPr>
            <w:r w:rsidRPr="00717162">
              <w:t xml:space="preserve">Załącznik nr </w:t>
            </w:r>
            <w:r w:rsidRPr="00F6646C">
              <w:t>2</w:t>
            </w:r>
          </w:p>
        </w:tc>
        <w:tc>
          <w:tcPr>
            <w:tcW w:w="5729" w:type="dxa"/>
            <w:vAlign w:val="center"/>
          </w:tcPr>
          <w:p w14:paraId="58D244B1" w14:textId="2B426C17" w:rsidR="00E02DAE" w:rsidRPr="008F74AB" w:rsidRDefault="00E02DAE" w:rsidP="008F74AB">
            <w:pPr>
              <w:spacing w:before="60" w:after="60"/>
            </w:pPr>
            <w:r>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752C09">
            <w:pPr>
              <w:numPr>
                <w:ilvl w:val="0"/>
                <w:numId w:val="7"/>
              </w:numPr>
              <w:spacing w:before="60" w:after="60"/>
              <w:jc w:val="both"/>
            </w:pPr>
          </w:p>
        </w:tc>
        <w:tc>
          <w:tcPr>
            <w:tcW w:w="2493" w:type="dxa"/>
            <w:vAlign w:val="center"/>
          </w:tcPr>
          <w:p w14:paraId="231ED438" w14:textId="5831A090" w:rsidR="008F74AB" w:rsidRPr="00717162" w:rsidRDefault="00597AF3" w:rsidP="008F74AB">
            <w:pPr>
              <w:spacing w:before="60" w:after="60"/>
              <w:jc w:val="both"/>
            </w:pPr>
            <w:r w:rsidRPr="00717162">
              <w:t xml:space="preserve">Załącznik nr </w:t>
            </w:r>
            <w:r w:rsidR="00E02DAE">
              <w:t>3</w:t>
            </w:r>
          </w:p>
        </w:tc>
        <w:tc>
          <w:tcPr>
            <w:tcW w:w="5729" w:type="dxa"/>
            <w:vAlign w:val="center"/>
          </w:tcPr>
          <w:p w14:paraId="70C03B49" w14:textId="77777777" w:rsidR="008F74AB" w:rsidRPr="00717162" w:rsidRDefault="008F74AB" w:rsidP="008F74AB">
            <w:r w:rsidRPr="00717162">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752C09">
            <w:pPr>
              <w:numPr>
                <w:ilvl w:val="0"/>
                <w:numId w:val="7"/>
              </w:numPr>
              <w:spacing w:before="60" w:after="60"/>
              <w:jc w:val="both"/>
            </w:pPr>
          </w:p>
        </w:tc>
        <w:tc>
          <w:tcPr>
            <w:tcW w:w="2493" w:type="dxa"/>
            <w:vAlign w:val="center"/>
          </w:tcPr>
          <w:p w14:paraId="4EF92B9B" w14:textId="02E9AC81" w:rsidR="00EA66AB" w:rsidRPr="00717162" w:rsidRDefault="00EA66AB" w:rsidP="008F74AB">
            <w:pPr>
              <w:spacing w:before="60" w:after="60"/>
              <w:jc w:val="both"/>
            </w:pPr>
            <w:r w:rsidRPr="00717162">
              <w:t xml:space="preserve">Załącznik nr </w:t>
            </w:r>
            <w:r w:rsidR="00E02DAE">
              <w:t>4</w:t>
            </w:r>
            <w:r w:rsidRPr="00717162">
              <w:t xml:space="preserve"> </w:t>
            </w:r>
          </w:p>
        </w:tc>
        <w:tc>
          <w:tcPr>
            <w:tcW w:w="5729" w:type="dxa"/>
            <w:vAlign w:val="center"/>
          </w:tcPr>
          <w:p w14:paraId="480AAE0D" w14:textId="77777777" w:rsidR="00EA66AB" w:rsidRPr="00717162" w:rsidRDefault="00EA66AB" w:rsidP="008F74AB">
            <w:r w:rsidRPr="00717162">
              <w:t>Oświadczenie art. 24 ust.</w:t>
            </w:r>
            <w:r w:rsidR="001F0B7D" w:rsidRPr="00717162">
              <w:t xml:space="preserve"> 1 pkt. 15</w:t>
            </w:r>
            <w:r w:rsidR="002607A3" w:rsidRPr="00717162">
              <w:t xml:space="preserve"> i </w:t>
            </w:r>
            <w:r w:rsidRPr="00717162">
              <w:t>22 ustawy Pzp</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752C09">
            <w:pPr>
              <w:numPr>
                <w:ilvl w:val="0"/>
                <w:numId w:val="7"/>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171D257A" w14:textId="77777777" w:rsidR="008F74AB" w:rsidRPr="005A4736" w:rsidRDefault="008F74AB" w:rsidP="008F74AB">
      <w:pPr>
        <w:jc w:val="center"/>
        <w:rPr>
          <w:rFonts w:cs="Arial"/>
          <w:lang w:eastAsia="en-US"/>
        </w:rPr>
      </w:pPr>
      <w:r w:rsidRPr="005A4736">
        <w:rPr>
          <w:rFonts w:cs="Arial"/>
          <w:lang w:eastAsia="en-US"/>
        </w:rPr>
        <w:t>Przetarg nieograniczony</w:t>
      </w:r>
      <w:r w:rsidRPr="005A4736">
        <w:rPr>
          <w:rFonts w:cs="Arial"/>
          <w:b/>
          <w:lang w:eastAsia="en-US"/>
        </w:rPr>
        <w:tab/>
      </w:r>
    </w:p>
    <w:p w14:paraId="54336826" w14:textId="5EA19374" w:rsidR="008F74AB" w:rsidRPr="005A4736" w:rsidRDefault="008F74AB" w:rsidP="008F74AB">
      <w:pPr>
        <w:jc w:val="center"/>
      </w:pPr>
      <w:r w:rsidRPr="005A4736">
        <w:t xml:space="preserve">Powyżej </w:t>
      </w:r>
      <w:r w:rsidR="005A4736">
        <w:t>214.000</w:t>
      </w:r>
      <w:r w:rsidRPr="005A4736">
        <w:t xml:space="preserve"> EURO pt.:</w:t>
      </w:r>
    </w:p>
    <w:p w14:paraId="63FFEFFA" w14:textId="48D3163F" w:rsidR="003644EE" w:rsidRPr="003644EE" w:rsidRDefault="008E78E8" w:rsidP="00752C09">
      <w:pPr>
        <w:jc w:val="center"/>
        <w:rPr>
          <w:b/>
        </w:rPr>
      </w:pPr>
      <w:r w:rsidRPr="00752C09">
        <w:rPr>
          <w:rStyle w:val="GenRapStyle27"/>
          <w:b/>
        </w:rPr>
        <w:t xml:space="preserve">ZAKUP ARTYKUŁÓW SPOŻYWCZYCH RÓŻNYCH </w:t>
      </w:r>
      <w:r w:rsidR="00752C09">
        <w:rPr>
          <w:rStyle w:val="GenRapStyle27"/>
          <w:b/>
        </w:rPr>
        <w:br/>
      </w:r>
      <w:r w:rsidRPr="00752C09">
        <w:rPr>
          <w:rStyle w:val="GenRapStyle27"/>
          <w:b/>
        </w:rPr>
        <w:t>I WODY MINERALNEJ NA POTRZEBY AWL</w:t>
      </w:r>
    </w:p>
    <w:p w14:paraId="6CA635CA" w14:textId="52E404BA" w:rsidR="003644EE" w:rsidRPr="003644EE" w:rsidRDefault="003644EE" w:rsidP="003644EE">
      <w:pPr>
        <w:jc w:val="center"/>
        <w:rPr>
          <w:b/>
        </w:rPr>
      </w:pPr>
      <w:r w:rsidRPr="003644EE">
        <w:rPr>
          <w:b/>
        </w:rPr>
        <w:t>nr sprawy WNP/</w:t>
      </w:r>
      <w:r w:rsidR="008E78E8">
        <w:rPr>
          <w:b/>
        </w:rPr>
        <w:t>645</w:t>
      </w:r>
      <w:r w:rsidRPr="003644EE">
        <w:rPr>
          <w:b/>
        </w:rPr>
        <w:t>/PN/2020</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78879A9C" w14:textId="77777777" w:rsidR="00597AF3" w:rsidRPr="00DA33BB" w:rsidRDefault="00597AF3" w:rsidP="006C4E97">
      <w:pPr>
        <w:numPr>
          <w:ilvl w:val="0"/>
          <w:numId w:val="6"/>
        </w:numPr>
        <w:spacing w:before="60" w:after="60"/>
        <w:jc w:val="both"/>
      </w:pPr>
      <w:r w:rsidRPr="00DA33BB">
        <w:t>Zapoznałem/Zapoznaliśmy się i w pełni bez żadnych zastrzeżeń akceptuję(emy)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r w:rsidRPr="00DA33BB">
        <w:t xml:space="preserve">emy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lastRenderedPageBreak/>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r w:rsidRPr="00DA33BB">
        <w:t xml:space="preserve">emy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Oferuję/-emy</w:t>
      </w:r>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35A52105" w14:textId="77777777" w:rsidR="00961304" w:rsidRDefault="00961304" w:rsidP="005A4736">
      <w:pPr>
        <w:tabs>
          <w:tab w:val="num" w:pos="284"/>
        </w:tabs>
        <w:jc w:val="both"/>
        <w:rPr>
          <w:b/>
        </w:rPr>
      </w:pPr>
    </w:p>
    <w:p w14:paraId="6E548FFA" w14:textId="77777777" w:rsidR="008E78E8" w:rsidRDefault="008E78E8" w:rsidP="008E78E8">
      <w:pPr>
        <w:tabs>
          <w:tab w:val="num" w:pos="284"/>
        </w:tabs>
        <w:ind w:left="284"/>
        <w:jc w:val="both"/>
        <w:rPr>
          <w:b/>
        </w:rPr>
      </w:pPr>
      <w:r>
        <w:rPr>
          <w:b/>
        </w:rPr>
        <w:t>CZĘŚĆ I:</w:t>
      </w:r>
    </w:p>
    <w:p w14:paraId="3D2449E1" w14:textId="77777777" w:rsidR="008E78E8" w:rsidRDefault="008E78E8" w:rsidP="008E78E8">
      <w:pPr>
        <w:tabs>
          <w:tab w:val="num" w:pos="284"/>
        </w:tabs>
        <w:ind w:left="284"/>
        <w:jc w:val="both"/>
        <w:rPr>
          <w:b/>
        </w:rPr>
      </w:pPr>
    </w:p>
    <w:p w14:paraId="3433117C" w14:textId="77777777" w:rsidR="008E78E8" w:rsidRDefault="008E78E8" w:rsidP="008E78E8">
      <w:pPr>
        <w:numPr>
          <w:ilvl w:val="1"/>
          <w:numId w:val="6"/>
        </w:numPr>
        <w:tabs>
          <w:tab w:val="clear" w:pos="737"/>
        </w:tabs>
        <w:ind w:left="426" w:firstLine="0"/>
        <w:jc w:val="both"/>
      </w:pPr>
      <w:r>
        <w:t>Netto   ............. zł (</w:t>
      </w:r>
      <w:r>
        <w:rPr>
          <w:i/>
        </w:rPr>
        <w:t>słownie: .................................................... zł</w:t>
      </w:r>
      <w:r>
        <w:t>)</w:t>
      </w:r>
    </w:p>
    <w:p w14:paraId="2632863C" w14:textId="77777777" w:rsidR="008E78E8" w:rsidRPr="009445B4" w:rsidRDefault="008E78E8" w:rsidP="008E78E8">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7B546A82" w14:textId="77777777" w:rsidR="008E78E8" w:rsidRPr="004E7CB9" w:rsidRDefault="008E78E8" w:rsidP="008E78E8">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7086FEB3" w14:textId="77777777" w:rsidR="008E78E8" w:rsidRPr="004E7CB9" w:rsidRDefault="008E78E8" w:rsidP="008E78E8">
      <w:pPr>
        <w:tabs>
          <w:tab w:val="num" w:pos="1440"/>
        </w:tabs>
        <w:spacing w:before="60" w:after="60"/>
        <w:ind w:left="426"/>
        <w:jc w:val="both"/>
        <w:rPr>
          <w:i/>
        </w:rPr>
      </w:pPr>
    </w:p>
    <w:p w14:paraId="05E61470" w14:textId="77777777" w:rsidR="008E78E8" w:rsidRPr="004E7CB9" w:rsidRDefault="008E78E8" w:rsidP="008E78E8">
      <w:pPr>
        <w:spacing w:before="60" w:after="60"/>
        <w:ind w:left="426" w:hanging="142"/>
        <w:jc w:val="both"/>
        <w:rPr>
          <w:b/>
        </w:rPr>
      </w:pPr>
      <w:r w:rsidRPr="004E7CB9">
        <w:rPr>
          <w:b/>
        </w:rPr>
        <w:t>CZĘŚĆ II:</w:t>
      </w:r>
    </w:p>
    <w:p w14:paraId="66AAC675" w14:textId="77777777" w:rsidR="008E78E8" w:rsidRPr="004E7CB9" w:rsidRDefault="008E78E8" w:rsidP="008E78E8">
      <w:pPr>
        <w:spacing w:before="60" w:after="60"/>
        <w:ind w:left="426"/>
        <w:jc w:val="both"/>
      </w:pPr>
    </w:p>
    <w:p w14:paraId="408C5211" w14:textId="77777777" w:rsidR="008E78E8" w:rsidRPr="004E7CB9" w:rsidRDefault="008E78E8" w:rsidP="00752C09">
      <w:pPr>
        <w:numPr>
          <w:ilvl w:val="0"/>
          <w:numId w:val="14"/>
        </w:numPr>
        <w:jc w:val="both"/>
      </w:pPr>
      <w:r w:rsidRPr="004E7CB9">
        <w:t>Netto   ............. zł (</w:t>
      </w:r>
      <w:r w:rsidRPr="004E7CB9">
        <w:rPr>
          <w:i/>
        </w:rPr>
        <w:t>słownie: .................................................... zł</w:t>
      </w:r>
      <w:r w:rsidRPr="004E7CB9">
        <w:t>)</w:t>
      </w:r>
    </w:p>
    <w:p w14:paraId="62352EAA" w14:textId="77777777" w:rsidR="008E78E8" w:rsidRPr="004E7CB9" w:rsidRDefault="008E78E8" w:rsidP="00752C09">
      <w:pPr>
        <w:numPr>
          <w:ilvl w:val="0"/>
          <w:numId w:val="14"/>
        </w:numPr>
        <w:spacing w:before="60" w:after="60"/>
        <w:jc w:val="both"/>
      </w:pPr>
      <w:r w:rsidRPr="004E7CB9">
        <w:t>Podatek VAT – (…..) % tj. ................ zł (</w:t>
      </w:r>
      <w:r w:rsidRPr="004E7CB9">
        <w:rPr>
          <w:i/>
        </w:rPr>
        <w:t>słownie: ................................................... zł</w:t>
      </w:r>
      <w:r w:rsidRPr="004E7CB9">
        <w:t>)</w:t>
      </w:r>
    </w:p>
    <w:p w14:paraId="2D4C1D74" w14:textId="77777777" w:rsidR="008E78E8" w:rsidRPr="004E7CB9" w:rsidRDefault="008E78E8" w:rsidP="00752C09">
      <w:pPr>
        <w:numPr>
          <w:ilvl w:val="0"/>
          <w:numId w:val="14"/>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2C6AF45" w14:textId="77777777" w:rsidR="001F0B7D" w:rsidRPr="004E7CB9" w:rsidRDefault="001F0B7D" w:rsidP="004E7CB9">
      <w:pPr>
        <w:spacing w:before="60" w:after="60"/>
        <w:jc w:val="both"/>
      </w:pPr>
    </w:p>
    <w:p w14:paraId="6B3EA0FD" w14:textId="7E6BDD4D" w:rsidR="00597AF3" w:rsidRDefault="00F00AAB" w:rsidP="00597AF3">
      <w:pPr>
        <w:tabs>
          <w:tab w:val="num" w:pos="453"/>
        </w:tabs>
        <w:spacing w:before="60" w:after="60"/>
        <w:ind w:left="426"/>
        <w:jc w:val="both"/>
      </w:pPr>
      <w:r w:rsidRPr="009445B4">
        <w:t xml:space="preserve">Podana </w:t>
      </w:r>
      <w:r w:rsidR="00597AF3" w:rsidRPr="009445B4">
        <w:t xml:space="preserve">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zobowiązuję(emy)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752C09">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752C09">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uczestniczę(ymy)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752C09">
      <w:pPr>
        <w:numPr>
          <w:ilvl w:val="0"/>
          <w:numId w:val="10"/>
        </w:numPr>
        <w:spacing w:before="120"/>
        <w:contextualSpacing/>
        <w:jc w:val="both"/>
      </w:pPr>
      <w:r w:rsidRPr="008F74AB">
        <w:lastRenderedPageBreak/>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637311C0" w14:textId="77777777" w:rsidR="00D04C64" w:rsidRPr="00BA6DFB" w:rsidRDefault="00D04C64" w:rsidP="00D04C64">
      <w:pPr>
        <w:rPr>
          <w:b/>
        </w:rPr>
      </w:pPr>
    </w:p>
    <w:p w14:paraId="2DFB830E" w14:textId="0A063A6F" w:rsidR="00BA6DFB" w:rsidRDefault="00BA6DFB" w:rsidP="005A4736">
      <w:pPr>
        <w:keepNext/>
        <w:outlineLvl w:val="1"/>
        <w:rPr>
          <w:b/>
          <w:lang w:eastAsia="x-none"/>
        </w:rPr>
      </w:pPr>
    </w:p>
    <w:p w14:paraId="60E83CF5" w14:textId="77777777" w:rsidR="003644EE" w:rsidRDefault="003644EE" w:rsidP="00D04C64">
      <w:pPr>
        <w:jc w:val="center"/>
        <w:rPr>
          <w:b/>
        </w:rPr>
      </w:pPr>
    </w:p>
    <w:p w14:paraId="1B7058FD" w14:textId="77777777" w:rsidR="003644EE" w:rsidRDefault="003644EE" w:rsidP="00D04C64">
      <w:pPr>
        <w:jc w:val="center"/>
        <w:rPr>
          <w:b/>
        </w:rPr>
      </w:pPr>
    </w:p>
    <w:p w14:paraId="1A6E6484" w14:textId="6109C242" w:rsidR="00C021BD" w:rsidRDefault="00C021BD" w:rsidP="00C021BD">
      <w:pPr>
        <w:jc w:val="center"/>
        <w:rPr>
          <w:b/>
        </w:rPr>
      </w:pPr>
      <w:r w:rsidRPr="00F14854">
        <w:rPr>
          <w:color w:val="000000"/>
          <w:sz w:val="24"/>
          <w:szCs w:val="24"/>
        </w:rPr>
        <w:t xml:space="preserve">Sposób obliczenia ceny został określony </w:t>
      </w:r>
      <w:r w:rsidR="00E02DAE">
        <w:rPr>
          <w:color w:val="000000"/>
          <w:sz w:val="24"/>
          <w:szCs w:val="24"/>
        </w:rPr>
        <w:t xml:space="preserve">w postaci </w:t>
      </w:r>
      <w:r w:rsidRPr="00E51869">
        <w:rPr>
          <w:color w:val="000000"/>
          <w:sz w:val="24"/>
          <w:szCs w:val="24"/>
        </w:rPr>
        <w:t xml:space="preserve"> </w:t>
      </w:r>
      <w:r w:rsidRPr="00E51869">
        <w:rPr>
          <w:i/>
          <w:color w:val="000000"/>
          <w:sz w:val="24"/>
          <w:szCs w:val="24"/>
        </w:rPr>
        <w:t>Arkusz</w:t>
      </w:r>
      <w:r w:rsidR="00E02DAE">
        <w:rPr>
          <w:i/>
          <w:color w:val="000000"/>
          <w:sz w:val="24"/>
          <w:szCs w:val="24"/>
        </w:rPr>
        <w:t>a</w:t>
      </w:r>
      <w:r w:rsidRPr="00E51869">
        <w:rPr>
          <w:i/>
          <w:color w:val="000000"/>
          <w:sz w:val="24"/>
          <w:szCs w:val="24"/>
        </w:rPr>
        <w:t xml:space="preserve"> programu Microsoft Office Excel 97-2003</w:t>
      </w:r>
      <w:r>
        <w:rPr>
          <w:i/>
          <w:color w:val="000000"/>
          <w:sz w:val="24"/>
          <w:szCs w:val="24"/>
        </w:rPr>
        <w:t xml:space="preserve"> </w:t>
      </w:r>
      <w:r w:rsidRPr="00F14854">
        <w:rPr>
          <w:color w:val="000000"/>
          <w:sz w:val="24"/>
          <w:szCs w:val="24"/>
        </w:rPr>
        <w:t xml:space="preserve">– </w:t>
      </w:r>
      <w:r w:rsidRPr="00F14854">
        <w:rPr>
          <w:b/>
          <w:i/>
          <w:color w:val="000000"/>
          <w:sz w:val="24"/>
          <w:szCs w:val="24"/>
        </w:rPr>
        <w:t>Załącznik</w:t>
      </w:r>
      <w:r>
        <w:rPr>
          <w:b/>
          <w:i/>
          <w:color w:val="000000"/>
          <w:sz w:val="24"/>
          <w:szCs w:val="24"/>
        </w:rPr>
        <w:t xml:space="preserve"> - </w:t>
      </w:r>
      <w:r w:rsidRPr="00F14854">
        <w:rPr>
          <w:color w:val="000000"/>
          <w:sz w:val="24"/>
          <w:szCs w:val="24"/>
        </w:rPr>
        <w:t xml:space="preserve"> </w:t>
      </w:r>
      <w:r w:rsidRPr="00B15A48">
        <w:rPr>
          <w:i/>
          <w:color w:val="000000"/>
          <w:sz w:val="24"/>
          <w:szCs w:val="24"/>
        </w:rPr>
        <w:t>formularz ofertowy</w:t>
      </w:r>
      <w:r>
        <w:rPr>
          <w:i/>
          <w:color w:val="000000"/>
          <w:sz w:val="24"/>
          <w:szCs w:val="24"/>
        </w:rPr>
        <w:t xml:space="preserve">. </w:t>
      </w:r>
    </w:p>
    <w:p w14:paraId="7BAC831F" w14:textId="77777777" w:rsidR="00C021BD" w:rsidRDefault="00C021BD" w:rsidP="00B15A48">
      <w:pPr>
        <w:widowControl w:val="0"/>
        <w:autoSpaceDE w:val="0"/>
        <w:autoSpaceDN w:val="0"/>
        <w:adjustRightInd w:val="0"/>
        <w:jc w:val="center"/>
        <w:rPr>
          <w:color w:val="000000"/>
          <w:sz w:val="24"/>
          <w:szCs w:val="24"/>
        </w:rPr>
      </w:pPr>
    </w:p>
    <w:p w14:paraId="1CBCB438" w14:textId="5E4E44A6" w:rsidR="00C021BD" w:rsidRPr="00B15A48" w:rsidRDefault="00C021BD" w:rsidP="00B15A48">
      <w:pPr>
        <w:widowControl w:val="0"/>
        <w:autoSpaceDE w:val="0"/>
        <w:autoSpaceDN w:val="0"/>
        <w:adjustRightInd w:val="0"/>
        <w:jc w:val="center"/>
        <w:rPr>
          <w:sz w:val="24"/>
          <w:szCs w:val="24"/>
        </w:rPr>
      </w:pPr>
      <w:r w:rsidRPr="00B15A48">
        <w:rPr>
          <w:color w:val="000000"/>
          <w:sz w:val="24"/>
          <w:szCs w:val="24"/>
        </w:rPr>
        <w:t>W celu ułatwienia Wykonawcy dokonania obliczeń, w edytowalnej wersji formularza ofertowego</w:t>
      </w:r>
      <w:r>
        <w:rPr>
          <w:color w:val="000000"/>
          <w:sz w:val="24"/>
          <w:szCs w:val="24"/>
        </w:rPr>
        <w:t xml:space="preserve">, </w:t>
      </w:r>
      <w:r w:rsidRPr="00B15A48">
        <w:rPr>
          <w:color w:val="000000"/>
          <w:sz w:val="24"/>
          <w:szCs w:val="24"/>
        </w:rPr>
        <w:t xml:space="preserve">Zamawiający </w:t>
      </w:r>
      <w:r w:rsidRPr="00B15A48">
        <w:rPr>
          <w:b/>
          <w:color w:val="000000"/>
          <w:sz w:val="24"/>
          <w:szCs w:val="24"/>
        </w:rPr>
        <w:t>sformatował komórki oraz wprowadził formuły matematyczne</w:t>
      </w:r>
      <w:r w:rsidRPr="00B15A48">
        <w:rPr>
          <w:color w:val="000000"/>
          <w:sz w:val="24"/>
          <w:szCs w:val="24"/>
        </w:rPr>
        <w:t>.</w:t>
      </w:r>
    </w:p>
    <w:p w14:paraId="60919C83" w14:textId="77777777" w:rsidR="003644EE" w:rsidRDefault="003644EE" w:rsidP="00D04C64">
      <w:pPr>
        <w:jc w:val="center"/>
        <w:rPr>
          <w:b/>
        </w:rPr>
      </w:pPr>
    </w:p>
    <w:p w14:paraId="03A4DF58" w14:textId="77777777" w:rsidR="003644EE" w:rsidRDefault="003644EE" w:rsidP="00D04C64">
      <w:pPr>
        <w:jc w:val="center"/>
        <w:rPr>
          <w:b/>
        </w:rPr>
      </w:pPr>
    </w:p>
    <w:p w14:paraId="439ABA93" w14:textId="77777777" w:rsidR="003644EE" w:rsidRDefault="003644EE" w:rsidP="00D04C64">
      <w:pPr>
        <w:jc w:val="center"/>
        <w:rPr>
          <w:b/>
        </w:rPr>
      </w:pPr>
    </w:p>
    <w:p w14:paraId="39C50565" w14:textId="77777777" w:rsidR="003644EE" w:rsidRDefault="003644EE" w:rsidP="00D04C64">
      <w:pPr>
        <w:jc w:val="center"/>
        <w:rPr>
          <w:b/>
        </w:rPr>
      </w:pPr>
    </w:p>
    <w:p w14:paraId="2604985E" w14:textId="77777777" w:rsidR="003644EE" w:rsidRDefault="003644EE" w:rsidP="00D04C64">
      <w:pPr>
        <w:jc w:val="center"/>
        <w:rPr>
          <w:b/>
        </w:rPr>
      </w:pPr>
    </w:p>
    <w:p w14:paraId="14A5BBFF" w14:textId="77777777" w:rsidR="003644EE" w:rsidRDefault="003644EE" w:rsidP="00D04C64">
      <w:pPr>
        <w:jc w:val="center"/>
        <w:rPr>
          <w:b/>
        </w:rPr>
      </w:pPr>
    </w:p>
    <w:p w14:paraId="238347CD" w14:textId="77777777" w:rsidR="003644EE" w:rsidRDefault="003644EE" w:rsidP="00D04C64">
      <w:pPr>
        <w:jc w:val="center"/>
        <w:rPr>
          <w:b/>
        </w:rPr>
      </w:pPr>
    </w:p>
    <w:p w14:paraId="3578D5DE" w14:textId="77777777" w:rsidR="003644EE" w:rsidRDefault="003644EE" w:rsidP="00D04C64">
      <w:pPr>
        <w:jc w:val="center"/>
        <w:rPr>
          <w:b/>
        </w:rPr>
      </w:pPr>
    </w:p>
    <w:p w14:paraId="6F916EC9" w14:textId="77777777" w:rsidR="003644EE" w:rsidRDefault="003644EE" w:rsidP="00D04C64">
      <w:pPr>
        <w:jc w:val="center"/>
        <w:rPr>
          <w:b/>
        </w:rPr>
      </w:pPr>
    </w:p>
    <w:p w14:paraId="69408324" w14:textId="77777777" w:rsidR="003644EE" w:rsidRDefault="003644EE" w:rsidP="00D04C64">
      <w:pPr>
        <w:jc w:val="center"/>
        <w:rPr>
          <w:b/>
        </w:rPr>
      </w:pPr>
    </w:p>
    <w:p w14:paraId="31D7212E" w14:textId="77777777" w:rsidR="003644EE" w:rsidRDefault="003644EE" w:rsidP="00D04C64">
      <w:pPr>
        <w:jc w:val="center"/>
        <w:rPr>
          <w:b/>
        </w:rPr>
      </w:pPr>
    </w:p>
    <w:p w14:paraId="11EE3AB4" w14:textId="77777777" w:rsidR="003644EE" w:rsidRDefault="003644EE" w:rsidP="00D04C64">
      <w:pPr>
        <w:jc w:val="center"/>
        <w:rPr>
          <w:b/>
        </w:rPr>
      </w:pPr>
    </w:p>
    <w:p w14:paraId="1886EA9B" w14:textId="77777777" w:rsidR="003644EE" w:rsidRDefault="003644EE" w:rsidP="00D04C64">
      <w:pPr>
        <w:jc w:val="center"/>
        <w:rPr>
          <w:b/>
        </w:rPr>
      </w:pPr>
    </w:p>
    <w:p w14:paraId="40A83196" w14:textId="77777777" w:rsidR="003644EE" w:rsidRDefault="003644EE" w:rsidP="00D04C64">
      <w:pPr>
        <w:jc w:val="center"/>
        <w:rPr>
          <w:b/>
        </w:rPr>
      </w:pPr>
    </w:p>
    <w:p w14:paraId="3457CEEA" w14:textId="77777777" w:rsidR="003644EE" w:rsidRDefault="003644EE" w:rsidP="00D04C64">
      <w:pPr>
        <w:jc w:val="center"/>
        <w:rPr>
          <w:b/>
        </w:rPr>
      </w:pPr>
    </w:p>
    <w:p w14:paraId="351624FD" w14:textId="77777777" w:rsidR="003644EE" w:rsidRDefault="003644EE" w:rsidP="00D04C64">
      <w:pPr>
        <w:jc w:val="center"/>
        <w:rPr>
          <w:b/>
        </w:rPr>
      </w:pPr>
    </w:p>
    <w:p w14:paraId="689F7120" w14:textId="77777777" w:rsidR="003644EE" w:rsidRDefault="003644EE" w:rsidP="00D04C64">
      <w:pPr>
        <w:jc w:val="center"/>
        <w:rPr>
          <w:b/>
        </w:rPr>
      </w:pPr>
    </w:p>
    <w:p w14:paraId="3EE39461" w14:textId="77777777" w:rsidR="003644EE" w:rsidRDefault="003644EE" w:rsidP="00D04C64">
      <w:pPr>
        <w:jc w:val="center"/>
        <w:rPr>
          <w:b/>
        </w:rPr>
      </w:pPr>
    </w:p>
    <w:p w14:paraId="54044ED1" w14:textId="77777777" w:rsidR="003644EE" w:rsidRDefault="003644EE" w:rsidP="00D04C64">
      <w:pPr>
        <w:jc w:val="center"/>
        <w:rPr>
          <w:b/>
        </w:rPr>
      </w:pPr>
    </w:p>
    <w:p w14:paraId="636BE163" w14:textId="77777777" w:rsidR="003644EE" w:rsidRDefault="003644EE" w:rsidP="00D04C64">
      <w:pPr>
        <w:jc w:val="center"/>
        <w:rPr>
          <w:b/>
        </w:rPr>
      </w:pPr>
    </w:p>
    <w:p w14:paraId="2438AA2F" w14:textId="77777777" w:rsidR="003644EE" w:rsidRDefault="003644EE" w:rsidP="00D04C64">
      <w:pPr>
        <w:jc w:val="center"/>
        <w:rPr>
          <w:b/>
        </w:rPr>
      </w:pPr>
    </w:p>
    <w:p w14:paraId="7BD1EF45" w14:textId="77777777" w:rsidR="003644EE" w:rsidRDefault="003644EE" w:rsidP="00D04C64">
      <w:pPr>
        <w:jc w:val="center"/>
        <w:rPr>
          <w:b/>
        </w:rPr>
      </w:pPr>
    </w:p>
    <w:p w14:paraId="6FA6AC1B" w14:textId="77777777" w:rsidR="003644EE" w:rsidRDefault="003644EE" w:rsidP="00D04C64">
      <w:pPr>
        <w:jc w:val="center"/>
        <w:rPr>
          <w:b/>
        </w:rPr>
      </w:pPr>
    </w:p>
    <w:p w14:paraId="743E1F8A" w14:textId="77777777" w:rsidR="003644EE" w:rsidRDefault="003644EE" w:rsidP="00D04C64">
      <w:pPr>
        <w:jc w:val="center"/>
        <w:rPr>
          <w:b/>
        </w:rPr>
      </w:pPr>
    </w:p>
    <w:p w14:paraId="324798E2" w14:textId="77777777" w:rsidR="003644EE" w:rsidRDefault="003644EE" w:rsidP="00D04C64">
      <w:pPr>
        <w:jc w:val="center"/>
        <w:rPr>
          <w:b/>
        </w:rPr>
      </w:pPr>
    </w:p>
    <w:p w14:paraId="64FCF8B9" w14:textId="77777777" w:rsidR="003644EE" w:rsidRDefault="003644EE" w:rsidP="00D04C64">
      <w:pPr>
        <w:jc w:val="center"/>
        <w:rPr>
          <w:b/>
        </w:rPr>
      </w:pPr>
    </w:p>
    <w:p w14:paraId="28B83B0A" w14:textId="77777777" w:rsidR="003644EE" w:rsidRDefault="003644EE" w:rsidP="00D04C64">
      <w:pPr>
        <w:jc w:val="center"/>
        <w:rPr>
          <w:b/>
        </w:rPr>
      </w:pPr>
    </w:p>
    <w:p w14:paraId="50CDAF3F" w14:textId="77777777" w:rsidR="003644EE" w:rsidRDefault="003644EE" w:rsidP="00D04C64">
      <w:pPr>
        <w:jc w:val="center"/>
        <w:rPr>
          <w:b/>
        </w:rPr>
      </w:pPr>
    </w:p>
    <w:p w14:paraId="1C904A06" w14:textId="77777777" w:rsidR="003644EE" w:rsidRDefault="003644EE" w:rsidP="00D04C64">
      <w:pPr>
        <w:jc w:val="center"/>
        <w:rPr>
          <w:b/>
        </w:rPr>
      </w:pPr>
    </w:p>
    <w:p w14:paraId="095E5B0C" w14:textId="77777777" w:rsidR="003644EE" w:rsidRDefault="003644EE" w:rsidP="00D04C64">
      <w:pPr>
        <w:jc w:val="center"/>
        <w:rPr>
          <w:b/>
        </w:rPr>
      </w:pPr>
    </w:p>
    <w:p w14:paraId="02979680" w14:textId="77777777" w:rsidR="003644EE" w:rsidRDefault="003644EE" w:rsidP="00D04C64">
      <w:pPr>
        <w:jc w:val="center"/>
        <w:rPr>
          <w:b/>
        </w:rPr>
      </w:pPr>
    </w:p>
    <w:p w14:paraId="3D1D51B9" w14:textId="77777777" w:rsidR="003644EE" w:rsidRDefault="003644EE" w:rsidP="00D04C64">
      <w:pPr>
        <w:jc w:val="center"/>
        <w:rPr>
          <w:b/>
        </w:rPr>
      </w:pPr>
    </w:p>
    <w:p w14:paraId="0F781223" w14:textId="77777777" w:rsidR="003644EE" w:rsidRDefault="003644EE" w:rsidP="00D04C64">
      <w:pPr>
        <w:jc w:val="center"/>
        <w:rPr>
          <w:b/>
        </w:rPr>
      </w:pPr>
    </w:p>
    <w:p w14:paraId="5A0F0750" w14:textId="77777777" w:rsidR="003644EE" w:rsidRDefault="003644EE" w:rsidP="00D04C64">
      <w:pPr>
        <w:jc w:val="center"/>
        <w:rPr>
          <w:b/>
        </w:rPr>
      </w:pPr>
    </w:p>
    <w:p w14:paraId="551C0090" w14:textId="77777777" w:rsidR="003644EE" w:rsidRDefault="003644EE" w:rsidP="00D04C64">
      <w:pPr>
        <w:jc w:val="center"/>
        <w:rPr>
          <w:b/>
        </w:rPr>
      </w:pPr>
    </w:p>
    <w:p w14:paraId="37C717FE" w14:textId="77777777" w:rsidR="003644EE" w:rsidRDefault="003644EE" w:rsidP="00D04C64">
      <w:pPr>
        <w:jc w:val="center"/>
        <w:rPr>
          <w:b/>
        </w:rPr>
      </w:pPr>
    </w:p>
    <w:p w14:paraId="1C7E108B" w14:textId="77777777" w:rsidR="003644EE" w:rsidRDefault="003644EE" w:rsidP="00D04C64">
      <w:pPr>
        <w:jc w:val="center"/>
        <w:rPr>
          <w:b/>
        </w:rPr>
      </w:pPr>
    </w:p>
    <w:p w14:paraId="00FF8CF2" w14:textId="77777777" w:rsidR="003644EE" w:rsidRDefault="003644EE" w:rsidP="00D04C64">
      <w:pPr>
        <w:jc w:val="center"/>
        <w:rPr>
          <w:b/>
        </w:rPr>
      </w:pPr>
    </w:p>
    <w:p w14:paraId="66365EAE" w14:textId="77777777" w:rsidR="003644EE" w:rsidRDefault="003644EE" w:rsidP="00D04C64">
      <w:pPr>
        <w:jc w:val="center"/>
        <w:rPr>
          <w:b/>
        </w:rPr>
      </w:pPr>
    </w:p>
    <w:p w14:paraId="10443865" w14:textId="77777777" w:rsidR="003644EE" w:rsidRDefault="003644EE" w:rsidP="00D04C64">
      <w:pPr>
        <w:jc w:val="center"/>
        <w:rPr>
          <w:b/>
        </w:rPr>
      </w:pPr>
    </w:p>
    <w:p w14:paraId="3DA4CB86" w14:textId="77777777" w:rsidR="003644EE" w:rsidRDefault="003644EE" w:rsidP="00D04C64">
      <w:pPr>
        <w:jc w:val="center"/>
        <w:rPr>
          <w:b/>
        </w:rPr>
      </w:pPr>
    </w:p>
    <w:p w14:paraId="33BEA9BE" w14:textId="77777777" w:rsidR="003644EE" w:rsidRDefault="003644EE" w:rsidP="00D04C64">
      <w:pPr>
        <w:jc w:val="center"/>
        <w:rPr>
          <w:b/>
        </w:rPr>
      </w:pPr>
    </w:p>
    <w:p w14:paraId="4B96BF4A" w14:textId="77777777" w:rsidR="003644EE" w:rsidRDefault="003644EE" w:rsidP="00D04C64">
      <w:pPr>
        <w:jc w:val="center"/>
        <w:rPr>
          <w:b/>
        </w:rPr>
      </w:pPr>
    </w:p>
    <w:p w14:paraId="084ECD4F" w14:textId="77777777" w:rsidR="003644EE" w:rsidRDefault="003644EE" w:rsidP="00D04C64">
      <w:pPr>
        <w:jc w:val="center"/>
        <w:rPr>
          <w:b/>
        </w:rPr>
      </w:pPr>
    </w:p>
    <w:p w14:paraId="1650A988" w14:textId="77777777" w:rsidR="003644EE" w:rsidRDefault="003644EE" w:rsidP="00D04C64">
      <w:pPr>
        <w:jc w:val="center"/>
        <w:rPr>
          <w:b/>
        </w:rPr>
      </w:pPr>
    </w:p>
    <w:p w14:paraId="12703A1B" w14:textId="77777777" w:rsidR="003644EE" w:rsidRDefault="003644EE" w:rsidP="00D04C64">
      <w:pPr>
        <w:jc w:val="center"/>
        <w:rPr>
          <w:b/>
        </w:rPr>
      </w:pPr>
    </w:p>
    <w:p w14:paraId="454910D4" w14:textId="77777777" w:rsidR="003644EE" w:rsidRDefault="003644EE" w:rsidP="00D04C64">
      <w:pPr>
        <w:jc w:val="center"/>
        <w:rPr>
          <w:b/>
        </w:rPr>
      </w:pPr>
    </w:p>
    <w:p w14:paraId="61DF0F66" w14:textId="77777777" w:rsidR="003644EE" w:rsidRDefault="003644EE" w:rsidP="00D04C64">
      <w:pPr>
        <w:jc w:val="center"/>
        <w:rPr>
          <w:b/>
        </w:rPr>
      </w:pPr>
    </w:p>
    <w:p w14:paraId="6B393086" w14:textId="77777777" w:rsidR="003644EE" w:rsidRDefault="003644EE" w:rsidP="00D04C64">
      <w:pPr>
        <w:jc w:val="center"/>
        <w:rPr>
          <w:b/>
        </w:rPr>
      </w:pPr>
    </w:p>
    <w:p w14:paraId="18B54E37" w14:textId="77777777" w:rsidR="003644EE" w:rsidRDefault="003644EE" w:rsidP="00A526EB">
      <w:pPr>
        <w:rPr>
          <w:b/>
        </w:rPr>
      </w:pPr>
    </w:p>
    <w:p w14:paraId="6B00263D" w14:textId="77777777" w:rsidR="003644EE" w:rsidRDefault="003644EE" w:rsidP="00D04C64">
      <w:pPr>
        <w:jc w:val="center"/>
        <w:rPr>
          <w:b/>
        </w:rPr>
      </w:pPr>
    </w:p>
    <w:p w14:paraId="74B4A6B7" w14:textId="5249FB55" w:rsidR="00D04C64" w:rsidRPr="008F74AB" w:rsidRDefault="00D04C64" w:rsidP="00D04C64">
      <w:pPr>
        <w:ind w:left="5664" w:firstLine="708"/>
        <w:jc w:val="center"/>
        <w:rPr>
          <w:b/>
        </w:rPr>
      </w:pPr>
      <w:r w:rsidRPr="008F74AB">
        <w:rPr>
          <w:b/>
        </w:rPr>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2F5FC29A" w:rsidR="00D04C64" w:rsidRDefault="00D04C64" w:rsidP="00D04C64">
      <w:pPr>
        <w:ind w:left="142"/>
        <w:jc w:val="right"/>
      </w:pPr>
    </w:p>
    <w:p w14:paraId="07B965B1" w14:textId="20610A0C" w:rsidR="00E02DAE" w:rsidRDefault="00E02DAE" w:rsidP="00D04C64">
      <w:pPr>
        <w:ind w:left="142"/>
        <w:jc w:val="right"/>
      </w:pPr>
    </w:p>
    <w:p w14:paraId="45CB3D1C" w14:textId="6137EFBA" w:rsidR="00E02DAE" w:rsidRDefault="00E02DAE" w:rsidP="00D04C64">
      <w:pPr>
        <w:ind w:left="142"/>
        <w:jc w:val="right"/>
      </w:pPr>
    </w:p>
    <w:p w14:paraId="39F48FEF" w14:textId="7D6BE522" w:rsidR="00E02DAE" w:rsidRDefault="00E02DAE" w:rsidP="00D04C64">
      <w:pPr>
        <w:ind w:left="142"/>
        <w:jc w:val="right"/>
      </w:pPr>
    </w:p>
    <w:p w14:paraId="2F4245A9" w14:textId="7140E013" w:rsidR="00E02DAE" w:rsidRDefault="00E02DAE" w:rsidP="00D04C64">
      <w:pPr>
        <w:ind w:left="142"/>
        <w:jc w:val="right"/>
      </w:pPr>
    </w:p>
    <w:p w14:paraId="60E12FD0" w14:textId="49A6B696" w:rsidR="00E02DAE" w:rsidRDefault="00E02DAE" w:rsidP="00D04C64">
      <w:pPr>
        <w:ind w:left="142"/>
        <w:jc w:val="right"/>
      </w:pPr>
    </w:p>
    <w:p w14:paraId="1BB765F8" w14:textId="77777777" w:rsidR="00E02DAE" w:rsidRPr="008F74AB" w:rsidRDefault="00E02DAE" w:rsidP="00B15A48">
      <w:pPr>
        <w:ind w:left="142"/>
        <w:jc w:val="center"/>
        <w:sectPr w:rsidR="00E02DAE" w:rsidRPr="008F74AB" w:rsidSect="00864B19">
          <w:pgSz w:w="11906" w:h="16838"/>
          <w:pgMar w:top="1418" w:right="1418" w:bottom="1135" w:left="1418" w:header="709" w:footer="709" w:gutter="0"/>
          <w:cols w:space="708"/>
          <w:titlePg/>
          <w:docGrid w:linePitch="360"/>
        </w:sectPr>
      </w:pPr>
    </w:p>
    <w:p w14:paraId="4E646D0F" w14:textId="77777777" w:rsidR="00E02DAE" w:rsidRDefault="00E02DAE" w:rsidP="00B15A48">
      <w:pPr>
        <w:tabs>
          <w:tab w:val="left" w:pos="360"/>
        </w:tabs>
        <w:ind w:right="-2"/>
        <w:rPr>
          <w:b/>
        </w:rPr>
      </w:pPr>
    </w:p>
    <w:p w14:paraId="7E2FBDBA" w14:textId="6D5FEB7A" w:rsidR="00E02DAE" w:rsidRDefault="00E02DAE" w:rsidP="00E02DAE">
      <w:pPr>
        <w:tabs>
          <w:tab w:val="left" w:pos="360"/>
        </w:tabs>
        <w:ind w:left="5664" w:right="-2"/>
        <w:jc w:val="right"/>
        <w:rPr>
          <w:b/>
        </w:rPr>
      </w:pPr>
      <w:r w:rsidRPr="008F74AB">
        <w:rPr>
          <w:b/>
        </w:rPr>
        <w:t>Załącznik nr 2</w:t>
      </w:r>
      <w:r w:rsidR="00063185">
        <w:rPr>
          <w:b/>
        </w:rPr>
        <w:t xml:space="preserve"> </w:t>
      </w:r>
      <w:r w:rsidRPr="008F74AB">
        <w:rPr>
          <w:b/>
        </w:rPr>
        <w:t>do SIWZ</w:t>
      </w:r>
    </w:p>
    <w:p w14:paraId="088E8E05" w14:textId="77777777" w:rsidR="00E02DAE" w:rsidRDefault="00E02DAE" w:rsidP="00E02DAE">
      <w:pPr>
        <w:tabs>
          <w:tab w:val="left" w:pos="360"/>
        </w:tabs>
        <w:ind w:left="5664" w:right="-2"/>
        <w:jc w:val="right"/>
        <w:rPr>
          <w:b/>
        </w:rPr>
      </w:pPr>
    </w:p>
    <w:p w14:paraId="5E32EDA8" w14:textId="77777777" w:rsidR="00063185" w:rsidRPr="005A4736" w:rsidRDefault="00063185" w:rsidP="00063185">
      <w:pPr>
        <w:jc w:val="center"/>
        <w:rPr>
          <w:rFonts w:cs="Arial"/>
          <w:lang w:eastAsia="en-US"/>
        </w:rPr>
      </w:pPr>
      <w:r w:rsidRPr="005A4736">
        <w:rPr>
          <w:rFonts w:cs="Arial"/>
          <w:lang w:eastAsia="en-US"/>
        </w:rPr>
        <w:t>Przetarg nieograniczony</w:t>
      </w:r>
      <w:r w:rsidRPr="005A4736">
        <w:rPr>
          <w:rFonts w:cs="Arial"/>
          <w:b/>
          <w:lang w:eastAsia="en-US"/>
        </w:rPr>
        <w:tab/>
      </w:r>
    </w:p>
    <w:p w14:paraId="62D42C9B" w14:textId="43F15AD7" w:rsidR="00063185" w:rsidRDefault="00063185" w:rsidP="00063185">
      <w:pPr>
        <w:jc w:val="center"/>
      </w:pPr>
      <w:r w:rsidRPr="005A4736">
        <w:t xml:space="preserve">Powyżej </w:t>
      </w:r>
      <w:r>
        <w:t>214.000</w:t>
      </w:r>
      <w:r w:rsidRPr="005A4736">
        <w:t xml:space="preserve"> EURO pt.:</w:t>
      </w:r>
    </w:p>
    <w:p w14:paraId="1D36BC01" w14:textId="77777777" w:rsidR="00063185" w:rsidRPr="005A4736" w:rsidRDefault="00063185" w:rsidP="00063185">
      <w:pPr>
        <w:jc w:val="center"/>
      </w:pPr>
    </w:p>
    <w:p w14:paraId="01364B4D" w14:textId="323D41F7" w:rsidR="008E78E8" w:rsidRPr="003644EE" w:rsidRDefault="008E78E8">
      <w:pPr>
        <w:jc w:val="center"/>
        <w:rPr>
          <w:b/>
        </w:rPr>
      </w:pPr>
      <w:r w:rsidRPr="00991C50">
        <w:rPr>
          <w:rStyle w:val="GenRapStyle27"/>
          <w:b/>
        </w:rPr>
        <w:t xml:space="preserve">ZAKUP ARTYKUŁÓW SPOŻYWCZYCH RÓŻNYCH </w:t>
      </w:r>
      <w:r w:rsidR="00752C09">
        <w:rPr>
          <w:rStyle w:val="GenRapStyle27"/>
          <w:b/>
        </w:rPr>
        <w:br/>
      </w:r>
      <w:r w:rsidRPr="00991C50">
        <w:rPr>
          <w:rStyle w:val="GenRapStyle27"/>
          <w:b/>
        </w:rPr>
        <w:t>I WODY MINERALNEJ NA POTRZEBY AWL</w:t>
      </w:r>
    </w:p>
    <w:p w14:paraId="6F1E0C89" w14:textId="77777777" w:rsidR="008E78E8" w:rsidRDefault="008E78E8" w:rsidP="00752C09">
      <w:pPr>
        <w:jc w:val="center"/>
        <w:rPr>
          <w:b/>
        </w:rPr>
      </w:pPr>
      <w:r w:rsidRPr="003644EE">
        <w:rPr>
          <w:b/>
        </w:rPr>
        <w:t>nr sprawy WNP/</w:t>
      </w:r>
      <w:r>
        <w:rPr>
          <w:b/>
        </w:rPr>
        <w:t>645</w:t>
      </w:r>
      <w:r w:rsidRPr="003644EE">
        <w:rPr>
          <w:b/>
        </w:rPr>
        <w:t>/PN/2020</w:t>
      </w:r>
    </w:p>
    <w:p w14:paraId="17D0114D" w14:textId="77777777" w:rsidR="00E02DAE" w:rsidRPr="008F74AB" w:rsidRDefault="00E02DAE" w:rsidP="00752C09">
      <w:pPr>
        <w:jc w:val="center"/>
      </w:pPr>
    </w:p>
    <w:p w14:paraId="2434886C" w14:textId="77777777" w:rsidR="00E02DAE" w:rsidRPr="008F74AB" w:rsidRDefault="00E02DAE" w:rsidP="00E02DAE">
      <w:pPr>
        <w:jc w:val="center"/>
      </w:pPr>
      <w:r w:rsidRPr="008F74AB">
        <w:t>Nazwa i adres Wykonawcy:</w:t>
      </w:r>
    </w:p>
    <w:p w14:paraId="0E625BB9" w14:textId="77777777" w:rsidR="00E02DAE" w:rsidRPr="008F74AB" w:rsidRDefault="00E02DAE" w:rsidP="00E02DAE">
      <w:pPr>
        <w:jc w:val="center"/>
      </w:pPr>
      <w:r w:rsidRPr="008F74AB">
        <w:t>.............................................................</w:t>
      </w:r>
    </w:p>
    <w:p w14:paraId="6E657C6E" w14:textId="77777777" w:rsidR="00E02DAE" w:rsidRPr="008F74AB" w:rsidRDefault="00E02DAE" w:rsidP="00E02DAE">
      <w:pPr>
        <w:jc w:val="center"/>
      </w:pPr>
      <w:r w:rsidRPr="008F74AB">
        <w:t>.............................................................</w:t>
      </w:r>
    </w:p>
    <w:p w14:paraId="466378F4" w14:textId="77777777" w:rsidR="00E02DAE" w:rsidRPr="008F74AB" w:rsidRDefault="00E02DAE" w:rsidP="00E02DAE">
      <w:pPr>
        <w:jc w:val="center"/>
      </w:pPr>
      <w:r w:rsidRPr="008F74AB">
        <w:t>............................................................</w:t>
      </w:r>
    </w:p>
    <w:p w14:paraId="7123FF2E" w14:textId="77777777" w:rsidR="00E02DAE" w:rsidRDefault="00E02DAE" w:rsidP="00E02DAE">
      <w:pPr>
        <w:tabs>
          <w:tab w:val="left" w:pos="360"/>
        </w:tabs>
        <w:ind w:right="-2"/>
        <w:rPr>
          <w:b/>
        </w:rPr>
      </w:pPr>
    </w:p>
    <w:p w14:paraId="0D01800D" w14:textId="77777777" w:rsidR="00E02DAE" w:rsidRDefault="00E02DAE" w:rsidP="00E02DAE">
      <w:pPr>
        <w:spacing w:line="360" w:lineRule="auto"/>
        <w:ind w:left="142"/>
        <w:jc w:val="center"/>
        <w:rPr>
          <w:b/>
          <w:sz w:val="22"/>
        </w:rPr>
      </w:pPr>
      <w:r>
        <w:rPr>
          <w:b/>
          <w:sz w:val="22"/>
        </w:rPr>
        <w:t xml:space="preserve">WYKAZ WYKONANYCH DOSTAW </w:t>
      </w:r>
    </w:p>
    <w:p w14:paraId="0D9A1B6A" w14:textId="40C74B84" w:rsidR="00E02DAE" w:rsidRDefault="00E02DAE" w:rsidP="00E02DAE">
      <w:pPr>
        <w:ind w:left="142"/>
        <w:jc w:val="both"/>
      </w:pPr>
      <w:r>
        <w:t xml:space="preserve">Niniejszym oświadczam(y), że wykonałem(wykonaliśmy) w okresie ostatnich 3 lat następujące </w:t>
      </w:r>
      <w:r>
        <w:rPr>
          <w:rFonts w:eastAsia="TimesNewRoman"/>
        </w:rPr>
        <w:t xml:space="preserve">dostawy </w:t>
      </w:r>
      <w:r w:rsidRPr="00F52013">
        <w:rPr>
          <w:rFonts w:eastAsia="TimesNewRoman"/>
        </w:rPr>
        <w:t xml:space="preserve"> </w:t>
      </w:r>
      <w:r w:rsidR="00063185">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t>:</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829"/>
        <w:gridCol w:w="1842"/>
        <w:gridCol w:w="1844"/>
        <w:gridCol w:w="1989"/>
        <w:gridCol w:w="8"/>
      </w:tblGrid>
      <w:tr w:rsidR="00063185" w:rsidRPr="008D33AB" w14:paraId="1BAE9F09" w14:textId="77777777" w:rsidTr="00752C09">
        <w:trPr>
          <w:gridAfter w:val="1"/>
          <w:wAfter w:w="8" w:type="dxa"/>
          <w:cantSplit/>
          <w:trHeight w:val="638"/>
          <w:jc w:val="center"/>
        </w:trPr>
        <w:tc>
          <w:tcPr>
            <w:tcW w:w="561" w:type="dxa"/>
            <w:vAlign w:val="center"/>
          </w:tcPr>
          <w:p w14:paraId="6C1A56D2" w14:textId="77777777" w:rsidR="00063185" w:rsidRPr="008D33AB" w:rsidRDefault="00063185" w:rsidP="00752C09">
            <w:pPr>
              <w:spacing w:before="60" w:after="60"/>
              <w:ind w:left="-70" w:right="-95"/>
              <w:jc w:val="center"/>
              <w:rPr>
                <w:b/>
                <w:sz w:val="16"/>
                <w:szCs w:val="16"/>
              </w:rPr>
            </w:pPr>
            <w:r w:rsidRPr="008D33AB">
              <w:rPr>
                <w:b/>
                <w:sz w:val="16"/>
                <w:szCs w:val="16"/>
              </w:rPr>
              <w:t>Lp.</w:t>
            </w:r>
          </w:p>
        </w:tc>
        <w:tc>
          <w:tcPr>
            <w:tcW w:w="2829" w:type="dxa"/>
            <w:vAlign w:val="center"/>
          </w:tcPr>
          <w:p w14:paraId="4981A1A9" w14:textId="77777777" w:rsidR="00063185" w:rsidRPr="008D33AB" w:rsidRDefault="00063185" w:rsidP="00752C09">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1842" w:type="dxa"/>
            <w:vAlign w:val="center"/>
          </w:tcPr>
          <w:p w14:paraId="0D23B57A" w14:textId="77777777" w:rsidR="00063185" w:rsidRPr="008D33AB" w:rsidRDefault="00063185" w:rsidP="00752C09">
            <w:pPr>
              <w:spacing w:before="60" w:after="60"/>
              <w:ind w:left="57" w:right="57"/>
              <w:jc w:val="center"/>
              <w:rPr>
                <w:b/>
                <w:sz w:val="16"/>
                <w:szCs w:val="16"/>
              </w:rPr>
            </w:pPr>
            <w:r w:rsidRPr="008D33AB">
              <w:rPr>
                <w:b/>
                <w:sz w:val="16"/>
                <w:szCs w:val="16"/>
              </w:rPr>
              <w:t>Podmiot, na rzecz którego dostawa była realizowana</w:t>
            </w:r>
          </w:p>
        </w:tc>
        <w:tc>
          <w:tcPr>
            <w:tcW w:w="1844" w:type="dxa"/>
            <w:vAlign w:val="center"/>
          </w:tcPr>
          <w:p w14:paraId="2DF5BE12" w14:textId="77777777" w:rsidR="00063185" w:rsidRPr="008D33AB" w:rsidRDefault="00063185" w:rsidP="00752C09">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1989" w:type="dxa"/>
            <w:vAlign w:val="center"/>
          </w:tcPr>
          <w:p w14:paraId="47898D95" w14:textId="77777777" w:rsidR="00063185" w:rsidRPr="008D33AB" w:rsidRDefault="00063185" w:rsidP="00752C09">
            <w:pPr>
              <w:spacing w:before="60" w:after="60"/>
              <w:ind w:left="57" w:right="57"/>
              <w:jc w:val="center"/>
              <w:rPr>
                <w:b/>
                <w:sz w:val="16"/>
                <w:szCs w:val="16"/>
              </w:rPr>
            </w:pPr>
            <w:r w:rsidRPr="008D33AB">
              <w:rPr>
                <w:b/>
                <w:sz w:val="16"/>
                <w:szCs w:val="16"/>
              </w:rPr>
              <w:t>Całkowita wartość dostaw, za które Wykonawca odpowiadał brutto PLN</w:t>
            </w:r>
          </w:p>
        </w:tc>
      </w:tr>
      <w:tr w:rsidR="00063185" w:rsidRPr="00B87F28" w14:paraId="52CE83E4" w14:textId="77777777" w:rsidTr="00752C09">
        <w:trPr>
          <w:gridAfter w:val="1"/>
          <w:wAfter w:w="8" w:type="dxa"/>
          <w:cantSplit/>
          <w:trHeight w:val="227"/>
          <w:jc w:val="center"/>
        </w:trPr>
        <w:tc>
          <w:tcPr>
            <w:tcW w:w="561" w:type="dxa"/>
            <w:vAlign w:val="center"/>
          </w:tcPr>
          <w:p w14:paraId="1517D286" w14:textId="77777777" w:rsidR="00063185" w:rsidRPr="00B87F28" w:rsidRDefault="00063185" w:rsidP="00752C09">
            <w:pPr>
              <w:numPr>
                <w:ilvl w:val="0"/>
                <w:numId w:val="15"/>
              </w:numPr>
              <w:spacing w:before="60" w:after="60"/>
              <w:jc w:val="center"/>
              <w:rPr>
                <w:i/>
                <w:sz w:val="18"/>
                <w:szCs w:val="18"/>
              </w:rPr>
            </w:pPr>
          </w:p>
        </w:tc>
        <w:tc>
          <w:tcPr>
            <w:tcW w:w="2829" w:type="dxa"/>
          </w:tcPr>
          <w:p w14:paraId="4DF41647" w14:textId="77777777" w:rsidR="00063185" w:rsidRPr="00B87F28" w:rsidRDefault="00063185" w:rsidP="00752C09">
            <w:pPr>
              <w:spacing w:before="60" w:after="60"/>
              <w:ind w:left="-70"/>
              <w:jc w:val="center"/>
              <w:rPr>
                <w:i/>
                <w:sz w:val="18"/>
                <w:szCs w:val="18"/>
              </w:rPr>
            </w:pPr>
            <w:r w:rsidRPr="00B87F28">
              <w:rPr>
                <w:i/>
                <w:sz w:val="18"/>
                <w:szCs w:val="18"/>
              </w:rPr>
              <w:t>2.</w:t>
            </w:r>
          </w:p>
        </w:tc>
        <w:tc>
          <w:tcPr>
            <w:tcW w:w="1842" w:type="dxa"/>
          </w:tcPr>
          <w:p w14:paraId="28077318" w14:textId="77777777" w:rsidR="00063185" w:rsidRPr="00B87F28" w:rsidRDefault="00063185" w:rsidP="00752C09">
            <w:pPr>
              <w:spacing w:before="60" w:after="60"/>
              <w:jc w:val="center"/>
              <w:rPr>
                <w:i/>
                <w:sz w:val="18"/>
                <w:szCs w:val="18"/>
              </w:rPr>
            </w:pPr>
            <w:r w:rsidRPr="00B87F28">
              <w:rPr>
                <w:i/>
                <w:sz w:val="18"/>
                <w:szCs w:val="18"/>
              </w:rPr>
              <w:t>3.</w:t>
            </w:r>
          </w:p>
        </w:tc>
        <w:tc>
          <w:tcPr>
            <w:tcW w:w="1844" w:type="dxa"/>
          </w:tcPr>
          <w:p w14:paraId="40D71644" w14:textId="77777777" w:rsidR="00063185" w:rsidRPr="00B87F28" w:rsidRDefault="00063185" w:rsidP="00752C09">
            <w:pPr>
              <w:spacing w:before="60" w:after="60"/>
              <w:jc w:val="center"/>
              <w:rPr>
                <w:i/>
                <w:sz w:val="18"/>
                <w:szCs w:val="18"/>
              </w:rPr>
            </w:pPr>
            <w:r w:rsidRPr="00B87F28">
              <w:rPr>
                <w:i/>
                <w:sz w:val="18"/>
                <w:szCs w:val="18"/>
              </w:rPr>
              <w:t>4.</w:t>
            </w:r>
          </w:p>
        </w:tc>
        <w:tc>
          <w:tcPr>
            <w:tcW w:w="1989" w:type="dxa"/>
          </w:tcPr>
          <w:p w14:paraId="167E1189" w14:textId="77777777" w:rsidR="00063185" w:rsidRPr="00B87F28" w:rsidRDefault="00063185" w:rsidP="00752C09">
            <w:pPr>
              <w:spacing w:before="60" w:after="60"/>
              <w:jc w:val="center"/>
              <w:rPr>
                <w:i/>
                <w:sz w:val="18"/>
                <w:szCs w:val="18"/>
              </w:rPr>
            </w:pPr>
            <w:r w:rsidRPr="00B87F28">
              <w:rPr>
                <w:i/>
                <w:sz w:val="18"/>
                <w:szCs w:val="18"/>
              </w:rPr>
              <w:t>5.</w:t>
            </w:r>
          </w:p>
        </w:tc>
      </w:tr>
      <w:tr w:rsidR="00063185" w:rsidRPr="00B87F28" w14:paraId="5984BD73" w14:textId="77777777" w:rsidTr="00752C09">
        <w:trPr>
          <w:gridAfter w:val="1"/>
          <w:wAfter w:w="8" w:type="dxa"/>
          <w:cantSplit/>
          <w:trHeight w:val="197"/>
          <w:jc w:val="center"/>
        </w:trPr>
        <w:tc>
          <w:tcPr>
            <w:tcW w:w="9065" w:type="dxa"/>
            <w:gridSpan w:val="5"/>
            <w:vAlign w:val="center"/>
          </w:tcPr>
          <w:p w14:paraId="07120634" w14:textId="6B897CD2" w:rsidR="00063185" w:rsidRPr="00B15A48" w:rsidRDefault="00063185" w:rsidP="00B15A48">
            <w:pPr>
              <w:spacing w:before="60" w:after="60"/>
              <w:ind w:hanging="75"/>
              <w:jc w:val="center"/>
              <w:rPr>
                <w:b/>
              </w:rPr>
            </w:pPr>
            <w:r w:rsidRPr="00B15A48">
              <w:rPr>
                <w:b/>
              </w:rPr>
              <w:t>Część 1</w:t>
            </w:r>
          </w:p>
        </w:tc>
      </w:tr>
      <w:tr w:rsidR="00063185" w14:paraId="1A1AA8B1" w14:textId="77777777" w:rsidTr="00752C09">
        <w:trPr>
          <w:gridAfter w:val="1"/>
          <w:wAfter w:w="8" w:type="dxa"/>
          <w:cantSplit/>
          <w:trHeight w:val="626"/>
          <w:jc w:val="center"/>
        </w:trPr>
        <w:tc>
          <w:tcPr>
            <w:tcW w:w="561" w:type="dxa"/>
            <w:vAlign w:val="center"/>
          </w:tcPr>
          <w:p w14:paraId="35FFB85A" w14:textId="77777777" w:rsidR="00063185" w:rsidRPr="001529DA" w:rsidRDefault="00063185" w:rsidP="00752C09">
            <w:pPr>
              <w:numPr>
                <w:ilvl w:val="0"/>
                <w:numId w:val="16"/>
              </w:numPr>
              <w:spacing w:before="60" w:after="60"/>
              <w:ind w:hanging="511"/>
            </w:pPr>
          </w:p>
        </w:tc>
        <w:tc>
          <w:tcPr>
            <w:tcW w:w="2829" w:type="dxa"/>
          </w:tcPr>
          <w:p w14:paraId="2E50308F" w14:textId="77777777" w:rsidR="00063185" w:rsidRDefault="00063185" w:rsidP="00752C09">
            <w:pPr>
              <w:spacing w:before="60" w:after="60"/>
              <w:ind w:left="-70"/>
              <w:rPr>
                <w:b/>
                <w:i/>
              </w:rPr>
            </w:pPr>
          </w:p>
          <w:p w14:paraId="5563ABF3" w14:textId="77777777" w:rsidR="00063185" w:rsidRDefault="00063185" w:rsidP="00752C09">
            <w:pPr>
              <w:spacing w:before="60" w:after="60"/>
              <w:ind w:left="-70"/>
              <w:rPr>
                <w:b/>
                <w:i/>
              </w:rPr>
            </w:pPr>
          </w:p>
        </w:tc>
        <w:tc>
          <w:tcPr>
            <w:tcW w:w="1842" w:type="dxa"/>
          </w:tcPr>
          <w:p w14:paraId="6BC8667C" w14:textId="77777777" w:rsidR="00063185" w:rsidRDefault="00063185" w:rsidP="00752C09">
            <w:pPr>
              <w:spacing w:before="60" w:after="60"/>
            </w:pPr>
          </w:p>
        </w:tc>
        <w:tc>
          <w:tcPr>
            <w:tcW w:w="1844" w:type="dxa"/>
          </w:tcPr>
          <w:p w14:paraId="0210A1C1" w14:textId="77777777" w:rsidR="00063185" w:rsidRDefault="00063185" w:rsidP="00752C09">
            <w:pPr>
              <w:spacing w:before="60" w:after="60"/>
            </w:pPr>
          </w:p>
        </w:tc>
        <w:tc>
          <w:tcPr>
            <w:tcW w:w="1989" w:type="dxa"/>
          </w:tcPr>
          <w:p w14:paraId="531A2295" w14:textId="77777777" w:rsidR="00063185" w:rsidRDefault="00063185" w:rsidP="00752C09">
            <w:pPr>
              <w:spacing w:before="60" w:after="60"/>
            </w:pPr>
          </w:p>
        </w:tc>
      </w:tr>
      <w:tr w:rsidR="00063185" w14:paraId="461137FB" w14:textId="77777777" w:rsidTr="00752C09">
        <w:trPr>
          <w:gridAfter w:val="1"/>
          <w:wAfter w:w="8" w:type="dxa"/>
          <w:cantSplit/>
          <w:trHeight w:val="651"/>
          <w:jc w:val="center"/>
        </w:trPr>
        <w:tc>
          <w:tcPr>
            <w:tcW w:w="561" w:type="dxa"/>
            <w:vAlign w:val="center"/>
          </w:tcPr>
          <w:p w14:paraId="0BC64B12" w14:textId="77777777" w:rsidR="00063185" w:rsidRPr="001529DA" w:rsidRDefault="00063185" w:rsidP="00752C09">
            <w:pPr>
              <w:numPr>
                <w:ilvl w:val="0"/>
                <w:numId w:val="16"/>
              </w:numPr>
              <w:spacing w:before="60" w:after="60"/>
              <w:ind w:hanging="511"/>
            </w:pPr>
          </w:p>
        </w:tc>
        <w:tc>
          <w:tcPr>
            <w:tcW w:w="2829" w:type="dxa"/>
          </w:tcPr>
          <w:p w14:paraId="513AB0ED" w14:textId="77777777" w:rsidR="00063185" w:rsidRDefault="00063185" w:rsidP="00752C09">
            <w:pPr>
              <w:spacing w:before="60" w:after="60"/>
              <w:ind w:left="-70"/>
              <w:rPr>
                <w:b/>
                <w:i/>
              </w:rPr>
            </w:pPr>
          </w:p>
        </w:tc>
        <w:tc>
          <w:tcPr>
            <w:tcW w:w="1842" w:type="dxa"/>
          </w:tcPr>
          <w:p w14:paraId="53A26790" w14:textId="77777777" w:rsidR="00063185" w:rsidRDefault="00063185" w:rsidP="00752C09">
            <w:pPr>
              <w:spacing w:before="60" w:after="60"/>
            </w:pPr>
          </w:p>
        </w:tc>
        <w:tc>
          <w:tcPr>
            <w:tcW w:w="1844" w:type="dxa"/>
          </w:tcPr>
          <w:p w14:paraId="186BD5A2" w14:textId="77777777" w:rsidR="00063185" w:rsidRDefault="00063185" w:rsidP="00752C09">
            <w:pPr>
              <w:spacing w:before="60" w:after="60"/>
            </w:pPr>
          </w:p>
        </w:tc>
        <w:tc>
          <w:tcPr>
            <w:tcW w:w="1989" w:type="dxa"/>
          </w:tcPr>
          <w:p w14:paraId="7BEF64EA" w14:textId="77777777" w:rsidR="00063185" w:rsidRDefault="00063185" w:rsidP="00752C09">
            <w:pPr>
              <w:spacing w:before="60" w:after="60"/>
            </w:pPr>
          </w:p>
        </w:tc>
      </w:tr>
      <w:tr w:rsidR="00063185" w14:paraId="3437C51B" w14:textId="77777777" w:rsidTr="00752C09">
        <w:trPr>
          <w:gridAfter w:val="1"/>
          <w:wAfter w:w="8" w:type="dxa"/>
          <w:cantSplit/>
          <w:jc w:val="center"/>
        </w:trPr>
        <w:tc>
          <w:tcPr>
            <w:tcW w:w="561" w:type="dxa"/>
            <w:vAlign w:val="center"/>
          </w:tcPr>
          <w:p w14:paraId="1D9D7DF0" w14:textId="77777777" w:rsidR="00063185" w:rsidRPr="001529DA" w:rsidRDefault="00063185" w:rsidP="00752C09">
            <w:pPr>
              <w:numPr>
                <w:ilvl w:val="0"/>
                <w:numId w:val="16"/>
              </w:numPr>
              <w:spacing w:before="60" w:after="60"/>
              <w:ind w:hanging="511"/>
            </w:pPr>
          </w:p>
        </w:tc>
        <w:tc>
          <w:tcPr>
            <w:tcW w:w="2829" w:type="dxa"/>
          </w:tcPr>
          <w:p w14:paraId="3DF52D4A" w14:textId="77777777" w:rsidR="00063185" w:rsidRDefault="00063185" w:rsidP="00752C09">
            <w:pPr>
              <w:spacing w:before="60" w:after="60"/>
              <w:ind w:left="-70"/>
            </w:pPr>
          </w:p>
          <w:p w14:paraId="01D74634" w14:textId="77777777" w:rsidR="00063185" w:rsidRDefault="00063185" w:rsidP="00752C09">
            <w:pPr>
              <w:spacing w:before="60" w:after="60"/>
              <w:ind w:left="-70"/>
            </w:pPr>
          </w:p>
        </w:tc>
        <w:tc>
          <w:tcPr>
            <w:tcW w:w="1842" w:type="dxa"/>
          </w:tcPr>
          <w:p w14:paraId="3AACF5F5" w14:textId="77777777" w:rsidR="00063185" w:rsidRDefault="00063185" w:rsidP="00752C09">
            <w:pPr>
              <w:spacing w:before="60" w:after="60"/>
            </w:pPr>
          </w:p>
        </w:tc>
        <w:tc>
          <w:tcPr>
            <w:tcW w:w="1844" w:type="dxa"/>
          </w:tcPr>
          <w:p w14:paraId="18649346" w14:textId="77777777" w:rsidR="00063185" w:rsidRDefault="00063185" w:rsidP="00752C09">
            <w:pPr>
              <w:spacing w:before="60" w:after="60"/>
            </w:pPr>
          </w:p>
        </w:tc>
        <w:tc>
          <w:tcPr>
            <w:tcW w:w="1989" w:type="dxa"/>
          </w:tcPr>
          <w:p w14:paraId="657291AF" w14:textId="77777777" w:rsidR="00063185" w:rsidRDefault="00063185" w:rsidP="00752C09">
            <w:pPr>
              <w:spacing w:before="60" w:after="60"/>
            </w:pPr>
          </w:p>
        </w:tc>
      </w:tr>
      <w:tr w:rsidR="00063185" w14:paraId="31365043" w14:textId="77777777" w:rsidTr="00B15A48">
        <w:trPr>
          <w:cantSplit/>
          <w:jc w:val="center"/>
        </w:trPr>
        <w:tc>
          <w:tcPr>
            <w:tcW w:w="9073" w:type="dxa"/>
            <w:gridSpan w:val="6"/>
            <w:vAlign w:val="center"/>
          </w:tcPr>
          <w:p w14:paraId="7E7D8A79" w14:textId="4A14E5DA" w:rsidR="00063185" w:rsidRPr="00B15A48" w:rsidRDefault="00063185" w:rsidP="00B15A48">
            <w:pPr>
              <w:spacing w:before="60" w:after="60"/>
              <w:ind w:hanging="511"/>
              <w:jc w:val="center"/>
              <w:rPr>
                <w:b/>
              </w:rPr>
            </w:pPr>
            <w:r w:rsidRPr="00B15A48">
              <w:rPr>
                <w:b/>
              </w:rPr>
              <w:t>Część 2</w:t>
            </w:r>
          </w:p>
        </w:tc>
      </w:tr>
      <w:tr w:rsidR="00063185" w14:paraId="25090E04" w14:textId="77777777" w:rsidTr="00752C09">
        <w:trPr>
          <w:gridAfter w:val="1"/>
          <w:wAfter w:w="8" w:type="dxa"/>
          <w:cantSplit/>
          <w:trHeight w:val="552"/>
          <w:jc w:val="center"/>
        </w:trPr>
        <w:tc>
          <w:tcPr>
            <w:tcW w:w="561" w:type="dxa"/>
            <w:vAlign w:val="center"/>
          </w:tcPr>
          <w:p w14:paraId="7B161954" w14:textId="77777777" w:rsidR="00063185" w:rsidRPr="001529DA" w:rsidRDefault="00063185" w:rsidP="00752C09">
            <w:pPr>
              <w:numPr>
                <w:ilvl w:val="0"/>
                <w:numId w:val="17"/>
              </w:numPr>
              <w:spacing w:before="60" w:after="60"/>
              <w:ind w:hanging="511"/>
            </w:pPr>
          </w:p>
        </w:tc>
        <w:tc>
          <w:tcPr>
            <w:tcW w:w="2829" w:type="dxa"/>
          </w:tcPr>
          <w:p w14:paraId="19D6B17D" w14:textId="77777777" w:rsidR="00063185" w:rsidRDefault="00063185" w:rsidP="00752C09">
            <w:pPr>
              <w:spacing w:before="60" w:after="60"/>
              <w:ind w:left="-70"/>
            </w:pPr>
          </w:p>
        </w:tc>
        <w:tc>
          <w:tcPr>
            <w:tcW w:w="1842" w:type="dxa"/>
          </w:tcPr>
          <w:p w14:paraId="5C63D98E" w14:textId="77777777" w:rsidR="00063185" w:rsidRDefault="00063185" w:rsidP="00752C09">
            <w:pPr>
              <w:spacing w:before="60" w:after="60"/>
            </w:pPr>
          </w:p>
        </w:tc>
        <w:tc>
          <w:tcPr>
            <w:tcW w:w="1844" w:type="dxa"/>
          </w:tcPr>
          <w:p w14:paraId="7D9E11EC" w14:textId="77777777" w:rsidR="00063185" w:rsidRDefault="00063185" w:rsidP="00752C09">
            <w:pPr>
              <w:spacing w:before="60" w:after="60"/>
            </w:pPr>
          </w:p>
        </w:tc>
        <w:tc>
          <w:tcPr>
            <w:tcW w:w="1989" w:type="dxa"/>
          </w:tcPr>
          <w:p w14:paraId="342275CF" w14:textId="77777777" w:rsidR="00063185" w:rsidRDefault="00063185" w:rsidP="00752C09">
            <w:pPr>
              <w:spacing w:before="60" w:after="60"/>
            </w:pPr>
          </w:p>
        </w:tc>
      </w:tr>
      <w:tr w:rsidR="00063185" w14:paraId="5A0B338A" w14:textId="77777777" w:rsidTr="00752C09">
        <w:trPr>
          <w:gridAfter w:val="1"/>
          <w:wAfter w:w="8" w:type="dxa"/>
          <w:cantSplit/>
          <w:trHeight w:val="560"/>
          <w:jc w:val="center"/>
        </w:trPr>
        <w:tc>
          <w:tcPr>
            <w:tcW w:w="561" w:type="dxa"/>
            <w:vAlign w:val="center"/>
          </w:tcPr>
          <w:p w14:paraId="676B82FF" w14:textId="77777777" w:rsidR="00063185" w:rsidRPr="001529DA" w:rsidRDefault="00063185" w:rsidP="00752C09">
            <w:pPr>
              <w:numPr>
                <w:ilvl w:val="0"/>
                <w:numId w:val="17"/>
              </w:numPr>
              <w:spacing w:before="60" w:after="60"/>
              <w:ind w:hanging="511"/>
            </w:pPr>
          </w:p>
        </w:tc>
        <w:tc>
          <w:tcPr>
            <w:tcW w:w="2829" w:type="dxa"/>
          </w:tcPr>
          <w:p w14:paraId="228D5EC9" w14:textId="77777777" w:rsidR="00063185" w:rsidRDefault="00063185" w:rsidP="00752C09">
            <w:pPr>
              <w:spacing w:before="60" w:after="60"/>
              <w:ind w:left="-70"/>
            </w:pPr>
          </w:p>
        </w:tc>
        <w:tc>
          <w:tcPr>
            <w:tcW w:w="1842" w:type="dxa"/>
          </w:tcPr>
          <w:p w14:paraId="2479F8F2" w14:textId="77777777" w:rsidR="00063185" w:rsidRDefault="00063185" w:rsidP="00752C09">
            <w:pPr>
              <w:spacing w:before="60" w:after="60"/>
            </w:pPr>
          </w:p>
        </w:tc>
        <w:tc>
          <w:tcPr>
            <w:tcW w:w="1844" w:type="dxa"/>
          </w:tcPr>
          <w:p w14:paraId="76503108" w14:textId="77777777" w:rsidR="00063185" w:rsidRDefault="00063185" w:rsidP="00752C09">
            <w:pPr>
              <w:spacing w:before="60" w:after="60"/>
            </w:pPr>
          </w:p>
        </w:tc>
        <w:tc>
          <w:tcPr>
            <w:tcW w:w="1989" w:type="dxa"/>
          </w:tcPr>
          <w:p w14:paraId="7D75E6EE" w14:textId="77777777" w:rsidR="00063185" w:rsidRDefault="00063185" w:rsidP="00752C09">
            <w:pPr>
              <w:spacing w:before="60" w:after="60"/>
            </w:pPr>
          </w:p>
        </w:tc>
      </w:tr>
      <w:tr w:rsidR="00063185" w14:paraId="2FDE5CE7" w14:textId="77777777" w:rsidTr="00752C09">
        <w:trPr>
          <w:gridAfter w:val="1"/>
          <w:wAfter w:w="8" w:type="dxa"/>
          <w:cantSplit/>
          <w:trHeight w:val="559"/>
          <w:jc w:val="center"/>
        </w:trPr>
        <w:tc>
          <w:tcPr>
            <w:tcW w:w="561" w:type="dxa"/>
            <w:vAlign w:val="center"/>
          </w:tcPr>
          <w:p w14:paraId="7AC521C7" w14:textId="77777777" w:rsidR="00063185" w:rsidRPr="001529DA" w:rsidRDefault="00063185" w:rsidP="00752C09">
            <w:pPr>
              <w:numPr>
                <w:ilvl w:val="0"/>
                <w:numId w:val="17"/>
              </w:numPr>
              <w:spacing w:before="60" w:after="60"/>
              <w:ind w:hanging="511"/>
            </w:pPr>
          </w:p>
        </w:tc>
        <w:tc>
          <w:tcPr>
            <w:tcW w:w="2829" w:type="dxa"/>
          </w:tcPr>
          <w:p w14:paraId="77ADB7AA" w14:textId="77777777" w:rsidR="00063185" w:rsidRDefault="00063185" w:rsidP="00752C09">
            <w:pPr>
              <w:spacing w:before="60" w:after="60"/>
              <w:ind w:left="-70"/>
            </w:pPr>
          </w:p>
        </w:tc>
        <w:tc>
          <w:tcPr>
            <w:tcW w:w="1842" w:type="dxa"/>
          </w:tcPr>
          <w:p w14:paraId="5E6BF602" w14:textId="77777777" w:rsidR="00063185" w:rsidRDefault="00063185" w:rsidP="00752C09">
            <w:pPr>
              <w:spacing w:before="60" w:after="60"/>
            </w:pPr>
          </w:p>
        </w:tc>
        <w:tc>
          <w:tcPr>
            <w:tcW w:w="1844" w:type="dxa"/>
          </w:tcPr>
          <w:p w14:paraId="6EC9914D" w14:textId="77777777" w:rsidR="00063185" w:rsidRDefault="00063185" w:rsidP="00752C09">
            <w:pPr>
              <w:spacing w:before="60" w:after="60"/>
            </w:pPr>
          </w:p>
        </w:tc>
        <w:tc>
          <w:tcPr>
            <w:tcW w:w="1989" w:type="dxa"/>
          </w:tcPr>
          <w:p w14:paraId="45D82A5D" w14:textId="77777777" w:rsidR="00063185" w:rsidRDefault="00063185" w:rsidP="00752C09">
            <w:pPr>
              <w:spacing w:before="60" w:after="60"/>
            </w:pPr>
          </w:p>
        </w:tc>
      </w:tr>
    </w:tbl>
    <w:p w14:paraId="7EE1C1D5" w14:textId="77777777" w:rsidR="00E02DAE" w:rsidRDefault="00E02DAE" w:rsidP="00E02DAE">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4FAEBC2" w14:textId="77777777" w:rsidR="00E02DAE" w:rsidRDefault="00E02DAE" w:rsidP="00D04C64">
      <w:pPr>
        <w:tabs>
          <w:tab w:val="left" w:pos="360"/>
        </w:tabs>
        <w:ind w:left="5664" w:right="-2"/>
        <w:jc w:val="right"/>
        <w:rPr>
          <w:b/>
        </w:rPr>
      </w:pPr>
    </w:p>
    <w:p w14:paraId="5E84439D" w14:textId="77777777" w:rsidR="00E02DAE" w:rsidRDefault="00E02DAE" w:rsidP="00D04C64">
      <w:pPr>
        <w:tabs>
          <w:tab w:val="left" w:pos="360"/>
        </w:tabs>
        <w:ind w:left="5664" w:right="-2"/>
        <w:jc w:val="right"/>
        <w:rPr>
          <w:b/>
        </w:rPr>
      </w:pPr>
    </w:p>
    <w:p w14:paraId="3B0263DA" w14:textId="77777777" w:rsidR="00E02DAE" w:rsidRDefault="00E02DAE" w:rsidP="00D04C64">
      <w:pPr>
        <w:tabs>
          <w:tab w:val="left" w:pos="360"/>
        </w:tabs>
        <w:ind w:left="5664" w:right="-2"/>
        <w:jc w:val="right"/>
        <w:rPr>
          <w:b/>
        </w:rPr>
      </w:pPr>
    </w:p>
    <w:p w14:paraId="2F46CE39" w14:textId="77777777" w:rsidR="00E02DAE" w:rsidRDefault="00E02DAE" w:rsidP="00D04C64">
      <w:pPr>
        <w:tabs>
          <w:tab w:val="left" w:pos="360"/>
        </w:tabs>
        <w:ind w:left="5664" w:right="-2"/>
        <w:jc w:val="right"/>
        <w:rPr>
          <w:b/>
        </w:rPr>
      </w:pPr>
    </w:p>
    <w:p w14:paraId="5CA1A339" w14:textId="53902792" w:rsidR="00E02DAE" w:rsidRDefault="00E02DAE" w:rsidP="00B15A48">
      <w:pPr>
        <w:tabs>
          <w:tab w:val="left" w:pos="360"/>
        </w:tabs>
        <w:ind w:right="-2"/>
        <w:rPr>
          <w:b/>
        </w:rPr>
      </w:pPr>
    </w:p>
    <w:p w14:paraId="5C4AF28A" w14:textId="77777777" w:rsidR="00063185" w:rsidRDefault="00063185" w:rsidP="00B15A48">
      <w:pPr>
        <w:tabs>
          <w:tab w:val="left" w:pos="360"/>
        </w:tabs>
        <w:ind w:right="-2"/>
        <w:rPr>
          <w:b/>
        </w:rPr>
      </w:pPr>
    </w:p>
    <w:p w14:paraId="265B5A74" w14:textId="77777777" w:rsidR="00752C09" w:rsidRDefault="00752C09" w:rsidP="00D04C64">
      <w:pPr>
        <w:tabs>
          <w:tab w:val="left" w:pos="360"/>
        </w:tabs>
        <w:ind w:left="5664" w:right="-2"/>
        <w:jc w:val="right"/>
        <w:rPr>
          <w:b/>
        </w:rPr>
      </w:pPr>
    </w:p>
    <w:p w14:paraId="6A50A570" w14:textId="77777777" w:rsidR="00752C09" w:rsidRDefault="00752C09" w:rsidP="00D04C64">
      <w:pPr>
        <w:tabs>
          <w:tab w:val="left" w:pos="360"/>
        </w:tabs>
        <w:ind w:left="5664" w:right="-2"/>
        <w:jc w:val="right"/>
        <w:rPr>
          <w:b/>
        </w:rPr>
      </w:pPr>
    </w:p>
    <w:p w14:paraId="46A8E236" w14:textId="77777777" w:rsidR="00752C09" w:rsidRDefault="00752C09" w:rsidP="00D04C64">
      <w:pPr>
        <w:tabs>
          <w:tab w:val="left" w:pos="360"/>
        </w:tabs>
        <w:ind w:left="5664" w:right="-2"/>
        <w:jc w:val="right"/>
        <w:rPr>
          <w:b/>
        </w:rPr>
      </w:pPr>
    </w:p>
    <w:p w14:paraId="629356D4" w14:textId="77777777" w:rsidR="00752C09" w:rsidRDefault="00752C09" w:rsidP="00D04C64">
      <w:pPr>
        <w:tabs>
          <w:tab w:val="left" w:pos="360"/>
        </w:tabs>
        <w:ind w:left="5664" w:right="-2"/>
        <w:jc w:val="right"/>
        <w:rPr>
          <w:b/>
        </w:rPr>
      </w:pPr>
    </w:p>
    <w:p w14:paraId="038D3308" w14:textId="77777777" w:rsidR="00752C09" w:rsidRDefault="00752C09" w:rsidP="00D04C64">
      <w:pPr>
        <w:tabs>
          <w:tab w:val="left" w:pos="360"/>
        </w:tabs>
        <w:ind w:left="5664" w:right="-2"/>
        <w:jc w:val="right"/>
        <w:rPr>
          <w:b/>
        </w:rPr>
      </w:pPr>
    </w:p>
    <w:p w14:paraId="592DFCFF" w14:textId="77777777" w:rsidR="00752C09" w:rsidRDefault="00752C09" w:rsidP="00D04C64">
      <w:pPr>
        <w:tabs>
          <w:tab w:val="left" w:pos="360"/>
        </w:tabs>
        <w:ind w:left="5664" w:right="-2"/>
        <w:jc w:val="right"/>
        <w:rPr>
          <w:b/>
        </w:rPr>
      </w:pPr>
    </w:p>
    <w:p w14:paraId="03A7965D" w14:textId="7742CFE2" w:rsidR="00D04C64" w:rsidRPr="006B56D7" w:rsidRDefault="00D04C64" w:rsidP="00D04C64">
      <w:pPr>
        <w:tabs>
          <w:tab w:val="left" w:pos="360"/>
        </w:tabs>
        <w:ind w:left="5664" w:right="-2"/>
        <w:jc w:val="right"/>
        <w:rPr>
          <w:b/>
        </w:rPr>
      </w:pPr>
      <w:r w:rsidRPr="006B56D7">
        <w:rPr>
          <w:b/>
        </w:rPr>
        <w:lastRenderedPageBreak/>
        <w:t xml:space="preserve">Załącznik nr </w:t>
      </w:r>
      <w:r w:rsidR="00063185">
        <w:rPr>
          <w:b/>
        </w:rPr>
        <w:t>3</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32A86C8A" w14:textId="73186D3B" w:rsidR="008E78E8" w:rsidRPr="003644EE" w:rsidRDefault="008E78E8">
      <w:pPr>
        <w:jc w:val="center"/>
        <w:rPr>
          <w:b/>
        </w:rPr>
      </w:pPr>
      <w:r w:rsidRPr="00991C50">
        <w:rPr>
          <w:rStyle w:val="GenRapStyle27"/>
          <w:b/>
        </w:rPr>
        <w:t xml:space="preserve">ZAKUP ARTYKUŁÓW SPOŻYWCZYCH RÓŻNYCH </w:t>
      </w:r>
      <w:r w:rsidR="00752C09">
        <w:rPr>
          <w:rStyle w:val="GenRapStyle27"/>
          <w:b/>
        </w:rPr>
        <w:br/>
      </w:r>
      <w:r w:rsidRPr="00991C50">
        <w:rPr>
          <w:rStyle w:val="GenRapStyle27"/>
          <w:b/>
        </w:rPr>
        <w:t>I WODY MINERALNEJ NA POTRZEBY AWL</w:t>
      </w:r>
    </w:p>
    <w:p w14:paraId="4E5F8337" w14:textId="3AC109F1" w:rsidR="00914EA0" w:rsidRDefault="008E78E8" w:rsidP="00D04C64">
      <w:pPr>
        <w:jc w:val="center"/>
      </w:pPr>
      <w:r w:rsidRPr="003644EE">
        <w:rPr>
          <w:b/>
        </w:rPr>
        <w:t>nr sprawy WNP/</w:t>
      </w:r>
      <w:r>
        <w:rPr>
          <w:b/>
        </w:rPr>
        <w:t>645</w:t>
      </w:r>
      <w:r w:rsidRPr="003644EE">
        <w:rPr>
          <w:b/>
        </w:rPr>
        <w:t>/PN/2020</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277015D5" w:rsidR="00D04C64" w:rsidRPr="00D9260A" w:rsidRDefault="00D04C64" w:rsidP="00D04C64">
      <w:pPr>
        <w:spacing w:line="360" w:lineRule="auto"/>
      </w:pPr>
      <w:r w:rsidRPr="00D9260A">
        <w:t xml:space="preserve">Składając ofertę w przedmiotowym postępowaniu </w:t>
      </w:r>
      <w:r w:rsidR="00914EA0">
        <w:rPr>
          <w:b/>
        </w:rPr>
        <w:t>WNP/</w:t>
      </w:r>
      <w:r w:rsidR="008E78E8">
        <w:rPr>
          <w:b/>
        </w:rPr>
        <w:t>645</w:t>
      </w:r>
      <w:r w:rsidR="00063185">
        <w:rPr>
          <w:b/>
        </w:rPr>
        <w:t>/</w:t>
      </w:r>
      <w:r w:rsidR="00914EA0">
        <w:rPr>
          <w:b/>
        </w:rPr>
        <w:t>PN/2020</w:t>
      </w:r>
      <w:r w:rsidRPr="00D9260A">
        <w:rPr>
          <w:b/>
        </w:rPr>
        <w:tab/>
      </w:r>
    </w:p>
    <w:p w14:paraId="0E5F6634" w14:textId="196BAB45" w:rsidR="00D04C64" w:rsidRPr="00D9260A" w:rsidRDefault="00D04C64" w:rsidP="00F6646C">
      <w:pPr>
        <w:tabs>
          <w:tab w:val="left" w:pos="5265"/>
        </w:tabs>
        <w:spacing w:line="360" w:lineRule="auto"/>
        <w:ind w:right="119"/>
        <w:jc w:val="both"/>
      </w:pPr>
      <w:r w:rsidRPr="00D9260A">
        <w:t>Oświadczamy, że podmiot, który reprezentuję:</w:t>
      </w:r>
      <w:r w:rsidR="00E03724">
        <w:tab/>
      </w:r>
    </w:p>
    <w:p w14:paraId="7CE08D56" w14:textId="77777777" w:rsidR="00D04C64" w:rsidRPr="00A24094" w:rsidRDefault="00D04C64" w:rsidP="00752C09">
      <w:pPr>
        <w:numPr>
          <w:ilvl w:val="1"/>
          <w:numId w:val="8"/>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752C09">
      <w:pPr>
        <w:numPr>
          <w:ilvl w:val="1"/>
          <w:numId w:val="8"/>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752C09">
      <w:pPr>
        <w:numPr>
          <w:ilvl w:val="0"/>
          <w:numId w:val="9"/>
        </w:numPr>
        <w:spacing w:line="360" w:lineRule="auto"/>
        <w:ind w:right="119"/>
        <w:jc w:val="both"/>
      </w:pPr>
      <w:r w:rsidRPr="00A24094">
        <w:t>…………………………………………….</w:t>
      </w:r>
    </w:p>
    <w:p w14:paraId="78965BF1" w14:textId="77777777" w:rsidR="00D04C64" w:rsidRPr="00A24094" w:rsidRDefault="00D04C64" w:rsidP="00752C09">
      <w:pPr>
        <w:numPr>
          <w:ilvl w:val="0"/>
          <w:numId w:val="9"/>
        </w:numPr>
        <w:spacing w:line="360" w:lineRule="auto"/>
        <w:ind w:right="119"/>
        <w:jc w:val="both"/>
      </w:pPr>
      <w:r w:rsidRPr="00A24094">
        <w:t>…………………………………………….</w:t>
      </w:r>
    </w:p>
    <w:p w14:paraId="3B521321" w14:textId="77777777" w:rsidR="00D04C64" w:rsidRPr="00A24094" w:rsidRDefault="00D04C64" w:rsidP="00752C09">
      <w:pPr>
        <w:numPr>
          <w:ilvl w:val="0"/>
          <w:numId w:val="9"/>
        </w:numPr>
        <w:spacing w:line="360" w:lineRule="auto"/>
        <w:ind w:right="119"/>
        <w:jc w:val="both"/>
      </w:pPr>
      <w:r w:rsidRPr="00A24094">
        <w:t>…………………………………………….</w:t>
      </w:r>
    </w:p>
    <w:p w14:paraId="56B4A617" w14:textId="77777777" w:rsidR="00D04C64" w:rsidRPr="00A24094" w:rsidRDefault="00D04C64" w:rsidP="00752C09">
      <w:pPr>
        <w:numPr>
          <w:ilvl w:val="0"/>
          <w:numId w:val="9"/>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247DD74B" w:rsidR="00D04C64" w:rsidRPr="006B56D7" w:rsidRDefault="00D04C64" w:rsidP="00D04C64">
      <w:pPr>
        <w:tabs>
          <w:tab w:val="left" w:pos="360"/>
        </w:tabs>
        <w:ind w:left="5664" w:right="-2"/>
        <w:jc w:val="right"/>
        <w:rPr>
          <w:b/>
        </w:rPr>
      </w:pPr>
      <w:r w:rsidRPr="006B56D7">
        <w:rPr>
          <w:b/>
        </w:rPr>
        <w:lastRenderedPageBreak/>
        <w:t xml:space="preserve">Załącznik nr </w:t>
      </w:r>
      <w:r w:rsidR="007A6DA5">
        <w:rPr>
          <w:b/>
        </w:rPr>
        <w:t>4</w:t>
      </w:r>
      <w:r w:rsidR="00A81915">
        <w:rPr>
          <w:b/>
        </w:rPr>
        <w:t xml:space="preserve"> </w:t>
      </w:r>
      <w:r w:rsidRPr="006B56D7">
        <w:rPr>
          <w:b/>
        </w:rPr>
        <w:t xml:space="preserve">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43506628" w:rsidR="00D04C64" w:rsidRPr="008F74AB" w:rsidRDefault="00D04C64" w:rsidP="00D04C64">
      <w:pPr>
        <w:jc w:val="center"/>
      </w:pPr>
      <w:r w:rsidRPr="008F74AB">
        <w:t xml:space="preserve">Powyżej </w:t>
      </w:r>
      <w:r w:rsidR="005A4736">
        <w:t>214.000</w:t>
      </w:r>
      <w:r w:rsidRPr="008F74AB">
        <w:t xml:space="preserve">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5D3BC57E" w14:textId="0B235BBC" w:rsidR="008E78E8" w:rsidRPr="003644EE" w:rsidRDefault="008E78E8">
      <w:pPr>
        <w:jc w:val="center"/>
        <w:rPr>
          <w:b/>
        </w:rPr>
      </w:pPr>
      <w:r w:rsidRPr="00991C50">
        <w:rPr>
          <w:rStyle w:val="GenRapStyle27"/>
          <w:b/>
        </w:rPr>
        <w:t xml:space="preserve">ZAKUP ARTYKUŁÓW SPOŻYWCZYCH RÓŻNYCH </w:t>
      </w:r>
      <w:r w:rsidR="00752C09">
        <w:rPr>
          <w:rStyle w:val="GenRapStyle27"/>
          <w:b/>
        </w:rPr>
        <w:br/>
      </w:r>
      <w:r w:rsidRPr="00991C50">
        <w:rPr>
          <w:rStyle w:val="GenRapStyle27"/>
          <w:b/>
        </w:rPr>
        <w:t xml:space="preserve">I </w:t>
      </w:r>
      <w:r w:rsidR="00752C09">
        <w:rPr>
          <w:rStyle w:val="GenRapStyle27"/>
          <w:b/>
        </w:rPr>
        <w:t xml:space="preserve"> </w:t>
      </w:r>
      <w:r w:rsidRPr="00991C50">
        <w:rPr>
          <w:rStyle w:val="GenRapStyle27"/>
          <w:b/>
        </w:rPr>
        <w:t>WODY MINERALNEJ NA POTRZEBY AWL</w:t>
      </w:r>
    </w:p>
    <w:p w14:paraId="7D052223" w14:textId="77777777" w:rsidR="008E78E8" w:rsidRDefault="008E78E8" w:rsidP="001B24F9">
      <w:pPr>
        <w:jc w:val="center"/>
        <w:rPr>
          <w:b/>
        </w:rPr>
      </w:pPr>
      <w:r w:rsidRPr="003644EE">
        <w:rPr>
          <w:b/>
        </w:rPr>
        <w:t>nr sprawy WNP/</w:t>
      </w:r>
      <w:r>
        <w:rPr>
          <w:b/>
        </w:rPr>
        <w:t>645</w:t>
      </w:r>
      <w:r w:rsidRPr="003644EE">
        <w:rPr>
          <w:b/>
        </w:rPr>
        <w:t>/PN/2020</w:t>
      </w:r>
    </w:p>
    <w:p w14:paraId="65B44AF3" w14:textId="1E07EE7A" w:rsidR="00D04C64" w:rsidRPr="008F74AB" w:rsidRDefault="00D04C64" w:rsidP="001B24F9">
      <w:pPr>
        <w:jc w:val="center"/>
        <w:rPr>
          <w:b/>
        </w:rPr>
      </w:pP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359B02B0" w:rsidR="00D04C64" w:rsidRDefault="00D04C64" w:rsidP="00D04C64">
      <w:pPr>
        <w:jc w:val="both"/>
        <w:rPr>
          <w:b/>
        </w:rPr>
      </w:pPr>
      <w:r>
        <w:rPr>
          <w:b/>
        </w:rPr>
        <w:t>na podstawie art. 25a ust. 1 ustawy z dnia 29 stycznia 2004 r. Prawo za</w:t>
      </w:r>
      <w:r w:rsidR="00914EA0">
        <w:rPr>
          <w:b/>
        </w:rPr>
        <w:t>mówień publicznych (Dz. U z 2019</w:t>
      </w:r>
      <w:r w:rsidR="001B24F9">
        <w:rPr>
          <w:b/>
        </w:rPr>
        <w:t xml:space="preserve"> r. poz. </w:t>
      </w:r>
      <w:r w:rsidR="00914EA0">
        <w:rPr>
          <w:b/>
        </w:rPr>
        <w:t>1843</w:t>
      </w:r>
      <w:r w:rsidR="008E78E8">
        <w:rPr>
          <w:b/>
        </w:rPr>
        <w:t xml:space="preserve"> z późn. zm.</w:t>
      </w:r>
      <w:r>
        <w:rPr>
          <w:b/>
        </w:rPr>
        <w:t>), dalej: ustawy Pzp</w:t>
      </w:r>
    </w:p>
    <w:p w14:paraId="7C13E8C4" w14:textId="77777777" w:rsidR="00D04C64" w:rsidRDefault="00D04C64" w:rsidP="00D04C64">
      <w:pPr>
        <w:spacing w:line="360" w:lineRule="auto"/>
        <w:jc w:val="center"/>
        <w:rPr>
          <w:u w:val="single"/>
        </w:rPr>
      </w:pPr>
    </w:p>
    <w:p w14:paraId="22D5A0D0" w14:textId="77777777" w:rsidR="00D04C64" w:rsidRDefault="00D04C64" w:rsidP="00752C09">
      <w:pPr>
        <w:numPr>
          <w:ilvl w:val="0"/>
          <w:numId w:val="12"/>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Składane na podstawie art. 25a ust. 1 ustawy Pzp, dotyczące przesłanek wykluczenia WYKONAWCY z</w:t>
      </w:r>
      <w:r w:rsidR="001B24F9">
        <w:rPr>
          <w:b/>
        </w:rPr>
        <w:t> </w:t>
      </w:r>
      <w:r>
        <w:rPr>
          <w:b/>
        </w:rPr>
        <w:t>postępowania NA PODSTAWIE PRZESŁANEK OKREŚLONYCH W ART. 24 UST. 1 pkt 15 oraz pkt 22 ustawy Pzp:</w:t>
      </w:r>
    </w:p>
    <w:p w14:paraId="72933F05" w14:textId="77777777" w:rsidR="00D04C64" w:rsidRDefault="00D04C64" w:rsidP="00752C09">
      <w:pPr>
        <w:numPr>
          <w:ilvl w:val="0"/>
          <w:numId w:val="13"/>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752C09">
      <w:pPr>
        <w:pStyle w:val="Akapitzlist"/>
        <w:numPr>
          <w:ilvl w:val="0"/>
          <w:numId w:val="13"/>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6925B98A" w14:textId="77777777" w:rsidR="008E78E8" w:rsidRPr="0004453D" w:rsidRDefault="008F74AB" w:rsidP="008E78E8">
      <w:pPr>
        <w:ind w:left="142"/>
        <w:jc w:val="right"/>
      </w:pPr>
      <w:r w:rsidRPr="008F74AB">
        <w:br w:type="page"/>
      </w:r>
      <w:r w:rsidR="008E78E8" w:rsidRPr="0004453D">
        <w:lastRenderedPageBreak/>
        <w:t>Załącznik B</w:t>
      </w:r>
    </w:p>
    <w:p w14:paraId="674BE163" w14:textId="77777777" w:rsidR="008E78E8" w:rsidRPr="00453344" w:rsidRDefault="008E78E8" w:rsidP="008E78E8">
      <w:pPr>
        <w:jc w:val="center"/>
      </w:pPr>
      <w:r w:rsidRPr="00453344">
        <w:t>/wzór/</w:t>
      </w:r>
    </w:p>
    <w:p w14:paraId="65126F46" w14:textId="77777777" w:rsidR="008E78E8" w:rsidRPr="007935E6" w:rsidRDefault="008E78E8" w:rsidP="008E78E8">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0F43C83E" w14:textId="77777777" w:rsidR="008E78E8" w:rsidRPr="005B3446" w:rsidRDefault="008E78E8" w:rsidP="008E78E8">
      <w:pPr>
        <w:tabs>
          <w:tab w:val="center" w:pos="5976"/>
          <w:tab w:val="right" w:pos="10512"/>
        </w:tabs>
        <w:spacing w:before="120" w:line="260" w:lineRule="atLeast"/>
        <w:jc w:val="center"/>
        <w:rPr>
          <w:b/>
        </w:rPr>
      </w:pPr>
    </w:p>
    <w:p w14:paraId="3665B702" w14:textId="28468729" w:rsidR="008E78E8" w:rsidRPr="005B3446" w:rsidRDefault="008E78E8" w:rsidP="008E78E8">
      <w:pPr>
        <w:tabs>
          <w:tab w:val="right" w:pos="8953"/>
        </w:tabs>
        <w:rPr>
          <w:snapToGrid w:val="0"/>
        </w:rPr>
      </w:pPr>
      <w:r w:rsidRPr="005B3446">
        <w:rPr>
          <w:snapToGrid w:val="0"/>
        </w:rPr>
        <w:t xml:space="preserve">W dniu </w:t>
      </w:r>
      <w:r w:rsidRPr="005B3446">
        <w:rPr>
          <w:b/>
          <w:snapToGrid w:val="0"/>
        </w:rPr>
        <w:t xml:space="preserve">.................... </w:t>
      </w:r>
      <w:r w:rsidR="00DF168D">
        <w:rPr>
          <w:b/>
          <w:snapToGrid w:val="0"/>
        </w:rPr>
        <w:t>2020 r</w:t>
      </w:r>
      <w:r w:rsidRPr="005B3446">
        <w:rPr>
          <w:b/>
          <w:snapToGrid w:val="0"/>
        </w:rPr>
        <w:t>.</w:t>
      </w:r>
      <w:r w:rsidRPr="005B3446">
        <w:rPr>
          <w:snapToGrid w:val="0"/>
        </w:rPr>
        <w:t xml:space="preserve"> we Wrocławiu, pomiędzy:</w:t>
      </w:r>
    </w:p>
    <w:p w14:paraId="772AA250" w14:textId="77777777" w:rsidR="008E78E8" w:rsidRPr="005B3446" w:rsidRDefault="008E78E8" w:rsidP="008E78E8">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39A1C80E" w14:textId="77777777" w:rsidR="008E78E8" w:rsidRPr="005B3446" w:rsidRDefault="008E78E8" w:rsidP="008E78E8">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0E8497A2" w14:textId="77777777" w:rsidR="008E78E8" w:rsidRPr="005B3446" w:rsidRDefault="008E78E8" w:rsidP="008E78E8">
      <w:pPr>
        <w:tabs>
          <w:tab w:val="right" w:pos="8953"/>
        </w:tabs>
        <w:jc w:val="both"/>
        <w:rPr>
          <w:b/>
          <w:snapToGrid w:val="0"/>
        </w:rPr>
      </w:pPr>
      <w:r w:rsidRPr="005B3446">
        <w:rPr>
          <w:b/>
          <w:snapToGrid w:val="0"/>
        </w:rPr>
        <w:t>Kanclerza - …………………………….</w:t>
      </w:r>
    </w:p>
    <w:p w14:paraId="0FB9CD77" w14:textId="77777777" w:rsidR="008E78E8" w:rsidRPr="005B3446" w:rsidRDefault="008E78E8" w:rsidP="008E78E8">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660BF6C4" w14:textId="77777777" w:rsidR="008E78E8" w:rsidRPr="005B3446" w:rsidRDefault="008E78E8" w:rsidP="008E78E8">
      <w:pPr>
        <w:tabs>
          <w:tab w:val="right" w:pos="8953"/>
        </w:tabs>
        <w:jc w:val="both"/>
        <w:rPr>
          <w:snapToGrid w:val="0"/>
        </w:rPr>
      </w:pPr>
      <w:r w:rsidRPr="005B3446">
        <w:rPr>
          <w:snapToGrid w:val="0"/>
        </w:rPr>
        <w:t xml:space="preserve">z jednej strony, a </w:t>
      </w:r>
    </w:p>
    <w:p w14:paraId="7406A14E" w14:textId="77777777" w:rsidR="008E78E8" w:rsidRPr="005B3446" w:rsidRDefault="008E78E8" w:rsidP="008E78E8">
      <w:pPr>
        <w:shd w:val="clear" w:color="auto" w:fill="FFFFFF"/>
        <w:jc w:val="both"/>
        <w:rPr>
          <w:kern w:val="28"/>
        </w:rPr>
      </w:pPr>
      <w:r w:rsidRPr="005B3446">
        <w:rPr>
          <w:i/>
          <w:kern w:val="28"/>
        </w:rPr>
        <w:t xml:space="preserve"> (firma / siedziba / adres )</w:t>
      </w:r>
      <w:r w:rsidRPr="005B3446">
        <w:rPr>
          <w:kern w:val="28"/>
        </w:rPr>
        <w:t xml:space="preserve"> </w:t>
      </w:r>
    </w:p>
    <w:p w14:paraId="3D6720F3" w14:textId="77777777" w:rsidR="008E78E8" w:rsidRPr="005B3446" w:rsidRDefault="008E78E8" w:rsidP="008E78E8">
      <w:pPr>
        <w:shd w:val="clear" w:color="auto" w:fill="FFFFFF"/>
        <w:jc w:val="both"/>
        <w:rPr>
          <w:i/>
          <w:kern w:val="28"/>
        </w:rPr>
      </w:pPr>
      <w:r w:rsidRPr="005B3446">
        <w:rPr>
          <w:kern w:val="28"/>
        </w:rPr>
        <w:t xml:space="preserve">wpisaną do </w:t>
      </w:r>
      <w:r w:rsidRPr="005B3446">
        <w:rPr>
          <w:i/>
          <w:kern w:val="28"/>
        </w:rPr>
        <w:t xml:space="preserve">(CEIDG albo KRS), </w:t>
      </w:r>
    </w:p>
    <w:p w14:paraId="3867EE9B" w14:textId="77777777" w:rsidR="008E78E8" w:rsidRPr="005B3446" w:rsidRDefault="008E78E8" w:rsidP="008E78E8">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06399278" w14:textId="77777777" w:rsidR="008E78E8" w:rsidRPr="005B3446" w:rsidRDefault="008E78E8" w:rsidP="008E78E8">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69B4B71E" w14:textId="77777777" w:rsidR="008E78E8" w:rsidRPr="005B3446" w:rsidRDefault="008E78E8" w:rsidP="008E78E8">
      <w:pPr>
        <w:shd w:val="clear" w:color="auto" w:fill="FFFFFF"/>
        <w:jc w:val="both"/>
        <w:rPr>
          <w:kern w:val="28"/>
        </w:rPr>
      </w:pPr>
      <w:r w:rsidRPr="005B3446">
        <w:rPr>
          <w:kern w:val="28"/>
        </w:rPr>
        <w:t>zwaną dalej „</w:t>
      </w:r>
      <w:r w:rsidRPr="005B3446">
        <w:rPr>
          <w:b/>
          <w:kern w:val="28"/>
        </w:rPr>
        <w:t>Wykonawcą”</w:t>
      </w:r>
      <w:r w:rsidRPr="005B3446">
        <w:rPr>
          <w:kern w:val="28"/>
        </w:rPr>
        <w:t>,</w:t>
      </w:r>
    </w:p>
    <w:p w14:paraId="54E1FC93" w14:textId="77777777" w:rsidR="008E78E8" w:rsidRPr="005B3446" w:rsidRDefault="008E78E8" w:rsidP="008E78E8">
      <w:pPr>
        <w:tabs>
          <w:tab w:val="right" w:pos="8953"/>
        </w:tabs>
        <w:jc w:val="both"/>
        <w:rPr>
          <w:snapToGrid w:val="0"/>
        </w:rPr>
      </w:pPr>
      <w:r w:rsidRPr="005B3446">
        <w:rPr>
          <w:snapToGrid w:val="0"/>
        </w:rPr>
        <w:t>z drugiej strony, została zawarta umowa o następującej treści:</w:t>
      </w:r>
    </w:p>
    <w:p w14:paraId="7CA364D9" w14:textId="77777777" w:rsidR="008E78E8" w:rsidRPr="005B3446" w:rsidRDefault="008E78E8" w:rsidP="008E78E8">
      <w:pPr>
        <w:ind w:left="142"/>
      </w:pPr>
    </w:p>
    <w:p w14:paraId="2360C3AF" w14:textId="6682F2F7" w:rsidR="008E78E8" w:rsidRPr="00147826" w:rsidRDefault="008E78E8" w:rsidP="008E78E8">
      <w:pPr>
        <w:jc w:val="center"/>
        <w:rPr>
          <w:b/>
        </w:rPr>
      </w:pPr>
      <w:r w:rsidRPr="00147826">
        <w:t>Podstawę zawarcia umowy stanowi wynik przetargu w trybie przetargu nieograniczonego nr WNP/</w:t>
      </w:r>
      <w:r w:rsidR="00752C09" w:rsidRPr="00147826">
        <w:t>645/</w:t>
      </w:r>
      <w:r w:rsidRPr="00147826">
        <w:t>PN/2019, rozstrzygniętego w dniu &lt;............&gt; zgodnie z Ustawą z dnia 29 stycznia 2004 r. - Prawo zamówień publicznych (</w:t>
      </w:r>
      <w:r w:rsidRPr="00147826">
        <w:rPr>
          <w:i/>
        </w:rPr>
        <w:t>Dz. U. 2018 r. poz. 1986</w:t>
      </w:r>
      <w:r w:rsidRPr="00147826">
        <w:t xml:space="preserve"> z póżn. zm.), zwaną dalej „Ustawą”, </w:t>
      </w:r>
      <w:r w:rsidRPr="00147826">
        <w:rPr>
          <w:lang w:eastAsia="ar-SA"/>
        </w:rPr>
        <w:t xml:space="preserve">pt.: </w:t>
      </w:r>
      <w:r w:rsidRPr="00147826">
        <w:rPr>
          <w:rStyle w:val="GenRapStyle27"/>
          <w:b/>
        </w:rPr>
        <w:t>ZAKUP ARTYKUŁÓW SPOŻYWCZYCH RÓŻNYCH I WODY MINERALNEJ NA POTRZEBY AWL</w:t>
      </w:r>
    </w:p>
    <w:p w14:paraId="523FC4F3" w14:textId="77777777" w:rsidR="008E78E8" w:rsidRPr="00147826" w:rsidRDefault="008E78E8" w:rsidP="008E78E8">
      <w:pPr>
        <w:autoSpaceDE w:val="0"/>
        <w:autoSpaceDN w:val="0"/>
        <w:adjustRightInd w:val="0"/>
        <w:jc w:val="center"/>
        <w:rPr>
          <w:b/>
        </w:rPr>
      </w:pPr>
    </w:p>
    <w:p w14:paraId="737376D7" w14:textId="77777777" w:rsidR="008E78E8" w:rsidRPr="00A81915" w:rsidRDefault="008E78E8" w:rsidP="008E78E8">
      <w:pPr>
        <w:jc w:val="center"/>
        <w:rPr>
          <w:sz w:val="24"/>
          <w:szCs w:val="24"/>
        </w:rPr>
      </w:pPr>
      <w:r w:rsidRPr="008F74AB">
        <w:rPr>
          <w:b/>
        </w:rPr>
        <w:t>§1</w:t>
      </w:r>
    </w:p>
    <w:p w14:paraId="2FA30AC5" w14:textId="77777777" w:rsidR="008E78E8" w:rsidRPr="0099137F" w:rsidRDefault="008E78E8" w:rsidP="00752C09">
      <w:pPr>
        <w:widowControl w:val="0"/>
        <w:numPr>
          <w:ilvl w:val="0"/>
          <w:numId w:val="20"/>
        </w:numPr>
        <w:tabs>
          <w:tab w:val="clear" w:pos="360"/>
          <w:tab w:val="num" w:pos="426"/>
        </w:tabs>
        <w:autoSpaceDE w:val="0"/>
        <w:autoSpaceDN w:val="0"/>
        <w:adjustRightInd w:val="0"/>
        <w:ind w:left="426" w:hanging="426"/>
        <w:jc w:val="both"/>
      </w:pPr>
      <w:r w:rsidRPr="0099137F">
        <w:t xml:space="preserve">Zgodnie z wynikiem przeprowadzonego postępowania o zamówienie publiczne Wykonawca zobowiązuje się do dokonania dostawy </w:t>
      </w:r>
      <w:r w:rsidRPr="0099137F">
        <w:rPr>
          <w:b/>
        </w:rPr>
        <w:t xml:space="preserve">…………………………. </w:t>
      </w:r>
      <w:r w:rsidRPr="0099137F">
        <w:t xml:space="preserve">w zakresie określonym w </w:t>
      </w:r>
      <w:r w:rsidRPr="0099137F">
        <w:rPr>
          <w:b/>
        </w:rPr>
        <w:t>załączniku nr 1</w:t>
      </w:r>
      <w:r w:rsidRPr="0099137F">
        <w:t xml:space="preserve"> do niniejszej umowy</w:t>
      </w:r>
      <w:r w:rsidRPr="0099137F">
        <w:rPr>
          <w:b/>
        </w:rPr>
        <w:t xml:space="preserve">, </w:t>
      </w:r>
      <w:r w:rsidRPr="0099137F">
        <w:t>a Zamawiający zobowiązuje się do zapłacenia ceny.</w:t>
      </w:r>
    </w:p>
    <w:p w14:paraId="1CE0FA5D" w14:textId="77777777" w:rsidR="008E78E8" w:rsidRPr="0099137F" w:rsidRDefault="008E78E8" w:rsidP="00752C09">
      <w:pPr>
        <w:widowControl w:val="0"/>
        <w:numPr>
          <w:ilvl w:val="0"/>
          <w:numId w:val="20"/>
        </w:numPr>
        <w:tabs>
          <w:tab w:val="clear" w:pos="360"/>
          <w:tab w:val="num" w:pos="426"/>
        </w:tabs>
        <w:autoSpaceDE w:val="0"/>
        <w:autoSpaceDN w:val="0"/>
        <w:adjustRightInd w:val="0"/>
        <w:ind w:left="426" w:hanging="426"/>
        <w:jc w:val="both"/>
      </w:pPr>
      <w:r w:rsidRPr="0099137F">
        <w:t>Przez określenia użyte w dalszej części niniejszej umowy należy rozumieć:</w:t>
      </w:r>
    </w:p>
    <w:p w14:paraId="7DF1909B" w14:textId="77777777" w:rsidR="008E78E8" w:rsidRPr="0099137F" w:rsidRDefault="008E78E8" w:rsidP="00752C09">
      <w:pPr>
        <w:pStyle w:val="Zwykytekst"/>
        <w:keepNext/>
        <w:keepLines/>
        <w:numPr>
          <w:ilvl w:val="1"/>
          <w:numId w:val="30"/>
        </w:numPr>
        <w:ind w:left="851" w:hanging="425"/>
        <w:jc w:val="both"/>
        <w:rPr>
          <w:rFonts w:ascii="Times New Roman" w:hAnsi="Times New Roman"/>
        </w:rPr>
      </w:pPr>
      <w:r w:rsidRPr="0099137F">
        <w:rPr>
          <w:rFonts w:ascii="Times New Roman" w:hAnsi="Times New Roman"/>
        </w:rPr>
        <w:t>„towar” – produkty spożywcze wyszczególnione w załączniku nr 1 do niniejszej umowy,</w:t>
      </w:r>
    </w:p>
    <w:p w14:paraId="37458DCF" w14:textId="77777777" w:rsidR="008E78E8" w:rsidRPr="0099137F" w:rsidRDefault="008E78E8" w:rsidP="00752C09">
      <w:pPr>
        <w:pStyle w:val="Zwykytekst"/>
        <w:numPr>
          <w:ilvl w:val="1"/>
          <w:numId w:val="30"/>
        </w:numPr>
        <w:ind w:left="851" w:hanging="425"/>
        <w:jc w:val="both"/>
        <w:rPr>
          <w:rFonts w:ascii="Times New Roman" w:hAnsi="Times New Roman"/>
        </w:rPr>
      </w:pPr>
      <w:r w:rsidRPr="0099137F">
        <w:rPr>
          <w:rFonts w:ascii="Times New Roman" w:hAnsi="Times New Roman"/>
        </w:rPr>
        <w:t xml:space="preserve"> „normy jakościowe”- normy zgodne z PN,</w:t>
      </w:r>
    </w:p>
    <w:p w14:paraId="025E0FA6" w14:textId="77777777" w:rsidR="008E78E8" w:rsidRPr="0099137F" w:rsidRDefault="008E78E8" w:rsidP="00752C09">
      <w:pPr>
        <w:numPr>
          <w:ilvl w:val="1"/>
          <w:numId w:val="30"/>
        </w:numPr>
        <w:ind w:left="851" w:hanging="425"/>
        <w:jc w:val="both"/>
      </w:pPr>
      <w:r w:rsidRPr="0099137F">
        <w:t xml:space="preserve">„opakowanie” – zgodnie z wymogami zapisanymi w § 2, </w:t>
      </w:r>
    </w:p>
    <w:p w14:paraId="6D8B17C9" w14:textId="31120022" w:rsidR="008E78E8" w:rsidRPr="0099137F" w:rsidRDefault="008E78E8" w:rsidP="00752C09">
      <w:pPr>
        <w:numPr>
          <w:ilvl w:val="1"/>
          <w:numId w:val="30"/>
        </w:numPr>
        <w:ind w:left="851" w:hanging="425"/>
        <w:jc w:val="both"/>
      </w:pPr>
      <w:r w:rsidRPr="0099137F">
        <w:t xml:space="preserve">„odbiorca” – wyznaczona przez Zamawiającego osoba odpowiedzialna za odbiór ilościowy </w:t>
      </w:r>
      <w:r w:rsidR="00752C09">
        <w:br/>
      </w:r>
      <w:r w:rsidRPr="0099137F">
        <w:t>i jakościowy towaru w magazynie żywnościowym,</w:t>
      </w:r>
    </w:p>
    <w:p w14:paraId="0C1C7AFA" w14:textId="77777777" w:rsidR="008E78E8" w:rsidRPr="0099137F" w:rsidRDefault="008E78E8" w:rsidP="00752C09">
      <w:pPr>
        <w:numPr>
          <w:ilvl w:val="1"/>
          <w:numId w:val="30"/>
        </w:numPr>
        <w:ind w:left="851" w:hanging="425"/>
        <w:jc w:val="both"/>
      </w:pPr>
      <w:r w:rsidRPr="0099137F">
        <w:t>”WIJHARS” – Wojewódzki Inspektorat Jakości Handlowej Artykułów Rolno – Spożywczych,</w:t>
      </w:r>
    </w:p>
    <w:p w14:paraId="3BA68417" w14:textId="77777777" w:rsidR="008E78E8" w:rsidRPr="0099137F" w:rsidRDefault="008E78E8" w:rsidP="00752C09">
      <w:pPr>
        <w:numPr>
          <w:ilvl w:val="1"/>
          <w:numId w:val="30"/>
        </w:numPr>
        <w:ind w:left="851" w:hanging="425"/>
        <w:jc w:val="both"/>
      </w:pPr>
      <w:r w:rsidRPr="0099137F">
        <w:t>„PIS” – Państwowa Inspekcja Sanitarna,</w:t>
      </w:r>
    </w:p>
    <w:p w14:paraId="7E2633D4" w14:textId="77777777" w:rsidR="008E78E8" w:rsidRPr="0099137F" w:rsidRDefault="008E78E8" w:rsidP="00752C09">
      <w:pPr>
        <w:numPr>
          <w:ilvl w:val="1"/>
          <w:numId w:val="30"/>
        </w:numPr>
        <w:ind w:left="851" w:hanging="425"/>
        <w:jc w:val="both"/>
      </w:pPr>
      <w:r w:rsidRPr="0099137F">
        <w:t>„Wz” – dokument wydania zewnętrznego wystawiony przez Wykonawcę.</w:t>
      </w:r>
    </w:p>
    <w:p w14:paraId="1A9F452D" w14:textId="77777777" w:rsidR="008E78E8" w:rsidRPr="0099137F" w:rsidRDefault="008E78E8" w:rsidP="00752C09">
      <w:pPr>
        <w:pStyle w:val="Zwykytekst"/>
        <w:keepNext/>
        <w:keepLines/>
        <w:ind w:left="851" w:hanging="425"/>
        <w:jc w:val="both"/>
        <w:rPr>
          <w:rFonts w:ascii="Times New Roman" w:hAnsi="Times New Roman"/>
          <w:b/>
          <w:bCs/>
        </w:rPr>
      </w:pPr>
    </w:p>
    <w:p w14:paraId="6B2D9E3F" w14:textId="77777777" w:rsidR="008E78E8" w:rsidRPr="0099137F" w:rsidRDefault="008E78E8" w:rsidP="008E78E8">
      <w:pPr>
        <w:pStyle w:val="Zwykytekst"/>
        <w:keepNext/>
        <w:keepLines/>
        <w:jc w:val="center"/>
        <w:rPr>
          <w:rFonts w:ascii="Times New Roman" w:hAnsi="Times New Roman"/>
          <w:b/>
          <w:bCs/>
        </w:rPr>
      </w:pPr>
      <w:r w:rsidRPr="0099137F">
        <w:rPr>
          <w:rFonts w:ascii="Times New Roman" w:hAnsi="Times New Roman"/>
          <w:b/>
          <w:bCs/>
        </w:rPr>
        <w:t>§ 2</w:t>
      </w:r>
    </w:p>
    <w:p w14:paraId="501CBAFE" w14:textId="2266A0E4" w:rsidR="008E78E8" w:rsidRPr="0099137F" w:rsidRDefault="008E78E8" w:rsidP="00752C09">
      <w:pPr>
        <w:pStyle w:val="Zwykytekst"/>
        <w:ind w:left="426" w:hanging="426"/>
        <w:jc w:val="both"/>
        <w:rPr>
          <w:rFonts w:ascii="Times New Roman" w:hAnsi="Times New Roman"/>
        </w:rPr>
      </w:pPr>
      <w:r w:rsidRPr="0099137F">
        <w:rPr>
          <w:rFonts w:ascii="Times New Roman" w:hAnsi="Times New Roman"/>
        </w:rPr>
        <w:t xml:space="preserve">1. </w:t>
      </w:r>
      <w:r w:rsidR="00752C09">
        <w:rPr>
          <w:rFonts w:ascii="Times New Roman" w:hAnsi="Times New Roman"/>
        </w:rPr>
        <w:tab/>
      </w:r>
      <w:r w:rsidRPr="0099137F">
        <w:rPr>
          <w:rFonts w:ascii="Times New Roman" w:hAnsi="Times New Roman"/>
        </w:rPr>
        <w:t>Wykonawca zobowiązuje się dostarczyć towar opisany w niniejszej umowie, na warunkach w niej określonych, pod wskazany adres, przy czym:</w:t>
      </w:r>
    </w:p>
    <w:p w14:paraId="793E6F85" w14:textId="77777777" w:rsidR="008E78E8" w:rsidRPr="0099137F" w:rsidRDefault="008E78E8" w:rsidP="00752C09">
      <w:pPr>
        <w:pStyle w:val="Zwykytekst"/>
        <w:numPr>
          <w:ilvl w:val="1"/>
          <w:numId w:val="31"/>
        </w:numPr>
        <w:ind w:left="709" w:hanging="283"/>
        <w:jc w:val="both"/>
        <w:rPr>
          <w:rFonts w:ascii="Times New Roman" w:hAnsi="Times New Roman"/>
        </w:rPr>
      </w:pPr>
      <w:r w:rsidRPr="0099137F">
        <w:rPr>
          <w:rFonts w:ascii="Times New Roman" w:hAnsi="Times New Roman"/>
        </w:rPr>
        <w:t>towar zaoferowany przez Wykonawcę będzie spełniał wymagania  określone w załączniku nr 1</w:t>
      </w:r>
    </w:p>
    <w:p w14:paraId="6B494BEE" w14:textId="77777777" w:rsidR="008E78E8" w:rsidRPr="0099137F" w:rsidRDefault="008E78E8" w:rsidP="00752C09">
      <w:pPr>
        <w:pStyle w:val="Zwykytekst"/>
        <w:numPr>
          <w:ilvl w:val="1"/>
          <w:numId w:val="31"/>
        </w:numPr>
        <w:ind w:left="709" w:hanging="283"/>
        <w:jc w:val="both"/>
        <w:rPr>
          <w:rFonts w:ascii="Times New Roman" w:hAnsi="Times New Roman"/>
        </w:rPr>
      </w:pPr>
      <w:r w:rsidRPr="0099137F">
        <w:rPr>
          <w:rFonts w:ascii="Times New Roman" w:hAnsi="Times New Roman"/>
        </w:rPr>
        <w:t>towar winien spełniać wymogi</w:t>
      </w:r>
      <w:r>
        <w:rPr>
          <w:rFonts w:ascii="Times New Roman" w:hAnsi="Times New Roman"/>
          <w:lang w:val="pl-PL"/>
        </w:rPr>
        <w:t>,</w:t>
      </w:r>
      <w:r w:rsidRPr="0099137F">
        <w:rPr>
          <w:rFonts w:ascii="Times New Roman" w:hAnsi="Times New Roman"/>
        </w:rPr>
        <w:t xml:space="preserve"> zgodnie z obowiązującymi przepisami, a w szczególności:</w:t>
      </w:r>
    </w:p>
    <w:p w14:paraId="5A12C23C" w14:textId="77777777" w:rsidR="004D7526" w:rsidRPr="00B45FF0" w:rsidRDefault="004D7526" w:rsidP="00CE5001">
      <w:pPr>
        <w:pStyle w:val="NormalnyWeb"/>
        <w:numPr>
          <w:ilvl w:val="0"/>
          <w:numId w:val="44"/>
        </w:numPr>
        <w:spacing w:before="0" w:beforeAutospacing="0" w:after="0" w:afterAutospacing="0"/>
        <w:ind w:left="851"/>
      </w:pPr>
      <w:r w:rsidRPr="00B45FF0">
        <w:t xml:space="preserve">Rozporządzenia (WE) Nr 178/2002 Parlamentu Europejskiego i Rady z dnia </w:t>
      </w:r>
      <w:r w:rsidRPr="00B45FF0">
        <w:br/>
        <w:t>28 stycznia 2002 r. ustanawiającego ogólne zasady i wymagania prawa żywnościowego, powołującego Europejski Urząd ds. Bezpieczeństwa Żywności oraz ustanawiającego procedury w zakresie bezpieczeństwa żywności</w:t>
      </w:r>
      <w:r w:rsidRPr="00C5106D">
        <w:t xml:space="preserve"> (Dz.Urz.UE.L Nr 31, str. 1</w:t>
      </w:r>
      <w:r>
        <w:t xml:space="preserve"> z późn.zm</w:t>
      </w:r>
      <w:r w:rsidRPr="00C5106D">
        <w:t>)</w:t>
      </w:r>
      <w:r>
        <w:t>;</w:t>
      </w:r>
    </w:p>
    <w:p w14:paraId="1CB2698A" w14:textId="77777777" w:rsidR="004D7526" w:rsidRPr="00B45FF0" w:rsidRDefault="004D7526" w:rsidP="00CE5001">
      <w:pPr>
        <w:pStyle w:val="NormalnyWeb"/>
        <w:numPr>
          <w:ilvl w:val="0"/>
          <w:numId w:val="44"/>
        </w:numPr>
        <w:spacing w:before="0" w:beforeAutospacing="0" w:after="0" w:afterAutospacing="0"/>
        <w:ind w:left="851"/>
      </w:pPr>
      <w:r w:rsidRPr="00B45FF0">
        <w:t xml:space="preserve">Rozporządzenia (WE) Nr 1935/2004 Parlamentu Europejskiego i Rady z dnia </w:t>
      </w:r>
      <w:r w:rsidRPr="00B45FF0">
        <w:br/>
        <w:t>27 października 2004 r. w sprawie materiałów i wyrobów przeznaczonych do kontaktu z żywnością oraz uchylającego Dyrektywy 80/590/EWG i 89/109/EWG</w:t>
      </w:r>
      <w:r>
        <w:t xml:space="preserve"> </w:t>
      </w:r>
      <w:r w:rsidRPr="005D794D">
        <w:t>(Dz.Urz.UE.L Nr 338, str. 4)</w:t>
      </w:r>
      <w:r>
        <w:t>;</w:t>
      </w:r>
    </w:p>
    <w:p w14:paraId="0387A2A3" w14:textId="5671C44E" w:rsidR="004D7526" w:rsidRPr="00B45FF0" w:rsidRDefault="004D7526" w:rsidP="00CE5001">
      <w:pPr>
        <w:pStyle w:val="NormalnyWeb"/>
        <w:numPr>
          <w:ilvl w:val="0"/>
          <w:numId w:val="44"/>
        </w:numPr>
        <w:spacing w:before="0" w:beforeAutospacing="0" w:after="0" w:afterAutospacing="0"/>
        <w:ind w:left="851"/>
      </w:pPr>
      <w:r w:rsidRPr="00B45FF0">
        <w:t xml:space="preserve">Rozporządzenia Ministra Rolnictwa i Rozwoju Wsi z dnia 23 grudnia 2014 r. </w:t>
      </w:r>
      <w:r w:rsidRPr="00B45FF0">
        <w:br/>
        <w:t>w sprawie znakowania poszczególnyc</w:t>
      </w:r>
      <w:r>
        <w:t>h rodzajów środków spożywczych</w:t>
      </w:r>
      <w:r w:rsidRPr="0060344A">
        <w:t xml:space="preserve"> (Dz.U. z 2015 r. poz. 29 </w:t>
      </w:r>
      <w:r>
        <w:br/>
      </w:r>
      <w:r w:rsidRPr="0060344A">
        <w:t>z późn. zm.);</w:t>
      </w:r>
    </w:p>
    <w:p w14:paraId="0576EFFB" w14:textId="16952649" w:rsidR="004D7526" w:rsidRPr="00B45FF0" w:rsidRDefault="004D7526" w:rsidP="00CE5001">
      <w:pPr>
        <w:pStyle w:val="NormalnyWeb"/>
        <w:numPr>
          <w:ilvl w:val="0"/>
          <w:numId w:val="44"/>
        </w:numPr>
        <w:spacing w:before="0" w:beforeAutospacing="0" w:after="0" w:afterAutospacing="0"/>
        <w:ind w:left="851"/>
      </w:pPr>
      <w:r w:rsidRPr="00B45FF0">
        <w:t>Ustawy z dnia 21 grudnia 2000 r. o jakości handlowej artykułów rolno – spożywczych</w:t>
      </w:r>
      <w:r w:rsidRPr="00A0709A">
        <w:t xml:space="preserve"> (t.j. Dz.U. </w:t>
      </w:r>
      <w:r>
        <w:br/>
      </w:r>
      <w:r w:rsidRPr="00A0709A">
        <w:t>z 2019 r. poz. 2178 z późn. zm.);</w:t>
      </w:r>
    </w:p>
    <w:p w14:paraId="3EE11C77" w14:textId="77777777" w:rsidR="004D7526" w:rsidRDefault="004D7526" w:rsidP="00CE5001">
      <w:pPr>
        <w:pStyle w:val="NormalnyWeb"/>
        <w:numPr>
          <w:ilvl w:val="0"/>
          <w:numId w:val="44"/>
        </w:numPr>
        <w:spacing w:before="0" w:beforeAutospacing="0" w:after="0" w:afterAutospacing="0"/>
        <w:ind w:left="851"/>
      </w:pPr>
      <w:r w:rsidRPr="00B45FF0">
        <w:t>Ustawy z dnia 25 sierpnia 2006 r., o bezpieczeństwie żywnoś</w:t>
      </w:r>
      <w:r>
        <w:t xml:space="preserve">ci i żywienia </w:t>
      </w:r>
      <w:r w:rsidRPr="00A0709A">
        <w:t xml:space="preserve"> (</w:t>
      </w:r>
      <w:r>
        <w:t xml:space="preserve">t.j. </w:t>
      </w:r>
      <w:r w:rsidRPr="00A0709A">
        <w:t>Dz.U. z 2019 r. poz. 1252 z późn. zm.)</w:t>
      </w:r>
      <w:r>
        <w:t>;</w:t>
      </w:r>
    </w:p>
    <w:p w14:paraId="5D0DE87B" w14:textId="77777777" w:rsidR="004D7526" w:rsidRDefault="004D7526" w:rsidP="00CE5001">
      <w:pPr>
        <w:pStyle w:val="NormalnyWeb"/>
        <w:numPr>
          <w:ilvl w:val="0"/>
          <w:numId w:val="44"/>
        </w:numPr>
        <w:spacing w:before="0" w:beforeAutospacing="0" w:after="0" w:afterAutospacing="0"/>
        <w:ind w:left="851"/>
      </w:pPr>
      <w:r w:rsidRPr="00E06032">
        <w:t>Dyrektywa Parlamentu Europejskiego i Rady 2011/91/UE z dnia 13 grudnia 2011 r. w sprawie oznaczeń lub oznakowań identyfikacyjnych partii towaru, do której należy dany środek spożywczy (Dz.Urz.UE.L Nr 334, str. 1)</w:t>
      </w:r>
      <w:r>
        <w:t>;</w:t>
      </w:r>
    </w:p>
    <w:p w14:paraId="799C9C0F" w14:textId="77777777" w:rsidR="004D7526" w:rsidRPr="00ED40B0" w:rsidRDefault="004D7526" w:rsidP="00CE5001">
      <w:pPr>
        <w:pStyle w:val="NormalnyWeb"/>
        <w:numPr>
          <w:ilvl w:val="0"/>
          <w:numId w:val="44"/>
        </w:numPr>
        <w:spacing w:before="0" w:beforeAutospacing="0" w:after="0" w:afterAutospacing="0"/>
        <w:ind w:left="851"/>
      </w:pPr>
      <w:r w:rsidRPr="00B45FF0">
        <w:lastRenderedPageBreak/>
        <w:t>Dyrektywa 2000/13/WE Parlamentu Europejskiego i Rady z dnia 20 marca 2000 r. w sprawie zbliżenia ustawodawstw państw członkowskich w zakresie etykietowania, prezentacji i reklamy środków spożywczych</w:t>
      </w:r>
      <w:r>
        <w:t xml:space="preserve"> </w:t>
      </w:r>
      <w:r w:rsidRPr="00512CC7">
        <w:t>(Dz.Urz.UE.L Nr 183, str. 51</w:t>
      </w:r>
      <w:r>
        <w:t xml:space="preserve"> z późn.zm.</w:t>
      </w:r>
      <w:r w:rsidRPr="00512CC7">
        <w:t>)</w:t>
      </w:r>
      <w:r w:rsidRPr="00B45FF0">
        <w:t>.</w:t>
      </w:r>
    </w:p>
    <w:p w14:paraId="28B27624" w14:textId="77777777" w:rsidR="008E78E8" w:rsidRDefault="008E78E8" w:rsidP="008E78E8">
      <w:pPr>
        <w:pStyle w:val="Zwykytekst"/>
        <w:keepNext/>
        <w:keepLines/>
        <w:jc w:val="center"/>
        <w:rPr>
          <w:rFonts w:ascii="Times New Roman" w:hAnsi="Times New Roman"/>
          <w:b/>
          <w:bCs/>
        </w:rPr>
      </w:pPr>
    </w:p>
    <w:p w14:paraId="616B1D11" w14:textId="77777777" w:rsidR="008E78E8" w:rsidRPr="008C50DA" w:rsidRDefault="008E78E8" w:rsidP="008E78E8">
      <w:pPr>
        <w:pStyle w:val="Zwykytekst"/>
        <w:keepNext/>
        <w:keepLines/>
        <w:jc w:val="center"/>
        <w:rPr>
          <w:rFonts w:ascii="Times New Roman" w:hAnsi="Times New Roman"/>
          <w:b/>
          <w:bCs/>
        </w:rPr>
      </w:pPr>
      <w:r w:rsidRPr="008C50DA">
        <w:rPr>
          <w:rFonts w:ascii="Times New Roman" w:hAnsi="Times New Roman"/>
          <w:b/>
          <w:bCs/>
        </w:rPr>
        <w:t xml:space="preserve">§ </w:t>
      </w:r>
      <w:r>
        <w:rPr>
          <w:rFonts w:ascii="Times New Roman" w:hAnsi="Times New Roman"/>
          <w:b/>
          <w:bCs/>
        </w:rPr>
        <w:t>3</w:t>
      </w:r>
    </w:p>
    <w:p w14:paraId="6546F4C8" w14:textId="77777777" w:rsidR="008E78E8" w:rsidRPr="007C12D3" w:rsidRDefault="008E78E8" w:rsidP="00A70F4B">
      <w:pPr>
        <w:pStyle w:val="WW-Tekstpodstawowywcity3"/>
        <w:numPr>
          <w:ilvl w:val="0"/>
          <w:numId w:val="32"/>
        </w:numPr>
        <w:tabs>
          <w:tab w:val="left" w:pos="0"/>
        </w:tabs>
        <w:spacing w:before="0"/>
        <w:ind w:left="426" w:hanging="426"/>
        <w:rPr>
          <w:sz w:val="20"/>
          <w:szCs w:val="20"/>
        </w:rPr>
      </w:pPr>
      <w:r w:rsidRPr="007C12D3">
        <w:rPr>
          <w:sz w:val="20"/>
          <w:szCs w:val="20"/>
        </w:rPr>
        <w:t>Zamawiający zobowiązuje się odebrać przedmiot umowy, o którym mowa w § 1 ust 1 i zapłacić Wykonawcy cenę w wysokości podanej w złożonej przez Wykonawcę ofercie tj. w wysokości:</w:t>
      </w:r>
    </w:p>
    <w:p w14:paraId="6E29942A" w14:textId="77777777" w:rsidR="008E78E8" w:rsidRDefault="008E78E8" w:rsidP="00A70F4B">
      <w:pPr>
        <w:pStyle w:val="WW-Tekstpodstawowywcity3"/>
        <w:tabs>
          <w:tab w:val="left" w:pos="0"/>
        </w:tabs>
        <w:spacing w:before="0"/>
        <w:ind w:left="426"/>
        <w:rPr>
          <w:color w:val="000000"/>
          <w:sz w:val="20"/>
          <w:szCs w:val="20"/>
        </w:rPr>
      </w:pPr>
      <w:r>
        <w:rPr>
          <w:color w:val="000000"/>
          <w:sz w:val="20"/>
          <w:szCs w:val="20"/>
        </w:rPr>
        <w:t>a)</w:t>
      </w:r>
      <w:r w:rsidRPr="00185797">
        <w:rPr>
          <w:color w:val="000000"/>
          <w:sz w:val="20"/>
          <w:szCs w:val="20"/>
        </w:rPr>
        <w:t xml:space="preserve">......................zł </w:t>
      </w:r>
      <w:r>
        <w:rPr>
          <w:color w:val="000000"/>
          <w:sz w:val="20"/>
          <w:szCs w:val="20"/>
        </w:rPr>
        <w:t xml:space="preserve">netto </w:t>
      </w:r>
      <w:r w:rsidRPr="00185797">
        <w:rPr>
          <w:color w:val="000000"/>
          <w:sz w:val="20"/>
          <w:szCs w:val="20"/>
        </w:rPr>
        <w:t>( słownie złotych:...................................................),</w:t>
      </w:r>
    </w:p>
    <w:p w14:paraId="4C260498" w14:textId="77777777" w:rsidR="008E78E8" w:rsidRDefault="008E78E8" w:rsidP="00A70F4B">
      <w:pPr>
        <w:pStyle w:val="WW-Tekstpodstawowywcity3"/>
        <w:tabs>
          <w:tab w:val="left" w:pos="0"/>
        </w:tabs>
        <w:spacing w:before="0"/>
        <w:ind w:left="426"/>
        <w:rPr>
          <w:color w:val="000000"/>
          <w:sz w:val="20"/>
          <w:szCs w:val="20"/>
        </w:rPr>
      </w:pPr>
      <w:r>
        <w:rPr>
          <w:color w:val="000000"/>
          <w:sz w:val="20"/>
          <w:szCs w:val="20"/>
        </w:rPr>
        <w:t>b)</w:t>
      </w:r>
      <w:r w:rsidRPr="00185797">
        <w:rPr>
          <w:color w:val="000000"/>
          <w:sz w:val="20"/>
          <w:szCs w:val="20"/>
        </w:rPr>
        <w:t xml:space="preserve">......................zł </w:t>
      </w:r>
      <w:r>
        <w:rPr>
          <w:color w:val="000000"/>
          <w:sz w:val="20"/>
          <w:szCs w:val="20"/>
        </w:rPr>
        <w:t xml:space="preserve">brutto </w:t>
      </w:r>
      <w:r w:rsidRPr="00185797">
        <w:rPr>
          <w:color w:val="000000"/>
          <w:sz w:val="20"/>
          <w:szCs w:val="20"/>
        </w:rPr>
        <w:t>( słownie złotych:...................................................),</w:t>
      </w:r>
      <w:r>
        <w:rPr>
          <w:color w:val="000000"/>
          <w:sz w:val="20"/>
          <w:szCs w:val="20"/>
        </w:rPr>
        <w:t xml:space="preserve"> </w:t>
      </w:r>
    </w:p>
    <w:p w14:paraId="698B2670" w14:textId="77777777" w:rsidR="008E78E8" w:rsidRDefault="008E78E8" w:rsidP="00A70F4B">
      <w:pPr>
        <w:pStyle w:val="WW-Tekstpodstawowywcity3"/>
        <w:tabs>
          <w:tab w:val="left" w:pos="0"/>
        </w:tabs>
        <w:spacing w:before="0"/>
        <w:ind w:left="426"/>
        <w:rPr>
          <w:color w:val="000000"/>
          <w:sz w:val="20"/>
          <w:szCs w:val="20"/>
        </w:rPr>
      </w:pPr>
      <w:r>
        <w:rPr>
          <w:color w:val="000000"/>
          <w:sz w:val="20"/>
          <w:szCs w:val="20"/>
        </w:rPr>
        <w:t xml:space="preserve">c) w tym podatek VAT w wysokości </w:t>
      </w:r>
      <w:r w:rsidRPr="00185797">
        <w:rPr>
          <w:color w:val="000000"/>
          <w:sz w:val="20"/>
          <w:szCs w:val="20"/>
        </w:rPr>
        <w:t>......................zł ( słownie złotych:...................................................),</w:t>
      </w:r>
    </w:p>
    <w:p w14:paraId="1A4E941F" w14:textId="681F3A83" w:rsidR="008E78E8" w:rsidRDefault="008E78E8" w:rsidP="00A70F4B">
      <w:pPr>
        <w:pStyle w:val="WW-Tekstpodstawowywcity3"/>
        <w:numPr>
          <w:ilvl w:val="0"/>
          <w:numId w:val="32"/>
        </w:numPr>
        <w:tabs>
          <w:tab w:val="left" w:pos="0"/>
        </w:tabs>
        <w:spacing w:before="0"/>
        <w:ind w:left="426" w:hanging="426"/>
        <w:rPr>
          <w:sz w:val="20"/>
          <w:szCs w:val="20"/>
        </w:rPr>
      </w:pPr>
      <w:r w:rsidRPr="00185797">
        <w:rPr>
          <w:color w:val="000000"/>
          <w:sz w:val="20"/>
          <w:szCs w:val="20"/>
        </w:rPr>
        <w:t>Cenę</w:t>
      </w:r>
      <w:r>
        <w:rPr>
          <w:color w:val="000000"/>
          <w:sz w:val="20"/>
          <w:szCs w:val="20"/>
        </w:rPr>
        <w:t xml:space="preserve"> za dostarczony towar, zgodnie z cenami jednostkowymi zawartymi w załączniku nr 1 do niniejszej umowy, </w:t>
      </w:r>
      <w:r w:rsidRPr="00185797">
        <w:rPr>
          <w:color w:val="000000"/>
          <w:sz w:val="20"/>
          <w:szCs w:val="20"/>
        </w:rPr>
        <w:t>Zamawiający zapłaci Wykonawcy w termin</w:t>
      </w:r>
      <w:r>
        <w:rPr>
          <w:color w:val="000000"/>
          <w:sz w:val="20"/>
          <w:szCs w:val="20"/>
        </w:rPr>
        <w:t>ie 30</w:t>
      </w:r>
      <w:r w:rsidRPr="00185797">
        <w:rPr>
          <w:color w:val="000000"/>
          <w:sz w:val="20"/>
          <w:szCs w:val="20"/>
        </w:rPr>
        <w:t xml:space="preserve"> dni od dnia otrzymania </w:t>
      </w:r>
      <w:r>
        <w:rPr>
          <w:color w:val="000000"/>
          <w:sz w:val="20"/>
          <w:szCs w:val="20"/>
        </w:rPr>
        <w:t xml:space="preserve">prawidłowo wystawionej </w:t>
      </w:r>
      <w:r w:rsidRPr="00185797">
        <w:rPr>
          <w:color w:val="000000"/>
          <w:sz w:val="20"/>
          <w:szCs w:val="20"/>
        </w:rPr>
        <w:t xml:space="preserve">faktury VAT </w:t>
      </w:r>
      <w:r w:rsidRPr="00185797">
        <w:rPr>
          <w:sz w:val="20"/>
          <w:szCs w:val="20"/>
        </w:rPr>
        <w:t>Wykonawcy oraz potwierdzenia dostawy</w:t>
      </w:r>
      <w:r>
        <w:rPr>
          <w:sz w:val="20"/>
          <w:szCs w:val="20"/>
        </w:rPr>
        <w:t xml:space="preserve"> towaru</w:t>
      </w:r>
      <w:r w:rsidRPr="00185797">
        <w:rPr>
          <w:sz w:val="20"/>
          <w:szCs w:val="20"/>
        </w:rPr>
        <w:t>, o którym mowa w §</w:t>
      </w:r>
      <w:r>
        <w:rPr>
          <w:sz w:val="20"/>
          <w:szCs w:val="20"/>
        </w:rPr>
        <w:t xml:space="preserve">1 </w:t>
      </w:r>
      <w:r w:rsidRPr="009D2F6B">
        <w:rPr>
          <w:sz w:val="20"/>
          <w:szCs w:val="20"/>
        </w:rPr>
        <w:t xml:space="preserve">zgodnie </w:t>
      </w:r>
      <w:r w:rsidR="00A70F4B">
        <w:rPr>
          <w:sz w:val="20"/>
          <w:szCs w:val="20"/>
        </w:rPr>
        <w:br/>
      </w:r>
      <w:r w:rsidRPr="009D2F6B">
        <w:rPr>
          <w:sz w:val="20"/>
          <w:szCs w:val="20"/>
        </w:rPr>
        <w:t>z zamówieniem</w:t>
      </w:r>
      <w:r w:rsidRPr="00185797">
        <w:rPr>
          <w:sz w:val="20"/>
          <w:szCs w:val="20"/>
        </w:rPr>
        <w:t>.</w:t>
      </w:r>
    </w:p>
    <w:p w14:paraId="53951F49" w14:textId="77777777" w:rsidR="008E78E8" w:rsidRDefault="008E78E8" w:rsidP="00A70F4B">
      <w:pPr>
        <w:pStyle w:val="WW-Tekstpodstawowywcity3"/>
        <w:numPr>
          <w:ilvl w:val="0"/>
          <w:numId w:val="32"/>
        </w:numPr>
        <w:tabs>
          <w:tab w:val="left" w:pos="0"/>
        </w:tabs>
        <w:spacing w:before="0"/>
        <w:ind w:left="426" w:hanging="426"/>
        <w:rPr>
          <w:sz w:val="20"/>
          <w:szCs w:val="20"/>
        </w:rPr>
      </w:pPr>
      <w:r w:rsidRPr="008C1862">
        <w:rPr>
          <w:sz w:val="20"/>
          <w:szCs w:val="20"/>
        </w:rPr>
        <w:t>W przypadku stwierdzenia braków w przedmiocie dostawy, Zamawiający ma prawo wstrzymać się z zapłatą ceny do czasu ich usunięcia przez Wykonawcę.</w:t>
      </w:r>
    </w:p>
    <w:p w14:paraId="1ADE0BF0" w14:textId="77777777" w:rsidR="008E78E8" w:rsidRPr="00ED40B0" w:rsidRDefault="008E78E8" w:rsidP="00A70F4B">
      <w:pPr>
        <w:pStyle w:val="WW-Tekstpodstawowywcity3"/>
        <w:numPr>
          <w:ilvl w:val="0"/>
          <w:numId w:val="32"/>
        </w:numPr>
        <w:tabs>
          <w:tab w:val="left" w:pos="0"/>
        </w:tabs>
        <w:spacing w:before="0"/>
        <w:ind w:left="426" w:hanging="426"/>
        <w:rPr>
          <w:sz w:val="20"/>
          <w:szCs w:val="20"/>
        </w:rPr>
      </w:pPr>
      <w:r w:rsidRPr="00ED40B0">
        <w:rPr>
          <w:sz w:val="20"/>
          <w:szCs w:val="20"/>
        </w:rPr>
        <w:t xml:space="preserve">W razie stwierdzenia różnic ilościowych lub jakościowych w towarze, Zamawiający jest zobowiązany do zgłoszenia ich Wykonawcy niezwłocznie. </w:t>
      </w:r>
    </w:p>
    <w:p w14:paraId="537CB68D" w14:textId="77777777" w:rsidR="008E78E8" w:rsidRPr="008C1862" w:rsidRDefault="008E78E8" w:rsidP="00A70F4B">
      <w:pPr>
        <w:pStyle w:val="WW-Tekstpodstawowywcity3"/>
        <w:numPr>
          <w:ilvl w:val="0"/>
          <w:numId w:val="32"/>
        </w:numPr>
        <w:tabs>
          <w:tab w:val="left" w:pos="0"/>
        </w:tabs>
        <w:spacing w:before="0"/>
        <w:ind w:left="426" w:hanging="426"/>
        <w:rPr>
          <w:sz w:val="20"/>
          <w:szCs w:val="20"/>
        </w:rPr>
      </w:pPr>
      <w:r w:rsidRPr="008C1862">
        <w:rPr>
          <w:sz w:val="20"/>
        </w:rPr>
        <w:t>Zamawiający dopuszcza możliwość waloryzacji cen tylko na warunkach określonych w niniejszej umowie.</w:t>
      </w:r>
    </w:p>
    <w:p w14:paraId="72741A2F" w14:textId="6F2A20D2" w:rsidR="008E78E8" w:rsidRPr="001829A9" w:rsidRDefault="008E78E8" w:rsidP="00A70F4B">
      <w:pPr>
        <w:pStyle w:val="WW-Tekstpodstawowywcity3"/>
        <w:numPr>
          <w:ilvl w:val="0"/>
          <w:numId w:val="32"/>
        </w:numPr>
        <w:tabs>
          <w:tab w:val="left" w:pos="0"/>
        </w:tabs>
        <w:spacing w:before="0"/>
        <w:ind w:left="426" w:hanging="426"/>
        <w:rPr>
          <w:sz w:val="20"/>
          <w:szCs w:val="20"/>
        </w:rPr>
      </w:pPr>
      <w:r w:rsidRPr="008C1862">
        <w:rPr>
          <w:sz w:val="20"/>
        </w:rPr>
        <w:t>Zamawiający dopuszcza możliwość waloryzacji cen jednostkowych nie częś</w:t>
      </w:r>
      <w:r>
        <w:rPr>
          <w:sz w:val="20"/>
        </w:rPr>
        <w:t>ciej niż raz na trzy miesiące (</w:t>
      </w:r>
      <w:r w:rsidRPr="008C1862">
        <w:rPr>
          <w:sz w:val="20"/>
        </w:rPr>
        <w:t>raz w kwartale), przy czym do końca I kwartału 20</w:t>
      </w:r>
      <w:r>
        <w:rPr>
          <w:sz w:val="20"/>
        </w:rPr>
        <w:t>2</w:t>
      </w:r>
      <w:r w:rsidR="00295F8D">
        <w:rPr>
          <w:sz w:val="20"/>
        </w:rPr>
        <w:t>1</w:t>
      </w:r>
      <w:r>
        <w:rPr>
          <w:sz w:val="20"/>
        </w:rPr>
        <w:t xml:space="preserve"> </w:t>
      </w:r>
      <w:r w:rsidRPr="008C1862">
        <w:rPr>
          <w:sz w:val="20"/>
        </w:rPr>
        <w:t xml:space="preserve">r. obowiązują ceny zawarte w ofercie Wykonawcy.  </w:t>
      </w:r>
    </w:p>
    <w:p w14:paraId="6B1D6A8B" w14:textId="3E3A0503" w:rsidR="008E78E8" w:rsidRPr="001829A9" w:rsidRDefault="008E78E8" w:rsidP="00A70F4B">
      <w:pPr>
        <w:pStyle w:val="WW-Tekstpodstawowywcity3"/>
        <w:numPr>
          <w:ilvl w:val="0"/>
          <w:numId w:val="32"/>
        </w:numPr>
        <w:tabs>
          <w:tab w:val="left" w:pos="0"/>
        </w:tabs>
        <w:spacing w:before="0"/>
        <w:ind w:left="426" w:hanging="426"/>
        <w:rPr>
          <w:sz w:val="20"/>
          <w:szCs w:val="20"/>
        </w:rPr>
      </w:pPr>
      <w:r w:rsidRPr="001829A9">
        <w:rPr>
          <w:sz w:val="20"/>
        </w:rPr>
        <w:t>Strony mogą zgłosić wniosek o waloryzację cen jednostkowych w wysokości sumy wskaźników cen za poszczególne miesiące (licząc od miesiąca, w którym nastąpiła ostatnia waloryzacja lub w przypadku pierwszej zmiany od stycznia 20</w:t>
      </w:r>
      <w:r>
        <w:rPr>
          <w:sz w:val="20"/>
        </w:rPr>
        <w:t>2</w:t>
      </w:r>
      <w:r w:rsidR="00295F8D">
        <w:rPr>
          <w:sz w:val="20"/>
        </w:rPr>
        <w:t>1</w:t>
      </w:r>
      <w:r w:rsidRPr="001829A9">
        <w:rPr>
          <w:sz w:val="20"/>
        </w:rPr>
        <w:t>r.) grup towarów i usług konsumpcyjnych dotyczących przedmiotu umowy opublikowanych w Biuletynie Głównego Urzędu Statystycznego pt. „Ceny w gospodarce narodowej na dany miesiąc”.</w:t>
      </w:r>
    </w:p>
    <w:p w14:paraId="628D3EDF" w14:textId="77777777" w:rsidR="008E78E8" w:rsidRDefault="008E78E8" w:rsidP="00A70F4B">
      <w:pPr>
        <w:numPr>
          <w:ilvl w:val="0"/>
          <w:numId w:val="33"/>
        </w:numPr>
        <w:ind w:left="426" w:hanging="426"/>
        <w:jc w:val="both"/>
        <w:rPr>
          <w:bCs/>
        </w:rPr>
      </w:pPr>
      <w:r w:rsidRPr="00771ED3">
        <w:rPr>
          <w:bCs/>
        </w:rPr>
        <w:t xml:space="preserve">Zmiana ceny może nastąpić w przypadku, gdy procent zmiany sumy wskaźników za dany okres, będzie równy lub większy niż 3%. Wyliczony </w:t>
      </w:r>
      <w:r>
        <w:rPr>
          <w:bCs/>
        </w:rPr>
        <w:t>p</w:t>
      </w:r>
      <w:r w:rsidRPr="00771ED3">
        <w:rPr>
          <w:bCs/>
        </w:rPr>
        <w:t>rocent zmiany ceny zaokrągla się z dokładnością do 2 miejsc po przecinku.</w:t>
      </w:r>
    </w:p>
    <w:p w14:paraId="5FB1CBE6" w14:textId="77777777" w:rsidR="008E78E8" w:rsidRDefault="008E78E8" w:rsidP="00A70F4B">
      <w:pPr>
        <w:numPr>
          <w:ilvl w:val="0"/>
          <w:numId w:val="33"/>
        </w:numPr>
        <w:ind w:left="426" w:hanging="426"/>
        <w:jc w:val="both"/>
      </w:pPr>
      <w:r w:rsidRPr="003342A8">
        <w:t>Nowe ceny wprowadzone aneksem</w:t>
      </w:r>
      <w:r w:rsidRPr="00C81C00">
        <w:t xml:space="preserve"> do</w:t>
      </w:r>
      <w:r w:rsidRPr="003E4B4D">
        <w:t xml:space="preserve"> </w:t>
      </w:r>
      <w:r w:rsidRPr="003342A8">
        <w:t xml:space="preserve">umowy będą obowiązywały z dniem podpisania aneksu, jednak nie później niż w ciągu </w:t>
      </w:r>
      <w:r>
        <w:t>21 dni  od dnia złożenia wniosku</w:t>
      </w:r>
      <w:r w:rsidRPr="003342A8">
        <w:t>.</w:t>
      </w:r>
    </w:p>
    <w:p w14:paraId="42E81D0F" w14:textId="77777777" w:rsidR="008E78E8" w:rsidRPr="00771ED3" w:rsidRDefault="008E78E8" w:rsidP="00A70F4B">
      <w:pPr>
        <w:numPr>
          <w:ilvl w:val="0"/>
          <w:numId w:val="33"/>
        </w:numPr>
        <w:ind w:left="426" w:hanging="426"/>
        <w:jc w:val="both"/>
      </w:pPr>
      <w:r w:rsidRPr="00771ED3">
        <w:t>W przypadku ustawowej zmiany stawek podatkowych (VAT) w okresie obowiązywania umowy, strony dopuszczają możliwość zmiany stawek podatkowych obowiązujących w umowie zgodnie z obowiązującymi przepisami, w formie aneksu do niniejszej umowy.</w:t>
      </w:r>
    </w:p>
    <w:p w14:paraId="5DAF8E81" w14:textId="77777777" w:rsidR="008E78E8" w:rsidRPr="00EA6953" w:rsidRDefault="008E78E8" w:rsidP="00A70F4B">
      <w:pPr>
        <w:numPr>
          <w:ilvl w:val="0"/>
          <w:numId w:val="33"/>
        </w:numPr>
        <w:ind w:left="426" w:hanging="426"/>
        <w:jc w:val="both"/>
        <w:rPr>
          <w:bCs/>
        </w:rPr>
      </w:pPr>
      <w:r w:rsidRPr="00EA6953">
        <w:rPr>
          <w:bCs/>
        </w:rPr>
        <w:t>Waloryzowaną cenę jednostkową zaokrągli się do pełnych groszy (2 miejsca po przecinku) w następujący sposób:</w:t>
      </w:r>
    </w:p>
    <w:p w14:paraId="32FAE4B3" w14:textId="77777777" w:rsidR="008E78E8" w:rsidRPr="00EA6953" w:rsidRDefault="008E78E8" w:rsidP="00A70F4B">
      <w:pPr>
        <w:numPr>
          <w:ilvl w:val="0"/>
          <w:numId w:val="29"/>
        </w:numPr>
        <w:tabs>
          <w:tab w:val="clear" w:pos="360"/>
        </w:tabs>
        <w:ind w:left="709" w:hanging="283"/>
        <w:jc w:val="both"/>
        <w:rPr>
          <w:bCs/>
        </w:rPr>
      </w:pPr>
      <w:r>
        <w:rPr>
          <w:bCs/>
        </w:rPr>
        <w:t>g</w:t>
      </w:r>
      <w:r w:rsidRPr="00EA6953">
        <w:rPr>
          <w:bCs/>
        </w:rPr>
        <w:t>dy wartość trzeciej cyfry po przecinku będzie wynosiła 5 i więcej, wówczas drugą cyfrę po</w:t>
      </w:r>
      <w:r>
        <w:rPr>
          <w:bCs/>
        </w:rPr>
        <w:t xml:space="preserve"> przecinku zaokrągla się w górę;</w:t>
      </w:r>
    </w:p>
    <w:p w14:paraId="5E2467D7" w14:textId="77777777" w:rsidR="008E78E8" w:rsidRPr="008F772D" w:rsidRDefault="008E78E8" w:rsidP="00A70F4B">
      <w:pPr>
        <w:numPr>
          <w:ilvl w:val="0"/>
          <w:numId w:val="29"/>
        </w:numPr>
        <w:tabs>
          <w:tab w:val="clear" w:pos="360"/>
        </w:tabs>
        <w:ind w:left="709" w:hanging="283"/>
        <w:jc w:val="both"/>
      </w:pPr>
      <w:r>
        <w:rPr>
          <w:bCs/>
        </w:rPr>
        <w:t>g</w:t>
      </w:r>
      <w:r w:rsidRPr="009B1B68">
        <w:rPr>
          <w:bCs/>
        </w:rPr>
        <w:t>dy wartość trzeciej cyfry po przecinku będzie mniejsza od 5, wówczas drugą cyfrę po przecinku zaokrągla się w dół.</w:t>
      </w:r>
    </w:p>
    <w:p w14:paraId="35B08184" w14:textId="77777777" w:rsidR="008E78E8" w:rsidRPr="008F772D" w:rsidRDefault="008E78E8" w:rsidP="008E78E8">
      <w:pPr>
        <w:ind w:left="709"/>
        <w:jc w:val="both"/>
      </w:pPr>
    </w:p>
    <w:p w14:paraId="4F6579B2"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4</w:t>
      </w:r>
    </w:p>
    <w:p w14:paraId="02FA8C37" w14:textId="39FFC94E" w:rsidR="008E78E8" w:rsidRPr="006B36AA" w:rsidRDefault="008E78E8" w:rsidP="00A70F4B">
      <w:pPr>
        <w:widowControl w:val="0"/>
        <w:autoSpaceDE w:val="0"/>
        <w:autoSpaceDN w:val="0"/>
        <w:adjustRightInd w:val="0"/>
        <w:ind w:left="426" w:hanging="426"/>
        <w:jc w:val="both"/>
      </w:pPr>
      <w:r w:rsidRPr="006B36AA">
        <w:rPr>
          <w:bCs/>
        </w:rPr>
        <w:t xml:space="preserve">1.  </w:t>
      </w:r>
      <w:r w:rsidR="00A70F4B">
        <w:rPr>
          <w:bCs/>
        </w:rPr>
        <w:tab/>
      </w:r>
      <w:r w:rsidRPr="006B36AA">
        <w:t>Zamawiający zastrzega sobie prawo:</w:t>
      </w:r>
    </w:p>
    <w:p w14:paraId="60E1D8B2" w14:textId="77777777" w:rsidR="008E78E8" w:rsidRDefault="008E78E8" w:rsidP="00A70F4B">
      <w:pPr>
        <w:numPr>
          <w:ilvl w:val="1"/>
          <w:numId w:val="34"/>
        </w:numPr>
        <w:ind w:left="709" w:hanging="283"/>
        <w:jc w:val="both"/>
      </w:pPr>
      <w:r>
        <w:t>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t>.</w:t>
      </w:r>
      <w:r w:rsidRPr="006B36AA">
        <w:t xml:space="preserve"> </w:t>
      </w:r>
      <w:r w:rsidRPr="008C50DA">
        <w:t>W takim zakresie odpowiednio może ulec modyfikacji wartość umowy</w:t>
      </w:r>
    </w:p>
    <w:p w14:paraId="5342FFC7" w14:textId="77777777" w:rsidR="008E78E8" w:rsidRDefault="008E78E8" w:rsidP="00A70F4B">
      <w:pPr>
        <w:widowControl w:val="0"/>
        <w:numPr>
          <w:ilvl w:val="1"/>
          <w:numId w:val="34"/>
        </w:numPr>
        <w:autoSpaceDE w:val="0"/>
        <w:autoSpaceDN w:val="0"/>
        <w:adjustRightInd w:val="0"/>
        <w:ind w:left="709" w:hanging="283"/>
        <w:jc w:val="both"/>
      </w:pPr>
      <w:r>
        <w:t>z</w:t>
      </w:r>
      <w:r w:rsidRPr="006B36AA">
        <w:t xml:space="preserve">większenia ilości jednej </w:t>
      </w:r>
      <w:r>
        <w:t>poz</w:t>
      </w:r>
      <w:r w:rsidRPr="006B36AA">
        <w:t xml:space="preserve">ycji, kompensując to zmniejszeniem ilości innej </w:t>
      </w:r>
      <w:r>
        <w:t>poz</w:t>
      </w:r>
      <w:r w:rsidRPr="006B36AA">
        <w:t>ycji w obrębie danej części zamówienia. Kompensacja nie może zmienić całkowitej wartości zamówienia.</w:t>
      </w:r>
    </w:p>
    <w:p w14:paraId="4C5B6157" w14:textId="2508CFD6" w:rsidR="008E78E8" w:rsidRDefault="008E78E8" w:rsidP="00A70F4B">
      <w:pPr>
        <w:pStyle w:val="Akapitzlist"/>
        <w:widowControl w:val="0"/>
        <w:numPr>
          <w:ilvl w:val="0"/>
          <w:numId w:val="42"/>
        </w:numPr>
        <w:autoSpaceDE w:val="0"/>
        <w:autoSpaceDN w:val="0"/>
        <w:adjustRightInd w:val="0"/>
        <w:ind w:left="426" w:hanging="426"/>
        <w:jc w:val="both"/>
      </w:pPr>
      <w:r w:rsidRPr="008C50DA">
        <w:t xml:space="preserve">Zamawiający nie będzie ponosił ujemnych skutków zmniejszenia ilości i wartości dostaw przewidzianych </w:t>
      </w:r>
      <w:r w:rsidR="00295F8D">
        <w:br/>
      </w:r>
      <w:r w:rsidRPr="008C50DA">
        <w:t>w umowie.</w:t>
      </w:r>
    </w:p>
    <w:p w14:paraId="68B21D98" w14:textId="77777777" w:rsidR="008E78E8" w:rsidRDefault="008E78E8" w:rsidP="008E78E8">
      <w:pPr>
        <w:ind w:right="45"/>
        <w:jc w:val="center"/>
        <w:rPr>
          <w:b/>
        </w:rPr>
      </w:pPr>
    </w:p>
    <w:p w14:paraId="14264C01" w14:textId="77777777" w:rsidR="008E78E8" w:rsidRPr="008C50DA" w:rsidRDefault="008E78E8" w:rsidP="008E78E8">
      <w:pPr>
        <w:ind w:right="45"/>
        <w:jc w:val="center"/>
        <w:rPr>
          <w:b/>
          <w:bCs/>
        </w:rPr>
      </w:pPr>
      <w:r w:rsidRPr="008C50DA">
        <w:rPr>
          <w:b/>
        </w:rPr>
        <w:t xml:space="preserve">§ </w:t>
      </w:r>
      <w:r>
        <w:rPr>
          <w:b/>
        </w:rPr>
        <w:t>5</w:t>
      </w:r>
    </w:p>
    <w:p w14:paraId="1C3E788A" w14:textId="77777777" w:rsidR="008E78E8" w:rsidRPr="00DC17A1" w:rsidRDefault="008E78E8" w:rsidP="008E78E8">
      <w:pPr>
        <w:pStyle w:val="ust"/>
        <w:spacing w:before="0" w:after="0"/>
        <w:ind w:left="0" w:firstLine="0"/>
        <w:rPr>
          <w:bCs/>
          <w:sz w:val="20"/>
        </w:rPr>
      </w:pPr>
      <w:r w:rsidRPr="001829A9">
        <w:rPr>
          <w:bCs/>
          <w:sz w:val="20"/>
        </w:rPr>
        <w:t xml:space="preserve">Wykonawca zobowiązuje się do posiadania przez okres obowiązywania umowy, nw. </w:t>
      </w:r>
      <w:r w:rsidRPr="00DC17A1">
        <w:rPr>
          <w:bCs/>
          <w:sz w:val="20"/>
        </w:rPr>
        <w:t xml:space="preserve">aktualnych dokumentów: </w:t>
      </w:r>
    </w:p>
    <w:p w14:paraId="23A30620" w14:textId="3392B452" w:rsidR="008E78E8" w:rsidRPr="001829A9" w:rsidRDefault="008E78E8" w:rsidP="00752C09">
      <w:pPr>
        <w:pStyle w:val="ust"/>
        <w:numPr>
          <w:ilvl w:val="1"/>
          <w:numId w:val="28"/>
        </w:numPr>
        <w:tabs>
          <w:tab w:val="clear" w:pos="3780"/>
        </w:tabs>
        <w:spacing w:before="0" w:after="0"/>
        <w:ind w:left="426" w:hanging="426"/>
        <w:rPr>
          <w:bCs/>
          <w:sz w:val="20"/>
        </w:rPr>
      </w:pPr>
      <w:r w:rsidRPr="00DC17A1">
        <w:rPr>
          <w:bCs/>
          <w:sz w:val="20"/>
        </w:rPr>
        <w:t xml:space="preserve">Polisy ubezpieczeniowej od odpowiedzialności cywilnej (deliktowej, kontraktowej i produktowej) </w:t>
      </w:r>
      <w:r w:rsidR="00295F8D">
        <w:rPr>
          <w:bCs/>
          <w:sz w:val="20"/>
        </w:rPr>
        <w:br/>
      </w:r>
      <w:r w:rsidRPr="00DC17A1">
        <w:rPr>
          <w:bCs/>
          <w:sz w:val="20"/>
        </w:rPr>
        <w:t xml:space="preserve">z rozszerzonym zakresem ubezpieczenia od odpowiedzialności cywilnej ubezpieczonego za szkody osobowe lub rzeczowe wyrządzone przez </w:t>
      </w:r>
      <w:r w:rsidRPr="00DC17A1">
        <w:rPr>
          <w:b/>
          <w:bCs/>
          <w:sz w:val="20"/>
        </w:rPr>
        <w:t>produkty</w:t>
      </w:r>
      <w:r w:rsidRPr="00DC17A1">
        <w:rPr>
          <w:bCs/>
          <w:sz w:val="20"/>
        </w:rPr>
        <w:t xml:space="preserve"> dostarczone przez Wykonawcę na kwotę minimum </w:t>
      </w:r>
      <w:r w:rsidRPr="00DC17A1">
        <w:rPr>
          <w:b/>
          <w:bCs/>
          <w:sz w:val="20"/>
        </w:rPr>
        <w:t xml:space="preserve">……….. </w:t>
      </w:r>
      <w:r w:rsidRPr="001829A9">
        <w:rPr>
          <w:b/>
          <w:bCs/>
          <w:sz w:val="20"/>
        </w:rPr>
        <w:t>zł.</w:t>
      </w:r>
    </w:p>
    <w:p w14:paraId="402EB1BF" w14:textId="77777777" w:rsidR="008E78E8" w:rsidRPr="001829A9" w:rsidRDefault="008E78E8" w:rsidP="00752C09">
      <w:pPr>
        <w:pStyle w:val="ust"/>
        <w:numPr>
          <w:ilvl w:val="1"/>
          <w:numId w:val="28"/>
        </w:numPr>
        <w:tabs>
          <w:tab w:val="clear" w:pos="3780"/>
        </w:tabs>
        <w:spacing w:before="0" w:after="0"/>
        <w:ind w:left="426" w:hanging="426"/>
        <w:rPr>
          <w:bCs/>
          <w:sz w:val="20"/>
        </w:rPr>
      </w:pPr>
      <w:r w:rsidRPr="001829A9">
        <w:rPr>
          <w:sz w:val="20"/>
        </w:rPr>
        <w:t>Potwierdzenia wdrożonego i działającego systemu HACCP</w:t>
      </w:r>
      <w:r>
        <w:rPr>
          <w:sz w:val="20"/>
        </w:rPr>
        <w:t xml:space="preserve"> - </w:t>
      </w:r>
      <w:r w:rsidRPr="006B4456">
        <w:rPr>
          <w:sz w:val="20"/>
        </w:rPr>
        <w:t>dotyczy wszystkich pomieszczeń, budynków, magazynów przeznaczonych przez Wykonawcę do z</w:t>
      </w:r>
      <w:r>
        <w:rPr>
          <w:sz w:val="20"/>
        </w:rPr>
        <w:t>abezpieczenia realizacji umowy,</w:t>
      </w:r>
      <w:r w:rsidRPr="001829A9">
        <w:rPr>
          <w:sz w:val="20"/>
        </w:rPr>
        <w:t xml:space="preserve"> w formie zaświadczenia wydanego przez Państwową Inspekcję Sanitarną lub Inspekcję Weterynaryjną o objęciu nadzorem funkcjonowania wdrożonego systemu HACCP.</w:t>
      </w:r>
    </w:p>
    <w:p w14:paraId="5A65C819" w14:textId="1D111B3C" w:rsidR="008E78E8" w:rsidRPr="00DC29EA" w:rsidRDefault="008E78E8" w:rsidP="00752C09">
      <w:pPr>
        <w:pStyle w:val="ust"/>
        <w:numPr>
          <w:ilvl w:val="1"/>
          <w:numId w:val="28"/>
        </w:numPr>
        <w:tabs>
          <w:tab w:val="clear" w:pos="3780"/>
        </w:tabs>
        <w:spacing w:before="0" w:after="0"/>
        <w:ind w:left="426" w:hanging="426"/>
        <w:rPr>
          <w:bCs/>
          <w:sz w:val="20"/>
        </w:rPr>
      </w:pPr>
      <w:r w:rsidRPr="001829A9">
        <w:rPr>
          <w:bCs/>
          <w:sz w:val="20"/>
        </w:rPr>
        <w:t>A</w:t>
      </w:r>
      <w:r w:rsidRPr="001829A9">
        <w:rPr>
          <w:sz w:val="20"/>
        </w:rPr>
        <w:t xml:space="preserve">ktualnej decyzji administracyjnej właściwego organu Państwowej Inspekcji Sanitarnej w sprawie zatwierdzania, warunkowego zatwierdzania, </w:t>
      </w:r>
      <w:r w:rsidRPr="00DC29EA">
        <w:rPr>
          <w:sz w:val="20"/>
        </w:rPr>
        <w:t xml:space="preserve">przedłużania warunkowego zatwierdzania zakładów, które </w:t>
      </w:r>
      <w:r w:rsidRPr="00DC29EA">
        <w:rPr>
          <w:sz w:val="20"/>
        </w:rPr>
        <w:lastRenderedPageBreak/>
        <w:t>produkują lub wprowadzają do obrotu żywność pochodzenia nie zwierzęcego lub wprowadzają do obrotu produkty pochodzenia zwierzęcego, nieobjęte urzędową kontrolą organów Inspekcji Weterynaryjnej, zgodnie z art. 62 ust.1 pkt 2 ustawy z dnia 25 sierpnia 2006 r. o bezpieczeństwie żywności i żywienia (t.j. Dz.U. z 201</w:t>
      </w:r>
      <w:r w:rsidR="00295F8D">
        <w:rPr>
          <w:sz w:val="20"/>
        </w:rPr>
        <w:t>9</w:t>
      </w:r>
      <w:r w:rsidRPr="00DC29EA">
        <w:rPr>
          <w:sz w:val="20"/>
        </w:rPr>
        <w:t xml:space="preserve"> r., </w:t>
      </w:r>
      <w:r w:rsidR="00295F8D">
        <w:rPr>
          <w:sz w:val="20"/>
        </w:rPr>
        <w:t>p</w:t>
      </w:r>
      <w:r w:rsidRPr="00DC29EA">
        <w:rPr>
          <w:sz w:val="20"/>
        </w:rPr>
        <w:t xml:space="preserve">oz.. </w:t>
      </w:r>
      <w:r w:rsidR="00295F8D">
        <w:rPr>
          <w:sz w:val="20"/>
        </w:rPr>
        <w:t>1252</w:t>
      </w:r>
      <w:r w:rsidR="00295F8D" w:rsidRPr="00DC29EA">
        <w:rPr>
          <w:sz w:val="20"/>
        </w:rPr>
        <w:t xml:space="preserve"> </w:t>
      </w:r>
      <w:r w:rsidRPr="00DC29EA">
        <w:rPr>
          <w:sz w:val="20"/>
        </w:rPr>
        <w:t xml:space="preserve">z późn. zm..) </w:t>
      </w:r>
      <w:r w:rsidRPr="00DC29EA">
        <w:rPr>
          <w:i/>
          <w:sz w:val="20"/>
        </w:rPr>
        <w:t>- jeżeli ustawa nakłada obowiązek posiadania takich uprawnień</w:t>
      </w:r>
      <w:r w:rsidR="00295F8D">
        <w:rPr>
          <w:i/>
          <w:sz w:val="20"/>
        </w:rPr>
        <w:br/>
      </w:r>
      <w:r w:rsidRPr="00DC29EA">
        <w:rPr>
          <w:i/>
          <w:sz w:val="20"/>
        </w:rPr>
        <w:t xml:space="preserve"> w zależności od prowadzonej działalności gospodarczej.</w:t>
      </w:r>
    </w:p>
    <w:p w14:paraId="0DBA4D83" w14:textId="77777777" w:rsidR="008E78E8" w:rsidRPr="00A526EB" w:rsidRDefault="008E78E8" w:rsidP="00752C09">
      <w:pPr>
        <w:pStyle w:val="ust"/>
        <w:numPr>
          <w:ilvl w:val="1"/>
          <w:numId w:val="28"/>
        </w:numPr>
        <w:tabs>
          <w:tab w:val="clear" w:pos="3780"/>
        </w:tabs>
        <w:spacing w:before="0" w:after="0"/>
        <w:ind w:left="426" w:hanging="426"/>
        <w:rPr>
          <w:bCs/>
          <w:sz w:val="20"/>
        </w:rPr>
      </w:pPr>
      <w:r w:rsidRPr="00A526EB">
        <w:rPr>
          <w:bCs/>
          <w:sz w:val="20"/>
        </w:rPr>
        <w:t>Potwierdzenia o z</w:t>
      </w:r>
      <w:r w:rsidRPr="00A526EB">
        <w:rPr>
          <w:sz w:val="20"/>
        </w:rPr>
        <w:t xml:space="preserve">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ww. ustawy z dnia 21 grudnia 2000 r. o jakości handlowej artykułów rolno – spożywczych  – </w:t>
      </w:r>
      <w:r w:rsidRPr="00A526EB">
        <w:rPr>
          <w:i/>
          <w:sz w:val="20"/>
        </w:rPr>
        <w:t>jeżeli ustawy nakładają obowiązek posiadania takich uprawnień.</w:t>
      </w:r>
    </w:p>
    <w:p w14:paraId="3F3C59AE" w14:textId="77777777" w:rsidR="008E78E8" w:rsidRDefault="008E78E8" w:rsidP="008E78E8">
      <w:pPr>
        <w:pStyle w:val="ust"/>
        <w:tabs>
          <w:tab w:val="left" w:pos="-4500"/>
        </w:tabs>
        <w:spacing w:before="0" w:after="0"/>
        <w:ind w:left="0" w:firstLine="0"/>
        <w:rPr>
          <w:b/>
          <w:sz w:val="20"/>
        </w:rPr>
      </w:pPr>
    </w:p>
    <w:p w14:paraId="09493FCE" w14:textId="77777777" w:rsidR="008E78E8" w:rsidRPr="008C50DA" w:rsidRDefault="008E78E8" w:rsidP="008E78E8">
      <w:pPr>
        <w:pStyle w:val="ust"/>
        <w:tabs>
          <w:tab w:val="left" w:pos="-4500"/>
        </w:tabs>
        <w:spacing w:before="0" w:after="0"/>
        <w:ind w:left="0" w:firstLine="0"/>
        <w:jc w:val="center"/>
        <w:rPr>
          <w:b/>
          <w:sz w:val="20"/>
        </w:rPr>
      </w:pPr>
      <w:r w:rsidRPr="008C50DA">
        <w:rPr>
          <w:b/>
          <w:sz w:val="20"/>
        </w:rPr>
        <w:t xml:space="preserve">§ </w:t>
      </w:r>
      <w:r>
        <w:rPr>
          <w:b/>
          <w:sz w:val="20"/>
        </w:rPr>
        <w:t>6</w:t>
      </w:r>
    </w:p>
    <w:p w14:paraId="5A218246" w14:textId="77777777" w:rsidR="008E78E8" w:rsidRPr="001829A9" w:rsidRDefault="008E78E8" w:rsidP="00A70F4B">
      <w:pPr>
        <w:pStyle w:val="Zwykytekst"/>
        <w:numPr>
          <w:ilvl w:val="0"/>
          <w:numId w:val="22"/>
        </w:numPr>
        <w:tabs>
          <w:tab w:val="clear" w:pos="1080"/>
          <w:tab w:val="num" w:pos="426"/>
          <w:tab w:val="left" w:pos="720"/>
        </w:tabs>
        <w:ind w:left="426" w:hanging="426"/>
        <w:jc w:val="both"/>
        <w:rPr>
          <w:rFonts w:ascii="Times New Roman" w:hAnsi="Times New Roman"/>
        </w:rPr>
      </w:pPr>
      <w:r w:rsidRPr="008C50DA">
        <w:rPr>
          <w:rFonts w:ascii="Times New Roman" w:hAnsi="Times New Roman"/>
        </w:rPr>
        <w:t xml:space="preserve">Zamawiający zamawia u Wykonawcy towar z dostawą na koszt i ryzyko Wykonawcy, </w:t>
      </w:r>
      <w:r>
        <w:rPr>
          <w:rFonts w:ascii="Times New Roman" w:hAnsi="Times New Roman"/>
        </w:rPr>
        <w:t>do</w:t>
      </w:r>
      <w:r w:rsidRPr="008C50DA">
        <w:rPr>
          <w:rFonts w:ascii="Times New Roman" w:hAnsi="Times New Roman"/>
        </w:rPr>
        <w:t xml:space="preserve"> magazyn</w:t>
      </w:r>
      <w:r>
        <w:rPr>
          <w:rFonts w:ascii="Times New Roman" w:hAnsi="Times New Roman"/>
        </w:rPr>
        <w:t>u</w:t>
      </w:r>
      <w:r w:rsidRPr="008C50DA">
        <w:rPr>
          <w:rFonts w:ascii="Times New Roman" w:hAnsi="Times New Roman"/>
        </w:rPr>
        <w:t xml:space="preserve"> Zamawiającego</w:t>
      </w:r>
      <w:r>
        <w:rPr>
          <w:rFonts w:ascii="Times New Roman" w:hAnsi="Times New Roman"/>
          <w:lang w:val="pl-PL"/>
        </w:rPr>
        <w:t xml:space="preserve"> ( bud. 112, I piętro)</w:t>
      </w:r>
      <w:r w:rsidRPr="008C50DA">
        <w:rPr>
          <w:rFonts w:ascii="Times New Roman" w:hAnsi="Times New Roman"/>
        </w:rPr>
        <w:t>.</w:t>
      </w:r>
    </w:p>
    <w:p w14:paraId="528F995C" w14:textId="77777777" w:rsidR="008E78E8" w:rsidRPr="001829A9" w:rsidRDefault="008E78E8" w:rsidP="00A70F4B">
      <w:pPr>
        <w:pStyle w:val="Zwykytekst"/>
        <w:numPr>
          <w:ilvl w:val="0"/>
          <w:numId w:val="22"/>
        </w:numPr>
        <w:tabs>
          <w:tab w:val="clear" w:pos="1080"/>
          <w:tab w:val="num" w:pos="426"/>
          <w:tab w:val="left" w:pos="720"/>
        </w:tabs>
        <w:ind w:left="426" w:hanging="426"/>
        <w:jc w:val="both"/>
        <w:rPr>
          <w:rFonts w:ascii="Times New Roman" w:hAnsi="Times New Roman"/>
        </w:rPr>
      </w:pPr>
      <w:r w:rsidRPr="001829A9">
        <w:rPr>
          <w:rFonts w:ascii="Times New Roman" w:hAnsi="Times New Roman"/>
        </w:rPr>
        <w:t>Wykonawca dostarczy towar, specjalistycznym transportem własnym lub innego przewoźnika. Wykonawca jest zobowiązany do wniesienia towaru do magazynu Zamawiającego.</w:t>
      </w:r>
    </w:p>
    <w:p w14:paraId="69FB47C5" w14:textId="77777777" w:rsidR="008E78E8" w:rsidRPr="008C50DA"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sidRPr="008C50DA">
        <w:rPr>
          <w:rFonts w:ascii="Times New Roman" w:hAnsi="Times New Roman"/>
        </w:rPr>
        <w:t>Dowóz towaru odbędzie się na koszt Wykonawcy.</w:t>
      </w:r>
    </w:p>
    <w:p w14:paraId="67FD393D" w14:textId="77777777" w:rsidR="008E78E8" w:rsidRPr="008C50DA"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sidRPr="008C50DA">
        <w:rPr>
          <w:rFonts w:ascii="Times New Roman" w:hAnsi="Times New Roman"/>
        </w:rPr>
        <w:t>Wykonawca bierze na siebie odpowiedzialność za braki i wady powstałe w czasie transportu wyrobów oraz ponosi z tego tytułu wszelkie skutki prawne.</w:t>
      </w:r>
    </w:p>
    <w:p w14:paraId="7889CFD8" w14:textId="77777777" w:rsidR="008E78E8"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Pr>
          <w:rFonts w:ascii="Times New Roman" w:hAnsi="Times New Roman"/>
        </w:rPr>
        <w:t>W szczególnie uzasadnionych przypadkach związanych z funkcją jaką pełni Zamawiający (np. związanych z Osiąganiem Wyższych Stanów Gotowości Bojowej, szkoleń poligonowych, szkoleń rezerw osobowych) Wykonawca zobowiązany jest do dostaw do miejsc stacjonowania lub miejsc szkoleń poligonowych własnym transportem na własny koszt.</w:t>
      </w:r>
    </w:p>
    <w:p w14:paraId="59F786E1" w14:textId="77777777" w:rsidR="008E78E8" w:rsidRPr="00467FF2"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w:t>
      </w:r>
      <w:r>
        <w:rPr>
          <w:rFonts w:ascii="Times New Roman" w:hAnsi="Times New Roman"/>
        </w:rPr>
        <w:t xml:space="preserve">97 r. o ochronie osób i mienia </w:t>
      </w:r>
      <w:r w:rsidRPr="00467FF2">
        <w:rPr>
          <w:rFonts w:ascii="Times New Roman" w:hAnsi="Times New Roman"/>
        </w:rPr>
        <w:t xml:space="preserve"> w zakresie działania „Wewnętrznych Służb Dyżurnych” oraz procedur związanych z </w:t>
      </w:r>
      <w:hyperlink r:id="rId12" w:tooltip="infoniejaw" w:history="1">
        <w:r w:rsidRPr="00467FF2">
          <w:rPr>
            <w:rStyle w:val="Hipercze"/>
            <w:rFonts w:ascii="Times New Roman" w:hAnsi="Times New Roman"/>
            <w:color w:val="000000"/>
            <w:u w:val="none"/>
          </w:rPr>
          <w:t>Ustawą z dnia 5 sierpnia 2010 r. o ochronie informacji niejawnych</w:t>
        </w:r>
      </w:hyperlink>
      <w:r>
        <w:rPr>
          <w:rFonts w:ascii="Times New Roman" w:hAnsi="Times New Roman"/>
          <w:lang w:val="pl-PL"/>
        </w:rPr>
        <w:t xml:space="preserve">, </w:t>
      </w:r>
      <w:r w:rsidRPr="00467FF2">
        <w:rPr>
          <w:rFonts w:ascii="Times New Roman" w:hAnsi="Times New Roman"/>
        </w:rPr>
        <w:t>przyjętych u Zamawiającego w czasie dostarczania towaru do Zamawiającego.</w:t>
      </w:r>
    </w:p>
    <w:p w14:paraId="07FE57DC" w14:textId="41AFC69D" w:rsidR="008E78E8" w:rsidRPr="008C50DA" w:rsidRDefault="008E78E8" w:rsidP="00A70F4B">
      <w:pPr>
        <w:tabs>
          <w:tab w:val="num" w:pos="426"/>
          <w:tab w:val="num" w:pos="2160"/>
        </w:tabs>
        <w:ind w:left="426" w:hanging="426"/>
        <w:jc w:val="both"/>
      </w:pPr>
      <w:r w:rsidRPr="008C50DA">
        <w:t xml:space="preserve">7.  </w:t>
      </w:r>
      <w:r w:rsidR="00A70F4B">
        <w:tab/>
      </w:r>
      <w:r w:rsidRPr="008C50DA">
        <w:t>Zamawiający zobowiązuje się:</w:t>
      </w:r>
    </w:p>
    <w:p w14:paraId="437D3889" w14:textId="77777777" w:rsidR="008E78E8" w:rsidRPr="008C50DA" w:rsidRDefault="008E78E8" w:rsidP="008E78E8">
      <w:pPr>
        <w:tabs>
          <w:tab w:val="num" w:pos="1276"/>
        </w:tabs>
        <w:ind w:left="709" w:hanging="284"/>
        <w:jc w:val="both"/>
      </w:pPr>
      <w:r w:rsidRPr="008C50DA">
        <w:t xml:space="preserve"> </w:t>
      </w:r>
      <w:r>
        <w:t>a</w:t>
      </w:r>
      <w:r w:rsidRPr="008C50DA">
        <w:t xml:space="preserve">) </w:t>
      </w:r>
      <w:r>
        <w:t>s</w:t>
      </w:r>
      <w:r w:rsidRPr="008C50DA">
        <w:t>kładać Wykonawcy zamówienie</w:t>
      </w:r>
      <w:r>
        <w:t xml:space="preserve"> e-mailem lub faksem lub telefonicznie (potwierdzone w rejestrze złożonych zamówień prowadzonym przez Zamawiającego), </w:t>
      </w:r>
      <w:r w:rsidRPr="008C50DA">
        <w:t>w</w:t>
      </w:r>
      <w:r w:rsidRPr="008C50DA">
        <w:rPr>
          <w:i/>
        </w:rPr>
        <w:t xml:space="preserve"> </w:t>
      </w:r>
      <w:r w:rsidRPr="008C50DA">
        <w:t>którym wyszczególni:</w:t>
      </w:r>
    </w:p>
    <w:p w14:paraId="35EEC0A7"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t>nazwę i adres Wykonawcy,</w:t>
      </w:r>
    </w:p>
    <w:p w14:paraId="23619B30"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nazwę i adres Zamawiającego</w:t>
      </w:r>
      <w:r>
        <w:t>,</w:t>
      </w:r>
    </w:p>
    <w:p w14:paraId="728B5614"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numer i datę zamówienia</w:t>
      </w:r>
      <w:r>
        <w:t>,</w:t>
      </w:r>
    </w:p>
    <w:p w14:paraId="66722EB4" w14:textId="77777777" w:rsidR="008E78E8" w:rsidRPr="00F9357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asortyment i ilość;</w:t>
      </w:r>
      <w:r w:rsidRPr="00F9357A">
        <w:t xml:space="preserve">  </w:t>
      </w:r>
    </w:p>
    <w:p w14:paraId="4576AFE5" w14:textId="77777777" w:rsidR="008E78E8" w:rsidRDefault="008E78E8" w:rsidP="008E78E8">
      <w:pPr>
        <w:pStyle w:val="Zwykytekst"/>
        <w:tabs>
          <w:tab w:val="num" w:pos="5040"/>
        </w:tabs>
        <w:ind w:left="720" w:hanging="862"/>
        <w:jc w:val="both"/>
        <w:rPr>
          <w:rFonts w:ascii="Times New Roman" w:hAnsi="Times New Roman"/>
          <w:b/>
        </w:rPr>
      </w:pPr>
      <w:r w:rsidRPr="008C50DA">
        <w:rPr>
          <w:rFonts w:ascii="Times New Roman" w:hAnsi="Times New Roman"/>
        </w:rPr>
        <w:t xml:space="preserve">           </w:t>
      </w:r>
      <w:r>
        <w:rPr>
          <w:rFonts w:ascii="Times New Roman" w:hAnsi="Times New Roman"/>
        </w:rPr>
        <w:t>b</w:t>
      </w:r>
      <w:r w:rsidRPr="008C50DA">
        <w:rPr>
          <w:rFonts w:ascii="Times New Roman" w:hAnsi="Times New Roman"/>
        </w:rPr>
        <w:t xml:space="preserve">) </w:t>
      </w:r>
      <w:r>
        <w:rPr>
          <w:rFonts w:ascii="Times New Roman" w:hAnsi="Times New Roman"/>
        </w:rPr>
        <w:t>p</w:t>
      </w:r>
      <w:r w:rsidRPr="008C50DA">
        <w:rPr>
          <w:rFonts w:ascii="Times New Roman" w:hAnsi="Times New Roman"/>
        </w:rPr>
        <w:t>rzesłać Wykonawcy</w:t>
      </w:r>
      <w:r>
        <w:rPr>
          <w:rFonts w:ascii="Times New Roman" w:hAnsi="Times New Roman"/>
          <w:lang w:val="pl-PL"/>
        </w:rPr>
        <w:t xml:space="preserve"> e-mailem lub</w:t>
      </w:r>
      <w:r w:rsidRPr="008C50DA">
        <w:rPr>
          <w:rFonts w:ascii="Times New Roman" w:hAnsi="Times New Roman"/>
        </w:rPr>
        <w:t xml:space="preserve"> </w:t>
      </w:r>
      <w:r w:rsidRPr="00BB2EA6">
        <w:rPr>
          <w:rFonts w:ascii="Times New Roman" w:hAnsi="Times New Roman"/>
        </w:rPr>
        <w:t>faksem</w:t>
      </w:r>
      <w:r w:rsidRPr="00BB2EA6">
        <w:rPr>
          <w:rFonts w:ascii="Times New Roman" w:hAnsi="Times New Roman"/>
          <w:lang w:val="pl-PL"/>
        </w:rPr>
        <w:t xml:space="preserve"> lub telefonicznie </w:t>
      </w:r>
      <w:r w:rsidRPr="00BB2EA6">
        <w:rPr>
          <w:rFonts w:ascii="Times New Roman" w:hAnsi="Times New Roman"/>
        </w:rPr>
        <w:t>(potwierdzone w rejestrze złożonych zamówień prowadzonym przez Zamawiającego) korektę ilości zamówionych produktów z dobowym wyprzedzeniem lub najpóźniej</w:t>
      </w:r>
      <w:r>
        <w:rPr>
          <w:rFonts w:ascii="Times New Roman" w:hAnsi="Times New Roman"/>
        </w:rPr>
        <w:t xml:space="preserve"> w ostatni dzień roboczy przed dniem dostawy</w:t>
      </w:r>
      <w:r w:rsidRPr="008C50DA">
        <w:rPr>
          <w:rFonts w:ascii="Times New Roman" w:hAnsi="Times New Roman"/>
        </w:rPr>
        <w:t xml:space="preserve">. </w:t>
      </w:r>
    </w:p>
    <w:p w14:paraId="7546AB5F" w14:textId="77777777" w:rsidR="008E78E8" w:rsidRDefault="008E78E8" w:rsidP="008E78E8">
      <w:pPr>
        <w:pStyle w:val="Zwykytekst"/>
        <w:keepNext/>
        <w:keepLines/>
        <w:jc w:val="center"/>
        <w:rPr>
          <w:rFonts w:ascii="Times New Roman" w:hAnsi="Times New Roman"/>
          <w:b/>
        </w:rPr>
      </w:pPr>
    </w:p>
    <w:p w14:paraId="33294AC8"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7</w:t>
      </w:r>
    </w:p>
    <w:p w14:paraId="5226AA74" w14:textId="05115EBD" w:rsidR="008E78E8" w:rsidRPr="008C50DA" w:rsidRDefault="008E78E8" w:rsidP="00A70F4B">
      <w:pPr>
        <w:pStyle w:val="Zwykytekst"/>
        <w:ind w:left="426" w:hanging="426"/>
        <w:jc w:val="both"/>
        <w:rPr>
          <w:rFonts w:ascii="Times New Roman" w:hAnsi="Times New Roman"/>
        </w:rPr>
      </w:pPr>
      <w:r>
        <w:rPr>
          <w:rFonts w:ascii="Times New Roman" w:hAnsi="Times New Roman"/>
        </w:rPr>
        <w:t xml:space="preserve">1.  </w:t>
      </w:r>
      <w:r w:rsidR="00A70F4B">
        <w:rPr>
          <w:rFonts w:ascii="Times New Roman" w:hAnsi="Times New Roman"/>
        </w:rPr>
        <w:tab/>
      </w:r>
      <w:r w:rsidRPr="008C50DA">
        <w:rPr>
          <w:rFonts w:ascii="Times New Roman" w:hAnsi="Times New Roman"/>
        </w:rPr>
        <w:t xml:space="preserve">Wykonawca gwarantuje Zamawiającemu, że </w:t>
      </w:r>
      <w:r>
        <w:rPr>
          <w:rFonts w:ascii="Times New Roman" w:hAnsi="Times New Roman"/>
        </w:rPr>
        <w:t>towar</w:t>
      </w:r>
      <w:r w:rsidRPr="008C50DA">
        <w:rPr>
          <w:rFonts w:ascii="Times New Roman" w:hAnsi="Times New Roman"/>
        </w:rPr>
        <w:t xml:space="preserve"> dostarczan</w:t>
      </w:r>
      <w:r>
        <w:rPr>
          <w:rFonts w:ascii="Times New Roman" w:hAnsi="Times New Roman"/>
        </w:rPr>
        <w:t>y</w:t>
      </w:r>
      <w:r w:rsidRPr="008C50DA">
        <w:rPr>
          <w:rFonts w:ascii="Times New Roman" w:hAnsi="Times New Roman"/>
        </w:rPr>
        <w:t xml:space="preserve"> w ramach umowy </w:t>
      </w:r>
      <w:r>
        <w:rPr>
          <w:rFonts w:ascii="Times New Roman" w:hAnsi="Times New Roman"/>
        </w:rPr>
        <w:t>jest</w:t>
      </w:r>
      <w:r w:rsidRPr="008C50DA">
        <w:rPr>
          <w:rFonts w:ascii="Times New Roman" w:hAnsi="Times New Roman"/>
        </w:rPr>
        <w:t xml:space="preserve"> woln</w:t>
      </w:r>
      <w:r>
        <w:rPr>
          <w:rFonts w:ascii="Times New Roman" w:hAnsi="Times New Roman"/>
        </w:rPr>
        <w:t>y</w:t>
      </w:r>
      <w:r w:rsidRPr="008C50DA">
        <w:rPr>
          <w:rFonts w:ascii="Times New Roman" w:hAnsi="Times New Roman"/>
        </w:rPr>
        <w:t xml:space="preserve"> od wad jakościowych i ilościowych. </w:t>
      </w:r>
    </w:p>
    <w:p w14:paraId="30660F24" w14:textId="6D09BA86" w:rsidR="008E78E8" w:rsidRPr="008C50DA" w:rsidRDefault="008E78E8" w:rsidP="00A70F4B">
      <w:pPr>
        <w:pStyle w:val="Zwykytekst"/>
        <w:ind w:left="426" w:hanging="426"/>
        <w:jc w:val="both"/>
        <w:rPr>
          <w:rFonts w:ascii="Times New Roman" w:hAnsi="Times New Roman"/>
        </w:rPr>
      </w:pPr>
      <w:r>
        <w:rPr>
          <w:rFonts w:ascii="Times New Roman" w:hAnsi="Times New Roman"/>
        </w:rPr>
        <w:t xml:space="preserve">2. </w:t>
      </w:r>
      <w:r w:rsidR="00A70F4B">
        <w:rPr>
          <w:rFonts w:ascii="Times New Roman" w:hAnsi="Times New Roman"/>
        </w:rPr>
        <w:tab/>
      </w:r>
      <w:r w:rsidRPr="008C50DA">
        <w:rPr>
          <w:rFonts w:ascii="Times New Roman" w:hAnsi="Times New Roman"/>
        </w:rPr>
        <w:t xml:space="preserve">Termin przydatności do spożycia </w:t>
      </w:r>
      <w:r>
        <w:rPr>
          <w:rFonts w:ascii="Times New Roman" w:hAnsi="Times New Roman"/>
          <w:lang w:val="pl-PL"/>
        </w:rPr>
        <w:t xml:space="preserve">na opakowaniu jednostkowym produktu, </w:t>
      </w:r>
      <w:r w:rsidRPr="008C50DA">
        <w:rPr>
          <w:rFonts w:ascii="Times New Roman" w:hAnsi="Times New Roman"/>
        </w:rPr>
        <w:t>w chwili dostawy do Zamawiającego, nie może być krótszy niż ¾ okresu w którym towar zachowuje zdatność do spożycia, opisaną na opakowaniu lub w Polskiej Normie.</w:t>
      </w:r>
    </w:p>
    <w:p w14:paraId="565F9A3D" w14:textId="77777777" w:rsidR="008E78E8" w:rsidRDefault="008E78E8" w:rsidP="008E78E8">
      <w:pPr>
        <w:ind w:right="45"/>
        <w:jc w:val="center"/>
        <w:rPr>
          <w:b/>
        </w:rPr>
      </w:pPr>
    </w:p>
    <w:p w14:paraId="2CACFEE9" w14:textId="77777777" w:rsidR="008E78E8" w:rsidRPr="008C50DA" w:rsidRDefault="008E78E8" w:rsidP="008E78E8">
      <w:pPr>
        <w:ind w:right="45"/>
        <w:jc w:val="center"/>
        <w:rPr>
          <w:b/>
        </w:rPr>
      </w:pPr>
      <w:r w:rsidRPr="008C50DA">
        <w:rPr>
          <w:b/>
        </w:rPr>
        <w:t xml:space="preserve">§ </w:t>
      </w:r>
      <w:r>
        <w:rPr>
          <w:b/>
        </w:rPr>
        <w:t>8</w:t>
      </w:r>
    </w:p>
    <w:p w14:paraId="03BC07F1" w14:textId="77777777" w:rsidR="008E78E8" w:rsidRPr="008C50DA" w:rsidRDefault="008E78E8" w:rsidP="00752C09">
      <w:pPr>
        <w:pStyle w:val="Zwykytekst"/>
        <w:numPr>
          <w:ilvl w:val="0"/>
          <w:numId w:val="27"/>
        </w:numPr>
        <w:ind w:left="425" w:hanging="425"/>
        <w:jc w:val="both"/>
        <w:rPr>
          <w:rFonts w:ascii="Times New Roman" w:hAnsi="Times New Roman"/>
        </w:rPr>
      </w:pPr>
      <w:r w:rsidRPr="008C50DA">
        <w:rPr>
          <w:rFonts w:ascii="Times New Roman" w:hAnsi="Times New Roman"/>
        </w:rPr>
        <w:t xml:space="preserve">Dla określenia jakości odbieranego towaru Zamawiający zastrzega sobie prawo </w:t>
      </w:r>
      <w:r>
        <w:rPr>
          <w:rFonts w:ascii="Times New Roman" w:hAnsi="Times New Roman"/>
        </w:rPr>
        <w:t>kontroli przez inspektora PIS (</w:t>
      </w:r>
      <w:r w:rsidRPr="008C50DA">
        <w:rPr>
          <w:rFonts w:ascii="Times New Roman" w:hAnsi="Times New Roman"/>
        </w:rPr>
        <w:t>IW) lub WOMP (także w obecności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14:paraId="5F894D1D" w14:textId="77777777" w:rsidR="008E78E8" w:rsidRDefault="008E78E8" w:rsidP="00A70F4B">
      <w:pPr>
        <w:pStyle w:val="Zwykytekst"/>
        <w:numPr>
          <w:ilvl w:val="0"/>
          <w:numId w:val="27"/>
        </w:numPr>
        <w:ind w:left="426" w:hanging="426"/>
        <w:jc w:val="both"/>
        <w:rPr>
          <w:rFonts w:ascii="Times New Roman" w:hAnsi="Times New Roman"/>
        </w:rPr>
      </w:pPr>
      <w:r w:rsidRPr="008C50DA">
        <w:rPr>
          <w:rFonts w:ascii="Times New Roman" w:hAnsi="Times New Roman"/>
        </w:rPr>
        <w:t>Wykonawca wyraża zgodę na pobieranie prób żywności i jej przebadanie we właściwym miejscowo (dla Zamawiającego) laboratorium Wojewódzkiej Stacji Sanitarno</w:t>
      </w:r>
      <w:r>
        <w:rPr>
          <w:rFonts w:ascii="Times New Roman" w:hAnsi="Times New Roman"/>
        </w:rPr>
        <w:t>-</w:t>
      </w:r>
      <w:r w:rsidRPr="008C50DA">
        <w:rPr>
          <w:rFonts w:ascii="Times New Roman" w:hAnsi="Times New Roman"/>
        </w:rPr>
        <w:t xml:space="preserve">Epidemiologicznej lub </w:t>
      </w:r>
      <w:r>
        <w:rPr>
          <w:rFonts w:ascii="Times New Roman" w:hAnsi="Times New Roman"/>
        </w:rPr>
        <w:t xml:space="preserve">innego akredytowanego </w:t>
      </w:r>
      <w:r w:rsidRPr="008C50DA">
        <w:rPr>
          <w:rFonts w:ascii="Times New Roman" w:hAnsi="Times New Roman"/>
        </w:rPr>
        <w:t xml:space="preserve">laboratorium, (w tym dwukrotnie na koszt Wykonawcy) celem określenia jakości zdrowotnej i handlowej dostarczanych, w ramach niniejszej umowy towarów. </w:t>
      </w:r>
    </w:p>
    <w:p w14:paraId="316043F4" w14:textId="77777777" w:rsidR="008E78E8" w:rsidRPr="00AB09F4" w:rsidRDefault="008E78E8" w:rsidP="00A70F4B">
      <w:pPr>
        <w:pStyle w:val="Zwykytekst"/>
        <w:numPr>
          <w:ilvl w:val="0"/>
          <w:numId w:val="27"/>
        </w:numPr>
        <w:ind w:left="426" w:hanging="426"/>
        <w:jc w:val="both"/>
        <w:rPr>
          <w:rFonts w:ascii="Times New Roman" w:hAnsi="Times New Roman"/>
        </w:rPr>
      </w:pPr>
      <w:r w:rsidRPr="00AB09F4">
        <w:rPr>
          <w:rFonts w:ascii="Times New Roman" w:hAnsi="Times New Roman"/>
        </w:rPr>
        <w:t>Zamawiający zastrzega sobie prawo, przynajmniej raz w czasie trwania umowy, do wykonania na koszt Wykonawcy badań, w zakresie zgodności dostarczanych produktów z normami jakościowymi.</w:t>
      </w:r>
    </w:p>
    <w:p w14:paraId="551BA921" w14:textId="77777777" w:rsidR="008E78E8" w:rsidRPr="008C50DA" w:rsidRDefault="008E78E8" w:rsidP="00A70F4B">
      <w:pPr>
        <w:pStyle w:val="Zwykytekst"/>
        <w:numPr>
          <w:ilvl w:val="0"/>
          <w:numId w:val="27"/>
        </w:numPr>
        <w:ind w:left="426" w:hanging="425"/>
        <w:jc w:val="both"/>
        <w:rPr>
          <w:rFonts w:ascii="Times New Roman" w:hAnsi="Times New Roman"/>
        </w:rPr>
      </w:pPr>
      <w:r w:rsidRPr="008C50DA">
        <w:rPr>
          <w:rFonts w:ascii="Times New Roman" w:hAnsi="Times New Roman"/>
        </w:rPr>
        <w:t>Zamawiający zastrzega sobie prawo do weryfikacji zgodności norm jakościowych dostarczanych produktów z jakością  ustaloną w załączniku nr 1 niniejszej umowy</w:t>
      </w:r>
      <w:r>
        <w:rPr>
          <w:rFonts w:ascii="Times New Roman" w:hAnsi="Times New Roman"/>
        </w:rPr>
        <w:t xml:space="preserve"> kilkakrotnie w czasie trwania umowy. Prawo do kontroli (</w:t>
      </w:r>
      <w:r w:rsidRPr="008C50DA">
        <w:rPr>
          <w:rFonts w:ascii="Times New Roman" w:hAnsi="Times New Roman"/>
        </w:rPr>
        <w:t xml:space="preserve">tj. pobrania prób i badania dostarczonego towaru) w imieniu Zamawiającego przysługuje właściwemu miejscowo organowi Inspekcji Jakości Handlowej Artykułów Rolno Spożywczych. Koszt </w:t>
      </w:r>
      <w:r w:rsidRPr="008C50DA">
        <w:rPr>
          <w:rFonts w:ascii="Times New Roman" w:hAnsi="Times New Roman"/>
        </w:rPr>
        <w:lastRenderedPageBreak/>
        <w:t>pobrania prób i badania żywności poniesie Zamawiający</w:t>
      </w:r>
      <w:r>
        <w:rPr>
          <w:rFonts w:ascii="Times New Roman" w:hAnsi="Times New Roman"/>
        </w:rPr>
        <w:t>, z zastrzeżeniem zapisów w ust. 3</w:t>
      </w:r>
      <w:r w:rsidRPr="008C50DA">
        <w:rPr>
          <w:rFonts w:ascii="Times New Roman" w:hAnsi="Times New Roman"/>
        </w:rPr>
        <w:t>, jeżeli nie potwierdzi się ocena jakości dostarczonych towarów  dokonana przez Zamawiającego.</w:t>
      </w:r>
    </w:p>
    <w:p w14:paraId="21342763" w14:textId="77777777" w:rsidR="008E78E8" w:rsidRPr="008C50DA" w:rsidRDefault="008E78E8" w:rsidP="00A70F4B">
      <w:pPr>
        <w:pStyle w:val="Zwykytekst"/>
        <w:numPr>
          <w:ilvl w:val="0"/>
          <w:numId w:val="27"/>
        </w:numPr>
        <w:ind w:left="426" w:hanging="426"/>
        <w:jc w:val="both"/>
        <w:rPr>
          <w:rFonts w:ascii="Times New Roman" w:hAnsi="Times New Roman"/>
        </w:rPr>
      </w:pPr>
      <w:r w:rsidRPr="008C50DA">
        <w:rPr>
          <w:rFonts w:ascii="Times New Roman" w:hAnsi="Times New Roman"/>
        </w:rPr>
        <w:t>W przypadku dwukrotnego naruszenia norm jakościowych określonych umową, potwierdzonego przez uprawnione laboratoria bądź dwukrotnego stwierdzenia nieprawidłowości przez o</w:t>
      </w:r>
      <w:r>
        <w:rPr>
          <w:rFonts w:ascii="Times New Roman" w:hAnsi="Times New Roman"/>
        </w:rPr>
        <w:t xml:space="preserve">rgany i </w:t>
      </w:r>
      <w:r w:rsidRPr="008C50DA">
        <w:rPr>
          <w:rFonts w:ascii="Times New Roman" w:hAnsi="Times New Roman"/>
        </w:rPr>
        <w:t xml:space="preserve">w zakresie opisanym w § </w:t>
      </w:r>
      <w:r>
        <w:rPr>
          <w:rFonts w:ascii="Times New Roman" w:hAnsi="Times New Roman"/>
        </w:rPr>
        <w:t xml:space="preserve">8 </w:t>
      </w:r>
      <w:r w:rsidRPr="008C50DA">
        <w:rPr>
          <w:rFonts w:ascii="Times New Roman" w:hAnsi="Times New Roman"/>
        </w:rPr>
        <w:t xml:space="preserve">pkt 1 umowy, Zamawiający zastrzega sobie prawo odstąpienia od umowy. </w:t>
      </w:r>
    </w:p>
    <w:p w14:paraId="68D7D6FB" w14:textId="77777777" w:rsidR="008E78E8" w:rsidRDefault="008E78E8" w:rsidP="008E78E8">
      <w:pPr>
        <w:pStyle w:val="Zwykytekst"/>
        <w:keepNext/>
        <w:keepLines/>
        <w:jc w:val="center"/>
        <w:rPr>
          <w:rFonts w:ascii="Times New Roman" w:hAnsi="Times New Roman"/>
          <w:b/>
        </w:rPr>
      </w:pPr>
    </w:p>
    <w:p w14:paraId="3B5F491B"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9</w:t>
      </w:r>
    </w:p>
    <w:p w14:paraId="51845631" w14:textId="02937297" w:rsidR="008E78E8" w:rsidRPr="00C52612" w:rsidRDefault="008E78E8" w:rsidP="00A70F4B">
      <w:pPr>
        <w:pStyle w:val="Zwykytekst"/>
        <w:keepNext/>
        <w:keepLines/>
        <w:ind w:left="426" w:hanging="426"/>
        <w:jc w:val="both"/>
        <w:rPr>
          <w:rFonts w:ascii="Times New Roman" w:hAnsi="Times New Roman"/>
        </w:rPr>
      </w:pPr>
      <w:r w:rsidRPr="008C50DA">
        <w:rPr>
          <w:rFonts w:ascii="Times New Roman" w:hAnsi="Times New Roman"/>
        </w:rPr>
        <w:t xml:space="preserve">1.  </w:t>
      </w:r>
      <w:r w:rsidR="00A70F4B">
        <w:rPr>
          <w:rFonts w:ascii="Times New Roman" w:hAnsi="Times New Roman"/>
        </w:rPr>
        <w:tab/>
      </w:r>
      <w:r w:rsidRPr="00C52612">
        <w:rPr>
          <w:rFonts w:ascii="Times New Roman" w:hAnsi="Times New Roman"/>
        </w:rPr>
        <w:t>Ilościowy i jakościowy odbiór towaru będzie dokonywany przez Zamawiającego, w jego magazynie w oparciu o złożone zamówienie, obowiązujące normy jakościowe oraz zgodnie z procedurami systemu HACCP</w:t>
      </w:r>
      <w:r>
        <w:rPr>
          <w:rFonts w:ascii="Times New Roman" w:hAnsi="Times New Roman"/>
        </w:rPr>
        <w:t xml:space="preserve"> na podstawie dostarczonych wraz z towarem faktur</w:t>
      </w:r>
      <w:r>
        <w:rPr>
          <w:rFonts w:ascii="Times New Roman" w:hAnsi="Times New Roman"/>
          <w:lang w:val="pl-PL"/>
        </w:rPr>
        <w:t xml:space="preserve"> </w:t>
      </w:r>
      <w:r w:rsidRPr="009D2F6B">
        <w:rPr>
          <w:rFonts w:ascii="Times New Roman" w:hAnsi="Times New Roman"/>
          <w:lang w:val="pl-PL"/>
        </w:rPr>
        <w:t>lub dokumentów WZ</w:t>
      </w:r>
      <w:r w:rsidRPr="009D2F6B">
        <w:rPr>
          <w:rFonts w:ascii="Times New Roman" w:hAnsi="Times New Roman"/>
        </w:rPr>
        <w:t xml:space="preserve">. </w:t>
      </w:r>
    </w:p>
    <w:p w14:paraId="5CEB7748" w14:textId="47BC5A4B" w:rsidR="008E78E8" w:rsidRPr="00C52612" w:rsidRDefault="008E78E8" w:rsidP="00A70F4B">
      <w:pPr>
        <w:pStyle w:val="Zwykytekst"/>
        <w:keepNext/>
        <w:keepLines/>
        <w:ind w:left="426" w:hanging="426"/>
        <w:jc w:val="both"/>
        <w:rPr>
          <w:rFonts w:ascii="Times New Roman" w:hAnsi="Times New Roman"/>
        </w:rPr>
      </w:pPr>
      <w:r w:rsidRPr="00C52612">
        <w:rPr>
          <w:rFonts w:ascii="Times New Roman" w:hAnsi="Times New Roman"/>
        </w:rPr>
        <w:t xml:space="preserve">2.  </w:t>
      </w:r>
      <w:r w:rsidR="00A70F4B">
        <w:rPr>
          <w:rFonts w:ascii="Times New Roman" w:hAnsi="Times New Roman"/>
        </w:rPr>
        <w:tab/>
      </w:r>
      <w:r w:rsidRPr="00C52612">
        <w:rPr>
          <w:rFonts w:ascii="Times New Roman" w:hAnsi="Times New Roman"/>
        </w:rPr>
        <w:t xml:space="preserve">W przypadku różnic jakościowych lub ilościowych, przy odbiorze towaru, Zamawiający wypisze protokół reklamacyjny, którego odbiór potwierdzi osoba dostarczająca towar w imieniu Wykonawcy – zgodnie </w:t>
      </w:r>
      <w:r w:rsidR="00295F8D">
        <w:rPr>
          <w:rFonts w:ascii="Times New Roman" w:hAnsi="Times New Roman"/>
        </w:rPr>
        <w:br/>
      </w:r>
      <w:r w:rsidRPr="00C52612">
        <w:rPr>
          <w:rFonts w:ascii="Times New Roman" w:hAnsi="Times New Roman"/>
        </w:rPr>
        <w:t xml:space="preserve">z załącznikiem nr 2. </w:t>
      </w:r>
    </w:p>
    <w:p w14:paraId="504BEB0F" w14:textId="0308DC63" w:rsidR="008E78E8" w:rsidRDefault="008E78E8" w:rsidP="00A70F4B">
      <w:pPr>
        <w:pStyle w:val="Zwykytekst"/>
        <w:keepNext/>
        <w:keepLines/>
        <w:ind w:left="426" w:hanging="426"/>
        <w:jc w:val="both"/>
        <w:rPr>
          <w:rFonts w:ascii="Times New Roman" w:hAnsi="Times New Roman"/>
        </w:rPr>
      </w:pPr>
      <w:r w:rsidRPr="00C52612">
        <w:rPr>
          <w:rFonts w:ascii="Times New Roman" w:hAnsi="Times New Roman"/>
        </w:rPr>
        <w:t xml:space="preserve">3.  </w:t>
      </w:r>
      <w:r w:rsidR="00A70F4B">
        <w:rPr>
          <w:rFonts w:ascii="Times New Roman" w:hAnsi="Times New Roman"/>
        </w:rPr>
        <w:tab/>
      </w:r>
      <w:r w:rsidRPr="00C52612">
        <w:rPr>
          <w:rFonts w:ascii="Times New Roman" w:hAnsi="Times New Roman"/>
        </w:rPr>
        <w:t>Odpowiedzialność za dostarczony i odbierany towar określa moment odbioru /przekazania/ towaru.</w:t>
      </w:r>
    </w:p>
    <w:p w14:paraId="0B85797E" w14:textId="08B57F7E" w:rsidR="008E78E8" w:rsidRDefault="008E78E8" w:rsidP="00A70F4B">
      <w:pPr>
        <w:pStyle w:val="Zwykytekst"/>
        <w:ind w:left="426" w:hanging="426"/>
        <w:jc w:val="both"/>
        <w:rPr>
          <w:rFonts w:ascii="Times New Roman" w:hAnsi="Times New Roman"/>
        </w:rPr>
      </w:pPr>
      <w:r w:rsidRPr="00C52612">
        <w:rPr>
          <w:rFonts w:ascii="Times New Roman" w:hAnsi="Times New Roman"/>
        </w:rPr>
        <w:t>4.</w:t>
      </w:r>
      <w:r>
        <w:rPr>
          <w:rFonts w:ascii="Times New Roman" w:hAnsi="Times New Roman"/>
        </w:rPr>
        <w:t xml:space="preserve">  </w:t>
      </w:r>
      <w:r w:rsidR="00A70F4B">
        <w:rPr>
          <w:rFonts w:ascii="Times New Roman" w:hAnsi="Times New Roman"/>
        </w:rPr>
        <w:tab/>
      </w:r>
      <w:r w:rsidRPr="00C52612">
        <w:rPr>
          <w:rFonts w:ascii="Times New Roman" w:hAnsi="Times New Roman"/>
        </w:rPr>
        <w:t>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1A927E7D" w14:textId="77777777" w:rsidR="008E78E8" w:rsidRDefault="008E78E8" w:rsidP="008E78E8">
      <w:pPr>
        <w:pStyle w:val="Zwykytekst"/>
        <w:keepNext/>
        <w:keepLines/>
        <w:jc w:val="center"/>
        <w:rPr>
          <w:rFonts w:ascii="Times New Roman" w:hAnsi="Times New Roman"/>
          <w:b/>
        </w:rPr>
      </w:pPr>
    </w:p>
    <w:p w14:paraId="010B3F3B"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10</w:t>
      </w:r>
    </w:p>
    <w:p w14:paraId="2785684B"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z wadami (dotyczy to także zmiany ilości towaru lub niezgodności asortymentu) Zamawiający w ramach postępowania reklamacyjnego może odmówić jego przyjęcia i żądać wymiany na towar wolny od wad. W przypadku uwzględnienia słuszności reklamacji, Wykonawca zobowiązany jest, w terminie 24 godzin od chwili zgłoszenia reklamacji</w:t>
      </w:r>
      <w:r>
        <w:rPr>
          <w:rFonts w:ascii="Times New Roman" w:hAnsi="Times New Roman"/>
        </w:rPr>
        <w:t xml:space="preserve"> (podpisania protokołu reklamacji przez strony umowy lub osoby, które na podstawie niniejszej umowy są uprawnione do podpisania protokołu)</w:t>
      </w:r>
      <w:r w:rsidRPr="008C50DA">
        <w:rPr>
          <w:rFonts w:ascii="Times New Roman" w:hAnsi="Times New Roman"/>
        </w:rPr>
        <w:t xml:space="preserve">, do </w:t>
      </w:r>
      <w:r w:rsidRPr="00D960FE">
        <w:rPr>
          <w:rFonts w:ascii="Times New Roman" w:hAnsi="Times New Roman"/>
        </w:rPr>
        <w:t>dostawy</w:t>
      </w:r>
      <w:r w:rsidRPr="008C50DA">
        <w:rPr>
          <w:rFonts w:ascii="Times New Roman" w:hAnsi="Times New Roman"/>
        </w:rPr>
        <w:t xml:space="preserve"> towaru wolnego od wad bez prawa żądania dodatkowych opłat z tego tytułu. </w:t>
      </w:r>
    </w:p>
    <w:p w14:paraId="43FEBF04"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Zamawiający, </w:t>
      </w:r>
      <w:r>
        <w:rPr>
          <w:rFonts w:ascii="Times New Roman" w:hAnsi="Times New Roman"/>
        </w:rPr>
        <w:t>według</w:t>
      </w:r>
      <w:r w:rsidRPr="008C50DA">
        <w:rPr>
          <w:rFonts w:ascii="Times New Roman" w:hAnsi="Times New Roman"/>
        </w:rPr>
        <w:t xml:space="preserve"> własnego uznania może zrezygnować z żądania wymiany towaru na towar wolny od wad w przypadku gdy otrzymanie towaru, wskutek braku zachowania terminu, stało się dla Zamawiającego zbędne. </w:t>
      </w:r>
    </w:p>
    <w:p w14:paraId="1EF2E385"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Odbiorca po stwierdzeniu widocznych lub ukrytych wad jakościowych towaru podczas odbioru lub wynikłych podczas magazynowania, postawi towar do dys</w:t>
      </w:r>
      <w:r>
        <w:rPr>
          <w:rFonts w:ascii="Times New Roman" w:hAnsi="Times New Roman"/>
          <w:lang w:val="pl-PL"/>
        </w:rPr>
        <w:t>p</w:t>
      </w:r>
      <w:r>
        <w:rPr>
          <w:rFonts w:ascii="Times New Roman" w:hAnsi="Times New Roman"/>
        </w:rPr>
        <w:t>oz</w:t>
      </w:r>
      <w:r w:rsidRPr="008C50DA">
        <w:rPr>
          <w:rFonts w:ascii="Times New Roman" w:hAnsi="Times New Roman"/>
        </w:rPr>
        <w:t>ycji Wykonawcy, zgodnie z zasadami systemu HACCP dla Zamawiającego.</w:t>
      </w:r>
    </w:p>
    <w:p w14:paraId="670F260D"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Zamawiający o stwierdzonych wadach jakościowych powiadomi niezwłocznie telefonicznie lub faksem Wykonawcę, i Inspektora WOMP oraz potwierdzi to przesłaniem protokołu reklamacyjnego do</w:t>
      </w:r>
      <w:r>
        <w:rPr>
          <w:rFonts w:ascii="Times New Roman" w:hAnsi="Times New Roman"/>
        </w:rPr>
        <w:t xml:space="preserve"> Wykonawcy, i Inspektora WOMP. </w:t>
      </w:r>
      <w:r w:rsidRPr="008C50DA">
        <w:rPr>
          <w:rFonts w:ascii="Times New Roman" w:hAnsi="Times New Roman"/>
        </w:rPr>
        <w:t xml:space="preserve">Wzór protokołu reklamacyjnego stanowi </w:t>
      </w:r>
      <w:r w:rsidRPr="00160832">
        <w:rPr>
          <w:rFonts w:ascii="Times New Roman" w:hAnsi="Times New Roman"/>
          <w:b/>
        </w:rPr>
        <w:t>załącznik nr 2</w:t>
      </w:r>
      <w:r w:rsidRPr="008C50DA">
        <w:rPr>
          <w:rFonts w:ascii="Times New Roman" w:hAnsi="Times New Roman"/>
        </w:rPr>
        <w:t xml:space="preserve"> do niniejszej umowy.</w:t>
      </w:r>
    </w:p>
    <w:p w14:paraId="4B33BE87"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Zamawiający zastrzega sobie prawo do decydowania o sposobie regulowania powstałych niedoborów, wymianie towaru na wolny od wad lub korekcie faktury.</w:t>
      </w:r>
    </w:p>
    <w:p w14:paraId="1B2119E9" w14:textId="77777777" w:rsidR="008E78E8" w:rsidRPr="009D2F6B"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środkiem transportu niespełniającym wymagań ustawowych</w:t>
      </w:r>
      <w:r w:rsidRPr="008C50DA">
        <w:rPr>
          <w:rFonts w:ascii="Times New Roman" w:hAnsi="Times New Roman"/>
          <w:bCs/>
        </w:rPr>
        <w:t>, Zamawiający może odmówić jego przyjęcia, żądając wymiany towaru i ponowne</w:t>
      </w:r>
      <w:r>
        <w:rPr>
          <w:rFonts w:ascii="Times New Roman" w:hAnsi="Times New Roman"/>
          <w:bCs/>
          <w:lang w:val="pl-PL"/>
        </w:rPr>
        <w:t>go</w:t>
      </w:r>
      <w:r w:rsidRPr="008C50DA">
        <w:rPr>
          <w:rFonts w:ascii="Times New Roman" w:hAnsi="Times New Roman"/>
          <w:bCs/>
        </w:rPr>
        <w:t xml:space="preserve"> </w:t>
      </w:r>
      <w:r w:rsidRPr="00D960FE">
        <w:rPr>
          <w:rFonts w:ascii="Times New Roman" w:hAnsi="Times New Roman"/>
        </w:rPr>
        <w:t>dosta</w:t>
      </w:r>
      <w:r>
        <w:rPr>
          <w:rFonts w:ascii="Times New Roman" w:hAnsi="Times New Roman"/>
          <w:lang w:val="pl-PL"/>
        </w:rPr>
        <w:t>rczenia</w:t>
      </w:r>
      <w:r w:rsidRPr="008C50DA">
        <w:rPr>
          <w:rFonts w:ascii="Times New Roman" w:hAnsi="Times New Roman"/>
          <w:bCs/>
        </w:rPr>
        <w:t xml:space="preserve"> go środkiem tr</w:t>
      </w:r>
      <w:r>
        <w:rPr>
          <w:rFonts w:ascii="Times New Roman" w:hAnsi="Times New Roman"/>
          <w:bCs/>
        </w:rPr>
        <w:t>ansportu spełniającym wymagania</w:t>
      </w:r>
      <w:r w:rsidRPr="008C50DA">
        <w:rPr>
          <w:rFonts w:ascii="Times New Roman" w:hAnsi="Times New Roman"/>
          <w:bCs/>
        </w:rPr>
        <w:t>, w czasie do 24 godzin licząc od momentu stwierdzenia dostawy wadliwym środkiem transportu.</w:t>
      </w:r>
      <w:r w:rsidRPr="008C50DA">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przypadku Zamawiającemu służ</w:t>
      </w:r>
      <w:r>
        <w:rPr>
          <w:rFonts w:ascii="Times New Roman" w:hAnsi="Times New Roman"/>
        </w:rPr>
        <w:t xml:space="preserve">y prawo żądania korekty faktury </w:t>
      </w:r>
      <w:r w:rsidRPr="009D2F6B">
        <w:rPr>
          <w:rFonts w:ascii="Times New Roman" w:hAnsi="Times New Roman"/>
        </w:rPr>
        <w:t xml:space="preserve">oraz </w:t>
      </w:r>
      <w:r w:rsidRPr="009D2F6B">
        <w:rPr>
          <w:rFonts w:ascii="Times New Roman" w:hAnsi="Times New Roman"/>
          <w:lang w:val="pl-PL"/>
        </w:rPr>
        <w:t xml:space="preserve">naliczenia </w:t>
      </w:r>
      <w:r w:rsidRPr="009D2F6B">
        <w:rPr>
          <w:rFonts w:ascii="Times New Roman" w:hAnsi="Times New Roman"/>
        </w:rPr>
        <w:t xml:space="preserve">kary umownej określonej w </w:t>
      </w:r>
      <w:r w:rsidRPr="009D2F6B">
        <w:rPr>
          <w:rFonts w:ascii="Times New Roman" w:hAnsi="Times New Roman"/>
          <w:b/>
        </w:rPr>
        <w:t>§</w:t>
      </w:r>
      <w:r w:rsidRPr="009D2F6B">
        <w:rPr>
          <w:rFonts w:ascii="Times New Roman" w:hAnsi="Times New Roman"/>
          <w:b/>
          <w:lang w:val="pl-PL"/>
        </w:rPr>
        <w:t xml:space="preserve"> </w:t>
      </w:r>
      <w:r w:rsidRPr="009D2F6B">
        <w:rPr>
          <w:rFonts w:ascii="Times New Roman" w:hAnsi="Times New Roman"/>
          <w:lang w:val="pl-PL"/>
        </w:rPr>
        <w:t>16 ust. 1 lit. b.</w:t>
      </w:r>
    </w:p>
    <w:p w14:paraId="5FEBC374" w14:textId="77777777" w:rsidR="008E78E8" w:rsidRDefault="008E78E8" w:rsidP="008E78E8">
      <w:pPr>
        <w:pStyle w:val="Zwykytekst"/>
        <w:keepNext/>
        <w:keepLines/>
        <w:jc w:val="center"/>
        <w:rPr>
          <w:rFonts w:ascii="Times New Roman" w:hAnsi="Times New Roman"/>
          <w:b/>
        </w:rPr>
      </w:pPr>
    </w:p>
    <w:p w14:paraId="72B621BD" w14:textId="69405324" w:rsidR="008E78E8" w:rsidRPr="008C50DA" w:rsidRDefault="00FD642E" w:rsidP="008E78E8">
      <w:pPr>
        <w:pStyle w:val="Zwykytekst"/>
        <w:keepNext/>
        <w:keepLines/>
        <w:jc w:val="center"/>
        <w:rPr>
          <w:rFonts w:ascii="Times New Roman" w:hAnsi="Times New Roman"/>
          <w:b/>
        </w:rPr>
      </w:pPr>
      <w:r>
        <w:rPr>
          <w:rFonts w:ascii="Times New Roman" w:hAnsi="Times New Roman"/>
          <w:b/>
          <w:lang w:val="pl-PL"/>
        </w:rPr>
        <w:t xml:space="preserve">§ </w:t>
      </w:r>
      <w:r w:rsidR="008E78E8" w:rsidRPr="008C50DA">
        <w:rPr>
          <w:rFonts w:ascii="Times New Roman" w:hAnsi="Times New Roman"/>
          <w:b/>
        </w:rPr>
        <w:t>1</w:t>
      </w:r>
      <w:r w:rsidR="008E78E8">
        <w:rPr>
          <w:rFonts w:ascii="Times New Roman" w:hAnsi="Times New Roman"/>
          <w:b/>
        </w:rPr>
        <w:t>1</w:t>
      </w:r>
    </w:p>
    <w:p w14:paraId="50393F61"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 xml:space="preserve">Jeżeli Wykonawca nie uzna reklamacji lub niezwłocznie na nią nie zareaguje, Zamawiający zleci Stacji Sanitarno-Epidemiologicznej właściwej miejscowo dla </w:t>
      </w:r>
      <w:r w:rsidRPr="008C50DA">
        <w:rPr>
          <w:rFonts w:ascii="Times New Roman" w:hAnsi="Times New Roman"/>
          <w:bCs/>
        </w:rPr>
        <w:t>Zamawiającego</w:t>
      </w:r>
      <w:r w:rsidRPr="008C50DA">
        <w:rPr>
          <w:rFonts w:ascii="Times New Roman" w:hAnsi="Times New Roman"/>
          <w:b/>
          <w:bCs/>
        </w:rPr>
        <w:t xml:space="preserve">, </w:t>
      </w:r>
      <w:r w:rsidRPr="008C50DA">
        <w:rPr>
          <w:rFonts w:ascii="Times New Roman" w:hAnsi="Times New Roman"/>
          <w:bCs/>
        </w:rPr>
        <w:t>lub inspektorowi WOMP,</w:t>
      </w:r>
      <w:r w:rsidRPr="008C50DA">
        <w:rPr>
          <w:rFonts w:ascii="Times New Roman" w:hAnsi="Times New Roman"/>
          <w:b/>
          <w:bCs/>
        </w:rPr>
        <w:t xml:space="preserve"> </w:t>
      </w:r>
      <w:r w:rsidRPr="008C50DA">
        <w:rPr>
          <w:rFonts w:ascii="Times New Roman" w:hAnsi="Times New Roman"/>
          <w:bCs/>
        </w:rPr>
        <w:t>pobranie prób towaru do zbadania. Przy pobieraniu prób obecny będzie inspektor</w:t>
      </w:r>
      <w:r w:rsidRPr="008C50DA">
        <w:rPr>
          <w:rFonts w:ascii="Times New Roman" w:hAnsi="Times New Roman"/>
        </w:rPr>
        <w:t xml:space="preserve"> PIS</w:t>
      </w:r>
      <w:r>
        <w:rPr>
          <w:rFonts w:ascii="Times New Roman" w:hAnsi="Times New Roman"/>
        </w:rPr>
        <w:t xml:space="preserve"> oraz</w:t>
      </w:r>
      <w:r w:rsidRPr="008C50DA">
        <w:rPr>
          <w:rFonts w:ascii="Times New Roman" w:hAnsi="Times New Roman"/>
        </w:rPr>
        <w:t xml:space="preserve"> upoważnio</w:t>
      </w:r>
      <w:r>
        <w:rPr>
          <w:rFonts w:ascii="Times New Roman" w:hAnsi="Times New Roman"/>
        </w:rPr>
        <w:t>ny przedstawiciel Zamawiającego. Zamawiający powiadomi Wykonawcę o planowanym terminie pobrania prób</w:t>
      </w:r>
      <w:r w:rsidRPr="008C50DA">
        <w:rPr>
          <w:rFonts w:ascii="Times New Roman" w:hAnsi="Times New Roman"/>
        </w:rPr>
        <w:t>.</w:t>
      </w:r>
    </w:p>
    <w:p w14:paraId="3F413F7C"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 xml:space="preserve">W przypadku gdy Stacja Sanitarno - Epidemiologiczna właściwa miejscowo dla  Zamawiającego jak również WOMP, określonych badań nie wykonuje, Zamawiający zleci ich wykonanie innemu akredytowanemu laboratorium według własnego uznania. </w:t>
      </w:r>
    </w:p>
    <w:p w14:paraId="452D4A51"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Orzeczenie wydane przez wymienioną Stację lub inne laboratorium będzie podstawą do określenia jakości towaru.</w:t>
      </w:r>
    </w:p>
    <w:p w14:paraId="7588F032"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Koszty badań laboratoryjnych ponosi strona, której ocena jakości okazała się błędna.</w:t>
      </w:r>
    </w:p>
    <w:p w14:paraId="2173A826" w14:textId="77777777" w:rsidR="008E78E8" w:rsidRDefault="008E78E8" w:rsidP="00A70F4B">
      <w:pPr>
        <w:tabs>
          <w:tab w:val="num" w:pos="426"/>
        </w:tabs>
        <w:ind w:left="426" w:hanging="426"/>
        <w:rPr>
          <w:b/>
        </w:rPr>
      </w:pPr>
    </w:p>
    <w:p w14:paraId="6D06888D" w14:textId="77777777" w:rsidR="008E78E8" w:rsidRPr="008C50DA" w:rsidRDefault="008E78E8" w:rsidP="008E78E8">
      <w:pPr>
        <w:jc w:val="center"/>
        <w:rPr>
          <w:b/>
        </w:rPr>
      </w:pPr>
      <w:r w:rsidRPr="008C50DA">
        <w:rPr>
          <w:b/>
        </w:rPr>
        <w:t>§ 1</w:t>
      </w:r>
      <w:r>
        <w:rPr>
          <w:b/>
        </w:rPr>
        <w:t>2</w:t>
      </w:r>
    </w:p>
    <w:p w14:paraId="2EB185C1" w14:textId="3109BA92" w:rsidR="008E78E8" w:rsidRPr="008C50DA" w:rsidRDefault="008E78E8" w:rsidP="00A70F4B">
      <w:pPr>
        <w:tabs>
          <w:tab w:val="left" w:pos="426"/>
          <w:tab w:val="num" w:pos="1440"/>
        </w:tabs>
        <w:ind w:left="426" w:hanging="426"/>
        <w:jc w:val="both"/>
      </w:pPr>
      <w:r w:rsidRPr="008C50DA">
        <w:lastRenderedPageBreak/>
        <w:t xml:space="preserve">1.  </w:t>
      </w:r>
      <w:r w:rsidR="00A70F4B">
        <w:tab/>
      </w:r>
      <w:r w:rsidRPr="008C50DA">
        <w:t>W przypadku stwierdzenia słuszności reklamacji (po wyczerpaniu drogi postępowania określonej w § 10)</w:t>
      </w:r>
      <w:r>
        <w:t xml:space="preserve"> Wykonawca zobowiązany jest do</w:t>
      </w:r>
      <w:r w:rsidRPr="00025358">
        <w:t xml:space="preserve"> </w:t>
      </w:r>
      <w:r w:rsidRPr="00D960FE">
        <w:t>dostawy</w:t>
      </w:r>
      <w:r w:rsidRPr="008C50DA">
        <w:t xml:space="preserve"> towaru wolnego od wad w terminie 2 dni od daty wydania orzeczenia, bez prawa żądania dodatkowych opłat z tego tytułu. Zamienna partia towaru podlega odbiorowi jakościowemu, zgodnie z § 8 niniejszej umowy.</w:t>
      </w:r>
    </w:p>
    <w:p w14:paraId="6B6512C1" w14:textId="427AAEB2" w:rsidR="008E78E8" w:rsidRPr="008C50DA" w:rsidRDefault="008E78E8" w:rsidP="00A70F4B">
      <w:pPr>
        <w:pStyle w:val="Zwykytekst"/>
        <w:keepNext/>
        <w:keepLines/>
        <w:tabs>
          <w:tab w:val="left" w:pos="284"/>
          <w:tab w:val="left" w:pos="426"/>
        </w:tabs>
        <w:ind w:left="426" w:hanging="426"/>
        <w:jc w:val="both"/>
        <w:rPr>
          <w:rFonts w:ascii="Times New Roman" w:hAnsi="Times New Roman"/>
        </w:rPr>
      </w:pPr>
      <w:r w:rsidRPr="008C50DA">
        <w:rPr>
          <w:rFonts w:ascii="Times New Roman" w:hAnsi="Times New Roman"/>
        </w:rPr>
        <w:t>2.</w:t>
      </w:r>
      <w:r>
        <w:rPr>
          <w:rFonts w:ascii="Times New Roman" w:hAnsi="Times New Roman"/>
        </w:rPr>
        <w:t xml:space="preserve"> </w:t>
      </w:r>
      <w:r w:rsidRPr="008C50DA">
        <w:rPr>
          <w:rFonts w:ascii="Times New Roman" w:hAnsi="Times New Roman"/>
        </w:rPr>
        <w:t xml:space="preserve"> </w:t>
      </w:r>
      <w:r>
        <w:rPr>
          <w:rFonts w:ascii="Times New Roman" w:hAnsi="Times New Roman"/>
        </w:rPr>
        <w:tab/>
      </w:r>
      <w:r w:rsidR="00A70F4B">
        <w:rPr>
          <w:rFonts w:ascii="Times New Roman" w:hAnsi="Times New Roman"/>
        </w:rPr>
        <w:tab/>
      </w:r>
      <w:r w:rsidRPr="008C50DA">
        <w:rPr>
          <w:rFonts w:ascii="Times New Roman" w:hAnsi="Times New Roman"/>
        </w:rPr>
        <w:t>Zamawiający zastrzega sobie (wedle własnego uz</w:t>
      </w:r>
      <w:r>
        <w:rPr>
          <w:rFonts w:ascii="Times New Roman" w:hAnsi="Times New Roman"/>
        </w:rPr>
        <w:t xml:space="preserve">nania) możliwość rezygnacji z </w:t>
      </w:r>
      <w:r w:rsidRPr="00D960FE">
        <w:rPr>
          <w:rFonts w:ascii="Times New Roman" w:hAnsi="Times New Roman"/>
        </w:rPr>
        <w:t>dostawy</w:t>
      </w:r>
      <w:r w:rsidRPr="008C50DA">
        <w:rPr>
          <w:rFonts w:ascii="Times New Roman" w:hAnsi="Times New Roman"/>
        </w:rPr>
        <w:t xml:space="preserve"> towaru wolnego od wad i zażądania nie</w:t>
      </w:r>
      <w:r>
        <w:rPr>
          <w:rFonts w:ascii="Times New Roman" w:hAnsi="Times New Roman"/>
        </w:rPr>
        <w:t xml:space="preserve">zwłocznej korekty wystawionej </w:t>
      </w:r>
      <w:r w:rsidRPr="008C50DA">
        <w:rPr>
          <w:rFonts w:ascii="Times New Roman" w:hAnsi="Times New Roman"/>
        </w:rPr>
        <w:t xml:space="preserve">faktury poprzez zmniejszenie jej wartości o wartość towaru wadliwego. </w:t>
      </w:r>
    </w:p>
    <w:p w14:paraId="1F8D678F" w14:textId="0158D6AE" w:rsidR="008E78E8" w:rsidRPr="00A45EAD" w:rsidRDefault="008E78E8" w:rsidP="00A70F4B">
      <w:pPr>
        <w:pStyle w:val="Zwykytekst"/>
        <w:keepNext/>
        <w:keepLines/>
        <w:tabs>
          <w:tab w:val="left" w:pos="360"/>
          <w:tab w:val="left" w:pos="426"/>
          <w:tab w:val="left" w:pos="540"/>
        </w:tabs>
        <w:ind w:left="426" w:hanging="426"/>
        <w:jc w:val="both"/>
        <w:rPr>
          <w:rFonts w:ascii="Times New Roman" w:hAnsi="Times New Roman"/>
          <w:lang w:val="pl-PL"/>
        </w:rPr>
      </w:pPr>
      <w:r w:rsidRPr="008C50DA">
        <w:rPr>
          <w:rFonts w:ascii="Times New Roman" w:hAnsi="Times New Roman"/>
        </w:rPr>
        <w:t xml:space="preserve">3. </w:t>
      </w:r>
      <w:r>
        <w:rPr>
          <w:rFonts w:ascii="Times New Roman" w:hAnsi="Times New Roman"/>
        </w:rPr>
        <w:t xml:space="preserve">  </w:t>
      </w:r>
      <w:r w:rsidR="00A70F4B">
        <w:rPr>
          <w:rFonts w:ascii="Times New Roman" w:hAnsi="Times New Roman"/>
        </w:rPr>
        <w:tab/>
      </w:r>
      <w:r w:rsidR="00A70F4B">
        <w:rPr>
          <w:rFonts w:ascii="Times New Roman" w:hAnsi="Times New Roman"/>
        </w:rPr>
        <w:tab/>
      </w:r>
      <w:r w:rsidRPr="008C50DA">
        <w:rPr>
          <w:rFonts w:ascii="Times New Roman" w:hAnsi="Times New Roman"/>
        </w:rPr>
        <w:t>Jeżeli Wykonawca nie uzna reklamacji, rozstrzyg</w:t>
      </w:r>
      <w:r>
        <w:rPr>
          <w:rFonts w:ascii="Times New Roman" w:hAnsi="Times New Roman"/>
        </w:rPr>
        <w:t xml:space="preserve">nięcie sporu nastąpi na drodze </w:t>
      </w:r>
      <w:r w:rsidRPr="008C50DA">
        <w:rPr>
          <w:rFonts w:ascii="Times New Roman" w:hAnsi="Times New Roman"/>
        </w:rPr>
        <w:t>postępowania sądowego.</w:t>
      </w:r>
    </w:p>
    <w:p w14:paraId="0ECA8CBA" w14:textId="77777777" w:rsidR="008E78E8" w:rsidRDefault="008E78E8" w:rsidP="008E78E8">
      <w:pPr>
        <w:pStyle w:val="Zwykytekst"/>
        <w:keepNext/>
        <w:keepLines/>
        <w:jc w:val="center"/>
        <w:rPr>
          <w:rFonts w:ascii="Times New Roman" w:hAnsi="Times New Roman"/>
          <w:b/>
        </w:rPr>
      </w:pPr>
    </w:p>
    <w:p w14:paraId="0B8582C1"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3</w:t>
      </w:r>
    </w:p>
    <w:p w14:paraId="1BF5EF05"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W przypadku wystąpienia zatruć spowodowanych złą jakością dostarczonego towaru Wykonawca zobowiązany jest pokryć wszelkie koszty leczenia osób poszkodowanych i przeprowadzenia koniecznych zabiegów sanitarnych, a także szkody poniesione przez Zamawiającego.</w:t>
      </w:r>
    </w:p>
    <w:p w14:paraId="44DF628A" w14:textId="77777777" w:rsidR="008E78E8" w:rsidRDefault="008E78E8" w:rsidP="008E78E8">
      <w:pPr>
        <w:pStyle w:val="Zwykytekst"/>
        <w:keepNext/>
        <w:keepLines/>
        <w:jc w:val="center"/>
        <w:rPr>
          <w:rFonts w:ascii="Times New Roman" w:hAnsi="Times New Roman"/>
          <w:b/>
        </w:rPr>
      </w:pPr>
    </w:p>
    <w:p w14:paraId="48D42C29"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4</w:t>
      </w:r>
    </w:p>
    <w:p w14:paraId="0EAF0D8B" w14:textId="77777777" w:rsidR="008E78E8" w:rsidRPr="008C50DA" w:rsidRDefault="008E78E8" w:rsidP="00A70F4B">
      <w:pPr>
        <w:pStyle w:val="Zwykytekst"/>
        <w:numPr>
          <w:ilvl w:val="0"/>
          <w:numId w:val="25"/>
        </w:numPr>
        <w:tabs>
          <w:tab w:val="clear" w:pos="1080"/>
          <w:tab w:val="num" w:pos="-3240"/>
        </w:tabs>
        <w:ind w:left="426" w:hanging="426"/>
        <w:jc w:val="both"/>
        <w:rPr>
          <w:rFonts w:ascii="Times New Roman" w:hAnsi="Times New Roman"/>
        </w:rPr>
      </w:pPr>
      <w:r w:rsidRPr="008C50DA">
        <w:rPr>
          <w:rFonts w:ascii="Times New Roman" w:hAnsi="Times New Roman"/>
        </w:rPr>
        <w:t xml:space="preserve">Zapłata należności za dostarczony towar nastąpi w formie polecenia przelewu, z rachunku Zamawiającego na rachunek bankowy Wykonawcy umieszczony na fakturze, w terminie do 30 dni od daty otrzymania </w:t>
      </w:r>
      <w:r>
        <w:rPr>
          <w:rFonts w:ascii="Times New Roman" w:hAnsi="Times New Roman"/>
          <w:lang w:val="pl-PL"/>
        </w:rPr>
        <w:t xml:space="preserve">prawidłowo wystawionej </w:t>
      </w:r>
      <w:r w:rsidRPr="008C50DA">
        <w:rPr>
          <w:rFonts w:ascii="Times New Roman" w:hAnsi="Times New Roman"/>
        </w:rPr>
        <w:t>faktury przez Zamawiającego. Termin zapłaty uważa się za zachowany, jeżeli obciążenie rachunku dłużnika nastąpi najpóźniej w ostatnim dniu płatności.</w:t>
      </w:r>
    </w:p>
    <w:p w14:paraId="6CA74F81" w14:textId="77777777" w:rsidR="008E78E8" w:rsidRPr="008C50DA" w:rsidRDefault="008E78E8" w:rsidP="00A70F4B">
      <w:pPr>
        <w:pStyle w:val="Zwykytekst"/>
        <w:numPr>
          <w:ilvl w:val="0"/>
          <w:numId w:val="25"/>
        </w:numPr>
        <w:tabs>
          <w:tab w:val="clear" w:pos="1080"/>
          <w:tab w:val="num" w:pos="-3420"/>
        </w:tabs>
        <w:ind w:left="426" w:hanging="426"/>
        <w:jc w:val="both"/>
        <w:rPr>
          <w:rFonts w:ascii="Times New Roman" w:hAnsi="Times New Roman"/>
        </w:rPr>
      </w:pPr>
      <w:r w:rsidRPr="008C50DA">
        <w:rPr>
          <w:rFonts w:ascii="Times New Roman" w:hAnsi="Times New Roman"/>
        </w:rPr>
        <w:t>Na oryginale faktury wysyłanej do Zamawiającego, Wykonawca wymieni:</w:t>
      </w:r>
    </w:p>
    <w:p w14:paraId="69A2090A" w14:textId="77777777" w:rsidR="008E78E8" w:rsidRPr="008C50DA" w:rsidRDefault="008E78E8" w:rsidP="00A70F4B">
      <w:pPr>
        <w:pStyle w:val="Zwykytekst"/>
        <w:tabs>
          <w:tab w:val="num" w:pos="0"/>
        </w:tabs>
        <w:ind w:left="709" w:hanging="283"/>
        <w:jc w:val="both"/>
        <w:rPr>
          <w:rFonts w:ascii="Times New Roman" w:hAnsi="Times New Roman"/>
        </w:rPr>
      </w:pPr>
      <w:r>
        <w:rPr>
          <w:rFonts w:ascii="Times New Roman" w:hAnsi="Times New Roman"/>
        </w:rPr>
        <w:t>a</w:t>
      </w:r>
      <w:r w:rsidRPr="008C50DA">
        <w:rPr>
          <w:rFonts w:ascii="Times New Roman" w:hAnsi="Times New Roman"/>
        </w:rPr>
        <w:t>) asortyment środków spożywczych, (tylko i wyłącznie produktów będących przedmiotem umowy, posługując się nazewnictwem środków spożywczych zawartym w umowie),</w:t>
      </w:r>
    </w:p>
    <w:p w14:paraId="0841A42C"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b</w:t>
      </w:r>
      <w:r w:rsidRPr="008C50DA">
        <w:rPr>
          <w:rFonts w:ascii="Times New Roman" w:hAnsi="Times New Roman"/>
        </w:rPr>
        <w:t>) opakowanie jednostkowe środka spożywczego,</w:t>
      </w:r>
    </w:p>
    <w:p w14:paraId="5943CFCD"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c</w:t>
      </w:r>
      <w:r w:rsidRPr="008C50DA">
        <w:rPr>
          <w:rFonts w:ascii="Times New Roman" w:hAnsi="Times New Roman"/>
        </w:rPr>
        <w:t>) ilość towaru zgodną z ilością na specyfikacji wysyłkowej (WZ),</w:t>
      </w:r>
    </w:p>
    <w:p w14:paraId="1987BE92"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d</w:t>
      </w:r>
      <w:r w:rsidRPr="008C50DA">
        <w:rPr>
          <w:rFonts w:ascii="Times New Roman" w:hAnsi="Times New Roman"/>
        </w:rPr>
        <w:t>) jednostkę miary,</w:t>
      </w:r>
    </w:p>
    <w:p w14:paraId="07A6AB61"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e</w:t>
      </w:r>
      <w:r w:rsidRPr="008C50DA">
        <w:rPr>
          <w:rFonts w:ascii="Times New Roman" w:hAnsi="Times New Roman"/>
        </w:rPr>
        <w:t>) cenę jednostkową netto,</w:t>
      </w:r>
    </w:p>
    <w:p w14:paraId="20094E87"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f</w:t>
      </w:r>
      <w:r w:rsidRPr="008C50DA">
        <w:rPr>
          <w:rFonts w:ascii="Times New Roman" w:hAnsi="Times New Roman"/>
        </w:rPr>
        <w:t xml:space="preserve">) stawkę podatku VAT, </w:t>
      </w:r>
    </w:p>
    <w:p w14:paraId="201663EA"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g</w:t>
      </w:r>
      <w:r w:rsidRPr="008C50DA">
        <w:rPr>
          <w:rFonts w:ascii="Times New Roman" w:hAnsi="Times New Roman"/>
        </w:rPr>
        <w:t>) kwotę VAT,</w:t>
      </w:r>
    </w:p>
    <w:p w14:paraId="1603DDCE"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h</w:t>
      </w:r>
      <w:r w:rsidRPr="008C50DA">
        <w:rPr>
          <w:rFonts w:ascii="Times New Roman" w:hAnsi="Times New Roman"/>
        </w:rPr>
        <w:t>) wartość brutto,</w:t>
      </w:r>
    </w:p>
    <w:p w14:paraId="2D60DA7D"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i</w:t>
      </w:r>
      <w:r w:rsidRPr="008C50DA">
        <w:rPr>
          <w:rFonts w:ascii="Times New Roman" w:hAnsi="Times New Roman"/>
        </w:rPr>
        <w:t>) nr umowy.</w:t>
      </w:r>
    </w:p>
    <w:p w14:paraId="77AABF27" w14:textId="44F69743"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3.   </w:t>
      </w:r>
      <w:r w:rsidR="00A70F4B">
        <w:rPr>
          <w:rFonts w:ascii="Times New Roman" w:hAnsi="Times New Roman"/>
        </w:rPr>
        <w:tab/>
      </w:r>
      <w:r w:rsidRPr="008C50DA">
        <w:rPr>
          <w:rFonts w:ascii="Times New Roman" w:hAnsi="Times New Roman"/>
        </w:rPr>
        <w:t xml:space="preserve">Wystawiona przez Wykonawcę faktura winna zawierać wyłącznie asortymenty wynikające z umowy, której dotyczy dostawa. Jeżeli dostawa dotyczy towaru z dwóch różnych umów, Wykonawca zobowiązany jest do wystawienia dwóch oddzielnych faktur. </w:t>
      </w:r>
    </w:p>
    <w:p w14:paraId="6C7441E3" w14:textId="3B4CF450"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4. </w:t>
      </w:r>
      <w:r w:rsidR="00A70F4B">
        <w:rPr>
          <w:rFonts w:ascii="Times New Roman" w:hAnsi="Times New Roman"/>
        </w:rPr>
        <w:tab/>
      </w:r>
      <w:r w:rsidRPr="008C50DA">
        <w:rPr>
          <w:rFonts w:ascii="Times New Roman" w:hAnsi="Times New Roman"/>
        </w:rPr>
        <w:t xml:space="preserve">W przypadku niedopełnienia powyższych wymagań oraz niedołączenia do faktury dokumentów </w:t>
      </w:r>
      <w:r>
        <w:rPr>
          <w:rFonts w:ascii="Times New Roman" w:hAnsi="Times New Roman"/>
        </w:rPr>
        <w:t>wymienionych w § 15</w:t>
      </w:r>
      <w:r w:rsidRPr="008C50DA">
        <w:rPr>
          <w:rFonts w:ascii="Times New Roman" w:hAnsi="Times New Roman"/>
        </w:rPr>
        <w:t>, Zamawiający wstrzyma się od zapłaty całości lub części należności do czasu uzupełnienia dokumentów i skorygowania faktury, przy czym termin zapłaty liczy się od dnia ich uzupełnienia bądź daty dostarczenia skorygowanej faktury.</w:t>
      </w:r>
    </w:p>
    <w:p w14:paraId="43109215" w14:textId="192F3A60"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5.  </w:t>
      </w:r>
      <w:r w:rsidR="00A70F4B">
        <w:rPr>
          <w:rFonts w:ascii="Times New Roman" w:hAnsi="Times New Roman"/>
        </w:rPr>
        <w:tab/>
      </w:r>
      <w:r w:rsidRPr="008C50DA">
        <w:rPr>
          <w:rFonts w:ascii="Times New Roman" w:hAnsi="Times New Roman"/>
        </w:rPr>
        <w:t xml:space="preserve">Wykonawca zobowiązuje się, pod rygorem nieopłacenia faktury przez Zamawiającego, do </w:t>
      </w:r>
      <w:r w:rsidRPr="00D960FE">
        <w:rPr>
          <w:rFonts w:ascii="Times New Roman" w:hAnsi="Times New Roman"/>
        </w:rPr>
        <w:t>dostawy</w:t>
      </w:r>
      <w:r w:rsidRPr="008C50DA">
        <w:rPr>
          <w:rFonts w:ascii="Times New Roman" w:hAnsi="Times New Roman"/>
        </w:rPr>
        <w:t xml:space="preserve"> wyłącznie produktów będących przedmiotem umowy oraz w ilościach i wartości przewidzianych umową.</w:t>
      </w:r>
    </w:p>
    <w:p w14:paraId="6DC109C4" w14:textId="77777777" w:rsidR="008E78E8" w:rsidRPr="008C50DA" w:rsidRDefault="008E78E8" w:rsidP="00A70F4B">
      <w:pPr>
        <w:pStyle w:val="Zwykytekst"/>
        <w:keepNext/>
        <w:keepLines/>
        <w:ind w:left="426" w:hanging="426"/>
        <w:jc w:val="both"/>
        <w:rPr>
          <w:rFonts w:ascii="Times New Roman" w:hAnsi="Times New Roman"/>
          <w:b/>
        </w:rPr>
      </w:pPr>
      <w:r w:rsidRPr="008C50DA">
        <w:rPr>
          <w:rFonts w:ascii="Times New Roman" w:hAnsi="Times New Roman"/>
        </w:rPr>
        <w:t>6.   W przypadku przekrocz</w:t>
      </w:r>
      <w:r>
        <w:rPr>
          <w:rFonts w:ascii="Times New Roman" w:hAnsi="Times New Roman"/>
        </w:rPr>
        <w:t>enia ilości i wartości dostaw (</w:t>
      </w:r>
      <w:r w:rsidRPr="008C50DA">
        <w:rPr>
          <w:rFonts w:ascii="Times New Roman" w:hAnsi="Times New Roman"/>
        </w:rPr>
        <w:t xml:space="preserve">także ilości i wartości dostaw wynikających z poszczególnych zamówień) oraz zmiany asortymentu wymienionego w </w:t>
      </w:r>
      <w:r w:rsidRPr="00CC7933">
        <w:rPr>
          <w:rFonts w:ascii="Times New Roman" w:hAnsi="Times New Roman"/>
        </w:rPr>
        <w:t>załączniku nr 1</w:t>
      </w:r>
      <w:r w:rsidRPr="008C50DA">
        <w:rPr>
          <w:rFonts w:ascii="Times New Roman" w:hAnsi="Times New Roman"/>
        </w:rPr>
        <w:t xml:space="preserve"> umowy, </w:t>
      </w:r>
      <w:r>
        <w:rPr>
          <w:rFonts w:ascii="Times New Roman" w:hAnsi="Times New Roman"/>
        </w:rPr>
        <w:t>Z</w:t>
      </w:r>
      <w:r w:rsidRPr="008C50DA">
        <w:rPr>
          <w:rFonts w:ascii="Times New Roman" w:hAnsi="Times New Roman"/>
        </w:rPr>
        <w:t xml:space="preserve">amawiający odmówi </w:t>
      </w:r>
      <w:r>
        <w:rPr>
          <w:rFonts w:ascii="Times New Roman" w:hAnsi="Times New Roman"/>
        </w:rPr>
        <w:t>dokonania z tego tytułu zapłaty</w:t>
      </w:r>
      <w:r>
        <w:rPr>
          <w:rFonts w:ascii="Times New Roman" w:hAnsi="Times New Roman"/>
          <w:lang w:val="pl-PL"/>
        </w:rPr>
        <w:t>,</w:t>
      </w:r>
      <w:r>
        <w:rPr>
          <w:rFonts w:ascii="Times New Roman" w:hAnsi="Times New Roman"/>
        </w:rPr>
        <w:t xml:space="preserve"> z zastrzeżeniem </w:t>
      </w:r>
      <w:r w:rsidRPr="00CC7933">
        <w:rPr>
          <w:rFonts w:ascii="Times New Roman" w:hAnsi="Times New Roman"/>
        </w:rPr>
        <w:t>§ 4</w:t>
      </w:r>
      <w:r>
        <w:rPr>
          <w:rFonts w:ascii="Times New Roman" w:hAnsi="Times New Roman"/>
          <w:lang w:val="pl-PL"/>
        </w:rPr>
        <w:t xml:space="preserve"> umowy</w:t>
      </w:r>
      <w:r>
        <w:rPr>
          <w:rFonts w:ascii="Times New Roman" w:hAnsi="Times New Roman"/>
        </w:rPr>
        <w:t>.</w:t>
      </w:r>
    </w:p>
    <w:p w14:paraId="21A091C0" w14:textId="446A4D40" w:rsidR="008E78E8" w:rsidRPr="009D2F6B" w:rsidRDefault="008E78E8" w:rsidP="00A70F4B">
      <w:pPr>
        <w:pStyle w:val="Zwykytekst"/>
        <w:ind w:left="426" w:hanging="426"/>
        <w:jc w:val="both"/>
        <w:rPr>
          <w:rFonts w:ascii="Times New Roman" w:hAnsi="Times New Roman"/>
        </w:rPr>
      </w:pPr>
      <w:r w:rsidRPr="008C50DA">
        <w:rPr>
          <w:rFonts w:ascii="Times New Roman" w:hAnsi="Times New Roman"/>
        </w:rPr>
        <w:t xml:space="preserve">7.   </w:t>
      </w:r>
      <w:r w:rsidR="00A70F4B">
        <w:rPr>
          <w:rFonts w:ascii="Times New Roman" w:hAnsi="Times New Roman"/>
        </w:rPr>
        <w:tab/>
      </w:r>
      <w:r w:rsidRPr="008C50DA">
        <w:rPr>
          <w:rFonts w:ascii="Times New Roman" w:hAnsi="Times New Roman"/>
        </w:rPr>
        <w:t>W przypadku dostarczania przez Wykonawcę towaru w zbiorczych opakowaniach zwrotnych Zamawiający dokonuje zwrotu</w:t>
      </w:r>
      <w:r>
        <w:rPr>
          <w:rFonts w:ascii="Times New Roman" w:hAnsi="Times New Roman"/>
        </w:rPr>
        <w:t xml:space="preserve"> </w:t>
      </w:r>
      <w:r w:rsidRPr="008C50DA">
        <w:rPr>
          <w:rFonts w:ascii="Times New Roman" w:hAnsi="Times New Roman"/>
        </w:rPr>
        <w:t>niniejszych opakowań  przy następnej dostawie. Rozliczenie zbiorczych opakowań zwrotnych polega na wpisie dostarczanych/ zwracanych ilości  przez Odbiorcę. Wpis powyższy d</w:t>
      </w:r>
      <w:r>
        <w:rPr>
          <w:rFonts w:ascii="Times New Roman" w:hAnsi="Times New Roman"/>
        </w:rPr>
        <w:t>okonuje się w dowodach dostaw (</w:t>
      </w:r>
      <w:r w:rsidRPr="008C50DA">
        <w:rPr>
          <w:rFonts w:ascii="Times New Roman" w:hAnsi="Times New Roman"/>
        </w:rPr>
        <w:t>Wz)</w:t>
      </w:r>
      <w:r>
        <w:rPr>
          <w:rFonts w:ascii="Times New Roman" w:hAnsi="Times New Roman"/>
          <w:lang w:val="pl-PL"/>
        </w:rPr>
        <w:t xml:space="preserve"> – </w:t>
      </w:r>
      <w:r w:rsidRPr="009D2F6B">
        <w:rPr>
          <w:rFonts w:ascii="Times New Roman" w:hAnsi="Times New Roman"/>
          <w:i/>
          <w:lang w:val="pl-PL"/>
        </w:rPr>
        <w:t>jeżeli dotyczy</w:t>
      </w:r>
      <w:r w:rsidRPr="009D2F6B">
        <w:rPr>
          <w:rFonts w:ascii="Times New Roman" w:hAnsi="Times New Roman"/>
        </w:rPr>
        <w:t>.</w:t>
      </w:r>
    </w:p>
    <w:p w14:paraId="28043BCF" w14:textId="77777777" w:rsidR="008E78E8" w:rsidRDefault="008E78E8" w:rsidP="008E78E8">
      <w:pPr>
        <w:pStyle w:val="Zwykytekst"/>
        <w:keepNext/>
        <w:keepLines/>
        <w:jc w:val="center"/>
        <w:rPr>
          <w:rFonts w:ascii="Times New Roman" w:hAnsi="Times New Roman"/>
          <w:b/>
        </w:rPr>
      </w:pPr>
    </w:p>
    <w:p w14:paraId="45772B7F"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5</w:t>
      </w:r>
    </w:p>
    <w:p w14:paraId="07CC82ED"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Wykonawca zobowiązany jest dołączyć do każdej partii wysyłanego towaru, dokumenty wysyłkowe takie jak:</w:t>
      </w:r>
    </w:p>
    <w:p w14:paraId="4BC78521" w14:textId="77777777" w:rsidR="008E78E8" w:rsidRPr="008C50DA" w:rsidRDefault="008E78E8" w:rsidP="00752C09">
      <w:pPr>
        <w:pStyle w:val="Zwykytekst"/>
        <w:numPr>
          <w:ilvl w:val="0"/>
          <w:numId w:val="35"/>
        </w:numPr>
        <w:ind w:left="567" w:hanging="283"/>
        <w:jc w:val="both"/>
        <w:rPr>
          <w:rFonts w:ascii="Times New Roman" w:hAnsi="Times New Roman"/>
        </w:rPr>
      </w:pPr>
      <w:r w:rsidRPr="008C50DA">
        <w:rPr>
          <w:rFonts w:ascii="Times New Roman" w:hAnsi="Times New Roman"/>
        </w:rPr>
        <w:t>szczegółową specyfikację wysyłkową (WZ)</w:t>
      </w:r>
      <w:r>
        <w:rPr>
          <w:rFonts w:ascii="Times New Roman" w:hAnsi="Times New Roman"/>
        </w:rPr>
        <w:t>,</w:t>
      </w:r>
      <w:r w:rsidRPr="008C50DA">
        <w:rPr>
          <w:rFonts w:ascii="Times New Roman" w:hAnsi="Times New Roman"/>
        </w:rPr>
        <w:t xml:space="preserve"> </w:t>
      </w:r>
    </w:p>
    <w:p w14:paraId="404B2452" w14:textId="77777777" w:rsidR="008E78E8" w:rsidRPr="008C50DA" w:rsidRDefault="008E78E8" w:rsidP="00752C09">
      <w:pPr>
        <w:pStyle w:val="Zwykytekst"/>
        <w:numPr>
          <w:ilvl w:val="0"/>
          <w:numId w:val="35"/>
        </w:numPr>
        <w:ind w:left="567" w:hanging="283"/>
        <w:jc w:val="both"/>
        <w:rPr>
          <w:rFonts w:ascii="Times New Roman" w:hAnsi="Times New Roman"/>
        </w:rPr>
      </w:pPr>
      <w:r w:rsidRPr="008C50DA">
        <w:rPr>
          <w:rFonts w:ascii="Times New Roman" w:hAnsi="Times New Roman"/>
        </w:rPr>
        <w:t>komisyjny protokół załadowania towaru (w przy</w:t>
      </w:r>
      <w:r>
        <w:rPr>
          <w:rFonts w:ascii="Times New Roman" w:hAnsi="Times New Roman"/>
        </w:rPr>
        <w:t>padku dostaw obcym transportem).</w:t>
      </w:r>
    </w:p>
    <w:p w14:paraId="1DBD35C2" w14:textId="77777777" w:rsidR="008E78E8" w:rsidRDefault="008E78E8" w:rsidP="008E78E8">
      <w:pPr>
        <w:pStyle w:val="Zwykytekst"/>
        <w:jc w:val="both"/>
        <w:rPr>
          <w:rFonts w:ascii="Times New Roman" w:hAnsi="Times New Roman"/>
          <w:b/>
        </w:rPr>
      </w:pPr>
    </w:p>
    <w:p w14:paraId="7EC41064" w14:textId="77777777" w:rsidR="008E78E8" w:rsidRDefault="008E78E8" w:rsidP="008E78E8">
      <w:pPr>
        <w:pStyle w:val="Zwykytekst"/>
        <w:jc w:val="center"/>
        <w:rPr>
          <w:rFonts w:ascii="Times New Roman" w:hAnsi="Times New Roman"/>
          <w:b/>
        </w:rPr>
      </w:pPr>
    </w:p>
    <w:p w14:paraId="2F3715E9" w14:textId="77777777" w:rsidR="00A526EB" w:rsidRDefault="00A526EB" w:rsidP="008E78E8">
      <w:pPr>
        <w:pStyle w:val="Zwykytekst"/>
        <w:jc w:val="center"/>
        <w:rPr>
          <w:rFonts w:ascii="Times New Roman" w:hAnsi="Times New Roman"/>
          <w:b/>
        </w:rPr>
      </w:pPr>
    </w:p>
    <w:p w14:paraId="42B5C004" w14:textId="7C0D8F15" w:rsidR="008E78E8" w:rsidRPr="008C50DA" w:rsidRDefault="008E78E8" w:rsidP="008E78E8">
      <w:pPr>
        <w:pStyle w:val="Zwykytekst"/>
        <w:jc w:val="center"/>
        <w:rPr>
          <w:rFonts w:ascii="Times New Roman" w:hAnsi="Times New Roman"/>
          <w:b/>
        </w:rPr>
      </w:pPr>
      <w:r w:rsidRPr="008C50DA">
        <w:rPr>
          <w:rFonts w:ascii="Times New Roman" w:hAnsi="Times New Roman"/>
          <w:b/>
        </w:rPr>
        <w:t>§ 1</w:t>
      </w:r>
      <w:r>
        <w:rPr>
          <w:rFonts w:ascii="Times New Roman" w:hAnsi="Times New Roman"/>
          <w:b/>
        </w:rPr>
        <w:t>6</w:t>
      </w:r>
    </w:p>
    <w:p w14:paraId="519444AD" w14:textId="77777777" w:rsidR="008E78E8" w:rsidRPr="00697084" w:rsidRDefault="008E78E8" w:rsidP="00A70F4B">
      <w:pPr>
        <w:pStyle w:val="NormalnyWeb"/>
        <w:numPr>
          <w:ilvl w:val="0"/>
          <w:numId w:val="19"/>
        </w:numPr>
        <w:tabs>
          <w:tab w:val="clear" w:pos="360"/>
          <w:tab w:val="num" w:pos="-3420"/>
          <w:tab w:val="num" w:pos="426"/>
        </w:tabs>
        <w:spacing w:before="0" w:beforeAutospacing="0" w:after="0" w:afterAutospacing="0"/>
        <w:ind w:left="426" w:hanging="426"/>
      </w:pPr>
      <w:r w:rsidRPr="00697084">
        <w:t xml:space="preserve">Wykonawca zapłaci Zamawiającemu karę umowną za niewykonanie lub nienależyte wykonanie umowy w następujących przypadkach i wysokości: </w:t>
      </w:r>
    </w:p>
    <w:p w14:paraId="401B77EA" w14:textId="77777777" w:rsidR="008E78E8" w:rsidRPr="009D2F6B" w:rsidRDefault="008E78E8" w:rsidP="00A70F4B">
      <w:pPr>
        <w:pStyle w:val="NormalnyWeb"/>
        <w:tabs>
          <w:tab w:val="num" w:pos="709"/>
        </w:tabs>
        <w:spacing w:before="0" w:beforeAutospacing="0" w:after="0" w:afterAutospacing="0"/>
        <w:ind w:left="709" w:hanging="283"/>
      </w:pPr>
      <w:r w:rsidRPr="00697084">
        <w:t xml:space="preserve">a) 10% wartości </w:t>
      </w:r>
      <w:r w:rsidRPr="00DC17A1">
        <w:t xml:space="preserve">niezrealizowanej części </w:t>
      </w:r>
      <w:r w:rsidRPr="00697084">
        <w:t xml:space="preserve">umowy, gdy Zamawiający odstąpi od umowy lub jej części, względnie rozwiąże ją ze skutkiem natychmiastowym z przyczyn, za które odpowiada Wykonawca, lub gdy Wykonawca odstąpi od umowy lub jej części, względnie ją rozwiąże ze skutkiem natychmiastowym, z przyczyn </w:t>
      </w:r>
      <w:r w:rsidRPr="009D2F6B">
        <w:t>leżących po jego stronie;</w:t>
      </w:r>
    </w:p>
    <w:p w14:paraId="78D42864" w14:textId="78715CCF" w:rsidR="008E78E8" w:rsidRPr="009D2F6B" w:rsidRDefault="008E78E8" w:rsidP="00A70F4B">
      <w:pPr>
        <w:pStyle w:val="Zwykytekst"/>
        <w:keepNext/>
        <w:keepLines/>
        <w:tabs>
          <w:tab w:val="num" w:pos="709"/>
        </w:tabs>
        <w:ind w:left="709" w:hanging="283"/>
        <w:jc w:val="both"/>
        <w:rPr>
          <w:rFonts w:ascii="Times New Roman" w:hAnsi="Times New Roman"/>
          <w:lang w:val="pl-PL"/>
        </w:rPr>
      </w:pPr>
      <w:r w:rsidRPr="009D2F6B">
        <w:rPr>
          <w:rFonts w:ascii="Times New Roman" w:hAnsi="Times New Roman"/>
          <w:bCs/>
        </w:rPr>
        <w:lastRenderedPageBreak/>
        <w:t xml:space="preserve">b) </w:t>
      </w:r>
      <w:r w:rsidR="002C3876">
        <w:rPr>
          <w:rFonts w:ascii="Times New Roman" w:hAnsi="Times New Roman"/>
          <w:bCs/>
        </w:rPr>
        <w:tab/>
      </w:r>
      <w:r w:rsidRPr="009D2F6B">
        <w:rPr>
          <w:rFonts w:ascii="Times New Roman" w:hAnsi="Times New Roman"/>
          <w:bCs/>
        </w:rPr>
        <w:t xml:space="preserve">2% wartości dostawy zamówionego towaru z wadami za każdą rozpoczętą godzinę opóźnienia </w:t>
      </w:r>
      <w:r w:rsidR="002C3876">
        <w:rPr>
          <w:rFonts w:ascii="Times New Roman" w:hAnsi="Times New Roman"/>
          <w:bCs/>
        </w:rPr>
        <w:br/>
      </w:r>
      <w:r w:rsidRPr="009D2F6B">
        <w:rPr>
          <w:rFonts w:ascii="Times New Roman" w:hAnsi="Times New Roman"/>
          <w:bCs/>
        </w:rPr>
        <w:t>w</w:t>
      </w:r>
      <w:r w:rsidRPr="009D2F6B">
        <w:rPr>
          <w:rFonts w:ascii="Times New Roman" w:hAnsi="Times New Roman"/>
        </w:rPr>
        <w:t xml:space="preserve"> </w:t>
      </w:r>
      <w:r w:rsidRPr="009D2F6B">
        <w:rPr>
          <w:rFonts w:ascii="Times New Roman" w:hAnsi="Times New Roman"/>
          <w:lang w:val="pl-PL"/>
        </w:rPr>
        <w:t xml:space="preserve">dostawie </w:t>
      </w:r>
      <w:r w:rsidRPr="009D2F6B">
        <w:rPr>
          <w:rFonts w:ascii="Times New Roman" w:hAnsi="Times New Roman"/>
        </w:rPr>
        <w:t>zamówionych wyrobów wolnych od wad w miejsce wadliwych wyrobów, o których mowa w § 10 ust. 1</w:t>
      </w:r>
      <w:r w:rsidRPr="009D2F6B">
        <w:rPr>
          <w:rFonts w:ascii="Times New Roman" w:hAnsi="Times New Roman"/>
          <w:lang w:val="pl-PL"/>
        </w:rPr>
        <w:t>. Wysokość kary umownej nie może przekroczyć wartości zamówionego towaru z wadami.</w:t>
      </w:r>
    </w:p>
    <w:p w14:paraId="7E1E831A" w14:textId="77777777" w:rsidR="008E78E8" w:rsidRPr="00697084" w:rsidRDefault="008E78E8" w:rsidP="00A70F4B">
      <w:pPr>
        <w:pStyle w:val="NormalnyWeb"/>
        <w:tabs>
          <w:tab w:val="num" w:pos="709"/>
        </w:tabs>
        <w:spacing w:before="0" w:beforeAutospacing="0" w:after="0" w:afterAutospacing="0"/>
        <w:ind w:left="709" w:hanging="283"/>
      </w:pPr>
      <w:r w:rsidRPr="009D2F6B">
        <w:t xml:space="preserve">c)  1 % wartości dostawy niezrealizowanej w terminie przewidzianym na realizację zamówienia, za każdy dzień opóźnienia w stosunku do terminu dostawy, określonego w zamówieniu złożonym przez Zamawiającego lecz nie mniej niż 500 </w:t>
      </w:r>
      <w:r w:rsidRPr="00697084">
        <w:t>zł za każdy dzień opóźnienia;</w:t>
      </w:r>
    </w:p>
    <w:p w14:paraId="73988988" w14:textId="77777777" w:rsidR="008E78E8" w:rsidRPr="00697084" w:rsidRDefault="008E78E8" w:rsidP="00A70F4B">
      <w:pPr>
        <w:pStyle w:val="Zwykytekst"/>
        <w:numPr>
          <w:ilvl w:val="0"/>
          <w:numId w:val="19"/>
        </w:numPr>
        <w:tabs>
          <w:tab w:val="clear" w:pos="360"/>
          <w:tab w:val="num" w:pos="-3240"/>
          <w:tab w:val="num" w:pos="-1800"/>
          <w:tab w:val="num" w:pos="426"/>
        </w:tabs>
        <w:ind w:left="426" w:hanging="426"/>
        <w:jc w:val="both"/>
        <w:rPr>
          <w:rFonts w:ascii="Times New Roman" w:hAnsi="Times New Roman"/>
        </w:rPr>
      </w:pPr>
      <w:r w:rsidRPr="00697084">
        <w:rPr>
          <w:rFonts w:ascii="Times New Roman" w:hAnsi="Times New Roman"/>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określonego w ust. 1 przewyższa wartość zastrzeżonej kary umownej bądź wynika z innych tytułów niż zastrzeżone.</w:t>
      </w:r>
    </w:p>
    <w:p w14:paraId="3DE127CF" w14:textId="77777777" w:rsidR="008E78E8" w:rsidRDefault="008E78E8" w:rsidP="00A70F4B">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697084">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697084">
        <w:rPr>
          <w:rFonts w:ascii="Times New Roman" w:hAnsi="Times New Roman"/>
          <w:bCs/>
        </w:rPr>
        <w:t>Wykonawcy przez jego kooperantów lub podwykonawców</w:t>
      </w:r>
      <w:r w:rsidRPr="0016591A">
        <w:rPr>
          <w:rFonts w:ascii="Times New Roman" w:hAnsi="Times New Roman"/>
          <w:bCs/>
        </w:rPr>
        <w:t>.</w:t>
      </w:r>
    </w:p>
    <w:p w14:paraId="01C0FE5B" w14:textId="77777777" w:rsidR="008E78E8" w:rsidRDefault="008E78E8" w:rsidP="00A70F4B">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5F688D">
        <w:rPr>
          <w:rFonts w:ascii="Times New Roman" w:hAnsi="Times New Roman"/>
          <w:lang w:val="pl-PL"/>
        </w:rPr>
        <w:t>Wykonawca wyraża zgodę na potrącenie kar umownych z przysługującego mu wynagrodzenia.</w:t>
      </w:r>
    </w:p>
    <w:p w14:paraId="63EA877A" w14:textId="77777777" w:rsidR="008E78E8" w:rsidRPr="0016591A" w:rsidRDefault="008E78E8" w:rsidP="00A70F4B">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A526EB">
        <w:rPr>
          <w:rFonts w:ascii="Times New Roman" w:hAnsi="Times New Roman"/>
          <w:bCs/>
          <w:lang w:val="pl-PL"/>
        </w:rPr>
        <w:t>Wysokość kar umownych</w:t>
      </w:r>
      <w:r w:rsidRPr="0016591A">
        <w:rPr>
          <w:rFonts w:ascii="Times New Roman" w:hAnsi="Times New Roman"/>
          <w:bCs/>
          <w:lang w:val="pl-PL"/>
        </w:rPr>
        <w:t xml:space="preserve"> nie może przekroczyć 30% wartości brutto umowy.</w:t>
      </w:r>
    </w:p>
    <w:p w14:paraId="375C49C9" w14:textId="77777777" w:rsidR="008E78E8" w:rsidRDefault="008E78E8" w:rsidP="008E78E8">
      <w:pPr>
        <w:pStyle w:val="Zwykytekst"/>
        <w:keepNext/>
        <w:keepLines/>
        <w:jc w:val="center"/>
        <w:rPr>
          <w:rFonts w:ascii="Times New Roman" w:hAnsi="Times New Roman"/>
          <w:b/>
        </w:rPr>
      </w:pPr>
    </w:p>
    <w:p w14:paraId="6A87752A"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7</w:t>
      </w:r>
    </w:p>
    <w:p w14:paraId="69A6C198" w14:textId="07944164" w:rsidR="008E78E8" w:rsidRPr="00A5335C" w:rsidRDefault="008E78E8" w:rsidP="00A526EB">
      <w:pPr>
        <w:pStyle w:val="Zwykytekst"/>
        <w:numPr>
          <w:ilvl w:val="3"/>
          <w:numId w:val="12"/>
        </w:numPr>
        <w:ind w:left="426" w:right="68" w:hanging="426"/>
        <w:jc w:val="both"/>
        <w:rPr>
          <w:rFonts w:ascii="Times New Roman" w:hAnsi="Times New Roman"/>
        </w:rPr>
      </w:pPr>
      <w:r w:rsidRPr="00A5335C">
        <w:rPr>
          <w:rFonts w:ascii="Times New Roman" w:hAnsi="Times New Roman"/>
        </w:rPr>
        <w:t>Zamawiającemu służy prawo odstąpienia od umowy</w:t>
      </w:r>
      <w:r w:rsidR="00CE5001">
        <w:rPr>
          <w:rFonts w:ascii="Times New Roman" w:hAnsi="Times New Roman"/>
          <w:lang w:val="pl-PL"/>
        </w:rPr>
        <w:t xml:space="preserve"> lub</w:t>
      </w:r>
      <w:r w:rsidRPr="00A5335C">
        <w:rPr>
          <w:rFonts w:ascii="Times New Roman" w:hAnsi="Times New Roman"/>
        </w:rPr>
        <w:t xml:space="preserve"> rozwiązania jej </w:t>
      </w:r>
      <w:r w:rsidRPr="00A5335C">
        <w:rPr>
          <w:rFonts w:ascii="Times New Roman" w:hAnsi="Times New Roman"/>
          <w:lang w:val="pl-PL"/>
        </w:rPr>
        <w:t>w terminie 14 dni</w:t>
      </w:r>
      <w:r w:rsidRPr="00A5335C">
        <w:rPr>
          <w:rFonts w:ascii="Times New Roman" w:hAnsi="Times New Roman"/>
        </w:rPr>
        <w:t xml:space="preserve"> i naliczenia kar umownych zgodnie z § 16 ust. 1 lit a umowy, w szczególności gdy:</w:t>
      </w:r>
    </w:p>
    <w:p w14:paraId="3D5DCF4B"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lang w:val="pl-PL"/>
        </w:rPr>
        <w:t>Nastąpi</w:t>
      </w:r>
      <w:r w:rsidRPr="008C50DA">
        <w:rPr>
          <w:rFonts w:ascii="Times New Roman" w:hAnsi="Times New Roman"/>
        </w:rPr>
        <w:t xml:space="preserve"> trzykrotne uchybieni</w:t>
      </w:r>
      <w:r>
        <w:rPr>
          <w:rFonts w:ascii="Times New Roman" w:hAnsi="Times New Roman"/>
        </w:rPr>
        <w:t>e terminów dostaw partii towaru</w:t>
      </w:r>
      <w:r>
        <w:rPr>
          <w:rFonts w:ascii="Times New Roman" w:hAnsi="Times New Roman"/>
          <w:lang w:val="pl-PL"/>
        </w:rPr>
        <w:t>;</w:t>
      </w:r>
    </w:p>
    <w:p w14:paraId="52E63960" w14:textId="77777777" w:rsidR="008E78E8" w:rsidRPr="008C50DA" w:rsidRDefault="008E78E8" w:rsidP="00752C09">
      <w:pPr>
        <w:pStyle w:val="Zwykytekst"/>
        <w:numPr>
          <w:ilvl w:val="3"/>
          <w:numId w:val="37"/>
        </w:numPr>
        <w:ind w:left="709" w:right="70" w:hanging="283"/>
        <w:jc w:val="both"/>
        <w:rPr>
          <w:rFonts w:ascii="Times New Roman" w:hAnsi="Times New Roman"/>
        </w:rPr>
      </w:pPr>
      <w:r w:rsidRPr="008C50DA">
        <w:rPr>
          <w:rFonts w:ascii="Times New Roman" w:hAnsi="Times New Roman"/>
        </w:rPr>
        <w:t xml:space="preserve">Wykonawca nie przestrzega </w:t>
      </w:r>
      <w:r>
        <w:rPr>
          <w:rFonts w:ascii="Times New Roman" w:hAnsi="Times New Roman"/>
          <w:lang w:val="pl-PL"/>
        </w:rPr>
        <w:t xml:space="preserve">warunków </w:t>
      </w:r>
      <w:r w:rsidRPr="008C50DA">
        <w:rPr>
          <w:rFonts w:ascii="Times New Roman" w:hAnsi="Times New Roman"/>
        </w:rPr>
        <w:t>sanitarnych produkcji, wymagań dotyczących transportu, lub opakowań oraz innych postanowień umowy, a także gdy  nieprzestrzeganie wymagań weterynaryjnych potwierdzone zostanie  nakazem Wojskowego Inspektora Weterynaryjnego, zaprzestania  zaopatrywania  określonego w § 8 ust.3 rozporządzenia Ministra MON z dnia</w:t>
      </w:r>
      <w:r w:rsidRPr="009F6376">
        <w:rPr>
          <w:rFonts w:ascii="Times New Roman" w:hAnsi="Times New Roman"/>
        </w:rPr>
        <w:t xml:space="preserve"> 19</w:t>
      </w:r>
      <w:r>
        <w:rPr>
          <w:rFonts w:ascii="Times New Roman" w:hAnsi="Times New Roman"/>
        </w:rPr>
        <w:t xml:space="preserve"> </w:t>
      </w:r>
      <w:r w:rsidRPr="008C50DA">
        <w:rPr>
          <w:rFonts w:ascii="Times New Roman" w:hAnsi="Times New Roman"/>
        </w:rPr>
        <w:t>kwietnia 2004r., w sprawie Wojsk</w:t>
      </w:r>
      <w:r>
        <w:rPr>
          <w:rFonts w:ascii="Times New Roman" w:hAnsi="Times New Roman"/>
        </w:rPr>
        <w:t>owej Inspekcji Weterynaryjnej (</w:t>
      </w:r>
      <w:r w:rsidRPr="008C50DA">
        <w:rPr>
          <w:rFonts w:ascii="Times New Roman" w:hAnsi="Times New Roman"/>
        </w:rPr>
        <w:t xml:space="preserve">Dz.U. Nr 89, </w:t>
      </w:r>
      <w:r>
        <w:rPr>
          <w:rFonts w:ascii="Times New Roman" w:hAnsi="Times New Roman"/>
        </w:rPr>
        <w:t>Poz.</w:t>
      </w:r>
      <w:r w:rsidRPr="008C50DA">
        <w:rPr>
          <w:rFonts w:ascii="Times New Roman" w:hAnsi="Times New Roman"/>
        </w:rPr>
        <w:t>. 857 ze zm.)</w:t>
      </w:r>
      <w:r>
        <w:rPr>
          <w:rFonts w:ascii="Times New Roman" w:hAnsi="Times New Roman"/>
          <w:lang w:val="pl-PL"/>
        </w:rPr>
        <w:t>;</w:t>
      </w:r>
    </w:p>
    <w:p w14:paraId="6533FC80"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lang w:val="pl-PL"/>
        </w:rPr>
        <w:t>W</w:t>
      </w:r>
      <w:r w:rsidRPr="008C50DA">
        <w:rPr>
          <w:rFonts w:ascii="Times New Roman" w:hAnsi="Times New Roman"/>
        </w:rPr>
        <w:t xml:space="preserve"> przypadku otrzymania przez Zamawiającego kopii decyzji wydanej przez właściwy organ urzędowej kontroli jakości o wstrzymaniu produk</w:t>
      </w:r>
      <w:r>
        <w:rPr>
          <w:rFonts w:ascii="Times New Roman" w:hAnsi="Times New Roman"/>
        </w:rPr>
        <w:t>cji lub unieruchomieniu zakładu</w:t>
      </w:r>
      <w:r>
        <w:rPr>
          <w:rFonts w:ascii="Times New Roman" w:hAnsi="Times New Roman"/>
          <w:lang w:val="pl-PL"/>
        </w:rPr>
        <w:t>;</w:t>
      </w:r>
    </w:p>
    <w:p w14:paraId="166AB888"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lang w:val="pl-PL"/>
        </w:rPr>
        <w:t xml:space="preserve">Wykonawca zaniecha </w:t>
      </w:r>
      <w:r w:rsidRPr="008C50DA">
        <w:rPr>
          <w:rFonts w:ascii="Times New Roman" w:hAnsi="Times New Roman"/>
        </w:rPr>
        <w:t>realizacji dostaw,</w:t>
      </w:r>
    </w:p>
    <w:p w14:paraId="173600D1" w14:textId="77777777" w:rsidR="008E78E8" w:rsidRPr="008C50DA" w:rsidRDefault="008E78E8" w:rsidP="00752C09">
      <w:pPr>
        <w:pStyle w:val="Zwykytekst"/>
        <w:numPr>
          <w:ilvl w:val="3"/>
          <w:numId w:val="37"/>
        </w:numPr>
        <w:ind w:left="709" w:right="70" w:hanging="283"/>
        <w:jc w:val="both"/>
        <w:rPr>
          <w:rFonts w:ascii="Times New Roman" w:hAnsi="Times New Roman"/>
        </w:rPr>
      </w:pPr>
      <w:r w:rsidRPr="008C50DA">
        <w:rPr>
          <w:rFonts w:ascii="Times New Roman" w:hAnsi="Times New Roman"/>
          <w:bCs/>
        </w:rPr>
        <w:t>Wykonawca dwukrotnie naruszy parametry jakościowe dostarczonych towarów określone w niniejszej  umowie,</w:t>
      </w:r>
    </w:p>
    <w:p w14:paraId="0DCA0960"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bCs/>
          <w:lang w:val="pl-PL"/>
        </w:rPr>
        <w:t xml:space="preserve">Nastąpią </w:t>
      </w:r>
      <w:r w:rsidRPr="008C50DA">
        <w:rPr>
          <w:rFonts w:ascii="Times New Roman" w:hAnsi="Times New Roman"/>
          <w:bCs/>
        </w:rPr>
        <w:t>przekr</w:t>
      </w:r>
      <w:r>
        <w:rPr>
          <w:rFonts w:ascii="Times New Roman" w:hAnsi="Times New Roman"/>
          <w:bCs/>
        </w:rPr>
        <w:t>ocze</w:t>
      </w:r>
      <w:r w:rsidRPr="008C50DA">
        <w:rPr>
          <w:rFonts w:ascii="Times New Roman" w:hAnsi="Times New Roman"/>
          <w:bCs/>
        </w:rPr>
        <w:t xml:space="preserve">nia, bez zgody </w:t>
      </w:r>
      <w:r>
        <w:rPr>
          <w:rFonts w:ascii="Times New Roman" w:hAnsi="Times New Roman"/>
          <w:bCs/>
        </w:rPr>
        <w:t>Z</w:t>
      </w:r>
      <w:r w:rsidRPr="008C50DA">
        <w:rPr>
          <w:rFonts w:ascii="Times New Roman" w:hAnsi="Times New Roman"/>
          <w:bCs/>
        </w:rPr>
        <w:t xml:space="preserve">amawiającego, ilości produktów </w:t>
      </w:r>
      <w:r>
        <w:rPr>
          <w:rFonts w:ascii="Times New Roman" w:hAnsi="Times New Roman"/>
          <w:bCs/>
        </w:rPr>
        <w:t>określonych umową</w:t>
      </w:r>
      <w:r w:rsidRPr="008C50DA">
        <w:rPr>
          <w:rFonts w:ascii="Times New Roman" w:hAnsi="Times New Roman"/>
          <w:bCs/>
        </w:rPr>
        <w:t xml:space="preserve"> oraz dostarczania asortymentu innego niż przewidzianego w umowie</w:t>
      </w:r>
      <w:r w:rsidRPr="008C50DA">
        <w:rPr>
          <w:rFonts w:ascii="Times New Roman" w:hAnsi="Times New Roman"/>
        </w:rPr>
        <w:t>,</w:t>
      </w:r>
    </w:p>
    <w:p w14:paraId="1AD66B3D" w14:textId="77777777" w:rsidR="008E78E8" w:rsidRPr="00FE3F8D" w:rsidRDefault="008E78E8" w:rsidP="00752C09">
      <w:pPr>
        <w:pStyle w:val="Zwykytekst"/>
        <w:numPr>
          <w:ilvl w:val="3"/>
          <w:numId w:val="37"/>
        </w:numPr>
        <w:ind w:left="709" w:right="70" w:hanging="283"/>
        <w:jc w:val="both"/>
        <w:rPr>
          <w:rFonts w:ascii="Times New Roman" w:hAnsi="Times New Roman"/>
        </w:rPr>
      </w:pPr>
      <w:r w:rsidRPr="008C50DA">
        <w:rPr>
          <w:rFonts w:ascii="Times New Roman" w:hAnsi="Times New Roman"/>
          <w:bCs/>
        </w:rPr>
        <w:t xml:space="preserve">Wykonawca nie przedłuży ważności dokumentów żądanych przez Zamawiającego </w:t>
      </w:r>
      <w:r w:rsidRPr="008C50DA">
        <w:rPr>
          <w:rFonts w:ascii="Times New Roman" w:hAnsi="Times New Roman"/>
          <w:bCs/>
          <w:i/>
        </w:rPr>
        <w:t>(polisa  ubezpieczeniowa, potwierdzenie wdrożonego</w:t>
      </w:r>
      <w:r>
        <w:rPr>
          <w:rFonts w:ascii="Times New Roman" w:hAnsi="Times New Roman"/>
          <w:bCs/>
          <w:i/>
          <w:lang w:val="pl-PL"/>
        </w:rPr>
        <w:t xml:space="preserve"> i funkcjonującego</w:t>
      </w:r>
      <w:r w:rsidRPr="008C50DA">
        <w:rPr>
          <w:rFonts w:ascii="Times New Roman" w:hAnsi="Times New Roman"/>
          <w:bCs/>
          <w:i/>
        </w:rPr>
        <w:t xml:space="preserve"> systemu HACCP)</w:t>
      </w:r>
      <w:r w:rsidRPr="008C50DA">
        <w:rPr>
          <w:rFonts w:ascii="Times New Roman" w:hAnsi="Times New Roman"/>
          <w:bCs/>
        </w:rPr>
        <w:t>, w przypadku upływu okresu</w:t>
      </w:r>
      <w:r>
        <w:rPr>
          <w:rFonts w:ascii="Times New Roman" w:hAnsi="Times New Roman"/>
          <w:bCs/>
          <w:lang w:val="pl-PL"/>
        </w:rPr>
        <w:t>,</w:t>
      </w:r>
      <w:r w:rsidRPr="008C50DA">
        <w:rPr>
          <w:rFonts w:ascii="Times New Roman" w:hAnsi="Times New Roman"/>
          <w:bCs/>
        </w:rPr>
        <w:t xml:space="preserve"> na które zostały wydane lub utraty ich ważności oraz niedostarczenia Zamawiającemu kserokopii dokumentu </w:t>
      </w:r>
      <w:r w:rsidRPr="008C50DA">
        <w:rPr>
          <w:rFonts w:ascii="Times New Roman" w:hAnsi="Times New Roman"/>
          <w:bCs/>
          <w:i/>
        </w:rPr>
        <w:t xml:space="preserve">(potwierdzonej za zgodność z oryginałem przez Wykonawcę)  </w:t>
      </w:r>
      <w:r w:rsidRPr="008C50DA">
        <w:rPr>
          <w:rFonts w:ascii="Times New Roman" w:hAnsi="Times New Roman"/>
          <w:bCs/>
        </w:rPr>
        <w:t xml:space="preserve">potwierdzającego zachowanie </w:t>
      </w:r>
      <w:r>
        <w:rPr>
          <w:rFonts w:ascii="Times New Roman" w:hAnsi="Times New Roman"/>
          <w:bCs/>
        </w:rPr>
        <w:t>ciągłości powyższych dokumentów.</w:t>
      </w:r>
    </w:p>
    <w:p w14:paraId="2EDCC1F4" w14:textId="77777777" w:rsidR="008E78E8" w:rsidRDefault="008E78E8" w:rsidP="00A526EB">
      <w:pPr>
        <w:pStyle w:val="Zwykytekst"/>
        <w:numPr>
          <w:ilvl w:val="3"/>
          <w:numId w:val="12"/>
        </w:numPr>
        <w:ind w:left="426" w:right="70" w:hanging="426"/>
        <w:jc w:val="both"/>
        <w:rPr>
          <w:rFonts w:ascii="Times New Roman" w:hAnsi="Times New Roman"/>
          <w:bCs/>
        </w:rPr>
      </w:pPr>
      <w:r w:rsidRPr="008E7F58">
        <w:rPr>
          <w:rFonts w:ascii="Times New Roman" w:hAnsi="Times New Roman"/>
          <w:bCs/>
        </w:rPr>
        <w:t xml:space="preserve">Zamawiający ma prawo realizować prawo odstąpienia, w przypadkach zastrzeżonych w niniejszej umowie, w terminie do </w:t>
      </w:r>
      <w:r w:rsidRPr="002F261B">
        <w:rPr>
          <w:rFonts w:ascii="Times New Roman" w:hAnsi="Times New Roman"/>
          <w:bCs/>
          <w:lang w:val="pl-PL"/>
        </w:rPr>
        <w:t>30</w:t>
      </w:r>
      <w:r w:rsidRPr="002F261B">
        <w:rPr>
          <w:rFonts w:ascii="Times New Roman" w:hAnsi="Times New Roman"/>
          <w:bCs/>
        </w:rPr>
        <w:t xml:space="preserve"> dni od </w:t>
      </w:r>
      <w:r w:rsidRPr="008E7F58">
        <w:rPr>
          <w:rFonts w:ascii="Times New Roman" w:hAnsi="Times New Roman"/>
          <w:bCs/>
        </w:rPr>
        <w:t>dnia powzięcia informacji o okolicznościach uprawniających do skorzystania z tego prawa.</w:t>
      </w:r>
    </w:p>
    <w:p w14:paraId="6609695B" w14:textId="77777777" w:rsidR="008E78E8" w:rsidRPr="005F688D" w:rsidRDefault="008E78E8" w:rsidP="00A526EB">
      <w:pPr>
        <w:pStyle w:val="Zwykytekst"/>
        <w:numPr>
          <w:ilvl w:val="3"/>
          <w:numId w:val="12"/>
        </w:numPr>
        <w:ind w:left="426" w:right="70" w:hanging="426"/>
        <w:jc w:val="both"/>
        <w:rPr>
          <w:rFonts w:ascii="Times New Roman" w:hAnsi="Times New Roman"/>
          <w:bCs/>
        </w:rPr>
      </w:pPr>
      <w:r w:rsidRPr="005F688D">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121BBF59" w14:textId="77777777" w:rsidR="008E78E8" w:rsidRPr="008F772D" w:rsidRDefault="008E78E8" w:rsidP="008E78E8">
      <w:pPr>
        <w:pStyle w:val="Zwykytekst"/>
        <w:ind w:left="426" w:right="70"/>
        <w:jc w:val="both"/>
        <w:rPr>
          <w:rFonts w:ascii="Times New Roman" w:hAnsi="Times New Roman"/>
          <w:bCs/>
        </w:rPr>
      </w:pPr>
    </w:p>
    <w:p w14:paraId="4D887367" w14:textId="77777777" w:rsidR="008E78E8" w:rsidRPr="008C50DA" w:rsidRDefault="008E78E8" w:rsidP="008E78E8">
      <w:pPr>
        <w:pStyle w:val="pkt"/>
        <w:keepNext/>
        <w:keepLines/>
        <w:tabs>
          <w:tab w:val="clear" w:pos="2316"/>
        </w:tabs>
        <w:spacing w:before="0" w:after="0"/>
        <w:ind w:left="180" w:firstLine="0"/>
        <w:jc w:val="center"/>
        <w:rPr>
          <w:b/>
          <w:sz w:val="20"/>
        </w:rPr>
      </w:pPr>
      <w:r w:rsidRPr="008C50DA">
        <w:rPr>
          <w:b/>
          <w:sz w:val="20"/>
        </w:rPr>
        <w:t>§ 1</w:t>
      </w:r>
      <w:r>
        <w:rPr>
          <w:b/>
          <w:sz w:val="20"/>
        </w:rPr>
        <w:t>8</w:t>
      </w:r>
    </w:p>
    <w:p w14:paraId="06C0077F" w14:textId="77777777" w:rsidR="008E78E8" w:rsidRDefault="008E78E8" w:rsidP="00752C09">
      <w:pPr>
        <w:numPr>
          <w:ilvl w:val="0"/>
          <w:numId w:val="36"/>
        </w:numPr>
        <w:tabs>
          <w:tab w:val="left" w:pos="-1134"/>
        </w:tabs>
        <w:ind w:left="426" w:hanging="426"/>
        <w:jc w:val="both"/>
      </w:pPr>
      <w:r w:rsidRPr="00A526EB">
        <w:rPr>
          <w:color w:val="000000"/>
        </w:rPr>
        <w:t>Wykonawca</w:t>
      </w:r>
      <w:r w:rsidRPr="00A526EB">
        <w:t xml:space="preserve"> zobowiązany jest najpóźniej w dniu podpisania umowy do wniesienia  zabezpieczenia należytego</w:t>
      </w:r>
      <w:r w:rsidRPr="00EA6953">
        <w:t xml:space="preserve"> wykonania umowy. Zabezpieczenie w wysokości </w:t>
      </w:r>
      <w:r w:rsidRPr="006307FC">
        <w:rPr>
          <w:b/>
        </w:rPr>
        <w:t>5%</w:t>
      </w:r>
      <w:r w:rsidRPr="00EA6953">
        <w:t xml:space="preserve"> wartości umowy brutto</w:t>
      </w:r>
      <w:r>
        <w:t xml:space="preserve"> </w:t>
      </w:r>
      <w:r w:rsidRPr="00EA6953">
        <w:t>tj………………………zł zostanie wniesione w formie:     ……………………………………..</w:t>
      </w:r>
    </w:p>
    <w:p w14:paraId="0FEC34C8" w14:textId="77777777" w:rsidR="008E78E8" w:rsidRPr="008F772D" w:rsidRDefault="008E78E8" w:rsidP="00752C09">
      <w:pPr>
        <w:pStyle w:val="WW-Zwykytekst"/>
        <w:numPr>
          <w:ilvl w:val="0"/>
          <w:numId w:val="36"/>
        </w:numPr>
        <w:ind w:left="426" w:hanging="426"/>
        <w:jc w:val="both"/>
        <w:rPr>
          <w:rFonts w:ascii="Times New Roman" w:hAnsi="Times New Roman"/>
          <w:color w:val="000000"/>
        </w:rPr>
      </w:pPr>
      <w:r w:rsidRPr="00EA6953">
        <w:rPr>
          <w:rFonts w:ascii="Times New Roman" w:hAnsi="Times New Roman"/>
          <w:color w:val="000000"/>
        </w:rPr>
        <w:t>Zamawiający zwróci zabezpieczenie należytego wykonania umowy w terminie 30 dni od dnia wykonania zamówienia i uznania przez Zamawiającego</w:t>
      </w:r>
      <w:r>
        <w:rPr>
          <w:rFonts w:ascii="Times New Roman" w:hAnsi="Times New Roman"/>
          <w:color w:val="000000"/>
        </w:rPr>
        <w:t xml:space="preserve"> </w:t>
      </w:r>
      <w:r w:rsidRPr="00EA6953">
        <w:rPr>
          <w:rFonts w:ascii="Times New Roman" w:hAnsi="Times New Roman"/>
          <w:color w:val="000000"/>
        </w:rPr>
        <w:t xml:space="preserve">zamówienia za należycie wykonane. </w:t>
      </w:r>
    </w:p>
    <w:p w14:paraId="73B1A57C" w14:textId="77777777" w:rsidR="008E78E8" w:rsidRDefault="008E78E8" w:rsidP="008E78E8">
      <w:pPr>
        <w:pStyle w:val="pkt"/>
        <w:keepNext/>
        <w:keepLines/>
        <w:tabs>
          <w:tab w:val="clear" w:pos="2316"/>
        </w:tabs>
        <w:spacing w:before="0" w:after="0"/>
        <w:ind w:left="180" w:firstLine="0"/>
        <w:jc w:val="center"/>
        <w:rPr>
          <w:b/>
          <w:sz w:val="20"/>
        </w:rPr>
      </w:pPr>
    </w:p>
    <w:p w14:paraId="0126752B" w14:textId="77777777" w:rsidR="008E78E8" w:rsidRPr="002F261B" w:rsidRDefault="008E78E8" w:rsidP="008E78E8">
      <w:pPr>
        <w:pStyle w:val="Zwykytekst"/>
        <w:keepNext/>
        <w:keepLines/>
        <w:jc w:val="center"/>
        <w:rPr>
          <w:rFonts w:ascii="Times New Roman" w:hAnsi="Times New Roman"/>
          <w:b/>
          <w:lang w:val="pl-PL"/>
        </w:rPr>
      </w:pPr>
      <w:r w:rsidRPr="002F261B">
        <w:rPr>
          <w:rFonts w:ascii="Times New Roman" w:hAnsi="Times New Roman"/>
          <w:b/>
        </w:rPr>
        <w:t>§ 19</w:t>
      </w:r>
    </w:p>
    <w:p w14:paraId="3B69B47C" w14:textId="77777777" w:rsidR="008E78E8" w:rsidRPr="00697084" w:rsidRDefault="008E78E8" w:rsidP="00A70F4B">
      <w:pPr>
        <w:pStyle w:val="Zwykytekst"/>
        <w:numPr>
          <w:ilvl w:val="0"/>
          <w:numId w:val="26"/>
        </w:numPr>
        <w:tabs>
          <w:tab w:val="clear" w:pos="720"/>
          <w:tab w:val="num" w:pos="-2880"/>
        </w:tabs>
        <w:ind w:left="426" w:right="98" w:hanging="426"/>
        <w:jc w:val="both"/>
        <w:rPr>
          <w:rFonts w:ascii="Times New Roman" w:hAnsi="Times New Roman"/>
        </w:rPr>
      </w:pPr>
      <w:r w:rsidRPr="00697084">
        <w:rPr>
          <w:rFonts w:ascii="Times New Roman" w:hAnsi="Times New Roman"/>
        </w:rPr>
        <w:t>Zbycie wierzytelności przysługujących Wykonawcy z tytułu zawarcia niniejszej umowy wymaga pisemnej zgody Zamawiającego pod rygorem nieważności.</w:t>
      </w:r>
    </w:p>
    <w:p w14:paraId="613DC5EC" w14:textId="77777777" w:rsidR="008E78E8" w:rsidRPr="00697084" w:rsidRDefault="008E78E8" w:rsidP="00A70F4B">
      <w:pPr>
        <w:pStyle w:val="Zwykytekst"/>
        <w:numPr>
          <w:ilvl w:val="0"/>
          <w:numId w:val="26"/>
        </w:numPr>
        <w:tabs>
          <w:tab w:val="clear" w:pos="720"/>
          <w:tab w:val="num" w:pos="-2880"/>
        </w:tabs>
        <w:ind w:left="426" w:hanging="426"/>
        <w:jc w:val="both"/>
        <w:rPr>
          <w:rFonts w:ascii="Times New Roman" w:hAnsi="Times New Roman"/>
        </w:rPr>
      </w:pPr>
      <w:r w:rsidRPr="00697084">
        <w:rPr>
          <w:rFonts w:ascii="Times New Roman" w:hAnsi="Times New Roman"/>
        </w:rPr>
        <w:t>Wykonawca nie może przekazać praw i obowiązków wynikających z umowy na osoby trzecie.</w:t>
      </w:r>
    </w:p>
    <w:p w14:paraId="19DEE1FA" w14:textId="77777777" w:rsidR="008E78E8" w:rsidRPr="00DC17A1" w:rsidRDefault="008E78E8" w:rsidP="008E78E8">
      <w:pPr>
        <w:pStyle w:val="Zwykytekst"/>
        <w:rPr>
          <w:rFonts w:ascii="Times New Roman" w:hAnsi="Times New Roman"/>
          <w:b/>
          <w:bCs/>
        </w:rPr>
      </w:pPr>
    </w:p>
    <w:p w14:paraId="168FF53C" w14:textId="77777777" w:rsidR="008E78E8" w:rsidRPr="002F261B" w:rsidRDefault="008E78E8" w:rsidP="008E78E8">
      <w:pPr>
        <w:pStyle w:val="Zwykytekst"/>
        <w:jc w:val="center"/>
        <w:rPr>
          <w:rFonts w:ascii="Times New Roman" w:hAnsi="Times New Roman"/>
          <w:b/>
          <w:bCs/>
        </w:rPr>
      </w:pPr>
    </w:p>
    <w:p w14:paraId="2BBFC83A" w14:textId="77777777" w:rsidR="008E78E8" w:rsidRPr="002F261B" w:rsidRDefault="008E78E8" w:rsidP="008E78E8">
      <w:pPr>
        <w:pStyle w:val="Zwykytekst"/>
        <w:jc w:val="center"/>
        <w:rPr>
          <w:rFonts w:ascii="Times New Roman" w:hAnsi="Times New Roman"/>
          <w:b/>
          <w:bCs/>
          <w:lang w:val="pl-PL"/>
        </w:rPr>
      </w:pPr>
      <w:r w:rsidRPr="002F261B">
        <w:rPr>
          <w:rFonts w:ascii="Times New Roman" w:hAnsi="Times New Roman"/>
          <w:b/>
          <w:bCs/>
        </w:rPr>
        <w:t>§ 20</w:t>
      </w:r>
    </w:p>
    <w:p w14:paraId="77713335" w14:textId="77777777" w:rsidR="008E78E8" w:rsidRPr="00DC17A1" w:rsidRDefault="008E78E8" w:rsidP="00A70F4B">
      <w:pPr>
        <w:numPr>
          <w:ilvl w:val="3"/>
          <w:numId w:val="39"/>
        </w:numPr>
        <w:ind w:left="426" w:hanging="426"/>
      </w:pPr>
      <w:r w:rsidRPr="00DC17A1">
        <w:t>W sprawach nieuregulowanych postanowieniami niniejszej umowy stosuje się przepisy:</w:t>
      </w:r>
    </w:p>
    <w:p w14:paraId="4CC665CC" w14:textId="77777777" w:rsidR="008E78E8" w:rsidRPr="00DC17A1" w:rsidRDefault="008E78E8" w:rsidP="00A70F4B">
      <w:pPr>
        <w:numPr>
          <w:ilvl w:val="0"/>
          <w:numId w:val="40"/>
        </w:numPr>
        <w:ind w:left="426" w:firstLine="0"/>
        <w:jc w:val="both"/>
      </w:pPr>
      <w:r w:rsidRPr="00DC17A1">
        <w:t>Ustawy z dnia 29 stycznia 2004 r. - Prawo zamówień publicznych,</w:t>
      </w:r>
    </w:p>
    <w:p w14:paraId="723C3286" w14:textId="77777777" w:rsidR="008E78E8" w:rsidRPr="00DC17A1" w:rsidRDefault="008E78E8" w:rsidP="00A70F4B">
      <w:pPr>
        <w:numPr>
          <w:ilvl w:val="0"/>
          <w:numId w:val="40"/>
        </w:numPr>
        <w:ind w:left="426" w:firstLine="0"/>
      </w:pPr>
      <w:r w:rsidRPr="00DC17A1">
        <w:t>Kodeksu cywilnego,</w:t>
      </w:r>
    </w:p>
    <w:p w14:paraId="0A6B42B5" w14:textId="77777777" w:rsidR="008E78E8" w:rsidRPr="00697084" w:rsidRDefault="008E78E8" w:rsidP="00A70F4B">
      <w:pPr>
        <w:numPr>
          <w:ilvl w:val="0"/>
          <w:numId w:val="41"/>
        </w:numPr>
        <w:ind w:left="426" w:hanging="426"/>
        <w:jc w:val="both"/>
      </w:pPr>
      <w:r w:rsidRPr="00DC17A1">
        <w:lastRenderedPageBreak/>
        <w:t xml:space="preserve">Integralną częścią umowy jest załącznik </w:t>
      </w:r>
      <w:r w:rsidRPr="00697084">
        <w:t>nr 1 – wykaz asortymentu.</w:t>
      </w:r>
    </w:p>
    <w:p w14:paraId="4FEACF54" w14:textId="77777777" w:rsidR="008E78E8" w:rsidRPr="00697084" w:rsidRDefault="008E78E8" w:rsidP="00A70F4B">
      <w:pPr>
        <w:numPr>
          <w:ilvl w:val="0"/>
          <w:numId w:val="41"/>
        </w:numPr>
        <w:ind w:left="426" w:hanging="426"/>
        <w:jc w:val="both"/>
      </w:pPr>
      <w:r w:rsidRPr="00697084">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7E209E7B" w14:textId="77777777" w:rsidR="008E78E8" w:rsidRPr="00697084" w:rsidRDefault="008E78E8" w:rsidP="00A70F4B">
      <w:pPr>
        <w:numPr>
          <w:ilvl w:val="0"/>
          <w:numId w:val="41"/>
        </w:numPr>
        <w:ind w:left="426" w:hanging="426"/>
        <w:jc w:val="both"/>
      </w:pPr>
      <w:r w:rsidRPr="00697084">
        <w:t>W przypadku, o którym mowa w ust. 3 powyżej, Strony zobowiązane będą zawrzeć aneks do Umowy, w</w:t>
      </w:r>
      <w:r>
        <w:t> </w:t>
      </w:r>
      <w:r w:rsidRPr="00697084">
        <w:t>którym sformułują postanowienia zastępcze, których cel będzie równoważny lub zbliżony do celu postanowień nieważnych lub bezskutecznych</w:t>
      </w:r>
    </w:p>
    <w:p w14:paraId="446CD423" w14:textId="77777777" w:rsidR="008E78E8" w:rsidRPr="00697084" w:rsidRDefault="008E78E8" w:rsidP="00A70F4B">
      <w:pPr>
        <w:numPr>
          <w:ilvl w:val="0"/>
          <w:numId w:val="41"/>
        </w:numPr>
        <w:ind w:left="426" w:hanging="426"/>
        <w:jc w:val="both"/>
      </w:pPr>
      <w:r w:rsidRPr="00697084">
        <w:t>Spory wynikające z realizacji Umowy będą rozstrzygane przez sąd właściwy dla siedziby Zamawiającego.</w:t>
      </w:r>
    </w:p>
    <w:p w14:paraId="1E131B82" w14:textId="77777777" w:rsidR="008E78E8" w:rsidRDefault="008E78E8" w:rsidP="008E78E8">
      <w:pPr>
        <w:pStyle w:val="Zwykytekst"/>
        <w:keepNext/>
        <w:keepLines/>
        <w:jc w:val="center"/>
        <w:rPr>
          <w:rFonts w:ascii="Times New Roman" w:hAnsi="Times New Roman"/>
          <w:b/>
        </w:rPr>
      </w:pPr>
    </w:p>
    <w:p w14:paraId="5E130711" w14:textId="77777777" w:rsidR="008E78E8" w:rsidRPr="00697084" w:rsidRDefault="008E78E8" w:rsidP="008E78E8">
      <w:pPr>
        <w:pStyle w:val="Zwykytekst"/>
        <w:keepNext/>
        <w:keepLines/>
        <w:jc w:val="center"/>
        <w:rPr>
          <w:rFonts w:ascii="Times New Roman" w:hAnsi="Times New Roman"/>
          <w:b/>
          <w:lang w:val="pl-PL"/>
        </w:rPr>
      </w:pPr>
      <w:r w:rsidRPr="00697084">
        <w:rPr>
          <w:rFonts w:ascii="Times New Roman" w:hAnsi="Times New Roman"/>
          <w:b/>
        </w:rPr>
        <w:t>§ 2</w:t>
      </w:r>
      <w:r>
        <w:rPr>
          <w:rFonts w:ascii="Times New Roman" w:hAnsi="Times New Roman"/>
          <w:b/>
          <w:lang w:val="pl-PL"/>
        </w:rPr>
        <w:t>1</w:t>
      </w:r>
    </w:p>
    <w:p w14:paraId="1B0303E6" w14:textId="0E6C31E5" w:rsidR="008E78E8" w:rsidRPr="00697084" w:rsidRDefault="008E78E8" w:rsidP="008E78E8">
      <w:pPr>
        <w:pStyle w:val="Zwykytekst"/>
        <w:keepNext/>
        <w:keepLines/>
        <w:rPr>
          <w:rFonts w:ascii="Times New Roman" w:hAnsi="Times New Roman"/>
          <w:lang w:val="pl-PL"/>
        </w:rPr>
      </w:pPr>
      <w:r w:rsidRPr="00697084">
        <w:rPr>
          <w:rFonts w:ascii="Times New Roman" w:hAnsi="Times New Roman"/>
        </w:rPr>
        <w:t xml:space="preserve">Umowa obowiązuje od dnia </w:t>
      </w:r>
      <w:r w:rsidR="00A70F4B">
        <w:rPr>
          <w:rFonts w:ascii="Times New Roman" w:hAnsi="Times New Roman"/>
          <w:b/>
          <w:lang w:val="pl-PL"/>
        </w:rPr>
        <w:t>podpisania umowy</w:t>
      </w:r>
      <w:r w:rsidRPr="00697084">
        <w:rPr>
          <w:rFonts w:ascii="Times New Roman" w:hAnsi="Times New Roman"/>
          <w:b/>
          <w:lang w:val="pl-PL"/>
        </w:rPr>
        <w:t xml:space="preserve"> </w:t>
      </w:r>
      <w:r w:rsidRPr="00697084">
        <w:rPr>
          <w:rFonts w:ascii="Times New Roman" w:hAnsi="Times New Roman"/>
          <w:b/>
        </w:rPr>
        <w:t>do dnia 31 grudnia 20</w:t>
      </w:r>
      <w:r w:rsidRPr="00697084">
        <w:rPr>
          <w:rFonts w:ascii="Times New Roman" w:hAnsi="Times New Roman"/>
          <w:b/>
          <w:lang w:val="pl-PL"/>
        </w:rPr>
        <w:t>2</w:t>
      </w:r>
      <w:r w:rsidR="00A70F4B">
        <w:rPr>
          <w:rFonts w:ascii="Times New Roman" w:hAnsi="Times New Roman"/>
          <w:b/>
          <w:lang w:val="pl-PL"/>
        </w:rPr>
        <w:t>1</w:t>
      </w:r>
      <w:r w:rsidRPr="00697084">
        <w:rPr>
          <w:rFonts w:ascii="Times New Roman" w:hAnsi="Times New Roman"/>
          <w:b/>
          <w:lang w:val="pl-PL"/>
        </w:rPr>
        <w:t xml:space="preserve"> </w:t>
      </w:r>
      <w:r w:rsidRPr="00697084">
        <w:rPr>
          <w:rFonts w:ascii="Times New Roman" w:hAnsi="Times New Roman"/>
          <w:b/>
        </w:rPr>
        <w:t>r.</w:t>
      </w:r>
    </w:p>
    <w:p w14:paraId="5DB95789" w14:textId="77777777" w:rsidR="008E78E8" w:rsidRPr="00697084" w:rsidRDefault="008E78E8" w:rsidP="008E78E8">
      <w:pPr>
        <w:pStyle w:val="Zwykytekst"/>
        <w:keepNext/>
        <w:keepLines/>
        <w:jc w:val="center"/>
        <w:rPr>
          <w:rFonts w:ascii="Times New Roman" w:hAnsi="Times New Roman"/>
          <w:b/>
        </w:rPr>
      </w:pPr>
    </w:p>
    <w:p w14:paraId="2A5FF977" w14:textId="77777777" w:rsidR="008E78E8" w:rsidRPr="008F772D" w:rsidRDefault="008E78E8" w:rsidP="008E78E8">
      <w:pPr>
        <w:pStyle w:val="Zwykytekst"/>
        <w:keepNext/>
        <w:keepLines/>
        <w:jc w:val="center"/>
        <w:rPr>
          <w:rFonts w:ascii="Times New Roman" w:hAnsi="Times New Roman"/>
          <w:b/>
          <w:lang w:val="pl-PL"/>
        </w:rPr>
      </w:pPr>
      <w:r w:rsidRPr="008C50DA">
        <w:rPr>
          <w:rFonts w:ascii="Times New Roman" w:hAnsi="Times New Roman"/>
          <w:b/>
        </w:rPr>
        <w:t>§ 2</w:t>
      </w:r>
      <w:r>
        <w:rPr>
          <w:rFonts w:ascii="Times New Roman" w:hAnsi="Times New Roman"/>
          <w:b/>
          <w:lang w:val="pl-PL"/>
        </w:rPr>
        <w:t>2</w:t>
      </w:r>
    </w:p>
    <w:p w14:paraId="3EF203C7"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 xml:space="preserve">Umowę sporządzono w </w:t>
      </w:r>
      <w:r>
        <w:rPr>
          <w:rFonts w:ascii="Times New Roman" w:hAnsi="Times New Roman"/>
        </w:rPr>
        <w:t>2</w:t>
      </w:r>
      <w:r w:rsidRPr="008C50DA">
        <w:rPr>
          <w:rFonts w:ascii="Times New Roman" w:hAnsi="Times New Roman"/>
        </w:rPr>
        <w:t xml:space="preserve"> jednobrzmiących egzemplarzach:</w:t>
      </w:r>
    </w:p>
    <w:p w14:paraId="6587AFF3"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Egz. Nr 1– Zamawiający,</w:t>
      </w:r>
    </w:p>
    <w:p w14:paraId="2175E222" w14:textId="77777777" w:rsidR="008E78E8" w:rsidRPr="00697084" w:rsidRDefault="008E78E8" w:rsidP="008E78E8">
      <w:pPr>
        <w:pStyle w:val="Zwykytekst"/>
        <w:jc w:val="both"/>
        <w:rPr>
          <w:rFonts w:ascii="Times New Roman" w:hAnsi="Times New Roman"/>
        </w:rPr>
      </w:pPr>
      <w:r w:rsidRPr="008C50DA">
        <w:rPr>
          <w:rFonts w:ascii="Times New Roman" w:hAnsi="Times New Roman"/>
        </w:rPr>
        <w:t xml:space="preserve">Egz. Nr </w:t>
      </w:r>
      <w:r>
        <w:rPr>
          <w:rFonts w:ascii="Times New Roman" w:hAnsi="Times New Roman"/>
        </w:rPr>
        <w:t>2</w:t>
      </w:r>
      <w:r w:rsidRPr="008C50DA">
        <w:rPr>
          <w:rFonts w:ascii="Times New Roman" w:hAnsi="Times New Roman"/>
        </w:rPr>
        <w:t xml:space="preserve"> – Wykonawca</w:t>
      </w:r>
      <w:r>
        <w:rPr>
          <w:rFonts w:ascii="Times New Roman" w:hAnsi="Times New Roman"/>
        </w:rPr>
        <w:t>.</w:t>
      </w:r>
    </w:p>
    <w:p w14:paraId="4270F88F" w14:textId="77777777" w:rsidR="008E78E8" w:rsidRDefault="008E78E8" w:rsidP="008E78E8">
      <w:pPr>
        <w:pStyle w:val="Zwykytekst"/>
        <w:jc w:val="both"/>
        <w:rPr>
          <w:rFonts w:ascii="Times New Roman" w:hAnsi="Times New Roman"/>
          <w:b/>
        </w:rPr>
      </w:pPr>
    </w:p>
    <w:p w14:paraId="02FC675C" w14:textId="77777777" w:rsidR="008E78E8" w:rsidRDefault="008E78E8" w:rsidP="008E78E8">
      <w:pPr>
        <w:pStyle w:val="Zwykytekst"/>
        <w:jc w:val="both"/>
        <w:rPr>
          <w:rFonts w:ascii="Times New Roman" w:hAnsi="Times New Roman"/>
          <w:b/>
        </w:rPr>
      </w:pPr>
    </w:p>
    <w:p w14:paraId="2815ECFF" w14:textId="77777777" w:rsidR="008E78E8" w:rsidRDefault="008E78E8" w:rsidP="008E78E8">
      <w:pPr>
        <w:pStyle w:val="Zwykytekst"/>
        <w:jc w:val="both"/>
        <w:rPr>
          <w:rFonts w:ascii="Times New Roman" w:hAnsi="Times New Roman"/>
          <w:b/>
        </w:rPr>
      </w:pPr>
    </w:p>
    <w:p w14:paraId="6C31AB6F" w14:textId="77777777" w:rsidR="008E78E8" w:rsidRDefault="008E78E8" w:rsidP="008E78E8">
      <w:pPr>
        <w:pStyle w:val="Zwykytekst"/>
        <w:jc w:val="both"/>
        <w:rPr>
          <w:rFonts w:ascii="Times New Roman" w:hAnsi="Times New Roman"/>
          <w:b/>
        </w:rPr>
      </w:pPr>
    </w:p>
    <w:p w14:paraId="488AA607" w14:textId="77777777" w:rsidR="008E78E8" w:rsidRDefault="008E78E8" w:rsidP="008E78E8">
      <w:pPr>
        <w:pStyle w:val="Zwykytekst"/>
        <w:jc w:val="both"/>
        <w:rPr>
          <w:rFonts w:ascii="Times New Roman" w:hAnsi="Times New Roman"/>
          <w:b/>
        </w:rPr>
      </w:pPr>
    </w:p>
    <w:p w14:paraId="0A10392E" w14:textId="77777777" w:rsidR="008E78E8" w:rsidRDefault="008E78E8" w:rsidP="008E78E8">
      <w:pPr>
        <w:pStyle w:val="Zwykytekst"/>
        <w:jc w:val="both"/>
        <w:rPr>
          <w:rFonts w:ascii="Times New Roman" w:hAnsi="Times New Roman"/>
          <w:b/>
        </w:rPr>
      </w:pPr>
    </w:p>
    <w:p w14:paraId="2B6E5D00" w14:textId="77777777" w:rsidR="008E78E8" w:rsidRDefault="008E78E8" w:rsidP="008E78E8">
      <w:pPr>
        <w:pStyle w:val="Zwykytekst"/>
        <w:jc w:val="both"/>
        <w:rPr>
          <w:rFonts w:ascii="Times New Roman" w:hAnsi="Times New Roman"/>
          <w:b/>
        </w:rPr>
      </w:pPr>
      <w:r w:rsidRPr="008C50DA">
        <w:rPr>
          <w:rFonts w:ascii="Times New Roman" w:hAnsi="Times New Roman"/>
          <w:b/>
        </w:rPr>
        <w:t xml:space="preserve">                              </w:t>
      </w:r>
    </w:p>
    <w:p w14:paraId="43F280D2" w14:textId="77777777" w:rsidR="008E78E8" w:rsidRPr="008C50DA" w:rsidRDefault="008E78E8" w:rsidP="008E78E8">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944DE7E" w14:textId="77777777" w:rsidR="008E78E8" w:rsidRPr="008C50DA" w:rsidRDefault="008E78E8" w:rsidP="008E78E8">
      <w:pPr>
        <w:pStyle w:val="Zwykytekst"/>
        <w:jc w:val="both"/>
        <w:rPr>
          <w:rFonts w:ascii="Times New Roman" w:hAnsi="Times New Roman"/>
          <w:b/>
        </w:rPr>
      </w:pPr>
      <w:r w:rsidRPr="008C50DA">
        <w:rPr>
          <w:rFonts w:ascii="Times New Roman" w:hAnsi="Times New Roman"/>
          <w:b/>
        </w:rPr>
        <w:t xml:space="preserve">   </w:t>
      </w:r>
    </w:p>
    <w:p w14:paraId="72185852"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 xml:space="preserve">         .........................................                                                          ........................................</w:t>
      </w:r>
    </w:p>
    <w:p w14:paraId="2B0125BF" w14:textId="77777777" w:rsidR="008E78E8" w:rsidRDefault="008E78E8" w:rsidP="008E78E8">
      <w:pPr>
        <w:pStyle w:val="Zwykytekst"/>
        <w:jc w:val="both"/>
        <w:rPr>
          <w:rFonts w:ascii="Times New Roman" w:hAnsi="Times New Roman"/>
        </w:rPr>
      </w:pPr>
      <w:r w:rsidRPr="008C50DA">
        <w:rPr>
          <w:rFonts w:ascii="Times New Roman" w:hAnsi="Times New Roman"/>
        </w:rPr>
        <w:t xml:space="preserve">                 </w:t>
      </w:r>
    </w:p>
    <w:p w14:paraId="6611CFD9" w14:textId="77777777" w:rsidR="008E78E8" w:rsidRDefault="008E78E8" w:rsidP="008E78E8">
      <w:pPr>
        <w:pStyle w:val="Zwykytekst"/>
        <w:jc w:val="both"/>
        <w:rPr>
          <w:rFonts w:ascii="Times New Roman" w:hAnsi="Times New Roman"/>
        </w:rPr>
      </w:pPr>
    </w:p>
    <w:p w14:paraId="545FB244" w14:textId="77777777" w:rsidR="008E78E8" w:rsidRDefault="008E78E8" w:rsidP="008E78E8">
      <w:pPr>
        <w:pStyle w:val="Zwykytekst"/>
        <w:jc w:val="both"/>
        <w:rPr>
          <w:b/>
          <w:color w:val="000000"/>
        </w:rPr>
      </w:pPr>
    </w:p>
    <w:p w14:paraId="7646ACE5" w14:textId="77777777" w:rsidR="008E78E8" w:rsidRDefault="008E78E8" w:rsidP="008E78E8">
      <w:pPr>
        <w:pStyle w:val="Zwykytekst"/>
        <w:jc w:val="both"/>
        <w:rPr>
          <w:b/>
          <w:color w:val="000000"/>
        </w:rPr>
      </w:pPr>
    </w:p>
    <w:p w14:paraId="1063D75D" w14:textId="77777777" w:rsidR="008E78E8" w:rsidRDefault="008E78E8" w:rsidP="008E78E8">
      <w:pPr>
        <w:pStyle w:val="Zwykytekst"/>
        <w:jc w:val="both"/>
        <w:rPr>
          <w:b/>
          <w:color w:val="000000"/>
        </w:rPr>
      </w:pPr>
    </w:p>
    <w:p w14:paraId="6149BC29" w14:textId="77777777" w:rsidR="008E78E8" w:rsidRDefault="008E78E8" w:rsidP="008E78E8">
      <w:pPr>
        <w:pStyle w:val="Zwykytekst"/>
        <w:jc w:val="both"/>
        <w:rPr>
          <w:b/>
          <w:color w:val="000000"/>
        </w:rPr>
      </w:pPr>
    </w:p>
    <w:p w14:paraId="64C465A2" w14:textId="77777777" w:rsidR="008E78E8" w:rsidRDefault="008E78E8" w:rsidP="008E78E8">
      <w:pPr>
        <w:pStyle w:val="Zwykytekst"/>
        <w:jc w:val="both"/>
        <w:rPr>
          <w:b/>
          <w:color w:val="000000"/>
        </w:rPr>
      </w:pPr>
    </w:p>
    <w:p w14:paraId="5D7BD18A" w14:textId="77777777" w:rsidR="008E78E8" w:rsidRDefault="008E78E8" w:rsidP="008E78E8">
      <w:pPr>
        <w:pStyle w:val="Zwykytekst"/>
        <w:jc w:val="both"/>
        <w:rPr>
          <w:b/>
          <w:color w:val="000000"/>
        </w:rPr>
      </w:pPr>
    </w:p>
    <w:p w14:paraId="7222853B" w14:textId="77777777" w:rsidR="008E78E8" w:rsidRDefault="008E78E8" w:rsidP="008E78E8">
      <w:pPr>
        <w:pStyle w:val="Zwykytekst"/>
        <w:jc w:val="both"/>
        <w:rPr>
          <w:b/>
          <w:color w:val="000000"/>
        </w:rPr>
      </w:pPr>
    </w:p>
    <w:p w14:paraId="315E0A11" w14:textId="77777777" w:rsidR="008E78E8" w:rsidRDefault="008E78E8" w:rsidP="008E78E8">
      <w:pPr>
        <w:pStyle w:val="Zwykytekst"/>
        <w:jc w:val="both"/>
        <w:rPr>
          <w:b/>
          <w:color w:val="000000"/>
        </w:rPr>
      </w:pPr>
    </w:p>
    <w:p w14:paraId="7FB4FBB9" w14:textId="77777777" w:rsidR="008E78E8" w:rsidRDefault="008E78E8" w:rsidP="008E78E8">
      <w:pPr>
        <w:pStyle w:val="Zwykytekst"/>
        <w:jc w:val="both"/>
        <w:rPr>
          <w:b/>
          <w:color w:val="000000"/>
        </w:rPr>
      </w:pPr>
    </w:p>
    <w:p w14:paraId="5D29E855" w14:textId="77777777" w:rsidR="008E78E8" w:rsidRDefault="008E78E8" w:rsidP="008E78E8">
      <w:pPr>
        <w:pStyle w:val="Zwykytekst"/>
        <w:jc w:val="both"/>
        <w:rPr>
          <w:b/>
          <w:color w:val="000000"/>
        </w:rPr>
      </w:pPr>
    </w:p>
    <w:p w14:paraId="2BC2F619" w14:textId="77777777" w:rsidR="008E78E8" w:rsidRDefault="008E78E8" w:rsidP="008E78E8">
      <w:pPr>
        <w:pStyle w:val="Zwykytekst"/>
        <w:jc w:val="both"/>
        <w:rPr>
          <w:b/>
          <w:color w:val="000000"/>
        </w:rPr>
      </w:pPr>
    </w:p>
    <w:p w14:paraId="7167E22A" w14:textId="77777777" w:rsidR="008E78E8" w:rsidRDefault="008E78E8" w:rsidP="008E78E8">
      <w:pPr>
        <w:pStyle w:val="Zwykytekst"/>
        <w:jc w:val="both"/>
        <w:rPr>
          <w:b/>
          <w:color w:val="000000"/>
        </w:rPr>
      </w:pPr>
    </w:p>
    <w:p w14:paraId="395C513B" w14:textId="77777777" w:rsidR="008E78E8" w:rsidRDefault="008E78E8" w:rsidP="008E78E8">
      <w:pPr>
        <w:pStyle w:val="Zwykytekst"/>
        <w:jc w:val="both"/>
        <w:rPr>
          <w:b/>
          <w:color w:val="000000"/>
        </w:rPr>
      </w:pPr>
    </w:p>
    <w:p w14:paraId="25A51489" w14:textId="77777777" w:rsidR="008E78E8" w:rsidRDefault="008E78E8" w:rsidP="008E78E8">
      <w:pPr>
        <w:pStyle w:val="Zwykytekst"/>
        <w:jc w:val="both"/>
        <w:rPr>
          <w:b/>
          <w:color w:val="000000"/>
        </w:rPr>
      </w:pPr>
    </w:p>
    <w:p w14:paraId="491185EA" w14:textId="77777777" w:rsidR="008E78E8" w:rsidRDefault="008E78E8" w:rsidP="008E78E8">
      <w:pPr>
        <w:pStyle w:val="Zwykytekst"/>
        <w:jc w:val="both"/>
        <w:rPr>
          <w:b/>
          <w:color w:val="000000"/>
        </w:rPr>
      </w:pPr>
    </w:p>
    <w:p w14:paraId="404B3A0D" w14:textId="77777777" w:rsidR="008E78E8" w:rsidRDefault="008E78E8" w:rsidP="008E78E8">
      <w:pPr>
        <w:pStyle w:val="Zwykytekst"/>
        <w:jc w:val="both"/>
        <w:rPr>
          <w:b/>
          <w:color w:val="000000"/>
        </w:rPr>
      </w:pPr>
    </w:p>
    <w:p w14:paraId="20FEC89C" w14:textId="77777777" w:rsidR="008E78E8" w:rsidRDefault="008E78E8" w:rsidP="008E78E8">
      <w:pPr>
        <w:pStyle w:val="Zwykytekst"/>
        <w:jc w:val="both"/>
        <w:rPr>
          <w:b/>
          <w:color w:val="000000"/>
        </w:rPr>
      </w:pPr>
    </w:p>
    <w:p w14:paraId="6962D1E0" w14:textId="77777777" w:rsidR="008E78E8" w:rsidRDefault="008E78E8" w:rsidP="008E78E8">
      <w:pPr>
        <w:pStyle w:val="Zwykytekst"/>
        <w:jc w:val="both"/>
        <w:rPr>
          <w:b/>
          <w:color w:val="000000"/>
        </w:rPr>
      </w:pPr>
    </w:p>
    <w:p w14:paraId="0F1A69FA" w14:textId="77777777" w:rsidR="008E78E8" w:rsidRDefault="008E78E8" w:rsidP="008E78E8">
      <w:pPr>
        <w:pStyle w:val="Zwykytekst"/>
        <w:jc w:val="both"/>
        <w:rPr>
          <w:b/>
          <w:color w:val="000000"/>
        </w:rPr>
      </w:pPr>
    </w:p>
    <w:p w14:paraId="03604902" w14:textId="4C39B120" w:rsidR="008E78E8" w:rsidRDefault="008E78E8" w:rsidP="008E78E8">
      <w:pPr>
        <w:pStyle w:val="Zwykytekst"/>
        <w:jc w:val="both"/>
        <w:rPr>
          <w:b/>
          <w:color w:val="000000"/>
        </w:rPr>
      </w:pPr>
    </w:p>
    <w:p w14:paraId="5C4CEC65" w14:textId="2F52DE4B" w:rsidR="00CE5001" w:rsidRDefault="00CE5001" w:rsidP="008E78E8">
      <w:pPr>
        <w:pStyle w:val="Zwykytekst"/>
        <w:jc w:val="both"/>
        <w:rPr>
          <w:b/>
          <w:color w:val="000000"/>
        </w:rPr>
      </w:pPr>
    </w:p>
    <w:p w14:paraId="1926C268" w14:textId="77719C7C" w:rsidR="00CE5001" w:rsidRDefault="00CE5001" w:rsidP="008E78E8">
      <w:pPr>
        <w:pStyle w:val="Zwykytekst"/>
        <w:jc w:val="both"/>
        <w:rPr>
          <w:b/>
          <w:color w:val="000000"/>
        </w:rPr>
      </w:pPr>
    </w:p>
    <w:p w14:paraId="5C8D290C" w14:textId="5E750DC6" w:rsidR="00CE5001" w:rsidRDefault="00CE5001" w:rsidP="008E78E8">
      <w:pPr>
        <w:pStyle w:val="Zwykytekst"/>
        <w:jc w:val="both"/>
        <w:rPr>
          <w:b/>
          <w:color w:val="000000"/>
        </w:rPr>
      </w:pPr>
    </w:p>
    <w:p w14:paraId="4B9E4968" w14:textId="48CB17B2" w:rsidR="00CE5001" w:rsidRDefault="00CE5001" w:rsidP="008E78E8">
      <w:pPr>
        <w:pStyle w:val="Zwykytekst"/>
        <w:jc w:val="both"/>
        <w:rPr>
          <w:b/>
          <w:color w:val="000000"/>
        </w:rPr>
      </w:pPr>
    </w:p>
    <w:p w14:paraId="3258EE8B" w14:textId="132AC418" w:rsidR="00CE5001" w:rsidRDefault="00CE5001" w:rsidP="008E78E8">
      <w:pPr>
        <w:pStyle w:val="Zwykytekst"/>
        <w:jc w:val="both"/>
        <w:rPr>
          <w:b/>
          <w:color w:val="000000"/>
        </w:rPr>
      </w:pPr>
    </w:p>
    <w:p w14:paraId="6AB17567" w14:textId="54B212BD" w:rsidR="00CE5001" w:rsidRDefault="00CE5001" w:rsidP="008E78E8">
      <w:pPr>
        <w:pStyle w:val="Zwykytekst"/>
        <w:jc w:val="both"/>
        <w:rPr>
          <w:b/>
          <w:color w:val="000000"/>
        </w:rPr>
      </w:pPr>
    </w:p>
    <w:p w14:paraId="4E85CEC6" w14:textId="77777777" w:rsidR="00CE5001" w:rsidRDefault="00CE5001" w:rsidP="008E78E8">
      <w:pPr>
        <w:pStyle w:val="Zwykytekst"/>
        <w:jc w:val="both"/>
        <w:rPr>
          <w:b/>
          <w:color w:val="000000"/>
        </w:rPr>
      </w:pPr>
      <w:bookmarkStart w:id="0" w:name="_GoBack"/>
      <w:bookmarkEnd w:id="0"/>
    </w:p>
    <w:p w14:paraId="1F2BB04B" w14:textId="77777777" w:rsidR="00A70F4B" w:rsidRDefault="00A70F4B" w:rsidP="008E78E8">
      <w:pPr>
        <w:pStyle w:val="Zwykytekst"/>
        <w:jc w:val="both"/>
        <w:rPr>
          <w:b/>
          <w:color w:val="000000"/>
        </w:rPr>
      </w:pPr>
    </w:p>
    <w:p w14:paraId="12FFEC39" w14:textId="77777777" w:rsidR="008E78E8" w:rsidRPr="008C50DA" w:rsidRDefault="008E78E8" w:rsidP="008E78E8">
      <w:pPr>
        <w:pStyle w:val="Zwykytekst"/>
        <w:jc w:val="both"/>
        <w:rPr>
          <w:b/>
          <w:color w:val="000000"/>
        </w:rPr>
      </w:pPr>
    </w:p>
    <w:p w14:paraId="42486408" w14:textId="77777777" w:rsidR="00A526EB" w:rsidRDefault="00A526EB" w:rsidP="008E78E8">
      <w:pPr>
        <w:jc w:val="right"/>
        <w:rPr>
          <w:b/>
          <w:color w:val="000000"/>
        </w:rPr>
      </w:pPr>
    </w:p>
    <w:p w14:paraId="299DACF9" w14:textId="77777777" w:rsidR="00A526EB" w:rsidRDefault="00A526EB" w:rsidP="008E78E8">
      <w:pPr>
        <w:jc w:val="right"/>
        <w:rPr>
          <w:b/>
          <w:color w:val="000000"/>
        </w:rPr>
      </w:pPr>
    </w:p>
    <w:p w14:paraId="647ACD05" w14:textId="77777777" w:rsidR="00A526EB" w:rsidRDefault="00A526EB" w:rsidP="008E78E8">
      <w:pPr>
        <w:jc w:val="right"/>
        <w:rPr>
          <w:b/>
          <w:color w:val="000000"/>
        </w:rPr>
      </w:pPr>
    </w:p>
    <w:p w14:paraId="35440246" w14:textId="77777777" w:rsidR="00A526EB" w:rsidRDefault="00A526EB" w:rsidP="008E78E8">
      <w:pPr>
        <w:jc w:val="right"/>
        <w:rPr>
          <w:b/>
          <w:color w:val="000000"/>
        </w:rPr>
      </w:pPr>
    </w:p>
    <w:p w14:paraId="7F160365" w14:textId="38732AF6" w:rsidR="008E78E8" w:rsidRPr="008C50DA" w:rsidRDefault="008E78E8" w:rsidP="008E78E8">
      <w:pPr>
        <w:jc w:val="right"/>
        <w:rPr>
          <w:b/>
          <w:color w:val="000000"/>
        </w:rPr>
      </w:pPr>
      <w:r w:rsidRPr="008C50DA">
        <w:rPr>
          <w:b/>
          <w:color w:val="000000"/>
        </w:rPr>
        <w:lastRenderedPageBreak/>
        <w:t xml:space="preserve">Załącznik nr 2 do umowy </w:t>
      </w:r>
    </w:p>
    <w:p w14:paraId="0A8D3ED8" w14:textId="77777777" w:rsidR="008E78E8" w:rsidRPr="008C50DA" w:rsidRDefault="008E78E8" w:rsidP="008E78E8">
      <w:pPr>
        <w:rPr>
          <w:color w:val="000000"/>
        </w:rPr>
      </w:pPr>
    </w:p>
    <w:p w14:paraId="67B08F67" w14:textId="77777777" w:rsidR="008E78E8" w:rsidRPr="008C50DA" w:rsidRDefault="008E78E8" w:rsidP="008E78E8">
      <w:pPr>
        <w:jc w:val="center"/>
        <w:rPr>
          <w:color w:val="000000"/>
        </w:rPr>
      </w:pPr>
      <w:r w:rsidRPr="008C50DA">
        <w:rPr>
          <w:color w:val="000000"/>
        </w:rPr>
        <w:t>(WZÓR)</w:t>
      </w:r>
    </w:p>
    <w:p w14:paraId="7B7A3F53" w14:textId="77777777" w:rsidR="008E78E8" w:rsidRPr="00CB7417" w:rsidRDefault="008E78E8" w:rsidP="008E78E8">
      <w:pPr>
        <w:rPr>
          <w:b/>
          <w:color w:val="000000"/>
        </w:rPr>
      </w:pPr>
    </w:p>
    <w:p w14:paraId="1BDC5C59" w14:textId="77777777" w:rsidR="008E78E8" w:rsidRPr="00CB7417" w:rsidRDefault="008E78E8" w:rsidP="008E78E8">
      <w:pPr>
        <w:jc w:val="center"/>
        <w:rPr>
          <w:b/>
          <w:color w:val="000000"/>
        </w:rPr>
      </w:pPr>
      <w:r w:rsidRPr="00CB7417">
        <w:rPr>
          <w:b/>
          <w:color w:val="000000"/>
        </w:rPr>
        <w:t>Protokół reklamacyjny</w:t>
      </w:r>
    </w:p>
    <w:p w14:paraId="6FCF8C49" w14:textId="77777777" w:rsidR="008E78E8" w:rsidRPr="00CB7417" w:rsidRDefault="008E78E8" w:rsidP="008E78E8">
      <w:pPr>
        <w:jc w:val="center"/>
        <w:rPr>
          <w:b/>
          <w:color w:val="000000"/>
        </w:rPr>
      </w:pPr>
    </w:p>
    <w:p w14:paraId="0845B114" w14:textId="77777777" w:rsidR="008E78E8" w:rsidRPr="008F772D" w:rsidRDefault="008E78E8" w:rsidP="008E78E8">
      <w:pPr>
        <w:rPr>
          <w:color w:val="000000"/>
        </w:rPr>
      </w:pPr>
      <w:r w:rsidRPr="008F772D">
        <w:rPr>
          <w:color w:val="000000"/>
        </w:rPr>
        <w:t>Wykonawca:……………………………………………………………………….Umowa …../………/……</w:t>
      </w:r>
    </w:p>
    <w:p w14:paraId="74A6F6BF" w14:textId="77777777" w:rsidR="008E78E8" w:rsidRPr="008F772D" w:rsidRDefault="008E78E8" w:rsidP="008E78E8">
      <w:pPr>
        <w:pStyle w:val="Bezodstpw"/>
        <w:rPr>
          <w:rFonts w:ascii="Times New Roman" w:hAnsi="Times New Roman"/>
        </w:rPr>
      </w:pPr>
      <w:r w:rsidRPr="008F772D">
        <w:rPr>
          <w:rFonts w:ascii="Times New Roman" w:hAnsi="Times New Roman"/>
        </w:rPr>
        <w:t>Data i godz. dostawy : …………………………………………………….......................................................</w:t>
      </w:r>
    </w:p>
    <w:p w14:paraId="4454FD37" w14:textId="77777777" w:rsidR="008E78E8" w:rsidRPr="008F772D" w:rsidRDefault="008E78E8" w:rsidP="008E78E8">
      <w:pPr>
        <w:rPr>
          <w:b/>
          <w:color w:val="000000"/>
        </w:rPr>
      </w:pPr>
      <w:r w:rsidRPr="008F772D">
        <w:rPr>
          <w:b/>
          <w:color w:val="000000"/>
        </w:rPr>
        <w:t>Przyczyny reklamacji:</w:t>
      </w:r>
      <w:r w:rsidRPr="008F772D">
        <w:rPr>
          <w:b/>
          <w:i/>
          <w:color w:val="000000"/>
        </w:rPr>
        <w:t xml:space="preserve"> </w:t>
      </w:r>
      <w:r w:rsidRPr="008F772D">
        <w:rPr>
          <w:b/>
          <w:i/>
          <w:color w:val="000000"/>
          <w:u w:val="single"/>
        </w:rPr>
        <w:t>dotycząca wad jakościowych dostarczonego środka spożywczego:</w:t>
      </w:r>
      <w:r w:rsidRPr="008F772D">
        <w:rPr>
          <w:i/>
          <w:color w:val="000000"/>
        </w:rPr>
        <w:t xml:space="preserve"> </w:t>
      </w:r>
    </w:p>
    <w:p w14:paraId="0B82FC54" w14:textId="77777777" w:rsidR="008E78E8" w:rsidRPr="008F772D" w:rsidRDefault="008E78E8" w:rsidP="008E78E8">
      <w:pPr>
        <w:rPr>
          <w:color w:val="000000"/>
        </w:rPr>
      </w:pPr>
      <w:r w:rsidRPr="008F772D">
        <w:rPr>
          <w:color w:val="000000"/>
        </w:rPr>
        <w:t>Nazwa produktu reklamowanego: ……………………………………………………………………………..</w:t>
      </w:r>
    </w:p>
    <w:p w14:paraId="3B16D1B9" w14:textId="77777777" w:rsidR="008E78E8" w:rsidRPr="008F772D" w:rsidRDefault="008E78E8" w:rsidP="008E78E8">
      <w:pPr>
        <w:rPr>
          <w:color w:val="000000"/>
        </w:rPr>
      </w:pPr>
      <w:r w:rsidRPr="008F772D">
        <w:rPr>
          <w:color w:val="000000"/>
        </w:rPr>
        <w:t>Producent:………………………………………………………………………………………......................</w:t>
      </w:r>
    </w:p>
    <w:p w14:paraId="75786A50" w14:textId="77777777" w:rsidR="008E78E8" w:rsidRPr="008F772D" w:rsidRDefault="008E78E8" w:rsidP="008E78E8">
      <w:pPr>
        <w:rPr>
          <w:color w:val="000000"/>
        </w:rPr>
      </w:pPr>
      <w:r w:rsidRPr="008F772D">
        <w:rPr>
          <w:color w:val="000000"/>
        </w:rPr>
        <w:t>Ilość reklamowana: ….…………………………………………………………………………………………</w:t>
      </w:r>
    </w:p>
    <w:p w14:paraId="2793838A" w14:textId="77777777" w:rsidR="008E78E8" w:rsidRPr="008F772D" w:rsidRDefault="008E78E8" w:rsidP="008E78E8">
      <w:pPr>
        <w:rPr>
          <w:color w:val="000000"/>
        </w:rPr>
      </w:pPr>
      <w:r w:rsidRPr="008F772D">
        <w:rPr>
          <w:color w:val="000000"/>
        </w:rPr>
        <w:t>Nr  partii produktu reklamowanego: …………..............………………………………………………………</w:t>
      </w:r>
    </w:p>
    <w:p w14:paraId="6129FE00" w14:textId="77777777" w:rsidR="008E78E8" w:rsidRPr="008F772D" w:rsidRDefault="008E78E8" w:rsidP="008E78E8">
      <w:pPr>
        <w:rPr>
          <w:color w:val="000000"/>
        </w:rPr>
      </w:pPr>
      <w:r w:rsidRPr="008F772D">
        <w:rPr>
          <w:color w:val="000000"/>
        </w:rPr>
        <w:t>Szczegółowy opis wad jakościowych produktu: ……………………………………………………….........................................................................................</w:t>
      </w:r>
    </w:p>
    <w:p w14:paraId="23024109" w14:textId="77777777" w:rsidR="008E78E8" w:rsidRPr="008F772D" w:rsidRDefault="008E78E8" w:rsidP="008E78E8">
      <w:pPr>
        <w:rPr>
          <w:color w:val="000000"/>
        </w:rPr>
      </w:pPr>
      <w:r w:rsidRPr="008F772D">
        <w:rPr>
          <w:color w:val="000000"/>
        </w:rPr>
        <w:t>………………………………………………………………………………………………………………….</w:t>
      </w:r>
    </w:p>
    <w:p w14:paraId="2885B37D" w14:textId="77777777" w:rsidR="008E78E8" w:rsidRPr="008F772D" w:rsidRDefault="008E78E8" w:rsidP="008E78E8">
      <w:pPr>
        <w:rPr>
          <w:color w:val="000000"/>
        </w:rPr>
      </w:pPr>
      <w:r w:rsidRPr="008F772D">
        <w:rPr>
          <w:color w:val="000000"/>
        </w:rPr>
        <w:t>………………………………………………………………………………………………………………….</w:t>
      </w:r>
    </w:p>
    <w:p w14:paraId="2C43853F" w14:textId="77777777" w:rsidR="008E78E8" w:rsidRPr="008F772D" w:rsidRDefault="008E78E8" w:rsidP="008E78E8">
      <w:pPr>
        <w:rPr>
          <w:color w:val="000000"/>
        </w:rPr>
      </w:pPr>
      <w:r w:rsidRPr="008F772D">
        <w:rPr>
          <w:color w:val="000000"/>
        </w:rPr>
        <w:t>………………………………………………………………………………………………………………….</w:t>
      </w:r>
    </w:p>
    <w:p w14:paraId="355B9CA0" w14:textId="77777777" w:rsidR="008E78E8" w:rsidRPr="008F772D" w:rsidRDefault="008E78E8" w:rsidP="008E78E8">
      <w:pPr>
        <w:rPr>
          <w:color w:val="000000"/>
        </w:rPr>
      </w:pPr>
      <w:r w:rsidRPr="008F772D">
        <w:rPr>
          <w:color w:val="000000"/>
        </w:rPr>
        <w:t>………………………………………………………………………………………………………………….</w:t>
      </w:r>
    </w:p>
    <w:p w14:paraId="16947EB1" w14:textId="77777777" w:rsidR="008E78E8" w:rsidRPr="008F772D" w:rsidRDefault="008E78E8" w:rsidP="008E78E8">
      <w:pPr>
        <w:rPr>
          <w:color w:val="000000"/>
        </w:rPr>
      </w:pPr>
      <w:r w:rsidRPr="008F772D">
        <w:rPr>
          <w:color w:val="000000"/>
        </w:rPr>
        <w:t>Odmowa przyjęcia i żądanie wymiany: tak/nie (niepotrzebne skreślić)</w:t>
      </w:r>
    </w:p>
    <w:p w14:paraId="59CD1A99" w14:textId="77777777" w:rsidR="008E78E8" w:rsidRPr="008F772D" w:rsidRDefault="008E78E8" w:rsidP="008E78E8">
      <w:pPr>
        <w:rPr>
          <w:color w:val="000000"/>
        </w:rPr>
      </w:pPr>
      <w:r w:rsidRPr="008F772D">
        <w:rPr>
          <w:color w:val="000000"/>
        </w:rPr>
        <w:t>Data i godz. do kiedy ma zostać dostarczony towar na wolny od wad: ……………………………………….</w:t>
      </w:r>
    </w:p>
    <w:p w14:paraId="2C8258AB" w14:textId="77777777" w:rsidR="008E78E8" w:rsidRPr="008F772D" w:rsidRDefault="008E78E8" w:rsidP="008E78E8">
      <w:pPr>
        <w:rPr>
          <w:color w:val="000000"/>
        </w:rPr>
      </w:pPr>
      <w:r w:rsidRPr="008F772D">
        <w:rPr>
          <w:b/>
          <w:color w:val="000000"/>
        </w:rPr>
        <w:t xml:space="preserve">Przyczyny reklamacji:  </w:t>
      </w:r>
      <w:r w:rsidRPr="008F772D">
        <w:rPr>
          <w:b/>
          <w:i/>
          <w:color w:val="000000"/>
          <w:u w:val="single"/>
        </w:rPr>
        <w:t>dotyczące terminowości dostawy:</w:t>
      </w:r>
      <w:r w:rsidRPr="008F772D">
        <w:rPr>
          <w:b/>
          <w:i/>
          <w:color w:val="000000"/>
        </w:rPr>
        <w:t xml:space="preserve"> </w:t>
      </w:r>
      <w:r w:rsidRPr="008F772D">
        <w:rPr>
          <w:color w:val="000000"/>
        </w:rPr>
        <w:t>………………………….……………………….</w:t>
      </w:r>
    </w:p>
    <w:p w14:paraId="1F905FFB" w14:textId="77777777" w:rsidR="008E78E8" w:rsidRPr="008F772D" w:rsidRDefault="008E78E8" w:rsidP="008E78E8">
      <w:pPr>
        <w:rPr>
          <w:color w:val="000000"/>
        </w:rPr>
      </w:pPr>
      <w:r w:rsidRPr="008F772D">
        <w:rPr>
          <w:color w:val="000000"/>
        </w:rPr>
        <w:t>Opis:…………………………………………………………………………………………………………....</w:t>
      </w:r>
    </w:p>
    <w:p w14:paraId="00BEDB15" w14:textId="77777777" w:rsidR="008E78E8" w:rsidRPr="008F772D" w:rsidRDefault="008E78E8" w:rsidP="008E78E8">
      <w:pPr>
        <w:rPr>
          <w:color w:val="000000"/>
        </w:rPr>
      </w:pPr>
      <w:r w:rsidRPr="008F772D">
        <w:rPr>
          <w:color w:val="000000"/>
        </w:rPr>
        <w:t>………………………………………………………………………………………………………………….</w:t>
      </w:r>
    </w:p>
    <w:p w14:paraId="34E75F44" w14:textId="77777777" w:rsidR="008E78E8" w:rsidRPr="008F772D" w:rsidRDefault="008E78E8" w:rsidP="008E78E8">
      <w:pPr>
        <w:rPr>
          <w:color w:val="000000"/>
        </w:rPr>
      </w:pPr>
      <w:r w:rsidRPr="008F772D">
        <w:rPr>
          <w:color w:val="000000"/>
        </w:rPr>
        <w:t>Data i dokładna godzina dostawy (lub braku dostawy):………………………….…………………………….</w:t>
      </w:r>
    </w:p>
    <w:p w14:paraId="2B3E74BE" w14:textId="77777777" w:rsidR="008E78E8" w:rsidRPr="008F772D" w:rsidRDefault="008E78E8" w:rsidP="008E78E8">
      <w:pPr>
        <w:rPr>
          <w:color w:val="000000"/>
        </w:rPr>
      </w:pPr>
      <w:r w:rsidRPr="008F772D">
        <w:rPr>
          <w:color w:val="000000"/>
        </w:rPr>
        <w:t>Odmowa przyjęcia i żądanie wymiany: tak/nie (niepotrzebne skreślić)</w:t>
      </w:r>
    </w:p>
    <w:p w14:paraId="1611757B" w14:textId="77777777" w:rsidR="008E78E8" w:rsidRPr="008F772D" w:rsidRDefault="008E78E8" w:rsidP="008E78E8">
      <w:pPr>
        <w:rPr>
          <w:color w:val="000000"/>
        </w:rPr>
      </w:pPr>
      <w:r w:rsidRPr="008F772D">
        <w:rPr>
          <w:color w:val="000000"/>
        </w:rPr>
        <w:t>Rezygnacja z wymiany: tak/nie (niepotrzebne skreślić)</w:t>
      </w:r>
    </w:p>
    <w:p w14:paraId="36D4A05A" w14:textId="77777777" w:rsidR="008E78E8" w:rsidRPr="008F772D" w:rsidRDefault="008E78E8" w:rsidP="008E78E8">
      <w:pPr>
        <w:rPr>
          <w:color w:val="000000"/>
        </w:rPr>
      </w:pPr>
      <w:r w:rsidRPr="008F772D">
        <w:rPr>
          <w:color w:val="000000"/>
        </w:rPr>
        <w:t>Data i godz. do kiedy towar ma zostać dostarczony: …………………………………………………………..</w:t>
      </w:r>
    </w:p>
    <w:p w14:paraId="1618626B" w14:textId="77777777" w:rsidR="008E78E8" w:rsidRPr="008F772D" w:rsidRDefault="008E78E8" w:rsidP="008E78E8">
      <w:pPr>
        <w:rPr>
          <w:color w:val="000000"/>
        </w:rPr>
      </w:pPr>
      <w:r w:rsidRPr="008F772D">
        <w:rPr>
          <w:b/>
          <w:color w:val="000000"/>
        </w:rPr>
        <w:t>Przyczyny reklamacji</w:t>
      </w:r>
      <w:r w:rsidRPr="008F772D">
        <w:rPr>
          <w:b/>
          <w:i/>
          <w:color w:val="000000"/>
          <w:u w:val="single"/>
        </w:rPr>
        <w:t>:  dotyczące warunków transportu</w:t>
      </w:r>
      <w:r w:rsidRPr="008F772D">
        <w:rPr>
          <w:b/>
          <w:i/>
          <w:color w:val="000000"/>
        </w:rPr>
        <w:t>:</w:t>
      </w:r>
      <w:r w:rsidRPr="008F772D">
        <w:rPr>
          <w:color w:val="000000"/>
        </w:rPr>
        <w:t>…………………….……………………………..</w:t>
      </w:r>
    </w:p>
    <w:p w14:paraId="40846A34" w14:textId="77777777" w:rsidR="008E78E8" w:rsidRPr="008F772D" w:rsidRDefault="008E78E8" w:rsidP="008E78E8">
      <w:pPr>
        <w:rPr>
          <w:color w:val="000000"/>
        </w:rPr>
      </w:pPr>
      <w:r w:rsidRPr="008F772D">
        <w:rPr>
          <w:color w:val="000000"/>
        </w:rPr>
        <w:t>Szczegółowy opis:………………………………………………………………………………………………</w:t>
      </w:r>
    </w:p>
    <w:p w14:paraId="32EB23BC" w14:textId="77777777" w:rsidR="008E78E8" w:rsidRPr="008F772D" w:rsidRDefault="008E78E8" w:rsidP="008E78E8">
      <w:pPr>
        <w:rPr>
          <w:color w:val="000000"/>
        </w:rPr>
      </w:pPr>
      <w:r w:rsidRPr="008F772D">
        <w:rPr>
          <w:color w:val="000000"/>
        </w:rPr>
        <w:t>…………………………………………………………………………………………………………………..</w:t>
      </w:r>
    </w:p>
    <w:p w14:paraId="01C6AAC8" w14:textId="77777777" w:rsidR="008E78E8" w:rsidRPr="008F772D" w:rsidRDefault="008E78E8" w:rsidP="008E78E8">
      <w:pPr>
        <w:rPr>
          <w:color w:val="000000"/>
        </w:rPr>
      </w:pPr>
      <w:r w:rsidRPr="008F772D">
        <w:rPr>
          <w:color w:val="000000"/>
        </w:rPr>
        <w:t>…………………………………………………………………………………………………………………..</w:t>
      </w:r>
    </w:p>
    <w:p w14:paraId="3D927912" w14:textId="77777777" w:rsidR="008E78E8" w:rsidRPr="008F772D" w:rsidRDefault="008E78E8" w:rsidP="008E78E8">
      <w:pPr>
        <w:rPr>
          <w:color w:val="000000"/>
        </w:rPr>
      </w:pPr>
      <w:r w:rsidRPr="008F772D">
        <w:rPr>
          <w:color w:val="000000"/>
        </w:rPr>
        <w:t>…………………………………………………………………………………………………………………..</w:t>
      </w:r>
    </w:p>
    <w:p w14:paraId="373B8D25" w14:textId="77777777" w:rsidR="008E78E8" w:rsidRPr="008F772D" w:rsidRDefault="008E78E8" w:rsidP="008E78E8">
      <w:pPr>
        <w:rPr>
          <w:color w:val="000000"/>
        </w:rPr>
      </w:pPr>
      <w:r w:rsidRPr="008F772D">
        <w:rPr>
          <w:color w:val="000000"/>
        </w:rPr>
        <w:t>Odmowa przyjęcia i żądanie dostawy transportem zgodnym z wymogami: tak/nie (niepotrzebne skreślić)</w:t>
      </w:r>
    </w:p>
    <w:p w14:paraId="02A29A9D" w14:textId="77777777" w:rsidR="008E78E8" w:rsidRPr="008F772D" w:rsidRDefault="008E78E8" w:rsidP="008E78E8">
      <w:pPr>
        <w:rPr>
          <w:color w:val="000000"/>
        </w:rPr>
      </w:pPr>
      <w:r w:rsidRPr="008F772D">
        <w:rPr>
          <w:color w:val="000000"/>
        </w:rPr>
        <w:t>Rezygnacja z wymiany: tak/nie (niepotrzebne skreślić)</w:t>
      </w:r>
    </w:p>
    <w:p w14:paraId="3312282B" w14:textId="77777777" w:rsidR="008E78E8" w:rsidRPr="008F772D" w:rsidRDefault="008E78E8" w:rsidP="008E78E8">
      <w:pPr>
        <w:rPr>
          <w:color w:val="000000"/>
        </w:rPr>
      </w:pPr>
      <w:r w:rsidRPr="008F772D">
        <w:rPr>
          <w:color w:val="000000"/>
        </w:rPr>
        <w:t>Data i godz. do kiedy towar ma zostać dostarczony: …………………………………………………………..</w:t>
      </w:r>
    </w:p>
    <w:p w14:paraId="5A9BB6C3" w14:textId="77777777" w:rsidR="008E78E8" w:rsidRPr="008F772D" w:rsidRDefault="008E78E8" w:rsidP="008E78E8">
      <w:pPr>
        <w:rPr>
          <w:color w:val="000000"/>
        </w:rPr>
      </w:pPr>
      <w:r w:rsidRPr="008F772D">
        <w:rPr>
          <w:b/>
          <w:color w:val="000000"/>
        </w:rPr>
        <w:t>Przyczyny reklamacji</w:t>
      </w:r>
      <w:r w:rsidRPr="008F772D">
        <w:rPr>
          <w:i/>
          <w:color w:val="000000"/>
        </w:rPr>
        <w:t>:</w:t>
      </w:r>
      <w:r w:rsidRPr="008F772D">
        <w:rPr>
          <w:b/>
          <w:i/>
          <w:color w:val="000000"/>
        </w:rPr>
        <w:t xml:space="preserve"> </w:t>
      </w:r>
      <w:r w:rsidRPr="008F772D">
        <w:rPr>
          <w:b/>
          <w:i/>
          <w:color w:val="000000"/>
          <w:u w:val="single"/>
        </w:rPr>
        <w:t>dotyczące opakowania i oznakowania</w:t>
      </w:r>
      <w:r w:rsidRPr="008F772D">
        <w:rPr>
          <w:b/>
          <w:i/>
          <w:color w:val="000000"/>
        </w:rPr>
        <w:t>:</w:t>
      </w:r>
      <w:r w:rsidRPr="008F772D">
        <w:rPr>
          <w:color w:val="000000"/>
        </w:rPr>
        <w:t>………………………………………………</w:t>
      </w:r>
    </w:p>
    <w:p w14:paraId="22BF5013" w14:textId="77777777" w:rsidR="008E78E8" w:rsidRPr="008F772D" w:rsidRDefault="008E78E8" w:rsidP="008E78E8">
      <w:pPr>
        <w:rPr>
          <w:color w:val="000000"/>
        </w:rPr>
      </w:pPr>
      <w:r w:rsidRPr="008F772D">
        <w:rPr>
          <w:color w:val="000000"/>
        </w:rPr>
        <w:t>Szczegółowy opis niezgodności:…………………………..……………………………………………………</w:t>
      </w:r>
    </w:p>
    <w:p w14:paraId="206FBEB3" w14:textId="77777777" w:rsidR="008E78E8" w:rsidRPr="008F772D" w:rsidRDefault="008E78E8" w:rsidP="008E78E8">
      <w:pPr>
        <w:rPr>
          <w:color w:val="000000"/>
        </w:rPr>
      </w:pPr>
      <w:r w:rsidRPr="008F772D">
        <w:rPr>
          <w:color w:val="000000"/>
        </w:rPr>
        <w:t>…………………………………………………………………………………………………………………...</w:t>
      </w:r>
    </w:p>
    <w:p w14:paraId="79F38BAD" w14:textId="77777777" w:rsidR="008E78E8" w:rsidRPr="008F772D" w:rsidRDefault="008E78E8" w:rsidP="008E78E8">
      <w:pPr>
        <w:rPr>
          <w:color w:val="000000"/>
        </w:rPr>
      </w:pPr>
      <w:r w:rsidRPr="008F772D">
        <w:rPr>
          <w:color w:val="000000"/>
        </w:rPr>
        <w:t>……………………………………………………………………………………………………………………</w:t>
      </w:r>
    </w:p>
    <w:p w14:paraId="0F4263F6" w14:textId="77777777" w:rsidR="008E78E8" w:rsidRPr="008F772D" w:rsidRDefault="008E78E8" w:rsidP="008E78E8">
      <w:pPr>
        <w:rPr>
          <w:color w:val="000000"/>
        </w:rPr>
      </w:pPr>
      <w:r w:rsidRPr="008F772D">
        <w:rPr>
          <w:color w:val="000000"/>
        </w:rPr>
        <w:t>…………………………………………………………………………………………………………………..</w:t>
      </w:r>
    </w:p>
    <w:p w14:paraId="01018E71" w14:textId="77777777" w:rsidR="008E78E8" w:rsidRPr="008F772D" w:rsidRDefault="008E78E8" w:rsidP="008E78E8">
      <w:pPr>
        <w:rPr>
          <w:color w:val="000000"/>
        </w:rPr>
      </w:pPr>
      <w:r w:rsidRPr="008F772D">
        <w:rPr>
          <w:color w:val="000000"/>
        </w:rPr>
        <w:t>Odmowa przyjęcia i żądanie wymiany: tak/nie (niepotrzebne skreślić)</w:t>
      </w:r>
    </w:p>
    <w:p w14:paraId="33C22FC3" w14:textId="77777777" w:rsidR="008E78E8" w:rsidRPr="008F772D" w:rsidRDefault="008E78E8" w:rsidP="008E78E8">
      <w:pPr>
        <w:rPr>
          <w:color w:val="000000"/>
        </w:rPr>
      </w:pPr>
      <w:r w:rsidRPr="008F772D">
        <w:rPr>
          <w:color w:val="000000"/>
        </w:rPr>
        <w:t>Rezygnacja z wymiany: tak/nie (niepotrzebne skreślić)</w:t>
      </w:r>
    </w:p>
    <w:p w14:paraId="3BAF13D9" w14:textId="77777777" w:rsidR="008E78E8" w:rsidRPr="008F772D" w:rsidRDefault="008E78E8" w:rsidP="008E78E8">
      <w:pPr>
        <w:rPr>
          <w:color w:val="000000"/>
        </w:rPr>
      </w:pPr>
      <w:r w:rsidRPr="008F772D">
        <w:rPr>
          <w:color w:val="000000"/>
        </w:rPr>
        <w:t>Data i godz. do kiedy towar ma zostać dostarczony: …………………………………………………………..</w:t>
      </w:r>
    </w:p>
    <w:p w14:paraId="4699402A" w14:textId="77777777" w:rsidR="008E78E8" w:rsidRPr="008F772D" w:rsidRDefault="008E78E8" w:rsidP="008E78E8">
      <w:pPr>
        <w:rPr>
          <w:color w:val="000000"/>
        </w:rPr>
      </w:pPr>
    </w:p>
    <w:p w14:paraId="003F62A1" w14:textId="77777777" w:rsidR="008E78E8" w:rsidRPr="008F772D" w:rsidRDefault="008E78E8" w:rsidP="008E78E8">
      <w:pPr>
        <w:rPr>
          <w:color w:val="000000"/>
        </w:rPr>
      </w:pPr>
      <w:r w:rsidRPr="008F772D">
        <w:rPr>
          <w:b/>
          <w:i/>
          <w:color w:val="000000"/>
        </w:rPr>
        <w:t xml:space="preserve"> </w:t>
      </w:r>
      <w:r w:rsidRPr="008F772D">
        <w:rPr>
          <w:i/>
          <w:color w:val="000000"/>
        </w:rPr>
        <w:t>*-wypełnić właściwe punkty odnoszące się do szczegółowego opisu przedmiotu zamówienia i zapisów umowy</w:t>
      </w:r>
    </w:p>
    <w:p w14:paraId="1AB76606" w14:textId="77777777" w:rsidR="008E78E8" w:rsidRPr="008F772D" w:rsidRDefault="008E78E8" w:rsidP="008E78E8"/>
    <w:p w14:paraId="08D1BC1E" w14:textId="77777777" w:rsidR="008E78E8" w:rsidRPr="008F772D" w:rsidRDefault="008E78E8" w:rsidP="008E78E8">
      <w:pPr>
        <w:rPr>
          <w:color w:val="000000"/>
        </w:rPr>
      </w:pPr>
      <w:r w:rsidRPr="008F772D">
        <w:rPr>
          <w:color w:val="000000"/>
        </w:rPr>
        <w:t xml:space="preserve">          ZAMAWIAJĄCY</w:t>
      </w:r>
    </w:p>
    <w:p w14:paraId="712A74C8" w14:textId="77777777" w:rsidR="008E78E8" w:rsidRPr="008F772D" w:rsidRDefault="008E78E8" w:rsidP="008E78E8">
      <w:pPr>
        <w:rPr>
          <w:color w:val="000000"/>
        </w:rPr>
      </w:pPr>
      <w:r w:rsidRPr="008F772D">
        <w:rPr>
          <w:color w:val="000000"/>
        </w:rPr>
        <w:t xml:space="preserve">(lub przedstawiciel zamawiającego )                                                  </w:t>
      </w:r>
      <w:r w:rsidRPr="008F772D">
        <w:t xml:space="preserve">                            WYKONAWCA</w:t>
      </w:r>
    </w:p>
    <w:p w14:paraId="04CF0B1B" w14:textId="77777777" w:rsidR="008E78E8" w:rsidRPr="008F772D" w:rsidRDefault="008E78E8" w:rsidP="008E78E8">
      <w:pPr>
        <w:rPr>
          <w:b/>
          <w:color w:val="000000"/>
        </w:rPr>
      </w:pPr>
      <w:r w:rsidRPr="008F772D">
        <w:rPr>
          <w:color w:val="000000"/>
        </w:rPr>
        <w:t xml:space="preserve">   ………………………………</w:t>
      </w:r>
      <w:r w:rsidRPr="008F772D">
        <w:rPr>
          <w:b/>
          <w:color w:val="000000"/>
        </w:rPr>
        <w:tab/>
        <w:t xml:space="preserve">                                                                    </w:t>
      </w:r>
      <w:r w:rsidRPr="008F772D">
        <w:rPr>
          <w:color w:val="000000"/>
        </w:rPr>
        <w:t>(lub przedstawiciel wykonawcy)</w:t>
      </w:r>
    </w:p>
    <w:p w14:paraId="15E9B466" w14:textId="77777777" w:rsidR="008E78E8" w:rsidRPr="008F772D" w:rsidRDefault="008E78E8" w:rsidP="008E78E8">
      <w:pPr>
        <w:rPr>
          <w:b/>
          <w:color w:val="000000"/>
        </w:rPr>
      </w:pP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p>
    <w:p w14:paraId="41BA5943" w14:textId="77777777" w:rsidR="008E78E8" w:rsidRPr="008F772D" w:rsidRDefault="008E78E8" w:rsidP="008E78E8">
      <w:pPr>
        <w:rPr>
          <w:b/>
          <w:color w:val="000000"/>
        </w:rPr>
      </w:pPr>
      <w:r w:rsidRPr="008F772D">
        <w:rPr>
          <w:b/>
          <w:color w:val="000000"/>
        </w:rPr>
        <w:t xml:space="preserve">    ………………………………</w:t>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t xml:space="preserve">           </w:t>
      </w:r>
      <w:r w:rsidRPr="008F772D">
        <w:t>…………………………………</w:t>
      </w:r>
    </w:p>
    <w:p w14:paraId="24FF3FA0" w14:textId="77777777" w:rsidR="008E78E8" w:rsidRPr="000E71B1" w:rsidRDefault="008E78E8" w:rsidP="008E78E8">
      <w:r w:rsidRPr="008F772D">
        <w:rPr>
          <w:b/>
          <w:color w:val="000000"/>
        </w:rPr>
        <w:t xml:space="preserve">      </w:t>
      </w:r>
      <w:r w:rsidRPr="008F772D">
        <w:t>data i czytelny podpis</w:t>
      </w:r>
      <w:r>
        <w:t xml:space="preserve">                                                                                     </w:t>
      </w:r>
      <w:r w:rsidRPr="008F772D">
        <w:t xml:space="preserve">      (</w:t>
      </w:r>
      <w:r>
        <w:t xml:space="preserve">data i czytelny podpis) </w:t>
      </w:r>
    </w:p>
    <w:p w14:paraId="6F38A042" w14:textId="77777777" w:rsidR="008E78E8" w:rsidRPr="00FF0F17" w:rsidRDefault="008E78E8" w:rsidP="008E78E8">
      <w:pPr>
        <w:tabs>
          <w:tab w:val="center" w:pos="5976"/>
          <w:tab w:val="right" w:pos="10512"/>
        </w:tabs>
        <w:spacing w:before="120" w:line="260" w:lineRule="atLeast"/>
        <w:ind w:left="142"/>
        <w:jc w:val="center"/>
        <w:rPr>
          <w:sz w:val="24"/>
          <w:szCs w:val="24"/>
        </w:rPr>
      </w:pPr>
    </w:p>
    <w:p w14:paraId="6A68FA96" w14:textId="77777777" w:rsidR="008E78E8" w:rsidRPr="00A81915" w:rsidRDefault="008E78E8" w:rsidP="008E78E8">
      <w:pPr>
        <w:rPr>
          <w:sz w:val="24"/>
          <w:szCs w:val="24"/>
        </w:rPr>
      </w:pPr>
    </w:p>
    <w:p w14:paraId="4D5E56E4" w14:textId="31253D1D" w:rsidR="00A3444A" w:rsidRPr="00A81915" w:rsidRDefault="00A3444A" w:rsidP="008E78E8">
      <w:pPr>
        <w:ind w:left="142"/>
        <w:jc w:val="right"/>
        <w:rPr>
          <w:sz w:val="24"/>
          <w:szCs w:val="24"/>
        </w:rPr>
      </w:pPr>
    </w:p>
    <w:sectPr w:rsidR="00A3444A" w:rsidRPr="00A81915" w:rsidSect="00952D7E">
      <w:headerReference w:type="default" r:id="rId13"/>
      <w:footerReference w:type="even" r:id="rId14"/>
      <w:footerReference w:type="default" r:id="rId15"/>
      <w:headerReference w:type="first" r:id="rId16"/>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6E5F7" w14:textId="77777777" w:rsidR="00054565" w:rsidRDefault="00054565">
      <w:r>
        <w:separator/>
      </w:r>
    </w:p>
  </w:endnote>
  <w:endnote w:type="continuationSeparator" w:id="0">
    <w:p w14:paraId="3887B4FF" w14:textId="77777777" w:rsidR="00054565" w:rsidRDefault="0005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AC1248" w:rsidRDefault="00AC12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AC1248" w:rsidRDefault="00AC12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09F7FF06" w:rsidR="00AC1248" w:rsidRDefault="00AC12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001">
      <w:rPr>
        <w:rStyle w:val="Numerstrony"/>
        <w:noProof/>
      </w:rPr>
      <w:t>6</w:t>
    </w:r>
    <w:r>
      <w:rPr>
        <w:rStyle w:val="Numerstrony"/>
      </w:rPr>
      <w:fldChar w:fldCharType="end"/>
    </w:r>
  </w:p>
  <w:p w14:paraId="0D4CBF7C" w14:textId="77777777" w:rsidR="00AC1248" w:rsidRDefault="00AC124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AC1248" w:rsidRDefault="00AC12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AC1248" w:rsidRDefault="00AC1248">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28FBAB80" w:rsidR="00AC1248" w:rsidRDefault="00AC12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001">
      <w:rPr>
        <w:rStyle w:val="Numerstrony"/>
        <w:noProof/>
      </w:rPr>
      <w:t>10</w:t>
    </w:r>
    <w:r>
      <w:rPr>
        <w:rStyle w:val="Numerstrony"/>
      </w:rPr>
      <w:fldChar w:fldCharType="end"/>
    </w:r>
  </w:p>
  <w:p w14:paraId="2CA46261" w14:textId="77777777" w:rsidR="00AC1248" w:rsidRDefault="00AC124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50D49" w14:textId="77777777" w:rsidR="00054565" w:rsidRDefault="00054565">
      <w:r>
        <w:separator/>
      </w:r>
    </w:p>
  </w:footnote>
  <w:footnote w:type="continuationSeparator" w:id="0">
    <w:p w14:paraId="42A87795" w14:textId="77777777" w:rsidR="00054565" w:rsidRDefault="0005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AC1248" w:rsidRPr="000D02C4" w14:paraId="5C8F13E3" w14:textId="77777777" w:rsidTr="008A4CC7">
      <w:tc>
        <w:tcPr>
          <w:tcW w:w="6480" w:type="dxa"/>
          <w:tcBorders>
            <w:top w:val="nil"/>
            <w:left w:val="nil"/>
            <w:bottom w:val="nil"/>
            <w:right w:val="nil"/>
          </w:tcBorders>
        </w:tcPr>
        <w:p w14:paraId="51094A25" w14:textId="77777777" w:rsidR="00AC1248" w:rsidRDefault="00AC1248"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3B5364A4" w:rsidR="00AC1248" w:rsidRPr="000D02C4" w:rsidRDefault="00AC1248" w:rsidP="003644EE">
          <w:pPr>
            <w:spacing w:line="360" w:lineRule="auto"/>
            <w:jc w:val="center"/>
            <w:rPr>
              <w:b/>
              <w:sz w:val="24"/>
              <w:u w:val="single"/>
            </w:rPr>
          </w:pPr>
          <w:r>
            <w:rPr>
              <w:b/>
              <w:sz w:val="24"/>
              <w:u w:val="single"/>
            </w:rPr>
            <w:t>WNP/645/PN/2020</w:t>
          </w:r>
        </w:p>
      </w:tc>
    </w:tr>
  </w:tbl>
  <w:p w14:paraId="77FAE585" w14:textId="77777777" w:rsidR="00AC1248" w:rsidRDefault="00AC1248"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AC1248" w14:paraId="27666F65" w14:textId="77777777">
      <w:tc>
        <w:tcPr>
          <w:tcW w:w="6480" w:type="dxa"/>
          <w:tcBorders>
            <w:top w:val="nil"/>
            <w:left w:val="nil"/>
            <w:bottom w:val="nil"/>
            <w:right w:val="nil"/>
          </w:tcBorders>
        </w:tcPr>
        <w:p w14:paraId="37C8EA74" w14:textId="77777777" w:rsidR="00AC1248" w:rsidRDefault="00AC1248">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6046CF51" w:rsidR="00AC1248" w:rsidRPr="00AA0B68" w:rsidRDefault="00AC1248" w:rsidP="003644EE">
          <w:pPr>
            <w:tabs>
              <w:tab w:val="center" w:pos="1387"/>
              <w:tab w:val="right" w:pos="2774"/>
            </w:tabs>
            <w:spacing w:line="360" w:lineRule="auto"/>
            <w:rPr>
              <w:b/>
              <w:sz w:val="24"/>
              <w:u w:val="single"/>
            </w:rPr>
          </w:pPr>
          <w:r>
            <w:rPr>
              <w:b/>
              <w:sz w:val="24"/>
              <w:u w:val="single"/>
            </w:rPr>
            <w:tab/>
            <w:t>WNP/645/PN/2020</w:t>
          </w:r>
          <w:r>
            <w:rPr>
              <w:b/>
              <w:sz w:val="24"/>
              <w:u w:val="single"/>
            </w:rPr>
            <w:tab/>
          </w:r>
        </w:p>
      </w:tc>
    </w:tr>
  </w:tbl>
  <w:p w14:paraId="1FCC3DDA" w14:textId="77777777" w:rsidR="00AC1248" w:rsidRDefault="00AC124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AC1248" w:rsidRPr="000D02C4" w14:paraId="39717AB3" w14:textId="77777777" w:rsidTr="008A4CC7">
      <w:tc>
        <w:tcPr>
          <w:tcW w:w="6480" w:type="dxa"/>
          <w:tcBorders>
            <w:top w:val="nil"/>
            <w:left w:val="nil"/>
            <w:bottom w:val="nil"/>
            <w:right w:val="nil"/>
          </w:tcBorders>
        </w:tcPr>
        <w:p w14:paraId="1083EE15" w14:textId="77777777" w:rsidR="00AC1248" w:rsidRDefault="00AC1248"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30C1196A" w:rsidR="00AC1248" w:rsidRPr="000D02C4" w:rsidRDefault="00AC1248" w:rsidP="003644EE">
          <w:pPr>
            <w:spacing w:line="360" w:lineRule="auto"/>
            <w:jc w:val="center"/>
            <w:rPr>
              <w:b/>
              <w:sz w:val="24"/>
              <w:u w:val="single"/>
            </w:rPr>
          </w:pPr>
          <w:r>
            <w:rPr>
              <w:b/>
              <w:sz w:val="24"/>
              <w:u w:val="single"/>
            </w:rPr>
            <w:t>WNP/645/PN/2020</w:t>
          </w:r>
        </w:p>
      </w:tc>
    </w:tr>
  </w:tbl>
  <w:p w14:paraId="517CEAB6" w14:textId="77777777" w:rsidR="00AC1248" w:rsidRDefault="00AC1248"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AC1248" w14:paraId="43B0073D" w14:textId="77777777">
      <w:tc>
        <w:tcPr>
          <w:tcW w:w="6480" w:type="dxa"/>
          <w:tcBorders>
            <w:top w:val="nil"/>
            <w:left w:val="nil"/>
            <w:bottom w:val="nil"/>
            <w:right w:val="nil"/>
          </w:tcBorders>
        </w:tcPr>
        <w:p w14:paraId="0842E66E" w14:textId="77777777" w:rsidR="00AC1248" w:rsidRDefault="00AC1248">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27D80756" w:rsidR="00AC1248" w:rsidRPr="00AA0B68" w:rsidRDefault="00AC1248" w:rsidP="003644EE">
          <w:pPr>
            <w:tabs>
              <w:tab w:val="center" w:pos="1387"/>
              <w:tab w:val="right" w:pos="2774"/>
            </w:tabs>
            <w:spacing w:line="360" w:lineRule="auto"/>
            <w:rPr>
              <w:b/>
              <w:sz w:val="24"/>
              <w:u w:val="single"/>
            </w:rPr>
          </w:pPr>
          <w:r>
            <w:rPr>
              <w:b/>
              <w:sz w:val="24"/>
              <w:u w:val="single"/>
            </w:rPr>
            <w:tab/>
            <w:t>WNP/645/PN/2020</w:t>
          </w:r>
          <w:r>
            <w:rPr>
              <w:b/>
              <w:sz w:val="24"/>
              <w:u w:val="single"/>
            </w:rPr>
            <w:tab/>
          </w:r>
        </w:p>
      </w:tc>
    </w:tr>
  </w:tbl>
  <w:p w14:paraId="53129117" w14:textId="77777777" w:rsidR="00AC1248" w:rsidRDefault="00AC12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1F82EC7"/>
    <w:multiLevelType w:val="hybridMultilevel"/>
    <w:tmpl w:val="5E2051B8"/>
    <w:lvl w:ilvl="0" w:tplc="60F63D8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2F5100"/>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D65E50"/>
    <w:multiLevelType w:val="hybridMultilevel"/>
    <w:tmpl w:val="C6DED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1701B00"/>
    <w:multiLevelType w:val="hybridMultilevel"/>
    <w:tmpl w:val="164230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30E2EC4"/>
    <w:multiLevelType w:val="hybridMultilevel"/>
    <w:tmpl w:val="CC92B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7E68D7E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891389"/>
    <w:multiLevelType w:val="hybridMultilevel"/>
    <w:tmpl w:val="43B623D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7" w15:restartNumberingAfterBreak="0">
    <w:nsid w:val="240055E1"/>
    <w:multiLevelType w:val="hybridMultilevel"/>
    <w:tmpl w:val="B53069A2"/>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9" w15:restartNumberingAfterBreak="0">
    <w:nsid w:val="29AE31C6"/>
    <w:multiLevelType w:val="hybridMultilevel"/>
    <w:tmpl w:val="5E0A16F4"/>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000BFC"/>
    <w:multiLevelType w:val="singleLevel"/>
    <w:tmpl w:val="0415000F"/>
    <w:lvl w:ilvl="0">
      <w:start w:val="1"/>
      <w:numFmt w:val="decimal"/>
      <w:lvlText w:val="%1."/>
      <w:lvlJc w:val="left"/>
      <w:pPr>
        <w:ind w:left="720" w:hanging="360"/>
      </w:pPr>
    </w:lvl>
  </w:abstractNum>
  <w:abstractNum w:abstractNumId="33"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9D01BBC"/>
    <w:multiLevelType w:val="hybridMultilevel"/>
    <w:tmpl w:val="6A888204"/>
    <w:lvl w:ilvl="0" w:tplc="561E53B4">
      <w:start w:val="2"/>
      <w:numFmt w:val="decimal"/>
      <w:lvlText w:val="%1."/>
      <w:lvlJc w:val="left"/>
      <w:pPr>
        <w:tabs>
          <w:tab w:val="num" w:pos="786"/>
        </w:tabs>
        <w:ind w:left="766" w:hanging="34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63816DB"/>
    <w:multiLevelType w:val="hybridMultilevel"/>
    <w:tmpl w:val="390A8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8"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2610E77"/>
    <w:multiLevelType w:val="singleLevel"/>
    <w:tmpl w:val="0415000F"/>
    <w:lvl w:ilvl="0">
      <w:start w:val="1"/>
      <w:numFmt w:val="decimal"/>
      <w:lvlText w:val="%1."/>
      <w:lvlJc w:val="left"/>
      <w:pPr>
        <w:ind w:left="720" w:hanging="360"/>
      </w:pPr>
    </w:lvl>
  </w:abstractNum>
  <w:abstractNum w:abstractNumId="41" w15:restartNumberingAfterBreak="0">
    <w:nsid w:val="54ED612B"/>
    <w:multiLevelType w:val="hybridMultilevel"/>
    <w:tmpl w:val="0A0CC634"/>
    <w:lvl w:ilvl="0" w:tplc="E362A5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3"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15:restartNumberingAfterBreak="0">
    <w:nsid w:val="62ED674D"/>
    <w:multiLevelType w:val="hybridMultilevel"/>
    <w:tmpl w:val="931A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A10F73"/>
    <w:multiLevelType w:val="hybridMultilevel"/>
    <w:tmpl w:val="5DA26404"/>
    <w:lvl w:ilvl="0" w:tplc="CB72483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7A91ECF"/>
    <w:multiLevelType w:val="hybridMultilevel"/>
    <w:tmpl w:val="34BEDC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2" w15:restartNumberingAfterBreak="0">
    <w:nsid w:val="77EB4C84"/>
    <w:multiLevelType w:val="hybridMultilevel"/>
    <w:tmpl w:val="4F4A60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210295"/>
    <w:multiLevelType w:val="hybridMultilevel"/>
    <w:tmpl w:val="3834A3E6"/>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597"/>
        </w:tabs>
        <w:ind w:left="824" w:hanging="284"/>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7"/>
  </w:num>
  <w:num w:numId="2">
    <w:abstractNumId w:val="28"/>
  </w:num>
  <w:num w:numId="3">
    <w:abstractNumId w:val="30"/>
  </w:num>
  <w:num w:numId="4">
    <w:abstractNumId w:val="42"/>
  </w:num>
  <w:num w:numId="5">
    <w:abstractNumId w:val="51"/>
  </w:num>
  <w:num w:numId="6">
    <w:abstractNumId w:val="26"/>
  </w:num>
  <w:num w:numId="7">
    <w:abstractNumId w:val="32"/>
  </w:num>
  <w:num w:numId="8">
    <w:abstractNumId w:val="21"/>
  </w:num>
  <w:num w:numId="9">
    <w:abstractNumId w:val="49"/>
  </w:num>
  <w:num w:numId="10">
    <w:abstractNumId w:val="53"/>
  </w:num>
  <w:num w:numId="11">
    <w:abstractNumId w:val="54"/>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50"/>
  </w:num>
  <w:num w:numId="17">
    <w:abstractNumId w:val="14"/>
  </w:num>
  <w:num w:numId="18">
    <w:abstractNumId w:val="35"/>
  </w:num>
  <w:num w:numId="19">
    <w:abstractNumId w:val="47"/>
  </w:num>
  <w:num w:numId="20">
    <w:abstractNumId w:val="41"/>
  </w:num>
  <w:num w:numId="21">
    <w:abstractNumId w:val="56"/>
  </w:num>
  <w:num w:numId="22">
    <w:abstractNumId w:val="24"/>
  </w:num>
  <w:num w:numId="23">
    <w:abstractNumId w:val="37"/>
  </w:num>
  <w:num w:numId="24">
    <w:abstractNumId w:val="55"/>
  </w:num>
  <w:num w:numId="25">
    <w:abstractNumId w:val="27"/>
  </w:num>
  <w:num w:numId="26">
    <w:abstractNumId w:val="22"/>
  </w:num>
  <w:num w:numId="27">
    <w:abstractNumId w:val="20"/>
  </w:num>
  <w:num w:numId="28">
    <w:abstractNumId w:val="16"/>
  </w:num>
  <w:num w:numId="29">
    <w:abstractNumId w:val="38"/>
  </w:num>
  <w:num w:numId="30">
    <w:abstractNumId w:val="52"/>
  </w:num>
  <w:num w:numId="31">
    <w:abstractNumId w:val="31"/>
  </w:num>
  <w:num w:numId="32">
    <w:abstractNumId w:val="40"/>
  </w:num>
  <w:num w:numId="33">
    <w:abstractNumId w:val="13"/>
  </w:num>
  <w:num w:numId="34">
    <w:abstractNumId w:val="25"/>
  </w:num>
  <w:num w:numId="35">
    <w:abstractNumId w:val="19"/>
  </w:num>
  <w:num w:numId="36">
    <w:abstractNumId w:val="44"/>
  </w:num>
  <w:num w:numId="37">
    <w:abstractNumId w:val="23"/>
  </w:num>
  <w:num w:numId="38">
    <w:abstractNumId w:val="29"/>
  </w:num>
  <w:num w:numId="3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5"/>
  </w:num>
  <w:num w:numId="44">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6CB9"/>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5CE8"/>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14C"/>
    <w:rsid w:val="000513AD"/>
    <w:rsid w:val="000518AF"/>
    <w:rsid w:val="00054565"/>
    <w:rsid w:val="00054662"/>
    <w:rsid w:val="00054BA2"/>
    <w:rsid w:val="00054BBD"/>
    <w:rsid w:val="00054D6D"/>
    <w:rsid w:val="0005528E"/>
    <w:rsid w:val="00056C16"/>
    <w:rsid w:val="00056CC2"/>
    <w:rsid w:val="0005704C"/>
    <w:rsid w:val="0005790F"/>
    <w:rsid w:val="00057EB7"/>
    <w:rsid w:val="000602A2"/>
    <w:rsid w:val="000613B5"/>
    <w:rsid w:val="00061D17"/>
    <w:rsid w:val="00062930"/>
    <w:rsid w:val="00062A78"/>
    <w:rsid w:val="00062C68"/>
    <w:rsid w:val="00063185"/>
    <w:rsid w:val="00064A2E"/>
    <w:rsid w:val="00065147"/>
    <w:rsid w:val="0006589E"/>
    <w:rsid w:val="00065B43"/>
    <w:rsid w:val="00065EBD"/>
    <w:rsid w:val="000662FD"/>
    <w:rsid w:val="0006703D"/>
    <w:rsid w:val="000670F8"/>
    <w:rsid w:val="00067406"/>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B78ED"/>
    <w:rsid w:val="000C0082"/>
    <w:rsid w:val="000C06E1"/>
    <w:rsid w:val="000C0CA8"/>
    <w:rsid w:val="000C2518"/>
    <w:rsid w:val="000C4663"/>
    <w:rsid w:val="000C4B79"/>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826"/>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2F8B"/>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4FDC"/>
    <w:rsid w:val="001F52D2"/>
    <w:rsid w:val="001F54CA"/>
    <w:rsid w:val="001F6D5B"/>
    <w:rsid w:val="00200241"/>
    <w:rsid w:val="0020031D"/>
    <w:rsid w:val="00201F64"/>
    <w:rsid w:val="0020230A"/>
    <w:rsid w:val="0020644D"/>
    <w:rsid w:val="00206A28"/>
    <w:rsid w:val="00206ADA"/>
    <w:rsid w:val="00206CF1"/>
    <w:rsid w:val="00210D12"/>
    <w:rsid w:val="0021215A"/>
    <w:rsid w:val="002127A2"/>
    <w:rsid w:val="002134A2"/>
    <w:rsid w:val="0021485E"/>
    <w:rsid w:val="002149D2"/>
    <w:rsid w:val="00214C05"/>
    <w:rsid w:val="00214EB9"/>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A79"/>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5F8D"/>
    <w:rsid w:val="00296E0E"/>
    <w:rsid w:val="002979BD"/>
    <w:rsid w:val="00297D30"/>
    <w:rsid w:val="00297F41"/>
    <w:rsid w:val="002A2144"/>
    <w:rsid w:val="002A2BEA"/>
    <w:rsid w:val="002A2C25"/>
    <w:rsid w:val="002A34A9"/>
    <w:rsid w:val="002A4EF3"/>
    <w:rsid w:val="002A6507"/>
    <w:rsid w:val="002A6B96"/>
    <w:rsid w:val="002A7B5F"/>
    <w:rsid w:val="002B0406"/>
    <w:rsid w:val="002B18A6"/>
    <w:rsid w:val="002B19D6"/>
    <w:rsid w:val="002B2FCF"/>
    <w:rsid w:val="002B5733"/>
    <w:rsid w:val="002B6959"/>
    <w:rsid w:val="002B7DC5"/>
    <w:rsid w:val="002C069E"/>
    <w:rsid w:val="002C0ABB"/>
    <w:rsid w:val="002C0D10"/>
    <w:rsid w:val="002C0DBD"/>
    <w:rsid w:val="002C1989"/>
    <w:rsid w:val="002C23DA"/>
    <w:rsid w:val="002C244E"/>
    <w:rsid w:val="002C292F"/>
    <w:rsid w:val="002C3876"/>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07C42"/>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4EE"/>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582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949"/>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DF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526"/>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0654"/>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A2C"/>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14F3"/>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695"/>
    <w:rsid w:val="00642750"/>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2687"/>
    <w:rsid w:val="007144F2"/>
    <w:rsid w:val="007147E0"/>
    <w:rsid w:val="00714E9F"/>
    <w:rsid w:val="00715408"/>
    <w:rsid w:val="00717162"/>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2C09"/>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6DA5"/>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34"/>
    <w:rsid w:val="007C66F9"/>
    <w:rsid w:val="007C6B94"/>
    <w:rsid w:val="007C7F6A"/>
    <w:rsid w:val="007D0317"/>
    <w:rsid w:val="007D0733"/>
    <w:rsid w:val="007D153C"/>
    <w:rsid w:val="007D186C"/>
    <w:rsid w:val="007D193F"/>
    <w:rsid w:val="007D1ADD"/>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781"/>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37D"/>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1F2F"/>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B97"/>
    <w:rsid w:val="008D7D29"/>
    <w:rsid w:val="008E011B"/>
    <w:rsid w:val="008E0182"/>
    <w:rsid w:val="008E175C"/>
    <w:rsid w:val="008E24E3"/>
    <w:rsid w:val="008E41D4"/>
    <w:rsid w:val="008E4288"/>
    <w:rsid w:val="008E4D5D"/>
    <w:rsid w:val="008E5B73"/>
    <w:rsid w:val="008E5B91"/>
    <w:rsid w:val="008E6176"/>
    <w:rsid w:val="008E70E2"/>
    <w:rsid w:val="008E78E8"/>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58D"/>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835"/>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26EB"/>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4B"/>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569C"/>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8D1"/>
    <w:rsid w:val="00AB6E3A"/>
    <w:rsid w:val="00AB6EA7"/>
    <w:rsid w:val="00AB6EFA"/>
    <w:rsid w:val="00AC07CA"/>
    <w:rsid w:val="00AC1156"/>
    <w:rsid w:val="00AC1248"/>
    <w:rsid w:val="00AC1D53"/>
    <w:rsid w:val="00AC1E37"/>
    <w:rsid w:val="00AC2D01"/>
    <w:rsid w:val="00AC2D2E"/>
    <w:rsid w:val="00AC3448"/>
    <w:rsid w:val="00AC3E56"/>
    <w:rsid w:val="00AC4841"/>
    <w:rsid w:val="00AC55D8"/>
    <w:rsid w:val="00AC66EA"/>
    <w:rsid w:val="00AC6B84"/>
    <w:rsid w:val="00AC6FB3"/>
    <w:rsid w:val="00AC775F"/>
    <w:rsid w:val="00AD07EE"/>
    <w:rsid w:val="00AD0DBB"/>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5A48"/>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0781"/>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56C"/>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436"/>
    <w:rsid w:val="00BF3B74"/>
    <w:rsid w:val="00BF3E09"/>
    <w:rsid w:val="00BF460E"/>
    <w:rsid w:val="00BF684B"/>
    <w:rsid w:val="00BF7145"/>
    <w:rsid w:val="00C018BC"/>
    <w:rsid w:val="00C01AD0"/>
    <w:rsid w:val="00C021BD"/>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61"/>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B792B"/>
    <w:rsid w:val="00CC1832"/>
    <w:rsid w:val="00CC451A"/>
    <w:rsid w:val="00CC4A8B"/>
    <w:rsid w:val="00CC55A2"/>
    <w:rsid w:val="00CC62D1"/>
    <w:rsid w:val="00CC6D14"/>
    <w:rsid w:val="00CD0721"/>
    <w:rsid w:val="00CD0BB0"/>
    <w:rsid w:val="00CD1BB0"/>
    <w:rsid w:val="00CD1EB6"/>
    <w:rsid w:val="00CD23E6"/>
    <w:rsid w:val="00CD27F8"/>
    <w:rsid w:val="00CD2A69"/>
    <w:rsid w:val="00CD7020"/>
    <w:rsid w:val="00CE122B"/>
    <w:rsid w:val="00CE12F5"/>
    <w:rsid w:val="00CE245C"/>
    <w:rsid w:val="00CE27A1"/>
    <w:rsid w:val="00CE2E21"/>
    <w:rsid w:val="00CE2E9B"/>
    <w:rsid w:val="00CE35AF"/>
    <w:rsid w:val="00CE4300"/>
    <w:rsid w:val="00CE4C2D"/>
    <w:rsid w:val="00CE4CBE"/>
    <w:rsid w:val="00CE4F61"/>
    <w:rsid w:val="00CE500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4B35"/>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270"/>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6A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5F9D"/>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65A5"/>
    <w:rsid w:val="00DE66CC"/>
    <w:rsid w:val="00DF168D"/>
    <w:rsid w:val="00DF21DA"/>
    <w:rsid w:val="00DF2F6C"/>
    <w:rsid w:val="00DF3C7E"/>
    <w:rsid w:val="00DF40A5"/>
    <w:rsid w:val="00DF447F"/>
    <w:rsid w:val="00DF5E70"/>
    <w:rsid w:val="00DF6056"/>
    <w:rsid w:val="00DF668C"/>
    <w:rsid w:val="00DF6958"/>
    <w:rsid w:val="00DF75B6"/>
    <w:rsid w:val="00E020D3"/>
    <w:rsid w:val="00E02DAE"/>
    <w:rsid w:val="00E03724"/>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3A79"/>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0EE4"/>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646C"/>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0CE9"/>
    <w:rsid w:val="00FD2894"/>
    <w:rsid w:val="00FD358D"/>
    <w:rsid w:val="00FD4B41"/>
    <w:rsid w:val="00FD5434"/>
    <w:rsid w:val="00FD5B56"/>
    <w:rsid w:val="00FD61AE"/>
    <w:rsid w:val="00FD642E"/>
    <w:rsid w:val="00FD6E54"/>
    <w:rsid w:val="00FD7000"/>
    <w:rsid w:val="00FE0434"/>
    <w:rsid w:val="00FE0F83"/>
    <w:rsid w:val="00FE2079"/>
    <w:rsid w:val="00FE2493"/>
    <w:rsid w:val="00FE2BE5"/>
    <w:rsid w:val="00FE4F5B"/>
    <w:rsid w:val="00FE5344"/>
    <w:rsid w:val="00FE67CF"/>
    <w:rsid w:val="00FE7D8C"/>
    <w:rsid w:val="00FF2788"/>
    <w:rsid w:val="00FF28B5"/>
    <w:rsid w:val="00FF2E3D"/>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22884624">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zagadnienia-merytoryczne/prawo-polskie/inne-przepisy/resolveuid/4b6e743deaa692020c9268fe9b52cd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17060-196A-4764-ADB2-B816B073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5204</Words>
  <Characters>36893</Characters>
  <Application>Microsoft Office Word</Application>
  <DocSecurity>0</DocSecurity>
  <Lines>307</Lines>
  <Paragraphs>84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42013</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2</cp:revision>
  <cp:lastPrinted>2020-07-02T06:37:00Z</cp:lastPrinted>
  <dcterms:created xsi:type="dcterms:W3CDTF">2020-08-14T05:38:00Z</dcterms:created>
  <dcterms:modified xsi:type="dcterms:W3CDTF">2020-08-14T05:38:00Z</dcterms:modified>
</cp:coreProperties>
</file>