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5F1E" w:rsidRPr="001A5F1E" w:rsidRDefault="001A5F1E" w:rsidP="001A5F1E">
      <w:pPr>
        <w:pageBreakBefore/>
        <w:spacing w:after="0" w:line="200" w:lineRule="atLeast"/>
        <w:jc w:val="right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  <w:r w:rsidRPr="001A5F1E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 xml:space="preserve">Załącznik nr </w:t>
      </w:r>
      <w:r w:rsidR="00B351CE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3</w:t>
      </w:r>
      <w:r w:rsidRPr="001A5F1E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 xml:space="preserve"> do SWZ</w:t>
      </w:r>
      <w:r w:rsidRPr="001A5F1E">
        <w:rPr>
          <w:rFonts w:ascii="Calibri" w:eastAsia="Calibri" w:hAnsi="Calibri" w:cs="Times New Roman"/>
        </w:rPr>
        <w:t xml:space="preserve"> </w:t>
      </w:r>
      <w:r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A</w:t>
      </w:r>
      <w:r w:rsidRPr="001A5F1E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-ZP.381.</w:t>
      </w:r>
      <w:r w:rsidR="00E7265F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96.2022</w:t>
      </w:r>
      <w:r w:rsidRPr="001A5F1E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.WB</w:t>
      </w:r>
    </w:p>
    <w:p w:rsidR="001A5F1E" w:rsidRPr="001A5F1E" w:rsidRDefault="001A5F1E" w:rsidP="001A5F1E">
      <w:pPr>
        <w:spacing w:after="0" w:line="200" w:lineRule="atLeast"/>
        <w:jc w:val="right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</w:p>
    <w:p w:rsidR="001A5F1E" w:rsidRPr="001A5F1E" w:rsidRDefault="001A5F1E" w:rsidP="001A5F1E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1A5F1E">
        <w:rPr>
          <w:rFonts w:ascii="Times New Roman" w:eastAsia="Times New Roman" w:hAnsi="Times New Roman" w:cs="Times New Roman"/>
          <w:lang w:eastAsia="pl-PL"/>
        </w:rPr>
        <w:t>Nazwa wykonawcy ...............................................................</w:t>
      </w:r>
    </w:p>
    <w:p w:rsidR="001A5F1E" w:rsidRPr="001A5F1E" w:rsidRDefault="001A5F1E" w:rsidP="001A5F1E">
      <w:pPr>
        <w:spacing w:after="0" w:line="200" w:lineRule="atLeast"/>
        <w:jc w:val="both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  <w:r w:rsidRPr="001A5F1E">
        <w:rPr>
          <w:rFonts w:ascii="Times New Roman" w:eastAsia="Times New Roman" w:hAnsi="Times New Roman" w:cs="Times New Roman"/>
          <w:lang w:eastAsia="pl-PL"/>
        </w:rPr>
        <w:t>Adres siedziby .......................................................................</w:t>
      </w:r>
    </w:p>
    <w:p w:rsidR="001A5F1E" w:rsidRPr="001A5F1E" w:rsidRDefault="001A5F1E" w:rsidP="001A5F1E">
      <w:pPr>
        <w:spacing w:after="0" w:line="200" w:lineRule="atLeast"/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</w:pPr>
    </w:p>
    <w:p w:rsidR="001A5F1E" w:rsidRPr="001A5F1E" w:rsidRDefault="001A5F1E" w:rsidP="001A5F1E">
      <w:pPr>
        <w:spacing w:after="0" w:line="240" w:lineRule="auto"/>
        <w:jc w:val="center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  <w:r w:rsidRPr="001A5F1E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OŚWIADCZENIE WYKONAWCY</w:t>
      </w:r>
    </w:p>
    <w:p w:rsidR="001A5F1E" w:rsidRPr="001A5F1E" w:rsidRDefault="001A5F1E" w:rsidP="001A5F1E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</w:pPr>
      <w:r w:rsidRPr="001A5F1E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>(składane na wezwanie)</w:t>
      </w:r>
    </w:p>
    <w:p w:rsidR="001A5F1E" w:rsidRPr="001A5F1E" w:rsidRDefault="001A5F1E" w:rsidP="001A5F1E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3"/>
          <w:szCs w:val="23"/>
          <w:lang w:eastAsia="pl-PL"/>
        </w:rPr>
      </w:pPr>
      <w:r w:rsidRPr="001A5F1E">
        <w:rPr>
          <w:rFonts w:ascii="Times New Roman" w:eastAsia="Calibri" w:hAnsi="Times New Roman" w:cs="Times New Roman"/>
          <w:b/>
          <w:color w:val="000000"/>
          <w:sz w:val="23"/>
          <w:szCs w:val="23"/>
          <w:lang w:eastAsia="pl-PL"/>
        </w:rPr>
        <w:t>o aktualności informacji zawartych w oświadczeniu, o którym mowa w art. 125 ust. 1 PZP, w zakresie podstaw wykluczenia z postępowania wskazanych przez zamawiającego</w:t>
      </w:r>
    </w:p>
    <w:p w:rsidR="001A5F1E" w:rsidRPr="001A5F1E" w:rsidRDefault="001A5F1E" w:rsidP="001A5F1E">
      <w:pPr>
        <w:spacing w:after="0" w:line="276" w:lineRule="auto"/>
        <w:jc w:val="center"/>
        <w:rPr>
          <w:rFonts w:ascii="Times New Roman" w:eastAsia="Calibri" w:hAnsi="Times New Roman" w:cs="Times New Roman"/>
          <w:b/>
          <w:color w:val="000000"/>
          <w:sz w:val="23"/>
          <w:szCs w:val="23"/>
          <w:lang w:eastAsia="pl-PL"/>
        </w:rPr>
      </w:pPr>
    </w:p>
    <w:p w:rsidR="001A5F1E" w:rsidRPr="001A5F1E" w:rsidRDefault="001A5F1E" w:rsidP="001A5F1E">
      <w:pPr>
        <w:spacing w:after="0" w:line="276" w:lineRule="auto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</w:p>
    <w:p w:rsidR="001A5F1E" w:rsidRPr="001A5F1E" w:rsidRDefault="001A5F1E" w:rsidP="001A5F1E">
      <w:pPr>
        <w:spacing w:after="0" w:line="276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r w:rsidRPr="001A5F1E">
        <w:rPr>
          <w:rFonts w:ascii="Times New Roman" w:eastAsia="Tahoma" w:hAnsi="Times New Roman" w:cs="Times New Roman"/>
          <w:color w:val="000000"/>
          <w:sz w:val="24"/>
          <w:szCs w:val="24"/>
          <w:lang w:eastAsia="pl-PL"/>
        </w:rPr>
        <w:t xml:space="preserve">Przystępując do postępowania o udzielenie zamówienia publicznego w trybie podstawowym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pn.</w:t>
      </w:r>
      <w:r w:rsidRPr="001A5F1E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 xml:space="preserve"> </w:t>
      </w:r>
      <w:r w:rsidR="00B351CE" w:rsidRPr="00B351CE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dostawa ka</w:t>
      </w:r>
      <w:r w:rsidR="00E7265F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lendarzy uniwersyteckich na 2023</w:t>
      </w:r>
      <w:bookmarkStart w:id="0" w:name="_GoBack"/>
      <w:bookmarkEnd w:id="0"/>
      <w:r w:rsidR="00B351CE" w:rsidRPr="00B351CE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 xml:space="preserve"> rok</w:t>
      </w:r>
      <w:r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1A5F1E">
        <w:rPr>
          <w:rFonts w:ascii="Times New Roman" w:eastAsia="Tahoma" w:hAnsi="Times New Roman" w:cs="Times New Roman"/>
          <w:color w:val="000000"/>
          <w:sz w:val="24"/>
          <w:szCs w:val="24"/>
          <w:lang w:eastAsia="pl-PL"/>
        </w:rPr>
        <w:t>zgodnie z ustawą z dnia 11 września 2019 r. Prawo zamówień publicznych (Dz. U. z 20</w:t>
      </w:r>
      <w:r>
        <w:rPr>
          <w:rFonts w:ascii="Times New Roman" w:eastAsia="Tahoma" w:hAnsi="Times New Roman" w:cs="Times New Roman"/>
          <w:color w:val="000000"/>
          <w:sz w:val="24"/>
          <w:szCs w:val="24"/>
          <w:lang w:eastAsia="pl-PL"/>
        </w:rPr>
        <w:t>21</w:t>
      </w:r>
      <w:r w:rsidRPr="001A5F1E">
        <w:rPr>
          <w:rFonts w:ascii="Times New Roman" w:eastAsia="Tahoma" w:hAnsi="Times New Roman" w:cs="Times New Roman"/>
          <w:color w:val="000000"/>
          <w:sz w:val="24"/>
          <w:szCs w:val="24"/>
          <w:lang w:eastAsia="pl-PL"/>
        </w:rPr>
        <w:t xml:space="preserve"> r. poz. </w:t>
      </w:r>
      <w:r>
        <w:rPr>
          <w:rFonts w:ascii="Times New Roman" w:eastAsia="Tahoma" w:hAnsi="Times New Roman" w:cs="Times New Roman"/>
          <w:color w:val="000000"/>
          <w:sz w:val="24"/>
          <w:szCs w:val="24"/>
          <w:lang w:eastAsia="pl-PL"/>
        </w:rPr>
        <w:t>1129</w:t>
      </w:r>
      <w:r w:rsidRPr="001A5F1E">
        <w:rPr>
          <w:rFonts w:ascii="Times New Roman" w:eastAsia="Tahoma" w:hAnsi="Times New Roman" w:cs="Times New Roman"/>
          <w:color w:val="000000"/>
          <w:sz w:val="24"/>
          <w:szCs w:val="24"/>
          <w:lang w:eastAsia="pl-PL"/>
        </w:rPr>
        <w:t xml:space="preserve">)- dalej PZP niniejszym </w:t>
      </w:r>
      <w:r w:rsidRPr="001A5F1E">
        <w:rPr>
          <w:rFonts w:ascii="Times New Roman" w:eastAsia="Times New Roman" w:hAnsi="Times New Roman" w:cs="Times New Roman"/>
          <w:sz w:val="24"/>
          <w:szCs w:val="24"/>
          <w:lang w:eastAsia="pl-PL"/>
        </w:rPr>
        <w:t>oświadczam, że informacje przedstawione we wstępnym oświadczeniu złożonym wraz z ofertą, iż nie podlegam wykluczeniu z postępowania na podstawie  art. 108 ust. 1 pkt 1-6 PZP, oraz w art. 109 ust. 1 pkt 5, 7-10 PZP</w:t>
      </w:r>
      <w:r w:rsidR="00E7265F">
        <w:rPr>
          <w:rFonts w:ascii="Times New Roman" w:eastAsia="Times New Roman" w:hAnsi="Times New Roman" w:cs="Times New Roman"/>
          <w:sz w:val="24"/>
          <w:szCs w:val="24"/>
          <w:lang w:eastAsia="pl-PL"/>
        </w:rPr>
        <w:t>, a także w</w:t>
      </w:r>
      <w:r w:rsidR="00E7265F" w:rsidRPr="00E7265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art. 7 ustawy z dnia 13 kwietnia 2022 r. o szczególnych rozwiązaniach w zakresie przeciwdziałania wspieraniu agresji na Ukrainę oraz służących ochronie bezpieczeństwa narodowego</w:t>
      </w:r>
      <w:r w:rsidR="00E7265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1A5F1E">
        <w:rPr>
          <w:rFonts w:ascii="Times New Roman" w:eastAsia="Times New Roman" w:hAnsi="Times New Roman" w:cs="Times New Roman"/>
          <w:sz w:val="24"/>
          <w:szCs w:val="24"/>
          <w:lang w:eastAsia="pl-PL"/>
        </w:rPr>
        <w:t>pozostają aktualne na dzień złożenia niniejszego oświadczenia.</w:t>
      </w:r>
    </w:p>
    <w:p w:rsidR="001A5F1E" w:rsidRPr="001A5F1E" w:rsidRDefault="001A5F1E" w:rsidP="001A5F1E">
      <w:pPr>
        <w:spacing w:after="0" w:line="240" w:lineRule="auto"/>
        <w:jc w:val="both"/>
        <w:textAlignment w:val="baseline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</w:p>
    <w:p w:rsidR="001A5F1E" w:rsidRPr="001A5F1E" w:rsidRDefault="001A5F1E" w:rsidP="001A5F1E">
      <w:pPr>
        <w:spacing w:after="0" w:line="240" w:lineRule="auto"/>
        <w:jc w:val="both"/>
        <w:textAlignment w:val="baseline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</w:p>
    <w:p w:rsidR="001A5F1E" w:rsidRPr="001A5F1E" w:rsidRDefault="001A5F1E" w:rsidP="001A5F1E">
      <w:pPr>
        <w:spacing w:after="0" w:line="240" w:lineRule="auto"/>
        <w:jc w:val="both"/>
        <w:textAlignment w:val="baseline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</w:p>
    <w:p w:rsidR="001A5F1E" w:rsidRPr="001A5F1E" w:rsidRDefault="001A5F1E" w:rsidP="001A5F1E">
      <w:pPr>
        <w:tabs>
          <w:tab w:val="left" w:pos="1800"/>
        </w:tabs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</w:pPr>
      <w:r w:rsidRPr="001A5F1E">
        <w:rPr>
          <w:rFonts w:ascii="Times New Roman" w:eastAsia="Tahoma" w:hAnsi="Times New Roman" w:cs="Times New Roman"/>
          <w:i/>
          <w:iCs/>
          <w:color w:val="000000"/>
          <w:position w:val="6"/>
          <w:sz w:val="23"/>
          <w:szCs w:val="23"/>
          <w:lang w:eastAsia="pl-PL"/>
        </w:rPr>
        <w:t xml:space="preserve"> </w:t>
      </w:r>
      <w:r w:rsidRPr="001A5F1E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>.................................. , dnia ......................      …….……….........................................................</w:t>
      </w:r>
    </w:p>
    <w:p w:rsidR="001A5F1E" w:rsidRPr="001A5F1E" w:rsidRDefault="001A5F1E" w:rsidP="001A5F1E">
      <w:pPr>
        <w:tabs>
          <w:tab w:val="left" w:pos="574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ar-SA"/>
        </w:rPr>
      </w:pPr>
      <w:r w:rsidRPr="001A5F1E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 xml:space="preserve">                                                                           </w:t>
      </w:r>
      <w:r w:rsidRPr="001A5F1E"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lang w:eastAsia="pl-PL"/>
        </w:rPr>
        <w:t>(podpis Wykonawcy</w:t>
      </w:r>
      <w:r w:rsidRPr="001A5F1E"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vertAlign w:val="superscript"/>
          <w:lang w:eastAsia="pl-PL"/>
        </w:rPr>
        <w:footnoteReference w:id="1"/>
      </w:r>
      <w:r w:rsidRPr="001A5F1E"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lang w:eastAsia="pl-PL"/>
        </w:rPr>
        <w:t>)</w:t>
      </w:r>
    </w:p>
    <w:p w:rsidR="001A5F1E" w:rsidRPr="001A5F1E" w:rsidRDefault="001A5F1E" w:rsidP="001A5F1E">
      <w:pPr>
        <w:rPr>
          <w:rFonts w:ascii="Calibri" w:eastAsia="Calibri" w:hAnsi="Calibri" w:cs="Times New Roman"/>
        </w:rPr>
      </w:pPr>
    </w:p>
    <w:p w:rsidR="00616159" w:rsidRDefault="00616159"/>
    <w:sectPr w:rsidR="00616159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5F1E" w:rsidRDefault="001A5F1E" w:rsidP="001A5F1E">
      <w:pPr>
        <w:spacing w:after="0" w:line="240" w:lineRule="auto"/>
      </w:pPr>
      <w:r>
        <w:separator/>
      </w:r>
    </w:p>
  </w:endnote>
  <w:endnote w:type="continuationSeparator" w:id="0">
    <w:p w:rsidR="001A5F1E" w:rsidRDefault="001A5F1E" w:rsidP="001A5F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5F1E" w:rsidRDefault="001A5F1E" w:rsidP="001A5F1E">
      <w:pPr>
        <w:spacing w:after="0" w:line="240" w:lineRule="auto"/>
      </w:pPr>
      <w:r>
        <w:separator/>
      </w:r>
    </w:p>
  </w:footnote>
  <w:footnote w:type="continuationSeparator" w:id="0">
    <w:p w:rsidR="001A5F1E" w:rsidRDefault="001A5F1E" w:rsidP="001A5F1E">
      <w:pPr>
        <w:spacing w:after="0" w:line="240" w:lineRule="auto"/>
      </w:pPr>
      <w:r>
        <w:continuationSeparator/>
      </w:r>
    </w:p>
  </w:footnote>
  <w:footnote w:id="1">
    <w:p w:rsidR="001A5F1E" w:rsidRPr="00153DCA" w:rsidRDefault="001A5F1E" w:rsidP="001A5F1E">
      <w:pPr>
        <w:pStyle w:val="Tekstprzypisudolnego"/>
        <w:jc w:val="both"/>
        <w:rPr>
          <w:rFonts w:ascii="Times New Roman" w:hAnsi="Times New Roman"/>
        </w:rPr>
      </w:pPr>
      <w:r>
        <w:rPr>
          <w:rStyle w:val="Odwoanieprzypisudolnego"/>
        </w:rPr>
        <w:footnoteRef/>
      </w:r>
      <w:r>
        <w:t xml:space="preserve"> </w:t>
      </w:r>
      <w:r w:rsidRPr="00D72AF0">
        <w:rPr>
          <w:rFonts w:ascii="Times New Roman" w:hAnsi="Times New Roman"/>
        </w:rPr>
        <w:t>Wymagane podpisanie kwalifikowanym podpisem elektronicznym, podpisem zaufanym, lub podpisem osobistym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5F1E" w:rsidRDefault="001A5F1E">
    <w:pPr>
      <w:pStyle w:val="Nagwek"/>
    </w:pPr>
    <w:r w:rsidRPr="001A5F1E">
      <w:rPr>
        <w:rFonts w:ascii="Times New Roman" w:eastAsia="Times New Roman" w:hAnsi="Times New Roman" w:cs="Times New Roman"/>
        <w:b/>
        <w:noProof/>
        <w:sz w:val="20"/>
        <w:szCs w:val="20"/>
        <w:lang w:eastAsia="pl-PL"/>
      </w:rPr>
      <w:drawing>
        <wp:inline distT="0" distB="0" distL="0" distR="0" wp14:anchorId="3511AEA3" wp14:editId="02656442">
          <wp:extent cx="2278380" cy="731520"/>
          <wp:effectExtent l="0" t="0" r="7620" b="0"/>
          <wp:docPr id="2" name="Obraz 2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8380" cy="731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56C2"/>
    <w:rsid w:val="001A5F1E"/>
    <w:rsid w:val="002156C2"/>
    <w:rsid w:val="0039664E"/>
    <w:rsid w:val="00616159"/>
    <w:rsid w:val="00B351CE"/>
    <w:rsid w:val="00E72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E2B026"/>
  <w15:chartTrackingRefBased/>
  <w15:docId w15:val="{74564950-CFF7-4B67-A2D8-4A629B198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A5F1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A5F1E"/>
    <w:rPr>
      <w:sz w:val="20"/>
      <w:szCs w:val="20"/>
    </w:rPr>
  </w:style>
  <w:style w:type="character" w:styleId="Odwoanieprzypisudolnego">
    <w:name w:val="footnote reference"/>
    <w:uiPriority w:val="99"/>
    <w:unhideWhenUsed/>
    <w:rsid w:val="001A5F1E"/>
    <w:rPr>
      <w:shd w:val="clear" w:color="auto" w:fill="auto"/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A5F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A5F1E"/>
  </w:style>
  <w:style w:type="paragraph" w:styleId="Stopka">
    <w:name w:val="footer"/>
    <w:basedOn w:val="Normalny"/>
    <w:link w:val="StopkaZnak"/>
    <w:uiPriority w:val="99"/>
    <w:unhideWhenUsed/>
    <w:rsid w:val="001A5F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A5F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197</Words>
  <Characters>1187</Characters>
  <Application>Microsoft Office Word</Application>
  <DocSecurity>0</DocSecurity>
  <Lines>9</Lines>
  <Paragraphs>2</Paragraphs>
  <ScaleCrop>false</ScaleCrop>
  <Company>Uniwersytet Szczeciński</Company>
  <LinksUpToDate>false</LinksUpToDate>
  <CharactersWithSpaces>1382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Wojciech Bereszko</dc:creator>
  <cp:keywords/>
  <dc:description/>
  <cp:lastModifiedBy>Wojciech Bereszko</cp:lastModifiedBy>
  <cp:revision>5</cp:revision>
  <dcterms:created xsi:type="dcterms:W3CDTF">2021-08-24T08:06:00Z</dcterms:created>
  <dcterms:modified xsi:type="dcterms:W3CDTF">2022-08-10T10:21:00Z</dcterms:modified>
</cp:coreProperties>
</file>