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520"/>
      </w:tblGrid>
      <w:tr w:rsidR="00D66862" w:rsidRPr="004A6DDE" w:rsidTr="00AC25DD">
        <w:tc>
          <w:tcPr>
            <w:tcW w:w="9639" w:type="dxa"/>
            <w:shd w:val="clear" w:color="auto" w:fill="C6D9F1"/>
          </w:tcPr>
          <w:p w:rsidR="00D66862" w:rsidRPr="004A6DDE" w:rsidRDefault="00D66862" w:rsidP="00AC25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Wykaz sprzętu</w:t>
            </w:r>
          </w:p>
        </w:tc>
      </w:tr>
    </w:tbl>
    <w:p w:rsidR="00D66862" w:rsidRDefault="00D66862" w:rsidP="00D66862">
      <w:pPr>
        <w:shd w:val="clear" w:color="auto" w:fill="FFFFFF"/>
        <w:ind w:left="13474"/>
      </w:pPr>
      <w:r>
        <w:rPr>
          <w:spacing w:val="-1"/>
        </w:rPr>
        <w:t>Z</w:t>
      </w:r>
    </w:p>
    <w:p w:rsidR="000E4A37" w:rsidRDefault="00D66862" w:rsidP="000E4A37">
      <w:pPr>
        <w:jc w:val="center"/>
      </w:pPr>
      <w:r w:rsidRPr="00D66862">
        <w:t>Składając ofertę w przetargu na:</w:t>
      </w:r>
    </w:p>
    <w:p w:rsidR="000E4A37" w:rsidRPr="00431055" w:rsidRDefault="00D66862" w:rsidP="000E4A37">
      <w:pPr>
        <w:jc w:val="center"/>
        <w:rPr>
          <w:b/>
          <w:color w:val="002060"/>
        </w:rPr>
      </w:pPr>
      <w:r>
        <w:t xml:space="preserve"> </w:t>
      </w:r>
      <w:r w:rsidR="000E4A37" w:rsidRPr="00431055">
        <w:rPr>
          <w:b/>
          <w:color w:val="002060"/>
        </w:rPr>
        <w:t>Realizacja zadań związanych z utrzymaniem czystości i porządku na terenach należących do Gminy Miejskiej Jarosław</w:t>
      </w:r>
      <w:r w:rsidR="000E4A37">
        <w:rPr>
          <w:b/>
          <w:color w:val="002060"/>
        </w:rPr>
        <w:t xml:space="preserve"> od 01.01.2023 r.</w:t>
      </w:r>
      <w:r w:rsidR="000E4A37" w:rsidRPr="00431055">
        <w:rPr>
          <w:b/>
          <w:color w:val="002060"/>
        </w:rPr>
        <w:t xml:space="preserve"> </w:t>
      </w:r>
      <w:r w:rsidR="000E4A37">
        <w:rPr>
          <w:b/>
          <w:color w:val="002060"/>
        </w:rPr>
        <w:t>do 31.12.2023 r.</w:t>
      </w:r>
    </w:p>
    <w:p w:rsidR="000E4A37" w:rsidRPr="00431055" w:rsidRDefault="000E4A37" w:rsidP="000E4A37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0E4A37" w:rsidRDefault="000E4A37" w:rsidP="000E4A37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1</w:t>
      </w:r>
    </w:p>
    <w:p w:rsidR="000E4A37" w:rsidRDefault="000E4A37" w:rsidP="000E4A37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:rsidR="000E4A37" w:rsidRPr="00431055" w:rsidRDefault="000E4A37" w:rsidP="000E4A37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</w:p>
    <w:p w:rsidR="000E4A37" w:rsidRDefault="000E4A37" w:rsidP="000E4A37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</w:p>
    <w:p w:rsidR="000E4A37" w:rsidRDefault="000E4A37" w:rsidP="000E4A37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:rsidR="000E4A37" w:rsidRDefault="000E4A37" w:rsidP="000E4A37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0E4A37" w:rsidRDefault="000E4A37" w:rsidP="000E4A37">
      <w:pPr>
        <w:spacing w:line="276" w:lineRule="auto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</w:p>
    <w:p w:rsidR="000E4A37" w:rsidRDefault="000E4A37" w:rsidP="000E4A37">
      <w:pPr>
        <w:pStyle w:val="Tekstpodstawowy"/>
      </w:pPr>
      <w:r w:rsidRPr="00431055">
        <w:rPr>
          <w:rFonts w:eastAsia="Calibri"/>
          <w:color w:val="002060"/>
          <w:lang w:eastAsia="en-US"/>
        </w:rPr>
        <w:t>Utrzymanie czystości i porządku na przystankach autobusowych w granicach administracyjnych Miasta Jarosławia.</w:t>
      </w:r>
      <w:r w:rsidR="00D66862">
        <w:t xml:space="preserve"> </w:t>
      </w:r>
    </w:p>
    <w:p w:rsidR="000E4A37" w:rsidRDefault="000E4A37" w:rsidP="000E4A37">
      <w:pPr>
        <w:pStyle w:val="Tekstpodstawowy"/>
        <w:rPr>
          <w:b w:val="0"/>
        </w:rPr>
      </w:pPr>
    </w:p>
    <w:p w:rsidR="00D66862" w:rsidRDefault="000E4A37" w:rsidP="000E4A37">
      <w:pPr>
        <w:pStyle w:val="Tekstpodstawowy"/>
      </w:pPr>
      <w:r>
        <w:rPr>
          <w:b w:val="0"/>
        </w:rPr>
        <w:t>O</w:t>
      </w:r>
      <w:bookmarkStart w:id="0" w:name="_GoBack"/>
      <w:bookmarkEnd w:id="0"/>
      <w:r w:rsidR="00D66862">
        <w:rPr>
          <w:b w:val="0"/>
        </w:rPr>
        <w:t>świadczamy, że dysponujemy obecnie następującymi w pełni sprawnymi jednostkami sprzętu, które zostaną wykorzystane przy realizacji zamówienia:</w:t>
      </w:r>
      <w:r w:rsidR="00D66862">
        <w:t xml:space="preserve"> </w:t>
      </w:r>
    </w:p>
    <w:p w:rsidR="00D66862" w:rsidRDefault="00D66862" w:rsidP="00D66862">
      <w:pPr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1000"/>
        <w:gridCol w:w="1198"/>
        <w:gridCol w:w="3088"/>
      </w:tblGrid>
      <w:tr w:rsidR="00D66862" w:rsidTr="00AC25DD">
        <w:trPr>
          <w:cantSplit/>
          <w:trHeight w:val="417"/>
          <w:jc w:val="right"/>
        </w:trPr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Wyszczególnienie ( typ, model, wydajność)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Ilość sztuk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Rok produkcji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6862" w:rsidRDefault="00D66862" w:rsidP="00AC25D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władania</w:t>
            </w:r>
          </w:p>
        </w:tc>
      </w:tr>
      <w:tr w:rsidR="00D66862" w:rsidTr="00AC25DD">
        <w:trPr>
          <w:cantSplit/>
          <w:trHeight w:val="281"/>
          <w:jc w:val="right"/>
        </w:trPr>
        <w:tc>
          <w:tcPr>
            <w:tcW w:w="4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Pr="00404B36" w:rsidRDefault="00D66862" w:rsidP="00AC25DD">
            <w:pPr>
              <w:pStyle w:val="Nagwek1"/>
              <w:rPr>
                <w:sz w:val="20"/>
              </w:rPr>
            </w:pPr>
            <w:r w:rsidRPr="00404B36">
              <w:rPr>
                <w:sz w:val="20"/>
              </w:rPr>
              <w:t>A. SPRZĘT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Pr="00404B36" w:rsidRDefault="00D66862" w:rsidP="00AC25DD">
            <w:pPr>
              <w:ind w:left="28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doub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trHeight w:val="339"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Pr="00404B36" w:rsidRDefault="00D66862" w:rsidP="00AC25DD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404B36">
              <w:rPr>
                <w:b/>
                <w:sz w:val="20"/>
                <w:szCs w:val="20"/>
              </w:rPr>
              <w:t>B. ŚRODKI TRANSPORTU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66862" w:rsidRDefault="00D66862" w:rsidP="00AC25DD">
            <w:pPr>
              <w:rPr>
                <w:rFonts w:ascii="Arial" w:hAnsi="Arial"/>
                <w:b/>
                <w:sz w:val="18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  <w:tr w:rsidR="00D66862" w:rsidTr="00AC25DD">
        <w:trPr>
          <w:cantSplit/>
          <w:jc w:val="right"/>
        </w:trPr>
        <w:tc>
          <w:tcPr>
            <w:tcW w:w="4069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62" w:rsidRDefault="00D66862" w:rsidP="00AC25DD">
            <w:pPr>
              <w:rPr>
                <w:rFonts w:ascii="Arial" w:hAnsi="Arial"/>
                <w:sz w:val="22"/>
              </w:rPr>
            </w:pPr>
          </w:p>
        </w:tc>
      </w:tr>
    </w:tbl>
    <w:p w:rsidR="00D66862" w:rsidRDefault="00D66862" w:rsidP="00D66862"/>
    <w:p w:rsidR="00D66862" w:rsidRDefault="00D66862" w:rsidP="00D66862">
      <w:pPr>
        <w:rPr>
          <w:rFonts w:ascii="Arial" w:hAnsi="Arial"/>
          <w:sz w:val="22"/>
        </w:rPr>
      </w:pPr>
    </w:p>
    <w:p w:rsidR="00D66862" w:rsidRDefault="00D66862" w:rsidP="00D66862">
      <w:pPr>
        <w:rPr>
          <w:rFonts w:ascii="Arial" w:hAnsi="Arial"/>
          <w:sz w:val="22"/>
        </w:rPr>
      </w:pPr>
    </w:p>
    <w:p w:rsidR="00D66862" w:rsidRDefault="00D66862" w:rsidP="00D668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..............................................., dn. ...............................</w:t>
      </w:r>
    </w:p>
    <w:p w:rsidR="00D66862" w:rsidRDefault="00D66862" w:rsidP="00D66862">
      <w:pPr>
        <w:rPr>
          <w:rFonts w:ascii="Arial" w:hAnsi="Arial"/>
          <w:sz w:val="22"/>
        </w:rPr>
      </w:pPr>
    </w:p>
    <w:p w:rsidR="00D66862" w:rsidRDefault="00D66862" w:rsidP="00D6686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...............................................................</w:t>
      </w:r>
    </w:p>
    <w:p w:rsidR="00D66862" w:rsidRPr="00251F8B" w:rsidRDefault="00D66862" w:rsidP="00D66862">
      <w:pPr>
        <w:shd w:val="clear" w:color="auto" w:fill="FFFFFF"/>
        <w:spacing w:before="38"/>
        <w:ind w:left="6245"/>
        <w:rPr>
          <w:i/>
          <w:iCs/>
          <w:sz w:val="18"/>
          <w:szCs w:val="18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(podpis wykonawcy/pełnomocnika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62"/>
    <w:rsid w:val="000E4A37"/>
    <w:rsid w:val="001C6FD3"/>
    <w:rsid w:val="002736B1"/>
    <w:rsid w:val="00750F99"/>
    <w:rsid w:val="007F70C3"/>
    <w:rsid w:val="008F607A"/>
    <w:rsid w:val="00C46B8B"/>
    <w:rsid w:val="00D37D39"/>
    <w:rsid w:val="00D66862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F62A-4F25-421D-803C-61CB2F5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66862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6862"/>
    <w:pPr>
      <w:suppressAutoHyphens/>
    </w:pPr>
    <w:rPr>
      <w:b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686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E4A37"/>
    <w:pPr>
      <w:tabs>
        <w:tab w:val="center" w:pos="4536"/>
        <w:tab w:val="right" w:pos="9072"/>
      </w:tabs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4A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8</cp:revision>
  <dcterms:created xsi:type="dcterms:W3CDTF">2018-11-14T09:39:00Z</dcterms:created>
  <dcterms:modified xsi:type="dcterms:W3CDTF">2022-12-21T11:07:00Z</dcterms:modified>
</cp:coreProperties>
</file>