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FC" w:rsidRDefault="004120FC" w:rsidP="009558F6">
      <w:pPr>
        <w:spacing w:after="120" w:line="240" w:lineRule="auto"/>
        <w:jc w:val="right"/>
        <w:rPr>
          <w:rFonts w:ascii="Calibri" w:hAnsi="Calibri" w:cs="Calibri"/>
          <w:i/>
          <w:sz w:val="16"/>
          <w:szCs w:val="16"/>
        </w:rPr>
      </w:pPr>
    </w:p>
    <w:p w:rsidR="00CB7459" w:rsidRPr="006C070A" w:rsidRDefault="00CB7459" w:rsidP="009558F6">
      <w:pPr>
        <w:spacing w:after="120" w:line="240" w:lineRule="auto"/>
        <w:jc w:val="right"/>
        <w:rPr>
          <w:rFonts w:ascii="Calibri" w:hAnsi="Calibri" w:cs="Calibri"/>
          <w:b/>
          <w:sz w:val="16"/>
          <w:szCs w:val="16"/>
        </w:rPr>
      </w:pPr>
      <w:r w:rsidRPr="006C070A">
        <w:rPr>
          <w:rFonts w:ascii="Calibri" w:hAnsi="Calibri" w:cs="Calibri"/>
          <w:i/>
          <w:sz w:val="16"/>
          <w:szCs w:val="16"/>
        </w:rPr>
        <w:t>Załącznik nr</w:t>
      </w:r>
      <w:r w:rsidR="008A53DD" w:rsidRPr="006C070A">
        <w:rPr>
          <w:rFonts w:ascii="Calibri" w:hAnsi="Calibri" w:cs="Calibri"/>
          <w:i/>
          <w:sz w:val="16"/>
          <w:szCs w:val="16"/>
        </w:rPr>
        <w:t xml:space="preserve"> </w:t>
      </w:r>
      <w:r w:rsidR="00C32E33">
        <w:rPr>
          <w:rFonts w:ascii="Calibri" w:hAnsi="Calibri" w:cs="Calibri"/>
          <w:i/>
          <w:sz w:val="16"/>
          <w:szCs w:val="16"/>
        </w:rPr>
        <w:t>7</w:t>
      </w:r>
      <w:r w:rsidRPr="006C070A">
        <w:rPr>
          <w:rFonts w:ascii="Calibri" w:hAnsi="Calibri" w:cs="Calibri"/>
          <w:i/>
          <w:sz w:val="16"/>
          <w:szCs w:val="16"/>
        </w:rPr>
        <w:t xml:space="preserve"> do SWZ</w:t>
      </w:r>
      <w:r w:rsidRPr="006C070A">
        <w:rPr>
          <w:rFonts w:ascii="Calibri" w:hAnsi="Calibri" w:cs="Calibri"/>
          <w:b/>
          <w:sz w:val="16"/>
          <w:szCs w:val="16"/>
        </w:rPr>
        <w:t xml:space="preserve"> </w:t>
      </w:r>
    </w:p>
    <w:p w:rsidR="00937A4D" w:rsidRDefault="00937A4D" w:rsidP="009558F6">
      <w:pPr>
        <w:spacing w:after="120" w:line="240" w:lineRule="auto"/>
        <w:rPr>
          <w:rFonts w:ascii="Calibri" w:hAnsi="Calibri" w:cs="Calibri"/>
          <w:b/>
          <w:bCs/>
          <w:sz w:val="18"/>
          <w:szCs w:val="18"/>
        </w:rPr>
      </w:pPr>
    </w:p>
    <w:p w:rsidR="00CB7459" w:rsidRPr="0083166D" w:rsidRDefault="00D36C34" w:rsidP="009558F6">
      <w:pPr>
        <w:spacing w:after="120" w:line="240" w:lineRule="auto"/>
        <w:rPr>
          <w:rFonts w:ascii="Calibri" w:hAnsi="Calibri" w:cs="Calibri"/>
          <w:b/>
          <w:bCs/>
          <w:sz w:val="18"/>
          <w:szCs w:val="18"/>
        </w:rPr>
      </w:pPr>
      <w:r w:rsidRPr="0083166D">
        <w:rPr>
          <w:rFonts w:ascii="Calibri" w:hAnsi="Calibri" w:cs="Calibri"/>
          <w:b/>
          <w:bCs/>
          <w:sz w:val="18"/>
          <w:szCs w:val="18"/>
        </w:rPr>
        <w:t>Wzór umowy</w:t>
      </w:r>
      <w:r w:rsidR="006236D1">
        <w:rPr>
          <w:rFonts w:ascii="Calibri" w:hAnsi="Calibri" w:cs="Calibri"/>
          <w:b/>
          <w:bCs/>
          <w:sz w:val="18"/>
          <w:szCs w:val="18"/>
        </w:rPr>
        <w:t xml:space="preserve"> dla Pakietów nr </w:t>
      </w:r>
      <w:r w:rsidR="004A1E41">
        <w:rPr>
          <w:rFonts w:ascii="Calibri" w:hAnsi="Calibri" w:cs="Calibri"/>
          <w:b/>
          <w:bCs/>
          <w:sz w:val="18"/>
          <w:szCs w:val="18"/>
        </w:rPr>
        <w:t>1, 2</w:t>
      </w:r>
      <w:r w:rsidR="00F31AAA">
        <w:rPr>
          <w:rFonts w:ascii="Calibri" w:hAnsi="Calibri" w:cs="Calibri"/>
          <w:b/>
          <w:bCs/>
          <w:sz w:val="18"/>
          <w:szCs w:val="18"/>
        </w:rPr>
        <w:t>, 3</w:t>
      </w:r>
    </w:p>
    <w:p w:rsidR="004C08CB" w:rsidRDefault="004C08CB" w:rsidP="009558F6">
      <w:pPr>
        <w:spacing w:after="120" w:line="240" w:lineRule="auto"/>
        <w:jc w:val="center"/>
        <w:rPr>
          <w:rFonts w:ascii="Calibri" w:hAnsi="Calibri" w:cs="Calibri"/>
          <w:sz w:val="18"/>
          <w:szCs w:val="18"/>
        </w:rPr>
      </w:pPr>
    </w:p>
    <w:p w:rsidR="00CB7459" w:rsidRPr="0083166D" w:rsidRDefault="00CB7459" w:rsidP="009558F6">
      <w:pPr>
        <w:spacing w:after="120" w:line="240" w:lineRule="auto"/>
        <w:jc w:val="center"/>
        <w:rPr>
          <w:rFonts w:ascii="Calibri" w:hAnsi="Calibri" w:cs="Calibri"/>
          <w:sz w:val="18"/>
          <w:szCs w:val="18"/>
        </w:rPr>
      </w:pPr>
      <w:r w:rsidRPr="0083166D">
        <w:rPr>
          <w:rFonts w:ascii="Calibri" w:hAnsi="Calibri" w:cs="Calibri"/>
          <w:sz w:val="18"/>
          <w:szCs w:val="18"/>
        </w:rPr>
        <w:t>UMOWA Nr ......./</w:t>
      </w:r>
      <w:r w:rsidR="004A1E41">
        <w:rPr>
          <w:rFonts w:ascii="Calibri" w:hAnsi="Calibri" w:cs="Calibri"/>
          <w:sz w:val="18"/>
          <w:szCs w:val="18"/>
        </w:rPr>
        <w:t>133</w:t>
      </w:r>
      <w:r w:rsidR="00C32E33">
        <w:rPr>
          <w:rFonts w:ascii="Calibri" w:hAnsi="Calibri" w:cs="Calibri"/>
          <w:sz w:val="18"/>
          <w:szCs w:val="18"/>
        </w:rPr>
        <w:t>/2023</w:t>
      </w:r>
    </w:p>
    <w:p w:rsidR="00CB7459" w:rsidRPr="0083166D" w:rsidRDefault="00CB7459" w:rsidP="009558F6">
      <w:pPr>
        <w:spacing w:after="120" w:line="240" w:lineRule="auto"/>
        <w:rPr>
          <w:rFonts w:ascii="Calibri" w:hAnsi="Calibri" w:cs="Calibri"/>
          <w:sz w:val="18"/>
          <w:szCs w:val="18"/>
        </w:rPr>
      </w:pPr>
    </w:p>
    <w:p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Zawarta w dniu …………………… roku pomiędzy:</w:t>
      </w:r>
    </w:p>
    <w:p w:rsidR="006C1A48" w:rsidRPr="0083166D" w:rsidRDefault="006C1A48" w:rsidP="009558F6">
      <w:pPr>
        <w:autoSpaceDE w:val="0"/>
        <w:spacing w:after="120" w:line="240" w:lineRule="auto"/>
        <w:jc w:val="both"/>
        <w:rPr>
          <w:rFonts w:ascii="Calibri" w:hAnsi="Calibri" w:cs="Calibri"/>
          <w:sz w:val="18"/>
          <w:szCs w:val="18"/>
        </w:rPr>
      </w:pPr>
    </w:p>
    <w:p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b/>
          <w:sz w:val="18"/>
          <w:szCs w:val="18"/>
        </w:rPr>
        <w:t>Świętokrzyskim Centrum Onkologii Samodzielnym Publicznym Zakładem Opieki Zdrowotnej</w:t>
      </w:r>
      <w:r w:rsidRPr="0083166D">
        <w:rPr>
          <w:rFonts w:ascii="Calibri" w:hAnsi="Calibri" w:cs="Calibri"/>
          <w:sz w:val="18"/>
          <w:szCs w:val="18"/>
        </w:rPr>
        <w:t xml:space="preserve"> z siedzibą w Kielcach, ul. </w:t>
      </w:r>
      <w:proofErr w:type="spellStart"/>
      <w:r w:rsidRPr="0083166D">
        <w:rPr>
          <w:rFonts w:ascii="Calibri" w:hAnsi="Calibri" w:cs="Calibri"/>
          <w:sz w:val="18"/>
          <w:szCs w:val="18"/>
        </w:rPr>
        <w:t>Artwińskiego</w:t>
      </w:r>
      <w:proofErr w:type="spellEnd"/>
      <w:r w:rsidRPr="0083166D">
        <w:rPr>
          <w:rFonts w:ascii="Calibri" w:hAnsi="Calibri" w:cs="Calibri"/>
          <w:sz w:val="18"/>
          <w:szCs w:val="18"/>
        </w:rPr>
        <w:t xml:space="preserve"> 3 </w:t>
      </w:r>
      <w:r w:rsidR="004120FC">
        <w:rPr>
          <w:rFonts w:ascii="Calibri" w:hAnsi="Calibri" w:cs="Calibri"/>
          <w:sz w:val="18"/>
          <w:szCs w:val="18"/>
        </w:rPr>
        <w:br/>
      </w:r>
      <w:r w:rsidRPr="0083166D">
        <w:rPr>
          <w:rFonts w:ascii="Calibri" w:hAnsi="Calibri" w:cs="Calibri"/>
          <w:sz w:val="18"/>
          <w:szCs w:val="18"/>
        </w:rPr>
        <w:t xml:space="preserve">(nr kodu: 25-734), REGON: 001263233, NIP: 959-12-94-907, zwanym w treści umowy </w:t>
      </w:r>
      <w:r w:rsidRPr="0083166D">
        <w:rPr>
          <w:rFonts w:ascii="Calibri" w:hAnsi="Calibri" w:cs="Calibri"/>
          <w:b/>
          <w:sz w:val="18"/>
          <w:szCs w:val="18"/>
        </w:rPr>
        <w:t>„Zamawiającym”</w:t>
      </w:r>
      <w:r w:rsidRPr="0083166D">
        <w:rPr>
          <w:rFonts w:ascii="Calibri" w:hAnsi="Calibri" w:cs="Calibri"/>
          <w:sz w:val="18"/>
          <w:szCs w:val="18"/>
        </w:rPr>
        <w:t>, w imieniu którego działa:</w:t>
      </w:r>
    </w:p>
    <w:p w:rsidR="00284CD5" w:rsidRPr="0083166D" w:rsidRDefault="00284CD5"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1.</w:t>
      </w:r>
      <w:r w:rsidRPr="0083166D">
        <w:rPr>
          <w:rFonts w:ascii="Calibri" w:hAnsi="Calibri" w:cs="Calibri"/>
          <w:sz w:val="18"/>
          <w:szCs w:val="18"/>
        </w:rPr>
        <w:tab/>
        <w:t>……………………………………………………………………………………………..…</w:t>
      </w:r>
    </w:p>
    <w:p w:rsidR="00284CD5" w:rsidRPr="0083166D" w:rsidRDefault="00284CD5"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2.</w:t>
      </w:r>
      <w:r w:rsidRPr="0083166D">
        <w:rPr>
          <w:rFonts w:ascii="Calibri" w:hAnsi="Calibri" w:cs="Calibri"/>
          <w:sz w:val="18"/>
          <w:szCs w:val="18"/>
        </w:rPr>
        <w:tab/>
        <w:t>…………………………………………………………………………………………..……</w:t>
      </w:r>
    </w:p>
    <w:p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a</w:t>
      </w:r>
    </w:p>
    <w:p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 xml:space="preserve">……………………………………………………………………………………………………………… </w:t>
      </w:r>
    </w:p>
    <w:p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 xml:space="preserve">REGON: ………………….. NIP: ………………….. zwanym w treści umowy </w:t>
      </w:r>
      <w:r w:rsidRPr="0083166D">
        <w:rPr>
          <w:rFonts w:ascii="Calibri" w:hAnsi="Calibri" w:cs="Calibri"/>
          <w:b/>
          <w:sz w:val="18"/>
          <w:szCs w:val="18"/>
        </w:rPr>
        <w:t>„Wykonawcą”</w:t>
      </w:r>
      <w:r w:rsidRPr="0083166D">
        <w:rPr>
          <w:rFonts w:ascii="Calibri" w:hAnsi="Calibri" w:cs="Calibri"/>
          <w:sz w:val="18"/>
          <w:szCs w:val="18"/>
        </w:rPr>
        <w:t>, w imieniu którego działa:</w:t>
      </w:r>
    </w:p>
    <w:p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1.</w:t>
      </w:r>
      <w:r w:rsidRPr="0083166D">
        <w:rPr>
          <w:rFonts w:ascii="Calibri" w:hAnsi="Calibri" w:cs="Calibri"/>
          <w:sz w:val="18"/>
          <w:szCs w:val="18"/>
        </w:rPr>
        <w:tab/>
        <w:t>……………………………………………………………………………………………..…</w:t>
      </w:r>
    </w:p>
    <w:p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2.</w:t>
      </w:r>
      <w:r w:rsidRPr="0083166D">
        <w:rPr>
          <w:rFonts w:ascii="Calibri" w:hAnsi="Calibri" w:cs="Calibri"/>
          <w:sz w:val="18"/>
          <w:szCs w:val="18"/>
        </w:rPr>
        <w:tab/>
        <w:t>…………………………………………………………………………………………..……</w:t>
      </w:r>
    </w:p>
    <w:p w:rsidR="00CB7459" w:rsidRPr="0083166D" w:rsidRDefault="00CB7459" w:rsidP="009558F6">
      <w:pPr>
        <w:tabs>
          <w:tab w:val="left" w:pos="4307"/>
        </w:tabs>
        <w:autoSpaceDE w:val="0"/>
        <w:spacing w:after="120" w:line="240" w:lineRule="auto"/>
        <w:rPr>
          <w:rFonts w:ascii="Calibri" w:hAnsi="Calibri" w:cs="Calibri"/>
          <w:sz w:val="18"/>
          <w:szCs w:val="18"/>
        </w:rPr>
      </w:pPr>
      <w:r w:rsidRPr="0083166D">
        <w:rPr>
          <w:rFonts w:ascii="Calibri" w:hAnsi="Calibri" w:cs="Calibri"/>
          <w:sz w:val="18"/>
          <w:szCs w:val="18"/>
        </w:rPr>
        <w:tab/>
      </w:r>
    </w:p>
    <w:p w:rsidR="008E35A7" w:rsidRPr="008E35A7" w:rsidRDefault="008E35A7" w:rsidP="009558F6">
      <w:pPr>
        <w:autoSpaceDE w:val="0"/>
        <w:spacing w:after="120" w:line="240" w:lineRule="auto"/>
        <w:jc w:val="both"/>
        <w:rPr>
          <w:rFonts w:ascii="Calibri" w:eastAsia="Calibri" w:hAnsi="Calibri"/>
          <w:sz w:val="18"/>
          <w:szCs w:val="18"/>
          <w:lang w:eastAsia="en-US"/>
        </w:rPr>
      </w:pPr>
      <w:r w:rsidRPr="008E35A7">
        <w:rPr>
          <w:rFonts w:ascii="Calibri" w:eastAsia="Calibri" w:hAnsi="Calibri"/>
          <w:sz w:val="18"/>
          <w:szCs w:val="18"/>
          <w:lang w:eastAsia="en-US"/>
        </w:rPr>
        <w:t>Strony zgodnie oświadczają, że umowa została zawarta na zasadach ustalonych ustawą z dnia 11 września 2019 roku – Prawo zamówień publicznych na podstawie wygranego postępowania w trybie podstawowym wariant pierwszy z dnia …………………… na warunkach określonych w postępowaniu.</w:t>
      </w:r>
    </w:p>
    <w:p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Strony zawarły umowę następującej treści:</w:t>
      </w:r>
    </w:p>
    <w:p w:rsidR="007F3388" w:rsidRPr="0083166D" w:rsidRDefault="007F3388" w:rsidP="009558F6">
      <w:pPr>
        <w:autoSpaceDE w:val="0"/>
        <w:spacing w:after="120" w:line="240" w:lineRule="auto"/>
        <w:contextualSpacing/>
        <w:jc w:val="center"/>
        <w:rPr>
          <w:rFonts w:ascii="Calibri" w:hAnsi="Calibri" w:cs="Calibri"/>
          <w:b/>
          <w:sz w:val="18"/>
          <w:szCs w:val="18"/>
        </w:rPr>
      </w:pPr>
      <w:r w:rsidRPr="0083166D">
        <w:rPr>
          <w:rFonts w:ascii="Calibri" w:hAnsi="Calibri" w:cs="Calibri"/>
          <w:b/>
          <w:sz w:val="18"/>
          <w:szCs w:val="18"/>
        </w:rPr>
        <w:t>§ 1</w:t>
      </w:r>
    </w:p>
    <w:p w:rsidR="007F3388" w:rsidRPr="0083166D" w:rsidRDefault="007F3388" w:rsidP="009558F6">
      <w:pPr>
        <w:autoSpaceDE w:val="0"/>
        <w:spacing w:after="120" w:line="240" w:lineRule="auto"/>
        <w:jc w:val="center"/>
        <w:rPr>
          <w:rFonts w:ascii="Calibri" w:hAnsi="Calibri" w:cs="Calibri"/>
          <w:b/>
          <w:sz w:val="18"/>
          <w:szCs w:val="18"/>
        </w:rPr>
      </w:pPr>
      <w:r w:rsidRPr="0083166D">
        <w:rPr>
          <w:rFonts w:ascii="Calibri" w:hAnsi="Calibri" w:cs="Calibri"/>
          <w:b/>
          <w:sz w:val="18"/>
          <w:szCs w:val="18"/>
        </w:rPr>
        <w:t>Przedmiot Umowy</w:t>
      </w:r>
    </w:p>
    <w:p w:rsidR="00D36C34" w:rsidRDefault="007F338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 xml:space="preserve">Przedmiotem umowy jest </w:t>
      </w:r>
      <w:r w:rsidR="00C32E33">
        <w:rPr>
          <w:rFonts w:cs="Calibri"/>
          <w:sz w:val="18"/>
          <w:szCs w:val="18"/>
        </w:rPr>
        <w:t xml:space="preserve">zakup i dostawa </w:t>
      </w:r>
      <w:r w:rsidR="00284CD5">
        <w:rPr>
          <w:rFonts w:cs="Calibri"/>
          <w:b/>
          <w:sz w:val="18"/>
          <w:szCs w:val="18"/>
        </w:rPr>
        <w:t>……………………………………………</w:t>
      </w:r>
      <w:r w:rsidR="006C1A48" w:rsidRPr="0083166D">
        <w:rPr>
          <w:rFonts w:cs="Calibri"/>
          <w:b/>
          <w:sz w:val="18"/>
          <w:szCs w:val="18"/>
        </w:rPr>
        <w:t xml:space="preserve"> </w:t>
      </w:r>
      <w:r w:rsidR="006C1A48" w:rsidRPr="0083166D">
        <w:rPr>
          <w:rFonts w:cs="Calibri"/>
          <w:sz w:val="18"/>
          <w:szCs w:val="18"/>
        </w:rPr>
        <w:t>dla</w:t>
      </w:r>
      <w:r w:rsidR="00562D29" w:rsidRPr="0083166D">
        <w:rPr>
          <w:rFonts w:cs="Calibri"/>
          <w:sz w:val="18"/>
          <w:szCs w:val="18"/>
        </w:rPr>
        <w:t xml:space="preserve"> </w:t>
      </w:r>
      <w:r w:rsidR="00141EED" w:rsidRPr="0083166D">
        <w:rPr>
          <w:rFonts w:cs="Calibri"/>
          <w:sz w:val="18"/>
          <w:szCs w:val="18"/>
        </w:rPr>
        <w:t>Świętokrzyskie</w:t>
      </w:r>
      <w:r w:rsidR="006C1A48" w:rsidRPr="0083166D">
        <w:rPr>
          <w:rFonts w:cs="Calibri"/>
          <w:sz w:val="18"/>
          <w:szCs w:val="18"/>
        </w:rPr>
        <w:t>go Centrum Onkologii w Kielcach, zgodnie z opisem przedmiotu zamówienia, parametrami technicznymi i wymaganiami określonymi w załącznik</w:t>
      </w:r>
      <w:r w:rsidR="00BB3479">
        <w:rPr>
          <w:rFonts w:cs="Calibri"/>
          <w:sz w:val="18"/>
          <w:szCs w:val="18"/>
        </w:rPr>
        <w:t>ach</w:t>
      </w:r>
      <w:r w:rsidR="006C1A48" w:rsidRPr="0083166D">
        <w:rPr>
          <w:rFonts w:cs="Calibri"/>
          <w:sz w:val="18"/>
          <w:szCs w:val="18"/>
        </w:rPr>
        <w:t xml:space="preserve"> nr 1</w:t>
      </w:r>
      <w:r w:rsidR="00BB3479">
        <w:rPr>
          <w:rFonts w:cs="Calibri"/>
          <w:sz w:val="18"/>
          <w:szCs w:val="18"/>
        </w:rPr>
        <w:t xml:space="preserve"> i 2</w:t>
      </w:r>
      <w:r w:rsidR="00C676A2">
        <w:rPr>
          <w:rFonts w:cs="Calibri"/>
          <w:sz w:val="18"/>
          <w:szCs w:val="18"/>
        </w:rPr>
        <w:t xml:space="preserve"> do </w:t>
      </w:r>
      <w:r w:rsidR="006C1A48" w:rsidRPr="0083166D">
        <w:rPr>
          <w:rFonts w:cs="Calibri"/>
          <w:sz w:val="18"/>
          <w:szCs w:val="18"/>
        </w:rPr>
        <w:t xml:space="preserve">niniejszej umowy </w:t>
      </w:r>
      <w:r w:rsidR="00D36C34" w:rsidRPr="0083166D">
        <w:rPr>
          <w:rFonts w:cs="Calibri"/>
          <w:sz w:val="18"/>
          <w:szCs w:val="18"/>
        </w:rPr>
        <w:t xml:space="preserve">stanowiącym </w:t>
      </w:r>
      <w:r w:rsidR="006C1A48" w:rsidRPr="0083166D">
        <w:rPr>
          <w:rFonts w:cs="Calibri"/>
          <w:sz w:val="18"/>
          <w:szCs w:val="18"/>
        </w:rPr>
        <w:t xml:space="preserve">jej </w:t>
      </w:r>
      <w:r w:rsidR="00D36C34" w:rsidRPr="0083166D">
        <w:rPr>
          <w:rFonts w:cs="Calibri"/>
          <w:sz w:val="18"/>
          <w:szCs w:val="18"/>
        </w:rPr>
        <w:t>integraln</w:t>
      </w:r>
      <w:r w:rsidR="00C56B7C" w:rsidRPr="0083166D">
        <w:rPr>
          <w:rFonts w:cs="Calibri"/>
          <w:sz w:val="18"/>
          <w:szCs w:val="18"/>
        </w:rPr>
        <w:t>ą</w:t>
      </w:r>
      <w:r w:rsidR="00D36C34" w:rsidRPr="0083166D">
        <w:rPr>
          <w:rFonts w:cs="Calibri"/>
          <w:sz w:val="18"/>
          <w:szCs w:val="18"/>
        </w:rPr>
        <w:t xml:space="preserve"> część.</w:t>
      </w:r>
    </w:p>
    <w:p w:rsidR="00735395" w:rsidRPr="0083166D" w:rsidRDefault="00735395"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735395">
        <w:rPr>
          <w:rFonts w:cs="Calibri"/>
          <w:sz w:val="18"/>
          <w:szCs w:val="18"/>
        </w:rPr>
        <w:t>Wykonawca zobowiązuje się do przeniesienia na Zamawiającego własności urządzeń o</w:t>
      </w:r>
      <w:r w:rsidR="00C32E33">
        <w:rPr>
          <w:rFonts w:cs="Calibri"/>
          <w:sz w:val="18"/>
          <w:szCs w:val="18"/>
        </w:rPr>
        <w:t>pisanych w ust. 1, ich wydania oraz</w:t>
      </w:r>
      <w:r w:rsidRPr="00735395">
        <w:rPr>
          <w:rFonts w:cs="Calibri"/>
          <w:sz w:val="18"/>
          <w:szCs w:val="18"/>
        </w:rPr>
        <w:t xml:space="preserve"> montażu, </w:t>
      </w:r>
      <w:r w:rsidR="0035511F">
        <w:rPr>
          <w:rFonts w:cs="Calibri"/>
          <w:sz w:val="18"/>
          <w:szCs w:val="18"/>
        </w:rPr>
        <w:t xml:space="preserve">instalacji i szkolenia, </w:t>
      </w:r>
      <w:r w:rsidRPr="00735395">
        <w:rPr>
          <w:rFonts w:cs="Calibri"/>
          <w:sz w:val="18"/>
          <w:szCs w:val="18"/>
        </w:rPr>
        <w:t>a Zamawiający zobowiązuje się do odbioru wskazanych rzeczy i zapłaty Wykonawcy ceny określonej w §</w:t>
      </w:r>
      <w:r w:rsidR="00284CD5">
        <w:rPr>
          <w:rFonts w:cs="Calibri"/>
          <w:sz w:val="18"/>
          <w:szCs w:val="18"/>
        </w:rPr>
        <w:t xml:space="preserve"> </w:t>
      </w:r>
      <w:r w:rsidRPr="00735395">
        <w:rPr>
          <w:rFonts w:cs="Calibri"/>
          <w:sz w:val="18"/>
          <w:szCs w:val="18"/>
        </w:rPr>
        <w:t>4 Umowy</w:t>
      </w:r>
      <w:r w:rsidR="00284CD5">
        <w:rPr>
          <w:rFonts w:cs="Calibri"/>
          <w:sz w:val="18"/>
          <w:szCs w:val="18"/>
        </w:rPr>
        <w:t>.</w:t>
      </w:r>
    </w:p>
    <w:p w:rsidR="007F3388" w:rsidRPr="0083166D" w:rsidRDefault="007F338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Zamawiający powierza, a Wykonawca przyjmuje do wykonania przedmiot umowy określony w ust. 1.</w:t>
      </w:r>
    </w:p>
    <w:p w:rsidR="006C1A48" w:rsidRPr="0083166D" w:rsidRDefault="006C1A4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Wykonawca oświadcza, że:</w:t>
      </w:r>
    </w:p>
    <w:p w:rsidR="006C1A48" w:rsidRPr="0083166D" w:rsidRDefault="006C1A48" w:rsidP="009558F6">
      <w:pPr>
        <w:pStyle w:val="Akapitzlist"/>
        <w:numPr>
          <w:ilvl w:val="1"/>
          <w:numId w:val="3"/>
        </w:numPr>
        <w:autoSpaceDE w:val="0"/>
        <w:spacing w:after="120" w:line="240" w:lineRule="auto"/>
        <w:ind w:left="1134"/>
        <w:contextualSpacing w:val="0"/>
        <w:jc w:val="both"/>
        <w:rPr>
          <w:rFonts w:cs="Calibri"/>
          <w:sz w:val="18"/>
          <w:szCs w:val="18"/>
        </w:rPr>
      </w:pPr>
      <w:r w:rsidRPr="0083166D">
        <w:rPr>
          <w:rFonts w:cs="Calibri"/>
          <w:sz w:val="18"/>
          <w:szCs w:val="18"/>
        </w:rPr>
        <w:t>cały przedmiot umowy jest fabrycznie nowy,</w:t>
      </w:r>
    </w:p>
    <w:p w:rsidR="006C1A48" w:rsidRPr="0083166D" w:rsidRDefault="006C1A48" w:rsidP="009558F6">
      <w:pPr>
        <w:pStyle w:val="Akapitzlist"/>
        <w:numPr>
          <w:ilvl w:val="1"/>
          <w:numId w:val="3"/>
        </w:numPr>
        <w:autoSpaceDE w:val="0"/>
        <w:spacing w:after="120" w:line="240" w:lineRule="auto"/>
        <w:ind w:left="1134"/>
        <w:contextualSpacing w:val="0"/>
        <w:jc w:val="both"/>
        <w:rPr>
          <w:rFonts w:cs="Calibri"/>
          <w:sz w:val="18"/>
          <w:szCs w:val="18"/>
        </w:rPr>
      </w:pPr>
      <w:r w:rsidRPr="0083166D">
        <w:rPr>
          <w:rFonts w:cs="Calibri"/>
          <w:sz w:val="18"/>
          <w:szCs w:val="18"/>
        </w:rPr>
        <w:t>oferowany przedmiot umowy jest kompletny ze wszystkimi podzespołami, częścia</w:t>
      </w:r>
      <w:r w:rsidR="005E43BE">
        <w:rPr>
          <w:rFonts w:cs="Calibri"/>
          <w:sz w:val="18"/>
          <w:szCs w:val="18"/>
        </w:rPr>
        <w:t>mi i materiałami niezbędnymi do </w:t>
      </w:r>
      <w:r w:rsidRPr="0083166D">
        <w:rPr>
          <w:rFonts w:cs="Calibri"/>
          <w:sz w:val="18"/>
          <w:szCs w:val="18"/>
        </w:rPr>
        <w:t>uruchomienia i użytkowania,</w:t>
      </w:r>
    </w:p>
    <w:p w:rsidR="006C1A48" w:rsidRPr="0083166D" w:rsidRDefault="006C1A48" w:rsidP="009558F6">
      <w:pPr>
        <w:pStyle w:val="Akapitzlist"/>
        <w:numPr>
          <w:ilvl w:val="1"/>
          <w:numId w:val="3"/>
        </w:numPr>
        <w:autoSpaceDE w:val="0"/>
        <w:spacing w:after="120" w:line="240" w:lineRule="auto"/>
        <w:ind w:left="1134"/>
        <w:contextualSpacing w:val="0"/>
        <w:jc w:val="both"/>
        <w:rPr>
          <w:rFonts w:cs="Calibri"/>
          <w:sz w:val="18"/>
          <w:szCs w:val="18"/>
        </w:rPr>
      </w:pPr>
      <w:r w:rsidRPr="0083166D">
        <w:rPr>
          <w:rFonts w:cs="Calibri"/>
          <w:sz w:val="18"/>
          <w:szCs w:val="18"/>
        </w:rPr>
        <w:t>oferowany przedmiot umowy spełnia wymogi Zamawiającego.</w:t>
      </w:r>
    </w:p>
    <w:p w:rsidR="006C1A48" w:rsidRPr="0083166D" w:rsidRDefault="006C1A4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Wykonawca oświadcza, że przedmiot umowy jest wprowadzony do obrotu i używania w Polsce zgodnie z obowiązującymi Dyrektywami UE oraz oznaczony znakiem CE.</w:t>
      </w:r>
    </w:p>
    <w:p w:rsidR="006C1A48" w:rsidRPr="0083166D" w:rsidRDefault="006C1A4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 xml:space="preserve">Specyfikacja </w:t>
      </w:r>
      <w:r w:rsidR="00CC1034">
        <w:rPr>
          <w:rFonts w:cs="Calibri"/>
          <w:sz w:val="18"/>
          <w:szCs w:val="18"/>
        </w:rPr>
        <w:t>w</w:t>
      </w:r>
      <w:r w:rsidRPr="0083166D">
        <w:rPr>
          <w:rFonts w:cs="Calibri"/>
          <w:sz w:val="18"/>
          <w:szCs w:val="18"/>
        </w:rPr>
        <w:t xml:space="preserve">arunków </w:t>
      </w:r>
      <w:r w:rsidR="00CC1034">
        <w:rPr>
          <w:rFonts w:cs="Calibri"/>
          <w:sz w:val="18"/>
          <w:szCs w:val="18"/>
        </w:rPr>
        <w:t>z</w:t>
      </w:r>
      <w:r w:rsidRPr="0083166D">
        <w:rPr>
          <w:rFonts w:cs="Calibri"/>
          <w:sz w:val="18"/>
          <w:szCs w:val="18"/>
        </w:rPr>
        <w:t>amówienia wraz z załącznikami oraz oferta Wykonawcy stanowią integralną część niniejszej umowy.</w:t>
      </w:r>
    </w:p>
    <w:p w:rsidR="007F3388" w:rsidRPr="0083166D" w:rsidRDefault="007F3388" w:rsidP="009558F6">
      <w:pPr>
        <w:autoSpaceDE w:val="0"/>
        <w:spacing w:after="120" w:line="240" w:lineRule="auto"/>
        <w:contextualSpacing/>
        <w:jc w:val="center"/>
        <w:rPr>
          <w:rFonts w:ascii="Calibri" w:hAnsi="Calibri" w:cs="Calibri"/>
          <w:b/>
          <w:sz w:val="18"/>
          <w:szCs w:val="18"/>
        </w:rPr>
      </w:pPr>
      <w:r w:rsidRPr="0083166D">
        <w:rPr>
          <w:rFonts w:ascii="Calibri" w:hAnsi="Calibri" w:cs="Calibri"/>
          <w:b/>
          <w:sz w:val="18"/>
          <w:szCs w:val="18"/>
        </w:rPr>
        <w:t>§ 2</w:t>
      </w:r>
    </w:p>
    <w:p w:rsidR="007F3388" w:rsidRPr="0083166D" w:rsidRDefault="007F3388" w:rsidP="009558F6">
      <w:pPr>
        <w:autoSpaceDE w:val="0"/>
        <w:spacing w:after="120" w:line="240" w:lineRule="auto"/>
        <w:jc w:val="center"/>
        <w:rPr>
          <w:rFonts w:ascii="Calibri" w:hAnsi="Calibri" w:cs="Calibri"/>
          <w:b/>
          <w:sz w:val="18"/>
          <w:szCs w:val="18"/>
        </w:rPr>
      </w:pPr>
      <w:r w:rsidRPr="0083166D">
        <w:rPr>
          <w:rFonts w:ascii="Calibri" w:hAnsi="Calibri" w:cs="Calibri"/>
          <w:b/>
          <w:sz w:val="18"/>
          <w:szCs w:val="18"/>
        </w:rPr>
        <w:t>Dostaw</w:t>
      </w:r>
      <w:r w:rsidR="002D05DE" w:rsidRPr="0083166D">
        <w:rPr>
          <w:rFonts w:ascii="Calibri" w:hAnsi="Calibri" w:cs="Calibri"/>
          <w:b/>
          <w:sz w:val="18"/>
          <w:szCs w:val="18"/>
        </w:rPr>
        <w:t>a</w:t>
      </w:r>
    </w:p>
    <w:p w:rsidR="00042B68" w:rsidRPr="0083166D" w:rsidRDefault="00042B68" w:rsidP="009558F6">
      <w:pPr>
        <w:pStyle w:val="Akapitzlist"/>
        <w:numPr>
          <w:ilvl w:val="0"/>
          <w:numId w:val="4"/>
        </w:numPr>
        <w:autoSpaceDE w:val="0"/>
        <w:spacing w:after="120" w:line="240" w:lineRule="auto"/>
        <w:ind w:hanging="357"/>
        <w:contextualSpacing w:val="0"/>
        <w:jc w:val="both"/>
        <w:rPr>
          <w:rFonts w:cs="Calibri"/>
          <w:sz w:val="18"/>
          <w:szCs w:val="18"/>
        </w:rPr>
      </w:pPr>
      <w:r w:rsidRPr="0083166D">
        <w:rPr>
          <w:rFonts w:cs="Calibri"/>
          <w:sz w:val="18"/>
          <w:szCs w:val="18"/>
        </w:rPr>
        <w:t>Dostawa</w:t>
      </w:r>
      <w:r w:rsidR="00707CB8">
        <w:rPr>
          <w:rFonts w:cs="Calibri"/>
          <w:sz w:val="18"/>
          <w:szCs w:val="18"/>
        </w:rPr>
        <w:t xml:space="preserve"> </w:t>
      </w:r>
      <w:r w:rsidR="009558F6">
        <w:rPr>
          <w:rFonts w:cs="Calibri"/>
          <w:sz w:val="18"/>
          <w:szCs w:val="18"/>
        </w:rPr>
        <w:t xml:space="preserve">oraz </w:t>
      </w:r>
      <w:r w:rsidR="00707CB8">
        <w:rPr>
          <w:rFonts w:cs="Calibri"/>
          <w:sz w:val="18"/>
          <w:szCs w:val="18"/>
        </w:rPr>
        <w:t xml:space="preserve">montaż </w:t>
      </w:r>
      <w:r w:rsidRPr="0083166D">
        <w:rPr>
          <w:rFonts w:cs="Calibri"/>
          <w:sz w:val="18"/>
          <w:szCs w:val="18"/>
        </w:rPr>
        <w:t>przedmiotu umowy</w:t>
      </w:r>
      <w:r w:rsidR="0035511F">
        <w:rPr>
          <w:rFonts w:cs="Calibri"/>
          <w:sz w:val="18"/>
          <w:szCs w:val="18"/>
        </w:rPr>
        <w:t xml:space="preserve"> </w:t>
      </w:r>
      <w:r w:rsidR="009558F6">
        <w:rPr>
          <w:rFonts w:cs="Calibri"/>
          <w:sz w:val="18"/>
          <w:szCs w:val="18"/>
        </w:rPr>
        <w:t>i</w:t>
      </w:r>
      <w:r w:rsidR="0035511F">
        <w:rPr>
          <w:rFonts w:cs="Calibri"/>
          <w:sz w:val="18"/>
          <w:szCs w:val="18"/>
        </w:rPr>
        <w:t xml:space="preserve"> szkolenie w zakresie obsługi </w:t>
      </w:r>
      <w:r w:rsidR="005E43BE">
        <w:rPr>
          <w:rFonts w:cs="Calibri"/>
          <w:sz w:val="18"/>
          <w:szCs w:val="18"/>
        </w:rPr>
        <w:t xml:space="preserve">w całości nastąpi </w:t>
      </w:r>
      <w:r w:rsidR="004120FC">
        <w:rPr>
          <w:rFonts w:cs="Calibri"/>
          <w:sz w:val="18"/>
          <w:szCs w:val="18"/>
        </w:rPr>
        <w:t xml:space="preserve">jednorazowo </w:t>
      </w:r>
      <w:r w:rsidR="005E43BE">
        <w:rPr>
          <w:rFonts w:cs="Calibri"/>
          <w:sz w:val="18"/>
          <w:szCs w:val="18"/>
        </w:rPr>
        <w:t xml:space="preserve">w terminie </w:t>
      </w:r>
      <w:r w:rsidRPr="0083166D">
        <w:rPr>
          <w:rFonts w:cs="Calibri"/>
          <w:sz w:val="18"/>
          <w:szCs w:val="18"/>
        </w:rPr>
        <w:t>do</w:t>
      </w:r>
      <w:r w:rsidR="005E43BE">
        <w:rPr>
          <w:rFonts w:cs="Calibri"/>
          <w:sz w:val="18"/>
          <w:szCs w:val="18"/>
        </w:rPr>
        <w:t> </w:t>
      </w:r>
      <w:r w:rsidR="00707CB8" w:rsidRPr="001C376D">
        <w:rPr>
          <w:rFonts w:cs="Calibri"/>
          <w:b/>
          <w:sz w:val="18"/>
          <w:szCs w:val="18"/>
        </w:rPr>
        <w:t>…………………</w:t>
      </w:r>
      <w:r w:rsidR="0035511F">
        <w:rPr>
          <w:rFonts w:cs="Calibri"/>
          <w:sz w:val="18"/>
          <w:szCs w:val="18"/>
        </w:rPr>
        <w:t xml:space="preserve"> od daty podpisania umowy</w:t>
      </w:r>
      <w:r w:rsidR="00C27570">
        <w:rPr>
          <w:rFonts w:cs="Calibri"/>
          <w:sz w:val="18"/>
          <w:szCs w:val="18"/>
        </w:rPr>
        <w:t xml:space="preserve"> tj. do dnia …………………....</w:t>
      </w:r>
      <w:r w:rsidRPr="0083166D">
        <w:rPr>
          <w:rFonts w:cs="Calibri"/>
          <w:sz w:val="18"/>
          <w:szCs w:val="18"/>
        </w:rPr>
        <w:t xml:space="preserve">. </w:t>
      </w:r>
    </w:p>
    <w:p w:rsidR="00042B68" w:rsidRPr="0083166D" w:rsidRDefault="00042B68" w:rsidP="009558F6">
      <w:pPr>
        <w:pStyle w:val="Akapitzlist"/>
        <w:numPr>
          <w:ilvl w:val="0"/>
          <w:numId w:val="4"/>
        </w:numPr>
        <w:autoSpaceDE w:val="0"/>
        <w:spacing w:after="120" w:line="240" w:lineRule="auto"/>
        <w:ind w:hanging="357"/>
        <w:contextualSpacing w:val="0"/>
        <w:jc w:val="both"/>
        <w:rPr>
          <w:rFonts w:cs="Calibri"/>
          <w:sz w:val="18"/>
          <w:szCs w:val="18"/>
        </w:rPr>
      </w:pPr>
      <w:r w:rsidRPr="0083166D">
        <w:rPr>
          <w:rFonts w:cs="Calibri"/>
          <w:sz w:val="18"/>
          <w:szCs w:val="18"/>
        </w:rPr>
        <w:t>Wykonawca zobowiązuje się do wykonania przedmiotu umowy:</w:t>
      </w:r>
    </w:p>
    <w:p w:rsidR="006C0E4F" w:rsidRPr="0083166D" w:rsidRDefault="006C0E4F" w:rsidP="009558F6">
      <w:pPr>
        <w:pStyle w:val="Akapitzlist"/>
        <w:numPr>
          <w:ilvl w:val="1"/>
          <w:numId w:val="5"/>
        </w:numPr>
        <w:autoSpaceDE w:val="0"/>
        <w:spacing w:after="120" w:line="240" w:lineRule="auto"/>
        <w:ind w:left="1134" w:hanging="357"/>
        <w:contextualSpacing w:val="0"/>
        <w:jc w:val="both"/>
        <w:rPr>
          <w:rFonts w:cs="Calibri"/>
          <w:sz w:val="18"/>
          <w:szCs w:val="18"/>
        </w:rPr>
      </w:pPr>
      <w:r w:rsidRPr="0083166D">
        <w:rPr>
          <w:rFonts w:cs="Calibri"/>
          <w:sz w:val="18"/>
          <w:szCs w:val="18"/>
        </w:rPr>
        <w:t>na koszt i ryzyko Wykonawcy,</w:t>
      </w:r>
    </w:p>
    <w:p w:rsidR="006C0E4F" w:rsidRPr="0083166D" w:rsidRDefault="00042B68" w:rsidP="009558F6">
      <w:pPr>
        <w:pStyle w:val="Akapitzlist"/>
        <w:numPr>
          <w:ilvl w:val="1"/>
          <w:numId w:val="5"/>
        </w:numPr>
        <w:autoSpaceDE w:val="0"/>
        <w:spacing w:after="120" w:line="240" w:lineRule="auto"/>
        <w:ind w:left="1134" w:hanging="357"/>
        <w:contextualSpacing w:val="0"/>
        <w:jc w:val="both"/>
        <w:rPr>
          <w:rFonts w:cs="Calibri"/>
          <w:sz w:val="18"/>
          <w:szCs w:val="18"/>
        </w:rPr>
      </w:pPr>
      <w:r w:rsidRPr="0083166D">
        <w:rPr>
          <w:rFonts w:cs="Calibri"/>
          <w:sz w:val="18"/>
          <w:szCs w:val="18"/>
        </w:rPr>
        <w:t>w cenie określonej w ofercie.</w:t>
      </w:r>
    </w:p>
    <w:p w:rsidR="00970C7B" w:rsidRPr="0083166D" w:rsidRDefault="00970C7B" w:rsidP="009558F6">
      <w:pPr>
        <w:pStyle w:val="Akapitzlist"/>
        <w:numPr>
          <w:ilvl w:val="0"/>
          <w:numId w:val="4"/>
        </w:numPr>
        <w:spacing w:after="120" w:line="240" w:lineRule="auto"/>
        <w:contextualSpacing w:val="0"/>
        <w:jc w:val="both"/>
        <w:rPr>
          <w:rFonts w:cs="Calibri"/>
          <w:sz w:val="18"/>
          <w:szCs w:val="18"/>
        </w:rPr>
      </w:pPr>
      <w:r w:rsidRPr="0083166D">
        <w:rPr>
          <w:rFonts w:cs="Calibri"/>
          <w:sz w:val="18"/>
          <w:szCs w:val="18"/>
        </w:rPr>
        <w:t>W ramach umowy Wykonawca zobowiązuje się do:</w:t>
      </w:r>
    </w:p>
    <w:p w:rsidR="00970C7B" w:rsidRDefault="00970C7B" w:rsidP="009558F6">
      <w:pPr>
        <w:pStyle w:val="Akapitzlist"/>
        <w:numPr>
          <w:ilvl w:val="0"/>
          <w:numId w:val="14"/>
        </w:numPr>
        <w:autoSpaceDE w:val="0"/>
        <w:spacing w:after="120" w:line="240" w:lineRule="auto"/>
        <w:ind w:left="1134" w:hanging="350"/>
        <w:contextualSpacing w:val="0"/>
        <w:jc w:val="both"/>
        <w:rPr>
          <w:rFonts w:cs="Calibri"/>
          <w:sz w:val="18"/>
          <w:szCs w:val="18"/>
        </w:rPr>
      </w:pPr>
      <w:r w:rsidRPr="0083166D">
        <w:rPr>
          <w:rFonts w:cs="Calibri"/>
          <w:sz w:val="18"/>
          <w:szCs w:val="18"/>
        </w:rPr>
        <w:lastRenderedPageBreak/>
        <w:t>dostarczenia przedmiotu umowy do siedziby Zamawiającego,</w:t>
      </w:r>
    </w:p>
    <w:p w:rsidR="0035511F" w:rsidRDefault="0035511F" w:rsidP="009558F6">
      <w:pPr>
        <w:pStyle w:val="Akapitzlist"/>
        <w:numPr>
          <w:ilvl w:val="0"/>
          <w:numId w:val="14"/>
        </w:numPr>
        <w:autoSpaceDE w:val="0"/>
        <w:spacing w:after="120" w:line="240" w:lineRule="auto"/>
        <w:ind w:left="1134" w:hanging="350"/>
        <w:contextualSpacing w:val="0"/>
        <w:jc w:val="both"/>
        <w:rPr>
          <w:rFonts w:cs="Calibri"/>
          <w:sz w:val="18"/>
          <w:szCs w:val="18"/>
        </w:rPr>
      </w:pPr>
      <w:r>
        <w:rPr>
          <w:rFonts w:cs="Calibri"/>
          <w:sz w:val="18"/>
          <w:szCs w:val="18"/>
        </w:rPr>
        <w:t>rozładowania przedmiotu umowy przez własnych pracowników, a gdy Wykonawca korzysta z usług firm przewozowych, przez pracownika tej firmy z samochodu do miejsca wskazanego przez Zamawiającego,</w:t>
      </w:r>
    </w:p>
    <w:p w:rsidR="00707CB8" w:rsidRPr="0083166D" w:rsidRDefault="00937A4D" w:rsidP="009558F6">
      <w:pPr>
        <w:pStyle w:val="Akapitzlist"/>
        <w:numPr>
          <w:ilvl w:val="0"/>
          <w:numId w:val="14"/>
        </w:numPr>
        <w:autoSpaceDE w:val="0"/>
        <w:spacing w:after="120" w:line="240" w:lineRule="auto"/>
        <w:ind w:left="1134" w:hanging="350"/>
        <w:contextualSpacing w:val="0"/>
        <w:jc w:val="both"/>
        <w:rPr>
          <w:rFonts w:cs="Calibri"/>
          <w:sz w:val="18"/>
          <w:szCs w:val="18"/>
        </w:rPr>
      </w:pPr>
      <w:r>
        <w:rPr>
          <w:rFonts w:cs="Calibri"/>
          <w:sz w:val="18"/>
          <w:szCs w:val="18"/>
        </w:rPr>
        <w:t xml:space="preserve">zamontowania </w:t>
      </w:r>
      <w:r w:rsidR="00707CB8">
        <w:rPr>
          <w:rFonts w:cs="Calibri"/>
          <w:sz w:val="18"/>
          <w:szCs w:val="18"/>
        </w:rPr>
        <w:t>przedmiotu umowy w miejscu wskazanym przez Zamawiającego,</w:t>
      </w:r>
    </w:p>
    <w:p w:rsidR="00970C7B" w:rsidRPr="0083166D" w:rsidRDefault="00970C7B" w:rsidP="009558F6">
      <w:pPr>
        <w:pStyle w:val="Akapitzlist"/>
        <w:numPr>
          <w:ilvl w:val="0"/>
          <w:numId w:val="14"/>
        </w:numPr>
        <w:autoSpaceDE w:val="0"/>
        <w:spacing w:after="120" w:line="240" w:lineRule="auto"/>
        <w:ind w:left="1134" w:hanging="350"/>
        <w:contextualSpacing w:val="0"/>
        <w:jc w:val="both"/>
        <w:rPr>
          <w:rFonts w:cs="Calibri"/>
          <w:sz w:val="18"/>
          <w:szCs w:val="18"/>
        </w:rPr>
      </w:pPr>
      <w:r w:rsidRPr="0083166D">
        <w:rPr>
          <w:rFonts w:cs="Calibri"/>
          <w:sz w:val="18"/>
          <w:szCs w:val="18"/>
        </w:rPr>
        <w:t xml:space="preserve">przeprowadzenia szkolenia personelu </w:t>
      </w:r>
      <w:r w:rsidR="00412195">
        <w:rPr>
          <w:rFonts w:cs="Calibri"/>
          <w:sz w:val="18"/>
          <w:szCs w:val="18"/>
        </w:rPr>
        <w:t xml:space="preserve">Zamawiającego </w:t>
      </w:r>
      <w:r w:rsidRPr="0083166D">
        <w:rPr>
          <w:rFonts w:cs="Calibri"/>
          <w:sz w:val="18"/>
          <w:szCs w:val="18"/>
        </w:rPr>
        <w:t>w zakresie obsługi i racjonalnej eksploatacji</w:t>
      </w:r>
      <w:r w:rsidR="008714CF">
        <w:rPr>
          <w:rFonts w:cs="Calibri"/>
          <w:sz w:val="18"/>
          <w:szCs w:val="18"/>
        </w:rPr>
        <w:t>.</w:t>
      </w:r>
    </w:p>
    <w:p w:rsidR="00970C7B" w:rsidRDefault="00970C7B" w:rsidP="009558F6">
      <w:pPr>
        <w:pStyle w:val="Akapitzlist"/>
        <w:numPr>
          <w:ilvl w:val="0"/>
          <w:numId w:val="4"/>
        </w:numPr>
        <w:spacing w:after="120" w:line="240" w:lineRule="auto"/>
        <w:contextualSpacing w:val="0"/>
        <w:jc w:val="both"/>
        <w:rPr>
          <w:rFonts w:cs="Calibri"/>
          <w:sz w:val="18"/>
          <w:szCs w:val="18"/>
        </w:rPr>
      </w:pPr>
      <w:r w:rsidRPr="0083166D">
        <w:rPr>
          <w:rFonts w:cs="Calibri"/>
          <w:sz w:val="18"/>
          <w:szCs w:val="18"/>
        </w:rPr>
        <w:t>Zamawiający zapewnia niezbędne warunki organizacyjne umożliwiające dostęp pracownikom Wykonawcy do pomieszczeń Zamawiającego – w zakresie niezbędnym do wykonania niniejszej umowy.</w:t>
      </w:r>
    </w:p>
    <w:p w:rsidR="0035511F" w:rsidRPr="0083166D" w:rsidRDefault="00CE32C1" w:rsidP="009558F6">
      <w:pPr>
        <w:pStyle w:val="Akapitzlist"/>
        <w:numPr>
          <w:ilvl w:val="0"/>
          <w:numId w:val="4"/>
        </w:numPr>
        <w:spacing w:after="120" w:line="240" w:lineRule="auto"/>
        <w:contextualSpacing w:val="0"/>
        <w:jc w:val="both"/>
        <w:rPr>
          <w:rFonts w:cs="Calibri"/>
          <w:sz w:val="18"/>
          <w:szCs w:val="18"/>
        </w:rPr>
      </w:pPr>
      <w:r>
        <w:rPr>
          <w:rFonts w:cs="Calibri"/>
          <w:sz w:val="18"/>
          <w:szCs w:val="18"/>
        </w:rPr>
        <w:t xml:space="preserve">Odbiór przedmiotu umowy odbędzie się przy obecności pracowników: Zakładu </w:t>
      </w:r>
      <w:r w:rsidR="0040335F">
        <w:rPr>
          <w:rFonts w:cs="Calibri"/>
          <w:sz w:val="18"/>
          <w:szCs w:val="18"/>
        </w:rPr>
        <w:t>Inżynierii Genetycznej</w:t>
      </w:r>
      <w:r>
        <w:rPr>
          <w:rFonts w:cs="Calibri"/>
          <w:sz w:val="18"/>
          <w:szCs w:val="18"/>
        </w:rPr>
        <w:t xml:space="preserve"> oraz Zakładu Aparatury Medycznej. Protokół odbioru winien być podpisany przez co najmniej 2 osoby tj. Kierownika Zakładu </w:t>
      </w:r>
      <w:r w:rsidR="0040335F">
        <w:rPr>
          <w:rFonts w:cs="Calibri"/>
          <w:sz w:val="18"/>
          <w:szCs w:val="18"/>
        </w:rPr>
        <w:t xml:space="preserve">Inżynierii Genetycznej </w:t>
      </w:r>
      <w:r w:rsidR="00C32E33">
        <w:rPr>
          <w:rFonts w:cs="Calibri"/>
          <w:sz w:val="18"/>
          <w:szCs w:val="18"/>
        </w:rPr>
        <w:t xml:space="preserve">lub osobę przez niego wyznaczoną </w:t>
      </w:r>
      <w:r>
        <w:rPr>
          <w:rFonts w:cs="Calibri"/>
          <w:sz w:val="18"/>
          <w:szCs w:val="18"/>
        </w:rPr>
        <w:t>oraz wyznaczonego pracownika Zespołu Aparatury Medycznej.</w:t>
      </w:r>
    </w:p>
    <w:p w:rsidR="00D77536" w:rsidRDefault="00D77536" w:rsidP="009558F6">
      <w:pPr>
        <w:pStyle w:val="Akapitzlist"/>
        <w:numPr>
          <w:ilvl w:val="0"/>
          <w:numId w:val="4"/>
        </w:numPr>
        <w:autoSpaceDE w:val="0"/>
        <w:spacing w:after="120" w:line="240" w:lineRule="auto"/>
        <w:ind w:hanging="357"/>
        <w:contextualSpacing w:val="0"/>
        <w:jc w:val="both"/>
        <w:rPr>
          <w:rFonts w:cs="Calibri"/>
          <w:sz w:val="18"/>
          <w:szCs w:val="18"/>
        </w:rPr>
      </w:pPr>
      <w:r w:rsidRPr="00694396">
        <w:rPr>
          <w:rFonts w:cs="Calibri"/>
          <w:sz w:val="18"/>
          <w:szCs w:val="18"/>
        </w:rPr>
        <w:t>Wykonawca zobowiązany jest do pisemnego</w:t>
      </w:r>
      <w:r w:rsidR="009059C2">
        <w:rPr>
          <w:rFonts w:cs="Calibri"/>
          <w:sz w:val="18"/>
          <w:szCs w:val="18"/>
        </w:rPr>
        <w:t xml:space="preserve"> lub za pośrednictwem poczty mailowej </w:t>
      </w:r>
      <w:r w:rsidRPr="00694396">
        <w:rPr>
          <w:rFonts w:cs="Calibri"/>
          <w:sz w:val="18"/>
          <w:szCs w:val="18"/>
        </w:rPr>
        <w:t>poinformowania osoby upoważnione</w:t>
      </w:r>
      <w:r w:rsidR="00C56B7C" w:rsidRPr="00694396">
        <w:rPr>
          <w:rFonts w:cs="Calibri"/>
          <w:sz w:val="18"/>
          <w:szCs w:val="18"/>
        </w:rPr>
        <w:t>j</w:t>
      </w:r>
      <w:r w:rsidRPr="00694396">
        <w:rPr>
          <w:rFonts w:cs="Calibri"/>
          <w:sz w:val="18"/>
          <w:szCs w:val="18"/>
        </w:rPr>
        <w:t xml:space="preserve"> ze</w:t>
      </w:r>
      <w:r w:rsidR="005E43BE">
        <w:rPr>
          <w:rFonts w:cs="Calibri"/>
          <w:sz w:val="18"/>
          <w:szCs w:val="18"/>
        </w:rPr>
        <w:t> </w:t>
      </w:r>
      <w:r w:rsidRPr="00694396">
        <w:rPr>
          <w:rFonts w:cs="Calibri"/>
          <w:sz w:val="18"/>
          <w:szCs w:val="18"/>
        </w:rPr>
        <w:t xml:space="preserve">strony Zamawiającego do odbioru </w:t>
      </w:r>
      <w:r w:rsidR="00B7173F" w:rsidRPr="00694396">
        <w:rPr>
          <w:rFonts w:cs="Calibri"/>
          <w:sz w:val="18"/>
          <w:szCs w:val="18"/>
        </w:rPr>
        <w:t>przedmiotu umowy</w:t>
      </w:r>
      <w:r w:rsidRPr="00694396">
        <w:rPr>
          <w:rFonts w:cs="Calibri"/>
          <w:sz w:val="18"/>
          <w:szCs w:val="18"/>
        </w:rPr>
        <w:t xml:space="preserve">, </w:t>
      </w:r>
      <w:r w:rsidR="00930404">
        <w:rPr>
          <w:rFonts w:cs="Calibri"/>
          <w:sz w:val="18"/>
          <w:szCs w:val="18"/>
        </w:rPr>
        <w:t>nie później niż</w:t>
      </w:r>
      <w:r w:rsidR="00930404" w:rsidRPr="00694396">
        <w:rPr>
          <w:rFonts w:cs="Calibri"/>
          <w:sz w:val="18"/>
          <w:szCs w:val="18"/>
        </w:rPr>
        <w:t xml:space="preserve"> </w:t>
      </w:r>
      <w:r w:rsidRPr="00694396">
        <w:rPr>
          <w:rFonts w:cs="Calibri"/>
          <w:sz w:val="18"/>
          <w:szCs w:val="18"/>
        </w:rPr>
        <w:t xml:space="preserve">na 3 dni przed </w:t>
      </w:r>
      <w:r w:rsidR="000A0B86" w:rsidRPr="00694396">
        <w:rPr>
          <w:rFonts w:cs="Calibri"/>
          <w:sz w:val="18"/>
          <w:szCs w:val="18"/>
        </w:rPr>
        <w:t>planowanym odbiorem</w:t>
      </w:r>
      <w:r w:rsidRPr="00694396">
        <w:rPr>
          <w:rFonts w:cs="Calibri"/>
          <w:sz w:val="18"/>
          <w:szCs w:val="18"/>
        </w:rPr>
        <w:t>.</w:t>
      </w:r>
    </w:p>
    <w:p w:rsidR="007F3388" w:rsidRPr="00707CB8" w:rsidRDefault="007F3388" w:rsidP="009558F6">
      <w:pPr>
        <w:autoSpaceDE w:val="0"/>
        <w:spacing w:after="120" w:line="240" w:lineRule="auto"/>
        <w:contextualSpacing/>
        <w:jc w:val="center"/>
        <w:rPr>
          <w:rFonts w:ascii="Calibri" w:hAnsi="Calibri" w:cs="Calibri"/>
          <w:b/>
          <w:sz w:val="18"/>
          <w:szCs w:val="18"/>
        </w:rPr>
      </w:pPr>
      <w:r w:rsidRPr="00707CB8">
        <w:rPr>
          <w:rFonts w:ascii="Calibri" w:hAnsi="Calibri" w:cs="Calibri"/>
          <w:b/>
          <w:sz w:val="18"/>
          <w:szCs w:val="18"/>
        </w:rPr>
        <w:t>§ 3</w:t>
      </w:r>
    </w:p>
    <w:p w:rsidR="007F3388" w:rsidRPr="00707CB8" w:rsidRDefault="007F3388" w:rsidP="009558F6">
      <w:pPr>
        <w:autoSpaceDE w:val="0"/>
        <w:spacing w:after="120" w:line="240" w:lineRule="auto"/>
        <w:jc w:val="center"/>
        <w:rPr>
          <w:rFonts w:ascii="Calibri" w:hAnsi="Calibri" w:cs="Calibri"/>
          <w:b/>
          <w:sz w:val="18"/>
          <w:szCs w:val="18"/>
        </w:rPr>
      </w:pPr>
      <w:r w:rsidRPr="00707CB8">
        <w:rPr>
          <w:rFonts w:ascii="Calibri" w:hAnsi="Calibri" w:cs="Calibri"/>
          <w:b/>
          <w:sz w:val="18"/>
          <w:szCs w:val="18"/>
        </w:rPr>
        <w:t>Wymagania jakościowe</w:t>
      </w:r>
    </w:p>
    <w:p w:rsidR="00F86C88" w:rsidRDefault="00F86C88" w:rsidP="009558F6">
      <w:pPr>
        <w:pStyle w:val="Akapitzlist"/>
        <w:numPr>
          <w:ilvl w:val="0"/>
          <w:numId w:val="9"/>
        </w:numPr>
        <w:autoSpaceDE w:val="0"/>
        <w:spacing w:after="120" w:line="240" w:lineRule="auto"/>
        <w:contextualSpacing w:val="0"/>
        <w:jc w:val="both"/>
        <w:rPr>
          <w:rFonts w:cs="Calibri"/>
          <w:color w:val="000000"/>
          <w:sz w:val="18"/>
          <w:szCs w:val="18"/>
        </w:rPr>
      </w:pPr>
      <w:r w:rsidRPr="0083166D">
        <w:rPr>
          <w:rFonts w:cs="Calibri"/>
          <w:color w:val="000000"/>
          <w:sz w:val="18"/>
          <w:szCs w:val="18"/>
        </w:rPr>
        <w:t xml:space="preserve">Wykonawca gwarantuje, że </w:t>
      </w:r>
      <w:r w:rsidR="009558F6" w:rsidRPr="0083166D">
        <w:rPr>
          <w:rFonts w:cs="Calibri"/>
          <w:color w:val="000000"/>
          <w:sz w:val="18"/>
          <w:szCs w:val="18"/>
        </w:rPr>
        <w:t xml:space="preserve">dostarczony </w:t>
      </w:r>
      <w:r w:rsidR="009558F6">
        <w:rPr>
          <w:rFonts w:cs="Calibri"/>
          <w:color w:val="000000"/>
          <w:sz w:val="18"/>
          <w:szCs w:val="18"/>
        </w:rPr>
        <w:t>przedmiot umowy</w:t>
      </w:r>
      <w:r w:rsidRPr="0083166D">
        <w:rPr>
          <w:rFonts w:cs="Calibri"/>
          <w:color w:val="000000"/>
          <w:sz w:val="18"/>
          <w:szCs w:val="18"/>
        </w:rPr>
        <w:t xml:space="preserve"> będzie</w:t>
      </w:r>
      <w:r w:rsidR="00585A6B" w:rsidRPr="0083166D">
        <w:rPr>
          <w:rFonts w:cs="Calibri"/>
          <w:color w:val="000000"/>
          <w:sz w:val="18"/>
          <w:szCs w:val="18"/>
        </w:rPr>
        <w:t xml:space="preserve"> </w:t>
      </w:r>
      <w:r w:rsidRPr="0083166D">
        <w:rPr>
          <w:rFonts w:cs="Calibri"/>
          <w:color w:val="000000"/>
          <w:sz w:val="18"/>
          <w:szCs w:val="18"/>
        </w:rPr>
        <w:t>zgodny z wymogami stawianymi przez Zamawiającego</w:t>
      </w:r>
      <w:r w:rsidR="00585A6B" w:rsidRPr="0083166D">
        <w:rPr>
          <w:rFonts w:cs="Calibri"/>
          <w:color w:val="000000"/>
          <w:sz w:val="18"/>
          <w:szCs w:val="18"/>
        </w:rPr>
        <w:t xml:space="preserve"> zawartymi w SWZ i załącznikach i będzie posiadał wszystkie wymagane prawem dokumenty.</w:t>
      </w:r>
    </w:p>
    <w:p w:rsidR="00CE32C1" w:rsidRDefault="00CE32C1" w:rsidP="009558F6">
      <w:pPr>
        <w:pStyle w:val="Akapitzlist"/>
        <w:numPr>
          <w:ilvl w:val="0"/>
          <w:numId w:val="9"/>
        </w:numPr>
        <w:autoSpaceDE w:val="0"/>
        <w:spacing w:after="120" w:line="240" w:lineRule="auto"/>
        <w:contextualSpacing w:val="0"/>
        <w:jc w:val="both"/>
        <w:rPr>
          <w:rFonts w:cs="Calibri"/>
          <w:color w:val="000000"/>
          <w:sz w:val="18"/>
          <w:szCs w:val="18"/>
        </w:rPr>
      </w:pPr>
      <w:r>
        <w:rPr>
          <w:rFonts w:cs="Calibri"/>
          <w:color w:val="000000"/>
          <w:sz w:val="18"/>
          <w:szCs w:val="18"/>
        </w:rPr>
        <w:t>Wykonawca ma obowiązek dostarczenia wraz przedmiotem umowy:</w:t>
      </w:r>
    </w:p>
    <w:p w:rsidR="00CE32C1" w:rsidRDefault="00CE32C1" w:rsidP="009558F6">
      <w:pPr>
        <w:pStyle w:val="Akapitzlist"/>
        <w:numPr>
          <w:ilvl w:val="1"/>
          <w:numId w:val="9"/>
        </w:numPr>
        <w:autoSpaceDE w:val="0"/>
        <w:spacing w:after="120" w:line="240" w:lineRule="auto"/>
        <w:ind w:left="1134"/>
        <w:contextualSpacing w:val="0"/>
        <w:jc w:val="both"/>
        <w:rPr>
          <w:rFonts w:cs="Calibri"/>
          <w:color w:val="000000"/>
          <w:sz w:val="18"/>
          <w:szCs w:val="18"/>
        </w:rPr>
      </w:pPr>
      <w:r>
        <w:rPr>
          <w:rFonts w:cs="Calibri"/>
          <w:color w:val="000000"/>
          <w:sz w:val="18"/>
          <w:szCs w:val="18"/>
        </w:rPr>
        <w:t>instrukcji obsługi w języku polskim,</w:t>
      </w:r>
    </w:p>
    <w:p w:rsidR="00072B81" w:rsidRDefault="00072B81" w:rsidP="009558F6">
      <w:pPr>
        <w:pStyle w:val="Akapitzlist"/>
        <w:numPr>
          <w:ilvl w:val="1"/>
          <w:numId w:val="9"/>
        </w:numPr>
        <w:autoSpaceDE w:val="0"/>
        <w:spacing w:after="120" w:line="240" w:lineRule="auto"/>
        <w:ind w:left="1134"/>
        <w:contextualSpacing w:val="0"/>
        <w:jc w:val="both"/>
        <w:rPr>
          <w:rFonts w:cs="Calibri"/>
          <w:color w:val="000000"/>
          <w:sz w:val="18"/>
          <w:szCs w:val="18"/>
        </w:rPr>
      </w:pPr>
      <w:r>
        <w:rPr>
          <w:rFonts w:cs="Calibri"/>
          <w:color w:val="000000"/>
          <w:sz w:val="18"/>
          <w:szCs w:val="18"/>
        </w:rPr>
        <w:t>dokumentacji technicznej przedmiotu umowy,</w:t>
      </w:r>
    </w:p>
    <w:p w:rsidR="00CE32C1" w:rsidRPr="0083166D" w:rsidRDefault="00072B81" w:rsidP="009558F6">
      <w:pPr>
        <w:pStyle w:val="Akapitzlist"/>
        <w:numPr>
          <w:ilvl w:val="1"/>
          <w:numId w:val="9"/>
        </w:numPr>
        <w:autoSpaceDE w:val="0"/>
        <w:spacing w:after="120" w:line="240" w:lineRule="auto"/>
        <w:ind w:left="1134"/>
        <w:contextualSpacing w:val="0"/>
        <w:jc w:val="both"/>
        <w:rPr>
          <w:rFonts w:cs="Calibri"/>
          <w:color w:val="000000"/>
          <w:sz w:val="18"/>
          <w:szCs w:val="18"/>
        </w:rPr>
      </w:pPr>
      <w:r>
        <w:rPr>
          <w:rFonts w:cs="Calibri"/>
          <w:color w:val="000000"/>
          <w:sz w:val="18"/>
          <w:szCs w:val="18"/>
        </w:rPr>
        <w:t>wykazu materiałów zużywalnych wykorzystywanych w bieżącej eksploatacji przedmiotu umowy (jeśli dotyczy).</w:t>
      </w:r>
    </w:p>
    <w:p w:rsidR="00F86C88" w:rsidRPr="0083166D" w:rsidRDefault="00F86C88" w:rsidP="009558F6">
      <w:pPr>
        <w:pStyle w:val="Akapitzlist"/>
        <w:numPr>
          <w:ilvl w:val="0"/>
          <w:numId w:val="9"/>
        </w:numPr>
        <w:autoSpaceDE w:val="0"/>
        <w:spacing w:after="120" w:line="240" w:lineRule="auto"/>
        <w:contextualSpacing w:val="0"/>
        <w:jc w:val="both"/>
        <w:rPr>
          <w:rFonts w:cs="Calibri"/>
          <w:color w:val="000000"/>
          <w:sz w:val="18"/>
          <w:szCs w:val="18"/>
        </w:rPr>
      </w:pPr>
      <w:r w:rsidRPr="0083166D">
        <w:rPr>
          <w:rFonts w:cs="Calibri"/>
          <w:color w:val="000000"/>
          <w:sz w:val="18"/>
          <w:szCs w:val="18"/>
        </w:rPr>
        <w:t xml:space="preserve">Wykonawca </w:t>
      </w:r>
      <w:r w:rsidR="001C2FA6" w:rsidRPr="0083166D">
        <w:rPr>
          <w:rFonts w:cs="Calibri"/>
          <w:color w:val="000000"/>
          <w:sz w:val="18"/>
          <w:szCs w:val="18"/>
        </w:rPr>
        <w:t xml:space="preserve">ponosi odpowiedzialność za przedmiot umowy </w:t>
      </w:r>
      <w:r w:rsidRPr="0083166D">
        <w:rPr>
          <w:rFonts w:cs="Calibri"/>
          <w:color w:val="000000"/>
          <w:sz w:val="18"/>
          <w:szCs w:val="18"/>
        </w:rPr>
        <w:t>do momentu dokonania odbioru przez Zamawiającego.</w:t>
      </w:r>
    </w:p>
    <w:p w:rsidR="00412195" w:rsidRPr="007C3E6E" w:rsidRDefault="00072B81" w:rsidP="009558F6">
      <w:pPr>
        <w:pStyle w:val="Akapitzlist"/>
        <w:numPr>
          <w:ilvl w:val="0"/>
          <w:numId w:val="9"/>
        </w:numPr>
        <w:autoSpaceDE w:val="0"/>
        <w:spacing w:after="120" w:line="240" w:lineRule="auto"/>
        <w:contextualSpacing w:val="0"/>
        <w:jc w:val="both"/>
        <w:rPr>
          <w:rFonts w:cs="Calibri"/>
          <w:color w:val="000000"/>
          <w:sz w:val="18"/>
          <w:szCs w:val="18"/>
        </w:rPr>
      </w:pPr>
      <w:r>
        <w:rPr>
          <w:rFonts w:cs="Calibri"/>
          <w:color w:val="000000"/>
          <w:sz w:val="18"/>
          <w:szCs w:val="18"/>
        </w:rPr>
        <w:t xml:space="preserve">Wykonawca w porozumieniu z upoważnionym przedstawicielem Zamawiającego sporządzi harmonogram planowanych przeglądów. Przeprowadzenie przeglądu </w:t>
      </w:r>
      <w:r w:rsidR="00412195">
        <w:rPr>
          <w:rFonts w:cs="Calibri"/>
          <w:color w:val="000000"/>
          <w:sz w:val="18"/>
          <w:szCs w:val="18"/>
        </w:rPr>
        <w:t xml:space="preserve">Wykonawca potwierdzi </w:t>
      </w:r>
      <w:r>
        <w:rPr>
          <w:rFonts w:cs="Calibri"/>
          <w:color w:val="000000"/>
          <w:sz w:val="18"/>
          <w:szCs w:val="18"/>
        </w:rPr>
        <w:t>protokołem, kartą pracy lub raportem serwisowym</w:t>
      </w:r>
      <w:r w:rsidR="005E43BE">
        <w:rPr>
          <w:rFonts w:cs="Calibri"/>
          <w:color w:val="000000"/>
          <w:sz w:val="18"/>
          <w:szCs w:val="18"/>
        </w:rPr>
        <w:t xml:space="preserve"> i przekaże go </w:t>
      </w:r>
      <w:r w:rsidR="00412195">
        <w:rPr>
          <w:rFonts w:cs="Calibri"/>
          <w:color w:val="000000"/>
          <w:sz w:val="18"/>
          <w:szCs w:val="18"/>
        </w:rPr>
        <w:t>Zamawiającemu.</w:t>
      </w:r>
    </w:p>
    <w:p w:rsidR="007F3B93" w:rsidRPr="0083166D" w:rsidRDefault="007F3B93" w:rsidP="009558F6">
      <w:pPr>
        <w:spacing w:after="0" w:line="240" w:lineRule="auto"/>
        <w:jc w:val="center"/>
        <w:rPr>
          <w:rFonts w:ascii="Calibri" w:hAnsi="Calibri" w:cs="Calibri"/>
          <w:b/>
          <w:sz w:val="18"/>
          <w:szCs w:val="18"/>
        </w:rPr>
      </w:pPr>
      <w:r w:rsidRPr="0083166D">
        <w:rPr>
          <w:rFonts w:ascii="Calibri" w:hAnsi="Calibri" w:cs="Calibri"/>
          <w:b/>
          <w:sz w:val="18"/>
          <w:szCs w:val="18"/>
        </w:rPr>
        <w:t>§ 4</w:t>
      </w:r>
    </w:p>
    <w:p w:rsidR="007F3B93" w:rsidRPr="0083166D" w:rsidRDefault="007F3B93" w:rsidP="009558F6">
      <w:pPr>
        <w:spacing w:after="120" w:line="240" w:lineRule="auto"/>
        <w:jc w:val="center"/>
        <w:rPr>
          <w:rFonts w:ascii="Calibri" w:hAnsi="Calibri" w:cs="Calibri"/>
          <w:b/>
          <w:sz w:val="18"/>
          <w:szCs w:val="18"/>
        </w:rPr>
      </w:pPr>
      <w:r w:rsidRPr="0083166D">
        <w:rPr>
          <w:rFonts w:ascii="Calibri" w:hAnsi="Calibri" w:cs="Calibri"/>
          <w:b/>
          <w:sz w:val="18"/>
          <w:szCs w:val="18"/>
        </w:rPr>
        <w:t>Płatności i ceny</w:t>
      </w:r>
    </w:p>
    <w:p w:rsidR="002D05DE" w:rsidRPr="009558F6"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Za wykonanie umowy </w:t>
      </w:r>
      <w:r w:rsidR="00930404">
        <w:rPr>
          <w:rFonts w:ascii="Calibri" w:hAnsi="Calibri" w:cs="Calibri"/>
          <w:sz w:val="18"/>
          <w:szCs w:val="18"/>
        </w:rPr>
        <w:t>Zamawiający zapłaci Wykonawcy cenę</w:t>
      </w:r>
      <w:r w:rsidR="002D05DE" w:rsidRPr="0083166D">
        <w:rPr>
          <w:rFonts w:ascii="Calibri" w:hAnsi="Calibri" w:cs="Calibri"/>
          <w:sz w:val="18"/>
          <w:szCs w:val="18"/>
        </w:rPr>
        <w:t>:</w:t>
      </w:r>
      <w:r w:rsidR="009558F6">
        <w:rPr>
          <w:rFonts w:ascii="Calibri" w:hAnsi="Calibri" w:cs="Calibri"/>
          <w:sz w:val="18"/>
          <w:szCs w:val="18"/>
        </w:rPr>
        <w:t xml:space="preserve"> ……………………………………………………………………………………………………..</w:t>
      </w:r>
    </w:p>
    <w:p w:rsidR="007F3B93" w:rsidRPr="0083166D"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Cena przedmiotu umowy obejmuje jego wartość, wszy</w:t>
      </w:r>
      <w:r w:rsidR="002D05DE" w:rsidRPr="0083166D">
        <w:rPr>
          <w:rFonts w:ascii="Calibri" w:hAnsi="Calibri" w:cs="Calibri"/>
          <w:sz w:val="18"/>
          <w:szCs w:val="18"/>
        </w:rPr>
        <w:t xml:space="preserve">stkie określone prawem podatki </w:t>
      </w:r>
      <w:r w:rsidRPr="0083166D">
        <w:rPr>
          <w:rFonts w:ascii="Calibri" w:hAnsi="Calibri" w:cs="Calibri"/>
          <w:sz w:val="18"/>
          <w:szCs w:val="18"/>
        </w:rPr>
        <w:t>oraz inne koszty związane z realizacją umowy wymienione w § 2, w tym koszty transportu do siedziby Zamawiającego.</w:t>
      </w:r>
    </w:p>
    <w:p w:rsidR="007F3B93"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Zapłata za wykonanie przedmiotu umowy nastąpi na podstawie faktury VAT po protokolarnym odbiorze prawidło</w:t>
      </w:r>
      <w:r w:rsidR="002D05DE" w:rsidRPr="0083166D">
        <w:rPr>
          <w:rFonts w:ascii="Calibri" w:hAnsi="Calibri" w:cs="Calibri"/>
          <w:sz w:val="18"/>
          <w:szCs w:val="18"/>
        </w:rPr>
        <w:t xml:space="preserve">wego wykonania przedmiotu umowy, w ciągu </w:t>
      </w:r>
      <w:r w:rsidR="000F144E">
        <w:rPr>
          <w:rFonts w:ascii="Calibri" w:hAnsi="Calibri" w:cs="Calibri"/>
          <w:b/>
          <w:sz w:val="18"/>
          <w:szCs w:val="18"/>
        </w:rPr>
        <w:t>…….</w:t>
      </w:r>
      <w:r w:rsidR="002D05DE" w:rsidRPr="00412195">
        <w:rPr>
          <w:rFonts w:ascii="Calibri" w:hAnsi="Calibri" w:cs="Calibri"/>
          <w:b/>
          <w:sz w:val="18"/>
          <w:szCs w:val="18"/>
        </w:rPr>
        <w:t xml:space="preserve"> dni</w:t>
      </w:r>
      <w:r w:rsidR="002D05DE" w:rsidRPr="0083166D">
        <w:rPr>
          <w:rFonts w:ascii="Calibri" w:hAnsi="Calibri" w:cs="Calibri"/>
          <w:sz w:val="18"/>
          <w:szCs w:val="18"/>
        </w:rPr>
        <w:t xml:space="preserve"> od daty </w:t>
      </w:r>
      <w:r w:rsidR="0018079B">
        <w:rPr>
          <w:rFonts w:ascii="Calibri" w:hAnsi="Calibri" w:cs="Calibri"/>
          <w:sz w:val="18"/>
          <w:szCs w:val="18"/>
        </w:rPr>
        <w:t>wystawienia</w:t>
      </w:r>
      <w:r w:rsidR="002D05DE" w:rsidRPr="0083166D">
        <w:rPr>
          <w:rFonts w:ascii="Calibri" w:hAnsi="Calibri" w:cs="Calibri"/>
          <w:sz w:val="18"/>
          <w:szCs w:val="18"/>
        </w:rPr>
        <w:t xml:space="preserve"> faktury Zamawiającemu. Termin zapłaty winien być wpisany na fakturze VAT.</w:t>
      </w:r>
    </w:p>
    <w:p w:rsidR="00412195" w:rsidRPr="00412195" w:rsidRDefault="00412195"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412195">
        <w:rPr>
          <w:rFonts w:ascii="Calibri" w:hAnsi="Calibri" w:cs="Calibri"/>
          <w:sz w:val="18"/>
          <w:szCs w:val="18"/>
        </w:rPr>
        <w:t>Termin zapłaty uważa się za dotrzymany przez Zamawiającego, jeśli konto bankowe Wykonawcy zostanie uznane kwotą należną najpóźniej w ostatnim dniu terminu płatności.</w:t>
      </w:r>
    </w:p>
    <w:p w:rsidR="007F3B93" w:rsidRPr="0083166D"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Akceptowane będą faktury elektroniczne przesyłane na adres mailowy</w:t>
      </w:r>
      <w:r w:rsidR="002D05DE" w:rsidRPr="0083166D">
        <w:rPr>
          <w:rFonts w:ascii="Calibri" w:hAnsi="Calibri" w:cs="Calibri"/>
          <w:sz w:val="18"/>
          <w:szCs w:val="18"/>
        </w:rPr>
        <w:t>:</w:t>
      </w:r>
      <w:r w:rsidRPr="0083166D">
        <w:rPr>
          <w:rFonts w:ascii="Calibri" w:hAnsi="Calibri" w:cs="Calibri"/>
          <w:sz w:val="18"/>
          <w:szCs w:val="18"/>
        </w:rPr>
        <w:t xml:space="preserve"> </w:t>
      </w:r>
      <w:hyperlink r:id="rId8" w:history="1">
        <w:r w:rsidRPr="0083166D">
          <w:rPr>
            <w:rStyle w:val="Hipercze"/>
            <w:rFonts w:ascii="Calibri" w:hAnsi="Calibri" w:cs="Calibri"/>
            <w:sz w:val="18"/>
            <w:szCs w:val="18"/>
          </w:rPr>
          <w:t>finanse@onkol.kielce.pl</w:t>
        </w:r>
      </w:hyperlink>
      <w:r w:rsidRPr="0083166D">
        <w:rPr>
          <w:rFonts w:ascii="Calibri" w:hAnsi="Calibri" w:cs="Calibri"/>
          <w:sz w:val="18"/>
          <w:szCs w:val="18"/>
        </w:rPr>
        <w:t>.</w:t>
      </w:r>
    </w:p>
    <w:p w:rsidR="007F3B93"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Zamawiający upoważnia Wykonawcę do wystawienia faktury bez podpisu osoby upoważnionej. </w:t>
      </w:r>
    </w:p>
    <w:p w:rsidR="00412195" w:rsidRPr="00412195" w:rsidRDefault="00412195"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412195">
        <w:rPr>
          <w:rFonts w:ascii="Calibri" w:hAnsi="Calibri" w:cs="Calibri"/>
          <w:sz w:val="18"/>
          <w:szCs w:val="18"/>
        </w:rPr>
        <w:t xml:space="preserve">Jeżeli w wyniku realizacji umowy powstanie u Zamawiającego obowiązek podatkowy na podstawie </w:t>
      </w:r>
      <w:r w:rsidR="00C676A2">
        <w:rPr>
          <w:rFonts w:ascii="Calibri" w:hAnsi="Calibri" w:cs="Calibri"/>
          <w:sz w:val="18"/>
          <w:szCs w:val="18"/>
        </w:rPr>
        <w:t>przepisów o podatku od </w:t>
      </w:r>
      <w:r w:rsidRPr="00412195">
        <w:rPr>
          <w:rFonts w:ascii="Calibri" w:hAnsi="Calibri" w:cs="Calibri"/>
          <w:sz w:val="18"/>
          <w:szCs w:val="18"/>
        </w:rPr>
        <w:t>towarów i usług, kwota należnego podatku VAT zostanie rozliczona z urzędem skarbowym przez Zama</w:t>
      </w:r>
      <w:r w:rsidR="005E43BE">
        <w:rPr>
          <w:rFonts w:ascii="Calibri" w:hAnsi="Calibri" w:cs="Calibri"/>
          <w:sz w:val="18"/>
          <w:szCs w:val="18"/>
        </w:rPr>
        <w:t>wiającego zgodnie z </w:t>
      </w:r>
      <w:r w:rsidRPr="00412195">
        <w:rPr>
          <w:rFonts w:ascii="Calibri" w:hAnsi="Calibri" w:cs="Calibri"/>
          <w:sz w:val="18"/>
          <w:szCs w:val="18"/>
        </w:rPr>
        <w:t>obowiązującymi przepisami. W przypadku, gdy Wykonawca doliczy do wynagrodzenia n</w:t>
      </w:r>
      <w:r w:rsidR="005E43BE">
        <w:rPr>
          <w:rFonts w:ascii="Calibri" w:hAnsi="Calibri" w:cs="Calibri"/>
          <w:sz w:val="18"/>
          <w:szCs w:val="18"/>
        </w:rPr>
        <w:t>etto nienależny podatek VAT, to </w:t>
      </w:r>
      <w:r w:rsidRPr="00412195">
        <w:rPr>
          <w:rFonts w:ascii="Calibri" w:hAnsi="Calibri" w:cs="Calibri"/>
          <w:sz w:val="18"/>
          <w:szCs w:val="18"/>
        </w:rPr>
        <w:t>Zamawiający dokona obniżenia tego wynagrodzenia o kwotę podatku VAT, którą obowiązany jest rozliczyć zamiast Wykonawcy na podstawie przepisów o podatku od towarów i usług.</w:t>
      </w:r>
    </w:p>
    <w:p w:rsidR="00412195" w:rsidRPr="00412195" w:rsidRDefault="00412195"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412195">
        <w:rPr>
          <w:rFonts w:ascii="Calibri" w:hAnsi="Calibri" w:cs="Calibri"/>
          <w:sz w:val="18"/>
          <w:szCs w:val="18"/>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w:t>
      </w:r>
      <w:r w:rsidR="005E43BE">
        <w:rPr>
          <w:rFonts w:ascii="Calibri" w:hAnsi="Calibri" w:cs="Calibri"/>
          <w:sz w:val="18"/>
          <w:szCs w:val="18"/>
        </w:rPr>
        <w:t>i mających na celu wyłudzenie z </w:t>
      </w:r>
      <w:r w:rsidRPr="00412195">
        <w:rPr>
          <w:rFonts w:ascii="Calibri" w:hAnsi="Calibri" w:cs="Calibri"/>
          <w:sz w:val="18"/>
          <w:szCs w:val="18"/>
        </w:rPr>
        <w:t>budżetu państwa podatku VAT.</w:t>
      </w:r>
    </w:p>
    <w:p w:rsidR="00412195" w:rsidRPr="006236D1" w:rsidRDefault="00412195" w:rsidP="009558F6">
      <w:pPr>
        <w:spacing w:after="120" w:line="240" w:lineRule="auto"/>
        <w:contextualSpacing/>
        <w:jc w:val="center"/>
        <w:rPr>
          <w:rFonts w:asciiTheme="minorHAnsi" w:hAnsiTheme="minorHAnsi"/>
          <w:b/>
          <w:bCs/>
          <w:color w:val="000000"/>
          <w:sz w:val="18"/>
          <w:szCs w:val="18"/>
        </w:rPr>
      </w:pPr>
      <w:r w:rsidRPr="006236D1">
        <w:rPr>
          <w:rFonts w:asciiTheme="minorHAnsi" w:hAnsiTheme="minorHAnsi"/>
          <w:b/>
          <w:bCs/>
          <w:color w:val="000000"/>
          <w:sz w:val="18"/>
          <w:szCs w:val="18"/>
        </w:rPr>
        <w:t>§ 5</w:t>
      </w:r>
    </w:p>
    <w:p w:rsidR="00412195" w:rsidRPr="006236D1" w:rsidRDefault="00412195" w:rsidP="009558F6">
      <w:pPr>
        <w:spacing w:after="120" w:line="240" w:lineRule="auto"/>
        <w:jc w:val="center"/>
        <w:rPr>
          <w:rFonts w:asciiTheme="minorHAnsi" w:hAnsiTheme="minorHAnsi"/>
          <w:b/>
          <w:bCs/>
          <w:color w:val="000000"/>
          <w:sz w:val="18"/>
          <w:szCs w:val="18"/>
        </w:rPr>
      </w:pPr>
      <w:r w:rsidRPr="006236D1">
        <w:rPr>
          <w:rFonts w:asciiTheme="minorHAnsi" w:hAnsiTheme="minorHAnsi"/>
          <w:b/>
          <w:bCs/>
          <w:color w:val="000000"/>
          <w:sz w:val="18"/>
          <w:szCs w:val="18"/>
        </w:rPr>
        <w:t>Warunki gwarancji i serwisu</w:t>
      </w:r>
    </w:p>
    <w:p w:rsidR="00412195" w:rsidRPr="00E264B9" w:rsidRDefault="00412195" w:rsidP="009558F6">
      <w:pPr>
        <w:pStyle w:val="Akapitzlist"/>
        <w:numPr>
          <w:ilvl w:val="0"/>
          <w:numId w:val="23"/>
        </w:numPr>
        <w:autoSpaceDE w:val="0"/>
        <w:spacing w:after="120" w:line="240" w:lineRule="auto"/>
        <w:contextualSpacing w:val="0"/>
        <w:jc w:val="both"/>
        <w:rPr>
          <w:rFonts w:cs="Calibri"/>
          <w:color w:val="000000"/>
          <w:sz w:val="18"/>
          <w:szCs w:val="18"/>
        </w:rPr>
      </w:pPr>
      <w:r w:rsidRPr="0083166D">
        <w:rPr>
          <w:rFonts w:cs="Calibri"/>
          <w:color w:val="000000"/>
          <w:sz w:val="18"/>
          <w:szCs w:val="18"/>
        </w:rPr>
        <w:t>Okres gwarancji dla przedmiotu umowy</w:t>
      </w:r>
      <w:r w:rsidR="009558F6">
        <w:rPr>
          <w:rFonts w:cs="Calibri"/>
          <w:color w:val="000000"/>
          <w:sz w:val="18"/>
          <w:szCs w:val="18"/>
        </w:rPr>
        <w:t xml:space="preserve"> zgodnie ze złożoną ofertą (Opis przedmiotu zamówienia</w:t>
      </w:r>
      <w:r w:rsidRPr="0083166D">
        <w:rPr>
          <w:rFonts w:cs="Calibri"/>
          <w:color w:val="000000"/>
          <w:sz w:val="18"/>
          <w:szCs w:val="18"/>
        </w:rPr>
        <w:t xml:space="preserve"> </w:t>
      </w:r>
      <w:r w:rsidR="009558F6">
        <w:rPr>
          <w:rFonts w:cs="Calibri"/>
          <w:color w:val="000000"/>
          <w:sz w:val="18"/>
          <w:szCs w:val="18"/>
        </w:rPr>
        <w:t xml:space="preserve">– oferowane parametry – w załączeniu) </w:t>
      </w:r>
      <w:r w:rsidRPr="0083166D">
        <w:rPr>
          <w:rFonts w:cs="Calibri"/>
          <w:color w:val="000000"/>
          <w:sz w:val="18"/>
          <w:szCs w:val="18"/>
        </w:rPr>
        <w:t xml:space="preserve">i rozpoczyna bieg </w:t>
      </w:r>
      <w:r w:rsidRPr="0083166D">
        <w:rPr>
          <w:rFonts w:cs="Calibri"/>
          <w:sz w:val="18"/>
          <w:szCs w:val="18"/>
        </w:rPr>
        <w:t xml:space="preserve">od daty zakończenia realizacji </w:t>
      </w:r>
      <w:r>
        <w:rPr>
          <w:rFonts w:cs="Calibri"/>
          <w:sz w:val="18"/>
          <w:szCs w:val="18"/>
        </w:rPr>
        <w:t>przedmiotu umowy</w:t>
      </w:r>
      <w:r w:rsidRPr="0083166D">
        <w:rPr>
          <w:rFonts w:cs="Calibri"/>
          <w:sz w:val="18"/>
          <w:szCs w:val="18"/>
        </w:rPr>
        <w:t xml:space="preserve"> i podpisania</w:t>
      </w:r>
      <w:r>
        <w:rPr>
          <w:rFonts w:cs="Calibri"/>
          <w:sz w:val="18"/>
          <w:szCs w:val="18"/>
        </w:rPr>
        <w:t xml:space="preserve"> przez strony protokołu odbioru</w:t>
      </w:r>
      <w:r w:rsidRPr="0083166D">
        <w:rPr>
          <w:rFonts w:cs="Calibri"/>
          <w:sz w:val="18"/>
          <w:szCs w:val="18"/>
        </w:rPr>
        <w:t>.</w:t>
      </w:r>
    </w:p>
    <w:p w:rsidR="00412195" w:rsidRDefault="00412195" w:rsidP="009558F6">
      <w:pPr>
        <w:pStyle w:val="Akapitzlist"/>
        <w:numPr>
          <w:ilvl w:val="0"/>
          <w:numId w:val="23"/>
        </w:numPr>
        <w:autoSpaceDE w:val="0"/>
        <w:spacing w:after="120" w:line="240" w:lineRule="auto"/>
        <w:contextualSpacing w:val="0"/>
        <w:jc w:val="both"/>
        <w:rPr>
          <w:rFonts w:cs="Calibri"/>
          <w:color w:val="000000"/>
          <w:sz w:val="18"/>
          <w:szCs w:val="18"/>
        </w:rPr>
      </w:pPr>
      <w:r w:rsidRPr="00E264B9">
        <w:rPr>
          <w:rFonts w:cs="Calibri"/>
          <w:color w:val="000000"/>
          <w:sz w:val="18"/>
          <w:szCs w:val="18"/>
        </w:rPr>
        <w:lastRenderedPageBreak/>
        <w:t xml:space="preserve">Przeglądy techniczne urządzeń wymagane / zalecane przez producenta w okresie gwarancji są wliczone w cenę przedmiotu zamówienia wraz ze wszystkimi materiałami niezbędnymi do wykonania wymaganych przeglądów, przy czym ostatni przegląd musi być wykonany w ostatnim miesiącu okresu gwarancji. </w:t>
      </w:r>
    </w:p>
    <w:p w:rsidR="000767E6" w:rsidRPr="0010583A" w:rsidRDefault="000767E6" w:rsidP="009558F6">
      <w:pPr>
        <w:widowControl w:val="0"/>
        <w:numPr>
          <w:ilvl w:val="0"/>
          <w:numId w:val="23"/>
        </w:numPr>
        <w:tabs>
          <w:tab w:val="left" w:pos="397"/>
        </w:tabs>
        <w:suppressAutoHyphens/>
        <w:autoSpaceDE w:val="0"/>
        <w:autoSpaceDN w:val="0"/>
        <w:spacing w:after="120" w:line="240" w:lineRule="auto"/>
        <w:jc w:val="both"/>
        <w:textAlignment w:val="baseline"/>
        <w:rPr>
          <w:rFonts w:ascii="Calibri" w:hAnsi="Calibri" w:cs="Calibri"/>
          <w:color w:val="000000"/>
          <w:sz w:val="18"/>
          <w:szCs w:val="18"/>
        </w:rPr>
      </w:pPr>
      <w:r w:rsidRPr="0010583A">
        <w:rPr>
          <w:rFonts w:ascii="Calibri" w:hAnsi="Calibri" w:cs="Calibri"/>
          <w:color w:val="000000"/>
          <w:sz w:val="18"/>
          <w:szCs w:val="18"/>
        </w:rPr>
        <w:t>Wykonawca zobowiązany jest do przeprowadzenia przeglądów, zgodnie z zaleceniami producenta. Przeprowadzenie przeglądu Wykonawca potwierdzi stosownym protokołem lub wpisem w karcie pracy i przekaże dokument  Zamawiającemu.</w:t>
      </w:r>
    </w:p>
    <w:p w:rsidR="000767E6" w:rsidRPr="0010583A" w:rsidRDefault="000767E6" w:rsidP="009558F6">
      <w:pPr>
        <w:widowControl w:val="0"/>
        <w:numPr>
          <w:ilvl w:val="0"/>
          <w:numId w:val="23"/>
        </w:numPr>
        <w:tabs>
          <w:tab w:val="left" w:pos="397"/>
        </w:tabs>
        <w:suppressAutoHyphens/>
        <w:autoSpaceDE w:val="0"/>
        <w:autoSpaceDN w:val="0"/>
        <w:spacing w:after="120" w:line="240" w:lineRule="auto"/>
        <w:jc w:val="both"/>
        <w:textAlignment w:val="baseline"/>
        <w:rPr>
          <w:rFonts w:ascii="Calibri" w:hAnsi="Calibri" w:cs="Calibri"/>
          <w:color w:val="000000"/>
          <w:sz w:val="18"/>
          <w:szCs w:val="18"/>
        </w:rPr>
      </w:pPr>
      <w:r w:rsidRPr="0010583A">
        <w:rPr>
          <w:rFonts w:ascii="Calibri" w:eastAsia="Calibri" w:hAnsi="Calibri" w:cs="Calibri"/>
          <w:sz w:val="18"/>
          <w:szCs w:val="18"/>
          <w:lang w:eastAsia="en-US"/>
        </w:rPr>
        <w:t>Czynności serwisowe wykonywane będą przez osoby posiadające kwalifikacje zapewniające należyte wykonywanie usług oraz posiadają uprawnienia potwierdzone przez producenta sprzętu (szkolenia, certyfikaty, zaświadczenia). Na życzenie Zamawiającego, dokumenty potwierdzające uprawnienia Wykonawca niezwłocznie przedstawi do wglądu Zamawiającemu.</w:t>
      </w:r>
    </w:p>
    <w:p w:rsidR="000767E6" w:rsidRPr="0010583A" w:rsidRDefault="000767E6" w:rsidP="009558F6">
      <w:pPr>
        <w:widowControl w:val="0"/>
        <w:numPr>
          <w:ilvl w:val="0"/>
          <w:numId w:val="23"/>
        </w:numPr>
        <w:tabs>
          <w:tab w:val="left" w:pos="397"/>
        </w:tabs>
        <w:suppressAutoHyphens/>
        <w:autoSpaceDE w:val="0"/>
        <w:autoSpaceDN w:val="0"/>
        <w:spacing w:after="120" w:line="240" w:lineRule="auto"/>
        <w:jc w:val="both"/>
        <w:textAlignment w:val="baseline"/>
        <w:rPr>
          <w:rFonts w:ascii="Calibri" w:hAnsi="Calibri" w:cs="Calibri"/>
          <w:color w:val="000000"/>
          <w:sz w:val="18"/>
          <w:szCs w:val="18"/>
        </w:rPr>
      </w:pPr>
      <w:r w:rsidRPr="0010583A">
        <w:rPr>
          <w:rFonts w:ascii="Calibri" w:hAnsi="Calibri" w:cs="Calibri"/>
          <w:color w:val="000000"/>
          <w:sz w:val="18"/>
          <w:szCs w:val="18"/>
        </w:rPr>
        <w:t>Okres gwarancji zostanie przedłużony o ilość dni przerwy w użytkowaniu uszkodzonego urządzenia.</w:t>
      </w:r>
    </w:p>
    <w:p w:rsidR="0041219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rPr>
      </w:pPr>
      <w:r w:rsidRPr="00E264B9">
        <w:rPr>
          <w:rFonts w:asciiTheme="minorHAnsi" w:hAnsiTheme="minorHAnsi"/>
          <w:color w:val="000000" w:themeColor="text1"/>
          <w:sz w:val="18"/>
          <w:szCs w:val="18"/>
        </w:rPr>
        <w:t>Wykonawca g</w:t>
      </w:r>
      <w:r w:rsidR="00E264B9" w:rsidRPr="00E264B9">
        <w:rPr>
          <w:rFonts w:asciiTheme="minorHAnsi" w:hAnsiTheme="minorHAnsi"/>
          <w:color w:val="000000" w:themeColor="text1"/>
          <w:sz w:val="18"/>
          <w:szCs w:val="18"/>
        </w:rPr>
        <w:t>warantuje dostępność części przez minimum</w:t>
      </w:r>
      <w:r w:rsidRPr="00E264B9">
        <w:rPr>
          <w:rFonts w:asciiTheme="minorHAnsi" w:hAnsiTheme="minorHAnsi"/>
          <w:color w:val="000000" w:themeColor="text1"/>
          <w:sz w:val="18"/>
          <w:szCs w:val="18"/>
        </w:rPr>
        <w:t xml:space="preserve"> </w:t>
      </w:r>
      <w:r w:rsidR="008B46F3">
        <w:rPr>
          <w:rFonts w:asciiTheme="minorHAnsi" w:hAnsiTheme="minorHAnsi"/>
          <w:sz w:val="18"/>
          <w:szCs w:val="18"/>
        </w:rPr>
        <w:t>8</w:t>
      </w:r>
      <w:r w:rsidRPr="00E264B9">
        <w:rPr>
          <w:rFonts w:asciiTheme="minorHAnsi" w:hAnsiTheme="minorHAnsi"/>
          <w:color w:val="000000" w:themeColor="text1"/>
          <w:sz w:val="18"/>
          <w:szCs w:val="18"/>
        </w:rPr>
        <w:t xml:space="preserve"> lat, a w przypadku sprzętu IT min</w:t>
      </w:r>
      <w:r w:rsidR="00E264B9" w:rsidRPr="00E264B9">
        <w:rPr>
          <w:rFonts w:asciiTheme="minorHAnsi" w:hAnsiTheme="minorHAnsi"/>
          <w:color w:val="000000" w:themeColor="text1"/>
          <w:sz w:val="18"/>
          <w:szCs w:val="18"/>
        </w:rPr>
        <w:t>imum</w:t>
      </w:r>
      <w:r w:rsidRPr="00E264B9">
        <w:rPr>
          <w:rFonts w:asciiTheme="minorHAnsi" w:hAnsiTheme="minorHAnsi"/>
          <w:color w:val="000000" w:themeColor="text1"/>
          <w:sz w:val="18"/>
          <w:szCs w:val="18"/>
        </w:rPr>
        <w:t xml:space="preserve"> 5 lat od daty sprzedaży</w:t>
      </w:r>
      <w:r w:rsidRPr="00C237D3">
        <w:rPr>
          <w:rFonts w:asciiTheme="minorHAnsi" w:hAnsiTheme="minorHAnsi"/>
          <w:color w:val="000000" w:themeColor="text1"/>
        </w:rPr>
        <w:t>.</w:t>
      </w:r>
    </w:p>
    <w:p w:rsidR="00412195" w:rsidRPr="00E264B9"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Wykonawca gwarantuje możliwość </w:t>
      </w:r>
      <w:r w:rsidR="00E264B9" w:rsidRPr="00E264B9">
        <w:rPr>
          <w:rFonts w:asciiTheme="minorHAnsi" w:hAnsiTheme="minorHAnsi"/>
          <w:color w:val="000000" w:themeColor="text1"/>
          <w:sz w:val="18"/>
          <w:szCs w:val="18"/>
        </w:rPr>
        <w:t>zgłaszania awarii w dni robocze z wyłączeniem dni ustawowo wolnych od pracy</w:t>
      </w:r>
      <w:r w:rsidRPr="00E264B9">
        <w:rPr>
          <w:rFonts w:asciiTheme="minorHAnsi" w:hAnsiTheme="minorHAnsi"/>
          <w:color w:val="000000" w:themeColor="text1"/>
          <w:sz w:val="18"/>
          <w:szCs w:val="18"/>
        </w:rPr>
        <w:t>.</w:t>
      </w:r>
    </w:p>
    <w:p w:rsidR="00412195" w:rsidRPr="00E264B9"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Czas reakcji (przyjęcie zgłoszenia, podjęcie naprawy) serwisu gwarancyjnego nie może przekraczać 24 godzin w dni robocze. </w:t>
      </w:r>
    </w:p>
    <w:p w:rsidR="0041219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W przypadku wystąpienia wad lub usterek, Wykonawca zobowiązany jest do ich usunięcia w ciągu maksymalnie </w:t>
      </w:r>
      <w:r w:rsidRPr="00E264B9">
        <w:rPr>
          <w:rFonts w:asciiTheme="minorHAnsi" w:hAnsiTheme="minorHAnsi"/>
          <w:sz w:val="18"/>
          <w:szCs w:val="18"/>
        </w:rPr>
        <w:t>2</w:t>
      </w:r>
      <w:r w:rsidRPr="00E264B9">
        <w:rPr>
          <w:rFonts w:asciiTheme="minorHAnsi" w:hAnsiTheme="minorHAnsi"/>
          <w:color w:val="000000" w:themeColor="text1"/>
          <w:sz w:val="18"/>
          <w:szCs w:val="18"/>
        </w:rPr>
        <w:t xml:space="preserve"> dni roboczych od podjęcia naprawy, a w przypadku konieczności sprowadzenia części zamiennych spoza Polski, w ciągu maksymalnie </w:t>
      </w:r>
      <w:r w:rsidRPr="00E264B9">
        <w:rPr>
          <w:rFonts w:asciiTheme="minorHAnsi" w:hAnsiTheme="minorHAnsi"/>
          <w:sz w:val="18"/>
          <w:szCs w:val="18"/>
        </w:rPr>
        <w:t>5</w:t>
      </w:r>
      <w:r w:rsidRPr="00E264B9">
        <w:rPr>
          <w:rFonts w:asciiTheme="minorHAnsi" w:hAnsiTheme="minorHAnsi"/>
          <w:color w:val="000000" w:themeColor="text1"/>
          <w:sz w:val="18"/>
          <w:szCs w:val="18"/>
        </w:rPr>
        <w:t xml:space="preserve"> dni roboczych od podjęcia naprawy</w:t>
      </w:r>
      <w:r w:rsidR="00ED421E">
        <w:rPr>
          <w:rFonts w:asciiTheme="minorHAnsi" w:hAnsiTheme="minorHAnsi"/>
          <w:color w:val="000000" w:themeColor="text1"/>
          <w:sz w:val="18"/>
          <w:szCs w:val="18"/>
        </w:rPr>
        <w:t>, w</w:t>
      </w:r>
      <w:r w:rsidRPr="00E264B9">
        <w:rPr>
          <w:rFonts w:asciiTheme="minorHAnsi" w:hAnsiTheme="minorHAnsi"/>
          <w:sz w:val="18"/>
          <w:szCs w:val="18"/>
        </w:rPr>
        <w:t xml:space="preserve"> przypadku bardzo skomplikowanych napraw do 10 dni roboczych.</w:t>
      </w:r>
      <w:r w:rsidRPr="00E264B9">
        <w:rPr>
          <w:rFonts w:asciiTheme="minorHAnsi" w:hAnsiTheme="minorHAnsi"/>
          <w:color w:val="000000" w:themeColor="text1"/>
          <w:sz w:val="18"/>
          <w:szCs w:val="18"/>
        </w:rPr>
        <w:t xml:space="preserve"> Przerwa w eksploatacji </w:t>
      </w:r>
      <w:r w:rsidR="000F144E">
        <w:rPr>
          <w:rFonts w:asciiTheme="minorHAnsi" w:hAnsiTheme="minorHAnsi"/>
          <w:color w:val="000000" w:themeColor="text1"/>
          <w:sz w:val="18"/>
          <w:szCs w:val="18"/>
        </w:rPr>
        <w:t>urządzenia</w:t>
      </w:r>
      <w:r w:rsidRPr="00E264B9">
        <w:rPr>
          <w:rFonts w:asciiTheme="minorHAnsi" w:hAnsiTheme="minorHAnsi"/>
          <w:color w:val="000000" w:themeColor="text1"/>
          <w:sz w:val="18"/>
          <w:szCs w:val="18"/>
        </w:rPr>
        <w:t xml:space="preserve">, łącznie z naprawą wynosząca więcej niż </w:t>
      </w:r>
      <w:r w:rsidR="00FA44E5">
        <w:rPr>
          <w:rFonts w:asciiTheme="minorHAnsi" w:hAnsiTheme="minorHAnsi"/>
          <w:color w:val="000000" w:themeColor="text1"/>
          <w:sz w:val="18"/>
          <w:szCs w:val="18"/>
        </w:rPr>
        <w:t>10</w:t>
      </w:r>
      <w:r w:rsidRPr="00E264B9">
        <w:rPr>
          <w:rFonts w:asciiTheme="minorHAnsi" w:hAnsiTheme="minorHAnsi"/>
          <w:color w:val="000000" w:themeColor="text1"/>
          <w:sz w:val="18"/>
          <w:szCs w:val="18"/>
        </w:rPr>
        <w:t xml:space="preserve"> dni, przedłuża okres gwarancji o tę przerwę.</w:t>
      </w:r>
    </w:p>
    <w:p w:rsidR="002446EE" w:rsidRDefault="002446E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Pr>
          <w:rFonts w:asciiTheme="minorHAnsi" w:hAnsiTheme="minorHAnsi"/>
          <w:color w:val="000000" w:themeColor="text1"/>
          <w:sz w:val="18"/>
          <w:szCs w:val="18"/>
        </w:rPr>
        <w:t>Czynności serwisowe będą wykonywane w siedzibie Zamawiającego.</w:t>
      </w:r>
    </w:p>
    <w:p w:rsidR="00412195" w:rsidRPr="007C3E6E" w:rsidRDefault="002446E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Pr>
          <w:rFonts w:asciiTheme="minorHAnsi" w:hAnsiTheme="minorHAnsi"/>
          <w:color w:val="000000" w:themeColor="text1"/>
          <w:sz w:val="18"/>
          <w:szCs w:val="18"/>
        </w:rPr>
        <w:t xml:space="preserve">W przypadku konieczności </w:t>
      </w:r>
      <w:r w:rsidR="00412195" w:rsidRPr="007C3E6E">
        <w:rPr>
          <w:rFonts w:asciiTheme="minorHAnsi" w:hAnsiTheme="minorHAnsi"/>
          <w:color w:val="000000" w:themeColor="text1"/>
          <w:sz w:val="18"/>
          <w:szCs w:val="18"/>
        </w:rPr>
        <w:t>transportu uszkodzonego elementu urządzenia lub urządzenia podlegającego naprawie lub wym</w:t>
      </w:r>
      <w:r>
        <w:rPr>
          <w:rFonts w:asciiTheme="minorHAnsi" w:hAnsiTheme="minorHAnsi"/>
          <w:color w:val="000000" w:themeColor="text1"/>
          <w:sz w:val="18"/>
          <w:szCs w:val="18"/>
        </w:rPr>
        <w:t xml:space="preserve">ianie do i z punktu serwisowego, koszty transportu </w:t>
      </w:r>
      <w:r w:rsidR="00412195" w:rsidRPr="007C3E6E">
        <w:rPr>
          <w:rFonts w:asciiTheme="minorHAnsi" w:hAnsiTheme="minorHAnsi"/>
          <w:color w:val="000000" w:themeColor="text1"/>
          <w:sz w:val="18"/>
          <w:szCs w:val="18"/>
        </w:rPr>
        <w:t>pokrywa Wykonawca.</w:t>
      </w:r>
    </w:p>
    <w:p w:rsidR="0041219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color w:val="000000" w:themeColor="text1"/>
          <w:sz w:val="18"/>
          <w:szCs w:val="18"/>
        </w:rPr>
        <w:t xml:space="preserve">W czasie gwarancji, w okresie przestoju </w:t>
      </w:r>
      <w:r w:rsidR="00DE33FE">
        <w:rPr>
          <w:rFonts w:asciiTheme="minorHAnsi" w:hAnsiTheme="minorHAnsi"/>
          <w:color w:val="000000" w:themeColor="text1"/>
          <w:sz w:val="18"/>
          <w:szCs w:val="18"/>
        </w:rPr>
        <w:t>urządzenia</w:t>
      </w:r>
      <w:r w:rsidRPr="003126D5">
        <w:rPr>
          <w:rFonts w:asciiTheme="minorHAnsi" w:hAnsiTheme="minorHAnsi"/>
          <w:color w:val="000000" w:themeColor="text1"/>
          <w:sz w:val="18"/>
          <w:szCs w:val="18"/>
        </w:rPr>
        <w:t xml:space="preserve"> (awaria, naprawa, przegląd) trwającego dłużej niż </w:t>
      </w:r>
      <w:r w:rsidR="00FA44E5" w:rsidRPr="003126D5">
        <w:rPr>
          <w:rFonts w:asciiTheme="minorHAnsi" w:hAnsiTheme="minorHAnsi"/>
          <w:color w:val="000000" w:themeColor="text1"/>
          <w:sz w:val="18"/>
          <w:szCs w:val="18"/>
        </w:rPr>
        <w:t>10</w:t>
      </w:r>
      <w:r w:rsidRPr="003126D5">
        <w:rPr>
          <w:rFonts w:asciiTheme="minorHAnsi" w:hAnsiTheme="minorHAnsi"/>
          <w:color w:val="000000" w:themeColor="text1"/>
          <w:sz w:val="18"/>
          <w:szCs w:val="18"/>
        </w:rPr>
        <w:t xml:space="preserve"> dni roboczych oferent zobowiązany jest </w:t>
      </w:r>
      <w:r w:rsidR="00BF03DB" w:rsidRPr="003126D5">
        <w:rPr>
          <w:rFonts w:asciiTheme="minorHAnsi" w:hAnsiTheme="minorHAnsi"/>
          <w:color w:val="000000" w:themeColor="text1"/>
          <w:sz w:val="18"/>
          <w:szCs w:val="18"/>
        </w:rPr>
        <w:t>dostarczyć</w:t>
      </w:r>
      <w:r w:rsidRPr="003126D5">
        <w:rPr>
          <w:rFonts w:asciiTheme="minorHAnsi" w:hAnsiTheme="minorHAnsi"/>
          <w:color w:val="000000" w:themeColor="text1"/>
          <w:sz w:val="18"/>
          <w:szCs w:val="18"/>
        </w:rPr>
        <w:t xml:space="preserve"> </w:t>
      </w:r>
      <w:r w:rsidR="00DE33FE">
        <w:rPr>
          <w:rFonts w:asciiTheme="minorHAnsi" w:hAnsiTheme="minorHAnsi"/>
          <w:color w:val="000000" w:themeColor="text1"/>
          <w:sz w:val="18"/>
          <w:szCs w:val="18"/>
        </w:rPr>
        <w:t>urządzenie</w:t>
      </w:r>
      <w:r w:rsidRPr="003126D5">
        <w:rPr>
          <w:rFonts w:asciiTheme="minorHAnsi" w:hAnsiTheme="minorHAnsi"/>
          <w:color w:val="000000" w:themeColor="text1"/>
          <w:sz w:val="18"/>
          <w:szCs w:val="18"/>
        </w:rPr>
        <w:t xml:space="preserve"> o podobnych parametrach na swój koszt do czasu zakończenia naprawy</w:t>
      </w:r>
      <w:r w:rsidR="00AC7CDB">
        <w:rPr>
          <w:rFonts w:asciiTheme="minorHAnsi" w:hAnsiTheme="minorHAnsi"/>
          <w:color w:val="000000" w:themeColor="text1"/>
          <w:sz w:val="18"/>
          <w:szCs w:val="18"/>
        </w:rPr>
        <w:t xml:space="preserve"> </w:t>
      </w:r>
      <w:r w:rsidR="003126D5" w:rsidRPr="003126D5">
        <w:rPr>
          <w:rFonts w:asciiTheme="minorHAnsi" w:hAnsiTheme="minorHAnsi"/>
          <w:color w:val="000000" w:themeColor="text1"/>
          <w:sz w:val="18"/>
          <w:szCs w:val="18"/>
        </w:rPr>
        <w:t>(w miarę możliwości)</w:t>
      </w:r>
      <w:r w:rsidRPr="003126D5">
        <w:rPr>
          <w:rFonts w:asciiTheme="minorHAnsi" w:hAnsiTheme="minorHAnsi"/>
          <w:color w:val="000000" w:themeColor="text1"/>
          <w:sz w:val="18"/>
          <w:szCs w:val="18"/>
        </w:rPr>
        <w:t>.</w:t>
      </w:r>
    </w:p>
    <w:p w:rsidR="00412195" w:rsidRPr="003126D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Zawiadomienie o reklamacji, niezwłocznie po ujawnieniu</w:t>
      </w:r>
      <w:r w:rsidR="000B7020">
        <w:rPr>
          <w:rFonts w:asciiTheme="minorHAnsi" w:hAnsiTheme="minorHAnsi"/>
          <w:sz w:val="18"/>
          <w:szCs w:val="18"/>
        </w:rPr>
        <w:t xml:space="preserve"> wady</w:t>
      </w:r>
      <w:r w:rsidR="00BF03DB" w:rsidRPr="003126D5">
        <w:rPr>
          <w:rFonts w:asciiTheme="minorHAnsi" w:hAnsiTheme="minorHAnsi"/>
          <w:sz w:val="18"/>
          <w:szCs w:val="18"/>
        </w:rPr>
        <w:t>, zostanie przesłane na adres e-</w:t>
      </w:r>
      <w:r w:rsidRPr="003126D5">
        <w:rPr>
          <w:rFonts w:asciiTheme="minorHAnsi" w:hAnsiTheme="minorHAnsi"/>
          <w:sz w:val="18"/>
          <w:szCs w:val="18"/>
        </w:rPr>
        <w:t>mail Wykonawcy</w:t>
      </w:r>
      <w:r w:rsidR="000B7020">
        <w:rPr>
          <w:rFonts w:asciiTheme="minorHAnsi" w:hAnsiTheme="minorHAnsi"/>
          <w:sz w:val="18"/>
          <w:szCs w:val="18"/>
        </w:rPr>
        <w:t>: ……………………</w:t>
      </w:r>
      <w:r w:rsidRPr="003126D5">
        <w:rPr>
          <w:rFonts w:asciiTheme="minorHAnsi" w:hAnsiTheme="minorHAnsi"/>
          <w:sz w:val="18"/>
          <w:szCs w:val="18"/>
        </w:rPr>
        <w:t xml:space="preserve"> oraz potwierdzone telefonicznie na numer kontaktow</w:t>
      </w:r>
      <w:r w:rsidR="000B7020">
        <w:rPr>
          <w:rFonts w:asciiTheme="minorHAnsi" w:hAnsiTheme="minorHAnsi"/>
          <w:sz w:val="18"/>
          <w:szCs w:val="18"/>
        </w:rPr>
        <w:t>y</w:t>
      </w:r>
      <w:r w:rsidRPr="003126D5">
        <w:rPr>
          <w:rFonts w:asciiTheme="minorHAnsi" w:hAnsiTheme="minorHAnsi"/>
          <w:sz w:val="18"/>
          <w:szCs w:val="18"/>
        </w:rPr>
        <w:t xml:space="preserve"> Wykonawcy</w:t>
      </w:r>
      <w:r w:rsidR="000B7020">
        <w:rPr>
          <w:rFonts w:asciiTheme="minorHAnsi" w:hAnsiTheme="minorHAnsi"/>
          <w:sz w:val="18"/>
          <w:szCs w:val="18"/>
        </w:rPr>
        <w:t>: tel. ………………………………</w:t>
      </w:r>
      <w:r w:rsidRPr="003126D5">
        <w:rPr>
          <w:rFonts w:asciiTheme="minorHAnsi" w:hAnsiTheme="minorHAnsi"/>
          <w:sz w:val="18"/>
          <w:szCs w:val="18"/>
        </w:rPr>
        <w:t>.</w:t>
      </w:r>
    </w:p>
    <w:p w:rsidR="00412195" w:rsidRPr="003126D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W przypadku wymiany lub naprawy, okres gwarancji na daną rzecz biegnie od początku.</w:t>
      </w:r>
    </w:p>
    <w:p w:rsidR="00412195" w:rsidRPr="003126D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 xml:space="preserve">Wykonawca odpowiada za wady również po okresie gwarancji, jeżeli Zamawiający zawiadomi Wykonawcę o wadzie przed upływem okresu gwarancji. Zawiadomienie uznaje się za skuteczne także w przypadku jego wysłania do Wykonawcy </w:t>
      </w:r>
      <w:r w:rsidR="007C3E6E" w:rsidRPr="003126D5">
        <w:rPr>
          <w:rFonts w:asciiTheme="minorHAnsi" w:hAnsiTheme="minorHAnsi"/>
          <w:sz w:val="18"/>
          <w:szCs w:val="18"/>
        </w:rPr>
        <w:t>za</w:t>
      </w:r>
      <w:r w:rsidR="005E43BE">
        <w:rPr>
          <w:rFonts w:asciiTheme="minorHAnsi" w:hAnsiTheme="minorHAnsi"/>
          <w:sz w:val="18"/>
          <w:szCs w:val="18"/>
        </w:rPr>
        <w:t> </w:t>
      </w:r>
      <w:r w:rsidR="007C3E6E" w:rsidRPr="003126D5">
        <w:rPr>
          <w:rFonts w:asciiTheme="minorHAnsi" w:hAnsiTheme="minorHAnsi"/>
          <w:sz w:val="18"/>
          <w:szCs w:val="18"/>
        </w:rPr>
        <w:t>pośrednictwem poczty mailowej.</w:t>
      </w:r>
    </w:p>
    <w:p w:rsidR="007C3E6E" w:rsidRPr="003126D5" w:rsidRDefault="007C3E6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Calibri" w:hAnsi="Calibri" w:cs="Calibri"/>
          <w:color w:val="000000"/>
          <w:sz w:val="18"/>
          <w:szCs w:val="18"/>
        </w:rPr>
        <w:t>Wykonawca nie ponosi odpowiedzialności za wady przedmiotu umowy powstałe na skutek niewłaściwego postępowania Zamawiającego, tzn. postępowania niezgodnego z instrukcją producenta.</w:t>
      </w:r>
    </w:p>
    <w:p w:rsidR="007C3E6E" w:rsidRPr="003126D5" w:rsidRDefault="007C3E6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Calibri" w:hAnsi="Calibri" w:cs="Calibri"/>
          <w:color w:val="000000"/>
          <w:sz w:val="18"/>
          <w:szCs w:val="18"/>
        </w:rPr>
        <w:t>Szczegółowy zakres obowiązków i uprawnień stron z tytułu udzielonej gwarancji określa dokument gwarancyjny wystawiony w</w:t>
      </w:r>
      <w:r w:rsidR="005E43BE">
        <w:rPr>
          <w:rFonts w:ascii="Calibri" w:hAnsi="Calibri" w:cs="Calibri"/>
          <w:color w:val="000000"/>
          <w:sz w:val="18"/>
          <w:szCs w:val="18"/>
        </w:rPr>
        <w:t> </w:t>
      </w:r>
      <w:r w:rsidRPr="003126D5">
        <w:rPr>
          <w:rFonts w:ascii="Calibri" w:hAnsi="Calibri" w:cs="Calibri"/>
          <w:color w:val="000000"/>
          <w:sz w:val="18"/>
          <w:szCs w:val="18"/>
        </w:rPr>
        <w:t>momenci</w:t>
      </w:r>
      <w:r w:rsidR="00202FC2" w:rsidRPr="003126D5">
        <w:rPr>
          <w:rFonts w:ascii="Calibri" w:hAnsi="Calibri" w:cs="Calibri"/>
          <w:color w:val="000000"/>
          <w:sz w:val="18"/>
          <w:szCs w:val="18"/>
        </w:rPr>
        <w:t>e przekazania przedmiotu umowy.</w:t>
      </w:r>
    </w:p>
    <w:p w:rsidR="00380241" w:rsidRPr="0083166D" w:rsidRDefault="00380241" w:rsidP="009558F6">
      <w:pPr>
        <w:spacing w:after="120" w:line="240" w:lineRule="auto"/>
        <w:jc w:val="center"/>
        <w:rPr>
          <w:rFonts w:ascii="Calibri" w:hAnsi="Calibri" w:cs="Calibri"/>
          <w:b/>
          <w:color w:val="000000"/>
          <w:sz w:val="18"/>
          <w:szCs w:val="18"/>
        </w:rPr>
      </w:pPr>
      <w:r w:rsidRPr="0083166D">
        <w:rPr>
          <w:rFonts w:ascii="Calibri" w:hAnsi="Calibri" w:cs="Calibri"/>
          <w:b/>
          <w:color w:val="000000"/>
          <w:sz w:val="18"/>
          <w:szCs w:val="18"/>
        </w:rPr>
        <w:t xml:space="preserve">§ </w:t>
      </w:r>
      <w:r w:rsidR="005020EF">
        <w:rPr>
          <w:rFonts w:ascii="Calibri" w:hAnsi="Calibri" w:cs="Calibri"/>
          <w:b/>
          <w:color w:val="000000"/>
          <w:sz w:val="18"/>
          <w:szCs w:val="18"/>
        </w:rPr>
        <w:t>6</w:t>
      </w:r>
    </w:p>
    <w:p w:rsidR="00380241" w:rsidRPr="0083166D" w:rsidRDefault="00380241" w:rsidP="009558F6">
      <w:pPr>
        <w:spacing w:after="120" w:line="240" w:lineRule="auto"/>
        <w:jc w:val="center"/>
        <w:rPr>
          <w:rFonts w:ascii="Calibri" w:hAnsi="Calibri" w:cs="Calibri"/>
          <w:b/>
          <w:color w:val="000000"/>
          <w:sz w:val="18"/>
          <w:szCs w:val="18"/>
        </w:rPr>
      </w:pPr>
      <w:r w:rsidRPr="0083166D">
        <w:rPr>
          <w:rFonts w:ascii="Calibri" w:hAnsi="Calibri" w:cs="Calibri"/>
          <w:b/>
          <w:color w:val="000000"/>
          <w:sz w:val="18"/>
          <w:szCs w:val="18"/>
        </w:rPr>
        <w:t>Kary Umowne</w:t>
      </w:r>
    </w:p>
    <w:p w:rsidR="00380241" w:rsidRPr="0083166D" w:rsidRDefault="00380241"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Strony ustalają odpowiedzialność za niewykonanie lub nienależyte wykonanie zobowiązań u</w:t>
      </w:r>
      <w:r w:rsidR="005E43BE">
        <w:rPr>
          <w:rFonts w:ascii="Calibri" w:hAnsi="Calibri" w:cs="Calibri"/>
          <w:sz w:val="18"/>
          <w:szCs w:val="18"/>
        </w:rPr>
        <w:t>mownych w formie kar umownych w </w:t>
      </w:r>
      <w:r w:rsidRPr="0083166D">
        <w:rPr>
          <w:rFonts w:ascii="Calibri" w:hAnsi="Calibri" w:cs="Calibri"/>
          <w:sz w:val="18"/>
          <w:szCs w:val="18"/>
        </w:rPr>
        <w:t>następujących wysokościach:</w:t>
      </w:r>
    </w:p>
    <w:p w:rsidR="00380241" w:rsidRPr="0083166D" w:rsidRDefault="00380241" w:rsidP="009558F6">
      <w:pPr>
        <w:widowControl w:val="0"/>
        <w:numPr>
          <w:ilvl w:val="0"/>
          <w:numId w:val="16"/>
        </w:numPr>
        <w:suppressAutoHyphens/>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w razie odstąpienia od umowy z przyczyn leżących po stronie Wykonawcy, Wykonawca zapłaci Zamawiającemu karę umowną w wysokości </w:t>
      </w:r>
      <w:r w:rsidR="005020EF" w:rsidRPr="005020EF">
        <w:rPr>
          <w:rFonts w:ascii="Calibri" w:hAnsi="Calibri" w:cs="Calibri"/>
          <w:b/>
          <w:sz w:val="18"/>
          <w:szCs w:val="18"/>
        </w:rPr>
        <w:t>10</w:t>
      </w:r>
      <w:r w:rsidRPr="005020EF">
        <w:rPr>
          <w:rFonts w:ascii="Calibri" w:hAnsi="Calibri" w:cs="Calibri"/>
          <w:b/>
          <w:sz w:val="18"/>
          <w:szCs w:val="18"/>
        </w:rPr>
        <w:t>%</w:t>
      </w:r>
      <w:r w:rsidRPr="005020EF">
        <w:rPr>
          <w:rFonts w:ascii="Calibri" w:hAnsi="Calibri" w:cs="Calibri"/>
          <w:sz w:val="18"/>
          <w:szCs w:val="18"/>
        </w:rPr>
        <w:t xml:space="preserve"> </w:t>
      </w:r>
      <w:r w:rsidR="00930404" w:rsidRPr="005020EF">
        <w:rPr>
          <w:rFonts w:ascii="Calibri" w:hAnsi="Calibri" w:cs="Calibri"/>
          <w:sz w:val="18"/>
          <w:szCs w:val="18"/>
        </w:rPr>
        <w:t>ceny</w:t>
      </w:r>
      <w:r w:rsidRPr="005020EF">
        <w:rPr>
          <w:rFonts w:ascii="Calibri" w:hAnsi="Calibri" w:cs="Calibri"/>
          <w:sz w:val="18"/>
          <w:szCs w:val="18"/>
        </w:rPr>
        <w:t xml:space="preserve"> netto</w:t>
      </w:r>
      <w:r w:rsidRPr="0083166D">
        <w:rPr>
          <w:rFonts w:ascii="Calibri" w:hAnsi="Calibri" w:cs="Calibri"/>
          <w:sz w:val="18"/>
          <w:szCs w:val="18"/>
        </w:rPr>
        <w:t>,</w:t>
      </w:r>
    </w:p>
    <w:p w:rsidR="00B02E73" w:rsidRPr="0083166D" w:rsidRDefault="00B02E73" w:rsidP="009558F6">
      <w:pPr>
        <w:widowControl w:val="0"/>
        <w:numPr>
          <w:ilvl w:val="0"/>
          <w:numId w:val="16"/>
        </w:numPr>
        <w:suppressAutoHyphens/>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w razie </w:t>
      </w:r>
      <w:r w:rsidR="00930404">
        <w:rPr>
          <w:rFonts w:ascii="Calibri" w:hAnsi="Calibri" w:cs="Calibri"/>
          <w:sz w:val="18"/>
          <w:szCs w:val="18"/>
        </w:rPr>
        <w:t>zwłoki</w:t>
      </w:r>
      <w:r w:rsidR="00930404" w:rsidRPr="0083166D">
        <w:rPr>
          <w:rFonts w:ascii="Calibri" w:hAnsi="Calibri" w:cs="Calibri"/>
          <w:sz w:val="18"/>
          <w:szCs w:val="18"/>
        </w:rPr>
        <w:t xml:space="preserve"> </w:t>
      </w:r>
      <w:r w:rsidRPr="0083166D">
        <w:rPr>
          <w:rFonts w:ascii="Calibri" w:hAnsi="Calibri" w:cs="Calibri"/>
          <w:sz w:val="18"/>
          <w:szCs w:val="18"/>
        </w:rPr>
        <w:t xml:space="preserve">w wykonaniu przedmiotu umowy z przyczyn leżących po stronie Wykonawcy, Wykonawca zapłaci Zamawiającemu karę umowna w wysokości </w:t>
      </w:r>
      <w:r w:rsidR="00137AE9" w:rsidRPr="00137AE9">
        <w:rPr>
          <w:rFonts w:ascii="Calibri" w:hAnsi="Calibri" w:cs="Calibri"/>
          <w:b/>
          <w:sz w:val="18"/>
          <w:szCs w:val="18"/>
        </w:rPr>
        <w:t>0,</w:t>
      </w:r>
      <w:r w:rsidR="000F144E" w:rsidRPr="00137AE9">
        <w:rPr>
          <w:rFonts w:ascii="Calibri" w:hAnsi="Calibri" w:cs="Calibri"/>
          <w:b/>
          <w:sz w:val="18"/>
          <w:szCs w:val="18"/>
        </w:rPr>
        <w:t>5</w:t>
      </w:r>
      <w:r w:rsidRPr="0083166D">
        <w:rPr>
          <w:rFonts w:ascii="Calibri" w:hAnsi="Calibri" w:cs="Calibri"/>
          <w:b/>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 za każdy dzień zwłoki,</w:t>
      </w:r>
    </w:p>
    <w:p w:rsidR="00380241" w:rsidRPr="0083166D" w:rsidRDefault="00380241" w:rsidP="009558F6">
      <w:pPr>
        <w:widowControl w:val="0"/>
        <w:numPr>
          <w:ilvl w:val="0"/>
          <w:numId w:val="16"/>
        </w:numPr>
        <w:suppressAutoHyphens/>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w razie zwłoki w usunięciu stwierdzonych wad, braków lub niezgodności towaru z umową</w:t>
      </w:r>
      <w:r w:rsidR="005020EF" w:rsidRPr="005020EF">
        <w:rPr>
          <w:rFonts w:ascii="Calibri" w:hAnsi="Calibri" w:cs="Calibri"/>
          <w:sz w:val="18"/>
          <w:szCs w:val="18"/>
        </w:rPr>
        <w:t xml:space="preserve"> </w:t>
      </w:r>
      <w:r w:rsidR="005020EF" w:rsidRPr="0083166D">
        <w:rPr>
          <w:rFonts w:ascii="Calibri" w:hAnsi="Calibri" w:cs="Calibri"/>
          <w:sz w:val="18"/>
          <w:szCs w:val="18"/>
        </w:rPr>
        <w:t>ponad terminy określone w</w:t>
      </w:r>
      <w:r w:rsidR="005E43BE">
        <w:rPr>
          <w:rFonts w:ascii="Calibri" w:hAnsi="Calibri" w:cs="Calibri"/>
          <w:sz w:val="18"/>
          <w:szCs w:val="18"/>
        </w:rPr>
        <w:t> </w:t>
      </w:r>
      <w:r w:rsidR="005020EF" w:rsidRPr="0083166D">
        <w:rPr>
          <w:rFonts w:ascii="Calibri" w:hAnsi="Calibri" w:cs="Calibri"/>
          <w:sz w:val="18"/>
          <w:szCs w:val="18"/>
        </w:rPr>
        <w:t>umowie</w:t>
      </w:r>
      <w:r w:rsidR="00731D13">
        <w:rPr>
          <w:rFonts w:ascii="Calibri" w:hAnsi="Calibri" w:cs="Calibri"/>
          <w:sz w:val="18"/>
          <w:szCs w:val="18"/>
        </w:rPr>
        <w:t xml:space="preserve"> oraz </w:t>
      </w:r>
      <w:r w:rsidR="005020EF">
        <w:rPr>
          <w:rFonts w:ascii="Calibri" w:hAnsi="Calibri" w:cs="Calibri"/>
          <w:sz w:val="18"/>
          <w:szCs w:val="18"/>
        </w:rPr>
        <w:t>niedotrzymanie czasów reakcji i napraw gwarancyjnych,</w:t>
      </w:r>
      <w:r w:rsidRPr="0083166D">
        <w:rPr>
          <w:rFonts w:ascii="Calibri" w:hAnsi="Calibri" w:cs="Calibri"/>
          <w:sz w:val="18"/>
          <w:szCs w:val="18"/>
        </w:rPr>
        <w:t xml:space="preserve"> Wykonawca zapł</w:t>
      </w:r>
      <w:r w:rsidR="005E43BE">
        <w:rPr>
          <w:rFonts w:ascii="Calibri" w:hAnsi="Calibri" w:cs="Calibri"/>
          <w:sz w:val="18"/>
          <w:szCs w:val="18"/>
        </w:rPr>
        <w:t>aci Zamawiającemu karę umowną w </w:t>
      </w:r>
      <w:r w:rsidRPr="0083166D">
        <w:rPr>
          <w:rFonts w:ascii="Calibri" w:hAnsi="Calibri" w:cs="Calibri"/>
          <w:sz w:val="18"/>
          <w:szCs w:val="18"/>
        </w:rPr>
        <w:t xml:space="preserve">wysokości </w:t>
      </w:r>
      <w:r w:rsidR="00137AE9">
        <w:rPr>
          <w:rFonts w:ascii="Calibri" w:hAnsi="Calibri" w:cs="Calibri"/>
          <w:b/>
          <w:sz w:val="18"/>
          <w:szCs w:val="18"/>
        </w:rPr>
        <w:t>0,5</w:t>
      </w:r>
      <w:r w:rsidRPr="000F144E">
        <w:rPr>
          <w:rFonts w:ascii="Calibri" w:hAnsi="Calibri" w:cs="Calibri"/>
          <w:b/>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 za każdy dzień</w:t>
      </w:r>
      <w:r w:rsidR="0032030D" w:rsidRPr="0083166D">
        <w:rPr>
          <w:rFonts w:ascii="Calibri" w:hAnsi="Calibri" w:cs="Calibri"/>
          <w:sz w:val="18"/>
          <w:szCs w:val="18"/>
        </w:rPr>
        <w:t xml:space="preserve"> / godzinę </w:t>
      </w:r>
      <w:r w:rsidR="00F7051F" w:rsidRPr="0083166D">
        <w:rPr>
          <w:rFonts w:ascii="Calibri" w:hAnsi="Calibri" w:cs="Calibri"/>
          <w:sz w:val="18"/>
          <w:szCs w:val="18"/>
        </w:rPr>
        <w:t xml:space="preserve">(jeśli termin podano w godzinach) </w:t>
      </w:r>
      <w:r w:rsidR="00B02E73" w:rsidRPr="0083166D">
        <w:rPr>
          <w:rFonts w:ascii="Calibri" w:hAnsi="Calibri" w:cs="Calibri"/>
          <w:sz w:val="18"/>
          <w:szCs w:val="18"/>
        </w:rPr>
        <w:t>zwłoki</w:t>
      </w:r>
      <w:r w:rsidR="00731D13">
        <w:rPr>
          <w:rFonts w:ascii="Calibri" w:hAnsi="Calibri" w:cs="Calibri"/>
          <w:sz w:val="18"/>
          <w:szCs w:val="18"/>
        </w:rPr>
        <w:t>.</w:t>
      </w:r>
    </w:p>
    <w:p w:rsidR="00B02E73" w:rsidRPr="0083166D" w:rsidRDefault="00B02E73"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Łączna i całkowita odpowiedzialność Wykonawcy </w:t>
      </w:r>
      <w:r w:rsidR="00930404">
        <w:rPr>
          <w:rFonts w:ascii="Calibri" w:hAnsi="Calibri" w:cs="Calibri"/>
          <w:sz w:val="18"/>
          <w:szCs w:val="18"/>
        </w:rPr>
        <w:t>z tytułu kar umownych</w:t>
      </w:r>
      <w:r w:rsidRPr="0083166D">
        <w:rPr>
          <w:rFonts w:ascii="Calibri" w:hAnsi="Calibri" w:cs="Calibri"/>
          <w:sz w:val="18"/>
          <w:szCs w:val="18"/>
        </w:rPr>
        <w:t xml:space="preserve">, niezależnie od podstawy prawnej dochodzenia </w:t>
      </w:r>
      <w:r w:rsidR="00930404">
        <w:rPr>
          <w:rFonts w:ascii="Calibri" w:hAnsi="Calibri" w:cs="Calibri"/>
          <w:sz w:val="18"/>
          <w:szCs w:val="18"/>
        </w:rPr>
        <w:t>tych kar</w:t>
      </w:r>
      <w:r w:rsidRPr="0083166D">
        <w:rPr>
          <w:rFonts w:ascii="Calibri" w:hAnsi="Calibri" w:cs="Calibri"/>
          <w:sz w:val="18"/>
          <w:szCs w:val="18"/>
        </w:rPr>
        <w:t xml:space="preserve">, </w:t>
      </w:r>
      <w:r w:rsidR="00930404">
        <w:rPr>
          <w:rFonts w:ascii="Calibri" w:hAnsi="Calibri" w:cs="Calibri"/>
          <w:sz w:val="18"/>
          <w:szCs w:val="18"/>
        </w:rPr>
        <w:t>wynosi</w:t>
      </w:r>
      <w:r w:rsidRPr="0083166D">
        <w:rPr>
          <w:rFonts w:ascii="Calibri" w:hAnsi="Calibri" w:cs="Calibri"/>
          <w:sz w:val="18"/>
          <w:szCs w:val="18"/>
        </w:rPr>
        <w:t xml:space="preserve"> </w:t>
      </w:r>
      <w:r w:rsidR="0099686C">
        <w:rPr>
          <w:rFonts w:ascii="Calibri" w:hAnsi="Calibri" w:cs="Calibri"/>
          <w:b/>
          <w:sz w:val="18"/>
          <w:szCs w:val="18"/>
        </w:rPr>
        <w:t>20</w:t>
      </w:r>
      <w:r w:rsidRPr="0083166D">
        <w:rPr>
          <w:rFonts w:ascii="Calibri" w:hAnsi="Calibri" w:cs="Calibri"/>
          <w:b/>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w:t>
      </w:r>
      <w:r w:rsidR="00930404">
        <w:rPr>
          <w:rFonts w:ascii="Calibri" w:hAnsi="Calibri" w:cs="Calibri"/>
          <w:sz w:val="18"/>
          <w:szCs w:val="18"/>
        </w:rPr>
        <w:t>.</w:t>
      </w:r>
    </w:p>
    <w:p w:rsidR="00380241" w:rsidRPr="0083166D" w:rsidRDefault="00380241"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Zapłata kar umownych nie zwalnia Wykonawcy z obowiązku realizacji umowy. Zamawiający zastrzega sobie prawo potrącenia należnych kar umownych z wynagrodzenia należnego Wykonawcy. O potrąceniu Zamawiający zawiadomi Wykonawcę na piśmie.</w:t>
      </w:r>
    </w:p>
    <w:p w:rsidR="00380241" w:rsidRPr="0083166D" w:rsidRDefault="00380241"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Zamawiającemu przysługuje prawo dochodzenia odszkodowania przewyższającego ustalone kwoty kar umownych na zasadach ogólnych.</w:t>
      </w:r>
    </w:p>
    <w:p w:rsidR="00380241" w:rsidRPr="0083166D" w:rsidRDefault="00380241"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Zamawiającemu przysługuje prawo do żądania odsetek od nieterminowego uregulowania kar umownych.</w:t>
      </w:r>
    </w:p>
    <w:p w:rsidR="004120FC" w:rsidRDefault="004120FC" w:rsidP="009558F6">
      <w:pPr>
        <w:spacing w:after="120" w:line="240" w:lineRule="auto"/>
        <w:jc w:val="center"/>
        <w:rPr>
          <w:rFonts w:ascii="Calibri" w:hAnsi="Calibri" w:cs="Calibri"/>
          <w:b/>
          <w:bCs/>
          <w:sz w:val="18"/>
          <w:szCs w:val="18"/>
        </w:rPr>
      </w:pPr>
    </w:p>
    <w:p w:rsidR="00F7051F" w:rsidRPr="0083166D" w:rsidRDefault="00F7051F" w:rsidP="009558F6">
      <w:pPr>
        <w:spacing w:after="120" w:line="240" w:lineRule="auto"/>
        <w:contextualSpacing/>
        <w:jc w:val="center"/>
        <w:rPr>
          <w:rFonts w:ascii="Calibri" w:hAnsi="Calibri" w:cs="Calibri"/>
          <w:b/>
          <w:bCs/>
          <w:sz w:val="18"/>
          <w:szCs w:val="18"/>
        </w:rPr>
      </w:pPr>
      <w:r w:rsidRPr="0083166D">
        <w:rPr>
          <w:rFonts w:ascii="Calibri" w:hAnsi="Calibri" w:cs="Calibri"/>
          <w:b/>
          <w:bCs/>
          <w:sz w:val="18"/>
          <w:szCs w:val="18"/>
        </w:rPr>
        <w:lastRenderedPageBreak/>
        <w:t>§</w:t>
      </w:r>
      <w:r w:rsidR="00514945" w:rsidRPr="0083166D">
        <w:rPr>
          <w:rFonts w:ascii="Calibri" w:hAnsi="Calibri" w:cs="Calibri"/>
          <w:b/>
          <w:bCs/>
          <w:sz w:val="18"/>
          <w:szCs w:val="18"/>
        </w:rPr>
        <w:t xml:space="preserve"> </w:t>
      </w:r>
      <w:r w:rsidR="00810BA0" w:rsidRPr="0083166D">
        <w:rPr>
          <w:rFonts w:ascii="Calibri" w:hAnsi="Calibri" w:cs="Calibri"/>
          <w:b/>
          <w:bCs/>
          <w:sz w:val="18"/>
          <w:szCs w:val="18"/>
        </w:rPr>
        <w:t>7</w:t>
      </w:r>
    </w:p>
    <w:p w:rsidR="00514945" w:rsidRPr="0083166D" w:rsidRDefault="00930404" w:rsidP="009558F6">
      <w:pPr>
        <w:spacing w:after="120" w:line="240" w:lineRule="auto"/>
        <w:jc w:val="center"/>
        <w:rPr>
          <w:rFonts w:ascii="Calibri" w:hAnsi="Calibri" w:cs="Calibri"/>
          <w:b/>
          <w:sz w:val="18"/>
          <w:szCs w:val="18"/>
        </w:rPr>
      </w:pPr>
      <w:r>
        <w:rPr>
          <w:rFonts w:ascii="Calibri" w:hAnsi="Calibri" w:cs="Calibri"/>
          <w:b/>
          <w:sz w:val="18"/>
          <w:szCs w:val="18"/>
        </w:rPr>
        <w:t>Odstąpienie od</w:t>
      </w:r>
      <w:r w:rsidRPr="0083166D">
        <w:rPr>
          <w:rFonts w:ascii="Calibri" w:hAnsi="Calibri" w:cs="Calibri"/>
          <w:b/>
          <w:sz w:val="18"/>
          <w:szCs w:val="18"/>
        </w:rPr>
        <w:t xml:space="preserve"> </w:t>
      </w:r>
      <w:r w:rsidR="00514945" w:rsidRPr="0083166D">
        <w:rPr>
          <w:rFonts w:ascii="Calibri" w:hAnsi="Calibri" w:cs="Calibri"/>
          <w:b/>
          <w:sz w:val="18"/>
          <w:szCs w:val="18"/>
        </w:rPr>
        <w:t>Umowy</w:t>
      </w:r>
    </w:p>
    <w:p w:rsidR="00514945" w:rsidRPr="0083166D" w:rsidRDefault="00514945" w:rsidP="009558F6">
      <w:pPr>
        <w:pStyle w:val="Akapitzlist"/>
        <w:numPr>
          <w:ilvl w:val="0"/>
          <w:numId w:val="11"/>
        </w:numPr>
        <w:shd w:val="clear" w:color="auto" w:fill="FFFFFF"/>
        <w:spacing w:after="120" w:line="240" w:lineRule="auto"/>
        <w:contextualSpacing w:val="0"/>
        <w:rPr>
          <w:rFonts w:cs="Calibri"/>
          <w:color w:val="000000" w:themeColor="text1"/>
          <w:sz w:val="18"/>
          <w:szCs w:val="18"/>
        </w:rPr>
      </w:pPr>
      <w:r w:rsidRPr="0083166D">
        <w:rPr>
          <w:rFonts w:cs="Calibri"/>
          <w:color w:val="000000" w:themeColor="text1"/>
          <w:sz w:val="18"/>
          <w:szCs w:val="18"/>
        </w:rPr>
        <w:t>Zamawiający może odstąpić od umowy:</w:t>
      </w:r>
    </w:p>
    <w:p w:rsidR="00514945" w:rsidRPr="0083166D" w:rsidRDefault="00514945" w:rsidP="009558F6">
      <w:pPr>
        <w:pStyle w:val="Akapitzlist"/>
        <w:numPr>
          <w:ilvl w:val="0"/>
          <w:numId w:val="10"/>
        </w:numPr>
        <w:spacing w:after="120" w:line="240" w:lineRule="auto"/>
        <w:contextualSpacing w:val="0"/>
        <w:jc w:val="both"/>
        <w:rPr>
          <w:rFonts w:cs="Calibri"/>
          <w:color w:val="000000" w:themeColor="text1"/>
          <w:sz w:val="18"/>
          <w:szCs w:val="18"/>
        </w:rPr>
      </w:pPr>
      <w:r w:rsidRPr="0083166D">
        <w:rPr>
          <w:rFonts w:cs="Calibri"/>
          <w:color w:val="000000" w:themeColor="text1"/>
          <w:sz w:val="18"/>
          <w:szCs w:val="18"/>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14945" w:rsidRPr="0083166D" w:rsidRDefault="00514945" w:rsidP="009558F6">
      <w:pPr>
        <w:pStyle w:val="Akapitzlist"/>
        <w:numPr>
          <w:ilvl w:val="0"/>
          <w:numId w:val="10"/>
        </w:numPr>
        <w:spacing w:after="120" w:line="240" w:lineRule="auto"/>
        <w:contextualSpacing w:val="0"/>
        <w:jc w:val="both"/>
        <w:rPr>
          <w:rFonts w:cs="Calibri"/>
          <w:color w:val="000000" w:themeColor="text1"/>
          <w:sz w:val="18"/>
          <w:szCs w:val="18"/>
        </w:rPr>
      </w:pPr>
      <w:r w:rsidRPr="0083166D">
        <w:rPr>
          <w:rFonts w:cs="Calibri"/>
          <w:color w:val="000000" w:themeColor="text1"/>
          <w:sz w:val="18"/>
          <w:szCs w:val="18"/>
        </w:rPr>
        <w:t xml:space="preserve">jeżeli zachodzi co najmniej jedna z następujących okoliczności: </w:t>
      </w:r>
    </w:p>
    <w:p w:rsidR="00514945" w:rsidRPr="0083166D" w:rsidRDefault="00514945" w:rsidP="009558F6">
      <w:pPr>
        <w:pStyle w:val="Akapitzlist"/>
        <w:numPr>
          <w:ilvl w:val="1"/>
          <w:numId w:val="10"/>
        </w:numPr>
        <w:spacing w:after="120" w:line="240" w:lineRule="auto"/>
        <w:ind w:left="1418"/>
        <w:contextualSpacing w:val="0"/>
        <w:jc w:val="both"/>
        <w:rPr>
          <w:rFonts w:cs="Calibri"/>
          <w:color w:val="000000" w:themeColor="text1"/>
          <w:sz w:val="18"/>
          <w:szCs w:val="18"/>
        </w:rPr>
      </w:pPr>
      <w:r w:rsidRPr="0083166D">
        <w:rPr>
          <w:rFonts w:cs="Calibri"/>
          <w:color w:val="000000" w:themeColor="text1"/>
          <w:sz w:val="18"/>
          <w:szCs w:val="18"/>
        </w:rPr>
        <w:t>dokonano zmiany umowy z naruszeniem art. 454 u</w:t>
      </w:r>
      <w:r w:rsidR="0056290E">
        <w:rPr>
          <w:rFonts w:cs="Calibri"/>
          <w:color w:val="000000" w:themeColor="text1"/>
          <w:sz w:val="18"/>
          <w:szCs w:val="18"/>
        </w:rPr>
        <w:t xml:space="preserve">stawy </w:t>
      </w:r>
      <w:proofErr w:type="spellStart"/>
      <w:r w:rsidRPr="0083166D">
        <w:rPr>
          <w:rFonts w:cs="Calibri"/>
          <w:color w:val="000000" w:themeColor="text1"/>
          <w:sz w:val="18"/>
          <w:szCs w:val="18"/>
        </w:rPr>
        <w:t>Pzp</w:t>
      </w:r>
      <w:proofErr w:type="spellEnd"/>
      <w:r w:rsidRPr="0083166D">
        <w:rPr>
          <w:rFonts w:cs="Calibri"/>
          <w:color w:val="000000" w:themeColor="text1"/>
          <w:sz w:val="18"/>
          <w:szCs w:val="18"/>
        </w:rPr>
        <w:t>. i art. 455 u</w:t>
      </w:r>
      <w:r w:rsidR="0056290E">
        <w:rPr>
          <w:rFonts w:cs="Calibri"/>
          <w:color w:val="000000" w:themeColor="text1"/>
          <w:sz w:val="18"/>
          <w:szCs w:val="18"/>
        </w:rPr>
        <w:t xml:space="preserve">stawy </w:t>
      </w:r>
      <w:proofErr w:type="spellStart"/>
      <w:r w:rsidRPr="0083166D">
        <w:rPr>
          <w:rFonts w:cs="Calibri"/>
          <w:color w:val="000000" w:themeColor="text1"/>
          <w:sz w:val="18"/>
          <w:szCs w:val="18"/>
        </w:rPr>
        <w:t>Pzp</w:t>
      </w:r>
      <w:proofErr w:type="spellEnd"/>
      <w:r w:rsidRPr="0083166D">
        <w:rPr>
          <w:rFonts w:cs="Calibri"/>
          <w:color w:val="000000" w:themeColor="text1"/>
          <w:sz w:val="18"/>
          <w:szCs w:val="18"/>
        </w:rPr>
        <w:t xml:space="preserve">, </w:t>
      </w:r>
    </w:p>
    <w:p w:rsidR="00514945" w:rsidRPr="0083166D" w:rsidRDefault="00514945" w:rsidP="009558F6">
      <w:pPr>
        <w:pStyle w:val="Akapitzlist"/>
        <w:numPr>
          <w:ilvl w:val="1"/>
          <w:numId w:val="10"/>
        </w:numPr>
        <w:spacing w:after="120" w:line="240" w:lineRule="auto"/>
        <w:ind w:left="1418"/>
        <w:contextualSpacing w:val="0"/>
        <w:jc w:val="both"/>
        <w:rPr>
          <w:rFonts w:cs="Calibri"/>
          <w:color w:val="000000" w:themeColor="text1"/>
          <w:sz w:val="18"/>
          <w:szCs w:val="18"/>
        </w:rPr>
      </w:pPr>
      <w:r w:rsidRPr="0083166D">
        <w:rPr>
          <w:rFonts w:cs="Calibri"/>
          <w:color w:val="000000" w:themeColor="text1"/>
          <w:sz w:val="18"/>
          <w:szCs w:val="18"/>
        </w:rPr>
        <w:t>Wykonawca w chwili zawarcia umowy podlegał wykluczeniu na podstawie art. 108 u</w:t>
      </w:r>
      <w:r w:rsidR="0056290E">
        <w:rPr>
          <w:rFonts w:cs="Calibri"/>
          <w:color w:val="000000" w:themeColor="text1"/>
          <w:sz w:val="18"/>
          <w:szCs w:val="18"/>
        </w:rPr>
        <w:t xml:space="preserve">stawy </w:t>
      </w:r>
      <w:proofErr w:type="spellStart"/>
      <w:r w:rsidRPr="0083166D">
        <w:rPr>
          <w:rFonts w:cs="Calibri"/>
          <w:color w:val="000000" w:themeColor="text1"/>
          <w:sz w:val="18"/>
          <w:szCs w:val="18"/>
        </w:rPr>
        <w:t>Pzp</w:t>
      </w:r>
      <w:proofErr w:type="spellEnd"/>
      <w:r w:rsidRPr="0083166D">
        <w:rPr>
          <w:rFonts w:cs="Calibri"/>
          <w:color w:val="000000" w:themeColor="text1"/>
          <w:sz w:val="18"/>
          <w:szCs w:val="18"/>
        </w:rPr>
        <w:t xml:space="preserve">, </w:t>
      </w:r>
    </w:p>
    <w:p w:rsidR="00514945" w:rsidRPr="0083166D" w:rsidRDefault="00514945" w:rsidP="009558F6">
      <w:pPr>
        <w:pStyle w:val="Akapitzlist"/>
        <w:numPr>
          <w:ilvl w:val="1"/>
          <w:numId w:val="10"/>
        </w:numPr>
        <w:spacing w:after="120" w:line="240" w:lineRule="auto"/>
        <w:ind w:left="1418"/>
        <w:contextualSpacing w:val="0"/>
        <w:jc w:val="both"/>
        <w:rPr>
          <w:rFonts w:cs="Calibri"/>
          <w:color w:val="000000" w:themeColor="text1"/>
          <w:sz w:val="18"/>
          <w:szCs w:val="18"/>
        </w:rPr>
      </w:pPr>
      <w:r w:rsidRPr="0083166D">
        <w:rPr>
          <w:rFonts w:cs="Calibri"/>
          <w:color w:val="000000" w:themeColor="text1"/>
          <w:sz w:val="18"/>
          <w:szCs w:val="18"/>
        </w:rPr>
        <w:t>Trybunał Sprawiedliwości Unii Europejskiej stwierdził, w ramach procedury prze</w:t>
      </w:r>
      <w:r w:rsidR="005E43BE">
        <w:rPr>
          <w:rFonts w:cs="Calibri"/>
          <w:color w:val="000000" w:themeColor="text1"/>
          <w:sz w:val="18"/>
          <w:szCs w:val="18"/>
        </w:rPr>
        <w:t>widzianej w art. 258 Traktatu o </w:t>
      </w:r>
      <w:r w:rsidRPr="0083166D">
        <w:rPr>
          <w:rFonts w:cs="Calibri"/>
          <w:color w:val="000000" w:themeColor="text1"/>
          <w:sz w:val="18"/>
          <w:szCs w:val="18"/>
        </w:rPr>
        <w:t>funkcjonowaniu Unii Europejskiej,  że Rzeczpospolita Polska uchybiła zobowiązaniom, które ciążą na niej na mocy Traktatów, dyrektywy 2014/24/UE, dyrektywy 2014/25/UE i dyrektywy 2009/81/WE, z uwagi na to, że Zamawiający udzielił zamówienia z naru</w:t>
      </w:r>
      <w:r w:rsidR="009059C2">
        <w:rPr>
          <w:rFonts w:cs="Calibri"/>
          <w:color w:val="000000" w:themeColor="text1"/>
          <w:sz w:val="18"/>
          <w:szCs w:val="18"/>
        </w:rPr>
        <w:t>szeniem prawa Unii Europejskiej.</w:t>
      </w:r>
    </w:p>
    <w:p w:rsidR="00514945" w:rsidRPr="0083166D" w:rsidRDefault="00514945" w:rsidP="009558F6">
      <w:pPr>
        <w:pStyle w:val="Akapitzlist"/>
        <w:numPr>
          <w:ilvl w:val="0"/>
          <w:numId w:val="11"/>
        </w:numPr>
        <w:shd w:val="clear" w:color="auto" w:fill="FFFFFF"/>
        <w:spacing w:after="120" w:line="240" w:lineRule="auto"/>
        <w:contextualSpacing w:val="0"/>
        <w:jc w:val="both"/>
        <w:rPr>
          <w:rFonts w:cs="Calibri"/>
          <w:color w:val="000000" w:themeColor="text1"/>
          <w:sz w:val="18"/>
          <w:szCs w:val="18"/>
        </w:rPr>
      </w:pPr>
      <w:r w:rsidRPr="0083166D">
        <w:rPr>
          <w:rFonts w:cs="Calibri"/>
          <w:color w:val="000000" w:themeColor="text1"/>
          <w:sz w:val="18"/>
          <w:szCs w:val="18"/>
        </w:rPr>
        <w:t>Odstąpienie od umowy powinno nastąpić w formie pisemnej pod rygorem nieważności i powinno zawierać uzasadnienie.</w:t>
      </w:r>
    </w:p>
    <w:p w:rsidR="00514945" w:rsidRPr="0083166D" w:rsidRDefault="00514945" w:rsidP="009558F6">
      <w:pPr>
        <w:pStyle w:val="Akapitzlist"/>
        <w:numPr>
          <w:ilvl w:val="0"/>
          <w:numId w:val="11"/>
        </w:numPr>
        <w:shd w:val="clear" w:color="auto" w:fill="FFFFFF" w:themeFill="background1"/>
        <w:spacing w:after="120" w:line="240" w:lineRule="auto"/>
        <w:contextualSpacing w:val="0"/>
        <w:jc w:val="both"/>
        <w:rPr>
          <w:rFonts w:eastAsia="SimSun" w:cs="Calibri"/>
          <w:kern w:val="2"/>
          <w:sz w:val="18"/>
          <w:szCs w:val="18"/>
          <w:lang w:eastAsia="hi-IN" w:bidi="hi-IN"/>
        </w:rPr>
      </w:pPr>
      <w:r w:rsidRPr="0083166D">
        <w:rPr>
          <w:rFonts w:cs="Calibri"/>
          <w:color w:val="000000" w:themeColor="text1"/>
          <w:sz w:val="18"/>
          <w:szCs w:val="18"/>
        </w:rPr>
        <w:t xml:space="preserve">Odstąpienie od umowy nie powoduje utraty przez </w:t>
      </w:r>
      <w:r w:rsidRPr="0083166D">
        <w:rPr>
          <w:rFonts w:cs="Calibri"/>
          <w:color w:val="000000" w:themeColor="text1"/>
          <w:sz w:val="18"/>
          <w:szCs w:val="18"/>
          <w:shd w:val="clear" w:color="auto" w:fill="FFFFFF" w:themeFill="background1"/>
        </w:rPr>
        <w:t>Zamawiającego prawa do żądania zapłaty kar umownych, ani nie pozbawia Zamawiającego uprawnień wynikających z nabytych licencji.</w:t>
      </w:r>
    </w:p>
    <w:p w:rsidR="00F7051F" w:rsidRPr="0083166D" w:rsidRDefault="00F7051F" w:rsidP="005C3425">
      <w:pPr>
        <w:spacing w:after="120" w:line="240" w:lineRule="auto"/>
        <w:contextualSpacing/>
        <w:jc w:val="center"/>
        <w:rPr>
          <w:rFonts w:ascii="Calibri" w:hAnsi="Calibri" w:cs="Calibri"/>
          <w:b/>
          <w:sz w:val="18"/>
          <w:szCs w:val="18"/>
        </w:rPr>
      </w:pPr>
      <w:r w:rsidRPr="0083166D">
        <w:rPr>
          <w:rFonts w:ascii="Calibri" w:hAnsi="Calibri" w:cs="Calibri"/>
          <w:b/>
          <w:sz w:val="18"/>
          <w:szCs w:val="18"/>
        </w:rPr>
        <w:t>§</w:t>
      </w:r>
      <w:r w:rsidR="00694396">
        <w:rPr>
          <w:rFonts w:ascii="Calibri" w:hAnsi="Calibri" w:cs="Calibri"/>
          <w:b/>
          <w:sz w:val="18"/>
          <w:szCs w:val="18"/>
        </w:rPr>
        <w:t xml:space="preserve"> </w:t>
      </w:r>
      <w:r w:rsidR="00202FC2">
        <w:rPr>
          <w:rFonts w:ascii="Calibri" w:hAnsi="Calibri" w:cs="Calibri"/>
          <w:b/>
          <w:sz w:val="18"/>
          <w:szCs w:val="18"/>
        </w:rPr>
        <w:t>8</w:t>
      </w:r>
    </w:p>
    <w:p w:rsidR="00F7051F" w:rsidRPr="0083166D" w:rsidRDefault="00F7051F" w:rsidP="009558F6">
      <w:pPr>
        <w:spacing w:after="120" w:line="240" w:lineRule="auto"/>
        <w:jc w:val="center"/>
        <w:rPr>
          <w:rFonts w:ascii="Calibri" w:hAnsi="Calibri" w:cs="Calibri"/>
          <w:b/>
          <w:sz w:val="18"/>
          <w:szCs w:val="18"/>
        </w:rPr>
      </w:pPr>
      <w:r w:rsidRPr="0083166D">
        <w:rPr>
          <w:rFonts w:ascii="Calibri" w:hAnsi="Calibri" w:cs="Calibri"/>
          <w:b/>
          <w:sz w:val="18"/>
          <w:szCs w:val="18"/>
        </w:rPr>
        <w:t>Postanowienia końcowe</w:t>
      </w:r>
    </w:p>
    <w:p w:rsidR="007F3388" w:rsidRPr="0083166D" w:rsidRDefault="007F3388" w:rsidP="009558F6">
      <w:pPr>
        <w:pStyle w:val="Akapitzlist"/>
        <w:numPr>
          <w:ilvl w:val="0"/>
          <w:numId w:val="6"/>
        </w:numPr>
        <w:autoSpaceDE w:val="0"/>
        <w:spacing w:after="120" w:line="240" w:lineRule="auto"/>
        <w:contextualSpacing w:val="0"/>
        <w:jc w:val="both"/>
        <w:rPr>
          <w:rFonts w:cs="Calibri"/>
          <w:sz w:val="18"/>
          <w:szCs w:val="18"/>
        </w:rPr>
      </w:pPr>
      <w:r w:rsidRPr="0083166D">
        <w:rPr>
          <w:rFonts w:cs="Calibri"/>
          <w:sz w:val="18"/>
          <w:szCs w:val="18"/>
        </w:rPr>
        <w:t>Bez zgody podmiotu tworzącego Zamawiającego Wykonawca nie może dokonać żadnej czynności prawnej mającej na celu zmianę wierzyciela w szczególności zawrzeć umowy poręczenia w stosunku do zobowiązań Zamawiającego.</w:t>
      </w:r>
    </w:p>
    <w:p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 xml:space="preserve">Wykonawca nie może wykonywać swego zobowiązania za pomocą takich osób trzecich, które na podstawie art. 108 </w:t>
      </w:r>
      <w:r w:rsidR="001B3BFE" w:rsidRPr="0083166D">
        <w:rPr>
          <w:rFonts w:cs="Calibri"/>
          <w:sz w:val="18"/>
          <w:szCs w:val="18"/>
        </w:rPr>
        <w:t>u</w:t>
      </w:r>
      <w:r w:rsidR="0056290E">
        <w:rPr>
          <w:rFonts w:cs="Calibri"/>
          <w:sz w:val="18"/>
          <w:szCs w:val="18"/>
        </w:rPr>
        <w:t xml:space="preserve">stawy </w:t>
      </w:r>
      <w:proofErr w:type="spellStart"/>
      <w:r w:rsidR="001B3BFE" w:rsidRPr="0083166D">
        <w:rPr>
          <w:rFonts w:cs="Calibri"/>
          <w:sz w:val="18"/>
          <w:szCs w:val="18"/>
        </w:rPr>
        <w:t>Pzp</w:t>
      </w:r>
      <w:proofErr w:type="spellEnd"/>
      <w:r w:rsidRPr="0083166D">
        <w:rPr>
          <w:rFonts w:cs="Calibri"/>
          <w:sz w:val="18"/>
          <w:szCs w:val="18"/>
        </w:rPr>
        <w:t xml:space="preserve"> są wykluczone z ubiegania się o udzielenie zamówienia publicznego.</w:t>
      </w:r>
      <w:r w:rsidR="00035694" w:rsidRPr="0083166D">
        <w:rPr>
          <w:rFonts w:cs="Calibri"/>
          <w:sz w:val="18"/>
          <w:szCs w:val="18"/>
        </w:rPr>
        <w:t xml:space="preserve"> </w:t>
      </w:r>
      <w:r w:rsidRPr="0083166D">
        <w:rPr>
          <w:rFonts w:cs="Calibri"/>
          <w:sz w:val="18"/>
          <w:szCs w:val="18"/>
        </w:rPr>
        <w:t xml:space="preserve">Zawinione naruszenie w/w </w:t>
      </w:r>
      <w:r w:rsidR="005E43BE">
        <w:rPr>
          <w:rFonts w:cs="Calibri"/>
          <w:sz w:val="18"/>
          <w:szCs w:val="18"/>
        </w:rPr>
        <w:t>postanowień stanowi podstawę do </w:t>
      </w:r>
      <w:r w:rsidRPr="0083166D">
        <w:rPr>
          <w:rFonts w:cs="Calibri"/>
          <w:sz w:val="18"/>
          <w:szCs w:val="18"/>
        </w:rPr>
        <w:t>odstąpienia od umowy przez Zamawiającego.</w:t>
      </w:r>
    </w:p>
    <w:p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W sprawach nieuregulowanych w niniejszej umowie mają zastosowanie:</w:t>
      </w:r>
    </w:p>
    <w:p w:rsidR="007F3388" w:rsidRPr="0083166D" w:rsidRDefault="007F3388" w:rsidP="009558F6">
      <w:pPr>
        <w:pStyle w:val="Akapitzlist"/>
        <w:numPr>
          <w:ilvl w:val="0"/>
          <w:numId w:val="7"/>
        </w:numPr>
        <w:autoSpaceDE w:val="0"/>
        <w:spacing w:after="120" w:line="240" w:lineRule="auto"/>
        <w:ind w:left="1134"/>
        <w:contextualSpacing w:val="0"/>
        <w:jc w:val="both"/>
        <w:rPr>
          <w:rFonts w:cs="Calibri"/>
          <w:sz w:val="18"/>
          <w:szCs w:val="18"/>
        </w:rPr>
      </w:pPr>
      <w:r w:rsidRPr="0083166D">
        <w:rPr>
          <w:rFonts w:cs="Calibri"/>
          <w:sz w:val="18"/>
          <w:szCs w:val="18"/>
        </w:rPr>
        <w:t>właściwe przepisy ustawy Prawo zamówień publicznych</w:t>
      </w:r>
      <w:r w:rsidR="00035694" w:rsidRPr="0083166D">
        <w:rPr>
          <w:rFonts w:cs="Calibri"/>
          <w:sz w:val="18"/>
          <w:szCs w:val="18"/>
        </w:rPr>
        <w:t xml:space="preserve"> </w:t>
      </w:r>
      <w:r w:rsidRPr="0083166D">
        <w:rPr>
          <w:rFonts w:cs="Calibri"/>
          <w:sz w:val="18"/>
          <w:szCs w:val="18"/>
        </w:rPr>
        <w:t>wraz z aktami wykonawczymi do tej ustawy,</w:t>
      </w:r>
    </w:p>
    <w:p w:rsidR="007F3388" w:rsidRPr="0083166D" w:rsidRDefault="007F3388" w:rsidP="009558F6">
      <w:pPr>
        <w:pStyle w:val="Akapitzlist"/>
        <w:numPr>
          <w:ilvl w:val="0"/>
          <w:numId w:val="7"/>
        </w:numPr>
        <w:autoSpaceDE w:val="0"/>
        <w:spacing w:after="120" w:line="240" w:lineRule="auto"/>
        <w:ind w:left="1134"/>
        <w:contextualSpacing w:val="0"/>
        <w:jc w:val="both"/>
        <w:rPr>
          <w:rFonts w:cs="Calibri"/>
          <w:sz w:val="18"/>
          <w:szCs w:val="18"/>
        </w:rPr>
      </w:pPr>
      <w:r w:rsidRPr="0083166D">
        <w:rPr>
          <w:rFonts w:cs="Calibri"/>
          <w:sz w:val="18"/>
          <w:szCs w:val="18"/>
        </w:rPr>
        <w:t>właściwe przepisy ustawy Kodeks cywilny.</w:t>
      </w:r>
    </w:p>
    <w:p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Umowa może zostać zmieniona w sytuacji:</w:t>
      </w:r>
    </w:p>
    <w:p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zmiany przepisów podatkowych w zakresie zmiany stawki podatku VAT. W przypadku wprowadzenia</w:t>
      </w:r>
      <w:r w:rsidR="00035694" w:rsidRPr="0083166D">
        <w:rPr>
          <w:rFonts w:cs="Calibri"/>
          <w:sz w:val="18"/>
          <w:szCs w:val="18"/>
        </w:rPr>
        <w:t xml:space="preserve"> </w:t>
      </w:r>
      <w:r w:rsidRPr="0083166D">
        <w:rPr>
          <w:rFonts w:cs="Calibri"/>
          <w:sz w:val="18"/>
          <w:szCs w:val="18"/>
        </w:rPr>
        <w:t>zmiany stawki podatku VAT, zmianie ulegnie stawka podatku VAT, wartość podatku VAT oraz wartość brutto, wartość netto pozostaje stał</w:t>
      </w:r>
      <w:r w:rsidR="001B3BFE" w:rsidRPr="0083166D">
        <w:rPr>
          <w:rFonts w:cs="Calibri"/>
          <w:sz w:val="18"/>
          <w:szCs w:val="18"/>
        </w:rPr>
        <w:t>a przez cały czas trwania umowy,</w:t>
      </w:r>
    </w:p>
    <w:p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wystąpienia zmian powszechnie obowiązujących przepisów prawa w zakresie mającym wpływ na realizację</w:t>
      </w:r>
      <w:r w:rsidR="00035694" w:rsidRPr="0083166D">
        <w:rPr>
          <w:rFonts w:cs="Calibri"/>
          <w:sz w:val="18"/>
          <w:szCs w:val="18"/>
        </w:rPr>
        <w:t xml:space="preserve"> </w:t>
      </w:r>
      <w:r w:rsidR="005E43BE">
        <w:rPr>
          <w:rFonts w:cs="Calibri"/>
          <w:sz w:val="18"/>
          <w:szCs w:val="18"/>
        </w:rPr>
        <w:t>umowy – w </w:t>
      </w:r>
      <w:r w:rsidRPr="0083166D">
        <w:rPr>
          <w:rFonts w:cs="Calibri"/>
          <w:sz w:val="18"/>
          <w:szCs w:val="18"/>
        </w:rPr>
        <w:t>zakresie dostosowania postanowień umowy do zmiany przepisów prawa,</w:t>
      </w:r>
    </w:p>
    <w:p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opóźnień w realizacji umowy o ile zmiana taka jest korzystna dla Zamawiającego lub jest konieczna w celu prawidłowej realizacji przedmiotu umowy,</w:t>
      </w:r>
    </w:p>
    <w:p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zmiany nazwy oraz formy prawnej Stron – w zakresie dostosowania umowy do tych zmian,</w:t>
      </w:r>
    </w:p>
    <w:p w:rsidR="007F3388" w:rsidRPr="0083166D" w:rsidRDefault="00137AE9" w:rsidP="009558F6">
      <w:pPr>
        <w:pStyle w:val="Akapitzlist"/>
        <w:numPr>
          <w:ilvl w:val="0"/>
          <w:numId w:val="8"/>
        </w:numPr>
        <w:autoSpaceDE w:val="0"/>
        <w:spacing w:after="120" w:line="240" w:lineRule="auto"/>
        <w:ind w:left="1134"/>
        <w:contextualSpacing w:val="0"/>
        <w:jc w:val="both"/>
        <w:rPr>
          <w:rFonts w:cs="Calibri"/>
          <w:sz w:val="18"/>
          <w:szCs w:val="18"/>
        </w:rPr>
      </w:pPr>
      <w:r>
        <w:rPr>
          <w:rFonts w:cs="Calibri"/>
          <w:sz w:val="18"/>
          <w:szCs w:val="18"/>
        </w:rPr>
        <w:t>wystąpienia siły wyższej (s</w:t>
      </w:r>
      <w:r w:rsidR="007F3388" w:rsidRPr="0083166D">
        <w:rPr>
          <w:rFonts w:cs="Calibri"/>
          <w:sz w:val="18"/>
          <w:szCs w:val="18"/>
        </w:rPr>
        <w:t>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w:t>
      </w:r>
      <w:r w:rsidR="00035694" w:rsidRPr="0083166D">
        <w:rPr>
          <w:rFonts w:cs="Calibri"/>
          <w:sz w:val="18"/>
          <w:szCs w:val="18"/>
        </w:rPr>
        <w:t xml:space="preserve"> </w:t>
      </w:r>
      <w:r w:rsidR="007F3388" w:rsidRPr="0083166D">
        <w:rPr>
          <w:rFonts w:cs="Calibri"/>
          <w:sz w:val="18"/>
          <w:szCs w:val="18"/>
        </w:rPr>
        <w:t>zakresie d</w:t>
      </w:r>
      <w:r w:rsidR="0045301A" w:rsidRPr="0083166D">
        <w:rPr>
          <w:rFonts w:cs="Calibri"/>
          <w:sz w:val="18"/>
          <w:szCs w:val="18"/>
        </w:rPr>
        <w:t xml:space="preserve">ostosowania umowy do tych </w:t>
      </w:r>
      <w:r w:rsidR="001B3BFE" w:rsidRPr="0083166D">
        <w:rPr>
          <w:rFonts w:cs="Calibri"/>
          <w:sz w:val="18"/>
          <w:szCs w:val="18"/>
        </w:rPr>
        <w:t>zmian,</w:t>
      </w:r>
    </w:p>
    <w:p w:rsidR="00746108" w:rsidRPr="0083166D" w:rsidRDefault="00202FC2" w:rsidP="009558F6">
      <w:pPr>
        <w:pStyle w:val="Akapitzlist"/>
        <w:numPr>
          <w:ilvl w:val="0"/>
          <w:numId w:val="8"/>
        </w:numPr>
        <w:autoSpaceDE w:val="0"/>
        <w:spacing w:after="120" w:line="240" w:lineRule="auto"/>
        <w:ind w:left="1134"/>
        <w:contextualSpacing w:val="0"/>
        <w:jc w:val="both"/>
        <w:rPr>
          <w:rFonts w:cs="Calibri"/>
          <w:sz w:val="18"/>
          <w:szCs w:val="18"/>
        </w:rPr>
      </w:pPr>
      <w:r w:rsidRPr="00202FC2">
        <w:rPr>
          <w:rFonts w:cs="Calibri"/>
          <w:sz w:val="18"/>
          <w:szCs w:val="18"/>
        </w:rPr>
        <w:t>w zakresie wydłużenia terminu wykonania przedmiotu umowy w przypadku gdy ze względów organizacyjnych nie było możliwe przystąpienie do wykonania zamówienia w terminie przewidzianym przez Zamawiającego</w:t>
      </w:r>
      <w:r w:rsidR="001B3BFE" w:rsidRPr="0083166D">
        <w:rPr>
          <w:rFonts w:cs="Calibri"/>
          <w:sz w:val="18"/>
          <w:szCs w:val="18"/>
        </w:rPr>
        <w:t>,</w:t>
      </w:r>
    </w:p>
    <w:p w:rsidR="00746108" w:rsidRPr="0083166D" w:rsidRDefault="0074610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 xml:space="preserve">w </w:t>
      </w:r>
      <w:r w:rsidRPr="00FE30BA">
        <w:rPr>
          <w:rFonts w:cs="Calibri"/>
          <w:sz w:val="18"/>
          <w:szCs w:val="18"/>
        </w:rPr>
        <w:t xml:space="preserve">zakresie zmian przedmiotu </w:t>
      </w:r>
      <w:r w:rsidR="001B3BFE" w:rsidRPr="00FE30BA">
        <w:rPr>
          <w:rFonts w:cs="Calibri"/>
          <w:sz w:val="18"/>
          <w:szCs w:val="18"/>
        </w:rPr>
        <w:t>umowy</w:t>
      </w:r>
      <w:r w:rsidRPr="00FE30BA">
        <w:rPr>
          <w:rFonts w:cs="Calibri"/>
          <w:sz w:val="18"/>
          <w:szCs w:val="18"/>
        </w:rPr>
        <w:t xml:space="preserve"> i</w:t>
      </w:r>
      <w:r w:rsidRPr="0083166D">
        <w:rPr>
          <w:rFonts w:cs="Calibri"/>
          <w:sz w:val="18"/>
          <w:szCs w:val="18"/>
        </w:rPr>
        <w:t xml:space="preserve"> zastąpienia go produktem równoważnym lub wyższej jakości, w przypadku:</w:t>
      </w:r>
    </w:p>
    <w:p w:rsidR="00746108" w:rsidRPr="0083166D" w:rsidRDefault="00746108" w:rsidP="009558F6">
      <w:pPr>
        <w:pStyle w:val="Akapitzlist"/>
        <w:numPr>
          <w:ilvl w:val="0"/>
          <w:numId w:val="12"/>
        </w:numPr>
        <w:autoSpaceDE w:val="0"/>
        <w:spacing w:after="120" w:line="240" w:lineRule="auto"/>
        <w:ind w:left="1418" w:hanging="284"/>
        <w:contextualSpacing w:val="0"/>
        <w:jc w:val="both"/>
        <w:rPr>
          <w:rFonts w:cs="Calibri"/>
          <w:sz w:val="18"/>
          <w:szCs w:val="18"/>
        </w:rPr>
      </w:pPr>
      <w:r w:rsidRPr="0083166D">
        <w:rPr>
          <w:rFonts w:cs="Calibri"/>
          <w:sz w:val="18"/>
          <w:szCs w:val="18"/>
        </w:rPr>
        <w:t>zaprzestania wytwarzania produktu objętego umową, w tym czasowego wstrzymania produkcji, uniemożliwiającego dochowanie terminu realizacji umowy, pod warunkiem, że cena dostarczanego w zastępstwie produktu nie wpłynie na wynagrodzenie umowy, a Wykonawca wykaże, że produkt mający zostać dostarczony w zastępstwie jest równoważny lub wyższej jakości,</w:t>
      </w:r>
    </w:p>
    <w:p w:rsidR="00746108" w:rsidRPr="0083166D" w:rsidRDefault="00746108" w:rsidP="009558F6">
      <w:pPr>
        <w:pStyle w:val="Akapitzlist"/>
        <w:numPr>
          <w:ilvl w:val="0"/>
          <w:numId w:val="12"/>
        </w:numPr>
        <w:autoSpaceDE w:val="0"/>
        <w:spacing w:after="120" w:line="240" w:lineRule="auto"/>
        <w:ind w:left="1418" w:hanging="284"/>
        <w:contextualSpacing w:val="0"/>
        <w:jc w:val="both"/>
        <w:rPr>
          <w:rFonts w:cs="Calibri"/>
          <w:sz w:val="18"/>
          <w:szCs w:val="18"/>
        </w:rPr>
      </w:pPr>
      <w:r w:rsidRPr="0083166D">
        <w:rPr>
          <w:rFonts w:cs="Calibri"/>
          <w:sz w:val="18"/>
          <w:szCs w:val="18"/>
        </w:rPr>
        <w:t>wprowadzenia do obrotu przez producenta zmodyfikowanego / udoskonalonego produktu, pod warunkiem, że nie wpłynie to na wynagrodzenie umowy,</w:t>
      </w:r>
    </w:p>
    <w:p w:rsidR="00746108" w:rsidRPr="0083166D" w:rsidRDefault="00746108" w:rsidP="009558F6">
      <w:pPr>
        <w:pStyle w:val="Akapitzlist"/>
        <w:numPr>
          <w:ilvl w:val="0"/>
          <w:numId w:val="12"/>
        </w:numPr>
        <w:autoSpaceDE w:val="0"/>
        <w:spacing w:after="120" w:line="240" w:lineRule="auto"/>
        <w:ind w:left="1418" w:hanging="284"/>
        <w:contextualSpacing w:val="0"/>
        <w:jc w:val="both"/>
        <w:rPr>
          <w:rFonts w:cs="Calibri"/>
          <w:sz w:val="18"/>
          <w:szCs w:val="18"/>
        </w:rPr>
      </w:pPr>
      <w:r w:rsidRPr="0083166D">
        <w:rPr>
          <w:rFonts w:cs="Calibri"/>
          <w:sz w:val="18"/>
          <w:szCs w:val="18"/>
        </w:rPr>
        <w:lastRenderedPageBreak/>
        <w:t xml:space="preserve">z powodów wynikających z potrzeby zapewnienia kompatybilności lub </w:t>
      </w:r>
      <w:proofErr w:type="spellStart"/>
      <w:r w:rsidRPr="0083166D">
        <w:rPr>
          <w:rFonts w:cs="Calibri"/>
          <w:sz w:val="18"/>
          <w:szCs w:val="18"/>
        </w:rPr>
        <w:t>interoperacyjności</w:t>
      </w:r>
      <w:proofErr w:type="spellEnd"/>
      <w:r w:rsidRPr="0083166D">
        <w:rPr>
          <w:rFonts w:cs="Calibri"/>
          <w:sz w:val="18"/>
          <w:szCs w:val="18"/>
        </w:rPr>
        <w:t xml:space="preserve"> z rozwiązaniami funkcjonującymi u Zamawiającego, jeżeli brak zmiany może skutkować istotnymi niedogodnościami po stronie Zamawiającego.</w:t>
      </w:r>
    </w:p>
    <w:p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Wszelkie zmiany postanowień umowy mogą nastąpić za zgodą obu Stron wyrażoną na piśmie pod rygorem</w:t>
      </w:r>
      <w:r w:rsidR="00035694" w:rsidRPr="0083166D">
        <w:rPr>
          <w:rFonts w:cs="Calibri"/>
          <w:sz w:val="18"/>
          <w:szCs w:val="18"/>
        </w:rPr>
        <w:t xml:space="preserve"> </w:t>
      </w:r>
      <w:r w:rsidRPr="0083166D">
        <w:rPr>
          <w:rFonts w:cs="Calibri"/>
          <w:sz w:val="18"/>
          <w:szCs w:val="18"/>
        </w:rPr>
        <w:t>nieważności takiej zmiany, z wyłączeniem zmiany stawki podatku VAT, która to zmiana obowiązuje z dniem wejścia w życie stosownych przepisów.</w:t>
      </w:r>
      <w:r w:rsidR="00746108" w:rsidRPr="0083166D">
        <w:rPr>
          <w:rFonts w:cs="Calibri"/>
          <w:sz w:val="18"/>
          <w:szCs w:val="18"/>
        </w:rPr>
        <w:t xml:space="preserve"> Zamawiający przewiduje następujące zasady przeprowadzania procedury zmiany umowy:</w:t>
      </w:r>
    </w:p>
    <w:p w:rsidR="00746108" w:rsidRPr="0083166D" w:rsidRDefault="00B251CF" w:rsidP="009558F6">
      <w:pPr>
        <w:pStyle w:val="Akapitzlist"/>
        <w:numPr>
          <w:ilvl w:val="1"/>
          <w:numId w:val="8"/>
        </w:numPr>
        <w:autoSpaceDE w:val="0"/>
        <w:spacing w:after="120" w:line="240" w:lineRule="auto"/>
        <w:ind w:left="1134" w:hanging="425"/>
        <w:contextualSpacing w:val="0"/>
        <w:jc w:val="both"/>
        <w:rPr>
          <w:rFonts w:cs="Calibri"/>
          <w:sz w:val="18"/>
          <w:szCs w:val="18"/>
        </w:rPr>
      </w:pPr>
      <w:r w:rsidRPr="0083166D">
        <w:rPr>
          <w:rFonts w:cs="Calibri"/>
          <w:sz w:val="18"/>
          <w:szCs w:val="18"/>
        </w:rPr>
        <w:t>s</w:t>
      </w:r>
      <w:r w:rsidR="00164587" w:rsidRPr="0083166D">
        <w:rPr>
          <w:rFonts w:cs="Calibri"/>
          <w:sz w:val="18"/>
          <w:szCs w:val="18"/>
        </w:rPr>
        <w:t>trona wnioskująca o zmianę umow</w:t>
      </w:r>
      <w:r w:rsidRPr="0083166D">
        <w:rPr>
          <w:rFonts w:cs="Calibri"/>
          <w:sz w:val="18"/>
          <w:szCs w:val="18"/>
        </w:rPr>
        <w:t>y przedstawia drugiej s</w:t>
      </w:r>
      <w:r w:rsidR="00164587" w:rsidRPr="0083166D">
        <w:rPr>
          <w:rFonts w:cs="Calibri"/>
          <w:sz w:val="18"/>
          <w:szCs w:val="18"/>
        </w:rPr>
        <w:t>tronie wniosek, wraz z podaniem</w:t>
      </w:r>
      <w:r w:rsidR="005E43BE">
        <w:rPr>
          <w:rFonts w:cs="Calibri"/>
          <w:sz w:val="18"/>
          <w:szCs w:val="18"/>
        </w:rPr>
        <w:t xml:space="preserve"> zakresu zmiany i </w:t>
      </w:r>
      <w:r w:rsidR="001B3BFE" w:rsidRPr="0083166D">
        <w:rPr>
          <w:rFonts w:cs="Calibri"/>
          <w:sz w:val="18"/>
          <w:szCs w:val="18"/>
        </w:rPr>
        <w:t>uzasadnieniem,</w:t>
      </w:r>
    </w:p>
    <w:p w:rsidR="00164587" w:rsidRPr="0083166D" w:rsidRDefault="00164587" w:rsidP="009558F6">
      <w:pPr>
        <w:pStyle w:val="Akapitzlist"/>
        <w:numPr>
          <w:ilvl w:val="1"/>
          <w:numId w:val="8"/>
        </w:numPr>
        <w:autoSpaceDE w:val="0"/>
        <w:spacing w:after="120" w:line="240" w:lineRule="auto"/>
        <w:ind w:left="1134" w:hanging="425"/>
        <w:contextualSpacing w:val="0"/>
        <w:jc w:val="both"/>
        <w:rPr>
          <w:rFonts w:cs="Calibri"/>
          <w:sz w:val="18"/>
          <w:szCs w:val="18"/>
        </w:rPr>
      </w:pPr>
      <w:r w:rsidRPr="0083166D">
        <w:rPr>
          <w:rFonts w:cs="Calibri"/>
          <w:sz w:val="18"/>
          <w:szCs w:val="18"/>
        </w:rPr>
        <w:t xml:space="preserve">w terminie </w:t>
      </w:r>
      <w:r w:rsidR="00B251CF" w:rsidRPr="0083166D">
        <w:rPr>
          <w:rFonts w:cs="Calibri"/>
          <w:sz w:val="18"/>
          <w:szCs w:val="18"/>
        </w:rPr>
        <w:t xml:space="preserve">do </w:t>
      </w:r>
      <w:r w:rsidRPr="0083166D">
        <w:rPr>
          <w:rFonts w:cs="Calibri"/>
          <w:sz w:val="18"/>
          <w:szCs w:val="18"/>
        </w:rPr>
        <w:t xml:space="preserve">10 dni </w:t>
      </w:r>
      <w:r w:rsidR="00B251CF" w:rsidRPr="0083166D">
        <w:rPr>
          <w:rFonts w:cs="Calibri"/>
          <w:sz w:val="18"/>
          <w:szCs w:val="18"/>
        </w:rPr>
        <w:t>strona, która otrzymała wniosek ustosunkowuje się do jego treści, w razie potrzeby przedstawiając inną propozycję, co do treści zmian</w:t>
      </w:r>
      <w:r w:rsidR="001B3BFE" w:rsidRPr="0083166D">
        <w:rPr>
          <w:rFonts w:cs="Calibri"/>
          <w:sz w:val="18"/>
          <w:szCs w:val="18"/>
        </w:rPr>
        <w:t>y,</w:t>
      </w:r>
    </w:p>
    <w:p w:rsidR="00B251CF" w:rsidRPr="0083166D" w:rsidRDefault="00B251CF" w:rsidP="009558F6">
      <w:pPr>
        <w:pStyle w:val="Akapitzlist"/>
        <w:numPr>
          <w:ilvl w:val="1"/>
          <w:numId w:val="8"/>
        </w:numPr>
        <w:autoSpaceDE w:val="0"/>
        <w:spacing w:after="120" w:line="240" w:lineRule="auto"/>
        <w:ind w:left="1134" w:hanging="425"/>
        <w:contextualSpacing w:val="0"/>
        <w:jc w:val="both"/>
        <w:rPr>
          <w:rFonts w:cs="Calibri"/>
          <w:sz w:val="18"/>
          <w:szCs w:val="18"/>
        </w:rPr>
      </w:pPr>
      <w:r w:rsidRPr="0083166D">
        <w:rPr>
          <w:rFonts w:cs="Calibri"/>
          <w:sz w:val="18"/>
          <w:szCs w:val="18"/>
        </w:rPr>
        <w:t xml:space="preserve">najpóźniej w terminie do 30 dni od dnia złożenia wniosku, strony zawrą aneks do umowy, w przypadku jego uzgodnienia, bądź zakończą procedurę zmiany umowy, jeżeli nie będą zachodziły przesłanki do zmiany umowy lub strony nie uzgodnią treści aneksu. </w:t>
      </w:r>
    </w:p>
    <w:p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7F3388" w:rsidRPr="0083166D" w:rsidRDefault="007F3388" w:rsidP="009558F6">
      <w:pPr>
        <w:pStyle w:val="Akapitzlist"/>
        <w:numPr>
          <w:ilvl w:val="0"/>
          <w:numId w:val="6"/>
        </w:numPr>
        <w:tabs>
          <w:tab w:val="left" w:pos="6521"/>
        </w:tabs>
        <w:autoSpaceDE w:val="0"/>
        <w:spacing w:after="120" w:line="240" w:lineRule="auto"/>
        <w:ind w:hanging="357"/>
        <w:contextualSpacing w:val="0"/>
        <w:jc w:val="both"/>
        <w:rPr>
          <w:rFonts w:cs="Calibri"/>
          <w:sz w:val="18"/>
          <w:szCs w:val="18"/>
        </w:rPr>
      </w:pPr>
      <w:r w:rsidRPr="0083166D">
        <w:rPr>
          <w:rFonts w:cs="Calibri"/>
          <w:sz w:val="18"/>
          <w:szCs w:val="18"/>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Spory wynikłe na tle realizacji niniejszej umowy rozstrzygać będzie Sąd właściwy dla siedziby Zamawiającego.</w:t>
      </w:r>
    </w:p>
    <w:p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Niniejsza umowa została sporządzona w dwóch jednobrzmiących egzemplarzach, po jednym dla każdej ze stron.</w:t>
      </w:r>
    </w:p>
    <w:p w:rsidR="00CB7459" w:rsidRPr="0083166D" w:rsidRDefault="00CB7459" w:rsidP="009558F6">
      <w:pPr>
        <w:autoSpaceDE w:val="0"/>
        <w:spacing w:after="120" w:line="240" w:lineRule="auto"/>
        <w:jc w:val="both"/>
        <w:rPr>
          <w:rFonts w:ascii="Calibri" w:hAnsi="Calibri" w:cs="Calibri"/>
          <w:sz w:val="18"/>
          <w:szCs w:val="18"/>
        </w:rPr>
      </w:pPr>
    </w:p>
    <w:p w:rsidR="00CB7459" w:rsidRPr="0083166D" w:rsidRDefault="00CB7459" w:rsidP="009558F6">
      <w:pPr>
        <w:autoSpaceDE w:val="0"/>
        <w:spacing w:after="120" w:line="240" w:lineRule="auto"/>
        <w:jc w:val="both"/>
        <w:rPr>
          <w:rFonts w:ascii="Calibri" w:hAnsi="Calibri" w:cs="Calibri"/>
          <w:sz w:val="18"/>
          <w:szCs w:val="18"/>
          <w:u w:val="single"/>
        </w:rPr>
      </w:pPr>
      <w:r w:rsidRPr="0083166D">
        <w:rPr>
          <w:rFonts w:ascii="Calibri" w:hAnsi="Calibri" w:cs="Calibri"/>
          <w:sz w:val="18"/>
          <w:szCs w:val="18"/>
          <w:u w:val="single"/>
        </w:rPr>
        <w:t>Załączniki do umowy:</w:t>
      </w:r>
    </w:p>
    <w:p w:rsidR="00CB7459" w:rsidRPr="0083166D" w:rsidRDefault="00485AB9" w:rsidP="009558F6">
      <w:pPr>
        <w:pStyle w:val="Akapitzlist"/>
        <w:numPr>
          <w:ilvl w:val="0"/>
          <w:numId w:val="2"/>
        </w:numPr>
        <w:autoSpaceDE w:val="0"/>
        <w:spacing w:after="120" w:line="240" w:lineRule="auto"/>
        <w:contextualSpacing w:val="0"/>
        <w:jc w:val="both"/>
        <w:rPr>
          <w:rFonts w:cs="Calibri"/>
          <w:sz w:val="18"/>
          <w:szCs w:val="18"/>
        </w:rPr>
      </w:pPr>
      <w:r w:rsidRPr="0083166D">
        <w:rPr>
          <w:rFonts w:cs="Calibri"/>
          <w:sz w:val="18"/>
          <w:szCs w:val="18"/>
        </w:rPr>
        <w:t>Załącznik</w:t>
      </w:r>
      <w:r w:rsidR="00CB7459" w:rsidRPr="0083166D">
        <w:rPr>
          <w:rFonts w:cs="Calibri"/>
          <w:sz w:val="18"/>
          <w:szCs w:val="18"/>
        </w:rPr>
        <w:t xml:space="preserve"> nr 1 – </w:t>
      </w:r>
      <w:r w:rsidR="00E709F6" w:rsidRPr="0083166D">
        <w:rPr>
          <w:rFonts w:cs="Calibri"/>
          <w:sz w:val="18"/>
          <w:szCs w:val="18"/>
        </w:rPr>
        <w:t>Opis przedmiotu zamówienia</w:t>
      </w:r>
      <w:r w:rsidR="005C3425">
        <w:rPr>
          <w:rFonts w:cs="Calibri"/>
          <w:sz w:val="18"/>
          <w:szCs w:val="18"/>
        </w:rPr>
        <w:t xml:space="preserve"> </w:t>
      </w:r>
      <w:r w:rsidR="005C3425">
        <w:rPr>
          <w:rFonts w:cs="Calibri"/>
          <w:color w:val="000000"/>
          <w:sz w:val="18"/>
          <w:szCs w:val="18"/>
        </w:rPr>
        <w:t>– oferowane parametry</w:t>
      </w:r>
    </w:p>
    <w:p w:rsidR="00496DC4" w:rsidRPr="0083166D" w:rsidRDefault="00485AB9" w:rsidP="009558F6">
      <w:pPr>
        <w:pStyle w:val="Akapitzlist"/>
        <w:numPr>
          <w:ilvl w:val="0"/>
          <w:numId w:val="2"/>
        </w:numPr>
        <w:autoSpaceDE w:val="0"/>
        <w:spacing w:after="120" w:line="240" w:lineRule="auto"/>
        <w:contextualSpacing w:val="0"/>
        <w:jc w:val="both"/>
        <w:rPr>
          <w:rFonts w:cs="Calibri"/>
          <w:sz w:val="18"/>
          <w:szCs w:val="18"/>
        </w:rPr>
      </w:pPr>
      <w:r w:rsidRPr="0083166D">
        <w:rPr>
          <w:rFonts w:cs="Calibri"/>
          <w:sz w:val="18"/>
          <w:szCs w:val="18"/>
        </w:rPr>
        <w:t>Załącznik</w:t>
      </w:r>
      <w:r w:rsidR="00496DC4" w:rsidRPr="0083166D">
        <w:rPr>
          <w:rFonts w:cs="Calibri"/>
          <w:sz w:val="18"/>
          <w:szCs w:val="18"/>
        </w:rPr>
        <w:t xml:space="preserve"> nr 2</w:t>
      </w:r>
      <w:r w:rsidR="00AB1818" w:rsidRPr="0083166D">
        <w:rPr>
          <w:rFonts w:cs="Calibri"/>
          <w:sz w:val="18"/>
          <w:szCs w:val="18"/>
        </w:rPr>
        <w:t xml:space="preserve"> </w:t>
      </w:r>
      <w:r w:rsidR="00496DC4" w:rsidRPr="0083166D">
        <w:rPr>
          <w:rFonts w:cs="Calibri"/>
          <w:sz w:val="18"/>
          <w:szCs w:val="18"/>
        </w:rPr>
        <w:t xml:space="preserve">– </w:t>
      </w:r>
      <w:r w:rsidR="00E709F6" w:rsidRPr="0083166D">
        <w:rPr>
          <w:rFonts w:cs="Calibri"/>
          <w:sz w:val="18"/>
          <w:szCs w:val="18"/>
        </w:rPr>
        <w:t>Formularz cenowy</w:t>
      </w:r>
    </w:p>
    <w:p w:rsidR="00101D47" w:rsidRPr="0083166D" w:rsidRDefault="00101D47" w:rsidP="009558F6">
      <w:pPr>
        <w:autoSpaceDE w:val="0"/>
        <w:spacing w:after="120" w:line="240" w:lineRule="auto"/>
        <w:jc w:val="both"/>
        <w:rPr>
          <w:rFonts w:ascii="Calibri" w:hAnsi="Calibri" w:cs="Calibri"/>
          <w:sz w:val="18"/>
          <w:szCs w:val="18"/>
        </w:rPr>
      </w:pPr>
    </w:p>
    <w:p w:rsidR="00485AB9" w:rsidRPr="0083166D" w:rsidRDefault="00485AB9" w:rsidP="009558F6">
      <w:pPr>
        <w:autoSpaceDE w:val="0"/>
        <w:spacing w:after="120" w:line="240" w:lineRule="auto"/>
        <w:jc w:val="both"/>
        <w:rPr>
          <w:rFonts w:ascii="Calibri" w:hAnsi="Calibri" w:cs="Calibri"/>
          <w:sz w:val="18"/>
          <w:szCs w:val="18"/>
        </w:rPr>
      </w:pPr>
    </w:p>
    <w:p w:rsidR="00CB7459" w:rsidRPr="0083166D" w:rsidRDefault="00CB7459" w:rsidP="009558F6">
      <w:pPr>
        <w:autoSpaceDE w:val="0"/>
        <w:spacing w:after="120" w:line="240" w:lineRule="auto"/>
        <w:jc w:val="both"/>
        <w:rPr>
          <w:rFonts w:ascii="Calibri" w:hAnsi="Calibri" w:cs="Calibri"/>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6"/>
        <w:gridCol w:w="5056"/>
      </w:tblGrid>
      <w:tr w:rsidR="00CB7459" w:rsidRPr="0083166D" w:rsidTr="00CB7459">
        <w:tc>
          <w:tcPr>
            <w:tcW w:w="5056" w:type="dxa"/>
          </w:tcPr>
          <w:p w:rsidR="00CB7459" w:rsidRPr="0083166D" w:rsidRDefault="00CB7459" w:rsidP="005C3425">
            <w:pPr>
              <w:autoSpaceDE w:val="0"/>
              <w:jc w:val="center"/>
              <w:rPr>
                <w:rFonts w:ascii="Calibri" w:hAnsi="Calibri" w:cs="Calibri"/>
                <w:sz w:val="18"/>
                <w:szCs w:val="18"/>
              </w:rPr>
            </w:pPr>
            <w:r w:rsidRPr="0083166D">
              <w:rPr>
                <w:rFonts w:ascii="Calibri" w:hAnsi="Calibri" w:cs="Calibri"/>
                <w:sz w:val="18"/>
                <w:szCs w:val="18"/>
              </w:rPr>
              <w:t>……………………………..……………..</w:t>
            </w:r>
          </w:p>
          <w:p w:rsidR="00CB7459" w:rsidRPr="0083166D" w:rsidRDefault="00CB7459" w:rsidP="009558F6">
            <w:pPr>
              <w:autoSpaceDE w:val="0"/>
              <w:spacing w:after="120"/>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Zamawiającego</w:t>
            </w:r>
          </w:p>
        </w:tc>
        <w:tc>
          <w:tcPr>
            <w:tcW w:w="5056" w:type="dxa"/>
          </w:tcPr>
          <w:p w:rsidR="00CB7459" w:rsidRPr="0083166D" w:rsidRDefault="00CB7459" w:rsidP="005C3425">
            <w:pPr>
              <w:autoSpaceDE w:val="0"/>
              <w:jc w:val="center"/>
              <w:rPr>
                <w:rFonts w:ascii="Calibri" w:hAnsi="Calibri" w:cs="Calibri"/>
                <w:sz w:val="18"/>
                <w:szCs w:val="18"/>
              </w:rPr>
            </w:pPr>
            <w:r w:rsidRPr="0083166D">
              <w:rPr>
                <w:rFonts w:ascii="Calibri" w:hAnsi="Calibri" w:cs="Calibri"/>
                <w:sz w:val="18"/>
                <w:szCs w:val="18"/>
              </w:rPr>
              <w:t>……………………………..……………..</w:t>
            </w:r>
          </w:p>
          <w:p w:rsidR="00CB7459" w:rsidRPr="0083166D" w:rsidRDefault="00CB7459" w:rsidP="009558F6">
            <w:pPr>
              <w:autoSpaceDE w:val="0"/>
              <w:spacing w:after="120"/>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Wykonawcy</w:t>
            </w:r>
          </w:p>
        </w:tc>
      </w:tr>
    </w:tbl>
    <w:p w:rsidR="00A571E8" w:rsidRPr="0083166D" w:rsidRDefault="00A571E8" w:rsidP="009558F6">
      <w:pPr>
        <w:spacing w:after="120" w:line="240" w:lineRule="auto"/>
        <w:rPr>
          <w:rFonts w:ascii="Calibri" w:eastAsia="Calibri" w:hAnsi="Calibri" w:cs="Calibri"/>
          <w:sz w:val="18"/>
          <w:szCs w:val="18"/>
          <w:lang w:eastAsia="en-US"/>
        </w:rPr>
      </w:pPr>
    </w:p>
    <w:sectPr w:rsidR="00A571E8" w:rsidRPr="0083166D" w:rsidSect="009558F6">
      <w:headerReference w:type="default" r:id="rId9"/>
      <w:footerReference w:type="even" r:id="rId10"/>
      <w:footerReference w:type="default" r:id="rId11"/>
      <w:headerReference w:type="first" r:id="rId12"/>
      <w:footerReference w:type="first" r:id="rId13"/>
      <w:pgSz w:w="11906" w:h="16838"/>
      <w:pgMar w:top="709" w:right="851" w:bottom="851" w:left="851" w:header="709" w:footer="136"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61FE0" w15:done="0"/>
  <w15:commentEx w15:paraId="3F54D79F" w15:done="0"/>
  <w15:commentEx w15:paraId="6C516F0E" w15:done="0"/>
  <w15:commentEx w15:paraId="7216B929" w15:done="0"/>
  <w15:commentEx w15:paraId="065B56BF" w15:done="0"/>
  <w15:commentEx w15:paraId="40A27A84" w15:done="0"/>
  <w15:commentEx w15:paraId="15877CD6" w15:done="0"/>
  <w15:commentEx w15:paraId="47C881FB" w15:done="0"/>
  <w15:commentEx w15:paraId="610CDD8E" w15:done="0"/>
  <w15:commentEx w15:paraId="1D078968" w15:done="0"/>
  <w15:commentEx w15:paraId="2439D3B0" w15:done="0"/>
  <w15:commentEx w15:paraId="50DFF3AA" w15:done="0"/>
  <w15:commentEx w15:paraId="6B03D54D" w15:done="0"/>
  <w15:commentEx w15:paraId="1E64DAFA" w15:done="0"/>
  <w15:commentEx w15:paraId="4CB1F09E" w15:done="0"/>
  <w15:commentEx w15:paraId="689EC71C" w15:done="0"/>
  <w15:commentEx w15:paraId="30003DDC" w15:done="0"/>
  <w15:commentEx w15:paraId="31FF72CF" w15:done="0"/>
  <w15:commentEx w15:paraId="1C32F6DD" w15:done="0"/>
  <w15:commentEx w15:paraId="77BCE8B7" w15:done="0"/>
  <w15:commentEx w15:paraId="34E836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42D3" w16cex:dateUtc="2022-05-24T09:41:00Z"/>
  <w16cex:commentExtensible w16cex:durableId="26374368" w16cex:dateUtc="2022-05-24T09:43:00Z"/>
  <w16cex:commentExtensible w16cex:durableId="263744C1" w16cex:dateUtc="2022-05-24T09:49:00Z"/>
  <w16cex:commentExtensible w16cex:durableId="26374912" w16cex:dateUtc="2022-05-24T10:07:00Z"/>
  <w16cex:commentExtensible w16cex:durableId="26374579" w16cex:dateUtc="2022-05-24T09:52:00Z"/>
  <w16cex:commentExtensible w16cex:durableId="26374590" w16cex:dateUtc="2022-05-24T09:52:00Z"/>
  <w16cex:commentExtensible w16cex:durableId="263746E6" w16cex:dateUtc="2022-05-24T09:58:00Z"/>
  <w16cex:commentExtensible w16cex:durableId="2637488B" w16cex:dateUtc="2022-05-24T10:05:00Z"/>
  <w16cex:commentExtensible w16cex:durableId="26374867" w16cex:dateUtc="2022-05-24T10:04:00Z"/>
  <w16cex:commentExtensible w16cex:durableId="263749B3" w16cex:dateUtc="2022-05-24T10:10:00Z"/>
  <w16cex:commentExtensible w16cex:durableId="26374923" w16cex:dateUtc="2022-05-24T10:08:00Z"/>
  <w16cex:commentExtensible w16cex:durableId="26374987" w16cex:dateUtc="2022-05-24T10:09:00Z"/>
  <w16cex:commentExtensible w16cex:durableId="263749C5" w16cex:dateUtc="2022-05-24T10:10:00Z"/>
  <w16cex:commentExtensible w16cex:durableId="263749D3" w16cex:dateUtc="2022-05-24T10:10:00Z"/>
  <w16cex:commentExtensible w16cex:durableId="26374A03" w16cex:dateUtc="2022-05-24T10:11:00Z"/>
  <w16cex:commentExtensible w16cex:durableId="26374A43" w16cex:dateUtc="2022-05-24T10:12:00Z"/>
  <w16cex:commentExtensible w16cex:durableId="26374B66" w16cex:dateUtc="2022-05-24T10:17:00Z"/>
  <w16cex:commentExtensible w16cex:durableId="26374A2E" w16cex:dateUtc="2022-05-24T10:12:00Z"/>
  <w16cex:commentExtensible w16cex:durableId="26374BAB" w16cex:dateUtc="2022-05-24T10:18:00Z"/>
  <w16cex:commentExtensible w16cex:durableId="26374C40" w16cex:dateUtc="2022-05-24T10:21:00Z"/>
  <w16cex:commentExtensible w16cex:durableId="26374C73" w16cex:dateUtc="2022-05-24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61FE0" w16cid:durableId="263742D3"/>
  <w16cid:commentId w16cid:paraId="3F54D79F" w16cid:durableId="26374368"/>
  <w16cid:commentId w16cid:paraId="6C516F0E" w16cid:durableId="263744C1"/>
  <w16cid:commentId w16cid:paraId="7216B929" w16cid:durableId="26374912"/>
  <w16cid:commentId w16cid:paraId="065B56BF" w16cid:durableId="26374579"/>
  <w16cid:commentId w16cid:paraId="40A27A84" w16cid:durableId="26374590"/>
  <w16cid:commentId w16cid:paraId="15877CD6" w16cid:durableId="263746E6"/>
  <w16cid:commentId w16cid:paraId="47C881FB" w16cid:durableId="2637488B"/>
  <w16cid:commentId w16cid:paraId="610CDD8E" w16cid:durableId="26374867"/>
  <w16cid:commentId w16cid:paraId="1D078968" w16cid:durableId="263749B3"/>
  <w16cid:commentId w16cid:paraId="2439D3B0" w16cid:durableId="26374923"/>
  <w16cid:commentId w16cid:paraId="50DFF3AA" w16cid:durableId="26374987"/>
  <w16cid:commentId w16cid:paraId="6B03D54D" w16cid:durableId="263749C5"/>
  <w16cid:commentId w16cid:paraId="1E64DAFA" w16cid:durableId="263749D3"/>
  <w16cid:commentId w16cid:paraId="4CB1F09E" w16cid:durableId="26374A03"/>
  <w16cid:commentId w16cid:paraId="689EC71C" w16cid:durableId="26374A43"/>
  <w16cid:commentId w16cid:paraId="30003DDC" w16cid:durableId="26374B66"/>
  <w16cid:commentId w16cid:paraId="31FF72CF" w16cid:durableId="26374A2E"/>
  <w16cid:commentId w16cid:paraId="1C32F6DD" w16cid:durableId="26374BAB"/>
  <w16cid:commentId w16cid:paraId="77BCE8B7" w16cid:durableId="26374C40"/>
  <w16cid:commentId w16cid:paraId="34E836A2" w16cid:durableId="26374C7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19D" w:rsidRDefault="00D7619D" w:rsidP="00AE2DEF">
      <w:pPr>
        <w:spacing w:after="24"/>
      </w:pPr>
      <w:r>
        <w:separator/>
      </w:r>
    </w:p>
  </w:endnote>
  <w:endnote w:type="continuationSeparator" w:id="0">
    <w:p w:rsidR="00D7619D" w:rsidRDefault="00D7619D" w:rsidP="00AE2DEF">
      <w:pPr>
        <w:spacing w:after="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78" w:rsidRDefault="00C2144B">
    <w:pPr>
      <w:pStyle w:val="Stopka"/>
      <w:framePr w:wrap="around" w:vAnchor="text" w:hAnchor="margin" w:xAlign="center" w:y="1"/>
      <w:spacing w:after="24"/>
      <w:rPr>
        <w:rStyle w:val="Numerstrony"/>
      </w:rPr>
    </w:pPr>
    <w:r>
      <w:rPr>
        <w:rStyle w:val="Numerstrony"/>
      </w:rPr>
      <w:fldChar w:fldCharType="begin"/>
    </w:r>
    <w:r w:rsidR="007C0778">
      <w:rPr>
        <w:rStyle w:val="Numerstrony"/>
      </w:rPr>
      <w:instrText xml:space="preserve">PAGE  </w:instrText>
    </w:r>
    <w:r>
      <w:rPr>
        <w:rStyle w:val="Numerstrony"/>
      </w:rPr>
      <w:fldChar w:fldCharType="separate"/>
    </w:r>
    <w:r w:rsidR="007C0778">
      <w:rPr>
        <w:rStyle w:val="Numerstrony"/>
        <w:noProof/>
      </w:rPr>
      <w:t>15</w:t>
    </w:r>
    <w:r>
      <w:rPr>
        <w:rStyle w:val="Numerstrony"/>
      </w:rPr>
      <w:fldChar w:fldCharType="end"/>
    </w:r>
  </w:p>
  <w:p w:rsidR="007C0778" w:rsidRDefault="007C0778">
    <w:pPr>
      <w:pStyle w:val="Stopka"/>
      <w:spacing w:after="2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78" w:rsidRPr="00BD0A5E" w:rsidRDefault="00C2144B"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007C0778"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C676A2">
      <w:rPr>
        <w:rStyle w:val="Numerstrony"/>
        <w:rFonts w:ascii="Calibri" w:hAnsi="Calibri"/>
        <w:noProof/>
        <w:sz w:val="18"/>
        <w:szCs w:val="18"/>
      </w:rPr>
      <w:t>5</w:t>
    </w:r>
    <w:r w:rsidRPr="00BD0A5E">
      <w:rPr>
        <w:rStyle w:val="Numerstrony"/>
        <w:rFonts w:ascii="Calibri" w:hAnsi="Calibri"/>
        <w:sz w:val="18"/>
        <w:szCs w:val="18"/>
      </w:rPr>
      <w:fldChar w:fldCharType="end"/>
    </w:r>
  </w:p>
  <w:p w:rsidR="007C0778" w:rsidRDefault="00C32E33" w:rsidP="00C32E33">
    <w:pPr>
      <w:pStyle w:val="Stopka"/>
      <w:tabs>
        <w:tab w:val="left" w:pos="277"/>
      </w:tabs>
      <w:spacing w:after="24"/>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6282988"/>
      <w:docPartObj>
        <w:docPartGallery w:val="Page Numbers (Bottom of Page)"/>
        <w:docPartUnique/>
      </w:docPartObj>
    </w:sdtPr>
    <w:sdtEndPr>
      <w:rPr>
        <w:sz w:val="20"/>
        <w:szCs w:val="20"/>
      </w:rPr>
    </w:sdtEndPr>
    <w:sdtContent>
      <w:p w:rsidR="009558F6" w:rsidRDefault="009558F6" w:rsidP="00C32E33">
        <w:pPr>
          <w:pStyle w:val="Stopka"/>
          <w:spacing w:after="24"/>
          <w:rPr>
            <w:sz w:val="16"/>
            <w:szCs w:val="16"/>
          </w:rPr>
        </w:pPr>
      </w:p>
      <w:p w:rsidR="007C0778" w:rsidRDefault="00C2144B" w:rsidP="00C32E33">
        <w:pPr>
          <w:pStyle w:val="Stopka"/>
          <w:spacing w:after="24"/>
          <w:ind w:left="720"/>
          <w:jc w:val="center"/>
        </w:pPr>
        <w:r w:rsidRPr="009558F6">
          <w:rPr>
            <w:rFonts w:ascii="Calibri" w:hAnsi="Calibri" w:cs="Calibri"/>
            <w:sz w:val="16"/>
            <w:szCs w:val="16"/>
          </w:rPr>
          <w:fldChar w:fldCharType="begin"/>
        </w:r>
        <w:r w:rsidR="00C55E4E" w:rsidRPr="009558F6">
          <w:rPr>
            <w:rFonts w:ascii="Calibri" w:hAnsi="Calibri" w:cs="Calibri"/>
            <w:sz w:val="16"/>
            <w:szCs w:val="16"/>
          </w:rPr>
          <w:instrText>PAGE   \* MERGEFORMAT</w:instrText>
        </w:r>
        <w:r w:rsidRPr="009558F6">
          <w:rPr>
            <w:rFonts w:ascii="Calibri" w:hAnsi="Calibri" w:cs="Calibri"/>
            <w:sz w:val="16"/>
            <w:szCs w:val="16"/>
          </w:rPr>
          <w:fldChar w:fldCharType="separate"/>
        </w:r>
        <w:r w:rsidR="00C676A2">
          <w:rPr>
            <w:rFonts w:ascii="Calibri" w:hAnsi="Calibri" w:cs="Calibri"/>
            <w:noProof/>
            <w:sz w:val="16"/>
            <w:szCs w:val="16"/>
          </w:rPr>
          <w:t>1</w:t>
        </w:r>
        <w:r w:rsidRPr="009558F6">
          <w:rPr>
            <w:rFonts w:ascii="Calibri" w:hAnsi="Calibri" w:cs="Calibri"/>
            <w:noProof/>
            <w:sz w:val="16"/>
            <w:szCs w:val="16"/>
          </w:rPr>
          <w:fldChar w:fldCharType="end"/>
        </w:r>
      </w:p>
    </w:sdtContent>
  </w:sdt>
  <w:p w:rsidR="007C0778" w:rsidRDefault="007C0778">
    <w:pPr>
      <w:pStyle w:val="Stopka"/>
      <w:spacing w:after="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19D" w:rsidRDefault="00D7619D" w:rsidP="00AE2DEF">
      <w:pPr>
        <w:spacing w:after="24"/>
      </w:pPr>
      <w:r>
        <w:separator/>
      </w:r>
    </w:p>
  </w:footnote>
  <w:footnote w:type="continuationSeparator" w:id="0">
    <w:p w:rsidR="00D7619D" w:rsidRDefault="00D7619D" w:rsidP="00AE2DEF">
      <w:pPr>
        <w:spacing w:after="2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8" w:type="pct"/>
      <w:tblCellMar>
        <w:left w:w="0" w:type="dxa"/>
        <w:right w:w="0" w:type="dxa"/>
      </w:tblCellMar>
      <w:tblLook w:val="04A0"/>
    </w:tblPr>
    <w:tblGrid>
      <w:gridCol w:w="2010"/>
      <w:gridCol w:w="2937"/>
      <w:gridCol w:w="2244"/>
      <w:gridCol w:w="2703"/>
    </w:tblGrid>
    <w:tr w:rsidR="007C0778" w:rsidRPr="00C96983" w:rsidTr="000C6371">
      <w:tc>
        <w:tcPr>
          <w:tcW w:w="1016" w:type="pct"/>
          <w:tcMar>
            <w:left w:w="0" w:type="dxa"/>
            <w:right w:w="0" w:type="dxa"/>
          </w:tcMar>
        </w:tcPr>
        <w:p w:rsidR="007C0778" w:rsidRPr="00C96983" w:rsidRDefault="007C0778" w:rsidP="002A6646">
          <w:pPr>
            <w:rPr>
              <w:rFonts w:ascii="Calibri" w:hAnsi="Calibri"/>
              <w:noProof/>
            </w:rPr>
          </w:pPr>
        </w:p>
      </w:tc>
      <w:tc>
        <w:tcPr>
          <w:tcW w:w="1484" w:type="pct"/>
          <w:tcMar>
            <w:left w:w="0" w:type="dxa"/>
            <w:right w:w="0" w:type="dxa"/>
          </w:tcMar>
        </w:tcPr>
        <w:p w:rsidR="007C0778" w:rsidRPr="00C96983" w:rsidRDefault="007C0778" w:rsidP="002A6646">
          <w:pPr>
            <w:ind w:left="48"/>
            <w:jc w:val="center"/>
            <w:rPr>
              <w:rFonts w:ascii="Calibri" w:hAnsi="Calibri"/>
              <w:noProof/>
            </w:rPr>
          </w:pPr>
        </w:p>
      </w:tc>
      <w:tc>
        <w:tcPr>
          <w:tcW w:w="1134" w:type="pct"/>
          <w:tcMar>
            <w:left w:w="0" w:type="dxa"/>
            <w:right w:w="0" w:type="dxa"/>
          </w:tcMar>
        </w:tcPr>
        <w:p w:rsidR="007C0778" w:rsidRPr="00C96983" w:rsidRDefault="007C0778" w:rsidP="002A6646">
          <w:pPr>
            <w:ind w:left="-1"/>
            <w:jc w:val="center"/>
            <w:rPr>
              <w:rFonts w:ascii="Calibri" w:hAnsi="Calibri"/>
              <w:noProof/>
            </w:rPr>
          </w:pPr>
        </w:p>
      </w:tc>
      <w:tc>
        <w:tcPr>
          <w:tcW w:w="1366" w:type="pct"/>
          <w:tcMar>
            <w:left w:w="0" w:type="dxa"/>
            <w:right w:w="0" w:type="dxa"/>
          </w:tcMar>
        </w:tcPr>
        <w:p w:rsidR="007C0778" w:rsidRPr="00C96983" w:rsidRDefault="007C0778" w:rsidP="002A6646">
          <w:pPr>
            <w:ind w:right="-1"/>
            <w:jc w:val="right"/>
            <w:rPr>
              <w:rFonts w:ascii="Calibri" w:hAnsi="Calibri"/>
              <w:noProof/>
            </w:rPr>
          </w:pPr>
        </w:p>
      </w:tc>
    </w:tr>
  </w:tbl>
  <w:p w:rsidR="007C0778" w:rsidRPr="009148FD" w:rsidRDefault="007C0778" w:rsidP="0020101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FC" w:rsidRDefault="004120FC">
    <w:pPr>
      <w:pStyle w:val="Nagwek"/>
    </w:pPr>
    <w:r>
      <w:rPr>
        <w:noProof/>
      </w:rPr>
      <w:drawing>
        <wp:anchor distT="0" distB="0" distL="114300" distR="114300" simplePos="0" relativeHeight="251659264" behindDoc="0" locked="0" layoutInCell="1" allowOverlap="1">
          <wp:simplePos x="0" y="0"/>
          <wp:positionH relativeFrom="column">
            <wp:posOffset>-4445</wp:posOffset>
          </wp:positionH>
          <wp:positionV relativeFrom="paragraph">
            <wp:posOffset>-199390</wp:posOffset>
          </wp:positionV>
          <wp:extent cx="1980565" cy="502285"/>
          <wp:effectExtent l="19050" t="0" r="635" b="0"/>
          <wp:wrapSquare wrapText="bothSides"/>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302" t="38388" r="15976" b="37793"/>
                  <a:stretch>
                    <a:fillRect/>
                  </a:stretch>
                </pic:blipFill>
                <pic:spPr bwMode="auto">
                  <a:xfrm>
                    <a:off x="0" y="0"/>
                    <a:ext cx="1980565" cy="502285"/>
                  </a:xfrm>
                  <a:prstGeom prst="rect">
                    <a:avLst/>
                  </a:prstGeom>
                  <a:noFill/>
                </pic:spPr>
              </pic:pic>
            </a:graphicData>
          </a:graphic>
        </wp:anchor>
      </w:drawing>
    </w:r>
    <w:r w:rsidRPr="004120FC">
      <w:rPr>
        <w:noProof/>
      </w:rPr>
      <w:drawing>
        <wp:anchor distT="0" distB="0" distL="114300" distR="114300" simplePos="0" relativeHeight="251661312" behindDoc="1" locked="0" layoutInCell="1" allowOverlap="1">
          <wp:simplePos x="0" y="0"/>
          <wp:positionH relativeFrom="column">
            <wp:posOffset>5191760</wp:posOffset>
          </wp:positionH>
          <wp:positionV relativeFrom="paragraph">
            <wp:posOffset>-309880</wp:posOffset>
          </wp:positionV>
          <wp:extent cx="1396365" cy="768350"/>
          <wp:effectExtent l="0" t="0" r="0" b="0"/>
          <wp:wrapTight wrapText="bothSides">
            <wp:wrapPolygon edited="0">
              <wp:start x="4126" y="3213"/>
              <wp:lineTo x="2357" y="3749"/>
              <wp:lineTo x="295" y="8569"/>
              <wp:lineTo x="295" y="13388"/>
              <wp:lineTo x="2947" y="17673"/>
              <wp:lineTo x="3831" y="17673"/>
              <wp:lineTo x="5894" y="17673"/>
              <wp:lineTo x="20922" y="15531"/>
              <wp:lineTo x="21217" y="12317"/>
              <wp:lineTo x="17975" y="9640"/>
              <wp:lineTo x="17091" y="5891"/>
              <wp:lineTo x="5304" y="3213"/>
              <wp:lineTo x="4126" y="3213"/>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
                  <a:srcRect/>
                  <a:stretch>
                    <a:fillRect/>
                  </a:stretch>
                </pic:blipFill>
                <pic:spPr bwMode="auto">
                  <a:xfrm>
                    <a:off x="0" y="0"/>
                    <a:ext cx="1396365" cy="7683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15000F"/>
    <w:lvl w:ilvl="0">
      <w:start w:val="1"/>
      <w:numFmt w:val="decimal"/>
      <w:lvlText w:val="%1."/>
      <w:lvlJc w:val="left"/>
      <w:pPr>
        <w:ind w:left="720" w:hanging="360"/>
      </w:pPr>
      <w:rPr>
        <w:b w:val="0"/>
      </w:rPr>
    </w:lvl>
  </w:abstractNum>
  <w:abstractNum w:abstractNumId="1">
    <w:nsid w:val="0000000B"/>
    <w:multiLevelType w:val="multilevel"/>
    <w:tmpl w:val="58F651F4"/>
    <w:name w:val="WW8Num13"/>
    <w:lvl w:ilvl="0">
      <w:start w:val="1"/>
      <w:numFmt w:val="lowerLetter"/>
      <w:lvlText w:val="%1."/>
      <w:lvlJc w:val="left"/>
      <w:pPr>
        <w:tabs>
          <w:tab w:val="num" w:pos="0"/>
        </w:tabs>
        <w:ind w:left="397" w:hanging="397"/>
      </w:pPr>
      <w:rPr>
        <w:b w:val="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0000017"/>
    <w:multiLevelType w:val="multilevel"/>
    <w:tmpl w:val="DE84EF82"/>
    <w:name w:val="WW8Num32"/>
    <w:lvl w:ilvl="0">
      <w:start w:val="1"/>
      <w:numFmt w:val="decimal"/>
      <w:lvlText w:val="%1."/>
      <w:lvlJc w:val="left"/>
      <w:pPr>
        <w:tabs>
          <w:tab w:val="num" w:pos="0"/>
        </w:tabs>
        <w:ind w:left="283" w:hanging="283"/>
      </w:pPr>
      <w:rPr>
        <w:rFonts w:ascii="Symbol" w:hAnsi="Symbol" w:cs="Symbol"/>
      </w:rPr>
    </w:lvl>
    <w:lvl w:ilvl="1">
      <w:start w:val="1"/>
      <w:numFmt w:val="bullet"/>
      <w:lvlText w:val=""/>
      <w:lvlJc w:val="left"/>
      <w:pPr>
        <w:tabs>
          <w:tab w:val="num" w:pos="1440"/>
        </w:tabs>
        <w:ind w:left="1440" w:hanging="360"/>
      </w:pPr>
      <w:rPr>
        <w:rFonts w:ascii="Symbol" w:hAnsi="Symbol"/>
        <w:b/>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9"/>
    <w:multiLevelType w:val="singleLevel"/>
    <w:tmpl w:val="F4DAD22A"/>
    <w:name w:val="WW8Num25"/>
    <w:lvl w:ilvl="0">
      <w:start w:val="1"/>
      <w:numFmt w:val="decimal"/>
      <w:lvlText w:val="%1)"/>
      <w:lvlJc w:val="left"/>
      <w:pPr>
        <w:tabs>
          <w:tab w:val="num" w:pos="0"/>
        </w:tabs>
        <w:ind w:left="720" w:hanging="360"/>
      </w:pPr>
      <w:rPr>
        <w:rFonts w:ascii="Times New Roman" w:hAnsi="Times New Roman" w:cs="Times New Roman" w:hint="default"/>
        <w:spacing w:val="0"/>
        <w:w w:val="100"/>
        <w:kern w:val="1"/>
        <w:position w:val="0"/>
        <w:sz w:val="24"/>
        <w:szCs w:val="24"/>
        <w:vertAlign w:val="baseline"/>
      </w:rPr>
    </w:lvl>
  </w:abstractNum>
  <w:abstractNum w:abstractNumId="4">
    <w:nsid w:val="032F6445"/>
    <w:multiLevelType w:val="hybridMultilevel"/>
    <w:tmpl w:val="52BA3668"/>
    <w:lvl w:ilvl="0" w:tplc="970E7A66">
      <w:start w:val="1"/>
      <w:numFmt w:val="lowerLetter"/>
      <w:lvlText w:val="%1."/>
      <w:lvlJc w:val="left"/>
      <w:pPr>
        <w:ind w:left="1068" w:hanging="360"/>
      </w:pPr>
      <w:rPr>
        <w:rFonts w:hint="default"/>
      </w:rPr>
    </w:lvl>
    <w:lvl w:ilvl="1" w:tplc="04150005">
      <w:start w:val="1"/>
      <w:numFmt w:val="bullet"/>
      <w:lvlText w:val=""/>
      <w:lvlJc w:val="left"/>
      <w:pPr>
        <w:ind w:left="1788" w:hanging="360"/>
      </w:pPr>
      <w:rPr>
        <w:rFonts w:ascii="Wingdings" w:hAnsi="Wingding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5B26AE"/>
    <w:multiLevelType w:val="hybridMultilevel"/>
    <w:tmpl w:val="D1F403A2"/>
    <w:lvl w:ilvl="0" w:tplc="04150001">
      <w:start w:val="53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9F5667"/>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693984"/>
    <w:multiLevelType w:val="multilevel"/>
    <w:tmpl w:val="7A941716"/>
    <w:lvl w:ilvl="0">
      <w:start w:val="1"/>
      <w:numFmt w:val="lowerLetter"/>
      <w:lvlText w:val="%1)"/>
      <w:lvlJc w:val="left"/>
      <w:pPr>
        <w:ind w:left="106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14D6C8B"/>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B46A08"/>
    <w:multiLevelType w:val="hybridMultilevel"/>
    <w:tmpl w:val="2480B9AE"/>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8210DB"/>
    <w:multiLevelType w:val="hybridMultilevel"/>
    <w:tmpl w:val="CA96843E"/>
    <w:lvl w:ilvl="0" w:tplc="4446B904">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9C3D43"/>
    <w:multiLevelType w:val="hybridMultilevel"/>
    <w:tmpl w:val="7AC8B6B2"/>
    <w:lvl w:ilvl="0" w:tplc="4B84793E">
      <w:start w:val="1"/>
      <w:numFmt w:val="decimal"/>
      <w:lvlText w:val="%1."/>
      <w:lvlJc w:val="left"/>
      <w:pPr>
        <w:ind w:left="-708" w:hanging="360"/>
      </w:pPr>
      <w:rPr>
        <w:rFonts w:cs="Times New Roman" w:hint="default"/>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812D3A"/>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9F26A6"/>
    <w:multiLevelType w:val="hybridMultilevel"/>
    <w:tmpl w:val="C37ADB76"/>
    <w:lvl w:ilvl="0" w:tplc="DB5AA3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5343969"/>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8">
    <w:nsid w:val="355D6594"/>
    <w:multiLevelType w:val="hybridMultilevel"/>
    <w:tmpl w:val="77986536"/>
    <w:lvl w:ilvl="0" w:tplc="9C9A2FF0">
      <w:start w:val="1"/>
      <w:numFmt w:val="bullet"/>
      <w:lvlText w:val=""/>
      <w:lvlJc w:val="left"/>
      <w:pPr>
        <w:ind w:left="2417" w:hanging="360"/>
      </w:pPr>
      <w:rPr>
        <w:rFonts w:ascii="Symbol" w:hAnsi="Symbol"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19">
    <w:nsid w:val="37575045"/>
    <w:multiLevelType w:val="hybridMultilevel"/>
    <w:tmpl w:val="1FC29A72"/>
    <w:lvl w:ilvl="0" w:tplc="04150019">
      <w:start w:val="1"/>
      <w:numFmt w:val="lowerLetter"/>
      <w:lvlText w:val="%1."/>
      <w:lvlJc w:val="left"/>
      <w:pPr>
        <w:ind w:left="1697" w:hanging="360"/>
      </w:pPr>
    </w:lvl>
    <w:lvl w:ilvl="1" w:tplc="721C011E">
      <w:start w:val="1"/>
      <w:numFmt w:val="lowerLetter"/>
      <w:lvlText w:val="%2."/>
      <w:lvlJc w:val="left"/>
      <w:pPr>
        <w:ind w:left="2417" w:hanging="360"/>
      </w:pPr>
      <w:rPr>
        <w:sz w:val="20"/>
        <w:szCs w:val="20"/>
      </w:r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BC575A"/>
    <w:multiLevelType w:val="hybridMultilevel"/>
    <w:tmpl w:val="59429CA6"/>
    <w:lvl w:ilvl="0" w:tplc="04150019">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3">
    <w:nsid w:val="555744A9"/>
    <w:multiLevelType w:val="singleLevel"/>
    <w:tmpl w:val="F55A1736"/>
    <w:lvl w:ilvl="0">
      <w:start w:val="1"/>
      <w:numFmt w:val="decimal"/>
      <w:lvlText w:val="%1."/>
      <w:lvlJc w:val="left"/>
      <w:pPr>
        <w:tabs>
          <w:tab w:val="num" w:pos="0"/>
        </w:tabs>
        <w:ind w:left="720" w:hanging="360"/>
      </w:pPr>
      <w:rPr>
        <w:rFonts w:asciiTheme="minorHAnsi" w:eastAsia="Times New Roman" w:hAnsiTheme="minorHAnsi" w:cs="Times New Roman"/>
        <w:spacing w:val="0"/>
        <w:w w:val="100"/>
        <w:kern w:val="1"/>
        <w:position w:val="0"/>
        <w:sz w:val="18"/>
        <w:szCs w:val="18"/>
        <w:vertAlign w:val="baseline"/>
      </w:rPr>
    </w:lvl>
  </w:abstractNum>
  <w:abstractNum w:abstractNumId="24">
    <w:nsid w:val="5ADB3E44"/>
    <w:multiLevelType w:val="hybridMultilevel"/>
    <w:tmpl w:val="99BE76B4"/>
    <w:lvl w:ilvl="0" w:tplc="EC6EC720">
      <w:start w:val="535"/>
      <w:numFmt w:val="bullet"/>
      <w:lvlText w:val=""/>
      <w:lvlJc w:val="left"/>
      <w:pPr>
        <w:ind w:left="1125" w:hanging="360"/>
      </w:pPr>
      <w:rPr>
        <w:rFonts w:ascii="Symbol" w:eastAsia="Times New Roman" w:hAnsi="Symbol" w:cs="Times New Roman"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5">
    <w:nsid w:val="69970CE5"/>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28D682A"/>
    <w:multiLevelType w:val="hybridMultilevel"/>
    <w:tmpl w:val="054805F2"/>
    <w:lvl w:ilvl="0" w:tplc="958484A8">
      <w:start w:val="1"/>
      <w:numFmt w:val="decimal"/>
      <w:lvlText w:val="%1."/>
      <w:lvlJc w:val="left"/>
      <w:pPr>
        <w:ind w:left="720" w:hanging="360"/>
      </w:pPr>
      <w:rPr>
        <w:rFonts w:asciiTheme="minorHAnsi" w:hAnsiTheme="minorHAnsi" w:cstheme="minorHAnsi"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26"/>
  </w:num>
  <w:num w:numId="12">
    <w:abstractNumId w:val="18"/>
  </w:num>
  <w:num w:numId="13">
    <w:abstractNumId w:val="15"/>
  </w:num>
  <w:num w:numId="14">
    <w:abstractNumId w:val="21"/>
  </w:num>
  <w:num w:numId="15">
    <w:abstractNumId w:val="14"/>
  </w:num>
  <w:num w:numId="16">
    <w:abstractNumId w:val="8"/>
  </w:num>
  <w:num w:numId="17">
    <w:abstractNumId w:val="2"/>
  </w:num>
  <w:num w:numId="18">
    <w:abstractNumId w:val="0"/>
  </w:num>
  <w:num w:numId="19">
    <w:abstractNumId w:val="1"/>
  </w:num>
  <w:num w:numId="20">
    <w:abstractNumId w:val="7"/>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2"/>
  </w:num>
  <w:num w:numId="25">
    <w:abstractNumId w:val="6"/>
  </w:num>
  <w:num w:numId="26">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drawingGridHorizontalSpacing w:val="100"/>
  <w:displayHorizontalDrawingGridEvery w:val="2"/>
  <w:characterSpacingControl w:val="doNotCompress"/>
  <w:hdrShapeDefaults>
    <o:shapedefaults v:ext="edit" spidmax="81922"/>
  </w:hdrShapeDefaults>
  <w:footnotePr>
    <w:footnote w:id="-1"/>
    <w:footnote w:id="0"/>
  </w:footnotePr>
  <w:endnotePr>
    <w:endnote w:id="-1"/>
    <w:endnote w:id="0"/>
  </w:endnotePr>
  <w:compat/>
  <w:rsids>
    <w:rsidRoot w:val="00AE2DEF"/>
    <w:rsid w:val="00000B41"/>
    <w:rsid w:val="000024D6"/>
    <w:rsid w:val="00002760"/>
    <w:rsid w:val="0000460F"/>
    <w:rsid w:val="00005F64"/>
    <w:rsid w:val="000078C8"/>
    <w:rsid w:val="000109D2"/>
    <w:rsid w:val="00011AB2"/>
    <w:rsid w:val="00012B21"/>
    <w:rsid w:val="0001357A"/>
    <w:rsid w:val="00014C86"/>
    <w:rsid w:val="00014F2C"/>
    <w:rsid w:val="0001662B"/>
    <w:rsid w:val="00016869"/>
    <w:rsid w:val="0001696E"/>
    <w:rsid w:val="000172D4"/>
    <w:rsid w:val="000179F5"/>
    <w:rsid w:val="00017AB6"/>
    <w:rsid w:val="00020529"/>
    <w:rsid w:val="000220E2"/>
    <w:rsid w:val="00022E3F"/>
    <w:rsid w:val="00026677"/>
    <w:rsid w:val="00033873"/>
    <w:rsid w:val="00033EB9"/>
    <w:rsid w:val="00034A3F"/>
    <w:rsid w:val="00035694"/>
    <w:rsid w:val="00037DA3"/>
    <w:rsid w:val="0004048C"/>
    <w:rsid w:val="00041955"/>
    <w:rsid w:val="00042B68"/>
    <w:rsid w:val="00043831"/>
    <w:rsid w:val="00043E71"/>
    <w:rsid w:val="000455DF"/>
    <w:rsid w:val="00045B08"/>
    <w:rsid w:val="00045D0D"/>
    <w:rsid w:val="0004738E"/>
    <w:rsid w:val="000476BE"/>
    <w:rsid w:val="00050185"/>
    <w:rsid w:val="00051815"/>
    <w:rsid w:val="000529E7"/>
    <w:rsid w:val="00054696"/>
    <w:rsid w:val="00055E6A"/>
    <w:rsid w:val="00057F73"/>
    <w:rsid w:val="00060B32"/>
    <w:rsid w:val="00063693"/>
    <w:rsid w:val="00063A7E"/>
    <w:rsid w:val="00064181"/>
    <w:rsid w:val="00065F24"/>
    <w:rsid w:val="00066819"/>
    <w:rsid w:val="00066CE9"/>
    <w:rsid w:val="00070E10"/>
    <w:rsid w:val="00072781"/>
    <w:rsid w:val="00072B81"/>
    <w:rsid w:val="00073B8C"/>
    <w:rsid w:val="000762DC"/>
    <w:rsid w:val="000767E6"/>
    <w:rsid w:val="00077E7E"/>
    <w:rsid w:val="00077F97"/>
    <w:rsid w:val="000814E2"/>
    <w:rsid w:val="00082667"/>
    <w:rsid w:val="00082C40"/>
    <w:rsid w:val="0008480B"/>
    <w:rsid w:val="00084CBE"/>
    <w:rsid w:val="00085ACA"/>
    <w:rsid w:val="00086F01"/>
    <w:rsid w:val="0009130B"/>
    <w:rsid w:val="00091697"/>
    <w:rsid w:val="00092F0D"/>
    <w:rsid w:val="00093184"/>
    <w:rsid w:val="000933E5"/>
    <w:rsid w:val="000941A5"/>
    <w:rsid w:val="0009521B"/>
    <w:rsid w:val="00095956"/>
    <w:rsid w:val="00095FC3"/>
    <w:rsid w:val="00096047"/>
    <w:rsid w:val="000966C2"/>
    <w:rsid w:val="0009706A"/>
    <w:rsid w:val="000974AF"/>
    <w:rsid w:val="00097B04"/>
    <w:rsid w:val="000A0B86"/>
    <w:rsid w:val="000A1C99"/>
    <w:rsid w:val="000A3B1B"/>
    <w:rsid w:val="000A4D34"/>
    <w:rsid w:val="000A633D"/>
    <w:rsid w:val="000A654A"/>
    <w:rsid w:val="000A72DA"/>
    <w:rsid w:val="000B22CC"/>
    <w:rsid w:val="000B2E90"/>
    <w:rsid w:val="000B3AAE"/>
    <w:rsid w:val="000B4B91"/>
    <w:rsid w:val="000B50F5"/>
    <w:rsid w:val="000B57E4"/>
    <w:rsid w:val="000B5C67"/>
    <w:rsid w:val="000B7020"/>
    <w:rsid w:val="000B7F36"/>
    <w:rsid w:val="000C1104"/>
    <w:rsid w:val="000C18E8"/>
    <w:rsid w:val="000C1FBD"/>
    <w:rsid w:val="000C2433"/>
    <w:rsid w:val="000C24A5"/>
    <w:rsid w:val="000C4EE0"/>
    <w:rsid w:val="000C603D"/>
    <w:rsid w:val="000C636E"/>
    <w:rsid w:val="000C6371"/>
    <w:rsid w:val="000C7048"/>
    <w:rsid w:val="000D0CBA"/>
    <w:rsid w:val="000D1666"/>
    <w:rsid w:val="000D19C9"/>
    <w:rsid w:val="000D3831"/>
    <w:rsid w:val="000D48BB"/>
    <w:rsid w:val="000D536E"/>
    <w:rsid w:val="000D6237"/>
    <w:rsid w:val="000D7653"/>
    <w:rsid w:val="000D7F96"/>
    <w:rsid w:val="000E009A"/>
    <w:rsid w:val="000E0D29"/>
    <w:rsid w:val="000E1821"/>
    <w:rsid w:val="000E2410"/>
    <w:rsid w:val="000E2F22"/>
    <w:rsid w:val="000E6B88"/>
    <w:rsid w:val="000E6D87"/>
    <w:rsid w:val="000E7079"/>
    <w:rsid w:val="000F138B"/>
    <w:rsid w:val="000F144E"/>
    <w:rsid w:val="000F15C6"/>
    <w:rsid w:val="000F1988"/>
    <w:rsid w:val="000F3FEB"/>
    <w:rsid w:val="000F4652"/>
    <w:rsid w:val="000F49B4"/>
    <w:rsid w:val="000F64FC"/>
    <w:rsid w:val="000F6C0F"/>
    <w:rsid w:val="00101279"/>
    <w:rsid w:val="00101629"/>
    <w:rsid w:val="00101D47"/>
    <w:rsid w:val="001025FE"/>
    <w:rsid w:val="00103BC2"/>
    <w:rsid w:val="00104205"/>
    <w:rsid w:val="0010508D"/>
    <w:rsid w:val="0010583A"/>
    <w:rsid w:val="0010655F"/>
    <w:rsid w:val="00106BB4"/>
    <w:rsid w:val="00107B35"/>
    <w:rsid w:val="0011033B"/>
    <w:rsid w:val="00111FB7"/>
    <w:rsid w:val="00113305"/>
    <w:rsid w:val="00116681"/>
    <w:rsid w:val="00120642"/>
    <w:rsid w:val="00120A14"/>
    <w:rsid w:val="00120D67"/>
    <w:rsid w:val="001213DB"/>
    <w:rsid w:val="0012445D"/>
    <w:rsid w:val="001262F9"/>
    <w:rsid w:val="00127EBC"/>
    <w:rsid w:val="001307D9"/>
    <w:rsid w:val="001335E2"/>
    <w:rsid w:val="00134972"/>
    <w:rsid w:val="00134F6B"/>
    <w:rsid w:val="001369E6"/>
    <w:rsid w:val="00136A47"/>
    <w:rsid w:val="00136C05"/>
    <w:rsid w:val="00137AE9"/>
    <w:rsid w:val="00137BAD"/>
    <w:rsid w:val="001405B3"/>
    <w:rsid w:val="00140D1B"/>
    <w:rsid w:val="00140E42"/>
    <w:rsid w:val="0014165A"/>
    <w:rsid w:val="00141EED"/>
    <w:rsid w:val="00142D0B"/>
    <w:rsid w:val="0014444C"/>
    <w:rsid w:val="00144DBA"/>
    <w:rsid w:val="00144F06"/>
    <w:rsid w:val="0014634F"/>
    <w:rsid w:val="00146BA1"/>
    <w:rsid w:val="00146D64"/>
    <w:rsid w:val="00147A29"/>
    <w:rsid w:val="00150712"/>
    <w:rsid w:val="00151F2A"/>
    <w:rsid w:val="00152005"/>
    <w:rsid w:val="00153365"/>
    <w:rsid w:val="001537D8"/>
    <w:rsid w:val="00157DDD"/>
    <w:rsid w:val="0016008B"/>
    <w:rsid w:val="001600D1"/>
    <w:rsid w:val="00160B45"/>
    <w:rsid w:val="00161951"/>
    <w:rsid w:val="00163A6A"/>
    <w:rsid w:val="00164587"/>
    <w:rsid w:val="00164D28"/>
    <w:rsid w:val="0016505D"/>
    <w:rsid w:val="00165925"/>
    <w:rsid w:val="00166449"/>
    <w:rsid w:val="001669CA"/>
    <w:rsid w:val="00170584"/>
    <w:rsid w:val="00170DD9"/>
    <w:rsid w:val="00171301"/>
    <w:rsid w:val="00174FDE"/>
    <w:rsid w:val="001758B4"/>
    <w:rsid w:val="001764A6"/>
    <w:rsid w:val="001768C8"/>
    <w:rsid w:val="00177B70"/>
    <w:rsid w:val="00177FEF"/>
    <w:rsid w:val="0018079B"/>
    <w:rsid w:val="001829B4"/>
    <w:rsid w:val="00183465"/>
    <w:rsid w:val="0018382D"/>
    <w:rsid w:val="00183B57"/>
    <w:rsid w:val="00183EE6"/>
    <w:rsid w:val="001842AC"/>
    <w:rsid w:val="001872CA"/>
    <w:rsid w:val="0019141E"/>
    <w:rsid w:val="00191531"/>
    <w:rsid w:val="0019354C"/>
    <w:rsid w:val="001953C9"/>
    <w:rsid w:val="00196E3F"/>
    <w:rsid w:val="001A452C"/>
    <w:rsid w:val="001A5020"/>
    <w:rsid w:val="001A5938"/>
    <w:rsid w:val="001A5BDD"/>
    <w:rsid w:val="001A67DA"/>
    <w:rsid w:val="001B02C1"/>
    <w:rsid w:val="001B193D"/>
    <w:rsid w:val="001B22BE"/>
    <w:rsid w:val="001B2398"/>
    <w:rsid w:val="001B3000"/>
    <w:rsid w:val="001B35A6"/>
    <w:rsid w:val="001B3BFE"/>
    <w:rsid w:val="001B3C00"/>
    <w:rsid w:val="001C06C2"/>
    <w:rsid w:val="001C1F56"/>
    <w:rsid w:val="001C2F3E"/>
    <w:rsid w:val="001C2FA6"/>
    <w:rsid w:val="001C376D"/>
    <w:rsid w:val="001C41D0"/>
    <w:rsid w:val="001D0A9D"/>
    <w:rsid w:val="001D326C"/>
    <w:rsid w:val="001D3B2A"/>
    <w:rsid w:val="001D4A55"/>
    <w:rsid w:val="001D4E52"/>
    <w:rsid w:val="001D59FD"/>
    <w:rsid w:val="001D5EB5"/>
    <w:rsid w:val="001D6919"/>
    <w:rsid w:val="001D7F32"/>
    <w:rsid w:val="001E0C2E"/>
    <w:rsid w:val="001E0F5C"/>
    <w:rsid w:val="001E13E9"/>
    <w:rsid w:val="001E17A6"/>
    <w:rsid w:val="001E22E5"/>
    <w:rsid w:val="001E321E"/>
    <w:rsid w:val="001E6910"/>
    <w:rsid w:val="001E6ACE"/>
    <w:rsid w:val="001E6FB6"/>
    <w:rsid w:val="001E7E3D"/>
    <w:rsid w:val="001F001B"/>
    <w:rsid w:val="001F1A42"/>
    <w:rsid w:val="001F1AAB"/>
    <w:rsid w:val="001F27F6"/>
    <w:rsid w:val="001F2DD0"/>
    <w:rsid w:val="001F2EC9"/>
    <w:rsid w:val="001F3BBF"/>
    <w:rsid w:val="001F6B80"/>
    <w:rsid w:val="0020101F"/>
    <w:rsid w:val="00201E25"/>
    <w:rsid w:val="002023A3"/>
    <w:rsid w:val="00202FC2"/>
    <w:rsid w:val="00203F58"/>
    <w:rsid w:val="00205115"/>
    <w:rsid w:val="002059B9"/>
    <w:rsid w:val="0020620E"/>
    <w:rsid w:val="0020682D"/>
    <w:rsid w:val="002121C6"/>
    <w:rsid w:val="00213570"/>
    <w:rsid w:val="00213DB3"/>
    <w:rsid w:val="0021600A"/>
    <w:rsid w:val="002164B9"/>
    <w:rsid w:val="002174B2"/>
    <w:rsid w:val="00220877"/>
    <w:rsid w:val="00222B20"/>
    <w:rsid w:val="00223597"/>
    <w:rsid w:val="00223B39"/>
    <w:rsid w:val="00224554"/>
    <w:rsid w:val="00224D66"/>
    <w:rsid w:val="002253BC"/>
    <w:rsid w:val="00226ADE"/>
    <w:rsid w:val="00226E09"/>
    <w:rsid w:val="002317A9"/>
    <w:rsid w:val="00231CA4"/>
    <w:rsid w:val="0023301B"/>
    <w:rsid w:val="00235250"/>
    <w:rsid w:val="002354A1"/>
    <w:rsid w:val="00235E9D"/>
    <w:rsid w:val="0023680E"/>
    <w:rsid w:val="00237687"/>
    <w:rsid w:val="0023776E"/>
    <w:rsid w:val="00240C6D"/>
    <w:rsid w:val="00242B42"/>
    <w:rsid w:val="002435DF"/>
    <w:rsid w:val="002446EE"/>
    <w:rsid w:val="00244D87"/>
    <w:rsid w:val="00245079"/>
    <w:rsid w:val="00245C0A"/>
    <w:rsid w:val="00247CD9"/>
    <w:rsid w:val="002521DD"/>
    <w:rsid w:val="00252467"/>
    <w:rsid w:val="002526C8"/>
    <w:rsid w:val="00255155"/>
    <w:rsid w:val="0025575A"/>
    <w:rsid w:val="00256D50"/>
    <w:rsid w:val="00260490"/>
    <w:rsid w:val="00260C03"/>
    <w:rsid w:val="002634F1"/>
    <w:rsid w:val="0026426B"/>
    <w:rsid w:val="00266A19"/>
    <w:rsid w:val="00267849"/>
    <w:rsid w:val="002679B4"/>
    <w:rsid w:val="002700EF"/>
    <w:rsid w:val="0027093A"/>
    <w:rsid w:val="00270AAE"/>
    <w:rsid w:val="002712F8"/>
    <w:rsid w:val="002715FE"/>
    <w:rsid w:val="0027333E"/>
    <w:rsid w:val="0027433E"/>
    <w:rsid w:val="00275397"/>
    <w:rsid w:val="002759F9"/>
    <w:rsid w:val="00276776"/>
    <w:rsid w:val="002770FC"/>
    <w:rsid w:val="002800C8"/>
    <w:rsid w:val="002813BA"/>
    <w:rsid w:val="0028145F"/>
    <w:rsid w:val="00281657"/>
    <w:rsid w:val="00284CD5"/>
    <w:rsid w:val="00284DE4"/>
    <w:rsid w:val="00284ED9"/>
    <w:rsid w:val="00284F0D"/>
    <w:rsid w:val="00285AFA"/>
    <w:rsid w:val="0028608A"/>
    <w:rsid w:val="002922E1"/>
    <w:rsid w:val="002926D6"/>
    <w:rsid w:val="00292DA4"/>
    <w:rsid w:val="00293A5C"/>
    <w:rsid w:val="00295EF2"/>
    <w:rsid w:val="0029774A"/>
    <w:rsid w:val="00297B71"/>
    <w:rsid w:val="002A09F1"/>
    <w:rsid w:val="002A1E5B"/>
    <w:rsid w:val="002A3163"/>
    <w:rsid w:val="002A3CC5"/>
    <w:rsid w:val="002A4727"/>
    <w:rsid w:val="002A6155"/>
    <w:rsid w:val="002A6646"/>
    <w:rsid w:val="002A6777"/>
    <w:rsid w:val="002B0266"/>
    <w:rsid w:val="002B02D5"/>
    <w:rsid w:val="002B176A"/>
    <w:rsid w:val="002B17A4"/>
    <w:rsid w:val="002B2616"/>
    <w:rsid w:val="002B29C1"/>
    <w:rsid w:val="002B2ECC"/>
    <w:rsid w:val="002B2FC0"/>
    <w:rsid w:val="002B3C8D"/>
    <w:rsid w:val="002B3D86"/>
    <w:rsid w:val="002B49A2"/>
    <w:rsid w:val="002B4DEA"/>
    <w:rsid w:val="002C24CB"/>
    <w:rsid w:val="002C2E08"/>
    <w:rsid w:val="002C2FEE"/>
    <w:rsid w:val="002C4729"/>
    <w:rsid w:val="002C4DA1"/>
    <w:rsid w:val="002C4E2C"/>
    <w:rsid w:val="002C4F37"/>
    <w:rsid w:val="002C6E94"/>
    <w:rsid w:val="002C75E7"/>
    <w:rsid w:val="002D01A3"/>
    <w:rsid w:val="002D05DE"/>
    <w:rsid w:val="002D1FC0"/>
    <w:rsid w:val="002D2203"/>
    <w:rsid w:val="002D221E"/>
    <w:rsid w:val="002D3FD8"/>
    <w:rsid w:val="002D4F46"/>
    <w:rsid w:val="002D6384"/>
    <w:rsid w:val="002E3EDA"/>
    <w:rsid w:val="002E40C8"/>
    <w:rsid w:val="002E58B1"/>
    <w:rsid w:val="002E65B5"/>
    <w:rsid w:val="002E737D"/>
    <w:rsid w:val="002F0228"/>
    <w:rsid w:val="002F04C4"/>
    <w:rsid w:val="002F0F15"/>
    <w:rsid w:val="002F13DD"/>
    <w:rsid w:val="002F1CF4"/>
    <w:rsid w:val="002F1D41"/>
    <w:rsid w:val="002F29EB"/>
    <w:rsid w:val="002F2B29"/>
    <w:rsid w:val="002F3660"/>
    <w:rsid w:val="002F66F7"/>
    <w:rsid w:val="002F690B"/>
    <w:rsid w:val="002F6E0A"/>
    <w:rsid w:val="002F7518"/>
    <w:rsid w:val="00300E7B"/>
    <w:rsid w:val="00302146"/>
    <w:rsid w:val="00302CE4"/>
    <w:rsid w:val="00303D0B"/>
    <w:rsid w:val="00304069"/>
    <w:rsid w:val="003076F9"/>
    <w:rsid w:val="00311A5A"/>
    <w:rsid w:val="003126D5"/>
    <w:rsid w:val="00313690"/>
    <w:rsid w:val="00314428"/>
    <w:rsid w:val="00316930"/>
    <w:rsid w:val="0032030D"/>
    <w:rsid w:val="00320BEE"/>
    <w:rsid w:val="00321050"/>
    <w:rsid w:val="00321A78"/>
    <w:rsid w:val="00322F89"/>
    <w:rsid w:val="00323C32"/>
    <w:rsid w:val="0032501D"/>
    <w:rsid w:val="00325305"/>
    <w:rsid w:val="00325937"/>
    <w:rsid w:val="00326726"/>
    <w:rsid w:val="00326AED"/>
    <w:rsid w:val="00326CB3"/>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3FC0"/>
    <w:rsid w:val="0034414A"/>
    <w:rsid w:val="00344914"/>
    <w:rsid w:val="0034503D"/>
    <w:rsid w:val="00345A45"/>
    <w:rsid w:val="00346433"/>
    <w:rsid w:val="00347268"/>
    <w:rsid w:val="003472CA"/>
    <w:rsid w:val="0034788E"/>
    <w:rsid w:val="00347D7D"/>
    <w:rsid w:val="00350399"/>
    <w:rsid w:val="00350526"/>
    <w:rsid w:val="00352D14"/>
    <w:rsid w:val="00352FB3"/>
    <w:rsid w:val="003544D8"/>
    <w:rsid w:val="0035511F"/>
    <w:rsid w:val="00355C7F"/>
    <w:rsid w:val="00356A41"/>
    <w:rsid w:val="00357466"/>
    <w:rsid w:val="00357C2F"/>
    <w:rsid w:val="00360A3B"/>
    <w:rsid w:val="00362024"/>
    <w:rsid w:val="0036473C"/>
    <w:rsid w:val="00364CB1"/>
    <w:rsid w:val="003713F3"/>
    <w:rsid w:val="003716DF"/>
    <w:rsid w:val="0037192D"/>
    <w:rsid w:val="00371E64"/>
    <w:rsid w:val="00374BF3"/>
    <w:rsid w:val="00376700"/>
    <w:rsid w:val="00376DBA"/>
    <w:rsid w:val="00377299"/>
    <w:rsid w:val="00377534"/>
    <w:rsid w:val="00377D8A"/>
    <w:rsid w:val="00380241"/>
    <w:rsid w:val="00387849"/>
    <w:rsid w:val="00391170"/>
    <w:rsid w:val="003928E9"/>
    <w:rsid w:val="00392E2B"/>
    <w:rsid w:val="0039440E"/>
    <w:rsid w:val="0039473E"/>
    <w:rsid w:val="003975A2"/>
    <w:rsid w:val="003A05E7"/>
    <w:rsid w:val="003A12BA"/>
    <w:rsid w:val="003A14EC"/>
    <w:rsid w:val="003A2D53"/>
    <w:rsid w:val="003A4E1A"/>
    <w:rsid w:val="003A52B3"/>
    <w:rsid w:val="003A537B"/>
    <w:rsid w:val="003A5A62"/>
    <w:rsid w:val="003A72EB"/>
    <w:rsid w:val="003A7EA8"/>
    <w:rsid w:val="003B1A12"/>
    <w:rsid w:val="003B216C"/>
    <w:rsid w:val="003B4B69"/>
    <w:rsid w:val="003B5980"/>
    <w:rsid w:val="003B5E24"/>
    <w:rsid w:val="003C0229"/>
    <w:rsid w:val="003C0771"/>
    <w:rsid w:val="003C0F60"/>
    <w:rsid w:val="003C59AA"/>
    <w:rsid w:val="003C6A1F"/>
    <w:rsid w:val="003C6EE6"/>
    <w:rsid w:val="003C7258"/>
    <w:rsid w:val="003C737F"/>
    <w:rsid w:val="003D0689"/>
    <w:rsid w:val="003D306E"/>
    <w:rsid w:val="003D39E1"/>
    <w:rsid w:val="003D3BE2"/>
    <w:rsid w:val="003D4E8F"/>
    <w:rsid w:val="003D607A"/>
    <w:rsid w:val="003D6854"/>
    <w:rsid w:val="003D7A81"/>
    <w:rsid w:val="003E0001"/>
    <w:rsid w:val="003E0364"/>
    <w:rsid w:val="003E43C7"/>
    <w:rsid w:val="003E4A2A"/>
    <w:rsid w:val="003E5A93"/>
    <w:rsid w:val="003E6322"/>
    <w:rsid w:val="003F1839"/>
    <w:rsid w:val="003F34F5"/>
    <w:rsid w:val="003F4B49"/>
    <w:rsid w:val="003F4DB6"/>
    <w:rsid w:val="003F555F"/>
    <w:rsid w:val="003F7510"/>
    <w:rsid w:val="00402BA4"/>
    <w:rsid w:val="0040335F"/>
    <w:rsid w:val="00403663"/>
    <w:rsid w:val="00405C59"/>
    <w:rsid w:val="0040639E"/>
    <w:rsid w:val="00406C1E"/>
    <w:rsid w:val="00407DAF"/>
    <w:rsid w:val="004113B9"/>
    <w:rsid w:val="004120FC"/>
    <w:rsid w:val="00412195"/>
    <w:rsid w:val="00412C7C"/>
    <w:rsid w:val="00413902"/>
    <w:rsid w:val="004141AA"/>
    <w:rsid w:val="00414D34"/>
    <w:rsid w:val="0041554A"/>
    <w:rsid w:val="00416A84"/>
    <w:rsid w:val="00417560"/>
    <w:rsid w:val="00417A29"/>
    <w:rsid w:val="00417D8D"/>
    <w:rsid w:val="00420D7E"/>
    <w:rsid w:val="00423B2F"/>
    <w:rsid w:val="00425E25"/>
    <w:rsid w:val="00432B29"/>
    <w:rsid w:val="00432DC6"/>
    <w:rsid w:val="00433769"/>
    <w:rsid w:val="004338F8"/>
    <w:rsid w:val="00433F3F"/>
    <w:rsid w:val="00436D2D"/>
    <w:rsid w:val="00437895"/>
    <w:rsid w:val="0044045E"/>
    <w:rsid w:val="00441C0C"/>
    <w:rsid w:val="004423A8"/>
    <w:rsid w:val="00443A55"/>
    <w:rsid w:val="00444FA0"/>
    <w:rsid w:val="00445595"/>
    <w:rsid w:val="004468E3"/>
    <w:rsid w:val="00446FC0"/>
    <w:rsid w:val="00450BBE"/>
    <w:rsid w:val="0045183D"/>
    <w:rsid w:val="00452103"/>
    <w:rsid w:val="0045301A"/>
    <w:rsid w:val="00454AD7"/>
    <w:rsid w:val="00455347"/>
    <w:rsid w:val="00455529"/>
    <w:rsid w:val="00455533"/>
    <w:rsid w:val="00455740"/>
    <w:rsid w:val="00455BE1"/>
    <w:rsid w:val="00457372"/>
    <w:rsid w:val="00461F94"/>
    <w:rsid w:val="00462607"/>
    <w:rsid w:val="0046314D"/>
    <w:rsid w:val="00466D6B"/>
    <w:rsid w:val="004709BB"/>
    <w:rsid w:val="00470C59"/>
    <w:rsid w:val="00473643"/>
    <w:rsid w:val="004746AD"/>
    <w:rsid w:val="00475C5D"/>
    <w:rsid w:val="00475FD0"/>
    <w:rsid w:val="004775C7"/>
    <w:rsid w:val="0047762F"/>
    <w:rsid w:val="0048027C"/>
    <w:rsid w:val="00480F80"/>
    <w:rsid w:val="004810B2"/>
    <w:rsid w:val="0048133F"/>
    <w:rsid w:val="0048249A"/>
    <w:rsid w:val="00483158"/>
    <w:rsid w:val="0048340B"/>
    <w:rsid w:val="0048389A"/>
    <w:rsid w:val="00485AB9"/>
    <w:rsid w:val="00485FCA"/>
    <w:rsid w:val="0048611D"/>
    <w:rsid w:val="004873E0"/>
    <w:rsid w:val="004878D2"/>
    <w:rsid w:val="00491114"/>
    <w:rsid w:val="00491444"/>
    <w:rsid w:val="0049292F"/>
    <w:rsid w:val="004953DF"/>
    <w:rsid w:val="00495D3A"/>
    <w:rsid w:val="00496060"/>
    <w:rsid w:val="00496DC4"/>
    <w:rsid w:val="004A025F"/>
    <w:rsid w:val="004A07E6"/>
    <w:rsid w:val="004A1E41"/>
    <w:rsid w:val="004A2E77"/>
    <w:rsid w:val="004A2EFB"/>
    <w:rsid w:val="004A4848"/>
    <w:rsid w:val="004A51E8"/>
    <w:rsid w:val="004A6097"/>
    <w:rsid w:val="004B142C"/>
    <w:rsid w:val="004B26F5"/>
    <w:rsid w:val="004B3227"/>
    <w:rsid w:val="004B37BB"/>
    <w:rsid w:val="004B3CA6"/>
    <w:rsid w:val="004B7E0B"/>
    <w:rsid w:val="004C081A"/>
    <w:rsid w:val="004C08CB"/>
    <w:rsid w:val="004C0DBF"/>
    <w:rsid w:val="004C1A55"/>
    <w:rsid w:val="004C42C2"/>
    <w:rsid w:val="004C49AF"/>
    <w:rsid w:val="004C4D03"/>
    <w:rsid w:val="004C5120"/>
    <w:rsid w:val="004C5599"/>
    <w:rsid w:val="004C6788"/>
    <w:rsid w:val="004C7355"/>
    <w:rsid w:val="004D107E"/>
    <w:rsid w:val="004D1F70"/>
    <w:rsid w:val="004D4266"/>
    <w:rsid w:val="004E1C8D"/>
    <w:rsid w:val="004E272A"/>
    <w:rsid w:val="004E2C26"/>
    <w:rsid w:val="004E4532"/>
    <w:rsid w:val="004E6286"/>
    <w:rsid w:val="004E6F9A"/>
    <w:rsid w:val="004E706B"/>
    <w:rsid w:val="004E72A9"/>
    <w:rsid w:val="004E72BE"/>
    <w:rsid w:val="004E76E4"/>
    <w:rsid w:val="004F25D6"/>
    <w:rsid w:val="004F4DAB"/>
    <w:rsid w:val="005001BD"/>
    <w:rsid w:val="00500EC0"/>
    <w:rsid w:val="005020EF"/>
    <w:rsid w:val="005033FE"/>
    <w:rsid w:val="005034CE"/>
    <w:rsid w:val="00504492"/>
    <w:rsid w:val="00504D45"/>
    <w:rsid w:val="00506ED7"/>
    <w:rsid w:val="00507882"/>
    <w:rsid w:val="00507D7C"/>
    <w:rsid w:val="00510231"/>
    <w:rsid w:val="005128CF"/>
    <w:rsid w:val="00512D85"/>
    <w:rsid w:val="00513364"/>
    <w:rsid w:val="005143DD"/>
    <w:rsid w:val="005143F9"/>
    <w:rsid w:val="005145B4"/>
    <w:rsid w:val="00514945"/>
    <w:rsid w:val="0051790E"/>
    <w:rsid w:val="0052112D"/>
    <w:rsid w:val="005228FA"/>
    <w:rsid w:val="00523E31"/>
    <w:rsid w:val="005244F4"/>
    <w:rsid w:val="005302F1"/>
    <w:rsid w:val="005307BE"/>
    <w:rsid w:val="00532D14"/>
    <w:rsid w:val="00532EF8"/>
    <w:rsid w:val="00535CBD"/>
    <w:rsid w:val="00536612"/>
    <w:rsid w:val="005401A6"/>
    <w:rsid w:val="00541594"/>
    <w:rsid w:val="00542BFC"/>
    <w:rsid w:val="00543205"/>
    <w:rsid w:val="00544551"/>
    <w:rsid w:val="005446A2"/>
    <w:rsid w:val="00544815"/>
    <w:rsid w:val="005455B1"/>
    <w:rsid w:val="005455BB"/>
    <w:rsid w:val="00546729"/>
    <w:rsid w:val="0054688B"/>
    <w:rsid w:val="00547D8C"/>
    <w:rsid w:val="00547F87"/>
    <w:rsid w:val="00550E44"/>
    <w:rsid w:val="00553BA4"/>
    <w:rsid w:val="00553C15"/>
    <w:rsid w:val="00553CB4"/>
    <w:rsid w:val="00554F59"/>
    <w:rsid w:val="00560361"/>
    <w:rsid w:val="00562092"/>
    <w:rsid w:val="0056290E"/>
    <w:rsid w:val="00562D29"/>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3F3C"/>
    <w:rsid w:val="00574114"/>
    <w:rsid w:val="00574EE5"/>
    <w:rsid w:val="00575131"/>
    <w:rsid w:val="0057544A"/>
    <w:rsid w:val="00580127"/>
    <w:rsid w:val="005804C8"/>
    <w:rsid w:val="00580DA8"/>
    <w:rsid w:val="00581FE9"/>
    <w:rsid w:val="00584B19"/>
    <w:rsid w:val="005852EB"/>
    <w:rsid w:val="00585454"/>
    <w:rsid w:val="00585622"/>
    <w:rsid w:val="005859E8"/>
    <w:rsid w:val="00585A6B"/>
    <w:rsid w:val="0058750B"/>
    <w:rsid w:val="00587D8F"/>
    <w:rsid w:val="0059031E"/>
    <w:rsid w:val="0059381D"/>
    <w:rsid w:val="00595D7A"/>
    <w:rsid w:val="005976BE"/>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C2471"/>
    <w:rsid w:val="005C3425"/>
    <w:rsid w:val="005C4433"/>
    <w:rsid w:val="005C6258"/>
    <w:rsid w:val="005D36B3"/>
    <w:rsid w:val="005D5D43"/>
    <w:rsid w:val="005D7282"/>
    <w:rsid w:val="005D7288"/>
    <w:rsid w:val="005E0A51"/>
    <w:rsid w:val="005E0FFC"/>
    <w:rsid w:val="005E1061"/>
    <w:rsid w:val="005E3E0A"/>
    <w:rsid w:val="005E43BE"/>
    <w:rsid w:val="005E6305"/>
    <w:rsid w:val="005E761A"/>
    <w:rsid w:val="005E79CE"/>
    <w:rsid w:val="005F2388"/>
    <w:rsid w:val="005F4CAA"/>
    <w:rsid w:val="005F510E"/>
    <w:rsid w:val="005F5FE0"/>
    <w:rsid w:val="005F6FCC"/>
    <w:rsid w:val="005F7691"/>
    <w:rsid w:val="006012CB"/>
    <w:rsid w:val="006014BB"/>
    <w:rsid w:val="006016A4"/>
    <w:rsid w:val="006033C9"/>
    <w:rsid w:val="006049BA"/>
    <w:rsid w:val="00606318"/>
    <w:rsid w:val="00606AE4"/>
    <w:rsid w:val="00607836"/>
    <w:rsid w:val="00612AE7"/>
    <w:rsid w:val="00612E40"/>
    <w:rsid w:val="006137AA"/>
    <w:rsid w:val="006141DE"/>
    <w:rsid w:val="006152BA"/>
    <w:rsid w:val="00620387"/>
    <w:rsid w:val="00620D3C"/>
    <w:rsid w:val="0062150A"/>
    <w:rsid w:val="00622237"/>
    <w:rsid w:val="00622857"/>
    <w:rsid w:val="00622BBB"/>
    <w:rsid w:val="006236D1"/>
    <w:rsid w:val="00624D95"/>
    <w:rsid w:val="00632513"/>
    <w:rsid w:val="0063365C"/>
    <w:rsid w:val="006345D7"/>
    <w:rsid w:val="006351A2"/>
    <w:rsid w:val="00635359"/>
    <w:rsid w:val="00636553"/>
    <w:rsid w:val="00636840"/>
    <w:rsid w:val="00641002"/>
    <w:rsid w:val="006420FB"/>
    <w:rsid w:val="006427C7"/>
    <w:rsid w:val="00645861"/>
    <w:rsid w:val="00646FB6"/>
    <w:rsid w:val="006475FC"/>
    <w:rsid w:val="00647A80"/>
    <w:rsid w:val="00647FE4"/>
    <w:rsid w:val="00653DC8"/>
    <w:rsid w:val="00662338"/>
    <w:rsid w:val="0066492B"/>
    <w:rsid w:val="00664E64"/>
    <w:rsid w:val="00665A47"/>
    <w:rsid w:val="00666CCF"/>
    <w:rsid w:val="00670C74"/>
    <w:rsid w:val="00670D44"/>
    <w:rsid w:val="00671827"/>
    <w:rsid w:val="00674AA1"/>
    <w:rsid w:val="00677F91"/>
    <w:rsid w:val="00681DEB"/>
    <w:rsid w:val="006833A0"/>
    <w:rsid w:val="00683D34"/>
    <w:rsid w:val="00684088"/>
    <w:rsid w:val="00686157"/>
    <w:rsid w:val="00686C6F"/>
    <w:rsid w:val="0068704D"/>
    <w:rsid w:val="00687956"/>
    <w:rsid w:val="00690F27"/>
    <w:rsid w:val="00692907"/>
    <w:rsid w:val="006936FB"/>
    <w:rsid w:val="00693A55"/>
    <w:rsid w:val="00693C11"/>
    <w:rsid w:val="00693F98"/>
    <w:rsid w:val="00694396"/>
    <w:rsid w:val="00696253"/>
    <w:rsid w:val="006A0F00"/>
    <w:rsid w:val="006A1F54"/>
    <w:rsid w:val="006A26FF"/>
    <w:rsid w:val="006A292D"/>
    <w:rsid w:val="006A35E3"/>
    <w:rsid w:val="006A3B73"/>
    <w:rsid w:val="006A42A5"/>
    <w:rsid w:val="006A5830"/>
    <w:rsid w:val="006A6A1D"/>
    <w:rsid w:val="006B03E8"/>
    <w:rsid w:val="006B041D"/>
    <w:rsid w:val="006B275E"/>
    <w:rsid w:val="006B29DE"/>
    <w:rsid w:val="006B2F0B"/>
    <w:rsid w:val="006B4327"/>
    <w:rsid w:val="006B6B9C"/>
    <w:rsid w:val="006B7627"/>
    <w:rsid w:val="006B7BB7"/>
    <w:rsid w:val="006B7C71"/>
    <w:rsid w:val="006C0635"/>
    <w:rsid w:val="006C070A"/>
    <w:rsid w:val="006C0E4F"/>
    <w:rsid w:val="006C1206"/>
    <w:rsid w:val="006C124A"/>
    <w:rsid w:val="006C1A48"/>
    <w:rsid w:val="006C1EB4"/>
    <w:rsid w:val="006C2914"/>
    <w:rsid w:val="006C2F42"/>
    <w:rsid w:val="006C3557"/>
    <w:rsid w:val="006C40DF"/>
    <w:rsid w:val="006C4829"/>
    <w:rsid w:val="006C7D0F"/>
    <w:rsid w:val="006C7D5E"/>
    <w:rsid w:val="006D01A0"/>
    <w:rsid w:val="006D2813"/>
    <w:rsid w:val="006D3390"/>
    <w:rsid w:val="006D3B8B"/>
    <w:rsid w:val="006D609D"/>
    <w:rsid w:val="006E1BA6"/>
    <w:rsid w:val="006E1F24"/>
    <w:rsid w:val="006E2C26"/>
    <w:rsid w:val="006E2E0D"/>
    <w:rsid w:val="006E3301"/>
    <w:rsid w:val="006E355F"/>
    <w:rsid w:val="006E67DC"/>
    <w:rsid w:val="006E68CC"/>
    <w:rsid w:val="006E734E"/>
    <w:rsid w:val="006F2CB1"/>
    <w:rsid w:val="006F37A8"/>
    <w:rsid w:val="006F47C7"/>
    <w:rsid w:val="006F7022"/>
    <w:rsid w:val="006F732D"/>
    <w:rsid w:val="006F7F1A"/>
    <w:rsid w:val="00703B23"/>
    <w:rsid w:val="007045B9"/>
    <w:rsid w:val="00704943"/>
    <w:rsid w:val="007053AF"/>
    <w:rsid w:val="007059AF"/>
    <w:rsid w:val="00706873"/>
    <w:rsid w:val="00707CB8"/>
    <w:rsid w:val="00714633"/>
    <w:rsid w:val="0071469A"/>
    <w:rsid w:val="00717636"/>
    <w:rsid w:val="00720726"/>
    <w:rsid w:val="007208C9"/>
    <w:rsid w:val="007228E2"/>
    <w:rsid w:val="00723836"/>
    <w:rsid w:val="00723CB4"/>
    <w:rsid w:val="00723FCC"/>
    <w:rsid w:val="00725150"/>
    <w:rsid w:val="007256C8"/>
    <w:rsid w:val="00726146"/>
    <w:rsid w:val="00726536"/>
    <w:rsid w:val="00726BC6"/>
    <w:rsid w:val="007277BE"/>
    <w:rsid w:val="00727CD6"/>
    <w:rsid w:val="00730F7A"/>
    <w:rsid w:val="00731340"/>
    <w:rsid w:val="007314A1"/>
    <w:rsid w:val="00731D13"/>
    <w:rsid w:val="00731DF7"/>
    <w:rsid w:val="00732C61"/>
    <w:rsid w:val="00733784"/>
    <w:rsid w:val="00733B65"/>
    <w:rsid w:val="0073425E"/>
    <w:rsid w:val="00734C7E"/>
    <w:rsid w:val="00735395"/>
    <w:rsid w:val="007359E6"/>
    <w:rsid w:val="00736B77"/>
    <w:rsid w:val="00736BAE"/>
    <w:rsid w:val="00736FE7"/>
    <w:rsid w:val="00737330"/>
    <w:rsid w:val="00737B5B"/>
    <w:rsid w:val="00737B94"/>
    <w:rsid w:val="00737FEC"/>
    <w:rsid w:val="00740467"/>
    <w:rsid w:val="00740F87"/>
    <w:rsid w:val="007417FD"/>
    <w:rsid w:val="0074221E"/>
    <w:rsid w:val="007424F8"/>
    <w:rsid w:val="00742D5C"/>
    <w:rsid w:val="007438B2"/>
    <w:rsid w:val="00744DC4"/>
    <w:rsid w:val="007453CF"/>
    <w:rsid w:val="00746108"/>
    <w:rsid w:val="007464DD"/>
    <w:rsid w:val="00746E5D"/>
    <w:rsid w:val="00746EDF"/>
    <w:rsid w:val="0074752D"/>
    <w:rsid w:val="007476A0"/>
    <w:rsid w:val="00747CCE"/>
    <w:rsid w:val="00750DD1"/>
    <w:rsid w:val="00751185"/>
    <w:rsid w:val="0075175D"/>
    <w:rsid w:val="00752504"/>
    <w:rsid w:val="00752A76"/>
    <w:rsid w:val="00753439"/>
    <w:rsid w:val="00753D5B"/>
    <w:rsid w:val="007542D6"/>
    <w:rsid w:val="00754B39"/>
    <w:rsid w:val="00754C5C"/>
    <w:rsid w:val="00755A16"/>
    <w:rsid w:val="00756E29"/>
    <w:rsid w:val="00757094"/>
    <w:rsid w:val="0075757D"/>
    <w:rsid w:val="007612FA"/>
    <w:rsid w:val="00762A85"/>
    <w:rsid w:val="00762DE1"/>
    <w:rsid w:val="0076370A"/>
    <w:rsid w:val="00763CF8"/>
    <w:rsid w:val="00764CAC"/>
    <w:rsid w:val="00767A48"/>
    <w:rsid w:val="007712D2"/>
    <w:rsid w:val="00772589"/>
    <w:rsid w:val="00772E60"/>
    <w:rsid w:val="00773C5D"/>
    <w:rsid w:val="007761BF"/>
    <w:rsid w:val="007767A6"/>
    <w:rsid w:val="00776F29"/>
    <w:rsid w:val="00783447"/>
    <w:rsid w:val="007836FC"/>
    <w:rsid w:val="00785DE9"/>
    <w:rsid w:val="007861BE"/>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5211"/>
    <w:rsid w:val="007B7F5C"/>
    <w:rsid w:val="007C0778"/>
    <w:rsid w:val="007C0A9B"/>
    <w:rsid w:val="007C1473"/>
    <w:rsid w:val="007C202D"/>
    <w:rsid w:val="007C3E6E"/>
    <w:rsid w:val="007C4C31"/>
    <w:rsid w:val="007C76C7"/>
    <w:rsid w:val="007D0A42"/>
    <w:rsid w:val="007D0D6C"/>
    <w:rsid w:val="007D3D1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3B93"/>
    <w:rsid w:val="007F4AA3"/>
    <w:rsid w:val="007F4BB7"/>
    <w:rsid w:val="007F4F03"/>
    <w:rsid w:val="007F6C9A"/>
    <w:rsid w:val="007F70C9"/>
    <w:rsid w:val="007F7A19"/>
    <w:rsid w:val="00803DD0"/>
    <w:rsid w:val="00804156"/>
    <w:rsid w:val="00804CCB"/>
    <w:rsid w:val="00806847"/>
    <w:rsid w:val="00806D81"/>
    <w:rsid w:val="00807435"/>
    <w:rsid w:val="00807BD4"/>
    <w:rsid w:val="008101CE"/>
    <w:rsid w:val="00810BA0"/>
    <w:rsid w:val="00811197"/>
    <w:rsid w:val="00811DBB"/>
    <w:rsid w:val="008124F4"/>
    <w:rsid w:val="0081376A"/>
    <w:rsid w:val="0081526F"/>
    <w:rsid w:val="008163BF"/>
    <w:rsid w:val="008173B8"/>
    <w:rsid w:val="00820DC9"/>
    <w:rsid w:val="008263CA"/>
    <w:rsid w:val="00830486"/>
    <w:rsid w:val="008305A5"/>
    <w:rsid w:val="00830974"/>
    <w:rsid w:val="0083166D"/>
    <w:rsid w:val="00831BE7"/>
    <w:rsid w:val="00834BE1"/>
    <w:rsid w:val="008375ED"/>
    <w:rsid w:val="00837683"/>
    <w:rsid w:val="00841137"/>
    <w:rsid w:val="00841EA0"/>
    <w:rsid w:val="00842425"/>
    <w:rsid w:val="00842AF2"/>
    <w:rsid w:val="0084319B"/>
    <w:rsid w:val="00847C6E"/>
    <w:rsid w:val="00850265"/>
    <w:rsid w:val="00850DDF"/>
    <w:rsid w:val="00855D08"/>
    <w:rsid w:val="00856500"/>
    <w:rsid w:val="00857778"/>
    <w:rsid w:val="00857F49"/>
    <w:rsid w:val="00860BAA"/>
    <w:rsid w:val="008610B7"/>
    <w:rsid w:val="00865730"/>
    <w:rsid w:val="008706D6"/>
    <w:rsid w:val="008714CF"/>
    <w:rsid w:val="00872943"/>
    <w:rsid w:val="00872ACD"/>
    <w:rsid w:val="00873BE9"/>
    <w:rsid w:val="0087402E"/>
    <w:rsid w:val="00874E17"/>
    <w:rsid w:val="00875A3C"/>
    <w:rsid w:val="008803F2"/>
    <w:rsid w:val="00880A89"/>
    <w:rsid w:val="008850D0"/>
    <w:rsid w:val="00886E37"/>
    <w:rsid w:val="00886EDD"/>
    <w:rsid w:val="0088702A"/>
    <w:rsid w:val="008870EA"/>
    <w:rsid w:val="00890FAE"/>
    <w:rsid w:val="008911E3"/>
    <w:rsid w:val="00893013"/>
    <w:rsid w:val="00893681"/>
    <w:rsid w:val="008936E9"/>
    <w:rsid w:val="008954DD"/>
    <w:rsid w:val="00895E30"/>
    <w:rsid w:val="008A048B"/>
    <w:rsid w:val="008A073B"/>
    <w:rsid w:val="008A0987"/>
    <w:rsid w:val="008A34F3"/>
    <w:rsid w:val="008A38B9"/>
    <w:rsid w:val="008A53DD"/>
    <w:rsid w:val="008A55A3"/>
    <w:rsid w:val="008B05F5"/>
    <w:rsid w:val="008B0629"/>
    <w:rsid w:val="008B1DA5"/>
    <w:rsid w:val="008B1E56"/>
    <w:rsid w:val="008B2114"/>
    <w:rsid w:val="008B289D"/>
    <w:rsid w:val="008B2AD8"/>
    <w:rsid w:val="008B46F3"/>
    <w:rsid w:val="008B4B3A"/>
    <w:rsid w:val="008B53DC"/>
    <w:rsid w:val="008B5613"/>
    <w:rsid w:val="008B6128"/>
    <w:rsid w:val="008B6C46"/>
    <w:rsid w:val="008B72F9"/>
    <w:rsid w:val="008C057F"/>
    <w:rsid w:val="008C0BDC"/>
    <w:rsid w:val="008C15B7"/>
    <w:rsid w:val="008C1828"/>
    <w:rsid w:val="008C1D02"/>
    <w:rsid w:val="008C1E00"/>
    <w:rsid w:val="008C2CF3"/>
    <w:rsid w:val="008C2D05"/>
    <w:rsid w:val="008C38B6"/>
    <w:rsid w:val="008C422B"/>
    <w:rsid w:val="008C79A6"/>
    <w:rsid w:val="008C7B33"/>
    <w:rsid w:val="008D040F"/>
    <w:rsid w:val="008D1F24"/>
    <w:rsid w:val="008D2B19"/>
    <w:rsid w:val="008D3CAB"/>
    <w:rsid w:val="008D3DE0"/>
    <w:rsid w:val="008D3E79"/>
    <w:rsid w:val="008D7B7D"/>
    <w:rsid w:val="008E13C6"/>
    <w:rsid w:val="008E1AF9"/>
    <w:rsid w:val="008E1CB6"/>
    <w:rsid w:val="008E22EE"/>
    <w:rsid w:val="008E25CF"/>
    <w:rsid w:val="008E2AC5"/>
    <w:rsid w:val="008E3524"/>
    <w:rsid w:val="008E35A7"/>
    <w:rsid w:val="008E3A5D"/>
    <w:rsid w:val="008E4178"/>
    <w:rsid w:val="008E47AD"/>
    <w:rsid w:val="008E553F"/>
    <w:rsid w:val="008E744B"/>
    <w:rsid w:val="008F19AD"/>
    <w:rsid w:val="008F2251"/>
    <w:rsid w:val="008F31DA"/>
    <w:rsid w:val="008F37D9"/>
    <w:rsid w:val="008F461B"/>
    <w:rsid w:val="008F5507"/>
    <w:rsid w:val="008F5A6B"/>
    <w:rsid w:val="008F7265"/>
    <w:rsid w:val="00900A93"/>
    <w:rsid w:val="00902661"/>
    <w:rsid w:val="00905634"/>
    <w:rsid w:val="009059C2"/>
    <w:rsid w:val="009063AF"/>
    <w:rsid w:val="00907079"/>
    <w:rsid w:val="00907914"/>
    <w:rsid w:val="009104A9"/>
    <w:rsid w:val="00913C34"/>
    <w:rsid w:val="009140B8"/>
    <w:rsid w:val="009143A7"/>
    <w:rsid w:val="009148FD"/>
    <w:rsid w:val="00914D99"/>
    <w:rsid w:val="00916860"/>
    <w:rsid w:val="00917509"/>
    <w:rsid w:val="0091754B"/>
    <w:rsid w:val="009202B6"/>
    <w:rsid w:val="00922F66"/>
    <w:rsid w:val="00923430"/>
    <w:rsid w:val="009244AC"/>
    <w:rsid w:val="00924C43"/>
    <w:rsid w:val="00927CFD"/>
    <w:rsid w:val="00930404"/>
    <w:rsid w:val="00931272"/>
    <w:rsid w:val="00931F81"/>
    <w:rsid w:val="0093310F"/>
    <w:rsid w:val="00933DF7"/>
    <w:rsid w:val="00934E8E"/>
    <w:rsid w:val="00936091"/>
    <w:rsid w:val="00936121"/>
    <w:rsid w:val="00936616"/>
    <w:rsid w:val="009378A1"/>
    <w:rsid w:val="00937A4D"/>
    <w:rsid w:val="00940786"/>
    <w:rsid w:val="00940A2F"/>
    <w:rsid w:val="009411A9"/>
    <w:rsid w:val="00941745"/>
    <w:rsid w:val="009420F2"/>
    <w:rsid w:val="00945147"/>
    <w:rsid w:val="0094735A"/>
    <w:rsid w:val="0095342F"/>
    <w:rsid w:val="00953D9C"/>
    <w:rsid w:val="009545D8"/>
    <w:rsid w:val="009558F6"/>
    <w:rsid w:val="00955BF7"/>
    <w:rsid w:val="00957C31"/>
    <w:rsid w:val="00960C3A"/>
    <w:rsid w:val="00963D50"/>
    <w:rsid w:val="00963D97"/>
    <w:rsid w:val="00964CCD"/>
    <w:rsid w:val="00964D41"/>
    <w:rsid w:val="00966244"/>
    <w:rsid w:val="00966D81"/>
    <w:rsid w:val="0097078E"/>
    <w:rsid w:val="00970C7B"/>
    <w:rsid w:val="00971B35"/>
    <w:rsid w:val="00976902"/>
    <w:rsid w:val="00977089"/>
    <w:rsid w:val="00980F16"/>
    <w:rsid w:val="00982AD9"/>
    <w:rsid w:val="00982C29"/>
    <w:rsid w:val="00983AC2"/>
    <w:rsid w:val="009853B1"/>
    <w:rsid w:val="00990B70"/>
    <w:rsid w:val="00992090"/>
    <w:rsid w:val="0099408B"/>
    <w:rsid w:val="00994167"/>
    <w:rsid w:val="00995951"/>
    <w:rsid w:val="0099686C"/>
    <w:rsid w:val="00996B77"/>
    <w:rsid w:val="009972CA"/>
    <w:rsid w:val="009A1533"/>
    <w:rsid w:val="009A16D1"/>
    <w:rsid w:val="009A25FB"/>
    <w:rsid w:val="009A3FE9"/>
    <w:rsid w:val="009A4CB2"/>
    <w:rsid w:val="009A4F7D"/>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E56"/>
    <w:rsid w:val="009D0CD8"/>
    <w:rsid w:val="009D254A"/>
    <w:rsid w:val="009D31B9"/>
    <w:rsid w:val="009D3CFA"/>
    <w:rsid w:val="009D6808"/>
    <w:rsid w:val="009E00A4"/>
    <w:rsid w:val="009E1E82"/>
    <w:rsid w:val="009E33AE"/>
    <w:rsid w:val="009E36C9"/>
    <w:rsid w:val="009E4B9D"/>
    <w:rsid w:val="009E4C6F"/>
    <w:rsid w:val="009E5CD7"/>
    <w:rsid w:val="009E6DB5"/>
    <w:rsid w:val="009E76A3"/>
    <w:rsid w:val="009F080E"/>
    <w:rsid w:val="009F0DDD"/>
    <w:rsid w:val="009F1B5D"/>
    <w:rsid w:val="009F3565"/>
    <w:rsid w:val="009F3684"/>
    <w:rsid w:val="009F40D8"/>
    <w:rsid w:val="009F41E2"/>
    <w:rsid w:val="009F4D2B"/>
    <w:rsid w:val="009F528B"/>
    <w:rsid w:val="009F6EB0"/>
    <w:rsid w:val="009F709F"/>
    <w:rsid w:val="009F7158"/>
    <w:rsid w:val="00A00796"/>
    <w:rsid w:val="00A00E5C"/>
    <w:rsid w:val="00A01D3F"/>
    <w:rsid w:val="00A01F59"/>
    <w:rsid w:val="00A0215A"/>
    <w:rsid w:val="00A0245C"/>
    <w:rsid w:val="00A0407F"/>
    <w:rsid w:val="00A04B41"/>
    <w:rsid w:val="00A04F14"/>
    <w:rsid w:val="00A06451"/>
    <w:rsid w:val="00A07158"/>
    <w:rsid w:val="00A10462"/>
    <w:rsid w:val="00A1063E"/>
    <w:rsid w:val="00A10D84"/>
    <w:rsid w:val="00A1150A"/>
    <w:rsid w:val="00A116CA"/>
    <w:rsid w:val="00A1181F"/>
    <w:rsid w:val="00A11AA5"/>
    <w:rsid w:val="00A11DC5"/>
    <w:rsid w:val="00A14383"/>
    <w:rsid w:val="00A14C61"/>
    <w:rsid w:val="00A15D62"/>
    <w:rsid w:val="00A166C9"/>
    <w:rsid w:val="00A173DB"/>
    <w:rsid w:val="00A17496"/>
    <w:rsid w:val="00A20A63"/>
    <w:rsid w:val="00A21A2C"/>
    <w:rsid w:val="00A2230E"/>
    <w:rsid w:val="00A231B2"/>
    <w:rsid w:val="00A25B47"/>
    <w:rsid w:val="00A31837"/>
    <w:rsid w:val="00A33E78"/>
    <w:rsid w:val="00A34854"/>
    <w:rsid w:val="00A34DC1"/>
    <w:rsid w:val="00A36051"/>
    <w:rsid w:val="00A36474"/>
    <w:rsid w:val="00A36BDC"/>
    <w:rsid w:val="00A37BF3"/>
    <w:rsid w:val="00A401F7"/>
    <w:rsid w:val="00A4220A"/>
    <w:rsid w:val="00A435BB"/>
    <w:rsid w:val="00A44998"/>
    <w:rsid w:val="00A4580D"/>
    <w:rsid w:val="00A459D8"/>
    <w:rsid w:val="00A4632D"/>
    <w:rsid w:val="00A46C28"/>
    <w:rsid w:val="00A46D9B"/>
    <w:rsid w:val="00A50994"/>
    <w:rsid w:val="00A51E31"/>
    <w:rsid w:val="00A52591"/>
    <w:rsid w:val="00A52891"/>
    <w:rsid w:val="00A53171"/>
    <w:rsid w:val="00A53179"/>
    <w:rsid w:val="00A56088"/>
    <w:rsid w:val="00A571E8"/>
    <w:rsid w:val="00A61714"/>
    <w:rsid w:val="00A619B1"/>
    <w:rsid w:val="00A61B41"/>
    <w:rsid w:val="00A6264A"/>
    <w:rsid w:val="00A63E90"/>
    <w:rsid w:val="00A652D1"/>
    <w:rsid w:val="00A65983"/>
    <w:rsid w:val="00A65EB6"/>
    <w:rsid w:val="00A66768"/>
    <w:rsid w:val="00A67310"/>
    <w:rsid w:val="00A70751"/>
    <w:rsid w:val="00A721B5"/>
    <w:rsid w:val="00A7253F"/>
    <w:rsid w:val="00A73462"/>
    <w:rsid w:val="00A7492D"/>
    <w:rsid w:val="00A74C1A"/>
    <w:rsid w:val="00A74E90"/>
    <w:rsid w:val="00A75E3D"/>
    <w:rsid w:val="00A80F6B"/>
    <w:rsid w:val="00A81C5F"/>
    <w:rsid w:val="00A834C2"/>
    <w:rsid w:val="00A84355"/>
    <w:rsid w:val="00A84EDE"/>
    <w:rsid w:val="00A8502A"/>
    <w:rsid w:val="00A85455"/>
    <w:rsid w:val="00A85712"/>
    <w:rsid w:val="00A864E2"/>
    <w:rsid w:val="00A86B39"/>
    <w:rsid w:val="00A86CE8"/>
    <w:rsid w:val="00A87E5C"/>
    <w:rsid w:val="00A9095A"/>
    <w:rsid w:val="00A9120B"/>
    <w:rsid w:val="00A91970"/>
    <w:rsid w:val="00A93600"/>
    <w:rsid w:val="00A942C8"/>
    <w:rsid w:val="00A9616A"/>
    <w:rsid w:val="00AA1583"/>
    <w:rsid w:val="00AA17FD"/>
    <w:rsid w:val="00AA244F"/>
    <w:rsid w:val="00AA36A8"/>
    <w:rsid w:val="00AA38C7"/>
    <w:rsid w:val="00AA52F7"/>
    <w:rsid w:val="00AA6026"/>
    <w:rsid w:val="00AA67D5"/>
    <w:rsid w:val="00AA6869"/>
    <w:rsid w:val="00AA76F6"/>
    <w:rsid w:val="00AA7B44"/>
    <w:rsid w:val="00AA7E25"/>
    <w:rsid w:val="00AB101C"/>
    <w:rsid w:val="00AB1408"/>
    <w:rsid w:val="00AB1818"/>
    <w:rsid w:val="00AB2E64"/>
    <w:rsid w:val="00AB372A"/>
    <w:rsid w:val="00AB3DDB"/>
    <w:rsid w:val="00AB6148"/>
    <w:rsid w:val="00AC0D40"/>
    <w:rsid w:val="00AC13FB"/>
    <w:rsid w:val="00AC1EF6"/>
    <w:rsid w:val="00AC2616"/>
    <w:rsid w:val="00AC4DEB"/>
    <w:rsid w:val="00AC5811"/>
    <w:rsid w:val="00AC58E1"/>
    <w:rsid w:val="00AC61C5"/>
    <w:rsid w:val="00AC700F"/>
    <w:rsid w:val="00AC7CDB"/>
    <w:rsid w:val="00AD142F"/>
    <w:rsid w:val="00AD2096"/>
    <w:rsid w:val="00AD2216"/>
    <w:rsid w:val="00AD2562"/>
    <w:rsid w:val="00AD313C"/>
    <w:rsid w:val="00AD35A8"/>
    <w:rsid w:val="00AD3BE4"/>
    <w:rsid w:val="00AD5B78"/>
    <w:rsid w:val="00AD7797"/>
    <w:rsid w:val="00AD7DF4"/>
    <w:rsid w:val="00AE02DE"/>
    <w:rsid w:val="00AE2065"/>
    <w:rsid w:val="00AE2DEF"/>
    <w:rsid w:val="00AE45F6"/>
    <w:rsid w:val="00AE67D2"/>
    <w:rsid w:val="00AE772B"/>
    <w:rsid w:val="00AF0080"/>
    <w:rsid w:val="00AF049D"/>
    <w:rsid w:val="00AF1CE9"/>
    <w:rsid w:val="00AF2743"/>
    <w:rsid w:val="00AF28FF"/>
    <w:rsid w:val="00AF330E"/>
    <w:rsid w:val="00AF3662"/>
    <w:rsid w:val="00AF383E"/>
    <w:rsid w:val="00AF4D28"/>
    <w:rsid w:val="00AF50AE"/>
    <w:rsid w:val="00AF53DD"/>
    <w:rsid w:val="00AF576E"/>
    <w:rsid w:val="00AF6A14"/>
    <w:rsid w:val="00AF6F0E"/>
    <w:rsid w:val="00AF7916"/>
    <w:rsid w:val="00AF7C96"/>
    <w:rsid w:val="00B021D6"/>
    <w:rsid w:val="00B02532"/>
    <w:rsid w:val="00B02E73"/>
    <w:rsid w:val="00B03451"/>
    <w:rsid w:val="00B03643"/>
    <w:rsid w:val="00B04797"/>
    <w:rsid w:val="00B04976"/>
    <w:rsid w:val="00B05E1C"/>
    <w:rsid w:val="00B065DC"/>
    <w:rsid w:val="00B1008C"/>
    <w:rsid w:val="00B11D96"/>
    <w:rsid w:val="00B11DEA"/>
    <w:rsid w:val="00B13097"/>
    <w:rsid w:val="00B13506"/>
    <w:rsid w:val="00B13E74"/>
    <w:rsid w:val="00B15EC0"/>
    <w:rsid w:val="00B164BB"/>
    <w:rsid w:val="00B16951"/>
    <w:rsid w:val="00B17448"/>
    <w:rsid w:val="00B17956"/>
    <w:rsid w:val="00B21433"/>
    <w:rsid w:val="00B21BCC"/>
    <w:rsid w:val="00B21E4E"/>
    <w:rsid w:val="00B22EED"/>
    <w:rsid w:val="00B251CF"/>
    <w:rsid w:val="00B252D8"/>
    <w:rsid w:val="00B25B3C"/>
    <w:rsid w:val="00B26144"/>
    <w:rsid w:val="00B265D7"/>
    <w:rsid w:val="00B2678E"/>
    <w:rsid w:val="00B27B55"/>
    <w:rsid w:val="00B30046"/>
    <w:rsid w:val="00B30D86"/>
    <w:rsid w:val="00B33E8B"/>
    <w:rsid w:val="00B35785"/>
    <w:rsid w:val="00B371A1"/>
    <w:rsid w:val="00B409A5"/>
    <w:rsid w:val="00B40B18"/>
    <w:rsid w:val="00B40F50"/>
    <w:rsid w:val="00B412E6"/>
    <w:rsid w:val="00B43F60"/>
    <w:rsid w:val="00B43FBE"/>
    <w:rsid w:val="00B44847"/>
    <w:rsid w:val="00B44AC7"/>
    <w:rsid w:val="00B47563"/>
    <w:rsid w:val="00B47749"/>
    <w:rsid w:val="00B5047F"/>
    <w:rsid w:val="00B50CAF"/>
    <w:rsid w:val="00B52D8D"/>
    <w:rsid w:val="00B613F4"/>
    <w:rsid w:val="00B61968"/>
    <w:rsid w:val="00B61F16"/>
    <w:rsid w:val="00B6281B"/>
    <w:rsid w:val="00B641AC"/>
    <w:rsid w:val="00B649DB"/>
    <w:rsid w:val="00B65F45"/>
    <w:rsid w:val="00B66BF3"/>
    <w:rsid w:val="00B6748E"/>
    <w:rsid w:val="00B70933"/>
    <w:rsid w:val="00B7173F"/>
    <w:rsid w:val="00B71BA1"/>
    <w:rsid w:val="00B725AA"/>
    <w:rsid w:val="00B7261C"/>
    <w:rsid w:val="00B733B4"/>
    <w:rsid w:val="00B73408"/>
    <w:rsid w:val="00B73A9A"/>
    <w:rsid w:val="00B743B7"/>
    <w:rsid w:val="00B74C09"/>
    <w:rsid w:val="00B750AE"/>
    <w:rsid w:val="00B7660E"/>
    <w:rsid w:val="00B76964"/>
    <w:rsid w:val="00B76ACC"/>
    <w:rsid w:val="00B76D90"/>
    <w:rsid w:val="00B77078"/>
    <w:rsid w:val="00B83BD8"/>
    <w:rsid w:val="00B841B9"/>
    <w:rsid w:val="00B84834"/>
    <w:rsid w:val="00B84CC8"/>
    <w:rsid w:val="00B86EA9"/>
    <w:rsid w:val="00B9051C"/>
    <w:rsid w:val="00B90F68"/>
    <w:rsid w:val="00B91EBF"/>
    <w:rsid w:val="00B9266B"/>
    <w:rsid w:val="00B92A2B"/>
    <w:rsid w:val="00B93362"/>
    <w:rsid w:val="00B9371F"/>
    <w:rsid w:val="00B95569"/>
    <w:rsid w:val="00B9671B"/>
    <w:rsid w:val="00BA07EC"/>
    <w:rsid w:val="00BA0C23"/>
    <w:rsid w:val="00BA1F49"/>
    <w:rsid w:val="00BA277B"/>
    <w:rsid w:val="00BA3D70"/>
    <w:rsid w:val="00BA6F9C"/>
    <w:rsid w:val="00BA714F"/>
    <w:rsid w:val="00BA7A55"/>
    <w:rsid w:val="00BB09F2"/>
    <w:rsid w:val="00BB22C3"/>
    <w:rsid w:val="00BB2932"/>
    <w:rsid w:val="00BB2955"/>
    <w:rsid w:val="00BB3479"/>
    <w:rsid w:val="00BB3DA3"/>
    <w:rsid w:val="00BB3EC3"/>
    <w:rsid w:val="00BB47AD"/>
    <w:rsid w:val="00BB4E5A"/>
    <w:rsid w:val="00BB4EF6"/>
    <w:rsid w:val="00BB57FA"/>
    <w:rsid w:val="00BC065D"/>
    <w:rsid w:val="00BC1B76"/>
    <w:rsid w:val="00BC2F84"/>
    <w:rsid w:val="00BC317C"/>
    <w:rsid w:val="00BC39E4"/>
    <w:rsid w:val="00BC57CA"/>
    <w:rsid w:val="00BC73EE"/>
    <w:rsid w:val="00BD08D0"/>
    <w:rsid w:val="00BD0982"/>
    <w:rsid w:val="00BD0A5E"/>
    <w:rsid w:val="00BD23C8"/>
    <w:rsid w:val="00BD2CAB"/>
    <w:rsid w:val="00BD3392"/>
    <w:rsid w:val="00BD5191"/>
    <w:rsid w:val="00BD54AC"/>
    <w:rsid w:val="00BD6499"/>
    <w:rsid w:val="00BD7324"/>
    <w:rsid w:val="00BD7D46"/>
    <w:rsid w:val="00BE0A27"/>
    <w:rsid w:val="00BE217E"/>
    <w:rsid w:val="00BE2363"/>
    <w:rsid w:val="00BE3659"/>
    <w:rsid w:val="00BE3999"/>
    <w:rsid w:val="00BE4D15"/>
    <w:rsid w:val="00BE5BD2"/>
    <w:rsid w:val="00BE6CDE"/>
    <w:rsid w:val="00BF03DB"/>
    <w:rsid w:val="00BF0F02"/>
    <w:rsid w:val="00BF202B"/>
    <w:rsid w:val="00BF2360"/>
    <w:rsid w:val="00BF2A40"/>
    <w:rsid w:val="00BF2C82"/>
    <w:rsid w:val="00BF365A"/>
    <w:rsid w:val="00BF514F"/>
    <w:rsid w:val="00BF58A0"/>
    <w:rsid w:val="00BF5AA1"/>
    <w:rsid w:val="00BF60D5"/>
    <w:rsid w:val="00C01F46"/>
    <w:rsid w:val="00C02EA2"/>
    <w:rsid w:val="00C03E3A"/>
    <w:rsid w:val="00C05F37"/>
    <w:rsid w:val="00C05F5B"/>
    <w:rsid w:val="00C06142"/>
    <w:rsid w:val="00C11A97"/>
    <w:rsid w:val="00C11D55"/>
    <w:rsid w:val="00C14108"/>
    <w:rsid w:val="00C1439B"/>
    <w:rsid w:val="00C14597"/>
    <w:rsid w:val="00C160C4"/>
    <w:rsid w:val="00C16D3C"/>
    <w:rsid w:val="00C17022"/>
    <w:rsid w:val="00C17E9C"/>
    <w:rsid w:val="00C201EC"/>
    <w:rsid w:val="00C20884"/>
    <w:rsid w:val="00C2144B"/>
    <w:rsid w:val="00C22ECD"/>
    <w:rsid w:val="00C2569E"/>
    <w:rsid w:val="00C25A99"/>
    <w:rsid w:val="00C27127"/>
    <w:rsid w:val="00C27477"/>
    <w:rsid w:val="00C27570"/>
    <w:rsid w:val="00C27928"/>
    <w:rsid w:val="00C302F0"/>
    <w:rsid w:val="00C304A2"/>
    <w:rsid w:val="00C30BAE"/>
    <w:rsid w:val="00C32837"/>
    <w:rsid w:val="00C32E33"/>
    <w:rsid w:val="00C330BF"/>
    <w:rsid w:val="00C33416"/>
    <w:rsid w:val="00C335D9"/>
    <w:rsid w:val="00C33B31"/>
    <w:rsid w:val="00C34E76"/>
    <w:rsid w:val="00C35FBE"/>
    <w:rsid w:val="00C36914"/>
    <w:rsid w:val="00C40F93"/>
    <w:rsid w:val="00C420F1"/>
    <w:rsid w:val="00C43ABF"/>
    <w:rsid w:val="00C44786"/>
    <w:rsid w:val="00C469C2"/>
    <w:rsid w:val="00C5018D"/>
    <w:rsid w:val="00C50275"/>
    <w:rsid w:val="00C504DF"/>
    <w:rsid w:val="00C52B27"/>
    <w:rsid w:val="00C52B81"/>
    <w:rsid w:val="00C53A77"/>
    <w:rsid w:val="00C552D3"/>
    <w:rsid w:val="00C55E19"/>
    <w:rsid w:val="00C55E4E"/>
    <w:rsid w:val="00C56811"/>
    <w:rsid w:val="00C56B7C"/>
    <w:rsid w:val="00C572BA"/>
    <w:rsid w:val="00C60643"/>
    <w:rsid w:val="00C612A8"/>
    <w:rsid w:val="00C61D18"/>
    <w:rsid w:val="00C647B1"/>
    <w:rsid w:val="00C64EEB"/>
    <w:rsid w:val="00C66083"/>
    <w:rsid w:val="00C66D95"/>
    <w:rsid w:val="00C6706F"/>
    <w:rsid w:val="00C676A2"/>
    <w:rsid w:val="00C7060F"/>
    <w:rsid w:val="00C70866"/>
    <w:rsid w:val="00C72973"/>
    <w:rsid w:val="00C7358F"/>
    <w:rsid w:val="00C74784"/>
    <w:rsid w:val="00C750FD"/>
    <w:rsid w:val="00C75158"/>
    <w:rsid w:val="00C75DD8"/>
    <w:rsid w:val="00C774AE"/>
    <w:rsid w:val="00C778AD"/>
    <w:rsid w:val="00C823CA"/>
    <w:rsid w:val="00C845F9"/>
    <w:rsid w:val="00C84AD3"/>
    <w:rsid w:val="00C84BFF"/>
    <w:rsid w:val="00C85C17"/>
    <w:rsid w:val="00C8652B"/>
    <w:rsid w:val="00C87D42"/>
    <w:rsid w:val="00C90998"/>
    <w:rsid w:val="00C9184D"/>
    <w:rsid w:val="00C91D7B"/>
    <w:rsid w:val="00C9357A"/>
    <w:rsid w:val="00C93C90"/>
    <w:rsid w:val="00C94B0C"/>
    <w:rsid w:val="00C95312"/>
    <w:rsid w:val="00C971B6"/>
    <w:rsid w:val="00C9729F"/>
    <w:rsid w:val="00C97936"/>
    <w:rsid w:val="00CA04E8"/>
    <w:rsid w:val="00CA118A"/>
    <w:rsid w:val="00CA121A"/>
    <w:rsid w:val="00CA25FC"/>
    <w:rsid w:val="00CA31A5"/>
    <w:rsid w:val="00CA411A"/>
    <w:rsid w:val="00CA4C62"/>
    <w:rsid w:val="00CA50FE"/>
    <w:rsid w:val="00CA6170"/>
    <w:rsid w:val="00CA6649"/>
    <w:rsid w:val="00CB1576"/>
    <w:rsid w:val="00CB34FF"/>
    <w:rsid w:val="00CB5EF6"/>
    <w:rsid w:val="00CB5F08"/>
    <w:rsid w:val="00CB6EF8"/>
    <w:rsid w:val="00CB6F51"/>
    <w:rsid w:val="00CB7459"/>
    <w:rsid w:val="00CC087C"/>
    <w:rsid w:val="00CC1034"/>
    <w:rsid w:val="00CC3D90"/>
    <w:rsid w:val="00CC4DC4"/>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32C1"/>
    <w:rsid w:val="00CE3B22"/>
    <w:rsid w:val="00CE6F86"/>
    <w:rsid w:val="00CF0873"/>
    <w:rsid w:val="00CF0B0E"/>
    <w:rsid w:val="00CF1F79"/>
    <w:rsid w:val="00CF77AD"/>
    <w:rsid w:val="00CF7939"/>
    <w:rsid w:val="00D0225A"/>
    <w:rsid w:val="00D026FD"/>
    <w:rsid w:val="00D04ADD"/>
    <w:rsid w:val="00D05D8E"/>
    <w:rsid w:val="00D06211"/>
    <w:rsid w:val="00D068A2"/>
    <w:rsid w:val="00D068D1"/>
    <w:rsid w:val="00D06E3F"/>
    <w:rsid w:val="00D07B2F"/>
    <w:rsid w:val="00D10069"/>
    <w:rsid w:val="00D10EE8"/>
    <w:rsid w:val="00D12770"/>
    <w:rsid w:val="00D1300C"/>
    <w:rsid w:val="00D143DD"/>
    <w:rsid w:val="00D14545"/>
    <w:rsid w:val="00D158BE"/>
    <w:rsid w:val="00D158CB"/>
    <w:rsid w:val="00D17150"/>
    <w:rsid w:val="00D20A86"/>
    <w:rsid w:val="00D211E4"/>
    <w:rsid w:val="00D2224C"/>
    <w:rsid w:val="00D22D34"/>
    <w:rsid w:val="00D2381E"/>
    <w:rsid w:val="00D26504"/>
    <w:rsid w:val="00D266F7"/>
    <w:rsid w:val="00D2673F"/>
    <w:rsid w:val="00D27582"/>
    <w:rsid w:val="00D27D4F"/>
    <w:rsid w:val="00D27E68"/>
    <w:rsid w:val="00D30F15"/>
    <w:rsid w:val="00D32833"/>
    <w:rsid w:val="00D340AE"/>
    <w:rsid w:val="00D35344"/>
    <w:rsid w:val="00D35425"/>
    <w:rsid w:val="00D3648D"/>
    <w:rsid w:val="00D36C34"/>
    <w:rsid w:val="00D37F12"/>
    <w:rsid w:val="00D425D3"/>
    <w:rsid w:val="00D43BFC"/>
    <w:rsid w:val="00D44787"/>
    <w:rsid w:val="00D45B4B"/>
    <w:rsid w:val="00D467B5"/>
    <w:rsid w:val="00D471EF"/>
    <w:rsid w:val="00D4732B"/>
    <w:rsid w:val="00D47AE7"/>
    <w:rsid w:val="00D47D99"/>
    <w:rsid w:val="00D513A3"/>
    <w:rsid w:val="00D51755"/>
    <w:rsid w:val="00D551F7"/>
    <w:rsid w:val="00D55305"/>
    <w:rsid w:val="00D5540C"/>
    <w:rsid w:val="00D559E3"/>
    <w:rsid w:val="00D62760"/>
    <w:rsid w:val="00D62912"/>
    <w:rsid w:val="00D665DB"/>
    <w:rsid w:val="00D70150"/>
    <w:rsid w:val="00D71C90"/>
    <w:rsid w:val="00D727EB"/>
    <w:rsid w:val="00D72938"/>
    <w:rsid w:val="00D73F15"/>
    <w:rsid w:val="00D74ABF"/>
    <w:rsid w:val="00D74C00"/>
    <w:rsid w:val="00D758C8"/>
    <w:rsid w:val="00D7619D"/>
    <w:rsid w:val="00D76626"/>
    <w:rsid w:val="00D77536"/>
    <w:rsid w:val="00D8174E"/>
    <w:rsid w:val="00D8211F"/>
    <w:rsid w:val="00D8425E"/>
    <w:rsid w:val="00D84641"/>
    <w:rsid w:val="00D84BEC"/>
    <w:rsid w:val="00D851D6"/>
    <w:rsid w:val="00D86274"/>
    <w:rsid w:val="00D86E99"/>
    <w:rsid w:val="00D90BE7"/>
    <w:rsid w:val="00D915EA"/>
    <w:rsid w:val="00D92112"/>
    <w:rsid w:val="00D922E3"/>
    <w:rsid w:val="00D934CD"/>
    <w:rsid w:val="00D95746"/>
    <w:rsid w:val="00D97D5D"/>
    <w:rsid w:val="00DA1309"/>
    <w:rsid w:val="00DA162F"/>
    <w:rsid w:val="00DA23F0"/>
    <w:rsid w:val="00DA31C1"/>
    <w:rsid w:val="00DA3AF9"/>
    <w:rsid w:val="00DA3CAF"/>
    <w:rsid w:val="00DA3DED"/>
    <w:rsid w:val="00DA6E07"/>
    <w:rsid w:val="00DB03BE"/>
    <w:rsid w:val="00DB0DB2"/>
    <w:rsid w:val="00DB1336"/>
    <w:rsid w:val="00DB220B"/>
    <w:rsid w:val="00DB293F"/>
    <w:rsid w:val="00DB4930"/>
    <w:rsid w:val="00DB4ADA"/>
    <w:rsid w:val="00DB6AEA"/>
    <w:rsid w:val="00DB6B47"/>
    <w:rsid w:val="00DC1DCC"/>
    <w:rsid w:val="00DC24A2"/>
    <w:rsid w:val="00DC4F00"/>
    <w:rsid w:val="00DD04C7"/>
    <w:rsid w:val="00DD0A52"/>
    <w:rsid w:val="00DD19C3"/>
    <w:rsid w:val="00DD1DB2"/>
    <w:rsid w:val="00DD3489"/>
    <w:rsid w:val="00DD383E"/>
    <w:rsid w:val="00DD5A2D"/>
    <w:rsid w:val="00DD5DC0"/>
    <w:rsid w:val="00DD5FB7"/>
    <w:rsid w:val="00DD68FF"/>
    <w:rsid w:val="00DE038A"/>
    <w:rsid w:val="00DE0C66"/>
    <w:rsid w:val="00DE12F1"/>
    <w:rsid w:val="00DE33FE"/>
    <w:rsid w:val="00DE3E72"/>
    <w:rsid w:val="00DF0D75"/>
    <w:rsid w:val="00DF10F1"/>
    <w:rsid w:val="00DF443F"/>
    <w:rsid w:val="00DF5A64"/>
    <w:rsid w:val="00DF7609"/>
    <w:rsid w:val="00E00196"/>
    <w:rsid w:val="00E01DAD"/>
    <w:rsid w:val="00E0306E"/>
    <w:rsid w:val="00E044D0"/>
    <w:rsid w:val="00E0466D"/>
    <w:rsid w:val="00E04B5B"/>
    <w:rsid w:val="00E04FA7"/>
    <w:rsid w:val="00E0723B"/>
    <w:rsid w:val="00E074A8"/>
    <w:rsid w:val="00E10F09"/>
    <w:rsid w:val="00E11CF2"/>
    <w:rsid w:val="00E12BA3"/>
    <w:rsid w:val="00E12F83"/>
    <w:rsid w:val="00E137C1"/>
    <w:rsid w:val="00E1440D"/>
    <w:rsid w:val="00E148DD"/>
    <w:rsid w:val="00E14A73"/>
    <w:rsid w:val="00E14F94"/>
    <w:rsid w:val="00E15CC6"/>
    <w:rsid w:val="00E16D80"/>
    <w:rsid w:val="00E174D7"/>
    <w:rsid w:val="00E209AD"/>
    <w:rsid w:val="00E222B8"/>
    <w:rsid w:val="00E227DE"/>
    <w:rsid w:val="00E228ED"/>
    <w:rsid w:val="00E23556"/>
    <w:rsid w:val="00E23DA9"/>
    <w:rsid w:val="00E264B9"/>
    <w:rsid w:val="00E27020"/>
    <w:rsid w:val="00E2721C"/>
    <w:rsid w:val="00E273C0"/>
    <w:rsid w:val="00E2762F"/>
    <w:rsid w:val="00E27998"/>
    <w:rsid w:val="00E27CFC"/>
    <w:rsid w:val="00E34297"/>
    <w:rsid w:val="00E35473"/>
    <w:rsid w:val="00E356D4"/>
    <w:rsid w:val="00E3767C"/>
    <w:rsid w:val="00E40B5A"/>
    <w:rsid w:val="00E41A32"/>
    <w:rsid w:val="00E430AE"/>
    <w:rsid w:val="00E43842"/>
    <w:rsid w:val="00E44907"/>
    <w:rsid w:val="00E44AAB"/>
    <w:rsid w:val="00E44E0E"/>
    <w:rsid w:val="00E455A9"/>
    <w:rsid w:val="00E458F0"/>
    <w:rsid w:val="00E46176"/>
    <w:rsid w:val="00E470E0"/>
    <w:rsid w:val="00E4795B"/>
    <w:rsid w:val="00E505FE"/>
    <w:rsid w:val="00E50B16"/>
    <w:rsid w:val="00E52972"/>
    <w:rsid w:val="00E53E61"/>
    <w:rsid w:val="00E5700C"/>
    <w:rsid w:val="00E60650"/>
    <w:rsid w:val="00E62014"/>
    <w:rsid w:val="00E62056"/>
    <w:rsid w:val="00E622E1"/>
    <w:rsid w:val="00E62825"/>
    <w:rsid w:val="00E633E0"/>
    <w:rsid w:val="00E633FD"/>
    <w:rsid w:val="00E63631"/>
    <w:rsid w:val="00E65DCC"/>
    <w:rsid w:val="00E65EB1"/>
    <w:rsid w:val="00E663E3"/>
    <w:rsid w:val="00E66A0F"/>
    <w:rsid w:val="00E6701D"/>
    <w:rsid w:val="00E709F6"/>
    <w:rsid w:val="00E71AC2"/>
    <w:rsid w:val="00E71B04"/>
    <w:rsid w:val="00E71CA7"/>
    <w:rsid w:val="00E71FFF"/>
    <w:rsid w:val="00E748EB"/>
    <w:rsid w:val="00E778C6"/>
    <w:rsid w:val="00E800CD"/>
    <w:rsid w:val="00E807F2"/>
    <w:rsid w:val="00E8333B"/>
    <w:rsid w:val="00E835BE"/>
    <w:rsid w:val="00E83730"/>
    <w:rsid w:val="00E8423C"/>
    <w:rsid w:val="00E86128"/>
    <w:rsid w:val="00E8634F"/>
    <w:rsid w:val="00E86B07"/>
    <w:rsid w:val="00E86E28"/>
    <w:rsid w:val="00E90709"/>
    <w:rsid w:val="00E91D5A"/>
    <w:rsid w:val="00E9331C"/>
    <w:rsid w:val="00E94FD3"/>
    <w:rsid w:val="00EA1B02"/>
    <w:rsid w:val="00EB0B3A"/>
    <w:rsid w:val="00EB0F2F"/>
    <w:rsid w:val="00EB164B"/>
    <w:rsid w:val="00EB4898"/>
    <w:rsid w:val="00EB7533"/>
    <w:rsid w:val="00EB78B0"/>
    <w:rsid w:val="00EC0F3B"/>
    <w:rsid w:val="00EC1766"/>
    <w:rsid w:val="00EC17F4"/>
    <w:rsid w:val="00EC4E12"/>
    <w:rsid w:val="00EC5136"/>
    <w:rsid w:val="00EC52A1"/>
    <w:rsid w:val="00EC5AE5"/>
    <w:rsid w:val="00EC64D2"/>
    <w:rsid w:val="00ED0649"/>
    <w:rsid w:val="00ED0F4E"/>
    <w:rsid w:val="00ED3369"/>
    <w:rsid w:val="00ED421E"/>
    <w:rsid w:val="00ED58EA"/>
    <w:rsid w:val="00ED72BB"/>
    <w:rsid w:val="00EE3C1B"/>
    <w:rsid w:val="00EE5575"/>
    <w:rsid w:val="00EE73FC"/>
    <w:rsid w:val="00EE76B9"/>
    <w:rsid w:val="00EF1152"/>
    <w:rsid w:val="00EF123F"/>
    <w:rsid w:val="00EF3D04"/>
    <w:rsid w:val="00EF4153"/>
    <w:rsid w:val="00EF42E6"/>
    <w:rsid w:val="00EF6522"/>
    <w:rsid w:val="00EF690E"/>
    <w:rsid w:val="00EF7679"/>
    <w:rsid w:val="00EF7B9C"/>
    <w:rsid w:val="00F003A2"/>
    <w:rsid w:val="00F044AB"/>
    <w:rsid w:val="00F0480F"/>
    <w:rsid w:val="00F052F7"/>
    <w:rsid w:val="00F0634B"/>
    <w:rsid w:val="00F1059E"/>
    <w:rsid w:val="00F1089D"/>
    <w:rsid w:val="00F12556"/>
    <w:rsid w:val="00F20299"/>
    <w:rsid w:val="00F208A4"/>
    <w:rsid w:val="00F209C8"/>
    <w:rsid w:val="00F22780"/>
    <w:rsid w:val="00F23573"/>
    <w:rsid w:val="00F24876"/>
    <w:rsid w:val="00F24A28"/>
    <w:rsid w:val="00F26627"/>
    <w:rsid w:val="00F272A1"/>
    <w:rsid w:val="00F3022F"/>
    <w:rsid w:val="00F30C27"/>
    <w:rsid w:val="00F310A4"/>
    <w:rsid w:val="00F311D8"/>
    <w:rsid w:val="00F31AAA"/>
    <w:rsid w:val="00F32753"/>
    <w:rsid w:val="00F32DD7"/>
    <w:rsid w:val="00F33031"/>
    <w:rsid w:val="00F33166"/>
    <w:rsid w:val="00F34C06"/>
    <w:rsid w:val="00F34EA4"/>
    <w:rsid w:val="00F41427"/>
    <w:rsid w:val="00F41C7D"/>
    <w:rsid w:val="00F42C6F"/>
    <w:rsid w:val="00F44906"/>
    <w:rsid w:val="00F44936"/>
    <w:rsid w:val="00F45052"/>
    <w:rsid w:val="00F45545"/>
    <w:rsid w:val="00F45B9C"/>
    <w:rsid w:val="00F466F9"/>
    <w:rsid w:val="00F4794E"/>
    <w:rsid w:val="00F50CA4"/>
    <w:rsid w:val="00F51567"/>
    <w:rsid w:val="00F52724"/>
    <w:rsid w:val="00F53DE8"/>
    <w:rsid w:val="00F56E99"/>
    <w:rsid w:val="00F57298"/>
    <w:rsid w:val="00F57CFE"/>
    <w:rsid w:val="00F61D10"/>
    <w:rsid w:val="00F6216D"/>
    <w:rsid w:val="00F62264"/>
    <w:rsid w:val="00F62876"/>
    <w:rsid w:val="00F631A6"/>
    <w:rsid w:val="00F64A54"/>
    <w:rsid w:val="00F6589D"/>
    <w:rsid w:val="00F66165"/>
    <w:rsid w:val="00F66AA2"/>
    <w:rsid w:val="00F67CD9"/>
    <w:rsid w:val="00F67FFC"/>
    <w:rsid w:val="00F70044"/>
    <w:rsid w:val="00F7051F"/>
    <w:rsid w:val="00F73F7E"/>
    <w:rsid w:val="00F754C8"/>
    <w:rsid w:val="00F76DC2"/>
    <w:rsid w:val="00F80809"/>
    <w:rsid w:val="00F80C2D"/>
    <w:rsid w:val="00F8350C"/>
    <w:rsid w:val="00F8428F"/>
    <w:rsid w:val="00F86C88"/>
    <w:rsid w:val="00F90E5F"/>
    <w:rsid w:val="00F9164F"/>
    <w:rsid w:val="00F94451"/>
    <w:rsid w:val="00F94961"/>
    <w:rsid w:val="00F9745F"/>
    <w:rsid w:val="00F97DE9"/>
    <w:rsid w:val="00FA0426"/>
    <w:rsid w:val="00FA0CB0"/>
    <w:rsid w:val="00FA16AE"/>
    <w:rsid w:val="00FA1738"/>
    <w:rsid w:val="00FA22DD"/>
    <w:rsid w:val="00FA2E7F"/>
    <w:rsid w:val="00FA3E06"/>
    <w:rsid w:val="00FA44E5"/>
    <w:rsid w:val="00FA4A4C"/>
    <w:rsid w:val="00FA4C01"/>
    <w:rsid w:val="00FA53A1"/>
    <w:rsid w:val="00FA6CC5"/>
    <w:rsid w:val="00FB3DB0"/>
    <w:rsid w:val="00FC3CE6"/>
    <w:rsid w:val="00FC4CAE"/>
    <w:rsid w:val="00FC52C2"/>
    <w:rsid w:val="00FC5C08"/>
    <w:rsid w:val="00FC67A1"/>
    <w:rsid w:val="00FC6844"/>
    <w:rsid w:val="00FC685A"/>
    <w:rsid w:val="00FD0A04"/>
    <w:rsid w:val="00FD0ED3"/>
    <w:rsid w:val="00FD16C3"/>
    <w:rsid w:val="00FD22F9"/>
    <w:rsid w:val="00FD2E93"/>
    <w:rsid w:val="00FD36E8"/>
    <w:rsid w:val="00FD5408"/>
    <w:rsid w:val="00FD79D5"/>
    <w:rsid w:val="00FE0EA2"/>
    <w:rsid w:val="00FE30BA"/>
    <w:rsid w:val="00FF1C77"/>
    <w:rsid w:val="00FF21D4"/>
    <w:rsid w:val="00FF2C3A"/>
    <w:rsid w:val="00FF417C"/>
    <w:rsid w:val="00FF4451"/>
    <w:rsid w:val="00FF4D41"/>
    <w:rsid w:val="00FF5A04"/>
    <w:rsid w:val="00FF7990"/>
    <w:rsid w:val="00FF7D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Plan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Plandokumentu">
    <w:name w:val="Document Map"/>
    <w:basedOn w:val="Normalny"/>
    <w:link w:val="PlandokumentuZnak1"/>
    <w:uiPriority w:val="99"/>
    <w:semiHidden/>
    <w:unhideWhenUsed/>
    <w:rsid w:val="00AE2DEF"/>
    <w:rPr>
      <w:rFonts w:ascii="Segoe UI" w:hAnsi="Segoe UI" w:cs="Segoe UI"/>
      <w:sz w:val="16"/>
      <w:szCs w:val="16"/>
    </w:rPr>
  </w:style>
  <w:style w:type="character" w:customStyle="1" w:styleId="PlandokumentuZnak1">
    <w:name w:val="Plan dokumentu Znak1"/>
    <w:basedOn w:val="Domylnaczcionkaakapitu"/>
    <w:link w:val="Plan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Akapitzlist4">
    <w:name w:val="Akapit z listą4"/>
    <w:basedOn w:val="Normalny"/>
    <w:rsid w:val="007F3B93"/>
    <w:pPr>
      <w:spacing w:after="200" w:line="276" w:lineRule="auto"/>
      <w:ind w:left="720"/>
    </w:pPr>
    <w:rPr>
      <w:rFonts w:eastAsia="Calibri"/>
      <w:sz w:val="24"/>
      <w:szCs w:val="24"/>
    </w:rPr>
  </w:style>
  <w:style w:type="paragraph" w:customStyle="1" w:styleId="ListParagraph1">
    <w:name w:val="List Paragraph1"/>
    <w:basedOn w:val="Normalny"/>
    <w:rsid w:val="00F7051F"/>
    <w:pPr>
      <w:spacing w:after="0" w:line="240" w:lineRule="auto"/>
      <w:ind w:left="708"/>
    </w:pPr>
  </w:style>
</w:styles>
</file>

<file path=word/webSettings.xml><?xml version="1.0" encoding="utf-8"?>
<w:webSettings xmlns:r="http://schemas.openxmlformats.org/officeDocument/2006/relationships" xmlns:w="http://schemas.openxmlformats.org/wordprocessingml/2006/main">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60072616">
      <w:bodyDiv w:val="1"/>
      <w:marLeft w:val="0"/>
      <w:marRight w:val="0"/>
      <w:marTop w:val="0"/>
      <w:marBottom w:val="0"/>
      <w:divBdr>
        <w:top w:val="none" w:sz="0" w:space="0" w:color="auto"/>
        <w:left w:val="none" w:sz="0" w:space="0" w:color="auto"/>
        <w:bottom w:val="none" w:sz="0" w:space="0" w:color="auto"/>
        <w:right w:val="none" w:sz="0" w:space="0" w:color="auto"/>
      </w:divBdr>
      <w:divsChild>
        <w:div w:id="1576695996">
          <w:marLeft w:val="0"/>
          <w:marRight w:val="0"/>
          <w:marTop w:val="15"/>
          <w:marBottom w:val="0"/>
          <w:divBdr>
            <w:top w:val="none" w:sz="0" w:space="0" w:color="auto"/>
            <w:left w:val="none" w:sz="0" w:space="0" w:color="auto"/>
            <w:bottom w:val="none" w:sz="0" w:space="0" w:color="auto"/>
            <w:right w:val="none" w:sz="0" w:space="0" w:color="auto"/>
          </w:divBdr>
          <w:divsChild>
            <w:div w:id="752237671">
              <w:marLeft w:val="0"/>
              <w:marRight w:val="0"/>
              <w:marTop w:val="0"/>
              <w:marBottom w:val="0"/>
              <w:divBdr>
                <w:top w:val="none" w:sz="0" w:space="0" w:color="auto"/>
                <w:left w:val="none" w:sz="0" w:space="0" w:color="auto"/>
                <w:bottom w:val="none" w:sz="0" w:space="0" w:color="auto"/>
                <w:right w:val="none" w:sz="0" w:space="0" w:color="auto"/>
              </w:divBdr>
            </w:div>
          </w:divsChild>
        </w:div>
        <w:div w:id="1131705667">
          <w:marLeft w:val="0"/>
          <w:marRight w:val="0"/>
          <w:marTop w:val="15"/>
          <w:marBottom w:val="0"/>
          <w:divBdr>
            <w:top w:val="none" w:sz="0" w:space="0" w:color="auto"/>
            <w:left w:val="none" w:sz="0" w:space="0" w:color="auto"/>
            <w:bottom w:val="none" w:sz="0" w:space="0" w:color="auto"/>
            <w:right w:val="none" w:sz="0" w:space="0" w:color="auto"/>
          </w:divBdr>
          <w:divsChild>
            <w:div w:id="19415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9CBB-0F68-41F0-8C7E-A9446A2D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2558</Words>
  <Characters>15350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agnieszkajan</cp:lastModifiedBy>
  <cp:revision>12</cp:revision>
  <cp:lastPrinted>2023-06-22T06:38:00Z</cp:lastPrinted>
  <dcterms:created xsi:type="dcterms:W3CDTF">2023-06-21T10:13:00Z</dcterms:created>
  <dcterms:modified xsi:type="dcterms:W3CDTF">2023-06-29T07:39:00Z</dcterms:modified>
</cp:coreProperties>
</file>