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9220C9">
      <w:pPr>
        <w:pStyle w:val="Nagwek1"/>
      </w:pPr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0B735F"/>
    <w:p w:rsidR="009220C9" w:rsidRDefault="009220C9" w:rsidP="009220C9">
      <w:pPr>
        <w:pStyle w:val="Akapitzlist"/>
        <w:numPr>
          <w:ilvl w:val="0"/>
          <w:numId w:val="2"/>
        </w:numPr>
      </w:pPr>
      <w:r>
        <w:t>Administratorem Państwa danych osobowych</w:t>
      </w:r>
      <w:r w:rsidR="002E69DF">
        <w:t xml:space="preserve"> w przypadku zawarcia umowy</w:t>
      </w:r>
      <w:r>
        <w:t xml:space="preserve">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4C1292">
        <w:t xml:space="preserve"> ….. 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2E69DF" w:rsidP="002E69DF">
      <w:pPr>
        <w:pStyle w:val="Akapitzlist"/>
        <w:numPr>
          <w:ilvl w:val="0"/>
          <w:numId w:val="2"/>
        </w:numPr>
        <w:jc w:val="both"/>
      </w:pPr>
      <w:r>
        <w:t xml:space="preserve">Strona umowy z Gminą Miastem Bydgoszcz zobowiązuje się do przestrzegania przepisów </w:t>
      </w:r>
      <w:r>
        <w:rPr>
          <w:sz w:val="19"/>
          <w:szCs w:val="19"/>
        </w:rPr>
        <w:t xml:space="preserve">RODO w przypadku otrzymania dostępu do danych osobowych w związku z realizacją umowy, </w:t>
      </w:r>
      <w:r>
        <w:rPr>
          <w:sz w:val="19"/>
          <w:szCs w:val="19"/>
        </w:rPr>
        <w:br/>
        <w:t>w szczególności do ochrony tych danych.</w:t>
      </w:r>
    </w:p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43C2A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E69DF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193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96186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5C4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4 - umowa</dc:title>
  <dc:creator>marek</dc:creator>
  <cp:lastModifiedBy>matusiakt</cp:lastModifiedBy>
  <cp:revision>3</cp:revision>
  <cp:lastPrinted>2018-05-21T08:53:00Z</cp:lastPrinted>
  <dcterms:created xsi:type="dcterms:W3CDTF">2018-06-05T14:28:00Z</dcterms:created>
  <dcterms:modified xsi:type="dcterms:W3CDTF">2018-06-05T14:36:00Z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