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527F" w14:textId="067623F7" w:rsidR="00932EC0" w:rsidRPr="00932EC0" w:rsidRDefault="00932EC0" w:rsidP="00932EC0">
      <w:pPr>
        <w:jc w:val="center"/>
        <w:rPr>
          <w:rFonts w:ascii="Arial" w:hAnsi="Arial" w:cs="Arial"/>
          <w:b/>
          <w:bCs/>
        </w:rPr>
      </w:pPr>
      <w:r w:rsidRPr="00932EC0">
        <w:rPr>
          <w:rFonts w:ascii="Arial" w:hAnsi="Arial" w:cs="Arial"/>
          <w:b/>
          <w:bCs/>
        </w:rPr>
        <w:t>„Program czynnej ochrony żubra Bison bonasus na gruntach w zarządzie PGL LP"  - opieka weterynaryjna nad żubrami w Nadleśnictwa Borki w</w:t>
      </w:r>
      <w:r w:rsidR="000C50B2">
        <w:rPr>
          <w:rFonts w:ascii="Arial" w:hAnsi="Arial" w:cs="Arial"/>
          <w:b/>
          <w:bCs/>
        </w:rPr>
        <w:t xml:space="preserve"> I kwartale</w:t>
      </w:r>
      <w:r w:rsidRPr="00932EC0">
        <w:rPr>
          <w:rFonts w:ascii="Arial" w:hAnsi="Arial" w:cs="Arial"/>
          <w:b/>
          <w:bCs/>
        </w:rPr>
        <w:t xml:space="preserve"> 2025 roku.”</w:t>
      </w:r>
    </w:p>
    <w:p w14:paraId="2F6A8085" w14:textId="77777777" w:rsidR="00932EC0" w:rsidRPr="00932EC0" w:rsidRDefault="00932EC0" w:rsidP="00932EC0">
      <w:pPr>
        <w:jc w:val="center"/>
        <w:rPr>
          <w:rFonts w:ascii="Arial" w:hAnsi="Arial" w:cs="Arial"/>
          <w:b/>
          <w:bCs/>
        </w:rPr>
      </w:pPr>
      <w:r w:rsidRPr="00932EC0">
        <w:rPr>
          <w:rFonts w:ascii="Arial" w:hAnsi="Arial" w:cs="Arial"/>
          <w:b/>
          <w:bCs/>
        </w:rPr>
        <w:t>UMOWA nr SA.271…..2024</w:t>
      </w:r>
    </w:p>
    <w:p w14:paraId="2B8B3D94" w14:textId="77777777" w:rsidR="00932EC0" w:rsidRPr="00932EC0" w:rsidRDefault="00932EC0" w:rsidP="00932EC0">
      <w:pPr>
        <w:jc w:val="both"/>
        <w:rPr>
          <w:rFonts w:ascii="Arial" w:hAnsi="Arial" w:cs="Arial"/>
        </w:rPr>
      </w:pPr>
    </w:p>
    <w:p w14:paraId="17C631E2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zawarta w dniu</w:t>
      </w:r>
      <w:r w:rsidRPr="00932EC0">
        <w:rPr>
          <w:rFonts w:ascii="Arial" w:hAnsi="Arial" w:cs="Arial"/>
        </w:rPr>
        <w:tab/>
        <w:t>2024 roku w Kruklankach</w:t>
      </w:r>
    </w:p>
    <w:p w14:paraId="297459C9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pomiędzy:</w:t>
      </w:r>
    </w:p>
    <w:p w14:paraId="6FA52DB6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Skarbem Państwa - Państwowym Gospodarstwem Leśnym Lasy Państwowe Nadleśnictwem Borki; ul. Dworcowa 8A, 11-612 Kruklanki; NIP: 8450006550, zwanym w dalszej części umowy Zamawiającym, reprezentowanym przez: Nadleśniczego Krzysztofa Miszkiela,</w:t>
      </w:r>
    </w:p>
    <w:p w14:paraId="2ED79A13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a</w:t>
      </w:r>
    </w:p>
    <w:p w14:paraId="203EA797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..……………………………………………………………..KRS:</w:t>
      </w:r>
      <w:r w:rsidRPr="00932EC0">
        <w:rPr>
          <w:rFonts w:ascii="Arial" w:hAnsi="Arial" w:cs="Arial"/>
        </w:rPr>
        <w:tab/>
        <w:t>……………………….</w:t>
      </w:r>
      <w:r w:rsidRPr="00932EC0">
        <w:rPr>
          <w:rFonts w:ascii="Arial" w:hAnsi="Arial" w:cs="Arial"/>
        </w:rPr>
        <w:tab/>
        <w:t>NIP:</w:t>
      </w:r>
    </w:p>
    <w:p w14:paraId="1EB019C9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……………………………..……, REGON: ………………………………………….</w:t>
      </w:r>
    </w:p>
    <w:p w14:paraId="64D9E3E6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- reprezentowanym przez:</w:t>
      </w:r>
      <w:r w:rsidRPr="00932EC0">
        <w:rPr>
          <w:rFonts w:ascii="Arial" w:hAnsi="Arial" w:cs="Arial"/>
        </w:rPr>
        <w:tab/>
        <w:t>,</w:t>
      </w:r>
    </w:p>
    <w:p w14:paraId="1608CB05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zwanymi w treści umowy "Wykonawcą"</w:t>
      </w:r>
    </w:p>
    <w:p w14:paraId="6A6137D6" w14:textId="77777777" w:rsidR="00932EC0" w:rsidRPr="00932EC0" w:rsidRDefault="00932EC0" w:rsidP="00932EC0">
      <w:pPr>
        <w:jc w:val="both"/>
        <w:rPr>
          <w:rFonts w:ascii="Arial" w:hAnsi="Arial" w:cs="Arial"/>
        </w:rPr>
      </w:pPr>
    </w:p>
    <w:p w14:paraId="2EA7EF59" w14:textId="77777777" w:rsidR="00932EC0" w:rsidRPr="00932EC0" w:rsidRDefault="00932EC0" w:rsidP="00932EC0">
      <w:pPr>
        <w:jc w:val="both"/>
        <w:rPr>
          <w:rFonts w:ascii="Arial" w:hAnsi="Arial" w:cs="Arial"/>
        </w:rPr>
      </w:pPr>
    </w:p>
    <w:p w14:paraId="7648CC61" w14:textId="5DC847A4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Zważywszy, że Zamawiający w wyniku przeprowadzonego postępowania, wyłączonego z obowiązku stosowania ustawy z 11.09.2019 r. Prawo zamówień publicznych (tj.: Dz. U. z 2024 r., poz. 1320 ze zm., dalej : „ustawa Pzp”), w przedmiocie: „</w:t>
      </w:r>
      <w:r w:rsidRPr="00932EC0">
        <w:rPr>
          <w:rFonts w:ascii="Arial" w:hAnsi="Arial" w:cs="Arial"/>
          <w:b/>
          <w:bCs/>
        </w:rPr>
        <w:t xml:space="preserve">Program czynnej ochrony żubra Bison bonasus na gruntach w zarządzie PGL LP" </w:t>
      </w:r>
      <w:r>
        <w:rPr>
          <w:rFonts w:ascii="Arial" w:hAnsi="Arial" w:cs="Arial"/>
          <w:b/>
          <w:bCs/>
        </w:rPr>
        <w:t>-</w:t>
      </w:r>
      <w:r w:rsidRPr="00932E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</w:t>
      </w:r>
      <w:r w:rsidRPr="00932EC0">
        <w:rPr>
          <w:rFonts w:ascii="Arial" w:hAnsi="Arial" w:cs="Arial"/>
          <w:b/>
          <w:bCs/>
        </w:rPr>
        <w:t>pieka weterynaryjna nad żubrami w Nadleśnictw</w:t>
      </w:r>
      <w:r>
        <w:rPr>
          <w:rFonts w:ascii="Arial" w:hAnsi="Arial" w:cs="Arial"/>
          <w:b/>
          <w:bCs/>
        </w:rPr>
        <w:t>ie</w:t>
      </w:r>
      <w:r w:rsidRPr="00932EC0">
        <w:rPr>
          <w:rFonts w:ascii="Arial" w:hAnsi="Arial" w:cs="Arial"/>
          <w:b/>
          <w:bCs/>
        </w:rPr>
        <w:t xml:space="preserve"> Borki w </w:t>
      </w:r>
      <w:r w:rsidR="0030616F">
        <w:rPr>
          <w:rFonts w:ascii="Arial" w:hAnsi="Arial" w:cs="Arial"/>
          <w:b/>
          <w:bCs/>
        </w:rPr>
        <w:t xml:space="preserve">I kwartale </w:t>
      </w:r>
      <w:r w:rsidRPr="00932EC0">
        <w:rPr>
          <w:rFonts w:ascii="Arial" w:hAnsi="Arial" w:cs="Arial"/>
          <w:b/>
          <w:bCs/>
        </w:rPr>
        <w:t>2025 roku”</w:t>
      </w:r>
      <w:r w:rsidRPr="00932EC0">
        <w:rPr>
          <w:rFonts w:ascii="Arial" w:hAnsi="Arial" w:cs="Arial"/>
        </w:rPr>
        <w:t xml:space="preserve"> dokonał wyboru oferty, Strony uzgadniają co następuje:</w:t>
      </w:r>
    </w:p>
    <w:p w14:paraId="61D5AF41" w14:textId="77777777" w:rsidR="00932EC0" w:rsidRPr="00932EC0" w:rsidRDefault="00932EC0" w:rsidP="00932EC0">
      <w:pPr>
        <w:jc w:val="center"/>
        <w:rPr>
          <w:rFonts w:ascii="Arial" w:hAnsi="Arial" w:cs="Arial"/>
          <w:b/>
          <w:bCs/>
        </w:rPr>
      </w:pPr>
      <w:r w:rsidRPr="00932EC0">
        <w:rPr>
          <w:rFonts w:ascii="Arial" w:hAnsi="Arial" w:cs="Arial"/>
          <w:b/>
          <w:bCs/>
        </w:rPr>
        <w:t>§ 1</w:t>
      </w:r>
    </w:p>
    <w:p w14:paraId="5DB140EE" w14:textId="0668DA2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 xml:space="preserve">1.Wykonawca zobowiązuje się do wykonania na rzecz Zamawiającego usług polegających na zapewnieniu opieki weterynaryjnej żubrów bytujących na terenie Nadleśnictwa Borki w </w:t>
      </w:r>
      <w:r w:rsidR="0030616F">
        <w:rPr>
          <w:rFonts w:ascii="Arial" w:hAnsi="Arial" w:cs="Arial"/>
        </w:rPr>
        <w:t xml:space="preserve">I kwartale </w:t>
      </w:r>
      <w:r w:rsidRPr="00932EC0">
        <w:rPr>
          <w:rFonts w:ascii="Arial" w:hAnsi="Arial" w:cs="Arial"/>
        </w:rPr>
        <w:t xml:space="preserve">2025 r. polegającej na profilaktyce, diagnozowaniu oraz wykonywaniu zabiegów leczniczych. Miejsce wykonywania usługi mieści się na terenie Nadleśnictwa Borki. Wykonawca w ramach wynagrodzenia wykonywał będzie następujące prace weterynaryjne przy żubrach: </w:t>
      </w:r>
    </w:p>
    <w:p w14:paraId="7414CF03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 xml:space="preserve">a) nadzór sanitarno-weterynaryjny; </w:t>
      </w:r>
    </w:p>
    <w:p w14:paraId="5D569D26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 xml:space="preserve">- profilaktyka leczniczo-weterynaryjna, </w:t>
      </w:r>
    </w:p>
    <w:p w14:paraId="5ED7ACC5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 xml:space="preserve">- zabezpieczenie przeciwepizootoczne, </w:t>
      </w:r>
    </w:p>
    <w:p w14:paraId="130BE5F9" w14:textId="23CE59CA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 xml:space="preserve">- bieżąca kontrola stanu stada w okresie zimowego dokarmiania minimum raz na 2 tygodnie, łączna ilość przewidywanych wizyt – </w:t>
      </w:r>
      <w:r w:rsidR="003C5EFF">
        <w:rPr>
          <w:rFonts w:ascii="Arial" w:hAnsi="Arial" w:cs="Arial"/>
        </w:rPr>
        <w:t>6</w:t>
      </w:r>
      <w:r w:rsidRPr="00932EC0">
        <w:rPr>
          <w:rFonts w:ascii="Arial" w:hAnsi="Arial" w:cs="Arial"/>
        </w:rPr>
        <w:t xml:space="preserve"> (</w:t>
      </w:r>
      <w:r w:rsidR="003C5EFF">
        <w:rPr>
          <w:rFonts w:ascii="Arial" w:hAnsi="Arial" w:cs="Arial"/>
        </w:rPr>
        <w:t>3</w:t>
      </w:r>
      <w:r w:rsidRPr="00932EC0">
        <w:rPr>
          <w:rFonts w:ascii="Arial" w:hAnsi="Arial" w:cs="Arial"/>
        </w:rPr>
        <w:t xml:space="preserve"> miesi</w:t>
      </w:r>
      <w:r w:rsidR="003C5EFF">
        <w:rPr>
          <w:rFonts w:ascii="Arial" w:hAnsi="Arial" w:cs="Arial"/>
        </w:rPr>
        <w:t>ące</w:t>
      </w:r>
      <w:r w:rsidRPr="00932EC0">
        <w:rPr>
          <w:rFonts w:ascii="Arial" w:hAnsi="Arial" w:cs="Arial"/>
        </w:rPr>
        <w:t xml:space="preserve"> kalendarzow</w:t>
      </w:r>
      <w:r w:rsidR="003C5EFF">
        <w:rPr>
          <w:rFonts w:ascii="Arial" w:hAnsi="Arial" w:cs="Arial"/>
        </w:rPr>
        <w:t>e</w:t>
      </w:r>
      <w:r w:rsidRPr="00932EC0">
        <w:rPr>
          <w:rFonts w:ascii="Arial" w:hAnsi="Arial" w:cs="Arial"/>
        </w:rPr>
        <w:t>). W razie konieczności ilość wizyt może ulec zwiększeniu w okresie realizacji zamówienia,</w:t>
      </w:r>
    </w:p>
    <w:p w14:paraId="4A824438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b) ocena stanu zdrowia, kondycji stada i pojedynczych osobników poprzez obserwację żubrów w Pokazowej Zagrodzie Żubrów w Wolisku,</w:t>
      </w:r>
    </w:p>
    <w:p w14:paraId="027FEC1E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c) lecznictwo doraźne, w tym zabiegi chirurgiczne wykonywane również we współpracy z lekarzami specjalistami wskazanymi przez Zamawiającego,</w:t>
      </w:r>
    </w:p>
    <w:p w14:paraId="0091F13A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lastRenderedPageBreak/>
        <w:t>d) gotowość interwencyjna Wykonawcy (stawienie się w przypadku padłego, rannego lub wykazującego oznaki chorobowe żubra, w czasie max. do 6 godzin od zawiadomienia telefonicznego wykonanego przez Zamawiającego),</w:t>
      </w:r>
    </w:p>
    <w:p w14:paraId="79DFE5A2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e)  poradnictwo i kontrolę żywienia, a w przypadkach nagłych konsultacje telefoniczne,</w:t>
      </w:r>
    </w:p>
    <w:p w14:paraId="1D796518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f) przygotowanie materiałów dla sporządzenia dokumentacji lekarsko – weterynaryjnej, zapisywanie na bieżąco wykonanych czynności oraz uwag i zaleceń w tym czynności obejmujących badania diagnostyczne, zabiegi chirurgiczne, immobilizacja na potrzeby leczenia, w razie konieczności eutanazja,</w:t>
      </w:r>
    </w:p>
    <w:p w14:paraId="55280A15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 xml:space="preserve">g) współpraca z Państwową Inspekcją Weterynaryjną, </w:t>
      </w:r>
    </w:p>
    <w:p w14:paraId="7C17A297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 xml:space="preserve">h) sekcję padłych sztuk, </w:t>
      </w:r>
    </w:p>
    <w:p w14:paraId="31C56854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 xml:space="preserve">i) pobieranie i kierowanie materiałów do badań laboratoryjnych, </w:t>
      </w:r>
    </w:p>
    <w:p w14:paraId="7D402086" w14:textId="77777777" w:rsid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j) uczestnictwo w naradach, spotkaniach i szkoleniach dotyczących żubrów.</w:t>
      </w:r>
    </w:p>
    <w:p w14:paraId="77E6EFDA" w14:textId="4813943A" w:rsidR="00526C35" w:rsidRPr="00932EC0" w:rsidRDefault="00526C35" w:rsidP="00932E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Koszty zastosowanych leków, premiksów i wykonanych badań laboratoryjnych oraz pozostałych materiałów do doraźnego stosowania ponosi Zamawiający.</w:t>
      </w:r>
    </w:p>
    <w:p w14:paraId="6E497217" w14:textId="3F0FAF66" w:rsidR="00932EC0" w:rsidRPr="00932EC0" w:rsidRDefault="009F3149" w:rsidP="00932E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32EC0" w:rsidRPr="00932EC0">
        <w:rPr>
          <w:rFonts w:ascii="Arial" w:hAnsi="Arial" w:cs="Arial"/>
        </w:rPr>
        <w:t>.Wykonawca oświadcza, że posiada odpowiednie doświadczenie i kwalifikacje niezbędne dla wykonania Przedmiotu Umowy szczegółowo opisane w zapytaniu ofertowym i wykona Przedmiot Umowy z należytą starannością, rzetelnością, zgodnie z posiadaną wiedzą medyczną, zasadami etyki zawodowej i zgodnie z obowiązującymi przepisami prawa w zakresie świadczenia usług weterynaryjnych, w szczególności zgodnie z:</w:t>
      </w:r>
    </w:p>
    <w:p w14:paraId="12AACCE7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- ustawą z dnia 11 marca 2004 r. o ochronie zdrowia zwierząt oraz zwalczaniu chorób zakaźnych zwierząt (t.j. Dz. U. z 2023 r. poz. 1075 z późn. zm.)</w:t>
      </w:r>
    </w:p>
    <w:p w14:paraId="3D8366CD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- ustawą z dnia 21 grudnia 1990 r. o zawodzie lekarza weterynarii i izbach lekarsko – weterynaryjnych (t.j. Dz. U. z 2023 r. poz. 154),</w:t>
      </w:r>
    </w:p>
    <w:p w14:paraId="750B98BE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- ustawą z dnia 29 stycznia 2004 r. o Inspekcji Weterynaryjnej (t.j. Dz. U. Z 2024 r. poz. 12 z późn. zm.),</w:t>
      </w:r>
    </w:p>
    <w:p w14:paraId="58EF9BCC" w14:textId="472B2411" w:rsidR="00932EC0" w:rsidRPr="00932EC0" w:rsidRDefault="009F3149" w:rsidP="00932E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32EC0" w:rsidRPr="00932EC0">
        <w:rPr>
          <w:rFonts w:ascii="Arial" w:hAnsi="Arial" w:cs="Arial"/>
        </w:rPr>
        <w:t>.Wykonawca ma obowiązek na każde wezwanie Zamawiającego wykazać się dokumentami poświadczającymi posiadane przez niego doświadczenie i kwalifikacje.</w:t>
      </w:r>
    </w:p>
    <w:p w14:paraId="497D188E" w14:textId="4DB8AE95" w:rsidR="00932EC0" w:rsidRPr="00932EC0" w:rsidRDefault="009F3149" w:rsidP="00932E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32EC0" w:rsidRPr="00932EC0">
        <w:rPr>
          <w:rFonts w:ascii="Arial" w:hAnsi="Arial" w:cs="Arial"/>
        </w:rPr>
        <w:t>.Wykonawca ponosi pełną odpowiedzialność za realizację usług weterynaryjnych oraz sposób ich wykonania zgodnie z przepisami prawa, w tym w szczególności przepisami wskazanymi w ust. 3. W przypadku stwierdzenia, że usługi zostały wykonane niezgodne z przepisami prawa powszechnie obowiązującego lub wiedzą medyczną Zamawiający może odmówić zapłaty umownego wynagrodzenia i żądać ponownego ich wykonania.</w:t>
      </w:r>
    </w:p>
    <w:p w14:paraId="7C2E09B7" w14:textId="42F2A448" w:rsidR="00932EC0" w:rsidRPr="00932EC0" w:rsidRDefault="00932EC0" w:rsidP="00932EC0">
      <w:pPr>
        <w:jc w:val="center"/>
        <w:rPr>
          <w:rFonts w:ascii="Arial" w:hAnsi="Arial" w:cs="Arial"/>
          <w:b/>
          <w:bCs/>
        </w:rPr>
      </w:pPr>
      <w:r w:rsidRPr="00932EC0">
        <w:rPr>
          <w:rFonts w:ascii="Arial" w:hAnsi="Arial" w:cs="Arial"/>
          <w:b/>
          <w:bCs/>
        </w:rPr>
        <w:t>§ 2</w:t>
      </w:r>
    </w:p>
    <w:p w14:paraId="0D37B7D5" w14:textId="069D5B09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 xml:space="preserve">1.Umowę zawiera się na czas określony od </w:t>
      </w:r>
      <w:r w:rsidRPr="00932EC0">
        <w:rPr>
          <w:rFonts w:ascii="Arial" w:hAnsi="Arial" w:cs="Arial"/>
          <w:b/>
          <w:bCs/>
        </w:rPr>
        <w:t>1.01.2025 r. do 31.</w:t>
      </w:r>
      <w:r w:rsidR="0030616F">
        <w:rPr>
          <w:rFonts w:ascii="Arial" w:hAnsi="Arial" w:cs="Arial"/>
          <w:b/>
          <w:bCs/>
        </w:rPr>
        <w:t>03</w:t>
      </w:r>
      <w:r w:rsidRPr="00932EC0">
        <w:rPr>
          <w:rFonts w:ascii="Arial" w:hAnsi="Arial" w:cs="Arial"/>
          <w:b/>
          <w:bCs/>
        </w:rPr>
        <w:t>.2025 r.</w:t>
      </w:r>
    </w:p>
    <w:p w14:paraId="2D940DB8" w14:textId="41B9427D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2.W ramach świadczonych usług weterynaryjnych, Wykonawca zobowiązany jest do zapewnienia regularnych wizyt lekarza weterynarii (</w:t>
      </w:r>
      <w:r w:rsidRPr="000D508F">
        <w:rPr>
          <w:rFonts w:ascii="Arial" w:hAnsi="Arial" w:cs="Arial"/>
          <w:b/>
          <w:bCs/>
        </w:rPr>
        <w:t>co najmniej dwa razy w miesiącu</w:t>
      </w:r>
      <w:r w:rsidRPr="00932EC0">
        <w:rPr>
          <w:rFonts w:ascii="Arial" w:hAnsi="Arial" w:cs="Arial"/>
        </w:rPr>
        <w:t>). Liczba wizyt powinna uwzględniać możliwość zapewnienia pełnej, niezbędnej w danym miesiącu opieki weterynaryjnej.</w:t>
      </w:r>
    </w:p>
    <w:p w14:paraId="23DF0D2F" w14:textId="7B388030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3.Niezależnie od postanowień ust. 2, Wykonawca zobowiązany jest do przyjazdu także w razie zaistnienia sytuacji nagłej, tj. zagrożenia życia zwierzęcia lub zaistnienia sytuacji wymagającej pomocy specjalistycznej.</w:t>
      </w:r>
    </w:p>
    <w:p w14:paraId="3F098689" w14:textId="419AACEB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lastRenderedPageBreak/>
        <w:t>4.Czas na dojazd w  razie zaistnienia sytuacji wskazanej w ust. 5 nie może przekraczać 6 godzin.</w:t>
      </w:r>
    </w:p>
    <w:p w14:paraId="6B7B1407" w14:textId="77777777" w:rsidR="00932EC0" w:rsidRPr="003B008B" w:rsidRDefault="00932EC0" w:rsidP="003B008B">
      <w:pPr>
        <w:jc w:val="center"/>
        <w:rPr>
          <w:rFonts w:ascii="Arial" w:hAnsi="Arial" w:cs="Arial"/>
          <w:b/>
          <w:bCs/>
        </w:rPr>
      </w:pPr>
      <w:r w:rsidRPr="003B008B">
        <w:rPr>
          <w:rFonts w:ascii="Arial" w:hAnsi="Arial" w:cs="Arial"/>
          <w:b/>
          <w:bCs/>
        </w:rPr>
        <w:t>§ 3</w:t>
      </w:r>
    </w:p>
    <w:p w14:paraId="6BBC3DB6" w14:textId="65E89A65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1.Strony zobowiązują się do wzajemnej współpracy, w szczególności Wykonawca zobowiązuje się do informowania Zamawiającego o przebiegu wykonania przedmiotu Umowy.</w:t>
      </w:r>
    </w:p>
    <w:p w14:paraId="2F9861FC" w14:textId="27780B88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2.Osobą reprezentującą Zamawiającego w kontaktach w zakresie realizacji Umowy jest</w:t>
      </w:r>
    </w:p>
    <w:p w14:paraId="03F3C58F" w14:textId="2934EE6A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</w:t>
      </w:r>
      <w:r w:rsidRPr="00932EC0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</w:t>
      </w:r>
      <w:r w:rsidRPr="00932EC0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</w:t>
      </w:r>
      <w:r w:rsidRPr="00932EC0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</w:t>
      </w:r>
      <w:r w:rsidRPr="00932EC0">
        <w:rPr>
          <w:rFonts w:ascii="Arial" w:hAnsi="Arial" w:cs="Arial"/>
        </w:rPr>
        <w:t>go zastępująca.</w:t>
      </w:r>
    </w:p>
    <w:p w14:paraId="16EC1E01" w14:textId="34CF7004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3.Osobą</w:t>
      </w:r>
      <w:r>
        <w:rPr>
          <w:rFonts w:ascii="Arial" w:hAnsi="Arial" w:cs="Arial"/>
        </w:rPr>
        <w:t xml:space="preserve"> </w:t>
      </w:r>
      <w:r w:rsidRPr="00932EC0">
        <w:rPr>
          <w:rFonts w:ascii="Arial" w:hAnsi="Arial" w:cs="Arial"/>
        </w:rPr>
        <w:t>reprezentującą</w:t>
      </w:r>
      <w:r w:rsidRPr="00932EC0">
        <w:rPr>
          <w:rFonts w:ascii="Arial" w:hAnsi="Arial" w:cs="Arial"/>
        </w:rPr>
        <w:tab/>
        <w:t>Wykonawcę</w:t>
      </w:r>
      <w:r w:rsidRPr="00932EC0">
        <w:rPr>
          <w:rFonts w:ascii="Arial" w:hAnsi="Arial" w:cs="Arial"/>
        </w:rPr>
        <w:tab/>
        <w:t>w</w:t>
      </w:r>
      <w:r w:rsidRPr="00932EC0">
        <w:rPr>
          <w:rFonts w:ascii="Arial" w:hAnsi="Arial" w:cs="Arial"/>
        </w:rPr>
        <w:tab/>
        <w:t>kontaktach</w:t>
      </w:r>
      <w:r w:rsidRPr="00932EC0">
        <w:rPr>
          <w:rFonts w:ascii="Arial" w:hAnsi="Arial" w:cs="Arial"/>
        </w:rPr>
        <w:tab/>
        <w:t>w</w:t>
      </w:r>
      <w:r w:rsidRPr="00932EC0">
        <w:rPr>
          <w:rFonts w:ascii="Arial" w:hAnsi="Arial" w:cs="Arial"/>
        </w:rPr>
        <w:tab/>
        <w:t>zakresie</w:t>
      </w:r>
      <w:r>
        <w:rPr>
          <w:rFonts w:ascii="Arial" w:hAnsi="Arial" w:cs="Arial"/>
        </w:rPr>
        <w:t xml:space="preserve"> </w:t>
      </w:r>
      <w:r w:rsidRPr="00932EC0">
        <w:rPr>
          <w:rFonts w:ascii="Arial" w:hAnsi="Arial" w:cs="Arial"/>
        </w:rPr>
        <w:t>realizacji</w:t>
      </w:r>
      <w:r>
        <w:rPr>
          <w:rFonts w:ascii="Arial" w:hAnsi="Arial" w:cs="Arial"/>
        </w:rPr>
        <w:t xml:space="preserve"> </w:t>
      </w:r>
      <w:r w:rsidRPr="00932EC0">
        <w:rPr>
          <w:rFonts w:ascii="Arial" w:hAnsi="Arial" w:cs="Arial"/>
        </w:rPr>
        <w:t>Umowy</w:t>
      </w:r>
      <w:r>
        <w:rPr>
          <w:rFonts w:ascii="Arial" w:hAnsi="Arial" w:cs="Arial"/>
        </w:rPr>
        <w:t xml:space="preserve"> </w:t>
      </w:r>
      <w:r w:rsidRPr="00932EC0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</w:t>
      </w:r>
      <w:r w:rsidRPr="00932EC0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…………………………………………………..</w:t>
      </w:r>
    </w:p>
    <w:p w14:paraId="7B47BF29" w14:textId="12D40E0D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4.Umowy przysługuje możliwość zmiany osób oraz danych, o których mowa w ust. 2–3, poprzez pisemne powiadomienie drugiej Strony, co nie będzie stanowiło zmiany Umowy i nie wymaga zawarcia aneksu do Umowy.</w:t>
      </w:r>
    </w:p>
    <w:p w14:paraId="0A7D8DF2" w14:textId="6C2BBBE5" w:rsidR="00932EC0" w:rsidRPr="00932EC0" w:rsidRDefault="00932EC0" w:rsidP="00932EC0">
      <w:pPr>
        <w:jc w:val="center"/>
        <w:rPr>
          <w:rFonts w:ascii="Arial" w:hAnsi="Arial" w:cs="Arial"/>
          <w:b/>
          <w:bCs/>
        </w:rPr>
      </w:pPr>
      <w:r w:rsidRPr="00932EC0">
        <w:rPr>
          <w:rFonts w:ascii="Arial" w:hAnsi="Arial" w:cs="Arial"/>
          <w:b/>
          <w:bCs/>
        </w:rPr>
        <w:t>§ 4</w:t>
      </w:r>
    </w:p>
    <w:p w14:paraId="0DBB2EBF" w14:textId="12ED3F88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1.Zamawiający zapłaci Wykonawcy za realizację Przedmiotu Umowy maksymalne całkowite wynagrodzenie w   kwocie   brutto   ………………………….………….   złotych   (słownie złotych:</w:t>
      </w:r>
      <w:r>
        <w:rPr>
          <w:rFonts w:ascii="Arial" w:hAnsi="Arial" w:cs="Arial"/>
        </w:rPr>
        <w:t xml:space="preserve"> </w:t>
      </w:r>
      <w:r w:rsidRPr="00932EC0">
        <w:rPr>
          <w:rFonts w:ascii="Arial" w:hAnsi="Arial" w:cs="Arial"/>
        </w:rPr>
        <w:t>00/100 ), w tym należny podatek VAT.</w:t>
      </w:r>
    </w:p>
    <w:p w14:paraId="60FD00D8" w14:textId="32AAEFA4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2.Faktyczne wynagrodzenie z tytułu wykonania usługi płatne będzie miesięcznie w wysokości 1/12 kwoty określonej w ust. 1 powyżej, z dołu.</w:t>
      </w:r>
    </w:p>
    <w:p w14:paraId="651645CB" w14:textId="62B838FF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3.Zamawiający zapłaci Wykonawcy Wynagrodzenie umowne na następujący rachunek bankowy Wykonawcy, numer rachunku: …………………………………………</w:t>
      </w:r>
    </w:p>
    <w:p w14:paraId="22806918" w14:textId="506F8758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4.Zapłata wynagrodzenia i wszystkie inne płatności dokonywane na podstawie Umowy będą realizowane w złotych polskich.</w:t>
      </w:r>
    </w:p>
    <w:p w14:paraId="334C8A39" w14:textId="61A82CB5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5.Strony postanawiają, że termin zapłaty faktury Wykonawcy będzie wynosił do 7 dni licząc od dnia otrzymania przez Zamawiającego prawidłowo wystawionej faktury.</w:t>
      </w:r>
    </w:p>
    <w:p w14:paraId="1A5F71A5" w14:textId="0BC8119F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6.Wynagrodzenie Wykonawcy uwzględnia wszystkie obowiązujące w Polsce podatki, łącznie z podatkiem od towarów i usług (dalej: VAT) oraz opłaty celne i inne opłaty związane z wykonywaniem Przedmiotu Umowy.</w:t>
      </w:r>
    </w:p>
    <w:p w14:paraId="5A977E9D" w14:textId="1558A98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7.Wykonawca przyjmuje do wiadomości, iż Zamawiający przy zapłacie Wynagrodzenia będzie stosował mechanizm podzielonej płatności, o którym mowa w art. 108a ust. 1 ustawy z dnia 11 marca 2004 r. o podatku od towarów i usług (tekst jedn.: Dz. U. z 2024 r. poz. 361 ze zm.), tj. zapłata:</w:t>
      </w:r>
    </w:p>
    <w:p w14:paraId="00E1254E" w14:textId="056C4C54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a)kwoty odpowiadającej kwoty podatku wynikającej z otrzymanej faktury będzie dokonywana na rachunek VAT, w rozumieniu art. 2 pkt 37 Wykonawcy ustawy z dnia 11 marca 2004 r. o podatku od towarów i usług,</w:t>
      </w:r>
    </w:p>
    <w:p w14:paraId="5860D3C3" w14:textId="26B8F368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b)kwoty odpowiadającej wartości sprzedaży netto wynikającej z otrzymanej faktury jest dokonywana na rachunek bankowy albo na rachunek w spółdzielczej kasie oszczędnościowo- kredytowej, dla których jest prowadzony rachunek VAT Wykonawcy.</w:t>
      </w:r>
    </w:p>
    <w:p w14:paraId="0AA466FB" w14:textId="77777777" w:rsid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8.Wynagrodzenie należne Wykonawcy zostanie ustalone z zastosowaniem stawki podatku od towarów i usług [VAT] obowiązującej w chwili powstania obowiązku podatkowego. Zmiana wynagrodzenia Wykonawcy w tym zakresie nie stanowi zmiany Umowy.</w:t>
      </w:r>
    </w:p>
    <w:p w14:paraId="15A8C30D" w14:textId="3F0A567A" w:rsidR="00932EC0" w:rsidRPr="00932EC0" w:rsidRDefault="00932EC0" w:rsidP="00932EC0">
      <w:pPr>
        <w:jc w:val="center"/>
        <w:rPr>
          <w:rFonts w:ascii="Arial" w:hAnsi="Arial" w:cs="Arial"/>
          <w:b/>
          <w:bCs/>
        </w:rPr>
      </w:pPr>
      <w:r w:rsidRPr="00932EC0">
        <w:rPr>
          <w:rFonts w:ascii="Arial" w:hAnsi="Arial" w:cs="Arial"/>
          <w:b/>
          <w:bCs/>
        </w:rPr>
        <w:lastRenderedPageBreak/>
        <w:t>§ 5</w:t>
      </w:r>
    </w:p>
    <w:p w14:paraId="064F752F" w14:textId="233839B3" w:rsidR="00932EC0" w:rsidRPr="00932EC0" w:rsidRDefault="00932EC0" w:rsidP="00932E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932EC0">
        <w:rPr>
          <w:rFonts w:ascii="Arial" w:hAnsi="Arial" w:cs="Arial"/>
        </w:rPr>
        <w:t>.Za niewykonanie lub nienależyte wykonanie przez Wykonawcę przedmiotu Umowy, Zamawiającemu przysługuje prawo naliczenia kary umownej:</w:t>
      </w:r>
    </w:p>
    <w:p w14:paraId="314F4D0A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a) w wysokości 1000,00 zł za każdy stwierdzony przypadek niestawiennictwa lekarza weterynarii, wskazanego przez Wykonawcę,</w:t>
      </w:r>
    </w:p>
    <w:p w14:paraId="4A4B3E9E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- na wizycie, w terminach wskazanych w ramach wizyt na dany miesiąc,</w:t>
      </w:r>
    </w:p>
    <w:p w14:paraId="43ADFFE6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- na zgłoszenie, o którym mowa w § 2 ust. 3 Umowy,</w:t>
      </w:r>
    </w:p>
    <w:p w14:paraId="053F05DB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b) w wysokości 500,00 złotych za każdy stwierdzony przypadek niewykonania lub nienależytego wykonania obowiązków Wykonawcy określonych w § 1 Umowy.</w:t>
      </w:r>
    </w:p>
    <w:p w14:paraId="5DD05A3B" w14:textId="600F6ACC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2.Niezależnie od kar umownych, o których mowa w ust. 1 i 2, Zamawiający może dochodzić od Wykonawcy odszkodowania na zasadach ogólnych.</w:t>
      </w:r>
    </w:p>
    <w:p w14:paraId="1D2261B4" w14:textId="4A80F61E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3.Zamawiający może potrącić naliczone kary umowne ze swoich zobowiązań wobec Wykonawcy, na co Wykonawca wyraża zgodę.</w:t>
      </w:r>
    </w:p>
    <w:p w14:paraId="7C927D21" w14:textId="4003DDC0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4.W przypadku, gdy potrącenie kary umownej z wynagrodzenia Wykonawcy nie będzie możliwe lub celowe, Wykonawca zobowiązuje się do zapłaty kary umownej w terminie 7 dni od dnia otrzymania noty obciążeniowej wystawionej przez Zamawiającego.</w:t>
      </w:r>
    </w:p>
    <w:p w14:paraId="4FE6DA2C" w14:textId="69516575" w:rsidR="00932EC0" w:rsidRPr="003B008B" w:rsidRDefault="00932EC0" w:rsidP="003B008B">
      <w:pPr>
        <w:jc w:val="center"/>
        <w:rPr>
          <w:rFonts w:ascii="Arial" w:hAnsi="Arial" w:cs="Arial"/>
          <w:b/>
          <w:bCs/>
        </w:rPr>
      </w:pPr>
      <w:r w:rsidRPr="00932EC0">
        <w:rPr>
          <w:rFonts w:ascii="Arial" w:hAnsi="Arial" w:cs="Arial"/>
          <w:b/>
          <w:bCs/>
        </w:rPr>
        <w:t>§ 6</w:t>
      </w:r>
    </w:p>
    <w:p w14:paraId="664CA7A5" w14:textId="472B2FC5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1.Wszelkie zmiany Umowy wymagają dla swej ważności zachowania formy pisemnej zastrzeżonej pod rygorem nieważności.</w:t>
      </w:r>
    </w:p>
    <w:p w14:paraId="0E680CF8" w14:textId="2BA1DC26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2.Wszelka korespondencja pomiędzy Stronami wymaga zachowania formy pisemnej za wyjątkiem sytuacji opisanych w treści Umowy, w których dopuszcza się możliwość telefonicznej formy korespondencji. Strony zobowiązane są do wzajemnego informowania się o każdej zmianie adresu do korespondencji oraz innych danych istotnych dla należytego wykonania Umowy. W razie zaniechania obowiązku poinformowania o zmianie adresu, korespondencję wysłaną na adres dotychczasowy uznaje się za doręczoną prawidłowo.</w:t>
      </w:r>
    </w:p>
    <w:p w14:paraId="78BADAC6" w14:textId="0A70C450" w:rsidR="00932EC0" w:rsidRPr="00932EC0" w:rsidRDefault="00932EC0" w:rsidP="00932EC0">
      <w:pPr>
        <w:jc w:val="center"/>
        <w:rPr>
          <w:rFonts w:ascii="Arial" w:hAnsi="Arial" w:cs="Arial"/>
          <w:b/>
          <w:bCs/>
        </w:rPr>
      </w:pPr>
      <w:r w:rsidRPr="00932EC0">
        <w:rPr>
          <w:rFonts w:ascii="Arial" w:hAnsi="Arial" w:cs="Arial"/>
          <w:b/>
          <w:bCs/>
        </w:rPr>
        <w:t>§ 7</w:t>
      </w:r>
    </w:p>
    <w:p w14:paraId="3367E793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1. Zamawiający może odstąpić od Umowy w całości lub w części z przyczyn leżących po stronie Wykonawcy, w przypadkach przewidzianych przepisami Kodeksu cywilnego, a w szczególności jeśli:</w:t>
      </w:r>
    </w:p>
    <w:p w14:paraId="342BBFCE" w14:textId="2C8436A8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•</w:t>
      </w:r>
      <w:r w:rsidR="005B6ED5">
        <w:rPr>
          <w:rFonts w:ascii="Arial" w:hAnsi="Arial" w:cs="Arial"/>
        </w:rPr>
        <w:t xml:space="preserve"> </w:t>
      </w:r>
      <w:r w:rsidRPr="00932EC0">
        <w:rPr>
          <w:rFonts w:ascii="Arial" w:hAnsi="Arial" w:cs="Arial"/>
        </w:rPr>
        <w:t>Wykonawca nie rozpoczął wykonywania Przedmiotu Umowy lub przerwał jego wykonywanie i nie wznowił mimo wezwania Zamawiającego i wyznaczenia mu dodatkowego terminu na zaprzestanie naruszeń;</w:t>
      </w:r>
    </w:p>
    <w:p w14:paraId="0D6A0DAB" w14:textId="67319DFA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•</w:t>
      </w:r>
      <w:r w:rsidR="005B6ED5">
        <w:rPr>
          <w:rFonts w:ascii="Arial" w:hAnsi="Arial" w:cs="Arial"/>
        </w:rPr>
        <w:t xml:space="preserve"> </w:t>
      </w:r>
      <w:r w:rsidRPr="00932EC0">
        <w:rPr>
          <w:rFonts w:ascii="Arial" w:hAnsi="Arial" w:cs="Arial"/>
        </w:rPr>
        <w:t>Wykonawca nie wykonuje Umowy zgodnie z przepisami prawa, własną ofertą lub zapisami niniejszej Umowy, albo też nienależycie wykonuje swoje zobowiązania umowne mimo wezwania Zamawiającego i wyznaczenia mu dodatkowego terminu na zaprzestanie naruszeń,</w:t>
      </w:r>
    </w:p>
    <w:p w14:paraId="389B05B4" w14:textId="75865C94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•</w:t>
      </w:r>
      <w:r w:rsidR="005B6ED5">
        <w:rPr>
          <w:rFonts w:ascii="Arial" w:hAnsi="Arial" w:cs="Arial"/>
        </w:rPr>
        <w:t xml:space="preserve"> </w:t>
      </w:r>
      <w:r w:rsidRPr="00932EC0">
        <w:rPr>
          <w:rFonts w:ascii="Arial" w:hAnsi="Arial" w:cs="Arial"/>
        </w:rPr>
        <w:t>w przypadku gdy stwierdzono łącznie trzy przypadki naruszeń obowiązków określonych w §1 Umowy,</w:t>
      </w:r>
    </w:p>
    <w:p w14:paraId="2E36A727" w14:textId="1F355B71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2.Zamawiający może także odstąpić od Umowy w razie wystąpienia istotnej zmiany okoliczności powodującej, że wykonanie Umowy nie leży w interesie publicznym, czego nie można było przewidzieć w chwili zawarcia Umowy.</w:t>
      </w:r>
    </w:p>
    <w:p w14:paraId="01B75811" w14:textId="5D01BB1E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lastRenderedPageBreak/>
        <w:t>3.Zamawiający może skorzystać z uprawnienia do odstąpienia od Umowy w terminie 30 dni od powzięcia wiadomości o okolicznościach, o których mowa w ust. 1-2.</w:t>
      </w:r>
    </w:p>
    <w:p w14:paraId="71BA2FEE" w14:textId="2674602A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4.Odstąpienie od Umowy powinno nastąpić w formie pisemnej pod rygorem nieważności.</w:t>
      </w:r>
    </w:p>
    <w:p w14:paraId="06650643" w14:textId="1CF1F415" w:rsidR="00932EC0" w:rsidRPr="00932EC0" w:rsidRDefault="00932EC0" w:rsidP="00932EC0">
      <w:pPr>
        <w:jc w:val="center"/>
        <w:rPr>
          <w:rFonts w:ascii="Arial" w:hAnsi="Arial" w:cs="Arial"/>
          <w:b/>
          <w:bCs/>
        </w:rPr>
      </w:pPr>
      <w:r w:rsidRPr="00932EC0">
        <w:rPr>
          <w:rFonts w:ascii="Arial" w:hAnsi="Arial" w:cs="Arial"/>
          <w:b/>
          <w:bCs/>
        </w:rPr>
        <w:t xml:space="preserve">§ </w:t>
      </w:r>
      <w:r w:rsidR="003B008B">
        <w:rPr>
          <w:rFonts w:ascii="Arial" w:hAnsi="Arial" w:cs="Arial"/>
          <w:b/>
          <w:bCs/>
        </w:rPr>
        <w:t>8</w:t>
      </w:r>
    </w:p>
    <w:p w14:paraId="6CADFD45" w14:textId="04C541A1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1.W sprawach nieuregulowanych w niniejszej umowie obowiązują przepisy Kodeksu cywilnego.</w:t>
      </w:r>
    </w:p>
    <w:p w14:paraId="69DA4476" w14:textId="1E736C65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2.Zmiany umowy można dokonać tylko w formie pisemnego obustronnie podpisanego aneksu, pod rygorem nieważności.</w:t>
      </w:r>
    </w:p>
    <w:p w14:paraId="75816191" w14:textId="18434DB1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3.Ewentualne</w:t>
      </w:r>
      <w:r w:rsidRPr="00932EC0">
        <w:rPr>
          <w:rFonts w:ascii="Arial" w:hAnsi="Arial" w:cs="Arial"/>
        </w:rPr>
        <w:tab/>
        <w:t>spory</w:t>
      </w:r>
      <w:r w:rsidR="000D508F">
        <w:rPr>
          <w:rFonts w:ascii="Arial" w:hAnsi="Arial" w:cs="Arial"/>
        </w:rPr>
        <w:t xml:space="preserve"> </w:t>
      </w:r>
      <w:r w:rsidRPr="00932EC0">
        <w:rPr>
          <w:rFonts w:ascii="Arial" w:hAnsi="Arial" w:cs="Arial"/>
        </w:rPr>
        <w:t>rozstrzygać</w:t>
      </w:r>
      <w:r w:rsidR="000D508F">
        <w:rPr>
          <w:rFonts w:ascii="Arial" w:hAnsi="Arial" w:cs="Arial"/>
        </w:rPr>
        <w:t xml:space="preserve"> </w:t>
      </w:r>
      <w:r w:rsidRPr="00932EC0">
        <w:rPr>
          <w:rFonts w:ascii="Arial" w:hAnsi="Arial" w:cs="Arial"/>
        </w:rPr>
        <w:t>będzie</w:t>
      </w:r>
      <w:r w:rsidR="000D508F">
        <w:rPr>
          <w:rFonts w:ascii="Arial" w:hAnsi="Arial" w:cs="Arial"/>
        </w:rPr>
        <w:t xml:space="preserve"> </w:t>
      </w:r>
      <w:r w:rsidRPr="00932EC0">
        <w:rPr>
          <w:rFonts w:ascii="Arial" w:hAnsi="Arial" w:cs="Arial"/>
        </w:rPr>
        <w:t>sąd</w:t>
      </w:r>
      <w:r w:rsidR="000D508F">
        <w:rPr>
          <w:rFonts w:ascii="Arial" w:hAnsi="Arial" w:cs="Arial"/>
        </w:rPr>
        <w:t xml:space="preserve"> </w:t>
      </w:r>
      <w:r w:rsidRPr="00932EC0">
        <w:rPr>
          <w:rFonts w:ascii="Arial" w:hAnsi="Arial" w:cs="Arial"/>
        </w:rPr>
        <w:t>właściwy</w:t>
      </w:r>
      <w:r w:rsidR="000D508F">
        <w:rPr>
          <w:rFonts w:ascii="Arial" w:hAnsi="Arial" w:cs="Arial"/>
        </w:rPr>
        <w:t xml:space="preserve"> </w:t>
      </w:r>
      <w:r w:rsidRPr="00932EC0">
        <w:rPr>
          <w:rFonts w:ascii="Arial" w:hAnsi="Arial" w:cs="Arial"/>
        </w:rPr>
        <w:t>dla</w:t>
      </w:r>
      <w:r w:rsidR="000D508F">
        <w:rPr>
          <w:rFonts w:ascii="Arial" w:hAnsi="Arial" w:cs="Arial"/>
        </w:rPr>
        <w:t xml:space="preserve"> </w:t>
      </w:r>
      <w:r w:rsidRPr="00932EC0">
        <w:rPr>
          <w:rFonts w:ascii="Arial" w:hAnsi="Arial" w:cs="Arial"/>
        </w:rPr>
        <w:t>siedziby</w:t>
      </w:r>
      <w:r w:rsidR="000D508F">
        <w:rPr>
          <w:rFonts w:ascii="Arial" w:hAnsi="Arial" w:cs="Arial"/>
        </w:rPr>
        <w:t xml:space="preserve"> </w:t>
      </w:r>
      <w:r w:rsidRPr="00932EC0">
        <w:rPr>
          <w:rFonts w:ascii="Arial" w:hAnsi="Arial" w:cs="Arial"/>
        </w:rPr>
        <w:t>Zamawiającego.</w:t>
      </w:r>
    </w:p>
    <w:p w14:paraId="7F88FDCB" w14:textId="4D605E7A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4.Umowa została sporządzona w dwóch jednobrzmiących egzemplarzach, po jednym dla każdej ze Stron.</w:t>
      </w:r>
    </w:p>
    <w:p w14:paraId="457D5A58" w14:textId="30A10C6E" w:rsidR="00932EC0" w:rsidRPr="00932EC0" w:rsidRDefault="00932EC0" w:rsidP="00932EC0">
      <w:pPr>
        <w:jc w:val="center"/>
        <w:rPr>
          <w:rFonts w:ascii="Arial" w:hAnsi="Arial" w:cs="Arial"/>
          <w:b/>
          <w:bCs/>
        </w:rPr>
      </w:pPr>
      <w:r w:rsidRPr="00932EC0">
        <w:rPr>
          <w:rFonts w:ascii="Arial" w:hAnsi="Arial" w:cs="Arial"/>
          <w:b/>
          <w:bCs/>
        </w:rPr>
        <w:t>§</w:t>
      </w:r>
      <w:r w:rsidR="003B008B">
        <w:rPr>
          <w:rFonts w:ascii="Arial" w:hAnsi="Arial" w:cs="Arial"/>
          <w:b/>
          <w:bCs/>
        </w:rPr>
        <w:t>9</w:t>
      </w:r>
    </w:p>
    <w:p w14:paraId="74FFB6B6" w14:textId="77777777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Administratorem podanych danych osobowych jest Nadleśnictwo Borki ul. Dworcowa 8A, 11-612 Kruklanki, tel. 87 421 70 45 , e-mail: borki@bialystok.lasy.gov.pl. Dane osobowe będą przetwarzane w celach realizacji umowy cywilnoprawnej. Szczegółowe informacje dotyczące przetwarzania danych osobowych znajdują się na stronie internetowej Nadleśnictwa w zakładce RODO.</w:t>
      </w:r>
    </w:p>
    <w:p w14:paraId="11114EAB" w14:textId="77777777" w:rsidR="00932EC0" w:rsidRPr="00932EC0" w:rsidRDefault="00932EC0" w:rsidP="00932EC0">
      <w:pPr>
        <w:jc w:val="both"/>
        <w:rPr>
          <w:rFonts w:ascii="Arial" w:hAnsi="Arial" w:cs="Arial"/>
        </w:rPr>
      </w:pPr>
    </w:p>
    <w:p w14:paraId="6CE08A62" w14:textId="05154C0F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.</w:t>
      </w:r>
    </w:p>
    <w:p w14:paraId="7D29B268" w14:textId="77777777" w:rsidR="00932EC0" w:rsidRPr="00932EC0" w:rsidRDefault="00932EC0" w:rsidP="00932EC0">
      <w:pPr>
        <w:jc w:val="both"/>
        <w:rPr>
          <w:rFonts w:ascii="Arial" w:hAnsi="Arial" w:cs="Arial"/>
        </w:rPr>
      </w:pPr>
    </w:p>
    <w:p w14:paraId="43AE33B2" w14:textId="5AEA40D9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.......................................</w:t>
      </w:r>
      <w:r w:rsidRPr="00932E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2EC0">
        <w:rPr>
          <w:rFonts w:ascii="Arial" w:hAnsi="Arial" w:cs="Arial"/>
        </w:rPr>
        <w:t>.......................................</w:t>
      </w:r>
    </w:p>
    <w:p w14:paraId="0D020D82" w14:textId="6F6A292D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Zamawiający:</w:t>
      </w:r>
      <w:r w:rsidRPr="00932E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2EC0">
        <w:rPr>
          <w:rFonts w:ascii="Arial" w:hAnsi="Arial" w:cs="Arial"/>
        </w:rPr>
        <w:t>Wykonawca:</w:t>
      </w:r>
    </w:p>
    <w:p w14:paraId="22CCDF8A" w14:textId="77777777" w:rsidR="00932EC0" w:rsidRPr="00932EC0" w:rsidRDefault="00932EC0" w:rsidP="00932EC0">
      <w:pPr>
        <w:jc w:val="both"/>
        <w:rPr>
          <w:rFonts w:ascii="Arial" w:hAnsi="Arial" w:cs="Arial"/>
        </w:rPr>
      </w:pPr>
    </w:p>
    <w:p w14:paraId="28A86429" w14:textId="77777777" w:rsidR="00932EC0" w:rsidRPr="00932EC0" w:rsidRDefault="00932EC0" w:rsidP="00932EC0">
      <w:pPr>
        <w:jc w:val="both"/>
        <w:rPr>
          <w:rFonts w:ascii="Arial" w:hAnsi="Arial" w:cs="Arial"/>
        </w:rPr>
      </w:pPr>
    </w:p>
    <w:p w14:paraId="5F17471E" w14:textId="77777777" w:rsidR="00932EC0" w:rsidRPr="00932EC0" w:rsidRDefault="00932EC0" w:rsidP="00932EC0">
      <w:pPr>
        <w:jc w:val="both"/>
        <w:rPr>
          <w:rFonts w:ascii="Arial" w:hAnsi="Arial" w:cs="Arial"/>
        </w:rPr>
      </w:pPr>
    </w:p>
    <w:p w14:paraId="13B4FC62" w14:textId="77777777" w:rsidR="00932EC0" w:rsidRDefault="00932EC0" w:rsidP="00932EC0">
      <w:pPr>
        <w:jc w:val="both"/>
        <w:rPr>
          <w:rFonts w:ascii="Arial" w:hAnsi="Arial" w:cs="Arial"/>
        </w:rPr>
      </w:pPr>
    </w:p>
    <w:p w14:paraId="2108765C" w14:textId="77777777" w:rsidR="00932EC0" w:rsidRDefault="00932EC0" w:rsidP="00932EC0">
      <w:pPr>
        <w:jc w:val="both"/>
        <w:rPr>
          <w:rFonts w:ascii="Arial" w:hAnsi="Arial" w:cs="Arial"/>
        </w:rPr>
      </w:pPr>
    </w:p>
    <w:p w14:paraId="1F0C6C49" w14:textId="77777777" w:rsidR="00932EC0" w:rsidRDefault="00932EC0" w:rsidP="00932EC0">
      <w:pPr>
        <w:jc w:val="both"/>
        <w:rPr>
          <w:rFonts w:ascii="Arial" w:hAnsi="Arial" w:cs="Arial"/>
        </w:rPr>
      </w:pPr>
    </w:p>
    <w:p w14:paraId="1B103C04" w14:textId="5CB17618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Załączniki:</w:t>
      </w:r>
    </w:p>
    <w:p w14:paraId="58DB316E" w14:textId="77777777" w:rsidR="00932EC0" w:rsidRPr="00932EC0" w:rsidRDefault="00932EC0" w:rsidP="00932EC0">
      <w:pPr>
        <w:jc w:val="both"/>
        <w:rPr>
          <w:rFonts w:ascii="Arial" w:hAnsi="Arial" w:cs="Arial"/>
        </w:rPr>
      </w:pPr>
    </w:p>
    <w:p w14:paraId="76C617FC" w14:textId="34CFD03B" w:rsidR="00932EC0" w:rsidRP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1.</w:t>
      </w:r>
      <w:r w:rsidR="00867554">
        <w:rPr>
          <w:rFonts w:ascii="Arial" w:hAnsi="Arial" w:cs="Arial"/>
        </w:rPr>
        <w:t xml:space="preserve"> Załącznik nr 1 - </w:t>
      </w:r>
      <w:r w:rsidRPr="00932EC0">
        <w:rPr>
          <w:rFonts w:ascii="Arial" w:hAnsi="Arial" w:cs="Arial"/>
        </w:rPr>
        <w:t>Oferta Wykonawcy</w:t>
      </w:r>
      <w:r w:rsidR="00867554">
        <w:rPr>
          <w:rFonts w:ascii="Arial" w:hAnsi="Arial" w:cs="Arial"/>
        </w:rPr>
        <w:t>.</w:t>
      </w:r>
    </w:p>
    <w:p w14:paraId="28931A8E" w14:textId="3A23FFC6" w:rsidR="00932EC0" w:rsidRDefault="00932EC0" w:rsidP="00932EC0">
      <w:pPr>
        <w:jc w:val="both"/>
        <w:rPr>
          <w:rFonts w:ascii="Arial" w:hAnsi="Arial" w:cs="Arial"/>
        </w:rPr>
      </w:pPr>
      <w:r w:rsidRPr="00932EC0">
        <w:rPr>
          <w:rFonts w:ascii="Arial" w:hAnsi="Arial" w:cs="Arial"/>
        </w:rPr>
        <w:t>2.</w:t>
      </w:r>
      <w:r w:rsidR="00867554">
        <w:rPr>
          <w:rFonts w:ascii="Arial" w:hAnsi="Arial" w:cs="Arial"/>
        </w:rPr>
        <w:t xml:space="preserve"> Załącznik nr 2 - </w:t>
      </w:r>
      <w:r w:rsidRPr="00932EC0">
        <w:rPr>
          <w:rFonts w:ascii="Arial" w:hAnsi="Arial" w:cs="Arial"/>
        </w:rPr>
        <w:t>Specyfikacja Warunków Zamówienia</w:t>
      </w:r>
      <w:r w:rsidR="00867554">
        <w:rPr>
          <w:rFonts w:ascii="Arial" w:hAnsi="Arial" w:cs="Arial"/>
        </w:rPr>
        <w:t>.</w:t>
      </w:r>
    </w:p>
    <w:p w14:paraId="3ADBFD20" w14:textId="68D1B960" w:rsidR="00867554" w:rsidRDefault="00867554" w:rsidP="00932E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 Załącznik nr 3 – Wzór Miesięcznego Protokołu Odbioru Uslugi.</w:t>
      </w:r>
    </w:p>
    <w:p w14:paraId="10BB403C" w14:textId="77777777" w:rsidR="00867554" w:rsidRDefault="00867554" w:rsidP="00932EC0">
      <w:pPr>
        <w:jc w:val="both"/>
        <w:rPr>
          <w:rFonts w:ascii="Arial" w:hAnsi="Arial" w:cs="Arial"/>
        </w:rPr>
      </w:pPr>
    </w:p>
    <w:p w14:paraId="4CA34F2B" w14:textId="77777777" w:rsidR="00867554" w:rsidRDefault="00867554" w:rsidP="00932EC0">
      <w:pPr>
        <w:jc w:val="both"/>
        <w:rPr>
          <w:rFonts w:ascii="Arial" w:hAnsi="Arial" w:cs="Arial"/>
        </w:rPr>
      </w:pPr>
    </w:p>
    <w:p w14:paraId="7E3EB5FB" w14:textId="77777777" w:rsidR="00867554" w:rsidRDefault="00867554" w:rsidP="00932EC0">
      <w:pPr>
        <w:jc w:val="both"/>
        <w:rPr>
          <w:rFonts w:ascii="Arial" w:hAnsi="Arial" w:cs="Arial"/>
        </w:rPr>
      </w:pPr>
    </w:p>
    <w:p w14:paraId="4962506F" w14:textId="201E1C5E" w:rsidR="00867554" w:rsidRDefault="00867554" w:rsidP="00867554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3 do umowy</w:t>
      </w:r>
    </w:p>
    <w:p w14:paraId="47A28CCA" w14:textId="23D8A5EE" w:rsidR="00867554" w:rsidRPr="00867554" w:rsidRDefault="00867554" w:rsidP="00867554">
      <w:pPr>
        <w:jc w:val="center"/>
        <w:rPr>
          <w:rFonts w:ascii="Arial" w:hAnsi="Arial" w:cs="Arial"/>
          <w:b/>
          <w:bCs/>
        </w:rPr>
      </w:pPr>
      <w:r w:rsidRPr="00867554">
        <w:rPr>
          <w:rFonts w:ascii="Arial" w:hAnsi="Arial" w:cs="Arial"/>
          <w:b/>
          <w:bCs/>
        </w:rPr>
        <w:t>MIESIĘCZNY  PROTOKÓŁ WYKONANIA USŁUGI</w:t>
      </w:r>
    </w:p>
    <w:p w14:paraId="41FFFEF8" w14:textId="7087C68B" w:rsidR="00867554" w:rsidRPr="00867554" w:rsidRDefault="00867554" w:rsidP="00867554">
      <w:pPr>
        <w:jc w:val="center"/>
        <w:rPr>
          <w:rFonts w:ascii="Arial" w:hAnsi="Arial" w:cs="Arial"/>
          <w:b/>
          <w:bCs/>
        </w:rPr>
      </w:pPr>
      <w:r w:rsidRPr="00867554">
        <w:rPr>
          <w:rFonts w:ascii="Arial" w:hAnsi="Arial" w:cs="Arial"/>
          <w:b/>
          <w:bCs/>
        </w:rPr>
        <w:t>z dnia _______ r.</w:t>
      </w:r>
    </w:p>
    <w:p w14:paraId="14E544EA" w14:textId="77777777" w:rsidR="00867554" w:rsidRPr="00867554" w:rsidRDefault="00867554" w:rsidP="00867554">
      <w:pPr>
        <w:jc w:val="both"/>
        <w:rPr>
          <w:rFonts w:ascii="Arial" w:hAnsi="Arial" w:cs="Arial"/>
        </w:rPr>
      </w:pPr>
      <w:r w:rsidRPr="00867554">
        <w:rPr>
          <w:rFonts w:ascii="Arial" w:hAnsi="Arial" w:cs="Arial"/>
        </w:rPr>
        <w:t>wykonanych na podstawie umowy nr _______ z dnia _______ r. zawartej między Skarbem Państwa – Państwowym Gospodarstwem Leśnym Lasy Państwowe, Nadleśnictwem Borki, ul. Dworcowa 8A, 11-612 Kruklanki, _______ na potrzeby "Programu czynnej ochrony populacji żubra Bison bonasus na gruntach będących w zarządzie Państwowego Gospodarstwa Leśnego Lasy Państwowe"</w:t>
      </w:r>
    </w:p>
    <w:p w14:paraId="3A919029" w14:textId="3ABED0D7" w:rsidR="00867554" w:rsidRPr="00867554" w:rsidRDefault="00867554" w:rsidP="00867554">
      <w:pPr>
        <w:jc w:val="both"/>
        <w:rPr>
          <w:rFonts w:ascii="Arial" w:hAnsi="Arial" w:cs="Arial"/>
        </w:rPr>
      </w:pPr>
      <w:r w:rsidRPr="00867554">
        <w:rPr>
          <w:rFonts w:ascii="Arial" w:hAnsi="Arial" w:cs="Arial"/>
        </w:rPr>
        <w:t xml:space="preserve">Opieka weterynaryjna nad żubrami w okresie 01 styczeń 2025 – 31 </w:t>
      </w:r>
      <w:r w:rsidR="001108CC">
        <w:rPr>
          <w:rFonts w:ascii="Arial" w:hAnsi="Arial" w:cs="Arial"/>
        </w:rPr>
        <w:t>marzec</w:t>
      </w:r>
      <w:r w:rsidRPr="00867554">
        <w:rPr>
          <w:rFonts w:ascii="Arial" w:hAnsi="Arial" w:cs="Arial"/>
        </w:rPr>
        <w:t xml:space="preserve"> 2025 r.</w:t>
      </w:r>
    </w:p>
    <w:p w14:paraId="7D5455D9" w14:textId="77777777" w:rsidR="00867554" w:rsidRPr="00867554" w:rsidRDefault="00867554" w:rsidP="00867554">
      <w:pPr>
        <w:jc w:val="both"/>
        <w:rPr>
          <w:rFonts w:ascii="Arial" w:hAnsi="Arial" w:cs="Arial"/>
        </w:rPr>
      </w:pPr>
      <w:r w:rsidRPr="00867554">
        <w:rPr>
          <w:rFonts w:ascii="Arial" w:hAnsi="Arial" w:cs="Arial"/>
        </w:rPr>
        <w:t>W dniu _______ r. _______ w obecności Wykonawcy _______ dokonał odbioru prac zgodnie z zapisami zawartymi w umowie nr _______ i stwierdził, że prace j.n. zostały wykonane w sposób prawidłowy i zgodnie z zakresem Umowy.</w:t>
      </w:r>
    </w:p>
    <w:p w14:paraId="149E4869" w14:textId="2FF8D31E" w:rsidR="00867554" w:rsidRPr="00867554" w:rsidRDefault="00867554" w:rsidP="00867554">
      <w:pPr>
        <w:jc w:val="both"/>
        <w:rPr>
          <w:rFonts w:ascii="Arial" w:hAnsi="Arial" w:cs="Arial"/>
        </w:rPr>
      </w:pPr>
      <w:r w:rsidRPr="00867554">
        <w:rPr>
          <w:rFonts w:ascii="Arial" w:hAnsi="Arial" w:cs="Arial"/>
        </w:rPr>
        <w:tab/>
      </w:r>
      <w:r w:rsidRPr="00867554">
        <w:rPr>
          <w:rFonts w:ascii="Arial" w:hAnsi="Arial" w:cs="Arial"/>
        </w:rPr>
        <w:tab/>
      </w:r>
      <w:r w:rsidRPr="00867554">
        <w:rPr>
          <w:rFonts w:ascii="Arial" w:hAnsi="Arial" w:cs="Arial"/>
        </w:rPr>
        <w:tab/>
      </w:r>
      <w:r w:rsidRPr="00867554">
        <w:rPr>
          <w:rFonts w:ascii="Arial" w:hAnsi="Arial" w:cs="Arial"/>
        </w:rPr>
        <w:tab/>
      </w:r>
      <w:r w:rsidRPr="00867554">
        <w:rPr>
          <w:rFonts w:ascii="Arial" w:hAnsi="Arial" w:cs="Arial"/>
        </w:rPr>
        <w:tab/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548"/>
        <w:gridCol w:w="1025"/>
        <w:gridCol w:w="1033"/>
        <w:gridCol w:w="1470"/>
        <w:gridCol w:w="2280"/>
        <w:gridCol w:w="1445"/>
        <w:gridCol w:w="2406"/>
      </w:tblGrid>
      <w:tr w:rsidR="00867554" w:rsidRPr="00867554" w14:paraId="5ECB4A63" w14:textId="77777777" w:rsidTr="006176C5">
        <w:tc>
          <w:tcPr>
            <w:tcW w:w="548" w:type="dxa"/>
          </w:tcPr>
          <w:p w14:paraId="2E170DF6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  <w:r w:rsidRPr="00867554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025" w:type="dxa"/>
          </w:tcPr>
          <w:p w14:paraId="457F4FB0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  <w:r w:rsidRPr="00867554">
              <w:rPr>
                <w:rFonts w:ascii="Arial" w:hAnsi="Arial" w:cs="Arial"/>
                <w:sz w:val="18"/>
                <w:szCs w:val="18"/>
              </w:rPr>
              <w:t>Leśnictwo</w:t>
            </w:r>
          </w:p>
        </w:tc>
        <w:tc>
          <w:tcPr>
            <w:tcW w:w="1033" w:type="dxa"/>
          </w:tcPr>
          <w:p w14:paraId="4020EB0E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  <w:r w:rsidRPr="00867554">
              <w:rPr>
                <w:rFonts w:ascii="Arial" w:hAnsi="Arial" w:cs="Arial"/>
                <w:sz w:val="18"/>
                <w:szCs w:val="18"/>
              </w:rPr>
              <w:t>Adres leśny</w:t>
            </w:r>
          </w:p>
        </w:tc>
        <w:tc>
          <w:tcPr>
            <w:tcW w:w="1470" w:type="dxa"/>
          </w:tcPr>
          <w:p w14:paraId="49E642F0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  <w:r w:rsidRPr="00867554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280" w:type="dxa"/>
          </w:tcPr>
          <w:p w14:paraId="21A2DCA3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  <w:r w:rsidRPr="00867554">
              <w:rPr>
                <w:rFonts w:ascii="Arial" w:hAnsi="Arial" w:cs="Arial"/>
                <w:sz w:val="18"/>
                <w:szCs w:val="18"/>
              </w:rPr>
              <w:t>Opis stanu stada</w:t>
            </w:r>
          </w:p>
        </w:tc>
        <w:tc>
          <w:tcPr>
            <w:tcW w:w="1445" w:type="dxa"/>
          </w:tcPr>
          <w:p w14:paraId="7FF71ED2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  <w:r w:rsidRPr="00867554">
              <w:rPr>
                <w:rFonts w:ascii="Arial" w:hAnsi="Arial" w:cs="Arial"/>
                <w:sz w:val="18"/>
                <w:szCs w:val="18"/>
              </w:rPr>
              <w:t>Zastosowane zabiegi</w:t>
            </w:r>
          </w:p>
        </w:tc>
        <w:tc>
          <w:tcPr>
            <w:tcW w:w="2406" w:type="dxa"/>
          </w:tcPr>
          <w:p w14:paraId="466654AD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  <w:r w:rsidRPr="00867554">
              <w:rPr>
                <w:rFonts w:ascii="Arial" w:hAnsi="Arial" w:cs="Arial"/>
                <w:sz w:val="18"/>
                <w:szCs w:val="18"/>
              </w:rPr>
              <w:t>Wskazania</w:t>
            </w:r>
          </w:p>
        </w:tc>
      </w:tr>
      <w:tr w:rsidR="00867554" w:rsidRPr="00867554" w14:paraId="78A5A5EB" w14:textId="77777777" w:rsidTr="00867554">
        <w:trPr>
          <w:trHeight w:val="702"/>
        </w:trPr>
        <w:tc>
          <w:tcPr>
            <w:tcW w:w="548" w:type="dxa"/>
          </w:tcPr>
          <w:p w14:paraId="37F19421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  <w:r w:rsidRPr="008675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5" w:type="dxa"/>
          </w:tcPr>
          <w:p w14:paraId="49CC7980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14:paraId="445DF03A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2D5BAE8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</w:tcPr>
          <w:p w14:paraId="3C704E51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</w:tcPr>
          <w:p w14:paraId="3B7952D1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</w:tcPr>
          <w:p w14:paraId="386AEA27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554" w:rsidRPr="00867554" w14:paraId="02C847E0" w14:textId="77777777" w:rsidTr="00867554">
        <w:trPr>
          <w:trHeight w:val="683"/>
        </w:trPr>
        <w:tc>
          <w:tcPr>
            <w:tcW w:w="548" w:type="dxa"/>
          </w:tcPr>
          <w:p w14:paraId="05DB1AB7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  <w:r w:rsidRPr="008675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5" w:type="dxa"/>
          </w:tcPr>
          <w:p w14:paraId="419C9926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14:paraId="2FAC2943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AB7BCBD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</w:tcPr>
          <w:p w14:paraId="75D090D9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</w:tcPr>
          <w:p w14:paraId="5D51CE24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</w:tcPr>
          <w:p w14:paraId="265E17EB" w14:textId="77777777" w:rsidR="00867554" w:rsidRPr="00867554" w:rsidRDefault="00867554" w:rsidP="00617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4C9021" w14:textId="77777777" w:rsidR="00867554" w:rsidRPr="00867554" w:rsidRDefault="00867554" w:rsidP="00867554">
      <w:pPr>
        <w:jc w:val="both"/>
        <w:rPr>
          <w:rFonts w:ascii="Arial" w:hAnsi="Arial" w:cs="Arial"/>
        </w:rPr>
      </w:pPr>
    </w:p>
    <w:p w14:paraId="6F420D5D" w14:textId="77777777" w:rsidR="00867554" w:rsidRPr="00867554" w:rsidRDefault="00867554" w:rsidP="00867554">
      <w:pPr>
        <w:jc w:val="both"/>
        <w:rPr>
          <w:rFonts w:ascii="Arial" w:hAnsi="Arial" w:cs="Arial"/>
        </w:rPr>
      </w:pPr>
      <w:r w:rsidRPr="00867554">
        <w:rPr>
          <w:rFonts w:ascii="Arial" w:hAnsi="Arial" w:cs="Arial"/>
        </w:rPr>
        <w:t>Na tym protokół zakończono i podpisano.</w:t>
      </w:r>
    </w:p>
    <w:p w14:paraId="0B6BCF7B" w14:textId="349C50E2" w:rsidR="00867554" w:rsidRPr="00867554" w:rsidRDefault="00867554" w:rsidP="00867554">
      <w:pPr>
        <w:jc w:val="both"/>
        <w:rPr>
          <w:rFonts w:ascii="Arial" w:hAnsi="Arial" w:cs="Arial"/>
        </w:rPr>
      </w:pPr>
      <w:r w:rsidRPr="00867554">
        <w:rPr>
          <w:rFonts w:ascii="Arial" w:hAnsi="Arial" w:cs="Arial"/>
        </w:rPr>
        <w:t>Wykonawca:                                                                                               Zamawiający:</w:t>
      </w:r>
    </w:p>
    <w:p w14:paraId="5151CC62" w14:textId="77777777" w:rsidR="00867554" w:rsidRDefault="00867554" w:rsidP="00867554">
      <w:pPr>
        <w:jc w:val="both"/>
        <w:rPr>
          <w:rFonts w:ascii="Arial" w:hAnsi="Arial" w:cs="Arial"/>
        </w:rPr>
      </w:pPr>
    </w:p>
    <w:p w14:paraId="42035E73" w14:textId="36B92257" w:rsidR="00867554" w:rsidRPr="00867554" w:rsidRDefault="00867554" w:rsidP="00867554">
      <w:pPr>
        <w:jc w:val="both"/>
        <w:rPr>
          <w:rFonts w:ascii="Arial" w:hAnsi="Arial" w:cs="Arial"/>
        </w:rPr>
      </w:pPr>
      <w:r w:rsidRPr="00867554">
        <w:rPr>
          <w:rFonts w:ascii="Arial" w:hAnsi="Arial" w:cs="Arial"/>
        </w:rPr>
        <w:t>..........................................................                        ………….…....................................................</w:t>
      </w:r>
    </w:p>
    <w:p w14:paraId="77087DEE" w14:textId="211C3B12" w:rsidR="00867554" w:rsidRPr="00932EC0" w:rsidRDefault="00867554" w:rsidP="00867554">
      <w:pPr>
        <w:jc w:val="both"/>
        <w:rPr>
          <w:rFonts w:ascii="Arial" w:hAnsi="Arial" w:cs="Arial"/>
        </w:rPr>
      </w:pPr>
      <w:r w:rsidRPr="00867554">
        <w:rPr>
          <w:rFonts w:ascii="Arial" w:hAnsi="Arial" w:cs="Arial"/>
        </w:rPr>
        <w:t>(Upoważniony przedstawiciel wykonawcy)          (Upoważniony przedstawiciel</w:t>
      </w:r>
      <w:r>
        <w:rPr>
          <w:rFonts w:ascii="Arial" w:hAnsi="Arial" w:cs="Arial"/>
        </w:rPr>
        <w:t xml:space="preserve">  </w:t>
      </w:r>
      <w:r w:rsidRPr="00867554">
        <w:rPr>
          <w:rFonts w:ascii="Arial" w:hAnsi="Arial" w:cs="Arial"/>
        </w:rPr>
        <w:t>zamawiającego)</w:t>
      </w:r>
    </w:p>
    <w:p w14:paraId="0D06080C" w14:textId="77777777" w:rsidR="00B067B8" w:rsidRPr="00932EC0" w:rsidRDefault="00B067B8" w:rsidP="00932EC0">
      <w:pPr>
        <w:jc w:val="both"/>
        <w:rPr>
          <w:rFonts w:ascii="Arial" w:hAnsi="Arial" w:cs="Arial"/>
        </w:rPr>
      </w:pPr>
    </w:p>
    <w:sectPr w:rsidR="00B067B8" w:rsidRPr="00932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C0"/>
    <w:rsid w:val="000C50B2"/>
    <w:rsid w:val="000D508F"/>
    <w:rsid w:val="001108CC"/>
    <w:rsid w:val="0030616F"/>
    <w:rsid w:val="003B008B"/>
    <w:rsid w:val="003C5EFF"/>
    <w:rsid w:val="00480170"/>
    <w:rsid w:val="00526C35"/>
    <w:rsid w:val="00572D96"/>
    <w:rsid w:val="005B6ED5"/>
    <w:rsid w:val="007D4B7C"/>
    <w:rsid w:val="008609A4"/>
    <w:rsid w:val="00867554"/>
    <w:rsid w:val="00932EC0"/>
    <w:rsid w:val="009F3149"/>
    <w:rsid w:val="00B067B8"/>
    <w:rsid w:val="00BA7B96"/>
    <w:rsid w:val="00D750D6"/>
    <w:rsid w:val="00F23C24"/>
    <w:rsid w:val="00F3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C3F1"/>
  <w15:chartTrackingRefBased/>
  <w15:docId w15:val="{CF5480AC-003F-4600-BD93-A0D0E36B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5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1821</Words>
  <Characters>10926</Characters>
  <Application>Microsoft Office Word</Application>
  <DocSecurity>0</DocSecurity>
  <Lines>91</Lines>
  <Paragraphs>25</Paragraphs>
  <ScaleCrop>false</ScaleCrop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Borek</dc:creator>
  <cp:keywords/>
  <dc:description/>
  <cp:lastModifiedBy>Monika Borek</cp:lastModifiedBy>
  <cp:revision>13</cp:revision>
  <dcterms:created xsi:type="dcterms:W3CDTF">2024-11-21T08:03:00Z</dcterms:created>
  <dcterms:modified xsi:type="dcterms:W3CDTF">2024-12-05T08:20:00Z</dcterms:modified>
</cp:coreProperties>
</file>