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D895" w14:textId="77777777" w:rsidR="00216E5B" w:rsidRDefault="00216E5B" w:rsidP="00F4405F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128C7CC0" w14:textId="77777777" w:rsidR="00216E5B" w:rsidRDefault="00216E5B" w:rsidP="00F4405F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54FD988B" w14:textId="6D662062" w:rsidR="00F4405F" w:rsidRPr="00F15C17" w:rsidRDefault="00F4405F" w:rsidP="0021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/>
          <w:b/>
          <w:bCs/>
          <w:sz w:val="20"/>
          <w:szCs w:val="20"/>
        </w:rPr>
      </w:pPr>
      <w:r w:rsidRPr="00F15C17">
        <w:rPr>
          <w:rFonts w:ascii="Cambria" w:hAnsi="Cambria"/>
          <w:b/>
          <w:bCs/>
          <w:sz w:val="20"/>
          <w:szCs w:val="20"/>
        </w:rPr>
        <w:t>SZCZEGÓŁOWY OPIS PRZEDMIOTU ZAMÓWIENIA</w:t>
      </w:r>
    </w:p>
    <w:p w14:paraId="45ACDDFD" w14:textId="77777777" w:rsidR="00FB0423" w:rsidRPr="00F15C17" w:rsidRDefault="00FB0423" w:rsidP="00F4405F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0C127D32" w14:textId="77777777" w:rsidR="00216E5B" w:rsidRDefault="00216E5B" w:rsidP="00F4405F">
      <w:pPr>
        <w:jc w:val="both"/>
        <w:rPr>
          <w:rFonts w:ascii="Cambria" w:hAnsi="Cambria"/>
          <w:bCs/>
          <w:sz w:val="20"/>
          <w:szCs w:val="20"/>
          <w:u w:val="single"/>
        </w:rPr>
      </w:pPr>
    </w:p>
    <w:p w14:paraId="750126AE" w14:textId="2EC56CE4" w:rsidR="002372D8" w:rsidRPr="00216E5B" w:rsidRDefault="00F4405F" w:rsidP="00016A18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497ADC">
        <w:rPr>
          <w:rFonts w:asciiTheme="majorHAnsi" w:hAnsiTheme="majorHAnsi"/>
          <w:bCs/>
          <w:sz w:val="20"/>
          <w:szCs w:val="20"/>
        </w:rPr>
        <w:t xml:space="preserve">Przedmiotem zamówienia jest </w:t>
      </w:r>
      <w:r w:rsidR="00216E5B" w:rsidRPr="00216E5B">
        <w:rPr>
          <w:rFonts w:asciiTheme="majorHAnsi" w:hAnsiTheme="majorHAnsi" w:cs="Arial"/>
          <w:bCs/>
          <w:sz w:val="20"/>
          <w:szCs w:val="20"/>
        </w:rPr>
        <w:t xml:space="preserve">dostawa </w:t>
      </w:r>
      <w:proofErr w:type="spellStart"/>
      <w:r w:rsidR="00216E5B" w:rsidRPr="00216E5B">
        <w:rPr>
          <w:rFonts w:asciiTheme="majorHAnsi" w:hAnsiTheme="majorHAnsi" w:cs="Arial"/>
          <w:bCs/>
          <w:sz w:val="20"/>
          <w:szCs w:val="20"/>
        </w:rPr>
        <w:t>cytometru</w:t>
      </w:r>
      <w:proofErr w:type="spellEnd"/>
      <w:r w:rsidR="00216E5B" w:rsidRPr="00216E5B">
        <w:rPr>
          <w:rFonts w:asciiTheme="majorHAnsi" w:hAnsiTheme="majorHAnsi" w:cs="Arial"/>
          <w:bCs/>
          <w:sz w:val="20"/>
          <w:szCs w:val="20"/>
        </w:rPr>
        <w:t xml:space="preserve"> przepływowego dla Wydziału Chemii Uniwersytetu Gdańskiego.</w:t>
      </w:r>
    </w:p>
    <w:p w14:paraId="66EF4589" w14:textId="5A44DB8A" w:rsidR="00216E5B" w:rsidRPr="00216E5B" w:rsidRDefault="00216E5B" w:rsidP="00016A18">
      <w:pPr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E4367A">
        <w:rPr>
          <w:rFonts w:asciiTheme="majorHAnsi" w:hAnsiTheme="majorHAnsi"/>
          <w:bCs/>
          <w:sz w:val="20"/>
          <w:szCs w:val="20"/>
          <w:u w:val="single"/>
        </w:rPr>
        <w:t>Zastosowanie sprzętu</w:t>
      </w:r>
      <w:r w:rsidRPr="00497ADC">
        <w:rPr>
          <w:rFonts w:asciiTheme="majorHAnsi" w:hAnsiTheme="majorHAnsi"/>
          <w:bCs/>
          <w:sz w:val="20"/>
          <w:szCs w:val="20"/>
        </w:rPr>
        <w:t>: d</w:t>
      </w:r>
      <w:r w:rsidRPr="00497ADC">
        <w:rPr>
          <w:rFonts w:asciiTheme="majorHAnsi" w:eastAsia="Calibri" w:hAnsiTheme="majorHAnsi"/>
          <w:bCs/>
          <w:sz w:val="20"/>
          <w:szCs w:val="20"/>
          <w:lang w:eastAsia="en-US"/>
        </w:rPr>
        <w:t>o</w:t>
      </w:r>
      <w:r w:rsidRPr="00216E5B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badania ilości komórek w zawiesinie, w projekcie badanie liczności sinic w roztworach hodowlanych.</w:t>
      </w:r>
    </w:p>
    <w:p w14:paraId="2BD0779C" w14:textId="77777777" w:rsidR="00216E5B" w:rsidRPr="00216E5B" w:rsidRDefault="00216E5B" w:rsidP="00216E5B">
      <w:pPr>
        <w:pStyle w:val="Akapitzlist"/>
        <w:spacing w:line="276" w:lineRule="auto"/>
        <w:jc w:val="both"/>
        <w:rPr>
          <w:rFonts w:asciiTheme="majorHAnsi" w:hAnsiTheme="majorHAnsi"/>
          <w:bCs/>
          <w:sz w:val="20"/>
          <w:szCs w:val="20"/>
        </w:rPr>
      </w:pPr>
    </w:p>
    <w:p w14:paraId="01F4723E" w14:textId="0E9257A5" w:rsidR="00DD7ABD" w:rsidRPr="00497ADC" w:rsidRDefault="00216E5B" w:rsidP="00216E5B">
      <w:pPr>
        <w:spacing w:line="276" w:lineRule="auto"/>
        <w:jc w:val="both"/>
        <w:rPr>
          <w:rFonts w:asciiTheme="majorHAnsi" w:eastAsia="Calibri" w:hAnsiTheme="majorHAnsi" w:cs="Tahoma"/>
          <w:b/>
          <w:sz w:val="20"/>
          <w:szCs w:val="20"/>
          <w:u w:val="single"/>
          <w:lang w:eastAsia="zh-CN"/>
        </w:rPr>
      </w:pPr>
      <w:r w:rsidRPr="00497ADC">
        <w:rPr>
          <w:rFonts w:asciiTheme="majorHAnsi" w:eastAsia="Calibri" w:hAnsiTheme="majorHAnsi" w:cs="Tahoma"/>
          <w:b/>
          <w:sz w:val="20"/>
          <w:szCs w:val="20"/>
          <w:u w:val="single"/>
          <w:lang w:eastAsia="zh-CN"/>
        </w:rPr>
        <w:t>Wymagane minimalne parametry techniczne:</w:t>
      </w:r>
      <w:bookmarkStart w:id="0" w:name="_GoBack"/>
      <w:bookmarkEnd w:id="0"/>
    </w:p>
    <w:p w14:paraId="1D8E5010" w14:textId="3E178871" w:rsidR="00216E5B" w:rsidRPr="00216E5B" w:rsidRDefault="00216E5B" w:rsidP="00216E5B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Co najmniej dwa lasery półprzewodnikowe, w tym</w:t>
      </w:r>
      <w:r w:rsidR="00772F28">
        <w:rPr>
          <w:rFonts w:asciiTheme="majorHAnsi" w:eastAsia="Calibri" w:hAnsiTheme="majorHAnsi" w:cs="Tahoma"/>
          <w:sz w:val="20"/>
          <w:szCs w:val="20"/>
          <w:lang w:eastAsia="zh-CN"/>
        </w:rPr>
        <w:t>:</w:t>
      </w:r>
    </w:p>
    <w:p w14:paraId="77A243BC" w14:textId="27DA3F34" w:rsidR="00216E5B" w:rsidRPr="00216E5B" w:rsidRDefault="00216E5B" w:rsidP="00216E5B">
      <w:pPr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niebieski (co najmniej 488</w:t>
      </w:r>
      <w:r w:rsidR="00772F28">
        <w:rPr>
          <w:rFonts w:asciiTheme="majorHAnsi" w:eastAsia="Calibri" w:hAnsiTheme="majorHAnsi" w:cs="Tahoma"/>
          <w:sz w:val="20"/>
          <w:szCs w:val="20"/>
          <w:lang w:eastAsia="zh-CN"/>
        </w:rPr>
        <w:t xml:space="preserve">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nm</w:t>
      </w:r>
      <w:proofErr w:type="spellEnd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)</w:t>
      </w:r>
    </w:p>
    <w:p w14:paraId="1F391F59" w14:textId="5199C88D" w:rsidR="00216E5B" w:rsidRPr="00216E5B" w:rsidRDefault="00216E5B" w:rsidP="00216E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czerwony (co najmniej 640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nm</w:t>
      </w:r>
      <w:proofErr w:type="spellEnd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 +/-5nm)</w:t>
      </w:r>
    </w:p>
    <w:p w14:paraId="13AFBD5D" w14:textId="3D0AD49C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Musi zapewniać detekcję co najmniej 4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fluorochromów</w:t>
      </w:r>
      <w:proofErr w:type="spellEnd"/>
    </w:p>
    <w:p w14:paraId="638B41CE" w14:textId="02D8C0E8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Pomiar rozproszenia światła, zgodnie z kierunkiem wiązki laserowej FSC, z detektora bocznego SSC</w:t>
      </w:r>
    </w:p>
    <w:p w14:paraId="506D4877" w14:textId="308100B7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Optyka musi zapewniać rozdział sygnału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fluoroscencji</w:t>
      </w:r>
      <w:proofErr w:type="spellEnd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 z możliwością doprowadzenia sygnału do</w:t>
      </w:r>
      <w:r w:rsidR="00497ADC">
        <w:rPr>
          <w:rFonts w:asciiTheme="majorHAnsi" w:eastAsia="Calibri" w:hAnsiTheme="majorHAnsi" w:cs="Tahoma"/>
          <w:sz w:val="20"/>
          <w:szCs w:val="20"/>
          <w:lang w:eastAsia="zh-CN"/>
        </w:rPr>
        <w:t> </w:t>
      </w: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dedykowanych detektorów</w:t>
      </w:r>
    </w:p>
    <w:p w14:paraId="2799871B" w14:textId="12B7C74A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Musi umożliwiać manualna zmianę napięcia na detektorach w celu optymalnego ustawienia siły sygnału</w:t>
      </w:r>
    </w:p>
    <w:p w14:paraId="4C340D6E" w14:textId="0BC6101E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Szybkość akwizycji nie gorsza niż 1000 zdarzeń/s</w:t>
      </w:r>
    </w:p>
    <w:p w14:paraId="4864FACE" w14:textId="3AA360E4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Regulacja szybkości pobierania próbki w zakresie co najmniej 10-70 µl / min</w:t>
      </w:r>
    </w:p>
    <w:p w14:paraId="28C8D888" w14:textId="67B11032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Funkcja bezpośredniego pomiaru koncentracji komórek niezależnie od pobranej objętości próbki</w:t>
      </w:r>
    </w:p>
    <w:p w14:paraId="0EC742C1" w14:textId="02FB929E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Aspiracja próbki co najmniej z probówki 1,5 ml</w:t>
      </w:r>
    </w:p>
    <w:p w14:paraId="08346B41" w14:textId="4195C3DE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Możliwość badania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nanocząstek</w:t>
      </w:r>
      <w:proofErr w:type="spellEnd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 o średnicy co najmniej </w:t>
      </w:r>
      <w:proofErr w:type="gram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od  400</w:t>
      </w:r>
      <w:proofErr w:type="gramEnd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nm</w:t>
      </w:r>
      <w:proofErr w:type="spellEnd"/>
    </w:p>
    <w:p w14:paraId="2987E6E1" w14:textId="397D84D3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Jednostka sterująca urządzeniem o parametrach gwarantujących niezakłóconą obsługę aparatu i</w:t>
      </w:r>
      <w:r>
        <w:rPr>
          <w:rFonts w:asciiTheme="majorHAnsi" w:eastAsia="Calibri" w:hAnsiTheme="majorHAnsi" w:cs="Tahoma"/>
          <w:sz w:val="20"/>
          <w:szCs w:val="20"/>
          <w:lang w:eastAsia="zh-CN"/>
        </w:rPr>
        <w:t> </w:t>
      </w: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obróbkę danych pomiarowych, z zainstalowanym systemem operacyjnym</w:t>
      </w:r>
    </w:p>
    <w:p w14:paraId="4C40D575" w14:textId="7788278A" w:rsidR="00216E5B" w:rsidRPr="00216E5B" w:rsidRDefault="00216E5B" w:rsidP="00216E5B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426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Zainstalowane oprogramowanie musi umożliwiać:</w:t>
      </w:r>
    </w:p>
    <w:p w14:paraId="6E49C5F7" w14:textId="77777777" w:rsidR="00216E5B" w:rsidRPr="00216E5B" w:rsidRDefault="00216E5B" w:rsidP="00216E5B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Ustawianie progu detekcji na wybranym parametrze z dowolnego lasera</w:t>
      </w:r>
    </w:p>
    <w:p w14:paraId="1F3C741E" w14:textId="77777777" w:rsidR="00216E5B" w:rsidRPr="00216E5B" w:rsidRDefault="00216E5B" w:rsidP="00216E5B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Prezentacje wyników w postaci co </w:t>
      </w:r>
      <w:proofErr w:type="gram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najmniej  histogramu</w:t>
      </w:r>
      <w:proofErr w:type="gramEnd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 i wykresów kropkowych</w:t>
      </w:r>
    </w:p>
    <w:p w14:paraId="2A5E600D" w14:textId="77777777" w:rsidR="00216E5B" w:rsidRDefault="00216E5B" w:rsidP="001B09B1">
      <w:pPr>
        <w:jc w:val="both"/>
        <w:rPr>
          <w:rFonts w:ascii="Cambria" w:hAnsi="Cambria"/>
          <w:sz w:val="20"/>
          <w:szCs w:val="20"/>
          <w:u w:val="single"/>
        </w:rPr>
      </w:pPr>
    </w:p>
    <w:p w14:paraId="2E6B7409" w14:textId="77777777" w:rsidR="00216E5B" w:rsidRDefault="00216E5B" w:rsidP="001B09B1">
      <w:pPr>
        <w:jc w:val="both"/>
        <w:rPr>
          <w:rFonts w:ascii="Cambria" w:hAnsi="Cambria"/>
          <w:sz w:val="20"/>
          <w:szCs w:val="20"/>
          <w:u w:val="single"/>
        </w:rPr>
      </w:pPr>
    </w:p>
    <w:p w14:paraId="692176EC" w14:textId="0F7EA0F2" w:rsidR="001B09B1" w:rsidRDefault="005C7A27" w:rsidP="001B09B1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Dodatkow</w:t>
      </w:r>
      <w:r w:rsidR="00216E5B">
        <w:rPr>
          <w:rFonts w:ascii="Cambria" w:hAnsi="Cambria"/>
          <w:sz w:val="20"/>
          <w:szCs w:val="20"/>
          <w:u w:val="single"/>
        </w:rPr>
        <w:t>e</w:t>
      </w:r>
      <w:r w:rsidR="00F15C17">
        <w:rPr>
          <w:rFonts w:ascii="Cambria" w:hAnsi="Cambria"/>
          <w:sz w:val="20"/>
          <w:szCs w:val="20"/>
          <w:u w:val="single"/>
        </w:rPr>
        <w:t xml:space="preserve"> (nieobowiązkow</w:t>
      </w:r>
      <w:r w:rsidR="00216E5B">
        <w:rPr>
          <w:rFonts w:ascii="Cambria" w:hAnsi="Cambria"/>
          <w:sz w:val="20"/>
          <w:szCs w:val="20"/>
          <w:u w:val="single"/>
        </w:rPr>
        <w:t>e</w:t>
      </w:r>
      <w:r w:rsidR="00F15C17">
        <w:rPr>
          <w:rFonts w:ascii="Cambria" w:hAnsi="Cambria"/>
          <w:sz w:val="20"/>
          <w:szCs w:val="20"/>
          <w:u w:val="single"/>
        </w:rPr>
        <w:t>)</w:t>
      </w:r>
      <w:r>
        <w:rPr>
          <w:rFonts w:ascii="Cambria" w:hAnsi="Cambria"/>
          <w:sz w:val="20"/>
          <w:szCs w:val="20"/>
          <w:u w:val="single"/>
        </w:rPr>
        <w:t xml:space="preserve"> parametr</w:t>
      </w:r>
      <w:r w:rsidR="00216E5B">
        <w:rPr>
          <w:rFonts w:ascii="Cambria" w:hAnsi="Cambria"/>
          <w:sz w:val="20"/>
          <w:szCs w:val="20"/>
          <w:u w:val="single"/>
        </w:rPr>
        <w:t>y</w:t>
      </w:r>
      <w:r w:rsidR="001B09B1" w:rsidRPr="00F15C17">
        <w:rPr>
          <w:rFonts w:ascii="Cambria" w:hAnsi="Cambria"/>
          <w:sz w:val="20"/>
          <w:szCs w:val="20"/>
          <w:u w:val="single"/>
        </w:rPr>
        <w:t xml:space="preserve"> techniczn</w:t>
      </w:r>
      <w:r w:rsidR="00216E5B">
        <w:rPr>
          <w:rFonts w:ascii="Cambria" w:hAnsi="Cambria"/>
          <w:sz w:val="20"/>
          <w:szCs w:val="20"/>
          <w:u w:val="single"/>
        </w:rPr>
        <w:t>e</w:t>
      </w:r>
      <w:r w:rsidR="001D33B7" w:rsidRPr="00F15C17">
        <w:rPr>
          <w:rFonts w:ascii="Cambria" w:hAnsi="Cambria"/>
          <w:sz w:val="20"/>
          <w:szCs w:val="20"/>
          <w:u w:val="single"/>
        </w:rPr>
        <w:t xml:space="preserve"> </w:t>
      </w:r>
      <w:r w:rsidR="001B09B1" w:rsidRPr="00F15C17">
        <w:rPr>
          <w:rFonts w:ascii="Cambria" w:hAnsi="Cambria"/>
          <w:sz w:val="20"/>
          <w:szCs w:val="20"/>
          <w:u w:val="single"/>
        </w:rPr>
        <w:t xml:space="preserve">(kryterium, rozdział </w:t>
      </w:r>
      <w:r w:rsidR="00242B41">
        <w:rPr>
          <w:rFonts w:ascii="Cambria" w:hAnsi="Cambria"/>
          <w:sz w:val="20"/>
          <w:szCs w:val="20"/>
          <w:u w:val="single"/>
        </w:rPr>
        <w:t>X</w:t>
      </w:r>
      <w:r w:rsidR="001B09B1" w:rsidRPr="00F15C17">
        <w:rPr>
          <w:rFonts w:ascii="Cambria" w:hAnsi="Cambria"/>
          <w:sz w:val="20"/>
          <w:szCs w:val="20"/>
          <w:u w:val="single"/>
        </w:rPr>
        <w:t xml:space="preserve"> </w:t>
      </w:r>
      <w:r w:rsidR="00A066ED">
        <w:rPr>
          <w:rFonts w:ascii="Cambria" w:hAnsi="Cambria"/>
          <w:sz w:val="20"/>
          <w:szCs w:val="20"/>
          <w:u w:val="single"/>
        </w:rPr>
        <w:t>Ogłoszenia</w:t>
      </w:r>
      <w:r w:rsidR="001B09B1" w:rsidRPr="00F15C17">
        <w:rPr>
          <w:rFonts w:ascii="Cambria" w:hAnsi="Cambria"/>
          <w:sz w:val="20"/>
          <w:szCs w:val="20"/>
          <w:u w:val="single"/>
        </w:rPr>
        <w:t>):</w:t>
      </w:r>
    </w:p>
    <w:p w14:paraId="04EFA4B3" w14:textId="77777777" w:rsidR="00497ADC" w:rsidRDefault="00497ADC" w:rsidP="00497ADC">
      <w:pPr>
        <w:pStyle w:val="Akapitzlist"/>
        <w:numPr>
          <w:ilvl w:val="0"/>
          <w:numId w:val="18"/>
        </w:numPr>
        <w:ind w:left="284" w:hanging="284"/>
      </w:pPr>
      <w:r w:rsidRPr="00497ADC">
        <w:rPr>
          <w:rFonts w:ascii="Cambria" w:hAnsi="Cambria" w:cs="Arial"/>
          <w:bCs/>
          <w:sz w:val="20"/>
          <w:szCs w:val="20"/>
        </w:rPr>
        <w:t>Brak konieczności stosowania płynów osłonowych</w:t>
      </w:r>
    </w:p>
    <w:p w14:paraId="788E18B4" w14:textId="77777777" w:rsidR="00497ADC" w:rsidRDefault="00497ADC" w:rsidP="00497ADC">
      <w:pPr>
        <w:pStyle w:val="Akapitzlist"/>
        <w:numPr>
          <w:ilvl w:val="0"/>
          <w:numId w:val="18"/>
        </w:numPr>
        <w:ind w:left="284" w:hanging="284"/>
      </w:pPr>
      <w:r w:rsidRPr="00497ADC">
        <w:rPr>
          <w:rFonts w:ascii="Cambria" w:hAnsi="Cambria" w:cs="Arial"/>
          <w:bCs/>
          <w:sz w:val="20"/>
          <w:szCs w:val="20"/>
        </w:rPr>
        <w:t xml:space="preserve">Detekcja co </w:t>
      </w:r>
      <w:proofErr w:type="gramStart"/>
      <w:r w:rsidRPr="00497ADC">
        <w:rPr>
          <w:rFonts w:ascii="Cambria" w:hAnsi="Cambria" w:cs="Arial"/>
          <w:bCs/>
          <w:sz w:val="20"/>
          <w:szCs w:val="20"/>
        </w:rPr>
        <w:t>najmniej  6</w:t>
      </w:r>
      <w:proofErr w:type="gramEnd"/>
      <w:r w:rsidRPr="00497ADC">
        <w:rPr>
          <w:rFonts w:ascii="Cambria" w:hAnsi="Cambria" w:cs="Arial"/>
          <w:bCs/>
          <w:sz w:val="20"/>
          <w:szCs w:val="20"/>
        </w:rPr>
        <w:t xml:space="preserve"> </w:t>
      </w:r>
      <w:proofErr w:type="spellStart"/>
      <w:r w:rsidRPr="00497ADC">
        <w:rPr>
          <w:rFonts w:ascii="Cambria" w:hAnsi="Cambria" w:cs="Arial"/>
          <w:bCs/>
          <w:sz w:val="20"/>
          <w:szCs w:val="20"/>
        </w:rPr>
        <w:t>fluorochromów</w:t>
      </w:r>
      <w:proofErr w:type="spellEnd"/>
    </w:p>
    <w:p w14:paraId="07F1136C" w14:textId="77777777" w:rsidR="00216E5B" w:rsidRPr="00F15C17" w:rsidRDefault="00216E5B" w:rsidP="001B09B1">
      <w:pPr>
        <w:jc w:val="both"/>
        <w:rPr>
          <w:rFonts w:ascii="Cambria" w:hAnsi="Cambria"/>
          <w:sz w:val="20"/>
          <w:szCs w:val="20"/>
          <w:u w:val="single"/>
        </w:rPr>
      </w:pPr>
    </w:p>
    <w:p w14:paraId="7DDB18EF" w14:textId="77777777" w:rsidR="00F4405F" w:rsidRPr="006D2CB2" w:rsidRDefault="00F4405F" w:rsidP="00F4405F">
      <w:pPr>
        <w:rPr>
          <w:rFonts w:asciiTheme="minorHAnsi" w:hAnsiTheme="minorHAnsi"/>
          <w:b/>
          <w:bCs/>
        </w:rPr>
      </w:pPr>
    </w:p>
    <w:sectPr w:rsidR="00F4405F" w:rsidRPr="006D2CB2" w:rsidSect="007D1050">
      <w:headerReference w:type="default" r:id="rId7"/>
      <w:footerReference w:type="default" r:id="rId8"/>
      <w:pgSz w:w="11907" w:h="16840" w:code="9"/>
      <w:pgMar w:top="1679" w:right="1418" w:bottom="1418" w:left="1418" w:header="426" w:footer="51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D6F9" w14:textId="77777777" w:rsidR="00300800" w:rsidRDefault="00300800">
      <w:r>
        <w:separator/>
      </w:r>
    </w:p>
  </w:endnote>
  <w:endnote w:type="continuationSeparator" w:id="0">
    <w:p w14:paraId="7274A3BA" w14:textId="77777777" w:rsidR="00300800" w:rsidRDefault="0030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7034" w14:textId="77777777" w:rsidR="007D1050" w:rsidRDefault="007D1050" w:rsidP="007D1050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Bażyńskiego 8, 80-309 Gdańsk, </w:t>
    </w:r>
    <w:proofErr w:type="gramStart"/>
    <w:r w:rsidRPr="00896A29">
      <w:rPr>
        <w:rFonts w:ascii="Cambria" w:hAnsi="Cambria" w:cs="Arial"/>
        <w:iCs/>
        <w:sz w:val="18"/>
        <w:szCs w:val="16"/>
      </w:rPr>
      <w:t>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proofErr w:type="gramEnd"/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504E" w14:textId="77777777" w:rsidR="00300800" w:rsidRDefault="0030080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26BD9EEF" w14:textId="77777777" w:rsidR="00300800" w:rsidRDefault="0030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8456" w14:textId="49725ECC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  <w:r>
      <w:rPr>
        <w:rFonts w:ascii="Cambria" w:hAnsi="Cambria" w:cs="Arial"/>
        <w:b/>
        <w:noProof/>
        <w:sz w:val="18"/>
        <w:szCs w:val="20"/>
      </w:rPr>
      <w:drawing>
        <wp:anchor distT="0" distB="0" distL="114300" distR="114300" simplePos="0" relativeHeight="251675648" behindDoc="0" locked="0" layoutInCell="1" allowOverlap="1" wp14:anchorId="2469AD32" wp14:editId="38BE9ED3">
          <wp:simplePos x="0" y="0"/>
          <wp:positionH relativeFrom="page">
            <wp:posOffset>1047750</wp:posOffset>
          </wp:positionH>
          <wp:positionV relativeFrom="paragraph">
            <wp:posOffset>-289560</wp:posOffset>
          </wp:positionV>
          <wp:extent cx="5514975" cy="16287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472" cy="163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A1295" w14:textId="77777777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</w:p>
  <w:p w14:paraId="3A5904CA" w14:textId="77777777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</w:p>
  <w:p w14:paraId="64851FA0" w14:textId="77777777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</w:p>
  <w:p w14:paraId="2DA5257F" w14:textId="77777777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</w:p>
  <w:p w14:paraId="347ECBE3" w14:textId="339C4B69" w:rsidR="001A6AE8" w:rsidRPr="001955EA" w:rsidRDefault="001A6AE8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sz w:val="18"/>
        <w:szCs w:val="20"/>
      </w:rPr>
    </w:pPr>
    <w:r>
      <w:rPr>
        <w:rFonts w:ascii="Cambria" w:hAnsi="Cambria" w:cs="Arial"/>
        <w:b/>
        <w:sz w:val="18"/>
        <w:szCs w:val="20"/>
      </w:rPr>
      <w:t xml:space="preserve">Załącznik nr </w:t>
    </w:r>
    <w:r w:rsidR="00BE0BF9">
      <w:rPr>
        <w:rFonts w:ascii="Cambria" w:hAnsi="Cambria" w:cs="Arial"/>
        <w:b/>
        <w:sz w:val="18"/>
        <w:szCs w:val="20"/>
      </w:rPr>
      <w:t>2</w:t>
    </w:r>
    <w:r>
      <w:rPr>
        <w:rFonts w:ascii="Cambria" w:hAnsi="Cambria" w:cs="Arial"/>
        <w:b/>
        <w:sz w:val="18"/>
        <w:szCs w:val="20"/>
      </w:rPr>
      <w:t xml:space="preserve"> do </w:t>
    </w:r>
    <w:r w:rsidR="00216E5B">
      <w:rPr>
        <w:rFonts w:ascii="Cambria" w:hAnsi="Cambria" w:cs="Arial"/>
        <w:b/>
        <w:sz w:val="18"/>
        <w:szCs w:val="20"/>
      </w:rPr>
      <w:t>Ogłoszenia</w:t>
    </w:r>
    <w:r w:rsidRPr="001955EA">
      <w:rPr>
        <w:rFonts w:ascii="Cambria" w:hAnsi="Cambria" w:cs="Arial"/>
        <w:b/>
        <w:sz w:val="18"/>
        <w:szCs w:val="20"/>
      </w:rPr>
      <w:t xml:space="preserve"> </w:t>
    </w:r>
    <w:r w:rsidRPr="001955EA">
      <w:rPr>
        <w:rFonts w:ascii="Cambria" w:hAnsi="Cambria" w:cs="Arial"/>
        <w:sz w:val="18"/>
        <w:szCs w:val="20"/>
      </w:rPr>
      <w:t xml:space="preserve">- postępowanie nr </w:t>
    </w:r>
    <w:r w:rsidR="00A066ED">
      <w:rPr>
        <w:rFonts w:ascii="Cambria" w:hAnsi="Cambria" w:cs="Arial"/>
        <w:sz w:val="18"/>
        <w:szCs w:val="20"/>
      </w:rPr>
      <w:t>5210.291.2.</w:t>
    </w:r>
    <w:r w:rsidR="00216E5B">
      <w:rPr>
        <w:rFonts w:ascii="Cambria" w:hAnsi="Cambria" w:cs="Arial"/>
        <w:sz w:val="18"/>
        <w:szCs w:val="20"/>
      </w:rPr>
      <w:t>4</w:t>
    </w:r>
    <w:r w:rsidR="00A066ED">
      <w:rPr>
        <w:rFonts w:ascii="Cambria" w:hAnsi="Cambria" w:cs="Arial"/>
        <w:sz w:val="18"/>
        <w:szCs w:val="20"/>
      </w:rPr>
      <w:t>.2021.</w:t>
    </w:r>
    <w:r w:rsidR="00216E5B">
      <w:rPr>
        <w:rFonts w:ascii="Cambria" w:hAnsi="Cambria" w:cs="Arial"/>
        <w:sz w:val="18"/>
        <w:szCs w:val="20"/>
      </w:rPr>
      <w:t>MP</w:t>
    </w:r>
  </w:p>
  <w:p w14:paraId="05029F4A" w14:textId="77777777" w:rsidR="001A6AE8" w:rsidRDefault="001A6AE8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8D514BE"/>
    <w:multiLevelType w:val="hybridMultilevel"/>
    <w:tmpl w:val="CE8EBC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9E9588B"/>
    <w:multiLevelType w:val="multilevel"/>
    <w:tmpl w:val="B0A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A4A6549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6797"/>
    <w:multiLevelType w:val="hybridMultilevel"/>
    <w:tmpl w:val="CB8C651E"/>
    <w:lvl w:ilvl="0" w:tplc="6A42C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252D"/>
    <w:multiLevelType w:val="hybridMultilevel"/>
    <w:tmpl w:val="F602616A"/>
    <w:lvl w:ilvl="0" w:tplc="EAF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 w15:restartNumberingAfterBreak="0">
    <w:nsid w:val="15BC0D9B"/>
    <w:multiLevelType w:val="hybridMultilevel"/>
    <w:tmpl w:val="3E3CD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192F"/>
    <w:multiLevelType w:val="hybridMultilevel"/>
    <w:tmpl w:val="68A8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24FB4"/>
    <w:multiLevelType w:val="hybridMultilevel"/>
    <w:tmpl w:val="EC44A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3B0C686A"/>
    <w:multiLevelType w:val="hybridMultilevel"/>
    <w:tmpl w:val="D3BA1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63D3"/>
    <w:multiLevelType w:val="hybridMultilevel"/>
    <w:tmpl w:val="B686D79C"/>
    <w:lvl w:ilvl="0" w:tplc="0D1065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7974"/>
    <w:multiLevelType w:val="hybridMultilevel"/>
    <w:tmpl w:val="5F883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60B65"/>
    <w:multiLevelType w:val="hybridMultilevel"/>
    <w:tmpl w:val="CCEE5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06BE7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B3A5B"/>
    <w:multiLevelType w:val="hybridMultilevel"/>
    <w:tmpl w:val="F994590A"/>
    <w:lvl w:ilvl="0" w:tplc="84AAD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C122A"/>
    <w:multiLevelType w:val="hybridMultilevel"/>
    <w:tmpl w:val="B740C570"/>
    <w:lvl w:ilvl="0" w:tplc="2CD0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16A18"/>
    <w:rsid w:val="00032B82"/>
    <w:rsid w:val="000466B0"/>
    <w:rsid w:val="00051377"/>
    <w:rsid w:val="00063C1F"/>
    <w:rsid w:val="000663A1"/>
    <w:rsid w:val="0007058F"/>
    <w:rsid w:val="00073875"/>
    <w:rsid w:val="00086B92"/>
    <w:rsid w:val="00091831"/>
    <w:rsid w:val="000A1361"/>
    <w:rsid w:val="000C20D7"/>
    <w:rsid w:val="000C265D"/>
    <w:rsid w:val="000D4578"/>
    <w:rsid w:val="000D7C24"/>
    <w:rsid w:val="000E595F"/>
    <w:rsid w:val="000E68AA"/>
    <w:rsid w:val="000F15E4"/>
    <w:rsid w:val="000F1C22"/>
    <w:rsid w:val="000F5CD0"/>
    <w:rsid w:val="000F6E74"/>
    <w:rsid w:val="00106E98"/>
    <w:rsid w:val="00133D5C"/>
    <w:rsid w:val="0015590E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EDC"/>
    <w:rsid w:val="001955EA"/>
    <w:rsid w:val="001A6AE8"/>
    <w:rsid w:val="001B09B1"/>
    <w:rsid w:val="001B13B3"/>
    <w:rsid w:val="001B684F"/>
    <w:rsid w:val="001D0600"/>
    <w:rsid w:val="001D157E"/>
    <w:rsid w:val="001D33B7"/>
    <w:rsid w:val="001D4AC1"/>
    <w:rsid w:val="001F2937"/>
    <w:rsid w:val="0020427F"/>
    <w:rsid w:val="0020602B"/>
    <w:rsid w:val="00216E5B"/>
    <w:rsid w:val="00220DEB"/>
    <w:rsid w:val="0022176B"/>
    <w:rsid w:val="002226EF"/>
    <w:rsid w:val="002372D8"/>
    <w:rsid w:val="00241898"/>
    <w:rsid w:val="00242B41"/>
    <w:rsid w:val="00246A15"/>
    <w:rsid w:val="00261AF4"/>
    <w:rsid w:val="002621C6"/>
    <w:rsid w:val="0028045B"/>
    <w:rsid w:val="002A2DE2"/>
    <w:rsid w:val="002C10BA"/>
    <w:rsid w:val="002C290F"/>
    <w:rsid w:val="002E4590"/>
    <w:rsid w:val="00300800"/>
    <w:rsid w:val="00301E5B"/>
    <w:rsid w:val="00304D27"/>
    <w:rsid w:val="00306ED8"/>
    <w:rsid w:val="00314DAB"/>
    <w:rsid w:val="0034630D"/>
    <w:rsid w:val="0036635C"/>
    <w:rsid w:val="003667CE"/>
    <w:rsid w:val="00372A89"/>
    <w:rsid w:val="00377AF4"/>
    <w:rsid w:val="003814AD"/>
    <w:rsid w:val="00385507"/>
    <w:rsid w:val="00392991"/>
    <w:rsid w:val="003A7D09"/>
    <w:rsid w:val="003B329D"/>
    <w:rsid w:val="003D6B70"/>
    <w:rsid w:val="004113FB"/>
    <w:rsid w:val="00423D0D"/>
    <w:rsid w:val="0042445D"/>
    <w:rsid w:val="00442C6A"/>
    <w:rsid w:val="00445423"/>
    <w:rsid w:val="0045271A"/>
    <w:rsid w:val="00472AC6"/>
    <w:rsid w:val="00497ADC"/>
    <w:rsid w:val="004A1F6E"/>
    <w:rsid w:val="004C0427"/>
    <w:rsid w:val="004D1A88"/>
    <w:rsid w:val="004E0AB5"/>
    <w:rsid w:val="004F4879"/>
    <w:rsid w:val="004F497A"/>
    <w:rsid w:val="004F6750"/>
    <w:rsid w:val="00516A38"/>
    <w:rsid w:val="00522896"/>
    <w:rsid w:val="00527C21"/>
    <w:rsid w:val="00537E6C"/>
    <w:rsid w:val="00570ADC"/>
    <w:rsid w:val="00575557"/>
    <w:rsid w:val="00575DEC"/>
    <w:rsid w:val="005901A9"/>
    <w:rsid w:val="00592380"/>
    <w:rsid w:val="005926CD"/>
    <w:rsid w:val="00592D26"/>
    <w:rsid w:val="0059424B"/>
    <w:rsid w:val="00597EBB"/>
    <w:rsid w:val="005B1292"/>
    <w:rsid w:val="005B32FC"/>
    <w:rsid w:val="005C7A27"/>
    <w:rsid w:val="005D0985"/>
    <w:rsid w:val="005E0CB1"/>
    <w:rsid w:val="005E4D55"/>
    <w:rsid w:val="005F1205"/>
    <w:rsid w:val="005F3B86"/>
    <w:rsid w:val="00606D50"/>
    <w:rsid w:val="00616368"/>
    <w:rsid w:val="006411FC"/>
    <w:rsid w:val="0064694D"/>
    <w:rsid w:val="00653A50"/>
    <w:rsid w:val="00655F75"/>
    <w:rsid w:val="00680164"/>
    <w:rsid w:val="00681E65"/>
    <w:rsid w:val="00683564"/>
    <w:rsid w:val="0068590C"/>
    <w:rsid w:val="006933C6"/>
    <w:rsid w:val="00693A8B"/>
    <w:rsid w:val="006A6F6C"/>
    <w:rsid w:val="006B2B81"/>
    <w:rsid w:val="006B6160"/>
    <w:rsid w:val="006C3929"/>
    <w:rsid w:val="006C6DDB"/>
    <w:rsid w:val="006D23A9"/>
    <w:rsid w:val="006D2CB2"/>
    <w:rsid w:val="006F03D3"/>
    <w:rsid w:val="006F4947"/>
    <w:rsid w:val="007001CF"/>
    <w:rsid w:val="0071245F"/>
    <w:rsid w:val="00716AAA"/>
    <w:rsid w:val="0071769A"/>
    <w:rsid w:val="00732CA1"/>
    <w:rsid w:val="007375E5"/>
    <w:rsid w:val="00766132"/>
    <w:rsid w:val="00771608"/>
    <w:rsid w:val="00772F28"/>
    <w:rsid w:val="00780DE5"/>
    <w:rsid w:val="007A3D36"/>
    <w:rsid w:val="007A7AFF"/>
    <w:rsid w:val="007B0FB3"/>
    <w:rsid w:val="007D1050"/>
    <w:rsid w:val="007D276A"/>
    <w:rsid w:val="007E6A18"/>
    <w:rsid w:val="007E7471"/>
    <w:rsid w:val="007F0FEE"/>
    <w:rsid w:val="008014EC"/>
    <w:rsid w:val="00814F29"/>
    <w:rsid w:val="0083083F"/>
    <w:rsid w:val="00832A13"/>
    <w:rsid w:val="00832EA6"/>
    <w:rsid w:val="00834BDA"/>
    <w:rsid w:val="00891858"/>
    <w:rsid w:val="00893110"/>
    <w:rsid w:val="00897B32"/>
    <w:rsid w:val="008B6792"/>
    <w:rsid w:val="008F249F"/>
    <w:rsid w:val="0091061F"/>
    <w:rsid w:val="00921594"/>
    <w:rsid w:val="009269EC"/>
    <w:rsid w:val="0094797D"/>
    <w:rsid w:val="009634FA"/>
    <w:rsid w:val="0097030E"/>
    <w:rsid w:val="009712B8"/>
    <w:rsid w:val="009719AF"/>
    <w:rsid w:val="00981C97"/>
    <w:rsid w:val="00993B62"/>
    <w:rsid w:val="00997E08"/>
    <w:rsid w:val="009A12E2"/>
    <w:rsid w:val="009B614B"/>
    <w:rsid w:val="009E55CC"/>
    <w:rsid w:val="00A066ED"/>
    <w:rsid w:val="00A116F7"/>
    <w:rsid w:val="00A11A44"/>
    <w:rsid w:val="00A126BD"/>
    <w:rsid w:val="00A159A5"/>
    <w:rsid w:val="00A25672"/>
    <w:rsid w:val="00A647A5"/>
    <w:rsid w:val="00A80F69"/>
    <w:rsid w:val="00A82E66"/>
    <w:rsid w:val="00A87252"/>
    <w:rsid w:val="00A928C9"/>
    <w:rsid w:val="00A97035"/>
    <w:rsid w:val="00AA1B78"/>
    <w:rsid w:val="00AA55E7"/>
    <w:rsid w:val="00AB00C5"/>
    <w:rsid w:val="00AB572C"/>
    <w:rsid w:val="00AC224E"/>
    <w:rsid w:val="00AF26C3"/>
    <w:rsid w:val="00AF46D9"/>
    <w:rsid w:val="00B12E39"/>
    <w:rsid w:val="00B50D28"/>
    <w:rsid w:val="00B64894"/>
    <w:rsid w:val="00B94087"/>
    <w:rsid w:val="00BB233E"/>
    <w:rsid w:val="00BB7FAE"/>
    <w:rsid w:val="00BC695D"/>
    <w:rsid w:val="00BC7196"/>
    <w:rsid w:val="00BD2883"/>
    <w:rsid w:val="00BD5CD4"/>
    <w:rsid w:val="00BD5DE8"/>
    <w:rsid w:val="00BE0BF9"/>
    <w:rsid w:val="00BE0FC6"/>
    <w:rsid w:val="00C04AD8"/>
    <w:rsid w:val="00C1203B"/>
    <w:rsid w:val="00C14F69"/>
    <w:rsid w:val="00C21A35"/>
    <w:rsid w:val="00C30812"/>
    <w:rsid w:val="00C3261A"/>
    <w:rsid w:val="00C3270E"/>
    <w:rsid w:val="00C34326"/>
    <w:rsid w:val="00C40A16"/>
    <w:rsid w:val="00C440D6"/>
    <w:rsid w:val="00C53EF8"/>
    <w:rsid w:val="00C543B0"/>
    <w:rsid w:val="00C60F4B"/>
    <w:rsid w:val="00C60FCD"/>
    <w:rsid w:val="00C70A5D"/>
    <w:rsid w:val="00C81941"/>
    <w:rsid w:val="00C83C57"/>
    <w:rsid w:val="00CA4C68"/>
    <w:rsid w:val="00CB02EA"/>
    <w:rsid w:val="00D02399"/>
    <w:rsid w:val="00D32475"/>
    <w:rsid w:val="00D54F5A"/>
    <w:rsid w:val="00D70F22"/>
    <w:rsid w:val="00D85E19"/>
    <w:rsid w:val="00D9034D"/>
    <w:rsid w:val="00D93B64"/>
    <w:rsid w:val="00DA035C"/>
    <w:rsid w:val="00DA706B"/>
    <w:rsid w:val="00DB158E"/>
    <w:rsid w:val="00DB49A5"/>
    <w:rsid w:val="00DC2A99"/>
    <w:rsid w:val="00DC7068"/>
    <w:rsid w:val="00DD7ABD"/>
    <w:rsid w:val="00DD7DA8"/>
    <w:rsid w:val="00DE25A6"/>
    <w:rsid w:val="00E20E89"/>
    <w:rsid w:val="00E25FC2"/>
    <w:rsid w:val="00E2797E"/>
    <w:rsid w:val="00E4367A"/>
    <w:rsid w:val="00E554ED"/>
    <w:rsid w:val="00E728B0"/>
    <w:rsid w:val="00E764F4"/>
    <w:rsid w:val="00E82714"/>
    <w:rsid w:val="00E82C8B"/>
    <w:rsid w:val="00E8439C"/>
    <w:rsid w:val="00EB14DE"/>
    <w:rsid w:val="00EC2E9E"/>
    <w:rsid w:val="00ED0B15"/>
    <w:rsid w:val="00ED545A"/>
    <w:rsid w:val="00EE024F"/>
    <w:rsid w:val="00EE0764"/>
    <w:rsid w:val="00EE11FC"/>
    <w:rsid w:val="00EE4731"/>
    <w:rsid w:val="00EE6BCB"/>
    <w:rsid w:val="00EF12CA"/>
    <w:rsid w:val="00EF38E3"/>
    <w:rsid w:val="00F028C1"/>
    <w:rsid w:val="00F0450A"/>
    <w:rsid w:val="00F05319"/>
    <w:rsid w:val="00F065B6"/>
    <w:rsid w:val="00F15C17"/>
    <w:rsid w:val="00F17AD5"/>
    <w:rsid w:val="00F229D5"/>
    <w:rsid w:val="00F36B4A"/>
    <w:rsid w:val="00F40BE7"/>
    <w:rsid w:val="00F41D54"/>
    <w:rsid w:val="00F43B06"/>
    <w:rsid w:val="00F4405F"/>
    <w:rsid w:val="00F44DD2"/>
    <w:rsid w:val="00F50039"/>
    <w:rsid w:val="00F545C4"/>
    <w:rsid w:val="00F635E5"/>
    <w:rsid w:val="00F63C89"/>
    <w:rsid w:val="00F73990"/>
    <w:rsid w:val="00F90CD2"/>
    <w:rsid w:val="00F97BE1"/>
    <w:rsid w:val="00FA50C6"/>
    <w:rsid w:val="00FB0423"/>
    <w:rsid w:val="00FB3F33"/>
    <w:rsid w:val="00FB531B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Magdalena Pietruszewska</cp:lastModifiedBy>
  <cp:revision>23</cp:revision>
  <cp:lastPrinted>2021-04-06T10:28:00Z</cp:lastPrinted>
  <dcterms:created xsi:type="dcterms:W3CDTF">2021-04-26T08:29:00Z</dcterms:created>
  <dcterms:modified xsi:type="dcterms:W3CDTF">2021-05-10T05:29:00Z</dcterms:modified>
</cp:coreProperties>
</file>