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83" w:rsidRDefault="007357C9" w:rsidP="007357C9">
      <w:pPr>
        <w:jc w:val="both"/>
        <w:rPr>
          <w:rFonts w:ascii="Times New Roman" w:hAnsi="Times New Roman"/>
          <w:b/>
          <w:bCs/>
        </w:rPr>
      </w:pPr>
      <w:r w:rsidRPr="007357C9">
        <w:rPr>
          <w:rFonts w:ascii="Times New Roman" w:hAnsi="Times New Roman" w:cs="Times New Roman"/>
        </w:rPr>
        <w:t>Zamawiający informuje, że dokumentacja do postępowania na roboty budowlane, pn. „</w:t>
      </w:r>
      <w:r w:rsidRPr="007357C9">
        <w:rPr>
          <w:rFonts w:ascii="Times New Roman" w:hAnsi="Times New Roman" w:cs="Times New Roman"/>
          <w:b/>
          <w:bCs/>
        </w:rPr>
        <w:t xml:space="preserve">„Budowa Centrum opiekuńczo-mieszkalnego w Rumi w formule zaprojektuj i wybuduj” </w:t>
      </w:r>
      <w:r w:rsidRPr="007357C9">
        <w:rPr>
          <w:rFonts w:ascii="Times New Roman" w:hAnsi="Times New Roman" w:cs="Times New Roman"/>
          <w:bCs/>
        </w:rPr>
        <w:t>objęte nadzorem inwestorskim znajduje się na stronie prowadzonego postępowania pod adresem:</w:t>
      </w:r>
      <w:r>
        <w:rPr>
          <w:rFonts w:ascii="Times New Roman" w:hAnsi="Times New Roman"/>
          <w:b/>
          <w:bCs/>
        </w:rPr>
        <w:t xml:space="preserve"> </w:t>
      </w:r>
      <w:hyperlink r:id="rId4" w:history="1">
        <w:r w:rsidRPr="009C78A9">
          <w:rPr>
            <w:rStyle w:val="Hipercze"/>
            <w:rFonts w:ascii="Times New Roman" w:hAnsi="Times New Roman"/>
            <w:b/>
            <w:bCs/>
          </w:rPr>
          <w:t>https://platformazakupowa.pl/transakcja/528357</w:t>
        </w:r>
      </w:hyperlink>
    </w:p>
    <w:p w:rsidR="007357C9" w:rsidRDefault="007357C9" w:rsidP="007357C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UWAGA!!!</w:t>
      </w:r>
    </w:p>
    <w:p w:rsidR="007357C9" w:rsidRPr="007357C9" w:rsidRDefault="007357C9" w:rsidP="007357C9">
      <w:pPr>
        <w:ind w:right="66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Pozostałe </w:t>
      </w:r>
      <w:r w:rsidRPr="007357C9">
        <w:rPr>
          <w:rFonts w:ascii="Times New Roman" w:hAnsi="Times New Roman" w:cs="Times New Roman"/>
          <w:b/>
          <w:color w:val="FF0000"/>
        </w:rPr>
        <w:t>dokumenty tj</w:t>
      </w:r>
      <w:r>
        <w:rPr>
          <w:rFonts w:ascii="Times New Roman" w:hAnsi="Times New Roman" w:cs="Times New Roman"/>
          <w:b/>
          <w:color w:val="FF0000"/>
        </w:rPr>
        <w:t xml:space="preserve">.: </w:t>
      </w:r>
      <w:proofErr w:type="spellStart"/>
      <w:r>
        <w:rPr>
          <w:rFonts w:ascii="Times New Roman" w:hAnsi="Times New Roman" w:cs="Times New Roman"/>
          <w:b/>
          <w:color w:val="FF0000"/>
        </w:rPr>
        <w:t>STWiORB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i P</w:t>
      </w:r>
      <w:r w:rsidRPr="007357C9">
        <w:rPr>
          <w:rFonts w:ascii="Times New Roman" w:hAnsi="Times New Roman" w:cs="Times New Roman"/>
          <w:b/>
          <w:color w:val="FF0000"/>
        </w:rPr>
        <w:t>rojekty techniczne, Zamawiający udostępni niezwłocznie po otrzymaniu w/w dokumentów od wykonawcy robót.</w:t>
      </w:r>
    </w:p>
    <w:p w:rsidR="007357C9" w:rsidRDefault="007357C9">
      <w:pPr>
        <w:rPr>
          <w:rFonts w:ascii="Times New Roman" w:hAnsi="Times New Roman"/>
          <w:b/>
          <w:bCs/>
        </w:rPr>
      </w:pPr>
    </w:p>
    <w:p w:rsidR="007357C9" w:rsidRDefault="007357C9"/>
    <w:sectPr w:rsidR="007357C9" w:rsidSect="007C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7C9"/>
    <w:rsid w:val="001D6AB0"/>
    <w:rsid w:val="004967F4"/>
    <w:rsid w:val="007357C9"/>
    <w:rsid w:val="007C4584"/>
    <w:rsid w:val="00C84A79"/>
    <w:rsid w:val="00F4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7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ransakcja/5283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Kurdziel</dc:creator>
  <cp:lastModifiedBy>Inga Kurdziel</cp:lastModifiedBy>
  <cp:revision>1</cp:revision>
  <dcterms:created xsi:type="dcterms:W3CDTF">2022-09-27T06:23:00Z</dcterms:created>
  <dcterms:modified xsi:type="dcterms:W3CDTF">2022-09-27T06:31:00Z</dcterms:modified>
</cp:coreProperties>
</file>