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F265EE" w:rsidRDefault="00D27E04" w:rsidP="00F265E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Załącznik </w:t>
      </w:r>
      <w:r w:rsidR="0099025C" w:rsidRPr="00F265EE">
        <w:rPr>
          <w:rFonts w:cstheme="minorHAnsi"/>
          <w:sz w:val="24"/>
          <w:szCs w:val="24"/>
        </w:rPr>
        <w:t>1</w:t>
      </w:r>
      <w:r w:rsidR="00D63819" w:rsidRPr="00F265EE">
        <w:rPr>
          <w:rFonts w:cstheme="minorHAnsi"/>
          <w:sz w:val="24"/>
          <w:szCs w:val="24"/>
        </w:rPr>
        <w:t>.</w:t>
      </w:r>
      <w:r w:rsidR="003E73CC">
        <w:rPr>
          <w:rFonts w:cstheme="minorHAnsi"/>
          <w:sz w:val="24"/>
          <w:szCs w:val="24"/>
        </w:rPr>
        <w:t>1</w:t>
      </w:r>
    </w:p>
    <w:p w:rsidR="00D27E04" w:rsidRPr="00F265EE" w:rsidRDefault="00D27E04" w:rsidP="00F265E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ab/>
      </w:r>
    </w:p>
    <w:p w:rsidR="00D27E04" w:rsidRPr="00F265EE" w:rsidRDefault="00D27E04" w:rsidP="00F265EE">
      <w:pPr>
        <w:spacing w:after="0" w:line="360" w:lineRule="auto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 (nazwa i adres firmy uczestniczącej w przetargu)</w:t>
      </w:r>
    </w:p>
    <w:p w:rsidR="00607CC3" w:rsidRDefault="00E83A59" w:rsidP="00F265EE">
      <w:pPr>
        <w:spacing w:after="0" w:line="360" w:lineRule="auto"/>
        <w:jc w:val="center"/>
        <w:rPr>
          <w:sz w:val="24"/>
          <w:szCs w:val="24"/>
        </w:rPr>
      </w:pPr>
      <w:r w:rsidRPr="00F265EE">
        <w:rPr>
          <w:rFonts w:cstheme="minorHAnsi"/>
          <w:b/>
          <w:sz w:val="24"/>
          <w:szCs w:val="24"/>
        </w:rPr>
        <w:t>Dokument potwierdzający, że oferowane urządzenia spełniają wymagania zawarte w SWZ</w:t>
      </w:r>
      <w:r w:rsidR="00607CC3">
        <w:rPr>
          <w:rFonts w:cstheme="minorHAnsi"/>
          <w:b/>
          <w:sz w:val="24"/>
          <w:szCs w:val="24"/>
        </w:rPr>
        <w:t xml:space="preserve"> </w:t>
      </w:r>
      <w:r w:rsidR="00607CC3" w:rsidRPr="00607CC3">
        <w:rPr>
          <w:rFonts w:cstheme="minorHAnsi"/>
          <w:b/>
          <w:sz w:val="24"/>
          <w:szCs w:val="24"/>
        </w:rPr>
        <w:t xml:space="preserve">zamówienia </w:t>
      </w:r>
      <w:r w:rsidR="00607CC3" w:rsidRPr="00607CC3">
        <w:rPr>
          <w:b/>
          <w:sz w:val="24"/>
          <w:szCs w:val="24"/>
        </w:rPr>
        <w:t>Or.272.</w:t>
      </w:r>
      <w:r w:rsidR="00CD5975">
        <w:rPr>
          <w:b/>
          <w:sz w:val="24"/>
          <w:szCs w:val="24"/>
        </w:rPr>
        <w:t>10</w:t>
      </w:r>
      <w:r w:rsidR="00607CC3" w:rsidRPr="00607CC3">
        <w:rPr>
          <w:b/>
          <w:sz w:val="24"/>
          <w:szCs w:val="24"/>
        </w:rPr>
        <w:t>.202</w:t>
      </w:r>
      <w:r w:rsidR="002A4A5D">
        <w:rPr>
          <w:b/>
          <w:sz w:val="24"/>
          <w:szCs w:val="24"/>
        </w:rPr>
        <w:t>1</w:t>
      </w:r>
    </w:p>
    <w:p w:rsidR="00BA39F4" w:rsidRPr="00F265EE" w:rsidRDefault="00E83A59" w:rsidP="00F265E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F265EE">
        <w:rPr>
          <w:rFonts w:cstheme="minorHAnsi"/>
          <w:b/>
          <w:sz w:val="24"/>
          <w:szCs w:val="24"/>
        </w:rPr>
        <w:t xml:space="preserve"> </w:t>
      </w:r>
      <w:r w:rsidRPr="00F265EE">
        <w:rPr>
          <w:rFonts w:cstheme="minorHAnsi"/>
          <w:sz w:val="24"/>
          <w:szCs w:val="24"/>
        </w:rPr>
        <w:t xml:space="preserve">Należy zaznaczyć Tak lub Nie </w:t>
      </w:r>
      <w:r w:rsidR="00BA39F4" w:rsidRPr="00F265EE">
        <w:rPr>
          <w:rFonts w:cstheme="minorHAnsi"/>
          <w:sz w:val="24"/>
          <w:szCs w:val="24"/>
        </w:rPr>
        <w:t>i wpisać oferowane parametry</w:t>
      </w:r>
    </w:p>
    <w:p w:rsidR="00E83A59" w:rsidRPr="00F265EE" w:rsidRDefault="00E83A59" w:rsidP="00F265EE">
      <w:pPr>
        <w:spacing w:after="0" w:line="360" w:lineRule="auto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>Dokument jest integralną częścią oferty.</w:t>
      </w:r>
    </w:p>
    <w:p w:rsidR="00E83A59" w:rsidRDefault="00E83A59" w:rsidP="00F265EE">
      <w:pPr>
        <w:spacing w:after="0" w:line="360" w:lineRule="auto"/>
        <w:rPr>
          <w:rFonts w:cstheme="minorHAnsi"/>
          <w:b/>
          <w:sz w:val="24"/>
          <w:szCs w:val="24"/>
        </w:rPr>
      </w:pPr>
      <w:r w:rsidRPr="00F265EE">
        <w:rPr>
          <w:rFonts w:cstheme="minorHAnsi"/>
          <w:b/>
          <w:sz w:val="24"/>
          <w:szCs w:val="24"/>
        </w:rPr>
        <w:t>Część I</w:t>
      </w:r>
      <w:r w:rsidR="00796815" w:rsidRPr="00F265EE">
        <w:rPr>
          <w:rFonts w:cstheme="minorHAnsi"/>
          <w:b/>
          <w:sz w:val="24"/>
          <w:szCs w:val="24"/>
        </w:rPr>
        <w:t>:</w:t>
      </w:r>
    </w:p>
    <w:p w:rsidR="005C59FE" w:rsidRDefault="006F00CE" w:rsidP="00F265EE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bookmarkStart w:id="0" w:name="_Hlk48647318"/>
      <w:r>
        <w:rPr>
          <w:rFonts w:eastAsia="Times New Roman" w:cstheme="minorHAnsi"/>
          <w:b/>
          <w:sz w:val="24"/>
          <w:szCs w:val="24"/>
        </w:rPr>
        <w:t>P</w:t>
      </w:r>
      <w:r w:rsidRPr="006F00CE">
        <w:rPr>
          <w:rFonts w:eastAsia="Times New Roman" w:cstheme="minorHAnsi"/>
          <w:b/>
          <w:sz w:val="24"/>
          <w:szCs w:val="24"/>
        </w:rPr>
        <w:t xml:space="preserve">odnośnik z </w:t>
      </w:r>
      <w:r w:rsidR="00EA7B2C" w:rsidRPr="006F00CE">
        <w:rPr>
          <w:rFonts w:eastAsia="Times New Roman" w:cstheme="minorHAnsi"/>
          <w:b/>
          <w:sz w:val="24"/>
          <w:szCs w:val="24"/>
        </w:rPr>
        <w:t>szarpakami –</w:t>
      </w:r>
      <w:r w:rsidRPr="006F00CE">
        <w:rPr>
          <w:rFonts w:eastAsia="Times New Roman" w:cstheme="minorHAnsi"/>
          <w:b/>
          <w:sz w:val="24"/>
          <w:szCs w:val="24"/>
        </w:rPr>
        <w:t xml:space="preserve"> 1 sztuka</w:t>
      </w:r>
      <w:r w:rsidR="005C59FE" w:rsidRPr="00F265EE">
        <w:rPr>
          <w:rFonts w:cstheme="minorHAnsi"/>
          <w:b/>
          <w:sz w:val="24"/>
          <w:szCs w:val="24"/>
        </w:rPr>
        <w:t xml:space="preserve">: </w:t>
      </w:r>
    </w:p>
    <w:p w:rsidR="00D753FA" w:rsidRDefault="00D753FA" w:rsidP="000B5E2F">
      <w:pPr>
        <w:pStyle w:val="Akapitzlist"/>
        <w:numPr>
          <w:ilvl w:val="0"/>
          <w:numId w:val="9"/>
        </w:numPr>
        <w:tabs>
          <w:tab w:val="right" w:leader="dot" w:pos="6804"/>
          <w:tab w:val="right" w:leader="dot" w:pos="8505"/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0B5E2F">
        <w:rPr>
          <w:rFonts w:cstheme="minorHAnsi"/>
          <w:sz w:val="24"/>
          <w:szCs w:val="24"/>
        </w:rPr>
        <w:t>Marka i model</w:t>
      </w:r>
      <w:r w:rsidR="000B5E2F" w:rsidRPr="000B5E2F">
        <w:rPr>
          <w:rFonts w:cstheme="minorHAnsi"/>
          <w:sz w:val="24"/>
          <w:szCs w:val="24"/>
        </w:rPr>
        <w:t xml:space="preserve"> oferowanego urządzenia</w:t>
      </w:r>
      <w:r w:rsidR="0014599C" w:rsidRPr="000B5E2F">
        <w:rPr>
          <w:rFonts w:cstheme="minorHAnsi"/>
          <w:sz w:val="24"/>
          <w:szCs w:val="24"/>
        </w:rPr>
        <w:t xml:space="preserve">: </w:t>
      </w:r>
      <w:r w:rsidR="0014599C" w:rsidRPr="000B5E2F">
        <w:rPr>
          <w:rFonts w:cstheme="minorHAnsi"/>
          <w:sz w:val="24"/>
          <w:szCs w:val="24"/>
        </w:rPr>
        <w:tab/>
      </w:r>
      <w:r w:rsidR="000B5E2F">
        <w:rPr>
          <w:rFonts w:cstheme="minorHAnsi"/>
          <w:sz w:val="24"/>
          <w:szCs w:val="24"/>
        </w:rPr>
        <w:tab/>
      </w:r>
      <w:r w:rsidR="000B5E2F" w:rsidRPr="000B5E2F">
        <w:rPr>
          <w:rFonts w:cstheme="minorHAnsi"/>
          <w:sz w:val="24"/>
          <w:szCs w:val="24"/>
        </w:rPr>
        <w:tab/>
      </w:r>
    </w:p>
    <w:p w:rsidR="006F00CE" w:rsidRPr="0005646F" w:rsidRDefault="006F00CE" w:rsidP="0005646F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 xml:space="preserve">Podnośnik diagnostyczny nożycowy wyposażony w platformy z </w:t>
      </w:r>
      <w:proofErr w:type="spellStart"/>
      <w:r w:rsidRPr="006F00CE">
        <w:rPr>
          <w:rFonts w:eastAsia="Lucida Sans Unicode" w:cstheme="minorHAnsi"/>
          <w:kern w:val="3"/>
          <w:sz w:val="24"/>
          <w:szCs w:val="24"/>
        </w:rPr>
        <w:t>wybraniami</w:t>
      </w:r>
      <w:proofErr w:type="spellEnd"/>
      <w:r w:rsidRPr="006F00CE">
        <w:rPr>
          <w:rFonts w:eastAsia="Lucida Sans Unicode" w:cstheme="minorHAnsi"/>
          <w:kern w:val="3"/>
          <w:sz w:val="24"/>
          <w:szCs w:val="24"/>
        </w:rPr>
        <w:t xml:space="preserve"> pod obrotnice, płyty </w:t>
      </w:r>
      <w:proofErr w:type="spellStart"/>
      <w:r w:rsidRPr="006F00CE">
        <w:rPr>
          <w:rFonts w:eastAsia="Lucida Sans Unicode" w:cstheme="minorHAnsi"/>
          <w:kern w:val="3"/>
          <w:sz w:val="24"/>
          <w:szCs w:val="24"/>
        </w:rPr>
        <w:t>odprężne</w:t>
      </w:r>
      <w:proofErr w:type="spellEnd"/>
      <w:r w:rsidRPr="006F00CE">
        <w:rPr>
          <w:rFonts w:eastAsia="Lucida Sans Unicode" w:cstheme="minorHAnsi"/>
          <w:kern w:val="3"/>
          <w:sz w:val="24"/>
          <w:szCs w:val="24"/>
        </w:rPr>
        <w:t xml:space="preserve"> i szarpaki, przeznaczony do geometrii kół i diagnostyki pojazdów. Podnośnik posiada system automatycznego poziomowania</w:t>
      </w:r>
      <w:r w:rsidR="00EA7B2C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EA7B2C" w:rsidRPr="00F265EE">
        <w:rPr>
          <w:rFonts w:cstheme="minorHAnsi"/>
          <w:sz w:val="24"/>
          <w:szCs w:val="24"/>
        </w:rPr>
        <w:t xml:space="preserve">– </w:t>
      </w:r>
      <w:r w:rsidR="00EA7B2C" w:rsidRPr="00F265EE">
        <w:rPr>
          <w:rFonts w:cstheme="minorHAnsi"/>
          <w:b/>
          <w:sz w:val="24"/>
          <w:szCs w:val="24"/>
        </w:rPr>
        <w:t>tak/nie*</w:t>
      </w:r>
      <w:r w:rsidR="00EA7B2C" w:rsidRPr="00F265EE">
        <w:rPr>
          <w:rFonts w:cstheme="minorHAnsi"/>
          <w:sz w:val="24"/>
          <w:szCs w:val="24"/>
        </w:rPr>
        <w:t xml:space="preserve"> – Podać dane oferowanego parametru: </w:t>
      </w:r>
      <w:r w:rsidR="00EA7B2C" w:rsidRPr="00F265EE">
        <w:rPr>
          <w:rFonts w:cstheme="minorHAnsi"/>
          <w:sz w:val="24"/>
          <w:szCs w:val="24"/>
        </w:rPr>
        <w:tab/>
      </w:r>
      <w:r w:rsidR="00EA7B2C" w:rsidRPr="00F265EE">
        <w:rPr>
          <w:rFonts w:cstheme="minorHAnsi"/>
          <w:sz w:val="24"/>
          <w:szCs w:val="24"/>
        </w:rPr>
        <w:tab/>
      </w:r>
    </w:p>
    <w:p w:rsidR="006F00CE" w:rsidRPr="006F00CE" w:rsidRDefault="006F00CE" w:rsidP="00976814">
      <w:pPr>
        <w:widowControl w:val="0"/>
        <w:numPr>
          <w:ilvl w:val="0"/>
          <w:numId w:val="14"/>
        </w:numPr>
        <w:suppressAutoHyphens/>
        <w:spacing w:after="0" w:line="360" w:lineRule="auto"/>
        <w:ind w:left="426" w:hanging="426"/>
        <w:textAlignment w:val="baseline"/>
        <w:rPr>
          <w:rFonts w:eastAsia="Lucida Sans Unicode" w:cstheme="minorHAnsi"/>
          <w:kern w:val="3"/>
          <w:sz w:val="24"/>
          <w:szCs w:val="24"/>
          <w:lang w:eastAsia="pl-PL"/>
        </w:rPr>
      </w:pPr>
      <w:r w:rsidRPr="006F00CE">
        <w:rPr>
          <w:rFonts w:eastAsia="Lucida Sans Unicode" w:cstheme="minorHAnsi"/>
          <w:kern w:val="3"/>
          <w:sz w:val="24"/>
          <w:szCs w:val="24"/>
          <w:lang w:eastAsia="pl-PL"/>
        </w:rPr>
        <w:t>Cechy urządzenia:</w:t>
      </w:r>
    </w:p>
    <w:p w:rsidR="0005646F" w:rsidRPr="00F265EE" w:rsidRDefault="006F00CE" w:rsidP="0005646F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>Udźwig podnośnika nie mniejszy niż 4000 kg</w:t>
      </w:r>
      <w:r w:rsidR="0005646F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05646F" w:rsidRPr="00F265EE">
        <w:rPr>
          <w:rFonts w:cstheme="minorHAnsi"/>
          <w:sz w:val="24"/>
          <w:szCs w:val="24"/>
        </w:rPr>
        <w:t xml:space="preserve">– </w:t>
      </w:r>
      <w:r w:rsidR="0005646F" w:rsidRPr="00F265EE">
        <w:rPr>
          <w:rFonts w:cstheme="minorHAnsi"/>
          <w:b/>
          <w:sz w:val="24"/>
          <w:szCs w:val="24"/>
        </w:rPr>
        <w:t>tak/nie*</w:t>
      </w:r>
      <w:r w:rsidR="0005646F" w:rsidRPr="00F265EE">
        <w:rPr>
          <w:rFonts w:cstheme="minorHAnsi"/>
          <w:sz w:val="24"/>
          <w:szCs w:val="24"/>
        </w:rPr>
        <w:t xml:space="preserve"> – Podać dane oferowanego parametru: </w:t>
      </w:r>
      <w:r w:rsidR="0005646F" w:rsidRPr="00F265EE">
        <w:rPr>
          <w:rFonts w:cstheme="minorHAnsi"/>
          <w:sz w:val="24"/>
          <w:szCs w:val="24"/>
        </w:rPr>
        <w:tab/>
      </w:r>
      <w:r w:rsidR="0005646F" w:rsidRPr="00F265EE">
        <w:rPr>
          <w:rFonts w:cstheme="minorHAnsi"/>
          <w:sz w:val="24"/>
          <w:szCs w:val="24"/>
        </w:rPr>
        <w:tab/>
      </w:r>
    </w:p>
    <w:p w:rsidR="0005646F" w:rsidRPr="00F265EE" w:rsidRDefault="006F00CE" w:rsidP="0005646F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>Wszystkie mechaniczne, hydrauliczne oraz elektryczne komponenty użyte do wyprodukowania podnośnika wykonane zostały zgodnie z odpowiednimi europejskimi standardami bezpieczeństwa</w:t>
      </w:r>
      <w:r w:rsidR="0005646F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05646F" w:rsidRPr="00F265EE">
        <w:rPr>
          <w:rFonts w:cstheme="minorHAnsi"/>
          <w:sz w:val="24"/>
          <w:szCs w:val="24"/>
        </w:rPr>
        <w:t xml:space="preserve">– </w:t>
      </w:r>
      <w:r w:rsidR="0005646F" w:rsidRPr="00F265EE">
        <w:rPr>
          <w:rFonts w:cstheme="minorHAnsi"/>
          <w:b/>
          <w:sz w:val="24"/>
          <w:szCs w:val="24"/>
        </w:rPr>
        <w:t>tak/nie*</w:t>
      </w:r>
      <w:r w:rsidR="0005646F" w:rsidRPr="00F265EE">
        <w:rPr>
          <w:rFonts w:cstheme="minorHAnsi"/>
          <w:sz w:val="24"/>
          <w:szCs w:val="24"/>
        </w:rPr>
        <w:t xml:space="preserve"> – Podać dane oferowanego parametru: </w:t>
      </w:r>
      <w:r w:rsidR="0005646F" w:rsidRPr="00F265EE">
        <w:rPr>
          <w:rFonts w:cstheme="minorHAnsi"/>
          <w:sz w:val="24"/>
          <w:szCs w:val="24"/>
        </w:rPr>
        <w:tab/>
      </w:r>
      <w:r w:rsidR="0005646F" w:rsidRPr="00F265EE">
        <w:rPr>
          <w:rFonts w:cstheme="minorHAnsi"/>
          <w:sz w:val="24"/>
          <w:szCs w:val="24"/>
        </w:rPr>
        <w:tab/>
      </w:r>
    </w:p>
    <w:p w:rsidR="0005646F" w:rsidRPr="00F265EE" w:rsidRDefault="006F00CE" w:rsidP="0005646F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>Wysoka jakość wykonania</w:t>
      </w:r>
      <w:r w:rsidR="0005646F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05646F" w:rsidRPr="00F265EE">
        <w:rPr>
          <w:rFonts w:cstheme="minorHAnsi"/>
          <w:sz w:val="24"/>
          <w:szCs w:val="24"/>
        </w:rPr>
        <w:t xml:space="preserve">– </w:t>
      </w:r>
      <w:r w:rsidR="0005646F" w:rsidRPr="00F265EE">
        <w:rPr>
          <w:rFonts w:cstheme="minorHAnsi"/>
          <w:b/>
          <w:sz w:val="24"/>
          <w:szCs w:val="24"/>
        </w:rPr>
        <w:t>tak/nie*</w:t>
      </w:r>
      <w:r w:rsidR="0005646F" w:rsidRPr="00F265EE">
        <w:rPr>
          <w:rFonts w:cstheme="minorHAnsi"/>
          <w:sz w:val="24"/>
          <w:szCs w:val="24"/>
        </w:rPr>
        <w:t xml:space="preserve"> – Podać dane oferowanego parametru: </w:t>
      </w:r>
      <w:r w:rsidR="0005646F" w:rsidRPr="00F265EE">
        <w:rPr>
          <w:rFonts w:cstheme="minorHAnsi"/>
          <w:sz w:val="24"/>
          <w:szCs w:val="24"/>
        </w:rPr>
        <w:tab/>
      </w:r>
      <w:r w:rsidR="0005646F" w:rsidRPr="00F265EE">
        <w:rPr>
          <w:rFonts w:cstheme="minorHAnsi"/>
          <w:sz w:val="24"/>
          <w:szCs w:val="24"/>
        </w:rPr>
        <w:tab/>
      </w:r>
    </w:p>
    <w:p w:rsidR="00C51C2D" w:rsidRPr="00F265EE" w:rsidRDefault="006F00CE" w:rsidP="00C51C2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>Brak poprzecznych elementów łączących belki najazdowe ułatwia użytkowanie i dostęp do podnośnika</w:t>
      </w:r>
      <w:r w:rsidR="00C51C2D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C51C2D" w:rsidRPr="00F265EE">
        <w:rPr>
          <w:rFonts w:cstheme="minorHAnsi"/>
          <w:sz w:val="24"/>
          <w:szCs w:val="24"/>
        </w:rPr>
        <w:t xml:space="preserve">– </w:t>
      </w:r>
      <w:r w:rsidR="00C51C2D" w:rsidRPr="00F265EE">
        <w:rPr>
          <w:rFonts w:cstheme="minorHAnsi"/>
          <w:b/>
          <w:sz w:val="24"/>
          <w:szCs w:val="24"/>
        </w:rPr>
        <w:t>tak/nie*</w:t>
      </w:r>
      <w:r w:rsidR="00C51C2D" w:rsidRPr="00F265EE">
        <w:rPr>
          <w:rFonts w:cstheme="minorHAnsi"/>
          <w:sz w:val="24"/>
          <w:szCs w:val="24"/>
        </w:rPr>
        <w:t xml:space="preserve"> – Podać dane oferowanego parametru: </w:t>
      </w:r>
      <w:r w:rsidR="00C51C2D" w:rsidRPr="00F265EE">
        <w:rPr>
          <w:rFonts w:cstheme="minorHAnsi"/>
          <w:sz w:val="24"/>
          <w:szCs w:val="24"/>
        </w:rPr>
        <w:tab/>
      </w:r>
      <w:r w:rsidR="00C51C2D" w:rsidRPr="00F265EE">
        <w:rPr>
          <w:rFonts w:cstheme="minorHAnsi"/>
          <w:sz w:val="24"/>
          <w:szCs w:val="24"/>
        </w:rPr>
        <w:tab/>
      </w:r>
    </w:p>
    <w:p w:rsidR="00C51C2D" w:rsidRPr="00F265EE" w:rsidRDefault="006F00CE" w:rsidP="00C51C2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>Sygnał dźwiękowy w końcowej fazie opuszczania</w:t>
      </w:r>
      <w:r w:rsidR="00C51C2D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C51C2D" w:rsidRPr="00F265EE">
        <w:rPr>
          <w:rFonts w:cstheme="minorHAnsi"/>
          <w:sz w:val="24"/>
          <w:szCs w:val="24"/>
        </w:rPr>
        <w:t xml:space="preserve">– </w:t>
      </w:r>
      <w:r w:rsidR="00C51C2D" w:rsidRPr="00F265EE">
        <w:rPr>
          <w:rFonts w:cstheme="minorHAnsi"/>
          <w:b/>
          <w:sz w:val="24"/>
          <w:szCs w:val="24"/>
        </w:rPr>
        <w:t>tak/nie*</w:t>
      </w:r>
      <w:r w:rsidR="00C51C2D" w:rsidRPr="00F265EE">
        <w:rPr>
          <w:rFonts w:cstheme="minorHAnsi"/>
          <w:sz w:val="24"/>
          <w:szCs w:val="24"/>
        </w:rPr>
        <w:t xml:space="preserve"> – Podać dane oferowanego parametru: </w:t>
      </w:r>
      <w:r w:rsidR="00C51C2D" w:rsidRPr="00F265EE">
        <w:rPr>
          <w:rFonts w:cstheme="minorHAnsi"/>
          <w:sz w:val="24"/>
          <w:szCs w:val="24"/>
        </w:rPr>
        <w:tab/>
      </w:r>
      <w:r w:rsidR="00C51C2D" w:rsidRPr="00F265EE">
        <w:rPr>
          <w:rFonts w:cstheme="minorHAnsi"/>
          <w:sz w:val="24"/>
          <w:szCs w:val="24"/>
        </w:rPr>
        <w:tab/>
      </w:r>
    </w:p>
    <w:p w:rsidR="00C51C2D" w:rsidRPr="00F265EE" w:rsidRDefault="006F00CE" w:rsidP="00C51C2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lastRenderedPageBreak/>
        <w:t>Ruchome łączenia wykonane na samosmarujących się łożyskach</w:t>
      </w:r>
      <w:r w:rsidR="00C51C2D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C51C2D" w:rsidRPr="00F265EE">
        <w:rPr>
          <w:rFonts w:cstheme="minorHAnsi"/>
          <w:sz w:val="24"/>
          <w:szCs w:val="24"/>
        </w:rPr>
        <w:t xml:space="preserve">– </w:t>
      </w:r>
      <w:r w:rsidR="00C51C2D" w:rsidRPr="00F265EE">
        <w:rPr>
          <w:rFonts w:cstheme="minorHAnsi"/>
          <w:b/>
          <w:sz w:val="24"/>
          <w:szCs w:val="24"/>
        </w:rPr>
        <w:t>tak/nie*</w:t>
      </w:r>
      <w:r w:rsidR="00C51C2D" w:rsidRPr="00F265EE">
        <w:rPr>
          <w:rFonts w:cstheme="minorHAnsi"/>
          <w:sz w:val="24"/>
          <w:szCs w:val="24"/>
        </w:rPr>
        <w:t xml:space="preserve"> – Podać dane oferowanego parametru: </w:t>
      </w:r>
      <w:r w:rsidR="00C51C2D" w:rsidRPr="00F265EE">
        <w:rPr>
          <w:rFonts w:cstheme="minorHAnsi"/>
          <w:sz w:val="24"/>
          <w:szCs w:val="24"/>
        </w:rPr>
        <w:tab/>
      </w:r>
      <w:r w:rsidR="00C51C2D" w:rsidRPr="00F265EE">
        <w:rPr>
          <w:rFonts w:cstheme="minorHAnsi"/>
          <w:sz w:val="24"/>
          <w:szCs w:val="24"/>
        </w:rPr>
        <w:tab/>
      </w:r>
    </w:p>
    <w:p w:rsidR="00C51C2D" w:rsidRPr="00F265EE" w:rsidRDefault="006F00CE" w:rsidP="00C51C2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>Mechaniczna blokada z automatycznym odblokowaniem</w:t>
      </w:r>
      <w:r w:rsidR="00C51C2D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C51C2D" w:rsidRPr="00F265EE">
        <w:rPr>
          <w:rFonts w:cstheme="minorHAnsi"/>
          <w:sz w:val="24"/>
          <w:szCs w:val="24"/>
        </w:rPr>
        <w:t xml:space="preserve">– </w:t>
      </w:r>
      <w:r w:rsidR="00C51C2D" w:rsidRPr="00F265EE">
        <w:rPr>
          <w:rFonts w:cstheme="minorHAnsi"/>
          <w:b/>
          <w:sz w:val="24"/>
          <w:szCs w:val="24"/>
        </w:rPr>
        <w:t>tak/nie*</w:t>
      </w:r>
      <w:r w:rsidR="00C51C2D" w:rsidRPr="00F265EE">
        <w:rPr>
          <w:rFonts w:cstheme="minorHAnsi"/>
          <w:sz w:val="24"/>
          <w:szCs w:val="24"/>
        </w:rPr>
        <w:t xml:space="preserve"> – Podać dane oferowanego parametru: </w:t>
      </w:r>
      <w:r w:rsidR="00C51C2D" w:rsidRPr="00F265EE">
        <w:rPr>
          <w:rFonts w:cstheme="minorHAnsi"/>
          <w:sz w:val="24"/>
          <w:szCs w:val="24"/>
        </w:rPr>
        <w:tab/>
      </w:r>
      <w:r w:rsidR="00C51C2D" w:rsidRPr="00F265EE">
        <w:rPr>
          <w:rFonts w:cstheme="minorHAnsi"/>
          <w:sz w:val="24"/>
          <w:szCs w:val="24"/>
        </w:rPr>
        <w:tab/>
      </w:r>
    </w:p>
    <w:p w:rsidR="00C51C2D" w:rsidRPr="00F265EE" w:rsidRDefault="006F00CE" w:rsidP="00C51C2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>System poziomujący zapewnia podnoszenie platform w poziomie bez względu na rozkład obciążenia</w:t>
      </w:r>
      <w:r w:rsidR="00C51C2D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C51C2D" w:rsidRPr="00F265EE">
        <w:rPr>
          <w:rFonts w:cstheme="minorHAnsi"/>
          <w:sz w:val="24"/>
          <w:szCs w:val="24"/>
        </w:rPr>
        <w:t xml:space="preserve">– </w:t>
      </w:r>
      <w:r w:rsidR="00C51C2D" w:rsidRPr="00F265EE">
        <w:rPr>
          <w:rFonts w:cstheme="minorHAnsi"/>
          <w:b/>
          <w:sz w:val="24"/>
          <w:szCs w:val="24"/>
        </w:rPr>
        <w:t>tak/nie*</w:t>
      </w:r>
      <w:r w:rsidR="00C51C2D" w:rsidRPr="00F265EE">
        <w:rPr>
          <w:rFonts w:cstheme="minorHAnsi"/>
          <w:sz w:val="24"/>
          <w:szCs w:val="24"/>
        </w:rPr>
        <w:t xml:space="preserve"> – Podać dane oferowanego parametru: </w:t>
      </w:r>
      <w:r w:rsidR="00C51C2D" w:rsidRPr="00F265EE">
        <w:rPr>
          <w:rFonts w:cstheme="minorHAnsi"/>
          <w:sz w:val="24"/>
          <w:szCs w:val="24"/>
        </w:rPr>
        <w:tab/>
      </w:r>
      <w:r w:rsidR="00C51C2D" w:rsidRPr="00F265EE">
        <w:rPr>
          <w:rFonts w:cstheme="minorHAnsi"/>
          <w:sz w:val="24"/>
          <w:szCs w:val="24"/>
        </w:rPr>
        <w:tab/>
      </w:r>
    </w:p>
    <w:p w:rsidR="00C51C2D" w:rsidRPr="00F265EE" w:rsidRDefault="006F00CE" w:rsidP="00C51C2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>Samoczynnie składające się blokady - ochrona przed stoczeniem się pojazdu</w:t>
      </w:r>
      <w:r w:rsidR="00C51C2D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C51C2D" w:rsidRPr="00F265EE">
        <w:rPr>
          <w:rFonts w:cstheme="minorHAnsi"/>
          <w:sz w:val="24"/>
          <w:szCs w:val="24"/>
        </w:rPr>
        <w:t xml:space="preserve">– </w:t>
      </w:r>
      <w:r w:rsidR="00C51C2D" w:rsidRPr="00F265EE">
        <w:rPr>
          <w:rFonts w:cstheme="minorHAnsi"/>
          <w:b/>
          <w:sz w:val="24"/>
          <w:szCs w:val="24"/>
        </w:rPr>
        <w:t>tak/nie*</w:t>
      </w:r>
      <w:r w:rsidR="00C51C2D" w:rsidRPr="00F265EE">
        <w:rPr>
          <w:rFonts w:cstheme="minorHAnsi"/>
          <w:sz w:val="24"/>
          <w:szCs w:val="24"/>
        </w:rPr>
        <w:t xml:space="preserve"> – Podać dane oferowanego parametru: </w:t>
      </w:r>
      <w:r w:rsidR="00C51C2D" w:rsidRPr="00F265EE">
        <w:rPr>
          <w:rFonts w:cstheme="minorHAnsi"/>
          <w:sz w:val="24"/>
          <w:szCs w:val="24"/>
        </w:rPr>
        <w:tab/>
      </w:r>
      <w:r w:rsidR="00C51C2D" w:rsidRPr="00F265EE">
        <w:rPr>
          <w:rFonts w:cstheme="minorHAnsi"/>
          <w:sz w:val="24"/>
          <w:szCs w:val="24"/>
        </w:rPr>
        <w:tab/>
      </w:r>
    </w:p>
    <w:p w:rsidR="00C51C2D" w:rsidRPr="00F265EE" w:rsidRDefault="006F00CE" w:rsidP="00C51C2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>Podnośnik wyposażony w duże najazdy i wzmocnioną konstrukcje zapewniają maksymalną sztywność podnośnika i stabilność pracy</w:t>
      </w:r>
      <w:r w:rsidR="00C51C2D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C51C2D" w:rsidRPr="00F265EE">
        <w:rPr>
          <w:rFonts w:cstheme="minorHAnsi"/>
          <w:sz w:val="24"/>
          <w:szCs w:val="24"/>
        </w:rPr>
        <w:t xml:space="preserve">– </w:t>
      </w:r>
      <w:r w:rsidR="00C51C2D" w:rsidRPr="00F265EE">
        <w:rPr>
          <w:rFonts w:cstheme="minorHAnsi"/>
          <w:b/>
          <w:sz w:val="24"/>
          <w:szCs w:val="24"/>
        </w:rPr>
        <w:t>tak/nie*</w:t>
      </w:r>
      <w:r w:rsidR="00C51C2D" w:rsidRPr="00F265EE">
        <w:rPr>
          <w:rFonts w:cstheme="minorHAnsi"/>
          <w:sz w:val="24"/>
          <w:szCs w:val="24"/>
        </w:rPr>
        <w:t xml:space="preserve"> – Podać dane oferowanego parametru: </w:t>
      </w:r>
      <w:r w:rsidR="00C51C2D" w:rsidRPr="00F265EE">
        <w:rPr>
          <w:rFonts w:cstheme="minorHAnsi"/>
          <w:sz w:val="24"/>
          <w:szCs w:val="24"/>
        </w:rPr>
        <w:tab/>
      </w:r>
      <w:r w:rsidR="00C51C2D" w:rsidRPr="00F265EE">
        <w:rPr>
          <w:rFonts w:cstheme="minorHAnsi"/>
          <w:sz w:val="24"/>
          <w:szCs w:val="24"/>
        </w:rPr>
        <w:tab/>
      </w:r>
    </w:p>
    <w:p w:rsidR="00C51C2D" w:rsidRPr="00F265EE" w:rsidRDefault="006F00CE" w:rsidP="00C51C2D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 xml:space="preserve">Wyposażony w pneumatycznie blokowane </w:t>
      </w:r>
      <w:r w:rsidR="00C51C2D" w:rsidRPr="00F265EE">
        <w:rPr>
          <w:rFonts w:cstheme="minorHAnsi"/>
          <w:sz w:val="24"/>
          <w:szCs w:val="24"/>
        </w:rPr>
        <w:t xml:space="preserve">– </w:t>
      </w:r>
      <w:r w:rsidR="00C51C2D" w:rsidRPr="00F265EE">
        <w:rPr>
          <w:rFonts w:cstheme="minorHAnsi"/>
          <w:b/>
          <w:sz w:val="24"/>
          <w:szCs w:val="24"/>
        </w:rPr>
        <w:t>tak/nie*</w:t>
      </w:r>
      <w:r w:rsidR="00C51C2D" w:rsidRPr="00F265EE">
        <w:rPr>
          <w:rFonts w:cstheme="minorHAnsi"/>
          <w:sz w:val="24"/>
          <w:szCs w:val="24"/>
        </w:rPr>
        <w:t xml:space="preserve"> – Podać dane oferowanego parametru: </w:t>
      </w:r>
      <w:r w:rsidR="00C51C2D" w:rsidRPr="00F265EE">
        <w:rPr>
          <w:rFonts w:cstheme="minorHAnsi"/>
          <w:sz w:val="24"/>
          <w:szCs w:val="24"/>
        </w:rPr>
        <w:tab/>
      </w:r>
      <w:r w:rsidR="00C51C2D" w:rsidRPr="00F265EE">
        <w:rPr>
          <w:rFonts w:cstheme="minorHAnsi"/>
          <w:sz w:val="24"/>
          <w:szCs w:val="24"/>
        </w:rPr>
        <w:tab/>
      </w:r>
    </w:p>
    <w:p w:rsidR="008B454C" w:rsidRPr="00F265EE" w:rsidRDefault="006F00CE" w:rsidP="008B454C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 xml:space="preserve">Z płytą </w:t>
      </w:r>
      <w:proofErr w:type="spellStart"/>
      <w:r w:rsidRPr="006F00CE">
        <w:rPr>
          <w:rFonts w:eastAsia="Lucida Sans Unicode" w:cstheme="minorHAnsi"/>
          <w:kern w:val="3"/>
          <w:sz w:val="24"/>
          <w:szCs w:val="24"/>
        </w:rPr>
        <w:t>odprężną</w:t>
      </w:r>
      <w:proofErr w:type="spellEnd"/>
      <w:r w:rsidR="008B454C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8B454C" w:rsidRPr="00F265EE">
        <w:rPr>
          <w:rFonts w:cstheme="minorHAnsi"/>
          <w:sz w:val="24"/>
          <w:szCs w:val="24"/>
        </w:rPr>
        <w:t xml:space="preserve">– </w:t>
      </w:r>
      <w:r w:rsidR="008B454C" w:rsidRPr="00F265EE">
        <w:rPr>
          <w:rFonts w:cstheme="minorHAnsi"/>
          <w:b/>
          <w:sz w:val="24"/>
          <w:szCs w:val="24"/>
        </w:rPr>
        <w:t>tak/nie*</w:t>
      </w:r>
      <w:r w:rsidR="008B454C" w:rsidRPr="00F265EE">
        <w:rPr>
          <w:rFonts w:cstheme="minorHAnsi"/>
          <w:sz w:val="24"/>
          <w:szCs w:val="24"/>
        </w:rPr>
        <w:t xml:space="preserve"> – Podać dane oferowanego parametru: </w:t>
      </w:r>
      <w:r w:rsidR="008B454C" w:rsidRPr="00F265EE">
        <w:rPr>
          <w:rFonts w:cstheme="minorHAnsi"/>
          <w:sz w:val="24"/>
          <w:szCs w:val="24"/>
        </w:rPr>
        <w:tab/>
      </w:r>
      <w:r w:rsidR="008B454C" w:rsidRPr="00F265EE">
        <w:rPr>
          <w:rFonts w:cstheme="minorHAnsi"/>
          <w:sz w:val="24"/>
          <w:szCs w:val="24"/>
        </w:rPr>
        <w:tab/>
      </w:r>
    </w:p>
    <w:p w:rsidR="008B454C" w:rsidRPr="00F265EE" w:rsidRDefault="006F00CE" w:rsidP="008B454C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 xml:space="preserve">Z obrotnicami pod geometrię </w:t>
      </w:r>
      <w:r w:rsidR="008B454C" w:rsidRPr="00F265EE">
        <w:rPr>
          <w:rFonts w:cstheme="minorHAnsi"/>
          <w:sz w:val="24"/>
          <w:szCs w:val="24"/>
        </w:rPr>
        <w:t xml:space="preserve">– </w:t>
      </w:r>
      <w:r w:rsidR="008B454C" w:rsidRPr="00F265EE">
        <w:rPr>
          <w:rFonts w:cstheme="minorHAnsi"/>
          <w:b/>
          <w:sz w:val="24"/>
          <w:szCs w:val="24"/>
        </w:rPr>
        <w:t>tak/nie*</w:t>
      </w:r>
      <w:r w:rsidR="008B454C" w:rsidRPr="00F265EE">
        <w:rPr>
          <w:rFonts w:cstheme="minorHAnsi"/>
          <w:sz w:val="24"/>
          <w:szCs w:val="24"/>
        </w:rPr>
        <w:t xml:space="preserve"> – Podać dane oferowanego parametru: </w:t>
      </w:r>
      <w:r w:rsidR="008B454C" w:rsidRPr="00F265EE">
        <w:rPr>
          <w:rFonts w:cstheme="minorHAnsi"/>
          <w:sz w:val="24"/>
          <w:szCs w:val="24"/>
        </w:rPr>
        <w:tab/>
      </w:r>
      <w:r w:rsidR="008B454C" w:rsidRPr="00F265EE">
        <w:rPr>
          <w:rFonts w:cstheme="minorHAnsi"/>
          <w:sz w:val="24"/>
          <w:szCs w:val="24"/>
        </w:rPr>
        <w:tab/>
      </w:r>
    </w:p>
    <w:p w:rsidR="008B454C" w:rsidRPr="00F265EE" w:rsidRDefault="006F00CE" w:rsidP="008B454C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 xml:space="preserve">Zamontowanymi szarpakami </w:t>
      </w:r>
      <w:proofErr w:type="gramStart"/>
      <w:r w:rsidRPr="006F00CE">
        <w:rPr>
          <w:rFonts w:eastAsia="Lucida Sans Unicode" w:cstheme="minorHAnsi"/>
          <w:kern w:val="3"/>
          <w:sz w:val="24"/>
          <w:szCs w:val="24"/>
        </w:rPr>
        <w:t>i  z</w:t>
      </w:r>
      <w:proofErr w:type="gramEnd"/>
      <w:r w:rsidRPr="006F00CE">
        <w:rPr>
          <w:rFonts w:eastAsia="Lucida Sans Unicode" w:cstheme="minorHAnsi"/>
          <w:kern w:val="3"/>
          <w:sz w:val="24"/>
          <w:szCs w:val="24"/>
        </w:rPr>
        <w:t xml:space="preserve"> pilotem ręcznego sterowania </w:t>
      </w:r>
      <w:r w:rsidR="008B454C" w:rsidRPr="00F265EE">
        <w:rPr>
          <w:rFonts w:cstheme="minorHAnsi"/>
          <w:sz w:val="24"/>
          <w:szCs w:val="24"/>
        </w:rPr>
        <w:t xml:space="preserve">– </w:t>
      </w:r>
      <w:r w:rsidR="008B454C" w:rsidRPr="00F265EE">
        <w:rPr>
          <w:rFonts w:cstheme="minorHAnsi"/>
          <w:b/>
          <w:sz w:val="24"/>
          <w:szCs w:val="24"/>
        </w:rPr>
        <w:t>tak/nie*</w:t>
      </w:r>
      <w:r w:rsidR="008B454C" w:rsidRPr="00F265EE">
        <w:rPr>
          <w:rFonts w:cstheme="minorHAnsi"/>
          <w:sz w:val="24"/>
          <w:szCs w:val="24"/>
        </w:rPr>
        <w:t xml:space="preserve"> – Podać dane oferowanego parametru: </w:t>
      </w:r>
      <w:r w:rsidR="008B454C" w:rsidRPr="00F265EE">
        <w:rPr>
          <w:rFonts w:cstheme="minorHAnsi"/>
          <w:sz w:val="24"/>
          <w:szCs w:val="24"/>
        </w:rPr>
        <w:tab/>
      </w:r>
      <w:r w:rsidR="008B454C" w:rsidRPr="00F265EE">
        <w:rPr>
          <w:rFonts w:cstheme="minorHAnsi"/>
          <w:sz w:val="24"/>
          <w:szCs w:val="24"/>
        </w:rPr>
        <w:tab/>
      </w:r>
    </w:p>
    <w:p w:rsidR="008B454C" w:rsidRPr="00F265EE" w:rsidRDefault="006F00CE" w:rsidP="008B454C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 xml:space="preserve">Podnośnik pod osiowy „typu tzw. JACK” o udźwigu nie mniejszym niż 2000 kg </w:t>
      </w:r>
      <w:r w:rsidR="008B454C" w:rsidRPr="00F265EE">
        <w:rPr>
          <w:rFonts w:cstheme="minorHAnsi"/>
          <w:sz w:val="24"/>
          <w:szCs w:val="24"/>
        </w:rPr>
        <w:t xml:space="preserve">– </w:t>
      </w:r>
      <w:r w:rsidR="008B454C" w:rsidRPr="00F265EE">
        <w:rPr>
          <w:rFonts w:cstheme="minorHAnsi"/>
          <w:b/>
          <w:sz w:val="24"/>
          <w:szCs w:val="24"/>
        </w:rPr>
        <w:t>tak/nie*</w:t>
      </w:r>
      <w:r w:rsidR="008B454C" w:rsidRPr="00F265EE">
        <w:rPr>
          <w:rFonts w:cstheme="minorHAnsi"/>
          <w:sz w:val="24"/>
          <w:szCs w:val="24"/>
        </w:rPr>
        <w:t xml:space="preserve"> – Podać dane oferowanego parametru: </w:t>
      </w:r>
      <w:r w:rsidR="008B454C" w:rsidRPr="00F265EE">
        <w:rPr>
          <w:rFonts w:cstheme="minorHAnsi"/>
          <w:sz w:val="24"/>
          <w:szCs w:val="24"/>
        </w:rPr>
        <w:tab/>
      </w:r>
      <w:r w:rsidR="008B454C" w:rsidRPr="00F265EE">
        <w:rPr>
          <w:rFonts w:cstheme="minorHAnsi"/>
          <w:sz w:val="24"/>
          <w:szCs w:val="24"/>
        </w:rPr>
        <w:tab/>
      </w:r>
    </w:p>
    <w:p w:rsidR="008B454C" w:rsidRPr="00F265EE" w:rsidRDefault="006F00CE" w:rsidP="008B454C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 xml:space="preserve">Wysokość podnoszenia nie mniej niż 1800 mm </w:t>
      </w:r>
      <w:r w:rsidR="008B454C" w:rsidRPr="00F265EE">
        <w:rPr>
          <w:rFonts w:cstheme="minorHAnsi"/>
          <w:sz w:val="24"/>
          <w:szCs w:val="24"/>
        </w:rPr>
        <w:t xml:space="preserve">– </w:t>
      </w:r>
      <w:r w:rsidR="008B454C" w:rsidRPr="00F265EE">
        <w:rPr>
          <w:rFonts w:cstheme="minorHAnsi"/>
          <w:b/>
          <w:sz w:val="24"/>
          <w:szCs w:val="24"/>
        </w:rPr>
        <w:t>tak/nie*</w:t>
      </w:r>
      <w:r w:rsidR="008B454C" w:rsidRPr="00F265EE">
        <w:rPr>
          <w:rFonts w:cstheme="minorHAnsi"/>
          <w:sz w:val="24"/>
          <w:szCs w:val="24"/>
        </w:rPr>
        <w:t xml:space="preserve"> – Podać dane oferowanego parametru: </w:t>
      </w:r>
      <w:r w:rsidR="008B454C" w:rsidRPr="00F265EE">
        <w:rPr>
          <w:rFonts w:cstheme="minorHAnsi"/>
          <w:sz w:val="24"/>
          <w:szCs w:val="24"/>
        </w:rPr>
        <w:tab/>
      </w:r>
      <w:r w:rsidR="008B454C" w:rsidRPr="00F265EE">
        <w:rPr>
          <w:rFonts w:cstheme="minorHAnsi"/>
          <w:sz w:val="24"/>
          <w:szCs w:val="24"/>
        </w:rPr>
        <w:tab/>
      </w:r>
    </w:p>
    <w:p w:rsidR="006F00CE" w:rsidRPr="006F00CE" w:rsidRDefault="006F00CE" w:rsidP="00D4783B">
      <w:pPr>
        <w:pStyle w:val="Akapitzlist"/>
        <w:widowControl w:val="0"/>
        <w:numPr>
          <w:ilvl w:val="0"/>
          <w:numId w:val="15"/>
        </w:numPr>
        <w:tabs>
          <w:tab w:val="right" w:leader="dot" w:pos="9072"/>
        </w:tabs>
        <w:suppressAutoHyphens/>
        <w:spacing w:after="0" w:line="360" w:lineRule="auto"/>
        <w:textAlignment w:val="baseline"/>
        <w:rPr>
          <w:rFonts w:eastAsia="Lucida Sans Unicode" w:cstheme="minorHAnsi"/>
          <w:kern w:val="3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lastRenderedPageBreak/>
        <w:t xml:space="preserve">Transport do zamawiającego w cenie podnośnika </w:t>
      </w:r>
      <w:r w:rsidR="008B454C" w:rsidRPr="008B454C">
        <w:rPr>
          <w:rFonts w:cstheme="minorHAnsi"/>
          <w:sz w:val="24"/>
          <w:szCs w:val="24"/>
        </w:rPr>
        <w:t xml:space="preserve">– </w:t>
      </w:r>
      <w:r w:rsidR="008B454C" w:rsidRPr="008B454C">
        <w:rPr>
          <w:rFonts w:cstheme="minorHAnsi"/>
          <w:b/>
          <w:sz w:val="24"/>
          <w:szCs w:val="24"/>
        </w:rPr>
        <w:t>tak/nie*</w:t>
      </w:r>
      <w:r w:rsidR="008B454C" w:rsidRPr="008B454C">
        <w:rPr>
          <w:rFonts w:cstheme="minorHAnsi"/>
          <w:sz w:val="24"/>
          <w:szCs w:val="24"/>
        </w:rPr>
        <w:t xml:space="preserve"> </w:t>
      </w:r>
    </w:p>
    <w:p w:rsidR="006F00CE" w:rsidRPr="008B454C" w:rsidRDefault="006F00CE" w:rsidP="008B454C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>Instrukcja w języku polskim</w:t>
      </w:r>
      <w:r w:rsidR="008B454C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8B454C" w:rsidRPr="00F265EE">
        <w:rPr>
          <w:rFonts w:cstheme="minorHAnsi"/>
          <w:sz w:val="24"/>
          <w:szCs w:val="24"/>
        </w:rPr>
        <w:t xml:space="preserve">– </w:t>
      </w:r>
      <w:r w:rsidR="008B454C" w:rsidRPr="00F265EE">
        <w:rPr>
          <w:rFonts w:cstheme="minorHAnsi"/>
          <w:b/>
          <w:sz w:val="24"/>
          <w:szCs w:val="24"/>
        </w:rPr>
        <w:t>tak/nie*</w:t>
      </w:r>
      <w:r w:rsidR="008B454C" w:rsidRPr="00F265EE">
        <w:rPr>
          <w:rFonts w:cstheme="minorHAnsi"/>
          <w:sz w:val="24"/>
          <w:szCs w:val="24"/>
        </w:rPr>
        <w:t xml:space="preserve"> </w:t>
      </w:r>
    </w:p>
    <w:p w:rsidR="00D25410" w:rsidRPr="008D5240" w:rsidRDefault="006F00CE" w:rsidP="00D25410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>Dokumentacja podnośnika wymagana przez UDT</w:t>
      </w:r>
      <w:r w:rsidR="008B454C" w:rsidRPr="00F265EE">
        <w:rPr>
          <w:rFonts w:cstheme="minorHAnsi"/>
          <w:sz w:val="24"/>
          <w:szCs w:val="24"/>
        </w:rPr>
        <w:t xml:space="preserve"> </w:t>
      </w:r>
      <w:r w:rsidR="00D25410" w:rsidRPr="008D5240">
        <w:rPr>
          <w:rFonts w:cstheme="minorHAnsi"/>
          <w:sz w:val="24"/>
          <w:szCs w:val="24"/>
        </w:rPr>
        <w:t xml:space="preserve">– </w:t>
      </w:r>
      <w:r w:rsidR="00D25410" w:rsidRPr="008D5240">
        <w:rPr>
          <w:rFonts w:cstheme="minorHAnsi"/>
          <w:b/>
          <w:sz w:val="24"/>
          <w:szCs w:val="24"/>
        </w:rPr>
        <w:t>tak/nie*</w:t>
      </w:r>
      <w:r w:rsidR="00D25410" w:rsidRPr="008D5240">
        <w:rPr>
          <w:rFonts w:cstheme="minorHAnsi"/>
          <w:sz w:val="24"/>
          <w:szCs w:val="24"/>
        </w:rPr>
        <w:t xml:space="preserve"> – Podać dane oferowanego parametru: </w:t>
      </w:r>
      <w:r w:rsidR="00D25410" w:rsidRPr="008D5240">
        <w:rPr>
          <w:rFonts w:cstheme="minorHAnsi"/>
          <w:sz w:val="24"/>
          <w:szCs w:val="24"/>
        </w:rPr>
        <w:tab/>
      </w:r>
      <w:r w:rsidR="00D25410" w:rsidRPr="008D5240">
        <w:rPr>
          <w:rFonts w:cstheme="minorHAnsi"/>
          <w:sz w:val="24"/>
          <w:szCs w:val="24"/>
        </w:rPr>
        <w:tab/>
      </w:r>
    </w:p>
    <w:p w:rsidR="00D25410" w:rsidRPr="008D5240" w:rsidRDefault="006F00CE" w:rsidP="00D25410">
      <w:pPr>
        <w:pStyle w:val="Akapitzlist"/>
        <w:numPr>
          <w:ilvl w:val="0"/>
          <w:numId w:val="9"/>
        </w:numPr>
        <w:tabs>
          <w:tab w:val="right" w:leader="dot" w:pos="9072"/>
        </w:tabs>
        <w:spacing w:after="0" w:line="360" w:lineRule="auto"/>
        <w:ind w:left="425" w:hanging="425"/>
        <w:rPr>
          <w:rFonts w:cstheme="minorHAnsi"/>
          <w:sz w:val="24"/>
          <w:szCs w:val="24"/>
        </w:rPr>
      </w:pPr>
      <w:r w:rsidRPr="006F00CE">
        <w:rPr>
          <w:rFonts w:eastAsia="Lucida Sans Unicode" w:cstheme="minorHAnsi"/>
          <w:kern w:val="3"/>
          <w:sz w:val="24"/>
          <w:szCs w:val="24"/>
        </w:rPr>
        <w:t>Certyfikat CE</w:t>
      </w:r>
      <w:r w:rsidR="008F5C03">
        <w:rPr>
          <w:rFonts w:eastAsia="Lucida Sans Unicode" w:cstheme="minorHAnsi"/>
          <w:kern w:val="3"/>
          <w:sz w:val="24"/>
          <w:szCs w:val="24"/>
        </w:rPr>
        <w:t xml:space="preserve"> </w:t>
      </w:r>
      <w:r w:rsidR="00D25410" w:rsidRPr="008D5240">
        <w:rPr>
          <w:rFonts w:cstheme="minorHAnsi"/>
          <w:sz w:val="24"/>
          <w:szCs w:val="24"/>
        </w:rPr>
        <w:t xml:space="preserve">– </w:t>
      </w:r>
      <w:r w:rsidR="00D25410" w:rsidRPr="008D5240">
        <w:rPr>
          <w:rFonts w:cstheme="minorHAnsi"/>
          <w:b/>
          <w:sz w:val="24"/>
          <w:szCs w:val="24"/>
        </w:rPr>
        <w:t>tak/nie*</w:t>
      </w:r>
      <w:r w:rsidR="00D25410" w:rsidRPr="008D5240">
        <w:rPr>
          <w:rFonts w:cstheme="minorHAnsi"/>
          <w:sz w:val="24"/>
          <w:szCs w:val="24"/>
        </w:rPr>
        <w:t xml:space="preserve"> – Podać dane oferowanego parametru: </w:t>
      </w:r>
      <w:r w:rsidR="00D25410" w:rsidRPr="008D5240">
        <w:rPr>
          <w:rFonts w:cstheme="minorHAnsi"/>
          <w:sz w:val="24"/>
          <w:szCs w:val="24"/>
        </w:rPr>
        <w:tab/>
      </w:r>
      <w:r w:rsidR="00D25410" w:rsidRPr="008D5240">
        <w:rPr>
          <w:rFonts w:cstheme="minorHAnsi"/>
          <w:sz w:val="24"/>
          <w:szCs w:val="24"/>
        </w:rPr>
        <w:tab/>
      </w:r>
    </w:p>
    <w:p w:rsidR="00D27E04" w:rsidRPr="00F265EE" w:rsidRDefault="00D27E04" w:rsidP="009D7F1B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bookmarkStart w:id="1" w:name="_GoBack"/>
      <w:bookmarkEnd w:id="1"/>
      <w:r w:rsidRPr="00F265EE">
        <w:rPr>
          <w:rFonts w:cstheme="minorHAnsi"/>
          <w:sz w:val="24"/>
          <w:szCs w:val="24"/>
        </w:rPr>
        <w:t xml:space="preserve">miejscowość, dnia: </w:t>
      </w:r>
      <w:r w:rsidRPr="00F265EE">
        <w:rPr>
          <w:rFonts w:cstheme="minorHAnsi"/>
          <w:sz w:val="24"/>
          <w:szCs w:val="24"/>
        </w:rPr>
        <w:tab/>
      </w:r>
      <w:r w:rsidRPr="00F265EE">
        <w:rPr>
          <w:rFonts w:cstheme="minorHAnsi"/>
          <w:sz w:val="24"/>
          <w:szCs w:val="24"/>
        </w:rPr>
        <w:tab/>
      </w:r>
    </w:p>
    <w:p w:rsidR="00D27E04" w:rsidRPr="00F265EE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ab/>
        <w:t xml:space="preserve"> </w:t>
      </w:r>
    </w:p>
    <w:p w:rsidR="00D27E04" w:rsidRPr="00F265EE" w:rsidRDefault="00D27E04" w:rsidP="00F265E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F265EE">
        <w:rPr>
          <w:rFonts w:cstheme="minorHAnsi"/>
          <w:sz w:val="24"/>
          <w:szCs w:val="24"/>
        </w:rPr>
        <w:t xml:space="preserve">(podpis </w:t>
      </w:r>
      <w:r w:rsidR="002D621B" w:rsidRPr="00F265EE">
        <w:rPr>
          <w:rFonts w:cstheme="minorHAnsi"/>
          <w:sz w:val="24"/>
          <w:szCs w:val="24"/>
        </w:rPr>
        <w:t xml:space="preserve">i pieczęć </w:t>
      </w:r>
      <w:r w:rsidRPr="00F265EE">
        <w:rPr>
          <w:rFonts w:cstheme="minorHAnsi"/>
          <w:sz w:val="24"/>
          <w:szCs w:val="24"/>
        </w:rPr>
        <w:t>osoby uprawnionej do reprezentacji)</w:t>
      </w:r>
      <w:bookmarkEnd w:id="0"/>
    </w:p>
    <w:sectPr w:rsidR="00D27E04" w:rsidRPr="00F265EE" w:rsidSect="003E7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491" w:rsidRDefault="00746491" w:rsidP="00583207">
      <w:pPr>
        <w:spacing w:after="0" w:line="240" w:lineRule="auto"/>
      </w:pPr>
      <w:r>
        <w:separator/>
      </w:r>
    </w:p>
  </w:endnote>
  <w:endnote w:type="continuationSeparator" w:id="0">
    <w:p w:rsidR="00746491" w:rsidRDefault="00746491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80EBD" w:rsidRPr="00A80EBD" w:rsidRDefault="00A80EBD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  <w:p w:rsidR="00765BAA" w:rsidRDefault="00765BAA" w:rsidP="00765BAA">
    <w:pPr>
      <w:pStyle w:val="Stopka"/>
      <w:ind w:left="1080"/>
      <w:rPr>
        <w:sz w:val="24"/>
        <w:szCs w:val="24"/>
      </w:rPr>
    </w:pPr>
    <w:r>
      <w:rPr>
        <w:sz w:val="24"/>
        <w:szCs w:val="24"/>
      </w:rPr>
      <w:t>*- niepotrzebne skreślić</w:t>
    </w:r>
  </w:p>
  <w:p w:rsidR="00583207" w:rsidRDefault="005832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491" w:rsidRDefault="00746491" w:rsidP="00583207">
      <w:pPr>
        <w:spacing w:after="0" w:line="240" w:lineRule="auto"/>
      </w:pPr>
      <w:r>
        <w:separator/>
      </w:r>
    </w:p>
  </w:footnote>
  <w:footnote w:type="continuationSeparator" w:id="0">
    <w:p w:rsidR="00746491" w:rsidRDefault="00746491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10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AA" w:rsidRDefault="00765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336E1"/>
    <w:rsid w:val="00040909"/>
    <w:rsid w:val="0005646F"/>
    <w:rsid w:val="00076D92"/>
    <w:rsid w:val="000B5E2F"/>
    <w:rsid w:val="0014599C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C67E1"/>
    <w:rsid w:val="003E73CC"/>
    <w:rsid w:val="00547DEE"/>
    <w:rsid w:val="00583207"/>
    <w:rsid w:val="005904CE"/>
    <w:rsid w:val="005C59FE"/>
    <w:rsid w:val="00607CC3"/>
    <w:rsid w:val="00626FB8"/>
    <w:rsid w:val="00634D01"/>
    <w:rsid w:val="00643ABB"/>
    <w:rsid w:val="006936DC"/>
    <w:rsid w:val="006B2429"/>
    <w:rsid w:val="006F00CE"/>
    <w:rsid w:val="006F599F"/>
    <w:rsid w:val="007023A7"/>
    <w:rsid w:val="00742CA9"/>
    <w:rsid w:val="00746491"/>
    <w:rsid w:val="00765BAA"/>
    <w:rsid w:val="00770F1C"/>
    <w:rsid w:val="00796815"/>
    <w:rsid w:val="007D686B"/>
    <w:rsid w:val="00806628"/>
    <w:rsid w:val="00816D37"/>
    <w:rsid w:val="0082750D"/>
    <w:rsid w:val="0085555C"/>
    <w:rsid w:val="00885339"/>
    <w:rsid w:val="008B454C"/>
    <w:rsid w:val="008D660E"/>
    <w:rsid w:val="008E1251"/>
    <w:rsid w:val="008F5C03"/>
    <w:rsid w:val="00905EB5"/>
    <w:rsid w:val="00976814"/>
    <w:rsid w:val="0099025C"/>
    <w:rsid w:val="009A1418"/>
    <w:rsid w:val="009D7F1B"/>
    <w:rsid w:val="00A80EBD"/>
    <w:rsid w:val="00AC16F4"/>
    <w:rsid w:val="00AC5E39"/>
    <w:rsid w:val="00B036A6"/>
    <w:rsid w:val="00BA39F4"/>
    <w:rsid w:val="00C307CA"/>
    <w:rsid w:val="00C51C2D"/>
    <w:rsid w:val="00C71EF9"/>
    <w:rsid w:val="00CD5975"/>
    <w:rsid w:val="00D25410"/>
    <w:rsid w:val="00D27E04"/>
    <w:rsid w:val="00D32FA5"/>
    <w:rsid w:val="00D63819"/>
    <w:rsid w:val="00D64938"/>
    <w:rsid w:val="00D753FA"/>
    <w:rsid w:val="00D816E1"/>
    <w:rsid w:val="00DE3592"/>
    <w:rsid w:val="00E07116"/>
    <w:rsid w:val="00E83A59"/>
    <w:rsid w:val="00E94421"/>
    <w:rsid w:val="00EA7B2C"/>
    <w:rsid w:val="00EC0115"/>
    <w:rsid w:val="00EC6821"/>
    <w:rsid w:val="00F0401B"/>
    <w:rsid w:val="00F265EE"/>
    <w:rsid w:val="00FC0CAF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EB436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1B77-FEEB-40EC-8561-9A33CEA7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1.1 Dokument potwierdzający, że oferowane urządzenia spełniają wymagania zawarte w SIWZ Or.272.14.2020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1.1 Dokument potwierdzający, że oferowane urządzenia spełniają wymagania zawarte w SIWZ Or.272.14.2020</dc:title>
  <dc:subject/>
  <dc:creator>Michał Rak</dc:creator>
  <cp:keywords>Załącznik nr 1.1;Dokument;SIWZ;Or.272.14.2020</cp:keywords>
  <dc:description/>
  <cp:lastModifiedBy>Michał Rak</cp:lastModifiedBy>
  <cp:revision>17</cp:revision>
  <dcterms:created xsi:type="dcterms:W3CDTF">2021-04-23T12:19:00Z</dcterms:created>
  <dcterms:modified xsi:type="dcterms:W3CDTF">2021-06-09T10:30:00Z</dcterms:modified>
</cp:coreProperties>
</file>