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A7" w:rsidRPr="00162988" w:rsidRDefault="000014A7" w:rsidP="000014A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23462571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014A7" w:rsidRPr="00162988" w:rsidRDefault="000014A7" w:rsidP="000014A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0014A7" w:rsidRPr="00162988" w:rsidRDefault="000014A7" w:rsidP="000014A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014A7" w:rsidRPr="00162988" w:rsidRDefault="000014A7" w:rsidP="000014A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0014A7" w:rsidRPr="00162988" w:rsidRDefault="000014A7" w:rsidP="000014A7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0014A7" w:rsidRDefault="000014A7" w:rsidP="000014A7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31.08.2022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0014A7" w:rsidRDefault="000014A7" w:rsidP="000014A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014A7" w:rsidRDefault="000014A7" w:rsidP="000014A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014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UKW/DZP-282-ZO-53/2022</w:t>
      </w:r>
    </w:p>
    <w:p w:rsidR="000014A7" w:rsidRDefault="000014A7" w:rsidP="000014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0014A7" w:rsidRDefault="000014A7" w:rsidP="000014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0014A7" w:rsidRDefault="000014A7" w:rsidP="000014A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014A7" w:rsidRDefault="000014A7" w:rsidP="000014A7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0014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UKW/DZP-282-ZO-53/2022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0014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Usługa umożliwienia korzystania z wybranych obiektów rekreacyjno-sportowych przez pracowników Un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iwersytetu Kazimierza Wielkiego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0014A7" w:rsidRPr="00162988" w:rsidRDefault="000014A7" w:rsidP="000014A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014A7" w:rsidRPr="00225D79" w:rsidRDefault="000014A7" w:rsidP="000014A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</w:pPr>
      <w:r w:rsidRPr="00225D79">
        <w:rPr>
          <w:rFonts w:ascii="Book Antiqua" w:eastAsia="Times New Roman" w:hAnsi="Book Antiqua" w:cs="Book Antiqua"/>
          <w:sz w:val="20"/>
          <w:szCs w:val="20"/>
          <w:lang w:val="en-US" w:eastAsia="pl-PL"/>
        </w:rPr>
        <w:t>Nazwa firmy:</w:t>
      </w:r>
      <w:r w:rsidRPr="00225D79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 </w:t>
      </w:r>
      <w:r w:rsidRPr="00225D79"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  <w:t>Benefit Systems S.A.</w:t>
      </w:r>
      <w:r w:rsidRPr="00225D79"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  <w:tab/>
      </w:r>
    </w:p>
    <w:p w:rsidR="000014A7" w:rsidRPr="002032C8" w:rsidRDefault="000014A7" w:rsidP="000014A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Plac Europejski 2, 00-844 Warszawa</w:t>
      </w:r>
    </w:p>
    <w:p w:rsidR="000014A7" w:rsidRPr="002032C8" w:rsidRDefault="000014A7" w:rsidP="000014A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81 540,00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0014A7" w:rsidRDefault="000014A7" w:rsidP="000014A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0014A7" w:rsidRDefault="000014A7" w:rsidP="000014A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50 % – 50 pkt</w:t>
      </w:r>
    </w:p>
    <w:p w:rsidR="000014A7" w:rsidRDefault="000014A7" w:rsidP="000014A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Liczba dostępnych obiektów rekreacyjno-sportowych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   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terenie miasta Bydgoszczy i okolic do 20 kilometrów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– waga 50 % - 50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0014A7" w:rsidRDefault="000014A7" w:rsidP="000014A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0014A7" w:rsidRPr="00171AC8" w:rsidRDefault="000014A7" w:rsidP="000014A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0014A7" w:rsidRPr="002C6119" w:rsidRDefault="000014A7" w:rsidP="000014A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0014A7" w:rsidRDefault="000014A7" w:rsidP="000014A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29088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Benefit Systems S.A.</w:t>
      </w:r>
      <w:r w:rsidRPr="002032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0014A7" w:rsidRPr="00A33F22" w:rsidRDefault="000014A7" w:rsidP="000014A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014A7" w:rsidRPr="00DD213B" w:rsidRDefault="000014A7" w:rsidP="000014A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DD213B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0014A7" w:rsidRPr="00DD213B" w:rsidRDefault="000014A7" w:rsidP="000014A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DD213B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bookmarkEnd w:id="0"/>
    <w:p w:rsidR="000014A7" w:rsidRDefault="000014A7" w:rsidP="000014A7"/>
    <w:sectPr w:rsidR="0000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A7"/>
    <w:rsid w:val="000014A7"/>
    <w:rsid w:val="00104E03"/>
    <w:rsid w:val="00511973"/>
    <w:rsid w:val="00820326"/>
    <w:rsid w:val="00DD213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2022-08-31T12:46:00Z</cp:lastPrinted>
  <dcterms:created xsi:type="dcterms:W3CDTF">2022-08-31T12:37:00Z</dcterms:created>
  <dcterms:modified xsi:type="dcterms:W3CDTF">2022-08-31T12:50:00Z</dcterms:modified>
</cp:coreProperties>
</file>