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680A41" w:rsidP="008B59A2">
            <w:pPr>
              <w:spacing w:line="276" w:lineRule="auto"/>
              <w:jc w:val="both"/>
              <w:rPr>
                <w:u w:val="single"/>
              </w:rPr>
            </w:pPr>
            <w:r w:rsidRPr="00781031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oleju opałowego lekkiego i najem kontenerowej kotłowni z dostosowaniem instalacji c.o. w budynkach Rejonowej Bazy Zaopatrzenia Medycznego na terenie 4WSzKzP SPZOZ we Wrocławiu</w:t>
            </w:r>
            <w:r w:rsidRPr="00781031">
              <w:rPr>
                <w:u w:val="single"/>
              </w:rPr>
              <w:t xml:space="preserve">, </w:t>
            </w:r>
            <w:r>
              <w:rPr>
                <w:u w:val="single"/>
              </w:rPr>
              <w:br w:type="textWrapping" w:clear="all"/>
            </w:r>
            <w:r w:rsidRPr="00781031">
              <w:rPr>
                <w:u w:val="single"/>
              </w:rPr>
              <w:t>z</w:t>
            </w:r>
            <w:r>
              <w:rPr>
                <w:u w:val="single"/>
              </w:rPr>
              <w:t>nak sprawy: 4 WSzKzP.SZP.2612.54</w:t>
            </w:r>
            <w:r w:rsidRPr="00781031">
              <w:rPr>
                <w:u w:val="single"/>
              </w:rPr>
              <w:t>.2021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228AC" w:rsidRDefault="00680A41" w:rsidP="00680A41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`Oświadczamy, że zaoferowany</w:t>
      </w:r>
      <w:r w:rsidR="002228AC" w:rsidRPr="00C702D5">
        <w:rPr>
          <w:rFonts w:eastAsia="Calibri"/>
          <w:color w:val="000000"/>
          <w:lang w:eastAsia="en-US"/>
        </w:rPr>
        <w:t xml:space="preserve"> w ofercie </w:t>
      </w:r>
      <w:r>
        <w:rPr>
          <w:rFonts w:eastAsia="Calibri"/>
          <w:color w:val="000000"/>
          <w:lang w:eastAsia="en-US"/>
        </w:rPr>
        <w:t>olej opałowy lekki będzie spełniał:</w:t>
      </w:r>
    </w:p>
    <w:p w:rsidR="00680A41" w:rsidRDefault="00680A41" w:rsidP="00680A41">
      <w:pPr>
        <w:pStyle w:val="Bezodstpw1"/>
        <w:numPr>
          <w:ilvl w:val="0"/>
          <w:numId w:val="1"/>
        </w:numPr>
        <w:spacing w:line="276" w:lineRule="auto"/>
        <w:ind w:left="709" w:hanging="348"/>
        <w:jc w:val="both"/>
        <w:rPr>
          <w:color w:val="000000"/>
        </w:rPr>
      </w:pPr>
      <w:r>
        <w:rPr>
          <w:color w:val="000000"/>
        </w:rPr>
        <w:t xml:space="preserve">wymagania określone w Rozporządzeniu Ministra Energii z dnia 1 grudnia 2016r. </w:t>
      </w:r>
      <w:r w:rsidR="002C3725">
        <w:rPr>
          <w:color w:val="000000"/>
        </w:rPr>
        <w:br w:type="textWrapping" w:clear="all"/>
      </w:r>
      <w:r>
        <w:rPr>
          <w:color w:val="000000"/>
        </w:rPr>
        <w:t xml:space="preserve">w sprawie wymagań jakościowych dotyczących zawartości siarki dla olejów oraz rodzajów instalacji i warunków, w których będą stosowane ciężkie oleje opałowe </w:t>
      </w:r>
      <w:r w:rsidR="002C3725">
        <w:rPr>
          <w:color w:val="000000"/>
        </w:rPr>
        <w:br w:type="textWrapping" w:clear="all"/>
      </w:r>
      <w:bookmarkStart w:id="0" w:name="_GoBack"/>
      <w:bookmarkEnd w:id="0"/>
      <w:r>
        <w:rPr>
          <w:color w:val="000000"/>
        </w:rPr>
        <w:t>(Dz. U. z 2016r. poz. 2008);</w:t>
      </w:r>
    </w:p>
    <w:p w:rsidR="00680A41" w:rsidRDefault="00680A41" w:rsidP="00680A41">
      <w:pPr>
        <w:pStyle w:val="Bezodstpw1"/>
        <w:numPr>
          <w:ilvl w:val="0"/>
          <w:numId w:val="1"/>
        </w:numPr>
        <w:spacing w:line="276" w:lineRule="auto"/>
        <w:ind w:left="709" w:hanging="348"/>
        <w:jc w:val="both"/>
        <w:rPr>
          <w:color w:val="000000"/>
        </w:rPr>
      </w:pPr>
      <w:r>
        <w:rPr>
          <w:color w:val="000000"/>
        </w:rPr>
        <w:t>wymagania Polskiej Normy PN-C-96024:2011;</w:t>
      </w:r>
    </w:p>
    <w:p w:rsidR="00680A41" w:rsidRDefault="00680A41" w:rsidP="00680A41">
      <w:pPr>
        <w:pStyle w:val="Bezodstpw1"/>
        <w:numPr>
          <w:ilvl w:val="0"/>
          <w:numId w:val="1"/>
        </w:numPr>
        <w:spacing w:line="276" w:lineRule="auto"/>
        <w:ind w:left="709" w:hanging="348"/>
        <w:jc w:val="both"/>
        <w:rPr>
          <w:color w:val="000000"/>
        </w:rPr>
      </w:pPr>
      <w:r>
        <w:rPr>
          <w:color w:val="000000"/>
        </w:rPr>
        <w:t>wymagania:</w:t>
      </w:r>
    </w:p>
    <w:p w:rsidR="00680A41" w:rsidRPr="009A6D06" w:rsidRDefault="00680A41" w:rsidP="00680A41">
      <w:pPr>
        <w:pStyle w:val="Bezodstpw1"/>
        <w:numPr>
          <w:ilvl w:val="0"/>
          <w:numId w:val="2"/>
        </w:numPr>
        <w:spacing w:line="276" w:lineRule="auto"/>
        <w:ind w:left="1276"/>
        <w:jc w:val="both"/>
        <w:rPr>
          <w:rFonts w:eastAsia="Calibri"/>
          <w:u w:val="single"/>
          <w:lang w:eastAsia="en-US"/>
        </w:rPr>
      </w:pPr>
      <w:r w:rsidRPr="009A6D06">
        <w:t>gęstość w temperaturze 15ºC nie wyższa niż 0,</w:t>
      </w:r>
      <w:r w:rsidRPr="00DC4095">
        <w:t xml:space="preserve">860 </w:t>
      </w:r>
      <w:r w:rsidRPr="00C22C68">
        <w:t>g/ml,</w:t>
      </w:r>
    </w:p>
    <w:p w:rsidR="00680A41" w:rsidRPr="009A6D06" w:rsidRDefault="00680A41" w:rsidP="00680A41">
      <w:pPr>
        <w:pStyle w:val="Bezodstpw1"/>
        <w:numPr>
          <w:ilvl w:val="0"/>
          <w:numId w:val="2"/>
        </w:numPr>
        <w:spacing w:line="276" w:lineRule="auto"/>
        <w:ind w:left="1276"/>
        <w:jc w:val="both"/>
        <w:rPr>
          <w:rFonts w:eastAsia="Calibri"/>
          <w:u w:val="single"/>
          <w:lang w:eastAsia="en-US"/>
        </w:rPr>
      </w:pPr>
      <w:r w:rsidRPr="009A6D06">
        <w:t>temperatura zapłonu nie niższa niż 56ºC,</w:t>
      </w:r>
    </w:p>
    <w:p w:rsidR="00680A41" w:rsidRPr="009A6D06" w:rsidRDefault="00680A41" w:rsidP="00680A41">
      <w:pPr>
        <w:pStyle w:val="Bezodstpw1"/>
        <w:numPr>
          <w:ilvl w:val="0"/>
          <w:numId w:val="2"/>
        </w:numPr>
        <w:spacing w:line="276" w:lineRule="auto"/>
        <w:ind w:left="1276"/>
        <w:jc w:val="both"/>
        <w:rPr>
          <w:rFonts w:eastAsia="Calibri"/>
          <w:u w:val="single"/>
          <w:lang w:eastAsia="en-US"/>
        </w:rPr>
      </w:pPr>
      <w:r w:rsidRPr="002C0703">
        <w:t xml:space="preserve">lepkość kinematyczna w temperaturze 20ºC nie większa niż 6,0 </w:t>
      </w:r>
      <w:r w:rsidRPr="00DC4095">
        <w:t>mm2/s,</w:t>
      </w:r>
    </w:p>
    <w:p w:rsidR="00680A41" w:rsidRPr="00DC4095" w:rsidRDefault="00680A41" w:rsidP="00680A41">
      <w:pPr>
        <w:pStyle w:val="Bezodstpw1"/>
        <w:numPr>
          <w:ilvl w:val="0"/>
          <w:numId w:val="2"/>
        </w:numPr>
        <w:spacing w:line="276" w:lineRule="auto"/>
        <w:ind w:left="1276"/>
        <w:jc w:val="both"/>
        <w:rPr>
          <w:rFonts w:eastAsia="Calibri"/>
          <w:u w:val="single"/>
          <w:lang w:eastAsia="en-US"/>
        </w:rPr>
      </w:pPr>
      <w:r w:rsidRPr="00DC4095">
        <w:t>zawartość siarki nie więcej niż 0,10 %/m/m,</w:t>
      </w:r>
    </w:p>
    <w:p w:rsidR="00680A41" w:rsidRPr="009A6D06" w:rsidRDefault="00680A41" w:rsidP="00680A41">
      <w:pPr>
        <w:pStyle w:val="Bezodstpw1"/>
        <w:numPr>
          <w:ilvl w:val="0"/>
          <w:numId w:val="2"/>
        </w:numPr>
        <w:spacing w:line="276" w:lineRule="auto"/>
        <w:ind w:left="1276"/>
        <w:jc w:val="both"/>
        <w:rPr>
          <w:rFonts w:eastAsia="Calibri"/>
          <w:u w:val="single"/>
          <w:lang w:eastAsia="en-US"/>
        </w:rPr>
      </w:pPr>
      <w:r w:rsidRPr="002C0703">
        <w:t>pozostałość po skoksowaniu nie większa niż 0,3 %/</w:t>
      </w:r>
      <w:r w:rsidRPr="00DC4095">
        <w:t>m/m,</w:t>
      </w:r>
    </w:p>
    <w:p w:rsidR="00680A41" w:rsidRPr="009A6D06" w:rsidRDefault="00680A41" w:rsidP="00680A41">
      <w:pPr>
        <w:pStyle w:val="Bezodstpw1"/>
        <w:numPr>
          <w:ilvl w:val="0"/>
          <w:numId w:val="2"/>
        </w:numPr>
        <w:spacing w:line="276" w:lineRule="auto"/>
        <w:ind w:left="1276"/>
        <w:jc w:val="both"/>
        <w:rPr>
          <w:rFonts w:eastAsia="Calibri"/>
          <w:u w:val="single"/>
          <w:lang w:eastAsia="en-US"/>
        </w:rPr>
      </w:pPr>
      <w:r w:rsidRPr="002C0703">
        <w:t>pozostałość po spopieleniu nie większa niż 0,01 %/</w:t>
      </w:r>
      <w:r w:rsidRPr="00DC4095">
        <w:t>m/m</w:t>
      </w:r>
      <w:r w:rsidRPr="00C22C68">
        <w:t>,3</w:t>
      </w:r>
    </w:p>
    <w:p w:rsidR="00680A41" w:rsidRPr="009A6D06" w:rsidRDefault="00680A41" w:rsidP="00680A41">
      <w:pPr>
        <w:pStyle w:val="Bezodstpw1"/>
        <w:numPr>
          <w:ilvl w:val="0"/>
          <w:numId w:val="2"/>
        </w:numPr>
        <w:spacing w:line="276" w:lineRule="auto"/>
        <w:ind w:left="1276"/>
        <w:jc w:val="both"/>
        <w:rPr>
          <w:rFonts w:eastAsia="Calibri"/>
          <w:u w:val="single"/>
          <w:lang w:eastAsia="en-US"/>
        </w:rPr>
      </w:pPr>
      <w:r w:rsidRPr="002C0703">
        <w:t>zawartość wody nie większa niż 200 mg/kg,</w:t>
      </w:r>
    </w:p>
    <w:p w:rsidR="00680A41" w:rsidRPr="009A6D06" w:rsidRDefault="00680A41" w:rsidP="00680A41">
      <w:pPr>
        <w:pStyle w:val="Bezodstpw1"/>
        <w:numPr>
          <w:ilvl w:val="0"/>
          <w:numId w:val="2"/>
        </w:numPr>
        <w:spacing w:line="276" w:lineRule="auto"/>
        <w:ind w:left="1276"/>
        <w:jc w:val="both"/>
        <w:rPr>
          <w:rFonts w:eastAsia="Calibri"/>
          <w:u w:val="single"/>
          <w:lang w:eastAsia="en-US"/>
        </w:rPr>
      </w:pPr>
      <w:r w:rsidRPr="002C0703">
        <w:t>zawartość stałych ciał obcych nie większa niż 24 mg/kg,</w:t>
      </w:r>
    </w:p>
    <w:p w:rsidR="00680A41" w:rsidRDefault="00680A41" w:rsidP="00680A41">
      <w:pPr>
        <w:pStyle w:val="Bezodstpw1"/>
        <w:numPr>
          <w:ilvl w:val="0"/>
          <w:numId w:val="2"/>
        </w:numPr>
        <w:spacing w:line="276" w:lineRule="auto"/>
        <w:ind w:left="1276"/>
        <w:jc w:val="both"/>
      </w:pPr>
      <w:r w:rsidRPr="002C0703">
        <w:t>wartość opałowa nie niższa niż 42,6 MJ/kg,</w:t>
      </w:r>
    </w:p>
    <w:p w:rsidR="00680A41" w:rsidRDefault="00680A41" w:rsidP="00680A41">
      <w:pPr>
        <w:pStyle w:val="Bezodstpw1"/>
        <w:numPr>
          <w:ilvl w:val="0"/>
          <w:numId w:val="2"/>
        </w:numPr>
        <w:spacing w:line="276" w:lineRule="auto"/>
        <w:ind w:left="1276"/>
        <w:jc w:val="both"/>
        <w:rPr>
          <w:color w:val="000000"/>
        </w:rPr>
      </w:pPr>
      <w:r w:rsidRPr="002C0703">
        <w:t>temperatura płynięcia nie wyższa niż – 20ºC.</w:t>
      </w:r>
    </w:p>
    <w:p w:rsidR="00680A41" w:rsidRDefault="00680A41" w:rsidP="00680A41">
      <w:pPr>
        <w:pStyle w:val="Bezodstpw1"/>
        <w:spacing w:line="276" w:lineRule="auto"/>
        <w:ind w:firstLine="708"/>
        <w:jc w:val="both"/>
        <w:rPr>
          <w:color w:val="000000"/>
        </w:rPr>
      </w:pPr>
    </w:p>
    <w:p w:rsidR="00680A41" w:rsidRDefault="00680A41" w:rsidP="00680A41">
      <w:pPr>
        <w:pStyle w:val="Bezodstpw1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W</w:t>
      </w:r>
      <w:r w:rsidRPr="00B26BFA">
        <w:rPr>
          <w:color w:val="000000"/>
        </w:rPr>
        <w:t xml:space="preserve"> trakcie realizacji umowy,</w:t>
      </w:r>
      <w:r>
        <w:rPr>
          <w:color w:val="000000"/>
        </w:rPr>
        <w:t xml:space="preserve"> wraz z każdą dostawą zobowiązujemy się</w:t>
      </w:r>
      <w:r w:rsidRPr="00B26BFA">
        <w:rPr>
          <w:color w:val="000000"/>
        </w:rPr>
        <w:t xml:space="preserve"> </w:t>
      </w:r>
      <w:r>
        <w:rPr>
          <w:color w:val="000000"/>
        </w:rPr>
        <w:t>przekazać zamawiającemu</w:t>
      </w:r>
      <w:r w:rsidRPr="00B26BFA">
        <w:rPr>
          <w:color w:val="000000"/>
        </w:rPr>
        <w:t xml:space="preserve"> </w:t>
      </w:r>
      <w:r>
        <w:rPr>
          <w:color w:val="000000"/>
        </w:rPr>
        <w:t xml:space="preserve">aktualne świadectwo jakości dostarczanego oleju potwierdzające spełnianie wymagań określonych w pkt. </w:t>
      </w:r>
      <w:r w:rsidRPr="00807B83">
        <w:rPr>
          <w:color w:val="000000"/>
        </w:rPr>
        <w:t xml:space="preserve">1 </w:t>
      </w:r>
      <w:proofErr w:type="spellStart"/>
      <w:r w:rsidRPr="00807B83">
        <w:rPr>
          <w:color w:val="000000"/>
        </w:rPr>
        <w:t>ppkt</w:t>
      </w:r>
      <w:proofErr w:type="spellEnd"/>
      <w:r w:rsidRPr="00807B83">
        <w:rPr>
          <w:color w:val="000000"/>
        </w:rPr>
        <w:t xml:space="preserve"> 1), 2) i 3),</w:t>
      </w:r>
      <w:r w:rsidRPr="00B26BFA">
        <w:rPr>
          <w:color w:val="000000"/>
        </w:rPr>
        <w:t xml:space="preserve"> pod rygorem możliwości naliczania kar umownych i możliwości odstąpienia od umowy z przyczyn leżących po stronie w</w:t>
      </w:r>
      <w:r>
        <w:rPr>
          <w:color w:val="000000"/>
        </w:rPr>
        <w:t>ykonawcy.</w:t>
      </w:r>
    </w:p>
    <w:p w:rsidR="00680A41" w:rsidRDefault="00680A41" w:rsidP="00680A41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680A41" w:rsidRPr="00C702D5" w:rsidRDefault="00680A41" w:rsidP="00680A41">
      <w:pPr>
        <w:spacing w:after="200" w:line="276" w:lineRule="auto"/>
        <w:jc w:val="both"/>
        <w:rPr>
          <w:rFonts w:eastAsia="Calibri"/>
          <w:snapToGrid w:val="0"/>
          <w:u w:val="single"/>
          <w:lang w:eastAsia="en-US"/>
        </w:rPr>
      </w:pP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800A2"/>
    <w:multiLevelType w:val="hybridMultilevel"/>
    <w:tmpl w:val="CA64E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615BB"/>
    <w:multiLevelType w:val="hybridMultilevel"/>
    <w:tmpl w:val="979CC0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122244"/>
    <w:rsid w:val="002228AC"/>
    <w:rsid w:val="002C3725"/>
    <w:rsid w:val="00512E9C"/>
    <w:rsid w:val="00680A41"/>
    <w:rsid w:val="008B59A2"/>
    <w:rsid w:val="00991351"/>
    <w:rsid w:val="009C1CBB"/>
    <w:rsid w:val="00BF41B5"/>
    <w:rsid w:val="00E61166"/>
    <w:rsid w:val="00F358E6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11</cp:revision>
  <dcterms:created xsi:type="dcterms:W3CDTF">2021-03-18T10:30:00Z</dcterms:created>
  <dcterms:modified xsi:type="dcterms:W3CDTF">2021-11-10T09:41:00Z</dcterms:modified>
</cp:coreProperties>
</file>