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F" w:rsidRDefault="005B365F" w:rsidP="005B365F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WIESZAK STOJĄCY - SZT. 8</w:t>
      </w:r>
    </w:p>
    <w:p w:rsidR="005B365F" w:rsidRDefault="005B365F" w:rsidP="005B365F">
      <w:pPr>
        <w:rPr>
          <w:rFonts w:ascii="Calibri" w:hAnsi="Calibri"/>
          <w:b/>
          <w:sz w:val="24"/>
          <w:szCs w:val="24"/>
        </w:rPr>
      </w:pPr>
      <w:r>
        <w:rPr>
          <w:rFonts w:ascii="Calibri" w:eastAsia="Helvetica" w:hAnsi="Calibri" w:cs="Calibri"/>
          <w:sz w:val="24"/>
          <w:szCs w:val="24"/>
        </w:rPr>
        <w:t>Wysoko</w:t>
      </w:r>
      <w:r>
        <w:rPr>
          <w:rFonts w:ascii="Calibri" w:eastAsia="TTE16142D0t00" w:hAnsi="Calibri" w:cs="Calibri"/>
          <w:sz w:val="24"/>
          <w:szCs w:val="24"/>
        </w:rPr>
        <w:t xml:space="preserve">ść </w:t>
      </w:r>
      <w:r>
        <w:rPr>
          <w:rFonts w:ascii="Calibri" w:eastAsia="Helvetica" w:hAnsi="Calibri" w:cs="Calibri"/>
          <w:sz w:val="24"/>
          <w:szCs w:val="24"/>
        </w:rPr>
        <w:t xml:space="preserve">1750 mm 5 uchwytów do zawieszania. </w:t>
      </w:r>
      <w:r>
        <w:rPr>
          <w:rFonts w:ascii="Calibri" w:eastAsia="Helvetica-Bold" w:hAnsi="Calibri" w:cs="Calibri"/>
          <w:color w:val="000000"/>
          <w:sz w:val="24"/>
          <w:szCs w:val="24"/>
        </w:rPr>
        <w:t xml:space="preserve">Wieszak o konstrukcji metalowej, </w:t>
      </w:r>
      <w:r>
        <w:rPr>
          <w:rFonts w:ascii="Calibri" w:eastAsia="Helvetica-Bold" w:hAnsi="Calibri" w:cs="Calibri"/>
          <w:color w:val="000000"/>
          <w:sz w:val="24"/>
          <w:szCs w:val="24"/>
        </w:rPr>
        <w:br/>
        <w:t xml:space="preserve">w kolorze czarnym, malowany farbą proszkową posiadającą atest higieny. </w:t>
      </w:r>
      <w:r>
        <w:rPr>
          <w:rFonts w:ascii="Calibri" w:eastAsia="Helvetica" w:hAnsi="Calibri" w:cs="Calibri"/>
          <w:sz w:val="24"/>
          <w:szCs w:val="24"/>
        </w:rPr>
        <w:t xml:space="preserve">Wieszak </w:t>
      </w:r>
      <w:r>
        <w:rPr>
          <w:rFonts w:ascii="Calibri" w:eastAsia="Helvetica" w:hAnsi="Calibri" w:cs="Calibri"/>
          <w:sz w:val="24"/>
          <w:szCs w:val="24"/>
        </w:rPr>
        <w:br/>
        <w:t>na  4 nóżkach,  zabezpieczonych przed rysowaniem posadzki.</w:t>
      </w:r>
      <w:r w:rsidRPr="00A67AAE">
        <w:rPr>
          <w:rFonts w:ascii="Calibri" w:hAnsi="Calibri"/>
          <w:b/>
          <w:sz w:val="24"/>
          <w:szCs w:val="24"/>
        </w:rPr>
        <w:t xml:space="preserve"> </w:t>
      </w:r>
    </w:p>
    <w:p w:rsidR="005B365F" w:rsidRDefault="005B365F" w:rsidP="005B365F">
      <w:pPr>
        <w:widowControl w:val="0"/>
        <w:autoSpaceDE w:val="0"/>
        <w:jc w:val="both"/>
        <w:outlineLvl w:val="0"/>
        <w:rPr>
          <w:rFonts w:ascii="Calibri" w:eastAsia="Helvetica" w:hAnsi="Calibri" w:cs="Calibri"/>
          <w:sz w:val="24"/>
          <w:szCs w:val="24"/>
        </w:rPr>
      </w:pPr>
    </w:p>
    <w:p w:rsidR="005C173D" w:rsidRDefault="005C173D"/>
    <w:sectPr w:rsidR="005C173D" w:rsidSect="005C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6142D0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-Bold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65F"/>
    <w:rsid w:val="005B365F"/>
    <w:rsid w:val="005C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6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86626866250</cp:lastModifiedBy>
  <cp:revision>2</cp:revision>
  <dcterms:created xsi:type="dcterms:W3CDTF">2018-12-03T06:51:00Z</dcterms:created>
  <dcterms:modified xsi:type="dcterms:W3CDTF">2018-12-03T06:51:00Z</dcterms:modified>
</cp:coreProperties>
</file>