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20C74" w14:textId="7D261521" w:rsidR="001F424A" w:rsidRDefault="001F424A" w:rsidP="00703472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2 do SWZ</w:t>
      </w:r>
    </w:p>
    <w:p w14:paraId="0BA6EAF4" w14:textId="77777777" w:rsidR="00371D89" w:rsidRPr="00371D89" w:rsidRDefault="00371D89" w:rsidP="00371D89">
      <w:pPr>
        <w:pStyle w:val="TreA"/>
        <w:jc w:val="both"/>
        <w:rPr>
          <w:b/>
          <w:bCs/>
        </w:rPr>
      </w:pPr>
      <w:r w:rsidRPr="00371D89">
        <w:rPr>
          <w:b/>
          <w:bCs/>
        </w:rPr>
        <w:t>SP.271.3.2024</w:t>
      </w:r>
    </w:p>
    <w:p w14:paraId="786C49E5" w14:textId="72754739" w:rsidR="00685738" w:rsidRDefault="001F424A" w:rsidP="00685738">
      <w:pPr>
        <w:pStyle w:val="TreA"/>
        <w:spacing w:before="120" w:after="120"/>
        <w:ind w:left="6096"/>
        <w:jc w:val="both"/>
        <w:rPr>
          <w:rStyle w:val="Brak"/>
          <w:b/>
          <w:bCs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 w:rsidR="00685738">
        <w:rPr>
          <w:rStyle w:val="Brak"/>
          <w:b/>
          <w:bCs/>
          <w:sz w:val="22"/>
          <w:szCs w:val="22"/>
        </w:rPr>
        <w:t>Zamawiający</w:t>
      </w:r>
    </w:p>
    <w:p w14:paraId="6D5BC861" w14:textId="77777777" w:rsidR="00685738" w:rsidRDefault="00685738" w:rsidP="0068573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Szkoła Podstawowa </w:t>
      </w:r>
    </w:p>
    <w:p w14:paraId="75232A8B" w14:textId="77777777" w:rsidR="00685738" w:rsidRDefault="00685738" w:rsidP="0068573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im. Olimpijczyków Polskich </w:t>
      </w:r>
    </w:p>
    <w:p w14:paraId="612419B2" w14:textId="77777777" w:rsidR="00685738" w:rsidRDefault="00685738" w:rsidP="0068573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63a</w:t>
      </w:r>
    </w:p>
    <w:p w14:paraId="40FA9D9A" w14:textId="77777777" w:rsidR="00685738" w:rsidRDefault="00685738" w:rsidP="0068573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697CF1E9" w14:textId="77777777" w:rsidR="00685738" w:rsidRDefault="00685738" w:rsidP="00685738">
      <w:pPr>
        <w:pStyle w:val="TreA"/>
        <w:spacing w:before="120" w:after="120"/>
        <w:ind w:left="6372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574143">
        <w:rPr>
          <w:rStyle w:val="Brak"/>
          <w:b/>
          <w:bCs/>
          <w:sz w:val="22"/>
          <w:szCs w:val="22"/>
        </w:rPr>
        <w:t>7432023827</w:t>
      </w:r>
    </w:p>
    <w:p w14:paraId="11F643DA" w14:textId="79597718" w:rsidR="001F424A" w:rsidRDefault="001F424A" w:rsidP="00685738">
      <w:pPr>
        <w:pStyle w:val="TreA"/>
        <w:spacing w:before="120" w:after="120"/>
        <w:jc w:val="both"/>
        <w:rPr>
          <w:rFonts w:eastAsia="Helvetica Neue"/>
        </w:rPr>
      </w:pPr>
    </w:p>
    <w:p w14:paraId="2F95B9B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E02922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Wykonawcy wspólnie ubiegający się o udzielenie zamówienia:</w:t>
      </w:r>
    </w:p>
    <w:p w14:paraId="63AE830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8E512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713420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8D9923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DCA0E6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(pełna nazwa/firma, adres, </w:t>
      </w:r>
    </w:p>
    <w:p w14:paraId="2B96A25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4CDF9EAE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KRS/</w:t>
      </w:r>
      <w:proofErr w:type="spellStart"/>
      <w:r>
        <w:rPr>
          <w:rStyle w:val="Brak"/>
          <w:i/>
          <w:iCs/>
          <w:sz w:val="22"/>
          <w:szCs w:val="22"/>
        </w:rPr>
        <w:t>CEiDG</w:t>
      </w:r>
      <w:proofErr w:type="spellEnd"/>
      <w:r>
        <w:rPr>
          <w:rStyle w:val="Brak"/>
          <w:i/>
          <w:iCs/>
          <w:sz w:val="22"/>
          <w:szCs w:val="22"/>
        </w:rPr>
        <w:t>)</w:t>
      </w:r>
    </w:p>
    <w:p w14:paraId="39D74B55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1371D8B8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reprezentowani przez:</w:t>
      </w:r>
    </w:p>
    <w:p w14:paraId="1193C05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6C46BDF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0F2B04D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96278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41BC64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36F4D43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14:paraId="0FF3EC51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117  ust. 4 ustawy z dnia 11 września 2019 r. </w:t>
      </w:r>
    </w:p>
    <w:p w14:paraId="1BBDA556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</w:t>
      </w:r>
      <w:proofErr w:type="spellStart"/>
      <w:r>
        <w:rPr>
          <w:rStyle w:val="Brak"/>
          <w:b/>
          <w:bCs/>
          <w:sz w:val="22"/>
          <w:szCs w:val="22"/>
        </w:rPr>
        <w:t>pzp</w:t>
      </w:r>
      <w:proofErr w:type="spellEnd"/>
      <w:r>
        <w:rPr>
          <w:rStyle w:val="Brak"/>
          <w:b/>
          <w:bCs/>
          <w:sz w:val="22"/>
          <w:szCs w:val="22"/>
        </w:rPr>
        <w:t>)</w:t>
      </w:r>
    </w:p>
    <w:p w14:paraId="557C99C6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DOTYCZĄCE </w:t>
      </w:r>
      <w:r>
        <w:rPr>
          <w:rStyle w:val="Brak"/>
          <w:b/>
          <w:bCs/>
          <w:caps/>
          <w:sz w:val="22"/>
          <w:szCs w:val="22"/>
          <w:u w:val="single"/>
        </w:rPr>
        <w:t>ROBÓT, które wykonają poszczególni Wykonawcy</w:t>
      </w:r>
    </w:p>
    <w:p w14:paraId="2824305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F5FA3FF" w14:textId="4AA3F095" w:rsidR="001F424A" w:rsidRPr="00685738" w:rsidRDefault="001F424A" w:rsidP="001F424A">
      <w:pPr>
        <w:pStyle w:val="TreA"/>
        <w:spacing w:before="120" w:after="120"/>
        <w:jc w:val="both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>wienia publicznego</w:t>
      </w:r>
      <w:r w:rsidR="00306A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pn. </w:t>
      </w:r>
      <w:bookmarkStart w:id="0" w:name="_Hlk83806892"/>
      <w:r w:rsidR="00685738" w:rsidRPr="000D4C7F">
        <w:rPr>
          <w:b/>
          <w:bCs/>
          <w:i/>
          <w:iCs/>
          <w:sz w:val="22"/>
          <w:szCs w:val="22"/>
        </w:rPr>
        <w:t>„Dostosowanie budynku Szkoły Podstawowej w Kiwitach do potrzeb osób z niepełnosprawnościami.”</w:t>
      </w:r>
      <w:bookmarkEnd w:id="0"/>
      <w:r w:rsidR="00685738">
        <w:rPr>
          <w:b/>
          <w:bCs/>
          <w:i/>
          <w:iCs/>
          <w:sz w:val="22"/>
          <w:szCs w:val="22"/>
        </w:rPr>
        <w:t xml:space="preserve"> </w:t>
      </w:r>
      <w:r w:rsidR="00685738">
        <w:rPr>
          <w:b/>
          <w:bCs/>
          <w:color w:val="auto"/>
          <w:bdr w:val="none" w:sz="0" w:space="0" w:color="auto" w:frame="1"/>
        </w:rPr>
        <w:br/>
      </w:r>
      <w:r>
        <w:rPr>
          <w:sz w:val="22"/>
          <w:szCs w:val="22"/>
        </w:rPr>
        <w:t xml:space="preserve">prowadzonego przez </w:t>
      </w:r>
      <w:r w:rsidR="00AB5C5C">
        <w:rPr>
          <w:rStyle w:val="Brak"/>
          <w:i/>
          <w:iCs/>
          <w:sz w:val="22"/>
          <w:szCs w:val="22"/>
        </w:rPr>
        <w:t xml:space="preserve">Szkołę Podstawową im. Olimpijczyków Polskich </w:t>
      </w:r>
      <w:r>
        <w:rPr>
          <w:rStyle w:val="Brak"/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oświadczam, że*:</w:t>
      </w:r>
    </w:p>
    <w:p w14:paraId="6323230F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</w:p>
    <w:p w14:paraId="5604E3D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14A5B6C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462AE71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AE1F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2A4BB46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555581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2167CA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6A97666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4D407C32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970E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F9CB5CB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9F6F3D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11F5DA8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FCC0DFC" w14:textId="77777777" w:rsidR="001F424A" w:rsidRDefault="001F424A" w:rsidP="001F424A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724139D6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4B54B6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BF9DF5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BF9C627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sz w:val="22"/>
          <w:szCs w:val="22"/>
          <w:u w:val="single"/>
        </w:rPr>
        <w:t>Informacja dla Wykonawcy:</w:t>
      </w:r>
    </w:p>
    <w:p w14:paraId="08338CD4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Oświadczenie należy złożyć tylko w przypadku, gdy oferta jest składana przez Wykonawców wspólnie ubiegających się o udzielenie zamówienia.</w:t>
      </w:r>
    </w:p>
    <w:p w14:paraId="3CAE5F8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Z oświadczenia musi jasno wynikać, które roboty wykonają poszczególni Wykonawcy wspólnie ubiegający się o udzielenie zamówienia. </w:t>
      </w:r>
    </w:p>
    <w:p w14:paraId="6EF3AD12" w14:textId="79A9797F" w:rsidR="001F424A" w:rsidRPr="00FD092E" w:rsidRDefault="001F424A" w:rsidP="00FD092E">
      <w:pPr>
        <w:pStyle w:val="TreA"/>
        <w:spacing w:before="120" w:after="120"/>
        <w:jc w:val="both"/>
        <w:rPr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 wypełnić tyle razy, ile to konieczne</w:t>
      </w:r>
    </w:p>
    <w:sectPr w:rsidR="001F424A" w:rsidRPr="00FD092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16330" w14:textId="77777777" w:rsidR="004B1753" w:rsidRDefault="004B1753" w:rsidP="00293BF4">
      <w:pPr>
        <w:spacing w:after="0" w:line="240" w:lineRule="auto"/>
      </w:pPr>
      <w:r>
        <w:separator/>
      </w:r>
    </w:p>
  </w:endnote>
  <w:endnote w:type="continuationSeparator" w:id="0">
    <w:p w14:paraId="22966EBF" w14:textId="77777777" w:rsidR="004B1753" w:rsidRDefault="004B1753" w:rsidP="0029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D60A0" w14:textId="77777777" w:rsidR="007E2442" w:rsidRDefault="007E24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2629" w14:textId="77777777" w:rsidR="007E2442" w:rsidRDefault="007E24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0E0F3" w14:textId="77777777" w:rsidR="007E2442" w:rsidRDefault="007E24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75E72" w14:textId="77777777" w:rsidR="004B1753" w:rsidRDefault="004B1753" w:rsidP="00293BF4">
      <w:pPr>
        <w:spacing w:after="0" w:line="240" w:lineRule="auto"/>
      </w:pPr>
      <w:r>
        <w:separator/>
      </w:r>
    </w:p>
  </w:footnote>
  <w:footnote w:type="continuationSeparator" w:id="0">
    <w:p w14:paraId="131C8041" w14:textId="77777777" w:rsidR="004B1753" w:rsidRDefault="004B1753" w:rsidP="00293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BD251" w14:textId="77777777" w:rsidR="007E2442" w:rsidRDefault="007E24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FB4B8" w14:textId="438F3976" w:rsidR="00EB1A1A" w:rsidRDefault="007E2442" w:rsidP="00EB1A1A">
    <w:pPr>
      <w:pStyle w:val="Nagwek"/>
      <w:jc w:val="center"/>
    </w:pPr>
    <w:r>
      <w:rPr>
        <w:noProof/>
      </w:rPr>
      <w:drawing>
        <wp:inline distT="0" distB="0" distL="0" distR="0" wp14:anchorId="0A293BB9" wp14:editId="0ADFB77F">
          <wp:extent cx="4000500" cy="800100"/>
          <wp:effectExtent l="0" t="0" r="0" b="0"/>
          <wp:docPr id="462369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995D33" w14:textId="670DC4F1" w:rsidR="00293BF4" w:rsidRPr="00EB1A1A" w:rsidRDefault="00293BF4" w:rsidP="00EB1A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B9659" w14:textId="77777777" w:rsidR="007E2442" w:rsidRDefault="007E244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4A"/>
    <w:rsid w:val="00010973"/>
    <w:rsid w:val="001B6091"/>
    <w:rsid w:val="001F424A"/>
    <w:rsid w:val="00287510"/>
    <w:rsid w:val="00293BF4"/>
    <w:rsid w:val="002B4A9E"/>
    <w:rsid w:val="002F1345"/>
    <w:rsid w:val="00306AB4"/>
    <w:rsid w:val="00322180"/>
    <w:rsid w:val="00371D89"/>
    <w:rsid w:val="004B1753"/>
    <w:rsid w:val="004D1BB8"/>
    <w:rsid w:val="00544D55"/>
    <w:rsid w:val="005A3B77"/>
    <w:rsid w:val="005F29F1"/>
    <w:rsid w:val="00685738"/>
    <w:rsid w:val="00703472"/>
    <w:rsid w:val="0071542A"/>
    <w:rsid w:val="007E2442"/>
    <w:rsid w:val="00986404"/>
    <w:rsid w:val="009E02BD"/>
    <w:rsid w:val="00A20779"/>
    <w:rsid w:val="00A8075B"/>
    <w:rsid w:val="00A85778"/>
    <w:rsid w:val="00AB5C5C"/>
    <w:rsid w:val="00B35310"/>
    <w:rsid w:val="00B47800"/>
    <w:rsid w:val="00BF4754"/>
    <w:rsid w:val="00BF70BC"/>
    <w:rsid w:val="00C3020D"/>
    <w:rsid w:val="00C4184B"/>
    <w:rsid w:val="00C5190A"/>
    <w:rsid w:val="00DF3456"/>
    <w:rsid w:val="00E87FD7"/>
    <w:rsid w:val="00EB1A1A"/>
    <w:rsid w:val="00F061D3"/>
    <w:rsid w:val="00FD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AC580"/>
  <w15:chartTrackingRefBased/>
  <w15:docId w15:val="{E948E9C7-04C0-4483-A947-DF608C63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1F42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1F424A"/>
  </w:style>
  <w:style w:type="paragraph" w:customStyle="1" w:styleId="DomylneA">
    <w:name w:val="Domyślne A"/>
    <w:rsid w:val="001F424A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Nagwek">
    <w:name w:val="header"/>
    <w:basedOn w:val="Normalny"/>
    <w:link w:val="NagwekZnak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BF4"/>
  </w:style>
  <w:style w:type="paragraph" w:styleId="Stopka">
    <w:name w:val="footer"/>
    <w:basedOn w:val="Normalny"/>
    <w:link w:val="Stopka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18</cp:revision>
  <dcterms:created xsi:type="dcterms:W3CDTF">2021-02-08T08:53:00Z</dcterms:created>
  <dcterms:modified xsi:type="dcterms:W3CDTF">2024-10-31T06:34:00Z</dcterms:modified>
</cp:coreProperties>
</file>