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2F" w:rsidRPr="00236DF2" w:rsidRDefault="00A51E2F" w:rsidP="00A51E2F">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w:t>
      </w:r>
      <w:r>
        <w:rPr>
          <w:rFonts w:ascii="Century Gothic" w:hAnsi="Century Gothic" w:cs="Times New Roman"/>
          <w:b/>
          <w:color w:val="auto"/>
          <w:sz w:val="20"/>
          <w:szCs w:val="20"/>
          <w:u w:val="single"/>
        </w:rPr>
        <w:t>a</w:t>
      </w:r>
      <w:r w:rsidRPr="00236DF2">
        <w:rPr>
          <w:rFonts w:ascii="Century Gothic" w:hAnsi="Century Gothic" w:cs="Times New Roman"/>
          <w:b/>
          <w:color w:val="auto"/>
          <w:sz w:val="20"/>
          <w:szCs w:val="20"/>
          <w:u w:val="single"/>
        </w:rPr>
        <w:t xml:space="preserve"> do SWZ</w:t>
      </w:r>
    </w:p>
    <w:p w:rsidR="00A51E2F" w:rsidRPr="00915C1F" w:rsidRDefault="00A51E2F" w:rsidP="00A51E2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A51E2F" w:rsidRDefault="00A51E2F" w:rsidP="00A51E2F"/>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w:t>
      </w:r>
      <w:r>
        <w:rPr>
          <w:rFonts w:ascii="Century Gothic" w:hAnsi="Century Gothic"/>
          <w:sz w:val="20"/>
          <w:szCs w:val="20"/>
          <w:vertAlign w:val="superscript"/>
        </w:rPr>
        <w:t>1)</w:t>
      </w:r>
    </w:p>
    <w:p w:rsidR="00A51E2F" w:rsidRPr="0095137B" w:rsidRDefault="00A51E2F" w:rsidP="00A51E2F">
      <w:pPr>
        <w:rPr>
          <w:rFonts w:ascii="Century Gothic" w:hAnsi="Century Gothic"/>
          <w:sz w:val="20"/>
          <w:szCs w:val="20"/>
        </w:rPr>
      </w:pPr>
    </w:p>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Adres:  ______________________________________</w:t>
      </w:r>
      <w:r>
        <w:rPr>
          <w:rFonts w:ascii="Century Gothic" w:hAnsi="Century Gothic"/>
          <w:sz w:val="20"/>
          <w:szCs w:val="20"/>
        </w:rPr>
        <w:t>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A51E2F" w:rsidRPr="0095137B" w:rsidRDefault="00A51E2F" w:rsidP="00A51E2F">
      <w:pPr>
        <w:rPr>
          <w:rFonts w:ascii="Century Gothic" w:hAnsi="Century Gothic"/>
          <w:sz w:val="20"/>
          <w:szCs w:val="20"/>
        </w:rPr>
      </w:pPr>
    </w:p>
    <w:p w:rsidR="00A51E2F" w:rsidRPr="00236DF2" w:rsidRDefault="00A51E2F" w:rsidP="00A51E2F">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w:t>
      </w:r>
      <w:r w:rsidRPr="00236DF2">
        <w:rPr>
          <w:rFonts w:ascii="Century Gothic" w:hAnsi="Century Gothic"/>
          <w:color w:val="auto"/>
          <w:sz w:val="20"/>
          <w:szCs w:val="20"/>
          <w:vertAlign w:val="superscript"/>
        </w:rPr>
        <w:t>1)</w:t>
      </w:r>
    </w:p>
    <w:p w:rsidR="00A51E2F" w:rsidRPr="0095137B" w:rsidRDefault="00A51E2F" w:rsidP="00A51E2F">
      <w:pPr>
        <w:rPr>
          <w:rFonts w:ascii="Century Gothic" w:hAnsi="Century Gothic"/>
          <w:sz w:val="20"/>
          <w:szCs w:val="20"/>
        </w:rPr>
      </w:pPr>
    </w:p>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w:t>
      </w:r>
      <w:r>
        <w:rPr>
          <w:rFonts w:ascii="Century Gothic" w:hAnsi="Century Gothic"/>
          <w:sz w:val="20"/>
          <w:szCs w:val="20"/>
          <w:vertAlign w:val="superscript"/>
        </w:rPr>
        <w:t>1)</w:t>
      </w:r>
    </w:p>
    <w:p w:rsidR="00A51E2F" w:rsidRPr="0095137B" w:rsidRDefault="00A51E2F" w:rsidP="00A51E2F">
      <w:pPr>
        <w:rPr>
          <w:rFonts w:ascii="Century Gothic" w:hAnsi="Century Gothic"/>
          <w:sz w:val="20"/>
          <w:szCs w:val="20"/>
        </w:rPr>
      </w:pPr>
    </w:p>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:____________________</w:t>
      </w:r>
      <w:r w:rsidRPr="00A73087">
        <w:rPr>
          <w:rFonts w:ascii="Century Gothic" w:hAnsi="Century Gothic"/>
          <w:sz w:val="20"/>
          <w:szCs w:val="20"/>
          <w:vertAlign w:val="superscript"/>
        </w:rPr>
        <w:t xml:space="preserve"> </w:t>
      </w:r>
      <w:r>
        <w:rPr>
          <w:rFonts w:ascii="Century Gothic" w:hAnsi="Century Gothic"/>
          <w:sz w:val="20"/>
          <w:szCs w:val="20"/>
          <w:vertAlign w:val="superscript"/>
        </w:rPr>
        <w:t>1)</w:t>
      </w:r>
      <w:r w:rsidRPr="0095137B">
        <w:rPr>
          <w:rFonts w:ascii="Century Gothic" w:hAnsi="Century Gothic"/>
          <w:sz w:val="20"/>
          <w:szCs w:val="20"/>
        </w:rPr>
        <w:t>/ REGON</w:t>
      </w:r>
      <w:r>
        <w:rPr>
          <w:rFonts w:ascii="Century Gothic" w:hAnsi="Century Gothic"/>
          <w:sz w:val="20"/>
          <w:szCs w:val="20"/>
        </w:rPr>
        <w:t>: ______________________</w:t>
      </w:r>
      <w:r>
        <w:rPr>
          <w:rFonts w:ascii="Century Gothic" w:hAnsi="Century Gothic"/>
          <w:sz w:val="20"/>
          <w:szCs w:val="20"/>
          <w:vertAlign w:val="superscript"/>
        </w:rPr>
        <w:t>1)</w:t>
      </w:r>
      <w:r w:rsidRPr="0095137B">
        <w:rPr>
          <w:rFonts w:ascii="Century Gothic" w:hAnsi="Century Gothic"/>
          <w:sz w:val="20"/>
          <w:szCs w:val="20"/>
        </w:rPr>
        <w:t>/NIP:</w:t>
      </w:r>
      <w:r>
        <w:rPr>
          <w:rFonts w:ascii="Century Gothic" w:hAnsi="Century Gothic"/>
          <w:sz w:val="20"/>
          <w:szCs w:val="20"/>
        </w:rPr>
        <w:t>____________</w:t>
      </w:r>
      <w:r w:rsidRPr="0095137B">
        <w:rPr>
          <w:rFonts w:ascii="Century Gothic" w:hAnsi="Century Gothic"/>
          <w:sz w:val="20"/>
          <w:szCs w:val="20"/>
        </w:rPr>
        <w:t>___________</w:t>
      </w:r>
      <w:r>
        <w:rPr>
          <w:rFonts w:ascii="Century Gothic" w:hAnsi="Century Gothic"/>
          <w:sz w:val="20"/>
          <w:szCs w:val="20"/>
          <w:vertAlign w:val="superscript"/>
        </w:rPr>
        <w:t>1)</w:t>
      </w:r>
    </w:p>
    <w:p w:rsidR="00A51E2F" w:rsidRDefault="00A51E2F" w:rsidP="00A51E2F">
      <w:pPr>
        <w:suppressAutoHyphens w:val="0"/>
        <w:jc w:val="both"/>
        <w:textAlignment w:val="auto"/>
        <w:rPr>
          <w:rFonts w:ascii="Century Gothic" w:hAnsi="Century Gothic"/>
          <w:strike/>
          <w:color w:val="FF0000"/>
          <w:sz w:val="20"/>
          <w:szCs w:val="20"/>
        </w:rPr>
      </w:pPr>
    </w:p>
    <w:p w:rsidR="00A51E2F" w:rsidRPr="00B05BDE" w:rsidRDefault="00A51E2F" w:rsidP="00A51E2F">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bookmarkStart w:id="0" w:name="_Hlk66960215"/>
      <w:r w:rsidRPr="00BD57E7">
        <w:rPr>
          <w:rFonts w:ascii="Century Gothic" w:eastAsia="Times New Roman" w:hAnsi="Century Gothic" w:cs="Times New Roman"/>
          <w:b/>
          <w:color w:val="auto"/>
          <w:kern w:val="0"/>
          <w:sz w:val="20"/>
          <w:szCs w:val="20"/>
          <w:lang w:eastAsia="en-US" w:bidi="ar-SA"/>
        </w:rPr>
        <w:t xml:space="preserve">Naprawy kamer nasobnych GETAC </w:t>
      </w:r>
      <w:r w:rsidRPr="00A73087">
        <w:rPr>
          <w:rFonts w:ascii="Century Gothic" w:eastAsia="Times New Roman" w:hAnsi="Century Gothic" w:cs="Times New Roman"/>
          <w:b/>
          <w:color w:val="auto"/>
          <w:kern w:val="0"/>
          <w:sz w:val="20"/>
          <w:szCs w:val="20"/>
          <w:lang w:eastAsia="en-US" w:bidi="ar-SA"/>
        </w:rPr>
        <w:t>– zadanie nr 1</w:t>
      </w:r>
      <w:r w:rsidRPr="00A73087">
        <w:rPr>
          <w:rFonts w:ascii="Century Gothic" w:hAnsi="Century Gothic" w:cs="Calibri Light"/>
          <w:b/>
          <w:sz w:val="20"/>
          <w:szCs w:val="20"/>
        </w:rPr>
        <w:t xml:space="preserve">, </w:t>
      </w:r>
      <w:r w:rsidRPr="006F2AC3">
        <w:rPr>
          <w:rFonts w:ascii="Century Gothic" w:hAnsi="Century Gothic" w:cs="Calibri Light"/>
          <w:b/>
          <w:sz w:val="20"/>
          <w:szCs w:val="20"/>
        </w:rPr>
        <w:t>WZP-4664/21/303/Z</w:t>
      </w:r>
    </w:p>
    <w:bookmarkEnd w:id="0"/>
    <w:p w:rsidR="00A51E2F" w:rsidRPr="007031A2" w:rsidRDefault="00A51E2F" w:rsidP="00A51E2F">
      <w:pPr>
        <w:suppressAutoHyphens w:val="0"/>
        <w:jc w:val="both"/>
        <w:textAlignment w:val="auto"/>
        <w:rPr>
          <w:rFonts w:ascii="Century Gothic" w:eastAsia="Times New Roman" w:hAnsi="Century Gothic" w:cs="Times New Roman"/>
          <w:color w:val="auto"/>
          <w:kern w:val="0"/>
          <w:sz w:val="20"/>
          <w:szCs w:val="20"/>
          <w:lang w:eastAsia="en-US" w:bidi="ar-SA"/>
        </w:rPr>
      </w:pPr>
    </w:p>
    <w:p w:rsidR="00A51E2F" w:rsidRPr="00B05BDE" w:rsidRDefault="00A51E2F" w:rsidP="00A51E2F">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60"/>
        <w:gridCol w:w="1987"/>
        <w:gridCol w:w="1047"/>
        <w:gridCol w:w="1622"/>
        <w:gridCol w:w="1985"/>
      </w:tblGrid>
      <w:tr w:rsidR="00A51E2F" w:rsidRPr="000105DB" w:rsidTr="00FA4E20">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378"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BD57E7">
              <w:rPr>
                <w:rFonts w:ascii="Century Gothic" w:hAnsi="Century Gothic"/>
                <w:sz w:val="20"/>
                <w:szCs w:val="20"/>
              </w:rPr>
              <w:t>Rodzaj usługi/części</w:t>
            </w:r>
          </w:p>
        </w:tc>
        <w:tc>
          <w:tcPr>
            <w:tcW w:w="2052"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622"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BD57E7">
              <w:rPr>
                <w:rFonts w:ascii="Century Gothic" w:hAnsi="Century Gothic"/>
                <w:sz w:val="20"/>
                <w:szCs w:val="20"/>
              </w:rPr>
              <w:t>Przewidywana ilość usług/części do wymiany</w:t>
            </w:r>
          </w:p>
        </w:tc>
        <w:tc>
          <w:tcPr>
            <w:tcW w:w="2045"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Wartość</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A51E2F" w:rsidRPr="000105DB" w:rsidTr="00FA4E20">
        <w:tc>
          <w:tcPr>
            <w:tcW w:w="568"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378"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52"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622"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45"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A51E2F" w:rsidRPr="000105DB" w:rsidTr="00FA4E20">
        <w:trPr>
          <w:trHeight w:val="701"/>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378" w:type="dxa"/>
            <w:shd w:val="clear" w:color="auto" w:fill="auto"/>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N</w:t>
            </w:r>
            <w:r>
              <w:rPr>
                <w:rFonts w:ascii="Century Gothic" w:hAnsi="Century Gothic" w:cs="Calibri"/>
                <w:sz w:val="20"/>
                <w:szCs w:val="20"/>
              </w:rPr>
              <w:t>o</w:t>
            </w:r>
            <w:r w:rsidRPr="00325457">
              <w:rPr>
                <w:rFonts w:ascii="Century Gothic" w:hAnsi="Century Gothic" w:cs="Calibri"/>
                <w:sz w:val="20"/>
                <w:szCs w:val="20"/>
              </w:rPr>
              <w:t>wa kamera</w:t>
            </w:r>
          </w:p>
        </w:tc>
        <w:tc>
          <w:tcPr>
            <w:tcW w:w="2052"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694094" w:rsidRDefault="00A51E2F" w:rsidP="00FA4E20">
            <w:pPr>
              <w:jc w:val="center"/>
              <w:rPr>
                <w:rFonts w:ascii="Century Gothic" w:hAnsi="Century Gothic" w:cs="Calibri"/>
                <w:sz w:val="20"/>
                <w:szCs w:val="20"/>
              </w:rPr>
            </w:pPr>
            <w:r>
              <w:rPr>
                <w:rFonts w:ascii="Century Gothic" w:hAnsi="Century Gothic" w:cs="Calibri"/>
                <w:sz w:val="20"/>
                <w:szCs w:val="20"/>
              </w:rPr>
              <w:t>20</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842"/>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2.</w:t>
            </w:r>
          </w:p>
        </w:tc>
        <w:tc>
          <w:tcPr>
            <w:tcW w:w="2378" w:type="dxa"/>
            <w:shd w:val="clear" w:color="auto" w:fill="auto"/>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 xml:space="preserve">Klips </w:t>
            </w:r>
            <w:proofErr w:type="spellStart"/>
            <w:r w:rsidRPr="00325457">
              <w:rPr>
                <w:rFonts w:ascii="Century Gothic" w:hAnsi="Century Gothic" w:cs="Calibri"/>
                <w:sz w:val="20"/>
                <w:szCs w:val="20"/>
              </w:rPr>
              <w:t>pagonowy</w:t>
            </w:r>
            <w:proofErr w:type="spellEnd"/>
            <w:r w:rsidRPr="00325457">
              <w:rPr>
                <w:rFonts w:ascii="Century Gothic" w:hAnsi="Century Gothic" w:cs="Calibri"/>
                <w:sz w:val="20"/>
                <w:szCs w:val="20"/>
              </w:rPr>
              <w:t xml:space="preserve"> (do koszuli/plisy)</w:t>
            </w:r>
          </w:p>
        </w:tc>
        <w:tc>
          <w:tcPr>
            <w:tcW w:w="2052"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694094" w:rsidRDefault="00A51E2F" w:rsidP="00FA4E20">
            <w:pPr>
              <w:jc w:val="center"/>
              <w:rPr>
                <w:rFonts w:ascii="Century Gothic" w:hAnsi="Century Gothic" w:cs="Calibri"/>
                <w:sz w:val="20"/>
                <w:szCs w:val="20"/>
              </w:rPr>
            </w:pPr>
            <w:r w:rsidRPr="00694094">
              <w:rPr>
                <w:rFonts w:ascii="Century Gothic" w:hAnsi="Century Gothic" w:cs="Calibri"/>
                <w:sz w:val="20"/>
                <w:szCs w:val="20"/>
              </w:rPr>
              <w:t>70</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842"/>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3.</w:t>
            </w:r>
          </w:p>
        </w:tc>
        <w:tc>
          <w:tcPr>
            <w:tcW w:w="2378" w:type="dxa"/>
            <w:shd w:val="clear" w:color="auto" w:fill="auto"/>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Mocowanie magnetyczne</w:t>
            </w:r>
          </w:p>
        </w:tc>
        <w:tc>
          <w:tcPr>
            <w:tcW w:w="2052"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694094" w:rsidRDefault="00A51E2F" w:rsidP="00FA4E20">
            <w:pPr>
              <w:jc w:val="center"/>
              <w:rPr>
                <w:rFonts w:ascii="Century Gothic" w:hAnsi="Century Gothic" w:cs="Calibri"/>
                <w:sz w:val="20"/>
                <w:szCs w:val="20"/>
              </w:rPr>
            </w:pPr>
            <w:r>
              <w:rPr>
                <w:rFonts w:ascii="Century Gothic" w:hAnsi="Century Gothic" w:cs="Calibri"/>
                <w:sz w:val="20"/>
                <w:szCs w:val="20"/>
              </w:rPr>
              <w:t>70</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693"/>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4.</w:t>
            </w:r>
          </w:p>
        </w:tc>
        <w:tc>
          <w:tcPr>
            <w:tcW w:w="2378" w:type="dxa"/>
            <w:shd w:val="clear" w:color="auto" w:fill="auto"/>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Uprząż</w:t>
            </w:r>
          </w:p>
        </w:tc>
        <w:tc>
          <w:tcPr>
            <w:tcW w:w="2052"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694094" w:rsidRDefault="00A51E2F" w:rsidP="00FA4E20">
            <w:pPr>
              <w:jc w:val="center"/>
              <w:rPr>
                <w:rFonts w:ascii="Century Gothic" w:hAnsi="Century Gothic" w:cs="Calibri"/>
                <w:sz w:val="20"/>
                <w:szCs w:val="20"/>
              </w:rPr>
            </w:pPr>
            <w:r w:rsidRPr="00694094">
              <w:rPr>
                <w:rFonts w:ascii="Century Gothic" w:hAnsi="Century Gothic" w:cs="Calibri"/>
                <w:sz w:val="20"/>
                <w:szCs w:val="20"/>
              </w:rPr>
              <w:t>70</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703"/>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5.</w:t>
            </w:r>
          </w:p>
        </w:tc>
        <w:tc>
          <w:tcPr>
            <w:tcW w:w="2378" w:type="dxa"/>
            <w:shd w:val="clear" w:color="auto" w:fill="auto"/>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 xml:space="preserve">Kabel magnetyczny </w:t>
            </w:r>
            <w:r>
              <w:rPr>
                <w:rFonts w:ascii="Century Gothic" w:hAnsi="Century Gothic" w:cs="Calibri"/>
                <w:sz w:val="20"/>
                <w:szCs w:val="20"/>
              </w:rPr>
              <w:br/>
            </w:r>
            <w:r w:rsidRPr="00325457">
              <w:rPr>
                <w:rFonts w:ascii="Century Gothic" w:hAnsi="Century Gothic" w:cs="Calibri"/>
                <w:sz w:val="20"/>
                <w:szCs w:val="20"/>
              </w:rPr>
              <w:t>do ładowania</w:t>
            </w:r>
          </w:p>
        </w:tc>
        <w:tc>
          <w:tcPr>
            <w:tcW w:w="2052"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694094" w:rsidRDefault="00A51E2F" w:rsidP="00FA4E20">
            <w:pPr>
              <w:jc w:val="center"/>
              <w:rPr>
                <w:rFonts w:ascii="Century Gothic" w:hAnsi="Century Gothic" w:cs="Calibri"/>
                <w:sz w:val="20"/>
                <w:szCs w:val="20"/>
              </w:rPr>
            </w:pPr>
            <w:r>
              <w:rPr>
                <w:rFonts w:ascii="Century Gothic" w:hAnsi="Century Gothic" w:cs="Calibri"/>
                <w:sz w:val="20"/>
                <w:szCs w:val="20"/>
              </w:rPr>
              <w:t>20</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698"/>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6.</w:t>
            </w:r>
          </w:p>
        </w:tc>
        <w:tc>
          <w:tcPr>
            <w:tcW w:w="2378" w:type="dxa"/>
            <w:shd w:val="clear" w:color="auto" w:fill="auto"/>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Plecki  kamery</w:t>
            </w:r>
          </w:p>
        </w:tc>
        <w:tc>
          <w:tcPr>
            <w:tcW w:w="2052"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694094" w:rsidRDefault="00A51E2F" w:rsidP="00FA4E20">
            <w:pPr>
              <w:jc w:val="center"/>
              <w:rPr>
                <w:rFonts w:ascii="Century Gothic" w:hAnsi="Century Gothic" w:cs="Calibri"/>
                <w:sz w:val="20"/>
                <w:szCs w:val="20"/>
              </w:rPr>
            </w:pPr>
            <w:r>
              <w:rPr>
                <w:rFonts w:ascii="Century Gothic" w:hAnsi="Century Gothic" w:cs="Calibri"/>
                <w:sz w:val="20"/>
                <w:szCs w:val="20"/>
              </w:rPr>
              <w:t>70</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694"/>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7.</w:t>
            </w:r>
          </w:p>
        </w:tc>
        <w:tc>
          <w:tcPr>
            <w:tcW w:w="2378" w:type="dxa"/>
            <w:shd w:val="clear" w:color="auto" w:fill="auto"/>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Bateria kamery</w:t>
            </w:r>
          </w:p>
        </w:tc>
        <w:tc>
          <w:tcPr>
            <w:tcW w:w="2052"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694094" w:rsidRDefault="00A51E2F" w:rsidP="00FA4E20">
            <w:pPr>
              <w:jc w:val="center"/>
              <w:rPr>
                <w:rFonts w:ascii="Century Gothic" w:hAnsi="Century Gothic" w:cs="Calibri"/>
                <w:sz w:val="20"/>
                <w:szCs w:val="20"/>
              </w:rPr>
            </w:pPr>
            <w:r>
              <w:rPr>
                <w:rFonts w:ascii="Century Gothic" w:hAnsi="Century Gothic" w:cs="Calibri"/>
                <w:sz w:val="20"/>
                <w:szCs w:val="20"/>
              </w:rPr>
              <w:t>40</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705"/>
        </w:trPr>
        <w:tc>
          <w:tcPr>
            <w:tcW w:w="7667" w:type="dxa"/>
            <w:gridSpan w:val="5"/>
            <w:shd w:val="clear" w:color="auto" w:fill="auto"/>
          </w:tcPr>
          <w:p w:rsidR="00A51E2F" w:rsidRPr="00BD57E7" w:rsidRDefault="00A51E2F" w:rsidP="00FA4E20">
            <w:pPr>
              <w:jc w:val="center"/>
              <w:rPr>
                <w:rFonts w:ascii="Century Gothic" w:hAnsi="Century Gothic" w:cs="Calibri"/>
                <w:b/>
                <w:color w:val="auto"/>
                <w:sz w:val="20"/>
                <w:szCs w:val="20"/>
              </w:rPr>
            </w:pPr>
          </w:p>
          <w:p w:rsidR="00A51E2F" w:rsidRPr="00BD57E7" w:rsidRDefault="00A51E2F" w:rsidP="00FA4E20">
            <w:pPr>
              <w:jc w:val="center"/>
              <w:rPr>
                <w:rFonts w:ascii="Century Gothic" w:hAnsi="Century Gothic" w:cs="Calibri"/>
                <w:b/>
                <w:color w:val="auto"/>
                <w:sz w:val="20"/>
                <w:szCs w:val="20"/>
              </w:rPr>
            </w:pPr>
            <w:r w:rsidRPr="00BD57E7">
              <w:rPr>
                <w:rFonts w:ascii="Century Gothic" w:hAnsi="Century Gothic" w:cs="Calibri"/>
                <w:b/>
                <w:color w:val="auto"/>
                <w:sz w:val="20"/>
                <w:szCs w:val="20"/>
              </w:rPr>
              <w:t>Cena oferty brutto (suma poz. 1-</w:t>
            </w:r>
            <w:r>
              <w:rPr>
                <w:rFonts w:ascii="Century Gothic" w:hAnsi="Century Gothic" w:cs="Calibri"/>
                <w:b/>
                <w:color w:val="auto"/>
                <w:sz w:val="20"/>
                <w:szCs w:val="20"/>
              </w:rPr>
              <w:t>7</w:t>
            </w:r>
            <w:r w:rsidRPr="00BD57E7">
              <w:rPr>
                <w:rFonts w:ascii="Century Gothic" w:hAnsi="Century Gothic" w:cs="Calibri"/>
                <w:b/>
                <w:color w:val="auto"/>
                <w:sz w:val="20"/>
                <w:szCs w:val="20"/>
              </w:rPr>
              <w:t xml:space="preserve"> w kol. 6)</w:t>
            </w:r>
          </w:p>
        </w:tc>
        <w:tc>
          <w:tcPr>
            <w:tcW w:w="2045" w:type="dxa"/>
            <w:shd w:val="clear" w:color="auto" w:fill="auto"/>
            <w:vAlign w:val="center"/>
          </w:tcPr>
          <w:p w:rsidR="00A51E2F" w:rsidRPr="00BD57E7" w:rsidRDefault="00A51E2F" w:rsidP="00FA4E20">
            <w:pPr>
              <w:tabs>
                <w:tab w:val="left" w:pos="0"/>
              </w:tabs>
              <w:spacing w:after="60"/>
              <w:jc w:val="center"/>
              <w:textAlignment w:val="auto"/>
              <w:rPr>
                <w:rFonts w:ascii="Century Gothic" w:hAnsi="Century Gothic"/>
                <w:b/>
                <w:color w:val="auto"/>
                <w:sz w:val="20"/>
                <w:szCs w:val="20"/>
              </w:rPr>
            </w:pPr>
            <w:r w:rsidRPr="00BD57E7">
              <w:rPr>
                <w:rFonts w:ascii="Century Gothic" w:hAnsi="Century Gothic"/>
                <w:b/>
                <w:color w:val="auto"/>
                <w:sz w:val="20"/>
                <w:szCs w:val="20"/>
              </w:rPr>
              <w:t>……………….PLN</w:t>
            </w:r>
            <w:r w:rsidRPr="00BD57E7">
              <w:rPr>
                <w:rFonts w:ascii="Century Gothic" w:hAnsi="Century Gothic"/>
                <w:b/>
                <w:color w:val="auto"/>
                <w:sz w:val="20"/>
                <w:vertAlign w:val="superscript"/>
              </w:rPr>
              <w:t>2)</w:t>
            </w:r>
          </w:p>
        </w:tc>
      </w:tr>
      <w:tr w:rsidR="00A51E2F" w:rsidRPr="000105DB" w:rsidTr="00FA4E20">
        <w:tc>
          <w:tcPr>
            <w:tcW w:w="9712" w:type="dxa"/>
            <w:gridSpan w:val="6"/>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w:t>
            </w:r>
            <w:r w:rsidRPr="00A73087">
              <w:rPr>
                <w:rFonts w:ascii="Century Gothic" w:hAnsi="Century Gothic"/>
                <w:sz w:val="20"/>
                <w:szCs w:val="20"/>
              </w:rPr>
              <w:t xml:space="preserve"> </w:t>
            </w:r>
            <w:r>
              <w:rPr>
                <w:rFonts w:ascii="Century Gothic" w:hAnsi="Century Gothic"/>
                <w:sz w:val="20"/>
                <w:szCs w:val="20"/>
              </w:rPr>
              <w:t>……………………………………………………..</w:t>
            </w:r>
          </w:p>
        </w:tc>
      </w:tr>
    </w:tbl>
    <w:p w:rsidR="00A51E2F" w:rsidRDefault="00A51E2F" w:rsidP="00A51E2F">
      <w:pPr>
        <w:tabs>
          <w:tab w:val="left" w:pos="0"/>
        </w:tabs>
        <w:spacing w:after="60"/>
        <w:jc w:val="both"/>
        <w:textAlignment w:val="auto"/>
        <w:rPr>
          <w:rFonts w:ascii="Century Gothic" w:hAnsi="Century Gothic"/>
          <w:b/>
          <w:sz w:val="20"/>
          <w:szCs w:val="20"/>
        </w:rPr>
      </w:pPr>
    </w:p>
    <w:p w:rsidR="00A51E2F" w:rsidRDefault="00A51E2F" w:rsidP="00A51E2F">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A51E2F" w:rsidRPr="00A73087" w:rsidRDefault="00A51E2F" w:rsidP="00A51E2F">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sidRPr="005467E4">
        <w:rPr>
          <w:rFonts w:ascii="Century Gothic" w:eastAsia="Times New Roman" w:hAnsi="Century Gothic" w:cs="Times New Roman"/>
          <w:bCs/>
          <w:iCs/>
          <w:color w:val="auto"/>
          <w:kern w:val="0"/>
          <w:sz w:val="20"/>
          <w:szCs w:val="20"/>
          <w:lang w:bidi="ar-SA"/>
        </w:rPr>
        <w:t xml:space="preserve">1) </w:t>
      </w:r>
      <w:r w:rsidRPr="005467E4">
        <w:rPr>
          <w:rFonts w:ascii="Century Gothic" w:eastAsia="Times New Roman" w:hAnsi="Century Gothic" w:cs="Times New Roman"/>
          <w:bCs/>
          <w:iCs/>
          <w:color w:val="auto"/>
          <w:kern w:val="0"/>
          <w:sz w:val="20"/>
          <w:szCs w:val="20"/>
          <w:lang w:bidi="ar-SA"/>
        </w:rPr>
        <w:tab/>
        <w:t>Udzielamy na wykonaną usługę - …………..</w:t>
      </w:r>
      <w:r>
        <w:rPr>
          <w:rFonts w:ascii="Century Gothic" w:hAnsi="Century Gothic"/>
          <w:sz w:val="20"/>
          <w:vertAlign w:val="superscript"/>
        </w:rPr>
        <w:t>6</w:t>
      </w:r>
      <w:r w:rsidRPr="003A45E8">
        <w:rPr>
          <w:rFonts w:ascii="Century Gothic" w:hAnsi="Century Gothic"/>
          <w:sz w:val="20"/>
          <w:vertAlign w:val="superscript"/>
        </w:rPr>
        <w:t>)</w:t>
      </w:r>
      <w:r w:rsidRPr="005467E4">
        <w:rPr>
          <w:rFonts w:ascii="Century Gothic" w:eastAsia="Times New Roman" w:hAnsi="Century Gothic" w:cs="Times New Roman"/>
          <w:bCs/>
          <w:iCs/>
          <w:color w:val="auto"/>
          <w:kern w:val="0"/>
          <w:sz w:val="20"/>
          <w:szCs w:val="20"/>
          <w:lang w:bidi="ar-SA"/>
        </w:rPr>
        <w:t xml:space="preserve">  (min. 12) miesięcznej gwarancji </w:t>
      </w:r>
      <w:r w:rsidRPr="00A73087">
        <w:rPr>
          <w:rFonts w:ascii="Century Gothic" w:eastAsia="Times New Roman" w:hAnsi="Century Gothic" w:cs="Times New Roman"/>
          <w:bCs/>
          <w:iCs/>
          <w:color w:val="auto"/>
          <w:kern w:val="0"/>
          <w:sz w:val="20"/>
          <w:szCs w:val="20"/>
          <w:lang w:bidi="ar-SA"/>
        </w:rPr>
        <w:t xml:space="preserve"> </w:t>
      </w:r>
    </w:p>
    <w:p w:rsidR="00A51E2F" w:rsidRPr="003A45E8" w:rsidRDefault="00A51E2F" w:rsidP="00A51E2F">
      <w:pPr>
        <w:tabs>
          <w:tab w:val="left" w:pos="284"/>
        </w:tabs>
        <w:spacing w:after="60"/>
        <w:ind w:left="284" w:hanging="284"/>
        <w:jc w:val="both"/>
        <w:textAlignment w:val="auto"/>
        <w:rPr>
          <w:rFonts w:ascii="Century Gothic" w:hAnsi="Century Gothic" w:cs="Calibri Light"/>
          <w:sz w:val="20"/>
          <w:szCs w:val="20"/>
        </w:rPr>
      </w:pPr>
      <w:r w:rsidRPr="00A73087">
        <w:rPr>
          <w:rFonts w:ascii="Century Gothic" w:eastAsia="Times New Roman" w:hAnsi="Century Gothic" w:cs="Times New Roman"/>
          <w:bCs/>
          <w:iCs/>
          <w:color w:val="auto"/>
          <w:kern w:val="0"/>
          <w:sz w:val="20"/>
          <w:szCs w:val="20"/>
          <w:lang w:bidi="ar-SA"/>
        </w:rPr>
        <w:t xml:space="preserve">     - licząc od daty podpisania bez uwag protokołu odbioru</w:t>
      </w:r>
      <w:r w:rsidRPr="003A45E8">
        <w:rPr>
          <w:rFonts w:ascii="Century Gothic" w:hAnsi="Century Gothic" w:cs="Calibri Light"/>
          <w:sz w:val="20"/>
          <w:szCs w:val="20"/>
        </w:rPr>
        <w:t>,</w:t>
      </w:r>
    </w:p>
    <w:p w:rsidR="00A51E2F" w:rsidRPr="000105DB" w:rsidRDefault="00A51E2F" w:rsidP="00A51E2F">
      <w:pPr>
        <w:widowControl w:val="0"/>
        <w:autoSpaceDE w:val="0"/>
        <w:autoSpaceDN w:val="0"/>
        <w:ind w:left="284" w:hanging="284"/>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w:t>
      </w:r>
      <w:r>
        <w:rPr>
          <w:rFonts w:ascii="Century Gothic" w:eastAsia="Times New Roman" w:hAnsi="Century Gothic" w:cs="Times New Roman"/>
          <w:bCs/>
          <w:kern w:val="3"/>
          <w:sz w:val="20"/>
          <w:szCs w:val="20"/>
          <w:lang w:bidi="ar-SA"/>
        </w:rPr>
        <w:t>usługę</w:t>
      </w:r>
      <w:r w:rsidRPr="000105DB">
        <w:rPr>
          <w:rFonts w:ascii="Century Gothic" w:eastAsia="Times New Roman" w:hAnsi="Century Gothic" w:cs="Times New Roman"/>
          <w:bCs/>
          <w:kern w:val="3"/>
          <w:sz w:val="20"/>
          <w:szCs w:val="20"/>
          <w:lang w:bidi="ar-SA"/>
        </w:rPr>
        <w:t xml:space="preserve"> w terminie </w:t>
      </w:r>
      <w:r>
        <w:rPr>
          <w:rFonts w:ascii="Century Gothic" w:eastAsia="Times New Roman" w:hAnsi="Century Gothic" w:cs="Times New Roman"/>
          <w:bCs/>
          <w:kern w:val="3"/>
          <w:sz w:val="20"/>
          <w:szCs w:val="20"/>
          <w:lang w:bidi="ar-SA"/>
        </w:rPr>
        <w:t>do</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Pr>
          <w:rFonts w:ascii="Century Gothic" w:hAnsi="Century Gothic"/>
          <w:sz w:val="20"/>
        </w:rPr>
        <w:t>(maks.</w:t>
      </w:r>
      <w:r w:rsidRPr="000105DB">
        <w:rPr>
          <w:rFonts w:ascii="Century Gothic" w:eastAsia="Times New Roman" w:hAnsi="Century Gothic" w:cs="Times New Roman"/>
          <w:bCs/>
          <w:kern w:val="3"/>
          <w:sz w:val="20"/>
          <w:szCs w:val="20"/>
          <w:lang w:bidi="ar-SA"/>
        </w:rPr>
        <w:t>2</w:t>
      </w:r>
      <w:r>
        <w:rPr>
          <w:rFonts w:ascii="Century Gothic" w:eastAsia="Times New Roman" w:hAnsi="Century Gothic" w:cs="Times New Roman"/>
          <w:bCs/>
          <w:kern w:val="3"/>
          <w:sz w:val="20"/>
          <w:szCs w:val="20"/>
          <w:lang w:bidi="ar-SA"/>
        </w:rPr>
        <w:t>5)</w:t>
      </w:r>
      <w:r w:rsidRPr="000105DB">
        <w:rPr>
          <w:rFonts w:ascii="Century Gothic" w:eastAsia="Times New Roman" w:hAnsi="Century Gothic" w:cs="Times New Roman"/>
          <w:bCs/>
          <w:kern w:val="3"/>
          <w:sz w:val="20"/>
          <w:szCs w:val="20"/>
          <w:lang w:bidi="ar-SA"/>
        </w:rPr>
        <w:t xml:space="preserve"> dni </w:t>
      </w:r>
      <w:r>
        <w:rPr>
          <w:rFonts w:ascii="Century Gothic" w:eastAsia="Times New Roman" w:hAnsi="Century Gothic" w:cs="Times New Roman"/>
          <w:bCs/>
          <w:kern w:val="3"/>
          <w:sz w:val="20"/>
          <w:szCs w:val="20"/>
          <w:lang w:bidi="ar-SA"/>
        </w:rPr>
        <w:t>roboczych o</w:t>
      </w:r>
      <w:r w:rsidRPr="00DC115D">
        <w:rPr>
          <w:rFonts w:ascii="Century Gothic" w:eastAsia="Times New Roman" w:hAnsi="Century Gothic" w:cs="Times New Roman"/>
          <w:bCs/>
          <w:kern w:val="3"/>
          <w:sz w:val="20"/>
          <w:szCs w:val="20"/>
          <w:lang w:bidi="ar-SA"/>
        </w:rPr>
        <w:t>d daty otrzymania zgłoszenia.</w:t>
      </w:r>
      <w:r w:rsidRPr="000105DB">
        <w:rPr>
          <w:rFonts w:ascii="Century Gothic" w:eastAsia="Times New Roman" w:hAnsi="Century Gothic" w:cs="Times New Roman"/>
          <w:bCs/>
          <w:kern w:val="3"/>
          <w:sz w:val="20"/>
          <w:szCs w:val="20"/>
          <w:lang w:bidi="ar-SA"/>
        </w:rPr>
        <w:t xml:space="preserve"> </w:t>
      </w:r>
    </w:p>
    <w:p w:rsidR="00A51E2F" w:rsidRDefault="00A51E2F" w:rsidP="00A51E2F">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A51E2F" w:rsidRPr="003D7B7D" w:rsidRDefault="00A51E2F" w:rsidP="00A51E2F">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A51E2F" w:rsidRPr="000105DB" w:rsidRDefault="00A51E2F" w:rsidP="00A51E2F">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Pr>
          <w:rStyle w:val="Domylnaczcionkaakapitu5"/>
          <w:rFonts w:ascii="Century Gothic" w:hAnsi="Century Gothic"/>
          <w:color w:val="000000"/>
          <w:sz w:val="20"/>
        </w:rPr>
        <w:t>oraz opisanym w Rozdz. XIX SWZ</w:t>
      </w:r>
      <w:r w:rsidRPr="000105DB">
        <w:rPr>
          <w:rStyle w:val="Domylnaczcionkaakapitu5"/>
          <w:rFonts w:ascii="Century Gothic" w:hAnsi="Century Gothic"/>
          <w:color w:val="000000"/>
          <w:sz w:val="20"/>
        </w:rPr>
        <w:t>;</w:t>
      </w:r>
    </w:p>
    <w:p w:rsidR="00A51E2F" w:rsidRPr="000105DB" w:rsidRDefault="00A51E2F" w:rsidP="00A51E2F">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A51E2F" w:rsidRPr="0012145A" w:rsidRDefault="00A51E2F" w:rsidP="00A51E2F">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A51E2F" w:rsidRPr="00DD003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A51E2F" w:rsidRPr="00DD003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A51E2F" w:rsidRPr="00DD003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A51E2F" w:rsidRPr="006E40B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A51E2F" w:rsidRDefault="00A51E2F" w:rsidP="00A51E2F">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A51E2F" w:rsidRDefault="00A51E2F" w:rsidP="00A51E2F">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A51E2F" w:rsidRDefault="00A51E2F" w:rsidP="00A51E2F">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A51E2F" w:rsidRDefault="00A51E2F" w:rsidP="00A51E2F">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A51E2F" w:rsidRDefault="00A51E2F" w:rsidP="00A51E2F">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A51E2F" w:rsidRDefault="00A51E2F" w:rsidP="00A51E2F">
      <w:pPr>
        <w:pStyle w:val="Textbody"/>
        <w:autoSpaceDN w:val="0"/>
        <w:rPr>
          <w:rFonts w:ascii="Century Gothic" w:hAnsi="Century Gothic"/>
          <w:sz w:val="20"/>
        </w:rPr>
      </w:pPr>
    </w:p>
    <w:p w:rsidR="00A51E2F" w:rsidRPr="003D7B7D" w:rsidRDefault="00A51E2F" w:rsidP="00A51E2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A51E2F" w:rsidRPr="00F31C78" w:rsidRDefault="00A51E2F" w:rsidP="00A51E2F">
      <w:pPr>
        <w:pStyle w:val="Textbody"/>
        <w:numPr>
          <w:ilvl w:val="6"/>
          <w:numId w:val="2"/>
        </w:numPr>
        <w:autoSpaceDN w:val="0"/>
        <w:ind w:left="567" w:hanging="283"/>
        <w:rPr>
          <w:rFonts w:ascii="Century Gothic" w:eastAsia="Century Gothic" w:hAnsi="Century Gothic" w:cs="Century Gothic"/>
          <w:sz w:val="20"/>
          <w:lang w:eastAsia="pl-PL"/>
        </w:rPr>
      </w:pPr>
      <w:r>
        <w:rPr>
          <w:rFonts w:ascii="Century Gothic" w:hAnsi="Century Gothic"/>
          <w:bCs/>
          <w:sz w:val="20"/>
          <w:lang w:eastAsia="pl-PL"/>
        </w:rPr>
        <w:t>Usług</w:t>
      </w:r>
      <w:r w:rsidRPr="00116D0E">
        <w:rPr>
          <w:rFonts w:ascii="Century Gothic" w:hAnsi="Century Gothic"/>
          <w:bCs/>
          <w:sz w:val="20"/>
        </w:rPr>
        <w:t xml:space="preserve">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A51E2F" w:rsidRPr="00116D0E" w:rsidRDefault="00A51E2F" w:rsidP="00A51E2F">
      <w:pPr>
        <w:pStyle w:val="Textbody"/>
        <w:autoSpaceDN w:val="0"/>
        <w:ind w:left="567"/>
        <w:rPr>
          <w:rFonts w:ascii="Century Gothic" w:eastAsia="Century Gothic" w:hAnsi="Century Gothic" w:cs="Century Gothic"/>
          <w:sz w:val="20"/>
          <w:lang w:eastAsia="pl-PL"/>
        </w:rPr>
      </w:pPr>
    </w:p>
    <w:p w:rsidR="00A51E2F" w:rsidRPr="00BC1BE7" w:rsidRDefault="00A51E2F" w:rsidP="00A51E2F">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w:t>
      </w:r>
      <w:r>
        <w:rPr>
          <w:rFonts w:ascii="Century Gothic" w:hAnsi="Century Gothic"/>
          <w:bCs/>
          <w:color w:val="FF0000"/>
          <w:sz w:val="20"/>
          <w:lang w:eastAsia="pl-PL"/>
        </w:rPr>
        <w:t xml:space="preserve"> </w:t>
      </w:r>
      <w:r w:rsidRPr="000C0DE5">
        <w:rPr>
          <w:rFonts w:ascii="Century Gothic" w:hAnsi="Century Gothic"/>
          <w:bCs/>
          <w:color w:val="auto"/>
          <w:sz w:val="20"/>
          <w:lang w:eastAsia="pl-PL"/>
        </w:rPr>
        <w:t>O</w:t>
      </w:r>
      <w:r w:rsidRPr="000C0DE5">
        <w:rPr>
          <w:rStyle w:val="TekstpodstawowyZnak"/>
          <w:rFonts w:ascii="Century Gothic" w:eastAsia="ArialNarrow" w:hAnsi="Century Gothic" w:cs="Times New Roman"/>
          <w:color w:val="auto"/>
          <w:sz w:val="20"/>
          <w:szCs w:val="20"/>
          <w:lang w:eastAsia="pl-PL"/>
        </w:rPr>
        <w:t>sobą</w:t>
      </w:r>
      <w:r w:rsidRPr="005467E4">
        <w:rPr>
          <w:rStyle w:val="TekstpodstawowyZnak"/>
          <w:rFonts w:ascii="Century Gothic" w:eastAsia="ArialNarrow" w:hAnsi="Century Gothic" w:cs="Times New Roman"/>
          <w:sz w:val="20"/>
          <w:szCs w:val="20"/>
          <w:lang w:eastAsia="pl-PL"/>
        </w:rPr>
        <w:t xml:space="preserve"> odpowiedzialną za realizację umowy ze strony Wykonawcy jest</w:t>
      </w:r>
      <w:r>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vertAlign w:val="superscript"/>
          <w:lang w:eastAsia="pl-PL"/>
        </w:rPr>
        <w:t>1)</w:t>
      </w:r>
      <w:r w:rsidRPr="005467E4">
        <w:rPr>
          <w:rStyle w:val="TekstpodstawowyZnak"/>
          <w:rFonts w:ascii="Century Gothic" w:eastAsia="ArialNarrow" w:hAnsi="Century Gothic" w:cs="Times New Roman"/>
          <w:sz w:val="20"/>
          <w:szCs w:val="20"/>
          <w:lang w:eastAsia="pl-PL"/>
        </w:rPr>
        <w:t xml:space="preserve"> </w:t>
      </w:r>
      <w:r w:rsidRPr="00BC1BE7">
        <w:rPr>
          <w:rStyle w:val="TekstpodstawowyZnak"/>
          <w:rFonts w:ascii="Century Gothic" w:eastAsia="ArialNarrow" w:hAnsi="Century Gothic" w:cs="Times New Roman"/>
          <w:sz w:val="20"/>
          <w:szCs w:val="20"/>
          <w:lang w:eastAsia="pl-PL"/>
        </w:rPr>
        <w:t xml:space="preserve">nr </w:t>
      </w:r>
      <w:r>
        <w:rPr>
          <w:rStyle w:val="TekstpodstawowyZnak"/>
          <w:rFonts w:ascii="Century Gothic" w:eastAsia="ArialNarrow" w:hAnsi="Century Gothic" w:cs="Times New Roman"/>
          <w:sz w:val="20"/>
          <w:szCs w:val="20"/>
          <w:lang w:eastAsia="pl-PL"/>
        </w:rPr>
        <w:t xml:space="preserve">tel.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A51E2F" w:rsidRPr="00B74C7C" w:rsidRDefault="00A51E2F" w:rsidP="00A51E2F">
      <w:pPr>
        <w:pStyle w:val="Textbody"/>
        <w:autoSpaceDN w:val="0"/>
        <w:rPr>
          <w:rFonts w:ascii="Century Gothic" w:eastAsia="Century Gothic" w:hAnsi="Century Gothic" w:cs="Century Gothic"/>
          <w:color w:val="FF0000"/>
          <w:sz w:val="20"/>
          <w:lang w:eastAsia="pl-PL"/>
        </w:rPr>
      </w:pPr>
    </w:p>
    <w:p w:rsidR="00A51E2F" w:rsidRPr="00F31C78" w:rsidRDefault="00A51E2F" w:rsidP="00A51E2F">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A51E2F" w:rsidRPr="00F31C78" w:rsidRDefault="00A51E2F" w:rsidP="00A51E2F">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A51E2F" w:rsidRPr="00F31C78" w:rsidRDefault="00A51E2F" w:rsidP="00A51E2F">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A51E2F" w:rsidRDefault="00A51E2F" w:rsidP="00A51E2F">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 xml:space="preserve">, </w:t>
      </w:r>
      <w:r w:rsidRPr="00F31C78">
        <w:rPr>
          <w:rFonts w:ascii="Century Gothic" w:hAnsi="Century Gothic"/>
          <w:bCs/>
          <w:sz w:val="18"/>
          <w:szCs w:val="18"/>
        </w:rPr>
        <w:t>jeżeli Wykonawca nie dokona skreślenia Zamawiający uzna, że obowiązek podatkowy leży po stronie Wykonawcy,</w:t>
      </w:r>
    </w:p>
    <w:p w:rsidR="00A51E2F" w:rsidRPr="00F31C78" w:rsidRDefault="00A51E2F" w:rsidP="00A51E2F">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A51E2F" w:rsidRDefault="00A51E2F" w:rsidP="00A51E2F">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A51E2F" w:rsidRDefault="00A51E2F" w:rsidP="00A51E2F">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0E121B">
        <w:rPr>
          <w:rStyle w:val="Domylnaczcionkaakapitu5"/>
          <w:rFonts w:ascii="Century Gothic" w:hAnsi="Century Gothic" w:cs="Calibri Light"/>
          <w:iCs/>
          <w:sz w:val="16"/>
          <w:szCs w:val="16"/>
        </w:rPr>
        <w:t>w przypadku nie wypełnienia okresu gwarancji lub terminu realizacji Zamawiający uzna, że Wykonawca zaoferował termin podany w nawiasie</w:t>
      </w:r>
    </w:p>
    <w:p w:rsidR="00A51E2F" w:rsidRDefault="00A51E2F" w:rsidP="00A51E2F">
      <w:pPr>
        <w:tabs>
          <w:tab w:val="left" w:pos="540"/>
        </w:tabs>
        <w:autoSpaceDE w:val="0"/>
        <w:jc w:val="both"/>
        <w:rPr>
          <w:rFonts w:ascii="Century Gothic" w:hAnsi="Century Gothic" w:cs="Times New Roman"/>
          <w:sz w:val="16"/>
          <w:szCs w:val="16"/>
        </w:rPr>
      </w:pPr>
    </w:p>
    <w:p w:rsidR="00A51E2F" w:rsidRPr="00902F99" w:rsidRDefault="00A51E2F" w:rsidP="00A51E2F">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A51E2F" w:rsidRPr="00902F99" w:rsidRDefault="00A51E2F" w:rsidP="00A51E2F">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A51E2F" w:rsidRPr="00902F99" w:rsidRDefault="00A51E2F" w:rsidP="00A51E2F">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51E2F" w:rsidRDefault="00A51E2F" w:rsidP="00A51E2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A51E2F" w:rsidRDefault="00A51E2F" w:rsidP="00A51E2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A51E2F" w:rsidRPr="00236DF2" w:rsidRDefault="00A51E2F" w:rsidP="00A51E2F">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b</w:t>
      </w:r>
      <w:r w:rsidRPr="00236DF2">
        <w:rPr>
          <w:rFonts w:ascii="Century Gothic" w:hAnsi="Century Gothic" w:cs="Times New Roman"/>
          <w:b/>
          <w:color w:val="auto"/>
          <w:sz w:val="20"/>
          <w:szCs w:val="20"/>
          <w:u w:val="single"/>
        </w:rPr>
        <w:t xml:space="preserve"> do SWZ</w:t>
      </w:r>
    </w:p>
    <w:p w:rsidR="00A51E2F" w:rsidRPr="00915C1F" w:rsidRDefault="00A51E2F" w:rsidP="00A51E2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A51E2F" w:rsidRDefault="00A51E2F" w:rsidP="00A51E2F"/>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w:t>
      </w:r>
      <w:r>
        <w:rPr>
          <w:rFonts w:ascii="Century Gothic" w:hAnsi="Century Gothic"/>
          <w:sz w:val="20"/>
          <w:szCs w:val="20"/>
          <w:vertAlign w:val="superscript"/>
        </w:rPr>
        <w:t>1)</w:t>
      </w:r>
    </w:p>
    <w:p w:rsidR="00A51E2F" w:rsidRPr="0095137B" w:rsidRDefault="00A51E2F" w:rsidP="00A51E2F">
      <w:pPr>
        <w:rPr>
          <w:rFonts w:ascii="Century Gothic" w:hAnsi="Century Gothic"/>
          <w:sz w:val="20"/>
          <w:szCs w:val="20"/>
        </w:rPr>
      </w:pPr>
    </w:p>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A51E2F" w:rsidRPr="0095137B" w:rsidRDefault="00A51E2F" w:rsidP="00A51E2F">
      <w:pPr>
        <w:rPr>
          <w:rFonts w:ascii="Century Gothic" w:hAnsi="Century Gothic"/>
          <w:sz w:val="20"/>
          <w:szCs w:val="20"/>
        </w:rPr>
      </w:pPr>
    </w:p>
    <w:p w:rsidR="00A51E2F" w:rsidRPr="00236DF2" w:rsidRDefault="00A51E2F" w:rsidP="00A51E2F">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w:t>
      </w:r>
      <w:r w:rsidRPr="00236DF2">
        <w:rPr>
          <w:rFonts w:ascii="Century Gothic" w:hAnsi="Century Gothic"/>
          <w:color w:val="auto"/>
          <w:sz w:val="20"/>
          <w:szCs w:val="20"/>
          <w:vertAlign w:val="superscript"/>
        </w:rPr>
        <w:t>1)</w:t>
      </w:r>
    </w:p>
    <w:p w:rsidR="00A51E2F" w:rsidRPr="0095137B" w:rsidRDefault="00A51E2F" w:rsidP="00A51E2F">
      <w:pPr>
        <w:rPr>
          <w:rFonts w:ascii="Century Gothic" w:hAnsi="Century Gothic"/>
          <w:sz w:val="20"/>
          <w:szCs w:val="20"/>
        </w:rPr>
      </w:pPr>
    </w:p>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w:t>
      </w:r>
      <w:r>
        <w:rPr>
          <w:rFonts w:ascii="Century Gothic" w:hAnsi="Century Gothic"/>
          <w:sz w:val="20"/>
          <w:szCs w:val="20"/>
          <w:vertAlign w:val="superscript"/>
        </w:rPr>
        <w:t>1)</w:t>
      </w:r>
    </w:p>
    <w:p w:rsidR="00A51E2F" w:rsidRPr="0095137B" w:rsidRDefault="00A51E2F" w:rsidP="00A51E2F">
      <w:pPr>
        <w:rPr>
          <w:rFonts w:ascii="Century Gothic" w:hAnsi="Century Gothic"/>
          <w:sz w:val="20"/>
          <w:szCs w:val="20"/>
        </w:rPr>
      </w:pPr>
    </w:p>
    <w:p w:rsidR="00A51E2F" w:rsidRPr="00685B97" w:rsidRDefault="00A51E2F" w:rsidP="00A51E2F">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w:t>
      </w:r>
      <w:r w:rsidRPr="00A73087">
        <w:rPr>
          <w:rFonts w:ascii="Century Gothic" w:hAnsi="Century Gothic"/>
          <w:sz w:val="20"/>
          <w:szCs w:val="20"/>
          <w:vertAlign w:val="superscript"/>
        </w:rPr>
        <w:t xml:space="preserve"> </w:t>
      </w:r>
      <w:r>
        <w:rPr>
          <w:rFonts w:ascii="Century Gothic" w:hAnsi="Century Gothic"/>
          <w:sz w:val="20"/>
          <w:szCs w:val="20"/>
          <w:vertAlign w:val="superscript"/>
        </w:rPr>
        <w:t>1)</w:t>
      </w:r>
      <w:r w:rsidRPr="0095137B">
        <w:rPr>
          <w:rFonts w:ascii="Century Gothic" w:hAnsi="Century Gothic"/>
          <w:sz w:val="20"/>
          <w:szCs w:val="20"/>
        </w:rPr>
        <w:t>/ REGON</w:t>
      </w:r>
      <w:r>
        <w:rPr>
          <w:rFonts w:ascii="Century Gothic" w:hAnsi="Century Gothic"/>
          <w:sz w:val="20"/>
          <w:szCs w:val="20"/>
        </w:rPr>
        <w:t>: ______________________</w:t>
      </w:r>
      <w:r>
        <w:rPr>
          <w:rFonts w:ascii="Century Gothic" w:hAnsi="Century Gothic"/>
          <w:sz w:val="20"/>
          <w:szCs w:val="20"/>
          <w:vertAlign w:val="superscript"/>
        </w:rPr>
        <w:t>1)</w:t>
      </w:r>
      <w:r w:rsidRPr="0095137B">
        <w:rPr>
          <w:rFonts w:ascii="Century Gothic" w:hAnsi="Century Gothic"/>
          <w:sz w:val="20"/>
          <w:szCs w:val="20"/>
        </w:rPr>
        <w:t>/NIP:</w:t>
      </w:r>
      <w:r>
        <w:rPr>
          <w:rFonts w:ascii="Century Gothic" w:hAnsi="Century Gothic"/>
          <w:sz w:val="20"/>
          <w:szCs w:val="20"/>
        </w:rPr>
        <w:t>____________</w:t>
      </w:r>
      <w:r w:rsidRPr="0095137B">
        <w:rPr>
          <w:rFonts w:ascii="Century Gothic" w:hAnsi="Century Gothic"/>
          <w:sz w:val="20"/>
          <w:szCs w:val="20"/>
        </w:rPr>
        <w:t>____________</w:t>
      </w:r>
      <w:r>
        <w:rPr>
          <w:rFonts w:ascii="Century Gothic" w:hAnsi="Century Gothic"/>
          <w:sz w:val="20"/>
          <w:szCs w:val="20"/>
          <w:vertAlign w:val="superscript"/>
        </w:rPr>
        <w:t>1)</w:t>
      </w:r>
    </w:p>
    <w:p w:rsidR="00A51E2F" w:rsidRDefault="00A51E2F" w:rsidP="00A51E2F">
      <w:pPr>
        <w:suppressAutoHyphens w:val="0"/>
        <w:jc w:val="both"/>
        <w:textAlignment w:val="auto"/>
        <w:rPr>
          <w:rFonts w:ascii="Century Gothic" w:hAnsi="Century Gothic"/>
          <w:strike/>
          <w:color w:val="FF0000"/>
          <w:sz w:val="20"/>
          <w:szCs w:val="20"/>
        </w:rPr>
      </w:pPr>
    </w:p>
    <w:p w:rsidR="00A51E2F" w:rsidRPr="00B05BDE" w:rsidRDefault="00A51E2F" w:rsidP="00A51E2F">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r w:rsidRPr="000E3B35">
        <w:rPr>
          <w:rFonts w:ascii="Century Gothic" w:eastAsia="Times New Roman" w:hAnsi="Century Gothic" w:cs="Times New Roman"/>
          <w:b/>
          <w:color w:val="auto"/>
          <w:kern w:val="0"/>
          <w:sz w:val="20"/>
          <w:szCs w:val="20"/>
          <w:lang w:eastAsia="en-US" w:bidi="ar-SA"/>
        </w:rPr>
        <w:t>Obsługa serwisowa w zakresie wyposażenia informatycznego i sys</w:t>
      </w:r>
      <w:r>
        <w:rPr>
          <w:rFonts w:ascii="Century Gothic" w:eastAsia="Times New Roman" w:hAnsi="Century Gothic" w:cs="Times New Roman"/>
          <w:b/>
          <w:color w:val="auto"/>
          <w:kern w:val="0"/>
          <w:sz w:val="20"/>
          <w:szCs w:val="20"/>
          <w:lang w:eastAsia="en-US" w:bidi="ar-SA"/>
        </w:rPr>
        <w:t>temowego (w tym oprogramowania)</w:t>
      </w:r>
      <w:r w:rsidRPr="00A73087">
        <w:rPr>
          <w:rFonts w:ascii="Century Gothic" w:eastAsia="Times New Roman" w:hAnsi="Century Gothic" w:cs="Times New Roman"/>
          <w:b/>
          <w:color w:val="auto"/>
          <w:kern w:val="0"/>
          <w:sz w:val="20"/>
          <w:szCs w:val="20"/>
          <w:lang w:eastAsia="en-US" w:bidi="ar-SA"/>
        </w:rPr>
        <w:t xml:space="preserve"> – zadanie nr </w:t>
      </w:r>
      <w:r>
        <w:rPr>
          <w:rFonts w:ascii="Century Gothic" w:eastAsia="Times New Roman" w:hAnsi="Century Gothic" w:cs="Times New Roman"/>
          <w:b/>
          <w:color w:val="auto"/>
          <w:kern w:val="0"/>
          <w:sz w:val="20"/>
          <w:szCs w:val="20"/>
          <w:lang w:eastAsia="en-US" w:bidi="ar-SA"/>
        </w:rPr>
        <w:t>2</w:t>
      </w:r>
      <w:r w:rsidRPr="00A73087">
        <w:rPr>
          <w:rFonts w:ascii="Century Gothic" w:hAnsi="Century Gothic" w:cs="Calibri Light"/>
          <w:b/>
          <w:sz w:val="20"/>
          <w:szCs w:val="20"/>
        </w:rPr>
        <w:t xml:space="preserve">, </w:t>
      </w:r>
      <w:r w:rsidRPr="006F2AC3">
        <w:rPr>
          <w:rFonts w:ascii="Century Gothic" w:hAnsi="Century Gothic" w:cs="Calibri Light"/>
          <w:b/>
          <w:sz w:val="20"/>
          <w:szCs w:val="20"/>
        </w:rPr>
        <w:t>WZP-4664/21/303/Z</w:t>
      </w:r>
    </w:p>
    <w:p w:rsidR="00A51E2F" w:rsidRPr="00B05BDE" w:rsidRDefault="00A51E2F" w:rsidP="00A51E2F">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32"/>
        <w:gridCol w:w="1952"/>
        <w:gridCol w:w="1047"/>
        <w:gridCol w:w="1622"/>
        <w:gridCol w:w="1952"/>
      </w:tblGrid>
      <w:tr w:rsidR="00A51E2F" w:rsidRPr="000105DB" w:rsidTr="00FA4E20">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391"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E510D9">
              <w:rPr>
                <w:rFonts w:ascii="Century Gothic" w:hAnsi="Century Gothic"/>
                <w:sz w:val="20"/>
                <w:szCs w:val="20"/>
              </w:rPr>
              <w:t>Rodzaj usługi/części</w:t>
            </w:r>
          </w:p>
        </w:tc>
        <w:tc>
          <w:tcPr>
            <w:tcW w:w="2045"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622"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Przewidywana i</w:t>
            </w:r>
            <w:r w:rsidRPr="000105DB">
              <w:rPr>
                <w:rFonts w:ascii="Century Gothic" w:hAnsi="Century Gothic"/>
                <w:sz w:val="20"/>
                <w:szCs w:val="20"/>
              </w:rPr>
              <w:t>lość</w:t>
            </w:r>
            <w:r>
              <w:rPr>
                <w:rFonts w:ascii="Century Gothic" w:hAnsi="Century Gothic"/>
                <w:sz w:val="20"/>
                <w:szCs w:val="20"/>
              </w:rPr>
              <w:t xml:space="preserve"> usług</w:t>
            </w:r>
          </w:p>
        </w:tc>
        <w:tc>
          <w:tcPr>
            <w:tcW w:w="2039"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Wartość</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A51E2F" w:rsidRPr="000105DB" w:rsidTr="00FA4E20">
        <w:tc>
          <w:tcPr>
            <w:tcW w:w="568"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391"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45"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622"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39" w:type="dxa"/>
            <w:shd w:val="clear" w:color="auto" w:fill="auto"/>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A51E2F" w:rsidRPr="000105DB" w:rsidTr="00FA4E20">
        <w:trPr>
          <w:trHeight w:val="701"/>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391" w:type="dxa"/>
            <w:shd w:val="clear" w:color="auto" w:fill="auto"/>
          </w:tcPr>
          <w:p w:rsidR="00A51E2F" w:rsidRPr="00325457" w:rsidRDefault="00A51E2F" w:rsidP="00FA4E20">
            <w:pPr>
              <w:jc w:val="center"/>
              <w:rPr>
                <w:rFonts w:ascii="Century Gothic" w:hAnsi="Century Gothic" w:cs="Calibri"/>
                <w:sz w:val="20"/>
                <w:szCs w:val="20"/>
              </w:rPr>
            </w:pPr>
            <w:r>
              <w:rPr>
                <w:rFonts w:ascii="Century Gothic" w:hAnsi="Century Gothic" w:cs="Calibri"/>
                <w:sz w:val="20"/>
                <w:szCs w:val="20"/>
              </w:rPr>
              <w:t>S</w:t>
            </w:r>
            <w:r w:rsidRPr="00325457">
              <w:rPr>
                <w:rFonts w:ascii="Century Gothic" w:hAnsi="Century Gothic" w:cs="Calibri"/>
                <w:sz w:val="20"/>
                <w:szCs w:val="20"/>
              </w:rPr>
              <w:t>tacja dokująca</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10</w:t>
            </w:r>
          </w:p>
        </w:tc>
        <w:tc>
          <w:tcPr>
            <w:tcW w:w="2039"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842"/>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2.</w:t>
            </w:r>
          </w:p>
        </w:tc>
        <w:tc>
          <w:tcPr>
            <w:tcW w:w="2391" w:type="dxa"/>
            <w:shd w:val="clear" w:color="auto" w:fill="auto"/>
          </w:tcPr>
          <w:p w:rsidR="00A51E2F" w:rsidRPr="00325457" w:rsidRDefault="00A51E2F" w:rsidP="00FA4E20">
            <w:pPr>
              <w:jc w:val="center"/>
              <w:rPr>
                <w:rFonts w:ascii="Century Gothic" w:hAnsi="Century Gothic" w:cs="Calibri"/>
                <w:sz w:val="20"/>
                <w:szCs w:val="20"/>
              </w:rPr>
            </w:pPr>
            <w:r>
              <w:rPr>
                <w:rFonts w:ascii="Century Gothic" w:hAnsi="Century Gothic" w:cs="Calibri"/>
                <w:sz w:val="20"/>
                <w:szCs w:val="20"/>
              </w:rPr>
              <w:t>S</w:t>
            </w:r>
            <w:r w:rsidRPr="00325457">
              <w:rPr>
                <w:rFonts w:ascii="Century Gothic" w:hAnsi="Century Gothic" w:cs="Calibri"/>
                <w:sz w:val="20"/>
                <w:szCs w:val="20"/>
              </w:rPr>
              <w:t>erwer</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3</w:t>
            </w:r>
          </w:p>
        </w:tc>
        <w:tc>
          <w:tcPr>
            <w:tcW w:w="2039"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842"/>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3.</w:t>
            </w:r>
          </w:p>
        </w:tc>
        <w:tc>
          <w:tcPr>
            <w:tcW w:w="2391" w:type="dxa"/>
            <w:shd w:val="clear" w:color="auto" w:fill="auto"/>
          </w:tcPr>
          <w:p w:rsidR="00A51E2F" w:rsidRPr="00325457" w:rsidRDefault="00A51E2F" w:rsidP="00FA4E20">
            <w:pPr>
              <w:jc w:val="center"/>
              <w:rPr>
                <w:rFonts w:ascii="Century Gothic" w:hAnsi="Century Gothic" w:cs="Calibri"/>
                <w:sz w:val="20"/>
                <w:szCs w:val="20"/>
              </w:rPr>
            </w:pPr>
            <w:r>
              <w:rPr>
                <w:rFonts w:ascii="Century Gothic" w:hAnsi="Century Gothic" w:cs="Calibri"/>
                <w:sz w:val="20"/>
                <w:szCs w:val="20"/>
              </w:rPr>
              <w:t>Switch</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3</w:t>
            </w:r>
          </w:p>
        </w:tc>
        <w:tc>
          <w:tcPr>
            <w:tcW w:w="2039"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693"/>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4.</w:t>
            </w:r>
          </w:p>
        </w:tc>
        <w:tc>
          <w:tcPr>
            <w:tcW w:w="2391" w:type="dxa"/>
            <w:shd w:val="clear" w:color="auto" w:fill="auto"/>
          </w:tcPr>
          <w:p w:rsidR="00A51E2F" w:rsidRPr="00325457" w:rsidRDefault="00A51E2F" w:rsidP="00FA4E20">
            <w:pPr>
              <w:jc w:val="center"/>
              <w:rPr>
                <w:rFonts w:ascii="Century Gothic" w:hAnsi="Century Gothic" w:cs="Calibri"/>
                <w:sz w:val="20"/>
                <w:szCs w:val="20"/>
              </w:rPr>
            </w:pPr>
            <w:r>
              <w:rPr>
                <w:rFonts w:ascii="Century Gothic" w:hAnsi="Century Gothic" w:cs="Calibri"/>
                <w:sz w:val="20"/>
                <w:szCs w:val="20"/>
              </w:rPr>
              <w:t>S</w:t>
            </w:r>
            <w:r w:rsidRPr="00325457">
              <w:rPr>
                <w:rFonts w:ascii="Century Gothic" w:hAnsi="Century Gothic" w:cs="Calibri"/>
                <w:sz w:val="20"/>
                <w:szCs w:val="20"/>
              </w:rPr>
              <w:t xml:space="preserve">tanowisko </w:t>
            </w:r>
            <w:r>
              <w:rPr>
                <w:rFonts w:ascii="Century Gothic" w:hAnsi="Century Gothic" w:cs="Calibri"/>
                <w:sz w:val="20"/>
                <w:szCs w:val="20"/>
              </w:rPr>
              <w:t>RAW</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9</w:t>
            </w:r>
          </w:p>
        </w:tc>
        <w:tc>
          <w:tcPr>
            <w:tcW w:w="2039"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703"/>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5.</w:t>
            </w:r>
          </w:p>
        </w:tc>
        <w:tc>
          <w:tcPr>
            <w:tcW w:w="2391" w:type="dxa"/>
            <w:shd w:val="clear" w:color="auto" w:fill="auto"/>
          </w:tcPr>
          <w:p w:rsidR="00A51E2F" w:rsidRPr="00325457" w:rsidRDefault="00A51E2F" w:rsidP="00FA4E20">
            <w:pPr>
              <w:jc w:val="center"/>
              <w:rPr>
                <w:rFonts w:ascii="Century Gothic" w:hAnsi="Century Gothic" w:cs="Calibri"/>
                <w:sz w:val="20"/>
                <w:szCs w:val="20"/>
              </w:rPr>
            </w:pPr>
            <w:r>
              <w:rPr>
                <w:rFonts w:ascii="Century Gothic" w:hAnsi="Century Gothic" w:cs="Calibri"/>
                <w:sz w:val="20"/>
                <w:szCs w:val="20"/>
              </w:rPr>
              <w:t>M</w:t>
            </w:r>
            <w:r w:rsidRPr="00325457">
              <w:rPr>
                <w:rFonts w:ascii="Century Gothic" w:hAnsi="Century Gothic" w:cs="Calibri"/>
                <w:sz w:val="20"/>
                <w:szCs w:val="20"/>
              </w:rPr>
              <w:t>onitor</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9</w:t>
            </w:r>
          </w:p>
        </w:tc>
        <w:tc>
          <w:tcPr>
            <w:tcW w:w="2039"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698"/>
        </w:trPr>
        <w:tc>
          <w:tcPr>
            <w:tcW w:w="568" w:type="dxa"/>
            <w:shd w:val="clear" w:color="auto" w:fill="auto"/>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6.</w:t>
            </w:r>
          </w:p>
        </w:tc>
        <w:tc>
          <w:tcPr>
            <w:tcW w:w="2391" w:type="dxa"/>
            <w:shd w:val="clear" w:color="auto" w:fill="auto"/>
          </w:tcPr>
          <w:p w:rsidR="00A51E2F" w:rsidRPr="00325457" w:rsidRDefault="00A51E2F" w:rsidP="00FA4E20">
            <w:pPr>
              <w:jc w:val="center"/>
              <w:rPr>
                <w:rFonts w:ascii="Century Gothic" w:hAnsi="Century Gothic" w:cs="Calibri"/>
                <w:sz w:val="20"/>
                <w:szCs w:val="20"/>
              </w:rPr>
            </w:pPr>
            <w:r>
              <w:rPr>
                <w:rFonts w:ascii="Century Gothic" w:hAnsi="Century Gothic" w:cs="Calibri"/>
                <w:sz w:val="20"/>
                <w:szCs w:val="20"/>
              </w:rPr>
              <w:t>W</w:t>
            </w:r>
            <w:r w:rsidRPr="00325457">
              <w:rPr>
                <w:rFonts w:ascii="Century Gothic" w:hAnsi="Century Gothic" w:cs="Calibri"/>
                <w:sz w:val="20"/>
                <w:szCs w:val="20"/>
              </w:rPr>
              <w:t>sparcie programowe oprogramowania GETAC</w:t>
            </w:r>
            <w:r>
              <w:rPr>
                <w:rFonts w:ascii="Century Gothic" w:hAnsi="Century Gothic" w:cs="Calibri"/>
                <w:sz w:val="20"/>
                <w:szCs w:val="20"/>
              </w:rPr>
              <w:t xml:space="preserve"> (</w:t>
            </w:r>
            <w:r w:rsidRPr="000C154C">
              <w:rPr>
                <w:rFonts w:ascii="Century Gothic" w:hAnsi="Century Gothic" w:cs="Calibri"/>
                <w:sz w:val="20"/>
                <w:szCs w:val="20"/>
              </w:rPr>
              <w:t>opłata comiesięczna dot.  § 1 ust 5. Umowy</w:t>
            </w:r>
            <w:r>
              <w:rPr>
                <w:rFonts w:ascii="Century Gothic" w:hAnsi="Century Gothic" w:cs="Calibri"/>
                <w:sz w:val="20"/>
                <w:szCs w:val="20"/>
              </w:rPr>
              <w:t>)</w:t>
            </w:r>
          </w:p>
        </w:tc>
        <w:tc>
          <w:tcPr>
            <w:tcW w:w="2045"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622" w:type="dxa"/>
            <w:shd w:val="clear" w:color="auto" w:fill="auto"/>
            <w:vAlign w:val="center"/>
          </w:tcPr>
          <w:p w:rsidR="00A51E2F" w:rsidRPr="00325457" w:rsidRDefault="00A51E2F" w:rsidP="00FA4E20">
            <w:pPr>
              <w:jc w:val="center"/>
              <w:rPr>
                <w:rFonts w:ascii="Century Gothic" w:hAnsi="Century Gothic" w:cs="Calibri"/>
                <w:sz w:val="20"/>
                <w:szCs w:val="20"/>
              </w:rPr>
            </w:pPr>
            <w:r w:rsidRPr="00325457">
              <w:rPr>
                <w:rFonts w:ascii="Century Gothic" w:hAnsi="Century Gothic" w:cs="Calibri"/>
                <w:sz w:val="20"/>
                <w:szCs w:val="20"/>
              </w:rPr>
              <w:t>24</w:t>
            </w:r>
          </w:p>
        </w:tc>
        <w:tc>
          <w:tcPr>
            <w:tcW w:w="2039" w:type="dxa"/>
            <w:shd w:val="clear" w:color="auto" w:fill="auto"/>
            <w:vAlign w:val="center"/>
          </w:tcPr>
          <w:p w:rsidR="00A51E2F" w:rsidRPr="000105DB" w:rsidRDefault="00A51E2F" w:rsidP="00FA4E2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A51E2F" w:rsidRPr="000105DB" w:rsidTr="00FA4E20">
        <w:trPr>
          <w:trHeight w:val="698"/>
        </w:trPr>
        <w:tc>
          <w:tcPr>
            <w:tcW w:w="7673" w:type="dxa"/>
            <w:gridSpan w:val="5"/>
            <w:shd w:val="clear" w:color="auto" w:fill="auto"/>
          </w:tcPr>
          <w:p w:rsidR="00A51E2F" w:rsidRPr="009C015B" w:rsidRDefault="00A51E2F" w:rsidP="00FA4E20">
            <w:pPr>
              <w:jc w:val="center"/>
              <w:rPr>
                <w:rFonts w:ascii="Century Gothic" w:hAnsi="Century Gothic" w:cs="Calibri"/>
                <w:b/>
                <w:color w:val="auto"/>
                <w:sz w:val="20"/>
                <w:szCs w:val="20"/>
              </w:rPr>
            </w:pPr>
          </w:p>
          <w:p w:rsidR="00A51E2F" w:rsidRPr="009C015B" w:rsidRDefault="00A51E2F" w:rsidP="00FA4E20">
            <w:pPr>
              <w:jc w:val="center"/>
              <w:rPr>
                <w:rFonts w:ascii="Century Gothic" w:hAnsi="Century Gothic" w:cs="Calibri"/>
                <w:color w:val="auto"/>
                <w:sz w:val="20"/>
                <w:szCs w:val="20"/>
              </w:rPr>
            </w:pPr>
            <w:r w:rsidRPr="009C015B">
              <w:rPr>
                <w:rFonts w:ascii="Century Gothic" w:hAnsi="Century Gothic" w:cs="Calibri"/>
                <w:b/>
                <w:color w:val="auto"/>
                <w:sz w:val="20"/>
                <w:szCs w:val="20"/>
              </w:rPr>
              <w:t>Cena oferty brutto (suma poz. 1-6 w kol. 6)</w:t>
            </w:r>
          </w:p>
        </w:tc>
        <w:tc>
          <w:tcPr>
            <w:tcW w:w="2039" w:type="dxa"/>
            <w:shd w:val="clear" w:color="auto" w:fill="auto"/>
            <w:vAlign w:val="center"/>
          </w:tcPr>
          <w:p w:rsidR="00A51E2F" w:rsidRPr="009C015B" w:rsidRDefault="00A51E2F" w:rsidP="00FA4E20">
            <w:pPr>
              <w:tabs>
                <w:tab w:val="left" w:pos="0"/>
              </w:tabs>
              <w:spacing w:after="60"/>
              <w:jc w:val="center"/>
              <w:textAlignment w:val="auto"/>
              <w:rPr>
                <w:rFonts w:ascii="Century Gothic" w:hAnsi="Century Gothic"/>
                <w:b/>
                <w:color w:val="auto"/>
                <w:sz w:val="20"/>
                <w:szCs w:val="20"/>
              </w:rPr>
            </w:pPr>
            <w:r w:rsidRPr="009C015B">
              <w:rPr>
                <w:rFonts w:ascii="Century Gothic" w:hAnsi="Century Gothic"/>
                <w:b/>
                <w:color w:val="auto"/>
                <w:sz w:val="20"/>
                <w:szCs w:val="20"/>
              </w:rPr>
              <w:t>……………….PLN</w:t>
            </w:r>
            <w:r w:rsidRPr="009C015B">
              <w:rPr>
                <w:rFonts w:ascii="Century Gothic" w:hAnsi="Century Gothic"/>
                <w:b/>
                <w:color w:val="auto"/>
                <w:sz w:val="20"/>
                <w:vertAlign w:val="superscript"/>
              </w:rPr>
              <w:t>2)</w:t>
            </w:r>
          </w:p>
        </w:tc>
      </w:tr>
      <w:tr w:rsidR="00A51E2F" w:rsidRPr="000105DB" w:rsidTr="00FA4E20">
        <w:tc>
          <w:tcPr>
            <w:tcW w:w="9712" w:type="dxa"/>
            <w:gridSpan w:val="6"/>
          </w:tcPr>
          <w:p w:rsidR="00A51E2F" w:rsidRPr="000105DB" w:rsidRDefault="00A51E2F" w:rsidP="00FA4E20">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w:t>
            </w:r>
            <w:r w:rsidRPr="00A73087">
              <w:rPr>
                <w:rFonts w:ascii="Century Gothic" w:hAnsi="Century Gothic"/>
                <w:sz w:val="20"/>
                <w:szCs w:val="20"/>
              </w:rPr>
              <w:t xml:space="preserve"> </w:t>
            </w:r>
            <w:r>
              <w:rPr>
                <w:rFonts w:ascii="Century Gothic" w:hAnsi="Century Gothic"/>
                <w:sz w:val="20"/>
                <w:szCs w:val="20"/>
              </w:rPr>
              <w:t>……………………………………………………..</w:t>
            </w:r>
          </w:p>
        </w:tc>
      </w:tr>
    </w:tbl>
    <w:p w:rsidR="00A51E2F" w:rsidRDefault="00A51E2F" w:rsidP="00A51E2F">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A51E2F" w:rsidRDefault="00A51E2F" w:rsidP="00A51E2F">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 xml:space="preserve">1) </w:t>
      </w:r>
      <w:r w:rsidRPr="00A73087">
        <w:rPr>
          <w:rFonts w:ascii="Century Gothic" w:eastAsia="Times New Roman" w:hAnsi="Century Gothic" w:cs="Times New Roman"/>
          <w:bCs/>
          <w:iCs/>
          <w:color w:val="auto"/>
          <w:kern w:val="0"/>
          <w:sz w:val="20"/>
          <w:szCs w:val="20"/>
          <w:lang w:bidi="ar-SA"/>
        </w:rPr>
        <w:tab/>
      </w:r>
      <w:r w:rsidRPr="005467E4">
        <w:rPr>
          <w:rFonts w:ascii="Century Gothic" w:eastAsia="Times New Roman" w:hAnsi="Century Gothic" w:cs="Times New Roman"/>
          <w:bCs/>
          <w:iCs/>
          <w:color w:val="auto"/>
          <w:kern w:val="0"/>
          <w:sz w:val="20"/>
          <w:szCs w:val="20"/>
          <w:lang w:bidi="ar-SA"/>
        </w:rPr>
        <w:t>Udzielamy na wykonaną usługę - …………..</w:t>
      </w:r>
      <w:r>
        <w:rPr>
          <w:rFonts w:ascii="Century Gothic" w:hAnsi="Century Gothic"/>
          <w:sz w:val="20"/>
          <w:vertAlign w:val="superscript"/>
        </w:rPr>
        <w:t>6</w:t>
      </w:r>
      <w:r w:rsidRPr="003A45E8">
        <w:rPr>
          <w:rFonts w:ascii="Century Gothic" w:hAnsi="Century Gothic"/>
          <w:sz w:val="20"/>
          <w:vertAlign w:val="superscript"/>
        </w:rPr>
        <w:t>)</w:t>
      </w:r>
      <w:r w:rsidRPr="005467E4">
        <w:rPr>
          <w:rFonts w:ascii="Century Gothic" w:eastAsia="Times New Roman" w:hAnsi="Century Gothic" w:cs="Times New Roman"/>
          <w:bCs/>
          <w:iCs/>
          <w:color w:val="auto"/>
          <w:kern w:val="0"/>
          <w:sz w:val="20"/>
          <w:szCs w:val="20"/>
          <w:lang w:bidi="ar-SA"/>
        </w:rPr>
        <w:t xml:space="preserve">  (min. 12) miesięcznej gwarancji </w:t>
      </w:r>
      <w:r w:rsidRPr="00A73087">
        <w:rPr>
          <w:rFonts w:ascii="Century Gothic" w:eastAsia="Times New Roman" w:hAnsi="Century Gothic" w:cs="Times New Roman"/>
          <w:bCs/>
          <w:iCs/>
          <w:color w:val="auto"/>
          <w:kern w:val="0"/>
          <w:sz w:val="20"/>
          <w:szCs w:val="20"/>
          <w:lang w:bidi="ar-SA"/>
        </w:rPr>
        <w:t xml:space="preserve"> </w:t>
      </w:r>
      <w:r w:rsidRPr="005467E4">
        <w:rPr>
          <w:rFonts w:ascii="Century Gothic" w:eastAsia="Times New Roman" w:hAnsi="Century Gothic" w:cs="Times New Roman"/>
          <w:bCs/>
          <w:iCs/>
          <w:color w:val="auto"/>
          <w:kern w:val="0"/>
          <w:sz w:val="20"/>
          <w:szCs w:val="20"/>
          <w:lang w:bidi="ar-SA"/>
        </w:rPr>
        <w:t xml:space="preserve">     </w:t>
      </w:r>
    </w:p>
    <w:p w:rsidR="00A51E2F" w:rsidRPr="003F6E8F" w:rsidRDefault="00A51E2F" w:rsidP="00A51E2F">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highlight w:val="yellow"/>
          <w:lang w:bidi="ar-SA"/>
        </w:rPr>
      </w:pPr>
      <w:r w:rsidRPr="005467E4">
        <w:rPr>
          <w:rFonts w:ascii="Century Gothic" w:eastAsia="Times New Roman" w:hAnsi="Century Gothic" w:cs="Times New Roman"/>
          <w:bCs/>
          <w:iCs/>
          <w:color w:val="auto"/>
          <w:kern w:val="0"/>
          <w:sz w:val="20"/>
          <w:szCs w:val="20"/>
          <w:lang w:bidi="ar-SA"/>
        </w:rPr>
        <w:t>- licząc od daty podpisania bez uwag protokołu odbioru,</w:t>
      </w:r>
    </w:p>
    <w:p w:rsidR="00A51E2F" w:rsidRPr="000105DB" w:rsidRDefault="00A51E2F" w:rsidP="00A51E2F">
      <w:pPr>
        <w:widowControl w:val="0"/>
        <w:autoSpaceDE w:val="0"/>
        <w:autoSpaceDN w:val="0"/>
        <w:ind w:left="284" w:hanging="284"/>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w:t>
      </w:r>
      <w:r>
        <w:rPr>
          <w:rFonts w:ascii="Century Gothic" w:eastAsia="Times New Roman" w:hAnsi="Century Gothic" w:cs="Times New Roman"/>
          <w:bCs/>
          <w:kern w:val="3"/>
          <w:sz w:val="20"/>
          <w:szCs w:val="20"/>
          <w:lang w:bidi="ar-SA"/>
        </w:rPr>
        <w:t>usługę</w:t>
      </w:r>
      <w:r w:rsidRPr="000105DB">
        <w:rPr>
          <w:rFonts w:ascii="Century Gothic" w:eastAsia="Times New Roman" w:hAnsi="Century Gothic" w:cs="Times New Roman"/>
          <w:bCs/>
          <w:kern w:val="3"/>
          <w:sz w:val="20"/>
          <w:szCs w:val="20"/>
          <w:lang w:bidi="ar-SA"/>
        </w:rPr>
        <w:t xml:space="preserve"> w terminie </w:t>
      </w:r>
      <w:r>
        <w:rPr>
          <w:rFonts w:ascii="Century Gothic" w:eastAsia="Times New Roman" w:hAnsi="Century Gothic" w:cs="Times New Roman"/>
          <w:bCs/>
          <w:kern w:val="3"/>
          <w:sz w:val="20"/>
          <w:szCs w:val="20"/>
          <w:lang w:bidi="ar-SA"/>
        </w:rPr>
        <w:t>do</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Pr>
          <w:rFonts w:ascii="Century Gothic" w:hAnsi="Century Gothic"/>
          <w:sz w:val="20"/>
        </w:rPr>
        <w:t>(maks.</w:t>
      </w:r>
      <w:r w:rsidRPr="000105DB">
        <w:rPr>
          <w:rFonts w:ascii="Century Gothic" w:eastAsia="Times New Roman" w:hAnsi="Century Gothic" w:cs="Times New Roman"/>
          <w:bCs/>
          <w:kern w:val="3"/>
          <w:sz w:val="20"/>
          <w:szCs w:val="20"/>
          <w:lang w:bidi="ar-SA"/>
        </w:rPr>
        <w:t>2</w:t>
      </w:r>
      <w:r>
        <w:rPr>
          <w:rFonts w:ascii="Century Gothic" w:eastAsia="Times New Roman" w:hAnsi="Century Gothic" w:cs="Times New Roman"/>
          <w:bCs/>
          <w:kern w:val="3"/>
          <w:sz w:val="20"/>
          <w:szCs w:val="20"/>
          <w:lang w:bidi="ar-SA"/>
        </w:rPr>
        <w:t>5)</w:t>
      </w:r>
      <w:r w:rsidRPr="000105DB">
        <w:rPr>
          <w:rFonts w:ascii="Century Gothic" w:eastAsia="Times New Roman" w:hAnsi="Century Gothic" w:cs="Times New Roman"/>
          <w:bCs/>
          <w:kern w:val="3"/>
          <w:sz w:val="20"/>
          <w:szCs w:val="20"/>
          <w:lang w:bidi="ar-SA"/>
        </w:rPr>
        <w:t xml:space="preserve"> dni </w:t>
      </w:r>
      <w:r>
        <w:rPr>
          <w:rFonts w:ascii="Century Gothic" w:eastAsia="Times New Roman" w:hAnsi="Century Gothic" w:cs="Times New Roman"/>
          <w:bCs/>
          <w:kern w:val="3"/>
          <w:sz w:val="20"/>
          <w:szCs w:val="20"/>
          <w:lang w:bidi="ar-SA"/>
        </w:rPr>
        <w:t>roboczych o</w:t>
      </w:r>
      <w:r w:rsidRPr="00DC115D">
        <w:rPr>
          <w:rFonts w:ascii="Century Gothic" w:eastAsia="Times New Roman" w:hAnsi="Century Gothic" w:cs="Times New Roman"/>
          <w:bCs/>
          <w:kern w:val="3"/>
          <w:sz w:val="20"/>
          <w:szCs w:val="20"/>
          <w:lang w:bidi="ar-SA"/>
        </w:rPr>
        <w:t>d daty otrzymania zgłoszenia.</w:t>
      </w:r>
      <w:r w:rsidRPr="000105DB">
        <w:rPr>
          <w:rFonts w:ascii="Century Gothic" w:eastAsia="Times New Roman" w:hAnsi="Century Gothic" w:cs="Times New Roman"/>
          <w:bCs/>
          <w:kern w:val="3"/>
          <w:sz w:val="20"/>
          <w:szCs w:val="20"/>
          <w:lang w:bidi="ar-SA"/>
        </w:rPr>
        <w:t xml:space="preserve"> </w:t>
      </w:r>
    </w:p>
    <w:p w:rsidR="00A51E2F" w:rsidRDefault="00A51E2F" w:rsidP="00A51E2F">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A51E2F" w:rsidRPr="003D7B7D" w:rsidRDefault="00A51E2F" w:rsidP="00A51E2F">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lastRenderedPageBreak/>
        <w:t xml:space="preserve"> </w:t>
      </w:r>
      <w:r>
        <w:rPr>
          <w:rFonts w:ascii="Century Gothic" w:hAnsi="Century Gothic"/>
          <w:b/>
          <w:sz w:val="20"/>
          <w:szCs w:val="20"/>
        </w:rPr>
        <w:t>III</w:t>
      </w:r>
      <w:r w:rsidRPr="003D7B7D">
        <w:rPr>
          <w:rFonts w:ascii="Century Gothic" w:hAnsi="Century Gothic"/>
          <w:b/>
          <w:sz w:val="20"/>
          <w:szCs w:val="20"/>
        </w:rPr>
        <w:t>. Oświadczamy, że:</w:t>
      </w:r>
    </w:p>
    <w:p w:rsidR="00A51E2F" w:rsidRPr="000105DB" w:rsidRDefault="00A51E2F" w:rsidP="00A51E2F">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BD0844">
        <w:rPr>
          <w:rFonts w:ascii="Century Gothic" w:hAnsi="Century Gothic"/>
          <w:bCs/>
          <w:sz w:val="20"/>
        </w:rPr>
        <w:t>Oferujemy</w:t>
      </w:r>
      <w:r w:rsidRPr="003D7B7D">
        <w:rPr>
          <w:rFonts w:ascii="Century Gothic" w:hAnsi="Century Gothic"/>
          <w:sz w:val="20"/>
        </w:rPr>
        <w:t xml:space="preserve"> przedmiot zamówienia spełniający co najmniej wymagania wyszczególnione</w:t>
      </w:r>
      <w:r>
        <w:rPr>
          <w:rFonts w:ascii="Century Gothic" w:hAnsi="Century Gothic"/>
          <w:sz w:val="20"/>
        </w:rPr>
        <w:t xml:space="preserve"> w opisie przedmiotu zamówienia </w:t>
      </w:r>
      <w:r>
        <w:rPr>
          <w:rStyle w:val="Domylnaczcionkaakapitu5"/>
          <w:rFonts w:ascii="Century Gothic" w:hAnsi="Century Gothic"/>
          <w:color w:val="000000"/>
          <w:sz w:val="20"/>
        </w:rPr>
        <w:t>oraz opisanym w Rozdz. XIX SWZ</w:t>
      </w:r>
      <w:r w:rsidRPr="000105DB">
        <w:rPr>
          <w:rStyle w:val="Domylnaczcionkaakapitu5"/>
          <w:rFonts w:ascii="Century Gothic" w:hAnsi="Century Gothic"/>
          <w:color w:val="000000"/>
          <w:sz w:val="20"/>
        </w:rPr>
        <w:t>;</w:t>
      </w:r>
    </w:p>
    <w:p w:rsidR="00A51E2F" w:rsidRPr="000105DB" w:rsidRDefault="00A51E2F" w:rsidP="00A51E2F">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A51E2F" w:rsidRPr="0012145A" w:rsidRDefault="00A51E2F" w:rsidP="00A51E2F">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A51E2F" w:rsidRPr="00DD003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A51E2F" w:rsidRPr="00DD003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A51E2F" w:rsidRPr="00DD003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A51E2F" w:rsidRPr="006E40BF" w:rsidRDefault="00A51E2F" w:rsidP="00A51E2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A51E2F" w:rsidRDefault="00A51E2F" w:rsidP="00A51E2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A51E2F" w:rsidRDefault="00A51E2F" w:rsidP="00A51E2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A51E2F" w:rsidRDefault="00A51E2F" w:rsidP="00A51E2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A51E2F" w:rsidRDefault="00A51E2F" w:rsidP="00A51E2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A51E2F" w:rsidRDefault="00A51E2F" w:rsidP="00A51E2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A51E2F" w:rsidRPr="003D7B7D" w:rsidRDefault="00A51E2F" w:rsidP="00A51E2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A51E2F" w:rsidRPr="00F31C78" w:rsidRDefault="00A51E2F" w:rsidP="00A51E2F">
      <w:pPr>
        <w:pStyle w:val="Textbody"/>
        <w:numPr>
          <w:ilvl w:val="6"/>
          <w:numId w:val="3"/>
        </w:numPr>
        <w:autoSpaceDN w:val="0"/>
        <w:ind w:left="567" w:hanging="283"/>
        <w:rPr>
          <w:rFonts w:ascii="Century Gothic" w:eastAsia="Century Gothic" w:hAnsi="Century Gothic" w:cs="Century Gothic"/>
          <w:sz w:val="20"/>
          <w:lang w:eastAsia="pl-PL"/>
        </w:rPr>
      </w:pPr>
      <w:r>
        <w:rPr>
          <w:rFonts w:ascii="Century Gothic" w:hAnsi="Century Gothic"/>
          <w:bCs/>
          <w:sz w:val="20"/>
          <w:lang w:eastAsia="pl-PL"/>
        </w:rPr>
        <w:t>Usług</w:t>
      </w:r>
      <w:r w:rsidRPr="00116D0E">
        <w:rPr>
          <w:rFonts w:ascii="Century Gothic" w:hAnsi="Century Gothic"/>
          <w:bCs/>
          <w:sz w:val="20"/>
        </w:rPr>
        <w:t xml:space="preserve">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A51E2F" w:rsidRPr="00116D0E" w:rsidRDefault="00A51E2F" w:rsidP="00A51E2F">
      <w:pPr>
        <w:pStyle w:val="Textbody"/>
        <w:autoSpaceDN w:val="0"/>
        <w:ind w:left="567"/>
        <w:rPr>
          <w:rFonts w:ascii="Century Gothic" w:eastAsia="Century Gothic" w:hAnsi="Century Gothic" w:cs="Century Gothic"/>
          <w:sz w:val="20"/>
          <w:lang w:eastAsia="pl-PL"/>
        </w:rPr>
      </w:pPr>
    </w:p>
    <w:p w:rsidR="00A51E2F" w:rsidRPr="00BC1BE7" w:rsidRDefault="00A51E2F" w:rsidP="00A51E2F">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w:t>
      </w:r>
      <w:r>
        <w:rPr>
          <w:rFonts w:ascii="Century Gothic" w:hAnsi="Century Gothic"/>
          <w:bCs/>
          <w:color w:val="FF0000"/>
          <w:sz w:val="20"/>
          <w:lang w:eastAsia="pl-PL"/>
        </w:rPr>
        <w:t xml:space="preserve"> </w:t>
      </w:r>
      <w:r w:rsidRPr="000C0DE5">
        <w:rPr>
          <w:rFonts w:ascii="Century Gothic" w:hAnsi="Century Gothic"/>
          <w:bCs/>
          <w:color w:val="auto"/>
          <w:sz w:val="20"/>
          <w:lang w:eastAsia="pl-PL"/>
        </w:rPr>
        <w:t>O</w:t>
      </w:r>
      <w:r w:rsidRPr="000C0DE5">
        <w:rPr>
          <w:rStyle w:val="TekstpodstawowyZnak"/>
          <w:rFonts w:ascii="Century Gothic" w:eastAsia="ArialNarrow" w:hAnsi="Century Gothic" w:cs="Times New Roman"/>
          <w:color w:val="auto"/>
          <w:sz w:val="20"/>
          <w:szCs w:val="20"/>
          <w:lang w:eastAsia="pl-PL"/>
        </w:rPr>
        <w:t>sobą</w:t>
      </w:r>
      <w:r w:rsidRPr="005467E4">
        <w:rPr>
          <w:rStyle w:val="TekstpodstawowyZnak"/>
          <w:rFonts w:ascii="Century Gothic" w:eastAsia="ArialNarrow" w:hAnsi="Century Gothic" w:cs="Times New Roman"/>
          <w:sz w:val="20"/>
          <w:szCs w:val="20"/>
          <w:lang w:eastAsia="pl-PL"/>
        </w:rPr>
        <w:t xml:space="preserve"> odpowiedzialną za realizację umowy ze strony Wykonawcy jest</w:t>
      </w:r>
      <w:r>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vertAlign w:val="superscript"/>
          <w:lang w:eastAsia="pl-PL"/>
        </w:rPr>
        <w:t>1)</w:t>
      </w:r>
      <w:r w:rsidRPr="005467E4">
        <w:rPr>
          <w:rStyle w:val="TekstpodstawowyZnak"/>
          <w:rFonts w:ascii="Century Gothic" w:eastAsia="ArialNarrow" w:hAnsi="Century Gothic" w:cs="Times New Roman"/>
          <w:sz w:val="20"/>
          <w:szCs w:val="20"/>
          <w:lang w:eastAsia="pl-PL"/>
        </w:rPr>
        <w:t xml:space="preserve"> </w:t>
      </w:r>
      <w:r w:rsidRPr="00BC1BE7">
        <w:rPr>
          <w:rStyle w:val="TekstpodstawowyZnak"/>
          <w:rFonts w:ascii="Century Gothic" w:eastAsia="ArialNarrow" w:hAnsi="Century Gothic" w:cs="Times New Roman"/>
          <w:sz w:val="20"/>
          <w:szCs w:val="20"/>
          <w:lang w:eastAsia="pl-PL"/>
        </w:rPr>
        <w:t xml:space="preserve">nr </w:t>
      </w:r>
      <w:r>
        <w:rPr>
          <w:rStyle w:val="TekstpodstawowyZnak"/>
          <w:rFonts w:ascii="Century Gothic" w:eastAsia="ArialNarrow" w:hAnsi="Century Gothic" w:cs="Times New Roman"/>
          <w:sz w:val="20"/>
          <w:szCs w:val="20"/>
          <w:lang w:eastAsia="pl-PL"/>
        </w:rPr>
        <w:t xml:space="preserve">tel.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A51E2F" w:rsidRPr="00F31C78" w:rsidRDefault="00A51E2F" w:rsidP="00A51E2F">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A51E2F" w:rsidRPr="00F31C78" w:rsidRDefault="00A51E2F" w:rsidP="00A51E2F">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A51E2F" w:rsidRPr="00F31C78" w:rsidRDefault="00A51E2F" w:rsidP="00A51E2F">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A51E2F" w:rsidRPr="00F31C78" w:rsidRDefault="00A51E2F" w:rsidP="00A51E2F">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A51E2F" w:rsidRDefault="00A51E2F" w:rsidP="00A51E2F">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A51E2F" w:rsidRPr="00F31C78" w:rsidRDefault="00A51E2F" w:rsidP="00A51E2F">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A51E2F" w:rsidRPr="00F31C78" w:rsidRDefault="00A51E2F" w:rsidP="00A51E2F">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A51E2F" w:rsidRDefault="00A51E2F" w:rsidP="00A51E2F">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A51E2F" w:rsidRDefault="00A51E2F" w:rsidP="00A51E2F">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0E121B">
        <w:rPr>
          <w:rStyle w:val="Domylnaczcionkaakapitu5"/>
          <w:rFonts w:ascii="Century Gothic" w:hAnsi="Century Gothic" w:cs="Calibri Light"/>
          <w:iCs/>
          <w:sz w:val="16"/>
          <w:szCs w:val="16"/>
        </w:rPr>
        <w:t>w przypadku nie wypełnienia okresu gwarancji lub terminu realizacji Zamawiający uzna, że Wykonawca zaoferował termin podany w nawiasie</w:t>
      </w:r>
    </w:p>
    <w:p w:rsidR="00A51E2F" w:rsidRDefault="00A51E2F" w:rsidP="00A51E2F">
      <w:pPr>
        <w:tabs>
          <w:tab w:val="left" w:pos="540"/>
        </w:tabs>
        <w:autoSpaceDE w:val="0"/>
        <w:jc w:val="both"/>
        <w:rPr>
          <w:rFonts w:ascii="Century Gothic" w:hAnsi="Century Gothic" w:cs="Times New Roman"/>
          <w:sz w:val="16"/>
          <w:szCs w:val="16"/>
        </w:rPr>
      </w:pPr>
    </w:p>
    <w:p w:rsidR="00A51E2F" w:rsidRPr="00902F99" w:rsidRDefault="00A51E2F" w:rsidP="00A51E2F">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A51E2F" w:rsidRPr="00902F99" w:rsidRDefault="00A51E2F" w:rsidP="00A51E2F">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A51E2F" w:rsidRPr="00902F99" w:rsidRDefault="00A51E2F" w:rsidP="00A51E2F">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51E2F" w:rsidRDefault="00A51E2F" w:rsidP="00A51E2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A51E2F" w:rsidRDefault="00A51E2F" w:rsidP="00A51E2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A51E2F" w:rsidRPr="00753581" w:rsidRDefault="00A51E2F" w:rsidP="00A51E2F">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A51E2F" w:rsidRPr="00C76E4D" w:rsidRDefault="00A51E2F" w:rsidP="00A51E2F">
      <w:pPr>
        <w:pStyle w:val="Textbody"/>
        <w:rPr>
          <w:rFonts w:ascii="Century Gothic" w:hAnsi="Century Gothic"/>
          <w:b/>
          <w:i/>
          <w:sz w:val="20"/>
        </w:rPr>
      </w:pPr>
    </w:p>
    <w:p w:rsidR="00A51E2F" w:rsidRPr="00C76E4D" w:rsidRDefault="00A51E2F" w:rsidP="00A51E2F">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A51E2F" w:rsidRPr="00C76E4D" w:rsidRDefault="00A51E2F" w:rsidP="00A51E2F">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A51E2F" w:rsidRPr="00C76E4D" w:rsidRDefault="00A51E2F" w:rsidP="00A51E2F">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A51E2F" w:rsidRDefault="00A51E2F" w:rsidP="00A51E2F">
      <w:pPr>
        <w:pStyle w:val="Textbody"/>
        <w:rPr>
          <w:rFonts w:ascii="Century Gothic" w:hAnsi="Century Gothic"/>
          <w:b/>
          <w:sz w:val="20"/>
        </w:rPr>
      </w:pPr>
    </w:p>
    <w:p w:rsidR="00A51E2F" w:rsidRPr="00385DE0" w:rsidRDefault="00A51E2F" w:rsidP="00A51E2F">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A51E2F" w:rsidRPr="00C76E4D" w:rsidRDefault="00A51E2F" w:rsidP="00A51E2F">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A51E2F" w:rsidRPr="00753581" w:rsidRDefault="00A51E2F" w:rsidP="00A51E2F">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proofErr w:type="spellStart"/>
      <w:r w:rsidRPr="00753581">
        <w:rPr>
          <w:rFonts w:ascii="Century Gothic" w:hAnsi="Century Gothic"/>
          <w:i/>
          <w:sz w:val="20"/>
        </w:rPr>
        <w:t>CEiDG</w:t>
      </w:r>
      <w:proofErr w:type="spellEnd"/>
      <w:r w:rsidRPr="00753581">
        <w:rPr>
          <w:rFonts w:ascii="Century Gothic" w:hAnsi="Century Gothic"/>
          <w:i/>
          <w:sz w:val="20"/>
        </w:rPr>
        <w:t>)</w:t>
      </w:r>
    </w:p>
    <w:p w:rsidR="00A51E2F" w:rsidRPr="00C76E4D" w:rsidRDefault="00A51E2F" w:rsidP="00A51E2F">
      <w:pPr>
        <w:pStyle w:val="Textbody"/>
        <w:rPr>
          <w:rFonts w:ascii="Century Gothic" w:eastAsia="Arial" w:hAnsi="Century Gothic"/>
          <w:sz w:val="20"/>
        </w:rPr>
      </w:pPr>
      <w:r w:rsidRPr="00C76E4D">
        <w:rPr>
          <w:rFonts w:ascii="Century Gothic" w:hAnsi="Century Gothic"/>
          <w:b/>
          <w:bCs/>
          <w:sz w:val="20"/>
        </w:rPr>
        <w:t>reprezentowany przez:</w:t>
      </w:r>
    </w:p>
    <w:p w:rsidR="00A51E2F" w:rsidRPr="00C76E4D" w:rsidRDefault="00A51E2F" w:rsidP="00A51E2F">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A51E2F" w:rsidRPr="00C76E4D" w:rsidRDefault="00A51E2F" w:rsidP="00A51E2F">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A51E2F" w:rsidRPr="00C76E4D" w:rsidRDefault="00A51E2F" w:rsidP="00A51E2F">
      <w:pPr>
        <w:pStyle w:val="Textbody"/>
        <w:rPr>
          <w:rFonts w:ascii="Century Gothic" w:hAnsi="Century Gothic"/>
          <w:sz w:val="20"/>
        </w:rPr>
      </w:pPr>
    </w:p>
    <w:p w:rsidR="00A51E2F" w:rsidRDefault="00A51E2F" w:rsidP="00A51E2F">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A51E2F" w:rsidRDefault="00A51E2F" w:rsidP="00A51E2F">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A51E2F" w:rsidRPr="00F422C4" w:rsidRDefault="00A51E2F" w:rsidP="00A51E2F">
      <w:pPr>
        <w:pStyle w:val="Textbody"/>
        <w:jc w:val="center"/>
        <w:rPr>
          <w:rStyle w:val="Domylnaczcionkaakapitu7"/>
          <w:rFonts w:ascii="Century Gothic" w:hAnsi="Century Gothic"/>
          <w:b/>
          <w:color w:val="FF0000"/>
          <w:sz w:val="20"/>
        </w:rPr>
      </w:pPr>
    </w:p>
    <w:p w:rsidR="00A51E2F" w:rsidRPr="00D86360" w:rsidRDefault="00A51E2F" w:rsidP="00A51E2F">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o</w:t>
      </w:r>
      <w:r w:rsidRPr="00B37F9A">
        <w:rPr>
          <w:rFonts w:ascii="Century Gothic" w:eastAsia="Times New Roman" w:hAnsi="Century Gothic" w:cs="Times New Roman"/>
          <w:b/>
          <w:color w:val="auto"/>
          <w:kern w:val="0"/>
          <w:sz w:val="20"/>
          <w:szCs w:val="20"/>
          <w:lang w:eastAsia="en-US" w:bidi="ar-SA"/>
        </w:rPr>
        <w:t>bsług</w:t>
      </w:r>
      <w:r>
        <w:rPr>
          <w:rFonts w:ascii="Century Gothic" w:eastAsia="Times New Roman" w:hAnsi="Century Gothic" w:cs="Times New Roman"/>
          <w:b/>
          <w:color w:val="auto"/>
          <w:kern w:val="0"/>
          <w:sz w:val="20"/>
          <w:szCs w:val="20"/>
          <w:lang w:eastAsia="en-US" w:bidi="ar-SA"/>
        </w:rPr>
        <w:t>ę</w:t>
      </w:r>
      <w:r w:rsidRPr="00B37F9A">
        <w:rPr>
          <w:rFonts w:ascii="Century Gothic" w:eastAsia="Times New Roman" w:hAnsi="Century Gothic" w:cs="Times New Roman"/>
          <w:b/>
          <w:color w:val="auto"/>
          <w:kern w:val="0"/>
          <w:sz w:val="20"/>
          <w:szCs w:val="20"/>
          <w:lang w:eastAsia="en-US" w:bidi="ar-SA"/>
        </w:rPr>
        <w:t xml:space="preserve"> ser</w:t>
      </w:r>
      <w:r>
        <w:rPr>
          <w:rFonts w:ascii="Century Gothic" w:eastAsia="Times New Roman" w:hAnsi="Century Gothic" w:cs="Times New Roman"/>
          <w:b/>
          <w:color w:val="auto"/>
          <w:kern w:val="0"/>
          <w:sz w:val="20"/>
          <w:szCs w:val="20"/>
          <w:lang w:eastAsia="en-US" w:bidi="ar-SA"/>
        </w:rPr>
        <w:t>wisową systemu kamer nasobnych</w:t>
      </w:r>
      <w:r>
        <w:rPr>
          <w:rFonts w:ascii="Century Gothic" w:hAnsi="Century Gothic" w:cs="Calibri Light"/>
          <w:b/>
          <w:sz w:val="20"/>
          <w:szCs w:val="20"/>
        </w:rPr>
        <w:t>, WZP-</w:t>
      </w:r>
      <w:r w:rsidRPr="006F2AC3">
        <w:rPr>
          <w:rFonts w:ascii="Century Gothic" w:hAnsi="Century Gothic" w:cs="Calibri Light"/>
          <w:b/>
          <w:sz w:val="20"/>
          <w:szCs w:val="20"/>
        </w:rPr>
        <w:t>4664/21/303/Z</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A51E2F" w:rsidRPr="00F422C4" w:rsidRDefault="00A51E2F" w:rsidP="00A51E2F">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A51E2F" w:rsidRPr="00236DF2" w:rsidRDefault="00A51E2F" w:rsidP="00A51E2F">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A51E2F" w:rsidRDefault="00A51E2F" w:rsidP="00A51E2F">
      <w:pPr>
        <w:pStyle w:val="Textbody"/>
        <w:rPr>
          <w:rFonts w:ascii="Century Gothic" w:hAnsi="Century Gothic"/>
          <w:b/>
          <w:sz w:val="20"/>
        </w:rPr>
      </w:pPr>
    </w:p>
    <w:p w:rsidR="00A51E2F" w:rsidRDefault="00A51E2F" w:rsidP="00A51E2F">
      <w:pPr>
        <w:pStyle w:val="Textbody"/>
        <w:rPr>
          <w:rStyle w:val="Domylnaczcionkaakapitu7"/>
          <w:rFonts w:ascii="Century Gothic" w:eastAsia="Arial" w:hAnsi="Century Gothic"/>
          <w:sz w:val="20"/>
        </w:rPr>
      </w:pPr>
    </w:p>
    <w:p w:rsidR="00A51E2F" w:rsidRDefault="00A51E2F" w:rsidP="00A51E2F">
      <w:pPr>
        <w:pStyle w:val="Textbody"/>
        <w:rPr>
          <w:rStyle w:val="Domylnaczcionkaakapitu7"/>
          <w:rFonts w:ascii="Century Gothic" w:eastAsia="Arial" w:hAnsi="Century Gothic"/>
          <w:sz w:val="20"/>
        </w:rPr>
      </w:pPr>
    </w:p>
    <w:p w:rsidR="00A51E2F" w:rsidRPr="00C76E4D" w:rsidRDefault="00A51E2F" w:rsidP="00A51E2F">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A51E2F" w:rsidRPr="00C76E4D" w:rsidRDefault="00A51E2F" w:rsidP="00A51E2F">
      <w:pPr>
        <w:pStyle w:val="Textbody"/>
        <w:rPr>
          <w:rFonts w:ascii="Century Gothic" w:hAnsi="Century Gothic"/>
          <w:sz w:val="20"/>
        </w:rPr>
      </w:pPr>
    </w:p>
    <w:p w:rsidR="00A51E2F" w:rsidRPr="00221858" w:rsidRDefault="00A51E2F" w:rsidP="00A51E2F">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A51E2F" w:rsidRDefault="00A51E2F" w:rsidP="00A51E2F">
      <w:pPr>
        <w:pStyle w:val="Textbody"/>
        <w:ind w:left="6672" w:firstLine="264"/>
        <w:rPr>
          <w:rStyle w:val="Domylnaczcionkaakapitu7"/>
          <w:rFonts w:ascii="Century Gothic" w:hAnsi="Century Gothic"/>
          <w:i/>
          <w:sz w:val="20"/>
        </w:rPr>
      </w:pPr>
    </w:p>
    <w:p w:rsidR="00A51E2F" w:rsidRDefault="00A51E2F" w:rsidP="00A51E2F">
      <w:pPr>
        <w:pStyle w:val="Textbody"/>
        <w:rPr>
          <w:rFonts w:ascii="Century Gothic" w:hAnsi="Century Gothic"/>
          <w:sz w:val="20"/>
        </w:rPr>
      </w:pPr>
    </w:p>
    <w:p w:rsidR="00A51E2F" w:rsidRDefault="00A51E2F" w:rsidP="00A51E2F">
      <w:pPr>
        <w:pStyle w:val="Textbody"/>
        <w:rPr>
          <w:rFonts w:ascii="Century Gothic" w:hAnsi="Century Gothic"/>
          <w:sz w:val="20"/>
        </w:rPr>
      </w:pPr>
    </w:p>
    <w:p w:rsidR="00A51E2F" w:rsidRDefault="00A51E2F" w:rsidP="00A51E2F">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A51E2F" w:rsidRPr="00753581" w:rsidRDefault="00A51E2F" w:rsidP="00A51E2F">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A51E2F" w:rsidRDefault="00A51E2F" w:rsidP="00A51E2F">
      <w:pPr>
        <w:pStyle w:val="Textbody"/>
        <w:rPr>
          <w:rFonts w:ascii="Century Gothic" w:hAnsi="Century Gothic"/>
          <w:sz w:val="20"/>
        </w:rPr>
      </w:pPr>
    </w:p>
    <w:p w:rsidR="00A51E2F" w:rsidRDefault="00A51E2F" w:rsidP="00A51E2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A51E2F" w:rsidRDefault="00A51E2F" w:rsidP="00A51E2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A51E2F" w:rsidRPr="00C76E4D" w:rsidRDefault="00A51E2F" w:rsidP="00A51E2F">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A51E2F" w:rsidRPr="00CA2E00" w:rsidRDefault="00A51E2F" w:rsidP="00A51E2F">
      <w:pPr>
        <w:pStyle w:val="Standard"/>
        <w:pageBreakBefore/>
        <w:rPr>
          <w:rFonts w:ascii="Century Gothic" w:hAnsi="Century Gothic"/>
          <w:b/>
          <w:sz w:val="20"/>
        </w:rPr>
      </w:pPr>
    </w:p>
    <w:p w:rsidR="00A51E2F" w:rsidRDefault="00A51E2F" w:rsidP="00A51E2F">
      <w:pPr>
        <w:ind w:left="5954"/>
        <w:rPr>
          <w:rFonts w:ascii="Century Gothic" w:hAnsi="Century Gothic" w:cs="Times New Roman"/>
          <w:b/>
          <w:sz w:val="20"/>
          <w:szCs w:val="20"/>
        </w:rPr>
      </w:pPr>
      <w:r>
        <w:rPr>
          <w:rFonts w:ascii="Century Gothic" w:hAnsi="Century Gothic" w:cs="Times New Roman"/>
          <w:b/>
          <w:sz w:val="20"/>
          <w:szCs w:val="20"/>
        </w:rPr>
        <w:t>Załączniki nr 3 do SWZ</w:t>
      </w:r>
    </w:p>
    <w:p w:rsidR="00A51E2F" w:rsidRDefault="00A51E2F" w:rsidP="00A51E2F">
      <w:pPr>
        <w:ind w:left="5954"/>
        <w:rPr>
          <w:rFonts w:ascii="Century Gothic" w:hAnsi="Century Gothic" w:cs="Times New Roman"/>
          <w:b/>
          <w:sz w:val="20"/>
          <w:szCs w:val="20"/>
        </w:rPr>
      </w:pPr>
    </w:p>
    <w:p w:rsidR="00A51E2F" w:rsidRDefault="00A51E2F" w:rsidP="00A51E2F">
      <w:pPr>
        <w:ind w:left="5954"/>
        <w:rPr>
          <w:rFonts w:ascii="Century Gothic" w:hAnsi="Century Gothic" w:cs="Times New Roman"/>
          <w:b/>
          <w:sz w:val="20"/>
          <w:szCs w:val="20"/>
        </w:rPr>
      </w:pPr>
    </w:p>
    <w:p w:rsidR="00A51E2F" w:rsidRDefault="00A51E2F" w:rsidP="00A51E2F">
      <w:pPr>
        <w:ind w:left="5954"/>
        <w:rPr>
          <w:rFonts w:ascii="Century Gothic" w:hAnsi="Century Gothic" w:cs="Times New Roman"/>
          <w:b/>
          <w:sz w:val="20"/>
          <w:szCs w:val="20"/>
        </w:rPr>
      </w:pPr>
    </w:p>
    <w:p w:rsidR="00A51E2F" w:rsidRPr="00CA2E00" w:rsidRDefault="00A51E2F" w:rsidP="00A51E2F">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A51E2F" w:rsidRPr="00CA2E00" w:rsidRDefault="00A51E2F" w:rsidP="00A51E2F">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p>
    <w:p w:rsidR="00A51E2F" w:rsidRPr="00CA2E00" w:rsidRDefault="00A51E2F" w:rsidP="00A51E2F">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A51E2F" w:rsidRDefault="00A51E2F" w:rsidP="00A51E2F">
      <w:pPr>
        <w:pStyle w:val="Textbody"/>
        <w:ind w:left="5954"/>
        <w:rPr>
          <w:rFonts w:ascii="Century Gothic" w:hAnsi="Century Gothic"/>
          <w:b/>
          <w:sz w:val="20"/>
        </w:rPr>
      </w:pPr>
      <w:r w:rsidRPr="00CA2E00">
        <w:rPr>
          <w:rFonts w:ascii="Century Gothic" w:hAnsi="Century Gothic"/>
          <w:b/>
          <w:sz w:val="20"/>
        </w:rPr>
        <w:t>00-150 Warszawa</w:t>
      </w:r>
    </w:p>
    <w:p w:rsidR="00A51E2F" w:rsidRPr="00CA2E00" w:rsidRDefault="00A51E2F" w:rsidP="00A51E2F">
      <w:pPr>
        <w:pStyle w:val="Textbody"/>
        <w:ind w:left="5954"/>
        <w:rPr>
          <w:rFonts w:ascii="Century Gothic" w:hAnsi="Century Gothic"/>
          <w:b/>
          <w:sz w:val="20"/>
        </w:rPr>
      </w:pPr>
      <w:bookmarkStart w:id="1" w:name="_GoBack"/>
      <w:bookmarkEnd w:id="1"/>
    </w:p>
    <w:p w:rsidR="00A51E2F" w:rsidRPr="00385DE0" w:rsidRDefault="00A51E2F" w:rsidP="00A51E2F">
      <w:pPr>
        <w:pStyle w:val="Textbody"/>
        <w:rPr>
          <w:rFonts w:ascii="Century Gothic" w:eastAsia="Arial" w:hAnsi="Century Gothic"/>
          <w:color w:val="FF0000"/>
          <w:sz w:val="20"/>
        </w:rPr>
      </w:pPr>
      <w:r w:rsidRPr="00C76E4D">
        <w:rPr>
          <w:rFonts w:ascii="Century Gothic" w:hAnsi="Century Gothic"/>
          <w:b/>
          <w:sz w:val="20"/>
        </w:rPr>
        <w:t>Wykonawca</w:t>
      </w:r>
      <w:r w:rsidRPr="00385DE0">
        <w:rPr>
          <w:rFonts w:ascii="Century Gothic" w:hAnsi="Century Gothic"/>
          <w:b/>
          <w:color w:val="FF0000"/>
          <w:sz w:val="20"/>
        </w:rPr>
        <w:t>/</w:t>
      </w:r>
      <w:r>
        <w:rPr>
          <w:rFonts w:ascii="Century Gothic" w:hAnsi="Century Gothic"/>
          <w:b/>
          <w:color w:val="FF0000"/>
          <w:sz w:val="20"/>
        </w:rPr>
        <w:t>Podwykonawca/</w:t>
      </w:r>
      <w:r w:rsidRPr="00385DE0">
        <w:rPr>
          <w:rFonts w:ascii="Century Gothic" w:hAnsi="Century Gothic"/>
          <w:b/>
          <w:color w:val="FF0000"/>
          <w:sz w:val="20"/>
        </w:rPr>
        <w:t>podmiot udostępniający zasoby</w:t>
      </w:r>
      <w:r>
        <w:rPr>
          <w:rFonts w:ascii="Century Gothic" w:hAnsi="Century Gothic"/>
          <w:b/>
          <w:color w:val="FF0000"/>
          <w:sz w:val="20"/>
          <w:vertAlign w:val="superscript"/>
        </w:rPr>
        <w:t>1</w:t>
      </w:r>
      <w:r w:rsidRPr="00385DE0">
        <w:rPr>
          <w:rFonts w:ascii="Century Gothic" w:hAnsi="Century Gothic"/>
          <w:b/>
          <w:color w:val="FF0000"/>
          <w:sz w:val="20"/>
        </w:rPr>
        <w:t>:</w:t>
      </w:r>
    </w:p>
    <w:p w:rsidR="00A51E2F" w:rsidRPr="00C76E4D" w:rsidRDefault="00A51E2F" w:rsidP="00A51E2F">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A51E2F" w:rsidRPr="00EB6A33" w:rsidRDefault="00A51E2F" w:rsidP="00A51E2F">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KRS/</w:t>
      </w:r>
      <w:proofErr w:type="spellStart"/>
      <w:r w:rsidRPr="00EB6A33">
        <w:rPr>
          <w:rFonts w:ascii="Century Gothic" w:hAnsi="Century Gothic"/>
          <w:i/>
          <w:color w:val="FF0000"/>
          <w:sz w:val="20"/>
        </w:rPr>
        <w:t>CEiDG</w:t>
      </w:r>
      <w:proofErr w:type="spellEnd"/>
      <w:r w:rsidRPr="00EB6A33">
        <w:rPr>
          <w:rFonts w:ascii="Century Gothic" w:hAnsi="Century Gothic"/>
          <w:i/>
          <w:color w:val="FF0000"/>
          <w:sz w:val="20"/>
        </w:rPr>
        <w:t>)</w:t>
      </w:r>
    </w:p>
    <w:p w:rsidR="00A51E2F" w:rsidRPr="00C76E4D" w:rsidRDefault="00A51E2F" w:rsidP="00A51E2F">
      <w:pPr>
        <w:pStyle w:val="Textbody"/>
        <w:rPr>
          <w:rFonts w:ascii="Century Gothic" w:eastAsia="Arial" w:hAnsi="Century Gothic"/>
          <w:sz w:val="20"/>
        </w:rPr>
      </w:pPr>
      <w:r w:rsidRPr="00C76E4D">
        <w:rPr>
          <w:rFonts w:ascii="Century Gothic" w:hAnsi="Century Gothic"/>
          <w:b/>
          <w:bCs/>
          <w:sz w:val="20"/>
        </w:rPr>
        <w:t>reprezentowany przez:</w:t>
      </w:r>
    </w:p>
    <w:p w:rsidR="00A51E2F" w:rsidRPr="00C76E4D" w:rsidRDefault="00A51E2F" w:rsidP="00A51E2F">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A51E2F" w:rsidRPr="00C76E4D" w:rsidRDefault="00A51E2F" w:rsidP="00A51E2F">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A51E2F" w:rsidRDefault="00A51E2F" w:rsidP="00A51E2F">
      <w:pPr>
        <w:rPr>
          <w:rFonts w:cs="Times New Roman"/>
          <w:sz w:val="21"/>
          <w:szCs w:val="21"/>
        </w:rPr>
      </w:pPr>
    </w:p>
    <w:p w:rsidR="00A51E2F" w:rsidRDefault="00A51E2F" w:rsidP="00A51E2F">
      <w:pPr>
        <w:rPr>
          <w:rFonts w:cs="Times New Roman"/>
          <w:sz w:val="21"/>
          <w:szCs w:val="21"/>
        </w:rPr>
      </w:pPr>
    </w:p>
    <w:p w:rsidR="00A51E2F" w:rsidRPr="00385DE0" w:rsidRDefault="00A51E2F" w:rsidP="00A51E2F">
      <w:pPr>
        <w:spacing w:after="120"/>
        <w:contextualSpacing/>
        <w:jc w:val="center"/>
        <w:rPr>
          <w:rFonts w:ascii="Century Gothic" w:hAnsi="Century Gothic" w:cs="Times New Roman"/>
          <w:b/>
          <w:color w:val="FF0000"/>
          <w:sz w:val="20"/>
          <w:szCs w:val="20"/>
          <w:vertAlign w:val="superscript"/>
        </w:rPr>
      </w:pPr>
      <w:r w:rsidRPr="00CA2E00">
        <w:rPr>
          <w:rFonts w:ascii="Century Gothic" w:hAnsi="Century Gothic" w:cs="Times New Roman"/>
          <w:b/>
          <w:sz w:val="20"/>
          <w:szCs w:val="20"/>
          <w:u w:val="single"/>
        </w:rPr>
        <w:t xml:space="preserve">Oświadczenie </w:t>
      </w:r>
      <w:r>
        <w:rPr>
          <w:rFonts w:ascii="Century Gothic" w:hAnsi="Century Gothic" w:cs="Times New Roman"/>
          <w:b/>
          <w:sz w:val="20"/>
          <w:szCs w:val="20"/>
          <w:u w:val="single"/>
        </w:rPr>
        <w:t>W</w:t>
      </w:r>
      <w:r w:rsidRPr="00CA2E00">
        <w:rPr>
          <w:rFonts w:ascii="Century Gothic" w:hAnsi="Century Gothic" w:cs="Times New Roman"/>
          <w:b/>
          <w:sz w:val="20"/>
          <w:szCs w:val="20"/>
          <w:u w:val="single"/>
        </w:rPr>
        <w:t>ykonawcy</w:t>
      </w:r>
      <w:r w:rsidRPr="00385DE0">
        <w:rPr>
          <w:rFonts w:ascii="Century Gothic" w:hAnsi="Century Gothic" w:cs="Times New Roman"/>
          <w:b/>
          <w:color w:val="FF0000"/>
          <w:sz w:val="20"/>
          <w:szCs w:val="20"/>
          <w:u w:val="single"/>
        </w:rPr>
        <w:t>/</w:t>
      </w:r>
      <w:r>
        <w:rPr>
          <w:rFonts w:ascii="Century Gothic" w:hAnsi="Century Gothic" w:cs="Times New Roman"/>
          <w:b/>
          <w:color w:val="FF0000"/>
          <w:sz w:val="20"/>
          <w:szCs w:val="20"/>
          <w:u w:val="single"/>
        </w:rPr>
        <w:t>Podwykonawca/</w:t>
      </w:r>
      <w:r w:rsidRPr="00385DE0">
        <w:rPr>
          <w:rFonts w:ascii="Century Gothic" w:hAnsi="Century Gothic" w:cs="Times New Roman"/>
          <w:b/>
          <w:color w:val="FF0000"/>
          <w:sz w:val="20"/>
          <w:szCs w:val="20"/>
          <w:u w:val="single"/>
        </w:rPr>
        <w:t>podmiotu udostępniającego zasoby</w:t>
      </w:r>
      <w:r w:rsidRPr="00385DE0">
        <w:rPr>
          <w:rFonts w:ascii="Century Gothic" w:hAnsi="Century Gothic" w:cs="Times New Roman"/>
          <w:b/>
          <w:color w:val="FF0000"/>
          <w:sz w:val="20"/>
          <w:szCs w:val="20"/>
          <w:u w:val="single"/>
          <w:vertAlign w:val="superscript"/>
        </w:rPr>
        <w:t>1</w:t>
      </w:r>
    </w:p>
    <w:p w:rsidR="00A51E2F" w:rsidRDefault="00A51E2F" w:rsidP="00A51E2F">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A51E2F" w:rsidRPr="00FD727C" w:rsidRDefault="00A51E2F" w:rsidP="00A51E2F">
      <w:pPr>
        <w:spacing w:before="120"/>
        <w:contextualSpacing/>
        <w:jc w:val="center"/>
        <w:rPr>
          <w:rStyle w:val="Domylnaczcionkaakapitu5"/>
          <w:rFonts w:ascii="Century Gothic" w:hAnsi="Century Gothic" w:cs="Times New Roman"/>
          <w:b/>
          <w:color w:val="auto"/>
          <w:sz w:val="20"/>
          <w:szCs w:val="20"/>
        </w:rPr>
      </w:pPr>
    </w:p>
    <w:p w:rsidR="00A51E2F" w:rsidRPr="00D86360" w:rsidRDefault="00A51E2F" w:rsidP="00A51E2F">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na </w:t>
      </w:r>
      <w:r>
        <w:rPr>
          <w:rStyle w:val="Domylnaczcionkaakapitu7"/>
          <w:rFonts w:ascii="Century Gothic" w:hAnsi="Century Gothic"/>
          <w:b/>
          <w:sz w:val="20"/>
        </w:rPr>
        <w:t>obsługę serwisową</w:t>
      </w:r>
      <w:r w:rsidRPr="00B37F9A">
        <w:rPr>
          <w:rStyle w:val="Domylnaczcionkaakapitu7"/>
          <w:rFonts w:ascii="Century Gothic" w:hAnsi="Century Gothic"/>
          <w:b/>
          <w:sz w:val="20"/>
        </w:rPr>
        <w:t xml:space="preserve"> systemu kamer nasobnych</w:t>
      </w:r>
      <w:r>
        <w:rPr>
          <w:rFonts w:ascii="Century Gothic" w:hAnsi="Century Gothic" w:cs="Calibri Light"/>
          <w:b/>
          <w:sz w:val="20"/>
          <w:szCs w:val="20"/>
        </w:rPr>
        <w:t>, WZP-</w:t>
      </w:r>
      <w:r w:rsidRPr="006F2AC3">
        <w:rPr>
          <w:rFonts w:ascii="Century Gothic" w:hAnsi="Century Gothic" w:cs="Calibri Light"/>
          <w:b/>
          <w:sz w:val="20"/>
          <w:szCs w:val="20"/>
        </w:rPr>
        <w:t>4664/21/303/Z</w:t>
      </w:r>
      <w:r w:rsidRPr="006F2AC3">
        <w:rPr>
          <w:rStyle w:val="Domylnaczcionkaakapitu7"/>
          <w:rFonts w:ascii="Century Gothic" w:hAnsi="Century Gothic" w:cs="Calibri Light"/>
          <w:b/>
          <w:sz w:val="20"/>
          <w:szCs w:val="20"/>
        </w:rPr>
        <w:t xml:space="preserve">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A51E2F" w:rsidRPr="00753581" w:rsidRDefault="00A51E2F" w:rsidP="00A51E2F">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A51E2F" w:rsidRPr="00753581" w:rsidRDefault="00A51E2F" w:rsidP="00A51E2F">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A51E2F" w:rsidRPr="00753581" w:rsidRDefault="00A51E2F" w:rsidP="00A51E2F">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5 Ustawy, dotyczących zawarcia z innymi wykonawcami porozumienia mającego na celu zakłócenie konkurencji,</w:t>
      </w:r>
    </w:p>
    <w:p w:rsidR="00A51E2F" w:rsidRPr="00753581" w:rsidRDefault="00A51E2F" w:rsidP="00A51E2F">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3) art. 108 ust. 1 pkt 6 Ustawy,</w:t>
      </w:r>
    </w:p>
    <w:p w:rsidR="00A51E2F" w:rsidRPr="00753581" w:rsidRDefault="00A51E2F" w:rsidP="00A51E2F">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4) art. 109 ust. 1 pkt 1 Ustawy, odnośnie do naruszenia obowiązków dotyczących płatności podatków i opłat lokalnych, o których mowa w ustawie z dnia 12 stycznia 1991 r. o podatkach i opłatach lokalnych (Dz.U. z 2019 r. poz. 1170)</w:t>
      </w:r>
    </w:p>
    <w:p w:rsidR="00A51E2F" w:rsidRPr="00753581" w:rsidRDefault="00A51E2F" w:rsidP="00A51E2F">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A51E2F" w:rsidRPr="00CA2E00" w:rsidRDefault="00A51E2F" w:rsidP="00A51E2F">
      <w:pPr>
        <w:pStyle w:val="Standard"/>
        <w:jc w:val="right"/>
        <w:rPr>
          <w:rFonts w:ascii="Century Gothic" w:hAnsi="Century Gothic"/>
          <w:b/>
          <w:bCs/>
          <w:sz w:val="20"/>
        </w:rPr>
      </w:pPr>
    </w:p>
    <w:p w:rsidR="00A51E2F" w:rsidRPr="00CA2E00" w:rsidRDefault="00A51E2F" w:rsidP="00A51E2F">
      <w:pPr>
        <w:pStyle w:val="Standard"/>
        <w:jc w:val="right"/>
        <w:rPr>
          <w:rFonts w:ascii="Century Gothic" w:hAnsi="Century Gothic"/>
          <w:b/>
          <w:bCs/>
          <w:sz w:val="20"/>
        </w:rPr>
      </w:pPr>
    </w:p>
    <w:p w:rsidR="00A51E2F" w:rsidRDefault="00A51E2F" w:rsidP="00A51E2F">
      <w:pPr>
        <w:pStyle w:val="Textbody"/>
        <w:rPr>
          <w:rFonts w:ascii="Century Gothic" w:hAnsi="Century Gothic"/>
          <w:sz w:val="20"/>
        </w:rPr>
      </w:pPr>
    </w:p>
    <w:p w:rsidR="00A51E2F" w:rsidRPr="009B4021" w:rsidRDefault="00A51E2F" w:rsidP="00A51E2F">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A51E2F" w:rsidRDefault="00A51E2F" w:rsidP="00A51E2F">
      <w:pPr>
        <w:pStyle w:val="Textbody"/>
        <w:rPr>
          <w:rFonts w:ascii="Century Gothic" w:hAnsi="Century Gothic"/>
          <w:sz w:val="20"/>
        </w:rPr>
      </w:pPr>
    </w:p>
    <w:p w:rsidR="00A51E2F" w:rsidRDefault="00A51E2F" w:rsidP="00A51E2F">
      <w:pPr>
        <w:tabs>
          <w:tab w:val="left" w:pos="1978"/>
          <w:tab w:val="left" w:pos="3828"/>
          <w:tab w:val="center" w:pos="4677"/>
        </w:tabs>
        <w:rPr>
          <w:rFonts w:ascii="Open Sans" w:hAnsi="Open Sans" w:cs="Open Sans"/>
          <w:b/>
          <w:i/>
          <w:color w:val="FF0000"/>
          <w:sz w:val="18"/>
          <w:szCs w:val="18"/>
        </w:rPr>
      </w:pPr>
      <w:bookmarkStart w:id="2" w:name="_Hlk61172342"/>
      <w:r>
        <w:rPr>
          <w:rFonts w:ascii="Open Sans" w:hAnsi="Open Sans" w:cs="Open Sans"/>
          <w:b/>
          <w:i/>
          <w:color w:val="FF0000"/>
          <w:sz w:val="18"/>
          <w:szCs w:val="18"/>
        </w:rPr>
        <w:t>Dokument należy wypełnić i podpisać kwalifikowanym podpisem elektronicznym</w:t>
      </w:r>
    </w:p>
    <w:p w:rsidR="00A51E2F" w:rsidRPr="007F1469" w:rsidRDefault="00A51E2F" w:rsidP="00A51E2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bookmarkEnd w:id="2"/>
    <w:p w:rsidR="00975FB7" w:rsidRDefault="00A51E2F"/>
    <w:sectPr w:rsidR="0097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Narrow">
    <w:altName w:val="Arial Unicode MS"/>
    <w:charset w:val="EE"/>
    <w:family w:val="swiss"/>
    <w:pitch w:val="default"/>
  </w:font>
  <w:font w:name="Gulim">
    <w:altName w:val="굴림"/>
    <w:panose1 w:val="020B0600000101010101"/>
    <w:charset w:val="81"/>
    <w:family w:val="roman"/>
    <w:pitch w:val="fixed"/>
    <w:sig w:usb0="00000001" w:usb1="09060000" w:usb2="00000010" w:usb3="00000000" w:csb0="00080000" w:csb1="00000000"/>
  </w:font>
  <w:font w:name="Open Sans">
    <w:altName w:val="Segoe UI"/>
    <w:charset w:val="EE"/>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CB4DB4"/>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2F"/>
    <w:rsid w:val="0018503A"/>
    <w:rsid w:val="00A51E2F"/>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D067"/>
  <w15:chartTrackingRefBased/>
  <w15:docId w15:val="{41280877-AE98-436D-9E80-BA3C81D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1E2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A51E2F"/>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1E2F"/>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A51E2F"/>
    <w:rPr>
      <w:sz w:val="24"/>
      <w:lang w:val="pl-PL" w:bidi="ar-SA"/>
    </w:rPr>
  </w:style>
  <w:style w:type="character" w:customStyle="1" w:styleId="Domylnaczcionkaakapitu5">
    <w:name w:val="Domyślna czcionka akapitu5"/>
    <w:rsid w:val="00A51E2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A51E2F"/>
    <w:pPr>
      <w:spacing w:after="120"/>
      <w:jc w:val="both"/>
    </w:pPr>
  </w:style>
  <w:style w:type="character" w:customStyle="1" w:styleId="TekstpodstawowyZnak1">
    <w:name w:val="Tekst podstawowy Znak1"/>
    <w:basedOn w:val="Domylnaczcionkaakapitu"/>
    <w:link w:val="Tekstpodstawowy"/>
    <w:rsid w:val="00A51E2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A51E2F"/>
    <w:pPr>
      <w:tabs>
        <w:tab w:val="center" w:pos="4536"/>
        <w:tab w:val="right" w:pos="9072"/>
      </w:tabs>
    </w:pPr>
  </w:style>
  <w:style w:type="character" w:customStyle="1" w:styleId="StopkaZnak">
    <w:name w:val="Stopka Znak"/>
    <w:basedOn w:val="Domylnaczcionkaakapitu"/>
    <w:link w:val="Stopka"/>
    <w:rsid w:val="00A51E2F"/>
    <w:rPr>
      <w:rFonts w:ascii="Times New Roman" w:eastAsia="Arial" w:hAnsi="Times New Roman" w:cs="Arial"/>
      <w:color w:val="000000"/>
      <w:kern w:val="1"/>
      <w:szCs w:val="24"/>
      <w:lang w:eastAsia="zh-CN" w:bidi="hi-IN"/>
    </w:rPr>
  </w:style>
  <w:style w:type="paragraph" w:styleId="Nagwek">
    <w:name w:val="header"/>
    <w:basedOn w:val="Normalny"/>
    <w:link w:val="NagwekZnak"/>
    <w:rsid w:val="00A51E2F"/>
    <w:pPr>
      <w:tabs>
        <w:tab w:val="center" w:pos="4536"/>
        <w:tab w:val="right" w:pos="9072"/>
      </w:tabs>
    </w:pPr>
  </w:style>
  <w:style w:type="character" w:customStyle="1" w:styleId="NagwekZnak">
    <w:name w:val="Nagłówek Znak"/>
    <w:basedOn w:val="Domylnaczcionkaakapitu"/>
    <w:link w:val="Nagwek"/>
    <w:rsid w:val="00A51E2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51E2F"/>
    <w:pPr>
      <w:jc w:val="both"/>
    </w:pPr>
    <w:rPr>
      <w:i/>
      <w:sz w:val="24"/>
    </w:rPr>
  </w:style>
  <w:style w:type="paragraph" w:customStyle="1" w:styleId="Standard">
    <w:name w:val="Standard"/>
    <w:rsid w:val="00A51E2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51E2F"/>
    <w:pPr>
      <w:jc w:val="both"/>
    </w:pPr>
  </w:style>
  <w:style w:type="paragraph" w:customStyle="1" w:styleId="Textbodyindent">
    <w:name w:val="Text body indent"/>
    <w:basedOn w:val="Standard"/>
    <w:rsid w:val="00A51E2F"/>
    <w:pPr>
      <w:spacing w:after="120"/>
      <w:ind w:left="360"/>
      <w:jc w:val="both"/>
      <w:textAlignment w:val="baseline"/>
    </w:pPr>
    <w:rPr>
      <w:kern w:val="1"/>
    </w:rPr>
  </w:style>
  <w:style w:type="paragraph" w:styleId="Tekstpodstawowy2">
    <w:name w:val="Body Text 2"/>
    <w:basedOn w:val="Normalny"/>
    <w:link w:val="Tekstpodstawowy2Znak"/>
    <w:semiHidden/>
    <w:unhideWhenUsed/>
    <w:rsid w:val="00A51E2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A51E2F"/>
    <w:rPr>
      <w:rFonts w:ascii="Arial" w:eastAsia="SimSun" w:hAnsi="Arial" w:cs="Times New Roman"/>
      <w:color w:val="000000"/>
      <w:kern w:val="1"/>
      <w:sz w:val="24"/>
      <w:szCs w:val="24"/>
      <w:lang w:val="x-none" w:eastAsia="zh-CN"/>
    </w:rPr>
  </w:style>
  <w:style w:type="numbering" w:customStyle="1" w:styleId="WW8Num99">
    <w:name w:val="WW8Num99"/>
    <w:basedOn w:val="Bezlisty"/>
    <w:rsid w:val="00A51E2F"/>
    <w:pPr>
      <w:numPr>
        <w:numId w:val="2"/>
      </w:numPr>
    </w:pPr>
  </w:style>
  <w:style w:type="paragraph" w:styleId="Akapitzlist">
    <w:name w:val="List Paragraph"/>
    <w:basedOn w:val="Normalny"/>
    <w:link w:val="AkapitzlistZnak"/>
    <w:uiPriority w:val="34"/>
    <w:qFormat/>
    <w:rsid w:val="00A51E2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A51E2F"/>
  </w:style>
  <w:style w:type="character" w:customStyle="1" w:styleId="AkapitzlistZnak">
    <w:name w:val="Akapit z listą Znak"/>
    <w:link w:val="Akapitzlist"/>
    <w:uiPriority w:val="34"/>
    <w:qFormat/>
    <w:locked/>
    <w:rsid w:val="00A51E2F"/>
    <w:rPr>
      <w:rFonts w:ascii="Calibri" w:eastAsia="Calibri" w:hAnsi="Calibri" w:cs="Times New Roman"/>
      <w:lang w:val="x-none"/>
    </w:rPr>
  </w:style>
  <w:style w:type="paragraph" w:customStyle="1" w:styleId="Tekstprzypisudolnego1">
    <w:name w:val="Tekst przypisu dolnego1"/>
    <w:basedOn w:val="Normalny"/>
    <w:rsid w:val="00A51E2F"/>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1918</Words>
  <Characters>11513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2021-12-24T07:23:00Z</dcterms:created>
  <dcterms:modified xsi:type="dcterms:W3CDTF">2021-12-24T07:27:00Z</dcterms:modified>
</cp:coreProperties>
</file>