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10EE71B6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30B3C2D8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292EFF">
        <w:rPr>
          <w:rFonts w:eastAsia="Times New Roman" w:cstheme="minorHAnsi"/>
          <w:sz w:val="24"/>
          <w:szCs w:val="24"/>
          <w:lang w:eastAsia="pl-PL"/>
        </w:rPr>
        <w:t>2.</w:t>
      </w:r>
      <w:r w:rsidR="00555689">
        <w:rPr>
          <w:rFonts w:eastAsia="Times New Roman" w:cstheme="minorHAnsi"/>
          <w:sz w:val="24"/>
          <w:szCs w:val="24"/>
          <w:lang w:eastAsia="pl-PL"/>
        </w:rPr>
        <w:t>44</w:t>
      </w:r>
      <w:r w:rsidR="00292EFF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42AD1B7F" w:rsidR="000D6B80" w:rsidRDefault="000D6B80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0604BDDE" w14:textId="7EF4A23F" w:rsidR="00292EFF" w:rsidRDefault="00292EFF" w:rsidP="009E0B1F">
      <w:pPr>
        <w:spacing w:after="0" w:line="360" w:lineRule="auto"/>
        <w:rPr>
          <w:rFonts w:cstheme="minorHAnsi"/>
          <w:sz w:val="24"/>
          <w:szCs w:val="24"/>
        </w:rPr>
      </w:pPr>
    </w:p>
    <w:p w14:paraId="27AA55D5" w14:textId="13E76F0F" w:rsidR="00555689" w:rsidRPr="00555689" w:rsidRDefault="00555689" w:rsidP="00555689">
      <w:pPr>
        <w:keepNext/>
        <w:tabs>
          <w:tab w:val="right" w:leader="dot" w:pos="2552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 xml:space="preserve">W </w:t>
      </w:r>
      <w:r w:rsidRPr="00555689">
        <w:rPr>
          <w:rFonts w:cstheme="minorHAnsi"/>
          <w:sz w:val="24"/>
          <w:szCs w:val="24"/>
        </w:rPr>
        <w:t>rezultacie przeprowadzenia przez Zamawiającego postępowania o udzielenie zamówienia publicznego w trybie podstawowym na podstawie art. 275 pkt 1 ustawy z dnia 11 września 2019 r. Prawo zamówień publicznych (Dz.U. z 2023 r. poz. 1605 z późn.zm.)</w:t>
      </w:r>
      <w:r w:rsidRPr="00555689">
        <w:rPr>
          <w:rFonts w:cstheme="minorHAnsi"/>
          <w:sz w:val="24"/>
          <w:szCs w:val="24"/>
        </w:rPr>
        <w:br/>
        <w:t>w  dniu …………………………………….2024 r. w Warszawie zostaje zawarta umowa pomiędzy:</w:t>
      </w:r>
    </w:p>
    <w:p w14:paraId="4CAB8BFE" w14:textId="77777777" w:rsidR="00555689" w:rsidRPr="00555689" w:rsidRDefault="00555689" w:rsidP="00555689">
      <w:pPr>
        <w:keepNext/>
        <w:tabs>
          <w:tab w:val="right" w:leader="dot" w:pos="2552"/>
        </w:tabs>
        <w:spacing w:line="276" w:lineRule="auto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b/>
          <w:sz w:val="24"/>
          <w:szCs w:val="24"/>
        </w:rPr>
        <w:t>Województwem Mazowieckim, ul. Jagiellońska 26, 03-719 Warszawa, NIP: 1132453940, jako NABYWCĄ,</w:t>
      </w:r>
    </w:p>
    <w:p w14:paraId="6C267147" w14:textId="77777777" w:rsidR="00555689" w:rsidRPr="00555689" w:rsidRDefault="00555689" w:rsidP="00555689">
      <w:pPr>
        <w:pStyle w:val="Tekstprzypisudolnego"/>
        <w:keepNext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b/>
          <w:sz w:val="24"/>
          <w:szCs w:val="24"/>
        </w:rPr>
        <w:t>Wojewódzkim Urzędem Pracy w Warszawie</w:t>
      </w:r>
      <w:r w:rsidRPr="00555689">
        <w:rPr>
          <w:rFonts w:asciiTheme="minorHAnsi" w:hAnsiTheme="minorHAnsi" w:cstheme="minorHAnsi"/>
          <w:sz w:val="24"/>
          <w:szCs w:val="24"/>
        </w:rPr>
        <w:t>, ul. Chłodna 52, 00-872 Warszawa,</w:t>
      </w:r>
    </w:p>
    <w:p w14:paraId="19D4A11D" w14:textId="77777777" w:rsidR="00555689" w:rsidRPr="00555689" w:rsidRDefault="00555689" w:rsidP="00555689">
      <w:pPr>
        <w:pStyle w:val="Tekstprzypisudolnego"/>
        <w:keepNext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 xml:space="preserve">jako </w:t>
      </w:r>
      <w:r w:rsidRPr="00555689">
        <w:rPr>
          <w:rFonts w:asciiTheme="minorHAnsi" w:hAnsiTheme="minorHAnsi" w:cstheme="minorHAnsi"/>
          <w:b/>
          <w:sz w:val="24"/>
          <w:szCs w:val="24"/>
        </w:rPr>
        <w:t>ODBIORCĄ</w:t>
      </w:r>
      <w:r w:rsidRPr="00555689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0D3593CE" w14:textId="77777777" w:rsidR="00555689" w:rsidRPr="00555689" w:rsidRDefault="00555689" w:rsidP="00555689">
      <w:pPr>
        <w:pStyle w:val="Tekstprzypisudolnego"/>
        <w:keepNext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5B73F723" w14:textId="77777777" w:rsidR="00555689" w:rsidRPr="00555689" w:rsidRDefault="00555689" w:rsidP="00555689">
      <w:pPr>
        <w:pStyle w:val="Tekstprzypisudolnego"/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55689">
        <w:rPr>
          <w:rFonts w:asciiTheme="minorHAnsi" w:hAnsiTheme="minorHAnsi" w:cstheme="minorHAnsi"/>
          <w:b/>
          <w:sz w:val="24"/>
          <w:szCs w:val="24"/>
        </w:rPr>
        <w:t xml:space="preserve">Pana Tomasza Sieradza – Dyrektora Wojewódzkiego Urzędu Pracy w Warszawie </w:t>
      </w:r>
    </w:p>
    <w:p w14:paraId="0ADCE77D" w14:textId="77777777" w:rsidR="00555689" w:rsidRPr="00555689" w:rsidRDefault="00555689" w:rsidP="00555689">
      <w:pPr>
        <w:pStyle w:val="Tekstprzypisudolnego"/>
        <w:keepNext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na podstawie pełnomocnictwa udzielonego przez Zarząd Województwa Mazowieckiego,</w:t>
      </w:r>
    </w:p>
    <w:p w14:paraId="57A95DDB" w14:textId="77777777" w:rsidR="00555689" w:rsidRPr="00555689" w:rsidRDefault="00555689" w:rsidP="00555689">
      <w:pPr>
        <w:pStyle w:val="Tekstprzypisudolnego"/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555689">
        <w:rPr>
          <w:rFonts w:asciiTheme="minorHAnsi" w:hAnsiTheme="minorHAnsi" w:cstheme="minorHAnsi"/>
          <w:b/>
          <w:sz w:val="24"/>
          <w:szCs w:val="24"/>
        </w:rPr>
        <w:t>Zamawiającym</w:t>
      </w:r>
    </w:p>
    <w:p w14:paraId="17828449" w14:textId="77777777" w:rsidR="00555689" w:rsidRPr="00555689" w:rsidRDefault="00555689" w:rsidP="00555689">
      <w:pPr>
        <w:pStyle w:val="Tekstprzypisudolnego"/>
        <w:keepNext/>
        <w:tabs>
          <w:tab w:val="left" w:leader="dot" w:pos="851"/>
          <w:tab w:val="right" w:leader="dot" w:pos="79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a firmą:</w:t>
      </w:r>
      <w:r w:rsidRPr="00555689">
        <w:rPr>
          <w:rFonts w:asciiTheme="minorHAnsi" w:hAnsiTheme="minorHAnsi" w:cstheme="minorHAnsi"/>
          <w:sz w:val="24"/>
          <w:szCs w:val="24"/>
        </w:rPr>
        <w:tab/>
      </w: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0519A350" w14:textId="77777777" w:rsidR="00555689" w:rsidRPr="00555689" w:rsidRDefault="00555689" w:rsidP="00555689">
      <w:pPr>
        <w:pStyle w:val="Tekstprzypisudolnego"/>
        <w:keepNext/>
        <w:tabs>
          <w:tab w:val="right" w:leader="dot" w:pos="79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 xml:space="preserve">z siedzibą: </w:t>
      </w: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439AEFC8" w14:textId="77777777" w:rsidR="00555689" w:rsidRPr="00555689" w:rsidRDefault="00555689" w:rsidP="00555689">
      <w:pPr>
        <w:pStyle w:val="Tekstprzypisudolnego"/>
        <w:keepNext/>
        <w:tabs>
          <w:tab w:val="right" w:leader="dot" w:pos="7938"/>
          <w:tab w:val="left" w:pos="850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wpisaną do Krajowego Rejestru Sądowego pod numerem KRS:</w:t>
      </w: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29ED9C95" w14:textId="77777777" w:rsidR="00555689" w:rsidRPr="00555689" w:rsidRDefault="00555689" w:rsidP="00555689">
      <w:pPr>
        <w:pStyle w:val="Tekstprzypisudolnego"/>
        <w:keepNext/>
        <w:tabs>
          <w:tab w:val="right" w:leader="dot" w:pos="79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NIP:</w:t>
      </w: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1B9CBA33" w14:textId="77777777" w:rsidR="00555689" w:rsidRPr="00555689" w:rsidRDefault="00555689" w:rsidP="00555689">
      <w:pPr>
        <w:pStyle w:val="Tekstprzypisudolnego"/>
        <w:keepNext/>
        <w:tabs>
          <w:tab w:val="right" w:leader="dot" w:pos="79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REGON:</w:t>
      </w: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66A00799" w14:textId="77777777" w:rsidR="00555689" w:rsidRPr="00555689" w:rsidRDefault="00555689" w:rsidP="00555689">
      <w:pPr>
        <w:pStyle w:val="Tekstprzypisudolnego"/>
        <w:keepNext/>
        <w:tabs>
          <w:tab w:val="right" w:leader="dot" w:pos="6804"/>
          <w:tab w:val="right" w:leader="dot" w:pos="79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>wysokość kapitału zakładowego</w:t>
      </w:r>
      <w:r w:rsidRPr="00555689">
        <w:rPr>
          <w:rFonts w:asciiTheme="minorHAnsi" w:hAnsiTheme="minorHAnsi" w:cstheme="minorHAnsi"/>
          <w:sz w:val="24"/>
          <w:szCs w:val="24"/>
        </w:rPr>
        <w:tab/>
        <w:t>reprezentowaną przez</w:t>
      </w: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245066F4" w14:textId="77777777" w:rsidR="00555689" w:rsidRPr="00555689" w:rsidRDefault="00555689" w:rsidP="00555689">
      <w:pPr>
        <w:spacing w:line="276" w:lineRule="auto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sz w:val="24"/>
          <w:szCs w:val="24"/>
        </w:rPr>
        <w:t>zwaną dalej w treści umowy</w:t>
      </w:r>
      <w:r w:rsidRPr="00555689">
        <w:rPr>
          <w:rFonts w:cstheme="minorHAnsi"/>
          <w:b/>
          <w:sz w:val="24"/>
          <w:szCs w:val="24"/>
        </w:rPr>
        <w:t xml:space="preserve"> Wykonawcą.</w:t>
      </w:r>
    </w:p>
    <w:p w14:paraId="3B8A6779" w14:textId="77777777" w:rsidR="00555689" w:rsidRPr="00555689" w:rsidRDefault="00555689" w:rsidP="00555689">
      <w:pPr>
        <w:pStyle w:val="Nagwek1"/>
        <w:tabs>
          <w:tab w:val="center" w:pos="453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ab/>
      </w:r>
    </w:p>
    <w:p w14:paraId="47B055B6" w14:textId="70F7F5D7" w:rsidR="00555689" w:rsidRPr="00555689" w:rsidRDefault="00555689" w:rsidP="00555689">
      <w:pPr>
        <w:jc w:val="center"/>
        <w:rPr>
          <w:b/>
          <w:bCs/>
        </w:rPr>
      </w:pPr>
      <w:r w:rsidRPr="00555689">
        <w:rPr>
          <w:b/>
          <w:bCs/>
          <w:sz w:val="24"/>
          <w:szCs w:val="24"/>
        </w:rPr>
        <w:t>§ 1. Przedmiot umowy</w:t>
      </w:r>
    </w:p>
    <w:p w14:paraId="52D50F44" w14:textId="77777777" w:rsidR="00555689" w:rsidRPr="00555689" w:rsidRDefault="00555689" w:rsidP="00555689">
      <w:pPr>
        <w:rPr>
          <w:rFonts w:cstheme="minorHAnsi"/>
          <w:sz w:val="24"/>
          <w:szCs w:val="24"/>
        </w:rPr>
      </w:pPr>
      <w:r w:rsidRPr="00555689">
        <w:rPr>
          <w:rFonts w:cstheme="minorHAnsi"/>
          <w:b/>
          <w:sz w:val="24"/>
          <w:szCs w:val="24"/>
        </w:rPr>
        <w:t>Przedmiotem umowy jest</w:t>
      </w:r>
      <w:r w:rsidRPr="00555689">
        <w:rPr>
          <w:rFonts w:cstheme="minorHAnsi"/>
          <w:sz w:val="24"/>
          <w:szCs w:val="24"/>
        </w:rPr>
        <w:t xml:space="preserve"> usługa przygotowania, realizacji i produkcji filmu </w:t>
      </w:r>
      <w:proofErr w:type="spellStart"/>
      <w:r w:rsidRPr="00555689">
        <w:rPr>
          <w:rFonts w:cstheme="minorHAnsi"/>
          <w:sz w:val="24"/>
          <w:szCs w:val="24"/>
        </w:rPr>
        <w:t>informacyjno</w:t>
      </w:r>
      <w:proofErr w:type="spellEnd"/>
      <w:r w:rsidRPr="00555689">
        <w:rPr>
          <w:rFonts w:cstheme="minorHAnsi"/>
          <w:sz w:val="24"/>
          <w:szCs w:val="24"/>
        </w:rPr>
        <w:t xml:space="preserve"> – promocyjnego w ramach obchodów 20 </w:t>
      </w:r>
      <w:proofErr w:type="spellStart"/>
      <w:r w:rsidRPr="00555689">
        <w:rPr>
          <w:rFonts w:cstheme="minorHAnsi"/>
          <w:sz w:val="24"/>
          <w:szCs w:val="24"/>
        </w:rPr>
        <w:t>lecia</w:t>
      </w:r>
      <w:proofErr w:type="spellEnd"/>
      <w:r w:rsidRPr="00555689">
        <w:rPr>
          <w:rFonts w:cstheme="minorHAnsi"/>
          <w:sz w:val="24"/>
          <w:szCs w:val="24"/>
        </w:rPr>
        <w:t xml:space="preserve"> członkostwa Polski w Unii Europejskiej, zgodnie z wymogami określonymi w szczegółowym opisie przedmiotu zamówienia stanowiącym </w:t>
      </w:r>
      <w:r w:rsidRPr="00555689">
        <w:rPr>
          <w:rFonts w:cstheme="minorHAnsi"/>
          <w:i/>
          <w:sz w:val="24"/>
          <w:szCs w:val="24"/>
        </w:rPr>
        <w:t>Załącznik nr 1 do umowy</w:t>
      </w:r>
      <w:r w:rsidRPr="00555689">
        <w:rPr>
          <w:rFonts w:cstheme="minorHAnsi"/>
          <w:sz w:val="24"/>
          <w:szCs w:val="24"/>
        </w:rPr>
        <w:t>.</w:t>
      </w:r>
    </w:p>
    <w:p w14:paraId="52B78FF9" w14:textId="739F35DC" w:rsidR="00555689" w:rsidRPr="00555689" w:rsidRDefault="00555689" w:rsidP="00555689">
      <w:pPr>
        <w:jc w:val="center"/>
        <w:rPr>
          <w:b/>
          <w:bCs/>
        </w:rPr>
      </w:pPr>
      <w:r w:rsidRPr="00555689">
        <w:rPr>
          <w:b/>
          <w:bCs/>
          <w:sz w:val="24"/>
          <w:szCs w:val="24"/>
        </w:rPr>
        <w:t>§ 2. Termin realizacji zamówienia</w:t>
      </w:r>
    </w:p>
    <w:p w14:paraId="671B2F5A" w14:textId="77777777" w:rsidR="00555689" w:rsidRPr="00555689" w:rsidRDefault="00555689" w:rsidP="00555689">
      <w:pPr>
        <w:spacing w:line="276" w:lineRule="auto"/>
        <w:contextualSpacing/>
        <w:rPr>
          <w:rFonts w:eastAsia="Calibri" w:cstheme="minorHAnsi"/>
          <w:sz w:val="24"/>
          <w:szCs w:val="24"/>
          <w:lang w:eastAsia="x-none"/>
        </w:rPr>
      </w:pPr>
      <w:r w:rsidRPr="00555689">
        <w:rPr>
          <w:rFonts w:eastAsia="Calibri" w:cstheme="minorHAnsi"/>
          <w:sz w:val="24"/>
          <w:szCs w:val="24"/>
          <w:lang w:eastAsia="x-none"/>
        </w:rPr>
        <w:t xml:space="preserve">Termin realizacji przedmiotu umowy: do 3 miesięcy od podpisania umowy, nie później niż do </w:t>
      </w:r>
    </w:p>
    <w:p w14:paraId="18F47F1E" w14:textId="77777777" w:rsidR="00555689" w:rsidRPr="00555689" w:rsidRDefault="00555689" w:rsidP="00555689">
      <w:pPr>
        <w:spacing w:line="276" w:lineRule="auto"/>
        <w:rPr>
          <w:rFonts w:eastAsia="Calibri" w:cstheme="minorHAnsi"/>
          <w:b/>
          <w:sz w:val="24"/>
          <w:szCs w:val="24"/>
          <w:lang w:eastAsia="x-none"/>
        </w:rPr>
      </w:pPr>
      <w:r w:rsidRPr="00555689">
        <w:rPr>
          <w:rFonts w:eastAsia="Calibri" w:cstheme="minorHAnsi"/>
          <w:b/>
          <w:sz w:val="24"/>
          <w:szCs w:val="24"/>
          <w:lang w:eastAsia="x-none"/>
        </w:rPr>
        <w:t>31 października 2024 roku.</w:t>
      </w:r>
    </w:p>
    <w:p w14:paraId="76BD5931" w14:textId="3DE22365" w:rsidR="00555689" w:rsidRPr="00555689" w:rsidRDefault="00555689" w:rsidP="00555689">
      <w:pPr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lastRenderedPageBreak/>
        <w:br/>
      </w:r>
      <w:r w:rsidRPr="00555689">
        <w:rPr>
          <w:rFonts w:cstheme="minorHAnsi"/>
          <w:b/>
          <w:sz w:val="24"/>
          <w:szCs w:val="24"/>
        </w:rPr>
        <w:t>§ 3. Doświadczenie wykonawcy</w:t>
      </w:r>
    </w:p>
    <w:p w14:paraId="5913AEF3" w14:textId="77777777" w:rsidR="00555689" w:rsidRPr="00555689" w:rsidRDefault="00555689" w:rsidP="00555689">
      <w:pPr>
        <w:pStyle w:val="Akapitzlist"/>
        <w:tabs>
          <w:tab w:val="left" w:pos="4395"/>
          <w:tab w:val="left" w:pos="7159"/>
        </w:tabs>
        <w:spacing w:after="0"/>
        <w:ind w:left="0"/>
        <w:rPr>
          <w:rFonts w:cstheme="minorHAnsi"/>
          <w:sz w:val="24"/>
          <w:szCs w:val="24"/>
        </w:rPr>
      </w:pPr>
      <w:r w:rsidRPr="00555689">
        <w:rPr>
          <w:rFonts w:cstheme="minorHAnsi"/>
          <w:iCs/>
          <w:sz w:val="24"/>
          <w:szCs w:val="24"/>
        </w:rPr>
        <w:t>Wykonawca oświadcza, że spełnia określone odrębnymi przepisami warunki niezbędne do wykonania umowy, ma wystarczające doświadczenie i kompetencje do realizacji umowy oraz zobowiązuje się wykonać należycie przedmiot umowy.</w:t>
      </w:r>
      <w:r w:rsidRPr="00555689">
        <w:rPr>
          <w:rFonts w:cstheme="minorHAnsi"/>
          <w:sz w:val="24"/>
          <w:szCs w:val="24"/>
        </w:rPr>
        <w:t xml:space="preserve"> </w:t>
      </w:r>
    </w:p>
    <w:p w14:paraId="632B8DBF" w14:textId="2774B7E1" w:rsidR="00555689" w:rsidRPr="00555689" w:rsidRDefault="00555689" w:rsidP="00555689">
      <w:pPr>
        <w:spacing w:before="240"/>
        <w:jc w:val="center"/>
        <w:rPr>
          <w:b/>
          <w:bCs/>
        </w:rPr>
      </w:pPr>
      <w:r w:rsidRPr="00555689">
        <w:rPr>
          <w:b/>
          <w:bCs/>
          <w:sz w:val="24"/>
          <w:szCs w:val="24"/>
        </w:rPr>
        <w:t>§ 4. Przekazanie praw autorskich</w:t>
      </w:r>
    </w:p>
    <w:p w14:paraId="18E9C0B1" w14:textId="77777777" w:rsidR="00555689" w:rsidRPr="00555689" w:rsidRDefault="00555689" w:rsidP="00555689">
      <w:pPr>
        <w:numPr>
          <w:ilvl w:val="0"/>
          <w:numId w:val="36"/>
        </w:numPr>
        <w:spacing w:after="0" w:line="276" w:lineRule="auto"/>
        <w:ind w:left="284" w:hanging="218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bCs/>
          <w:sz w:val="24"/>
          <w:szCs w:val="24"/>
        </w:rPr>
        <w:t>Wykonawca</w:t>
      </w:r>
      <w:r w:rsidRPr="00555689">
        <w:rPr>
          <w:rFonts w:eastAsia="Calibri" w:cstheme="minorHAnsi"/>
          <w:sz w:val="24"/>
          <w:szCs w:val="24"/>
        </w:rPr>
        <w:t xml:space="preserve"> zobowiązuje się do zawarcia umów z twórcami, artystami, wykonawcami i realizatorami utworu określonego w § 1 umowy, którego przedmiotem jest przeniesienie przez nich wszelkich autorskich praw majątkowych i praw pokrewnych oraz uzyskanie zezwolenia na wykonywanie autorskich praw zależnych, w zakresie opracowań, przeróbek, montażu  materiału, nowych wersji, łączenia z innymi utworami i eksploatacji takich opracowań na polach eksploatacji wymienionych poniżej.</w:t>
      </w:r>
    </w:p>
    <w:p w14:paraId="5A91F3C8" w14:textId="003F933C" w:rsidR="00555689" w:rsidRPr="00555689" w:rsidRDefault="00555689" w:rsidP="00555689">
      <w:pPr>
        <w:numPr>
          <w:ilvl w:val="0"/>
          <w:numId w:val="36"/>
        </w:numPr>
        <w:spacing w:after="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>W ramach wynagrodzenia umownego, po podpisaniu protokołu odbioru, o którym mowa w § 7 ust. 3 Wykonawca przeniesie na Zamawiającego  prawo do nieograniczonego w czasie i przestrzeni rozporządzania utworem w kraju i za granicą w całości lub fragmentach na następujących polach eksploatacji:</w:t>
      </w:r>
    </w:p>
    <w:p w14:paraId="2C422350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ind w:left="567" w:hanging="207"/>
        <w:rPr>
          <w:rFonts w:eastAsia="Times New Roman"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utrwalanie na jakimkolwiek nośniku znanym obecnie, w tym audialnym, jak np. na dyskach komputerowych oraz wszystkich typach nośników przeznaczonych do zapisu cyfrowego;</w:t>
      </w:r>
    </w:p>
    <w:p w14:paraId="00517DDF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ind w:left="567" w:hanging="207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zwielokrotnianie jakąkolwiek techniką znaną obecnie, w tym: techniką cyfrową, techniką zapisu komputerowego na wszystkich rodzajach nośników dostosowanych do tej formy zapisu, wytwarzanie określoną techniką egzemplarzy utworów w tym techniką drukarską, reprograficzną, zapisu magnetycznego oraz techniką cyfrową </w:t>
      </w:r>
      <w:r w:rsidRPr="00555689">
        <w:rPr>
          <w:rFonts w:cstheme="minorHAnsi"/>
          <w:sz w:val="24"/>
          <w:szCs w:val="24"/>
        </w:rPr>
        <w:br/>
        <w:t>(w tym CD, DVD, CD ROM, UCD, itp.);</w:t>
      </w:r>
    </w:p>
    <w:p w14:paraId="51568444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ind w:left="567" w:hanging="218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publiczne wykonanie, wystawienie, wyświetlenie, odtworzenie, włącznie z miejscami dostępnymi za opłatą wstępu;</w:t>
      </w:r>
    </w:p>
    <w:p w14:paraId="7F1CFDA4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prawo obrotu w kraju i za granicą;</w:t>
      </w:r>
    </w:p>
    <w:p w14:paraId="163B7C1C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użyczenie, najem lub wymiana nośników, na którym przedmiot umowy utrwalono;</w:t>
      </w:r>
    </w:p>
    <w:p w14:paraId="0314F7A5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ind w:left="567" w:hanging="207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nadawanie za pomocą fonii przewodowej i bezprzewodowej przez stację naziemną (także </w:t>
      </w:r>
      <w:proofErr w:type="spellStart"/>
      <w:r w:rsidRPr="00555689">
        <w:rPr>
          <w:rFonts w:cstheme="minorHAnsi"/>
          <w:sz w:val="24"/>
          <w:szCs w:val="24"/>
        </w:rPr>
        <w:t>webcasting</w:t>
      </w:r>
      <w:proofErr w:type="spellEnd"/>
      <w:r w:rsidRPr="00555689">
        <w:rPr>
          <w:rFonts w:cstheme="minorHAnsi"/>
          <w:sz w:val="24"/>
          <w:szCs w:val="24"/>
        </w:rPr>
        <w:t xml:space="preserve"> lub </w:t>
      </w:r>
      <w:proofErr w:type="spellStart"/>
      <w:r w:rsidRPr="00555689">
        <w:rPr>
          <w:rFonts w:cstheme="minorHAnsi"/>
          <w:sz w:val="24"/>
          <w:szCs w:val="24"/>
        </w:rPr>
        <w:t>simulcasting</w:t>
      </w:r>
      <w:proofErr w:type="spellEnd"/>
      <w:r w:rsidRPr="00555689">
        <w:rPr>
          <w:rFonts w:cstheme="minorHAnsi"/>
          <w:sz w:val="24"/>
          <w:szCs w:val="24"/>
        </w:rPr>
        <w:t>) oraz przez platformy cyfrowe;</w:t>
      </w:r>
    </w:p>
    <w:p w14:paraId="566D34A1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nadawanie za pośrednictwem satelity; </w:t>
      </w:r>
    </w:p>
    <w:p w14:paraId="3688ED77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wprowadzenie do pamięci komputera i do sieci multimedialnej; </w:t>
      </w:r>
    </w:p>
    <w:p w14:paraId="3E0ACB11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wykorzystywanie w utworach multimedialnych;</w:t>
      </w:r>
    </w:p>
    <w:p w14:paraId="3F1D270A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ind w:left="567" w:hanging="207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obrót przy użyciu Internetu i innych technik przekazu danych wykorzystujących sieci telekomunikacyjne, informatyczne i bezprzewodowe (np. MMS, WAP, SMS itp.);</w:t>
      </w:r>
    </w:p>
    <w:p w14:paraId="5C6F78A2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wykorzystanie fragmentów przedmiotu umowy do celów promocyjnych;</w:t>
      </w:r>
    </w:p>
    <w:p w14:paraId="3B73BC10" w14:textId="77777777" w:rsidR="00555689" w:rsidRPr="00555689" w:rsidRDefault="00555689" w:rsidP="00555689">
      <w:pPr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publiczne udostępnianie przedmiotu umowy w taki sposób, aby każdy mógł mieć dostęp w miejscu i czasie przez siebie wybranym, - w nieograniczonej liczbie nadań </w:t>
      </w:r>
      <w:r w:rsidRPr="00555689">
        <w:rPr>
          <w:rFonts w:cstheme="minorHAnsi"/>
          <w:sz w:val="24"/>
          <w:szCs w:val="24"/>
        </w:rPr>
        <w:br/>
        <w:t>i wielkości nakładów.</w:t>
      </w:r>
    </w:p>
    <w:p w14:paraId="62028A27" w14:textId="77777777" w:rsidR="00555689" w:rsidRPr="00555689" w:rsidRDefault="00555689" w:rsidP="00555689">
      <w:pPr>
        <w:numPr>
          <w:ilvl w:val="0"/>
          <w:numId w:val="36"/>
        </w:numPr>
        <w:spacing w:after="0" w:line="276" w:lineRule="auto"/>
        <w:ind w:left="142" w:hanging="142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lastRenderedPageBreak/>
        <w:t>Wykonawca wyraża zgodę na wykonywanie autorskich praw zależnych, w zakresie opracowań, przeróbek, montażu  materiału, nowych wersji, łączenia z innymi utworami i eksploatacji takich opracowań na polach eksploatacji wymienionych powyżej.</w:t>
      </w:r>
    </w:p>
    <w:p w14:paraId="167AD9EE" w14:textId="77777777" w:rsidR="00555689" w:rsidRPr="00555689" w:rsidRDefault="00555689" w:rsidP="00555689">
      <w:pPr>
        <w:pStyle w:val="Nagwek1"/>
        <w:tabs>
          <w:tab w:val="center" w:pos="4536"/>
        </w:tabs>
        <w:spacing w:after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55689">
        <w:rPr>
          <w:rFonts w:asciiTheme="minorHAnsi" w:hAnsiTheme="minorHAnsi" w:cstheme="minorHAnsi"/>
          <w:sz w:val="24"/>
          <w:szCs w:val="24"/>
        </w:rPr>
        <w:tab/>
      </w:r>
      <w:r w:rsidRPr="00555689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§ 5. Zobowiązania wykonawcy odnośnie wykonania umowy</w:t>
      </w:r>
    </w:p>
    <w:p w14:paraId="02073830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zrealizuje usługę zgodnie z opisem przedmiotu zamówienia stanowiącym </w:t>
      </w:r>
      <w:r w:rsidRPr="00555689">
        <w:rPr>
          <w:rFonts w:cstheme="minorHAnsi"/>
          <w:i/>
          <w:sz w:val="24"/>
          <w:szCs w:val="24"/>
        </w:rPr>
        <w:t>załącznik nr 1 do umowy.</w:t>
      </w:r>
    </w:p>
    <w:p w14:paraId="6A0329CE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rPr>
          <w:rFonts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>Zamawiający ma prawo zgłosić Wykonawcy ewentualne uwagi do koncepcji na realizację filmu promocyjnego, przedstawionej  na etapie wyboru oferty w terminie 14 dni (kalendarzowych) od dnia podpisania umowy. Jeżeli Zamawiający nie będzie zgłaszał uwag zobowiązany jest do przesłania Wykonawcy informacji o ostatecznej akceptacji koncepcji filmu.</w:t>
      </w:r>
    </w:p>
    <w:p w14:paraId="1667AFAA" w14:textId="77777777" w:rsidR="00555689" w:rsidRPr="00555689" w:rsidRDefault="00555689" w:rsidP="00555689">
      <w:pPr>
        <w:numPr>
          <w:ilvl w:val="1"/>
          <w:numId w:val="38"/>
        </w:numPr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>Wykonawca przedstawi do akceptacji Zamawiającego scenariusz do filmu promocyjnego w terminie 14 dni (kalendarzowych) od dnia ostatecznej akceptacji koncepcji filmu przez Zamawiającego. Scenariusz powinien zawierać rozpisane przykładowe sceny, kolejność ujęć, użyte efekty.</w:t>
      </w:r>
    </w:p>
    <w:p w14:paraId="22CABF7D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rPr>
          <w:rFonts w:eastAsia="Times New Roman" w:cstheme="minorHAnsi"/>
          <w:sz w:val="24"/>
          <w:szCs w:val="24"/>
          <w:lang w:eastAsia="pl-PL"/>
        </w:rPr>
      </w:pPr>
      <w:r w:rsidRPr="00555689">
        <w:rPr>
          <w:rFonts w:eastAsia="Calibri" w:cstheme="minorHAnsi"/>
          <w:sz w:val="24"/>
          <w:szCs w:val="24"/>
        </w:rPr>
        <w:t>Zamawiający ma prawo wniesienia uwag do scenariusza filmu w ciągu 3 dni roboczych od otrzymania propozycji scenariusza.</w:t>
      </w:r>
      <w:r w:rsidRPr="00555689">
        <w:rPr>
          <w:rFonts w:eastAsia="Calibri" w:cstheme="minorHAnsi"/>
          <w:sz w:val="24"/>
          <w:szCs w:val="24"/>
          <w:lang w:val="cs-CZ"/>
        </w:rPr>
        <w:t xml:space="preserve"> Uwagi powinny zostać uwzględnione przez Wykonawcę.</w:t>
      </w:r>
    </w:p>
    <w:p w14:paraId="5720D0C3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rPr>
          <w:rFonts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  <w:lang w:val="cs-CZ"/>
        </w:rPr>
        <w:t xml:space="preserve"> Wykonawca przedstawi do akceptacji Zamawiającego poprawiony scenariusz z uwzględnionymi uwagami w ciągu 7 dni roboczych od dnia przekazania uwag przez Zamawiającego.</w:t>
      </w:r>
    </w:p>
    <w:p w14:paraId="20F5A514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rPr>
          <w:rFonts w:cstheme="minorHAnsi"/>
          <w:bCs/>
          <w:sz w:val="24"/>
          <w:szCs w:val="24"/>
        </w:rPr>
      </w:pPr>
      <w:r w:rsidRPr="00555689">
        <w:rPr>
          <w:rFonts w:eastAsia="Calibri" w:cstheme="minorHAnsi"/>
          <w:bCs/>
          <w:sz w:val="24"/>
          <w:szCs w:val="24"/>
        </w:rPr>
        <w:t>Wykonawca odpowiednio wcześniej w porozumieniu z Zamawiającym uzgodni termin nagrania krótkiej wypowiedzi Dyrekcji WUP w Warszawie/ Marszałka Województwa Mazowieckiego.</w:t>
      </w:r>
    </w:p>
    <w:p w14:paraId="0ACABABF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przekaże Zamawiającemu harmonogram realizacji filmu informacyjno-promocyjnego w ciągu 7 dni roboczych od momentu akceptacji scenariusza filmu, tj. terminy i informacje dotyczące realizacji poszczególnych etapów tj. termin, w którym będzie odbywało się nagranie krótkiej wypowiedzi Dyrekcji WUP w Warszawie/ Marszałka Województwa Mazowieckiego, termin dotyczący </w:t>
      </w:r>
      <w:proofErr w:type="spellStart"/>
      <w:r w:rsidRPr="00555689">
        <w:rPr>
          <w:rFonts w:cstheme="minorHAnsi"/>
          <w:sz w:val="24"/>
          <w:szCs w:val="24"/>
        </w:rPr>
        <w:t>postprodukcji</w:t>
      </w:r>
      <w:proofErr w:type="spellEnd"/>
      <w:r w:rsidRPr="00555689">
        <w:rPr>
          <w:rFonts w:cstheme="minorHAnsi"/>
          <w:sz w:val="24"/>
          <w:szCs w:val="24"/>
        </w:rPr>
        <w:t xml:space="preserve"> i przekazania ostatecznej wersji zmontowanego materiału itd. Wszelkie zmiany w harmonogramie wynikające z działań po stronie Wykonawcy i Zamawiającego, bądź nie wynikające z działania żadnej ze stron w poszczególnych tygodniach, muszą być zgłaszane na bieżąco. W takich przypadkach Harmonogram będzie na bieżąco modyfikowany. Zmiany te nie będą wymagały konieczności zawierania aneksu do umowy.</w:t>
      </w:r>
    </w:p>
    <w:p w14:paraId="1E6AF9FF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left="358"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Wykonawca odpowiada za stworzenie oprawy graficznej filmu, w tym wizualizacji reklam, oprawy graficznej elementów wykorzystywanych w filmie. Wszystkie elementy muszą być spójne graficznie. Wykonawca odpowiada za atrakcyjność i przyciągający charakter, interesujący dla grupy docelowej.</w:t>
      </w:r>
    </w:p>
    <w:p w14:paraId="09055F7E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lastRenderedPageBreak/>
        <w:t>Wyprodukowany film musi uwzględniać odpowiednie wymagania z zakresu informacji i promocji dotyczące projektów współfinansowanych z Funduszy Europejskich. Obowiązkowo musi zawierać informację o źródłach finansowania ze środków programu regionalnego</w:t>
      </w:r>
      <w:r w:rsidRPr="00555689">
        <w:rPr>
          <w:rFonts w:cstheme="minorHAnsi"/>
          <w:color w:val="FF0000"/>
          <w:sz w:val="24"/>
          <w:szCs w:val="24"/>
        </w:rPr>
        <w:t xml:space="preserve"> </w:t>
      </w:r>
      <w:r w:rsidRPr="00555689">
        <w:rPr>
          <w:rFonts w:cstheme="minorHAnsi"/>
          <w:sz w:val="24"/>
          <w:szCs w:val="24"/>
        </w:rPr>
        <w:t>Fundusze Europejskie dla Mazowsza  oraz logotyp programu Fundusze Europejskie dla Mazowsza 2021- 2027.</w:t>
      </w:r>
    </w:p>
    <w:p w14:paraId="2E2D0C90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Wszystkie materiały projektowane, produkowane i publikowane w filmie powinny być przygotowane zgodnie z „Wytycznymi dotyczącymi realizacji zasad równościowych w ramach funduszy unijnych na lata 2021-2027”</w:t>
      </w:r>
      <w:r w:rsidRPr="00555689">
        <w:rPr>
          <w:rFonts w:cstheme="minorHAnsi"/>
          <w:sz w:val="24"/>
          <w:szCs w:val="24"/>
          <w:u w:val="dotted"/>
        </w:rPr>
        <w:t>:</w:t>
      </w:r>
      <w:r w:rsidRPr="00555689">
        <w:rPr>
          <w:rFonts w:cstheme="minorHAnsi"/>
          <w:sz w:val="24"/>
          <w:szCs w:val="24"/>
          <w:u w:val="single"/>
        </w:rPr>
        <w:t xml:space="preserve"> </w:t>
      </w:r>
      <w:hyperlink r:id="rId7" w:history="1">
        <w:r w:rsidRPr="00555689">
          <w:rPr>
            <w:rStyle w:val="Hipercze"/>
            <w:rFonts w:cstheme="minorHAnsi"/>
            <w:sz w:val="24"/>
            <w:szCs w:val="24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555689">
        <w:rPr>
          <w:rFonts w:cstheme="minorHAnsi"/>
          <w:sz w:val="24"/>
          <w:szCs w:val="24"/>
          <w:u w:val="single"/>
        </w:rPr>
        <w:t xml:space="preserve">. </w:t>
      </w:r>
    </w:p>
    <w:p w14:paraId="1147B51A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Teksty użyte w filmie muszą być zminimalizowane tak, aby ich tekst był przejrzysty i czytelny.</w:t>
      </w:r>
    </w:p>
    <w:p w14:paraId="06FB502F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proofErr w:type="spellStart"/>
      <w:r w:rsidRPr="00555689">
        <w:rPr>
          <w:rFonts w:cstheme="minorHAnsi"/>
          <w:sz w:val="24"/>
          <w:szCs w:val="24"/>
        </w:rPr>
        <w:t>Loga</w:t>
      </w:r>
      <w:proofErr w:type="spellEnd"/>
      <w:r w:rsidRPr="00555689">
        <w:rPr>
          <w:rFonts w:cstheme="minorHAnsi"/>
          <w:sz w:val="24"/>
          <w:szCs w:val="24"/>
        </w:rPr>
        <w:t xml:space="preserve"> będą dostarczone przez Zamawiającego, zakup zdjęć, grafik, infografik leży po stronie Wykonawcy.</w:t>
      </w:r>
    </w:p>
    <w:p w14:paraId="723FD537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będzie zobowiązany do samodzielnego występowania we własnym imieniu w stosunku do osób angażowanych w procesie produkcji i realizacji filmu informacyjno-promocyjnego, wykonujących prace i usługi w związku z realizacją zamówienia i zaspokoić wszelkie ich należności i roszczenia z tego tytułu. </w:t>
      </w:r>
    </w:p>
    <w:p w14:paraId="15E39D63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zobowiązuje się, że wykonując umowę nie naruszy praw majątkowych osób trzecich i przekaże Zamawiającemu utwory w stanie wolnym od obciążeń prawami osób trzecich, a w przypadku ich naruszenia ponosił będzie wyłączną odpowiedzialność względem tych osób. </w:t>
      </w:r>
    </w:p>
    <w:p w14:paraId="5819A2EC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Wykonawca jest odpowiedzialny względem Zamawiającego za wszelkie wady prawne utworów, a w szczególności za ewentualne roszczenia osób trzecich wynikające z naruszenia praw własności intelektualnej.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korzyści.</w:t>
      </w:r>
    </w:p>
    <w:p w14:paraId="6A8C2E45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Wykonawca zobowiązuje się do przestrzegania bezpieczeństwa i higieny pracy oraz ochrony zdrowia na etapie realizacji zamówienia.</w:t>
      </w:r>
    </w:p>
    <w:p w14:paraId="1ED7F48B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gwarantuje zapewnienie, w ramach realizacji umowy i przysługującego mu wynagrodzenia za wykonanie przedmiotu umowy, dostępności osobom ze szczególnymi potrzebami, z uwzględnieniem minimalnych wymagań, o których mowa w art. 6 ustawy z dnia 19 lipca 2019 r. o zapewnianiu dostępności osobom ze szczególnymi potrzebami (Dz. U. z 2022 r. poz. 2240). </w:t>
      </w:r>
    </w:p>
    <w:p w14:paraId="5DCD4C6A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umieści na materiałach wymagane logotypy: </w:t>
      </w:r>
    </w:p>
    <w:p w14:paraId="27F96922" w14:textId="77777777" w:rsidR="00555689" w:rsidRPr="00555689" w:rsidRDefault="00555689" w:rsidP="00555689">
      <w:pPr>
        <w:numPr>
          <w:ilvl w:val="0"/>
          <w:numId w:val="39"/>
        </w:numPr>
        <w:spacing w:after="0" w:line="276" w:lineRule="auto"/>
        <w:ind w:hanging="730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znak Unii Europejskiej z napisem „dofinansowane przez Unię Europejską”,</w:t>
      </w:r>
    </w:p>
    <w:p w14:paraId="26430309" w14:textId="77777777" w:rsidR="00555689" w:rsidRPr="00555689" w:rsidRDefault="00555689" w:rsidP="00555689">
      <w:pPr>
        <w:numPr>
          <w:ilvl w:val="0"/>
          <w:numId w:val="39"/>
        </w:numPr>
        <w:spacing w:after="0" w:line="276" w:lineRule="auto"/>
        <w:ind w:hanging="730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znak Funduszy Europejskich dla Mazowsza 2021-2027,</w:t>
      </w:r>
    </w:p>
    <w:p w14:paraId="73D84742" w14:textId="77777777" w:rsidR="00555689" w:rsidRPr="00555689" w:rsidRDefault="00555689" w:rsidP="00555689">
      <w:pPr>
        <w:numPr>
          <w:ilvl w:val="0"/>
          <w:numId w:val="39"/>
        </w:numPr>
        <w:spacing w:after="0" w:line="276" w:lineRule="auto"/>
        <w:ind w:hanging="730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lastRenderedPageBreak/>
        <w:t xml:space="preserve">znak barw Rzeczpospolitej Polskiej, </w:t>
      </w:r>
    </w:p>
    <w:p w14:paraId="4B32AAC2" w14:textId="77777777" w:rsidR="00555689" w:rsidRPr="00555689" w:rsidRDefault="00555689" w:rsidP="00555689">
      <w:pPr>
        <w:numPr>
          <w:ilvl w:val="0"/>
          <w:numId w:val="39"/>
        </w:numPr>
        <w:spacing w:after="0" w:line="276" w:lineRule="auto"/>
        <w:ind w:hanging="730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logotyp WUP z podpisem Wojewódzki Urząd Pracy w Warszawie,</w:t>
      </w:r>
    </w:p>
    <w:p w14:paraId="71CDB103" w14:textId="77777777" w:rsidR="00555689" w:rsidRPr="00555689" w:rsidRDefault="00555689" w:rsidP="00555689">
      <w:pPr>
        <w:numPr>
          <w:ilvl w:val="0"/>
          <w:numId w:val="39"/>
        </w:numPr>
        <w:spacing w:after="0" w:line="276" w:lineRule="auto"/>
        <w:ind w:hanging="730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logotyp Marki Mazowsze,</w:t>
      </w:r>
    </w:p>
    <w:p w14:paraId="7B0CA670" w14:textId="77777777" w:rsidR="00555689" w:rsidRPr="00555689" w:rsidRDefault="00555689" w:rsidP="00555689">
      <w:pPr>
        <w:numPr>
          <w:ilvl w:val="0"/>
          <w:numId w:val="39"/>
        </w:numPr>
        <w:spacing w:after="0" w:line="276" w:lineRule="auto"/>
        <w:ind w:hanging="730"/>
        <w:contextualSpacing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logo 20-lecia wejścia Polski do UE.</w:t>
      </w:r>
    </w:p>
    <w:p w14:paraId="2F5A1BB0" w14:textId="77777777" w:rsidR="00555689" w:rsidRPr="00555689" w:rsidRDefault="00555689" w:rsidP="00555689">
      <w:pPr>
        <w:numPr>
          <w:ilvl w:val="1"/>
          <w:numId w:val="38"/>
        </w:numPr>
        <w:spacing w:after="0" w:line="276" w:lineRule="auto"/>
        <w:ind w:hanging="284"/>
        <w:contextualSpacing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 xml:space="preserve">Logotypy Unii Europejskiej oraz Funduszy Europejskich zostaną zamieszczone zgodnie </w:t>
      </w:r>
      <w:r w:rsidRPr="00555689">
        <w:rPr>
          <w:rFonts w:eastAsia="Calibri" w:cstheme="minorHAnsi"/>
          <w:sz w:val="24"/>
          <w:szCs w:val="24"/>
        </w:rPr>
        <w:br/>
        <w:t xml:space="preserve">z Księgą Tożsamości Wizualnej marki Fundusze Europejskie 2021-2027. </w:t>
      </w:r>
    </w:p>
    <w:p w14:paraId="2EE4F24D" w14:textId="4A353E13" w:rsidR="00555689" w:rsidRPr="00555689" w:rsidRDefault="00555689" w:rsidP="00555689">
      <w:pPr>
        <w:spacing w:before="240"/>
        <w:jc w:val="center"/>
        <w:rPr>
          <w:rFonts w:eastAsia="Times New Roman"/>
          <w:b/>
          <w:bCs/>
        </w:rPr>
      </w:pPr>
      <w:r w:rsidRPr="00555689">
        <w:rPr>
          <w:b/>
          <w:bCs/>
          <w:sz w:val="24"/>
          <w:szCs w:val="24"/>
        </w:rPr>
        <w:t>§ 6. Postępowanie w przypadku pomyłek w treści filmu informacyjno-promocyjnego.</w:t>
      </w:r>
    </w:p>
    <w:p w14:paraId="203032C4" w14:textId="77777777" w:rsidR="00555689" w:rsidRPr="00555689" w:rsidRDefault="00555689" w:rsidP="00555689">
      <w:pPr>
        <w:spacing w:line="276" w:lineRule="auto"/>
        <w:ind w:left="57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 przypadku pomyłek w treści filmu informacyjno-promocyjnego spowodowanych niestarannością Wykonawcy, zobowiązuje się on do powtórnego i nieodpłatnego przygotowania filmu wraz z niezbędnymi wyjaśnieniami w terminie wskazanym przez Zamawiającego.</w:t>
      </w:r>
    </w:p>
    <w:p w14:paraId="741844EB" w14:textId="301FCFF9" w:rsidR="00555689" w:rsidRPr="00555689" w:rsidRDefault="00555689" w:rsidP="00555689">
      <w:pPr>
        <w:jc w:val="center"/>
        <w:rPr>
          <w:b/>
          <w:bCs/>
          <w:sz w:val="24"/>
          <w:szCs w:val="24"/>
        </w:rPr>
      </w:pPr>
      <w:r w:rsidRPr="00555689">
        <w:rPr>
          <w:b/>
          <w:bCs/>
          <w:sz w:val="24"/>
          <w:szCs w:val="24"/>
        </w:rPr>
        <w:t>§ 7. Wartość usługi</w:t>
      </w:r>
    </w:p>
    <w:p w14:paraId="6FBC2776" w14:textId="4861F4C5" w:rsidR="00555689" w:rsidRPr="00555689" w:rsidRDefault="00555689" w:rsidP="00555689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autoSpaceDN w:val="0"/>
        <w:spacing w:after="0" w:line="276" w:lineRule="auto"/>
        <w:ind w:left="0" w:firstLine="0"/>
        <w:textAlignment w:val="baseline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>Całkowita wartość wykonania usługi, o której mowa w § 1 nie przekroczy kwoty:</w:t>
      </w:r>
      <w:r w:rsidRPr="00555689">
        <w:rPr>
          <w:rFonts w:cstheme="minorHAnsi"/>
          <w:sz w:val="24"/>
          <w:szCs w:val="24"/>
        </w:rPr>
        <w:t xml:space="preserve"> </w:t>
      </w:r>
      <w:r w:rsidRPr="00555689">
        <w:rPr>
          <w:rFonts w:eastAsia="Calibri" w:cstheme="minorHAnsi"/>
          <w:sz w:val="24"/>
          <w:szCs w:val="24"/>
        </w:rPr>
        <w:t>…………………… zł</w:t>
      </w:r>
      <w:r>
        <w:rPr>
          <w:rFonts w:eastAsia="Calibri" w:cstheme="minorHAnsi"/>
          <w:sz w:val="24"/>
          <w:szCs w:val="24"/>
        </w:rPr>
        <w:t xml:space="preserve">, </w:t>
      </w:r>
      <w:r w:rsidRPr="00555689">
        <w:rPr>
          <w:rFonts w:eastAsia="Calibri" w:cstheme="minorHAnsi"/>
          <w:sz w:val="24"/>
          <w:szCs w:val="24"/>
        </w:rPr>
        <w:t>(słownie brutto:</w:t>
      </w:r>
      <w:r>
        <w:rPr>
          <w:rFonts w:eastAsia="Calibri" w:cstheme="minorHAnsi"/>
          <w:sz w:val="24"/>
          <w:szCs w:val="24"/>
        </w:rPr>
        <w:t xml:space="preserve"> ……………………………………………….</w:t>
      </w:r>
      <w:r w:rsidRPr="00555689">
        <w:rPr>
          <w:rFonts w:eastAsia="Calibri" w:cstheme="minorHAnsi"/>
          <w:sz w:val="24"/>
          <w:szCs w:val="24"/>
        </w:rPr>
        <w:t xml:space="preserve">złotych 00/100), </w:t>
      </w:r>
      <w:r>
        <w:rPr>
          <w:rFonts w:eastAsia="Calibri" w:cstheme="minorHAnsi"/>
          <w:sz w:val="24"/>
          <w:szCs w:val="24"/>
        </w:rPr>
        <w:br/>
      </w:r>
      <w:r w:rsidRPr="00555689">
        <w:rPr>
          <w:rFonts w:eastAsia="Calibri" w:cstheme="minorHAnsi"/>
          <w:sz w:val="24"/>
          <w:szCs w:val="24"/>
        </w:rPr>
        <w:t xml:space="preserve">płatność ze środków projektu Pomocy Technicznej w zakresie informacji i komunikacji </w:t>
      </w:r>
      <w:r>
        <w:rPr>
          <w:rFonts w:eastAsia="Calibri" w:cstheme="minorHAnsi"/>
          <w:sz w:val="24"/>
          <w:szCs w:val="24"/>
        </w:rPr>
        <w:br/>
      </w:r>
      <w:r w:rsidRPr="00555689">
        <w:rPr>
          <w:rFonts w:eastAsia="Calibri" w:cstheme="minorHAnsi"/>
          <w:sz w:val="24"/>
          <w:szCs w:val="24"/>
        </w:rPr>
        <w:t xml:space="preserve">w ramach FEM 2021-2027.  </w:t>
      </w:r>
    </w:p>
    <w:p w14:paraId="2042D14E" w14:textId="77777777" w:rsidR="00555689" w:rsidRPr="00555689" w:rsidRDefault="00555689" w:rsidP="00555689">
      <w:pPr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555689">
        <w:rPr>
          <w:rFonts w:eastAsia="Calibri" w:cstheme="minorHAnsi"/>
          <w:sz w:val="24"/>
          <w:szCs w:val="24"/>
        </w:rPr>
        <w:t xml:space="preserve">Wykonawca wystawi Zamawiającemu 1 fakturę/rachunek, w ciągu 5 dni od daty podpisania protokołu odbioru, poświadczającego wykonanie usługi, o której mowa w §1. Faktura/rachunek będzie wystawiona za przygotowanie, realizację i produkcję filmu </w:t>
      </w:r>
      <w:proofErr w:type="spellStart"/>
      <w:r w:rsidRPr="00555689">
        <w:rPr>
          <w:rFonts w:eastAsia="Calibri" w:cstheme="minorHAnsi"/>
          <w:sz w:val="24"/>
          <w:szCs w:val="24"/>
        </w:rPr>
        <w:t>informacyjno</w:t>
      </w:r>
      <w:proofErr w:type="spellEnd"/>
      <w:r w:rsidRPr="00555689">
        <w:rPr>
          <w:rFonts w:eastAsia="Calibri" w:cstheme="minorHAnsi"/>
          <w:sz w:val="24"/>
          <w:szCs w:val="24"/>
        </w:rPr>
        <w:t xml:space="preserve"> – promocyjnego w ramach obchodów 20 </w:t>
      </w:r>
      <w:proofErr w:type="spellStart"/>
      <w:r w:rsidRPr="00555689">
        <w:rPr>
          <w:rFonts w:eastAsia="Calibri" w:cstheme="minorHAnsi"/>
          <w:sz w:val="24"/>
          <w:szCs w:val="24"/>
        </w:rPr>
        <w:t>lecia</w:t>
      </w:r>
      <w:proofErr w:type="spellEnd"/>
      <w:r w:rsidRPr="00555689">
        <w:rPr>
          <w:rFonts w:eastAsia="Calibri" w:cstheme="minorHAnsi"/>
          <w:sz w:val="24"/>
          <w:szCs w:val="24"/>
        </w:rPr>
        <w:t xml:space="preserve"> członkostwa w Unii Europejskiej. Faktura/rachunek zostanie wystawiona przez Wykonawcę na Zamawiającego jako NABYWCA: Województwo Mazowieckie, ul. Jagiellońska 26, 03-719 Warszawa, NIP 113 24 53 940; jako ODBIORCA/PŁATNIK: Wojewódzki Urząd Pracy w Warszawie z siedzibą przy ul. Chłodnej 52, 00-872 Warszawa.</w:t>
      </w:r>
    </w:p>
    <w:p w14:paraId="3E64657E" w14:textId="77777777" w:rsidR="00555689" w:rsidRPr="00555689" w:rsidRDefault="00555689" w:rsidP="00555689">
      <w:pPr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eastAsia="Calibri" w:cstheme="minorHAnsi"/>
          <w:bCs/>
          <w:sz w:val="24"/>
          <w:szCs w:val="24"/>
        </w:rPr>
      </w:pPr>
      <w:r w:rsidRPr="00555689">
        <w:rPr>
          <w:rFonts w:eastAsia="Calibri" w:cstheme="minorHAnsi"/>
          <w:bCs/>
          <w:sz w:val="24"/>
          <w:szCs w:val="24"/>
        </w:rPr>
        <w:t>Wykonawca będzie zobowiązany do podpisania protokołu odbioru jako poświadczenie wykonania usługi. Protokół odbioru będzie podstawą do wystawienia faktury VAT/rachunku.</w:t>
      </w:r>
    </w:p>
    <w:p w14:paraId="2C96698B" w14:textId="77777777" w:rsidR="00555689" w:rsidRPr="00555689" w:rsidRDefault="00555689" w:rsidP="00555689">
      <w:pPr>
        <w:numPr>
          <w:ilvl w:val="0"/>
          <w:numId w:val="40"/>
        </w:numPr>
        <w:spacing w:after="0" w:line="276" w:lineRule="auto"/>
        <w:contextualSpacing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bCs/>
          <w:sz w:val="24"/>
          <w:szCs w:val="24"/>
        </w:rPr>
        <w:t>Zamawiający dokona zapłaty należności przelewem na konto Wykonawcy w terminie 14 dni od otrzymania przez Zamawiającego prawidłowo wystawionej faktury, pod warunkiem dostępności środków na rachunku bankowym Zamawiającego. Zapłata zostanie dokonana niezwłocznie po otrzymaniu środków. W takim przypadku Wykonawcy nie będzie przysługiwało roszczenie z tytułu zapłaty odsetek.</w:t>
      </w:r>
    </w:p>
    <w:p w14:paraId="215BBA03" w14:textId="77777777" w:rsidR="00555689" w:rsidRPr="00555689" w:rsidRDefault="00555689" w:rsidP="00555689">
      <w:pPr>
        <w:numPr>
          <w:ilvl w:val="0"/>
          <w:numId w:val="40"/>
        </w:numPr>
        <w:spacing w:after="0" w:line="276" w:lineRule="auto"/>
        <w:contextualSpacing/>
        <w:rPr>
          <w:rFonts w:eastAsia="Calibri"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Wykonawca oświadcza, że zapłatę należy dokonać na konto wskazane w umowie, tj.</w:t>
      </w:r>
      <w:r w:rsidRPr="00555689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</w:p>
    <w:p w14:paraId="56FBC7A0" w14:textId="77777777" w:rsidR="00555689" w:rsidRPr="00555689" w:rsidRDefault="00555689" w:rsidP="00555689">
      <w:pPr>
        <w:numPr>
          <w:ilvl w:val="0"/>
          <w:numId w:val="40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55689">
        <w:rPr>
          <w:rFonts w:cstheme="minorHAnsi"/>
          <w:sz w:val="24"/>
          <w:szCs w:val="24"/>
        </w:rPr>
        <w:t xml:space="preserve"> Za datę płatności strony uznają dzień wysłania przez Zamawiającego polecenia przelewu do banku prowadzącego jego rachunek.</w:t>
      </w:r>
    </w:p>
    <w:p w14:paraId="14262A5B" w14:textId="77777777" w:rsidR="00555689" w:rsidRPr="00555689" w:rsidRDefault="00555689" w:rsidP="00555689">
      <w:pPr>
        <w:numPr>
          <w:ilvl w:val="0"/>
          <w:numId w:val="40"/>
        </w:numPr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bCs/>
          <w:sz w:val="24"/>
          <w:szCs w:val="24"/>
        </w:rPr>
        <w:t xml:space="preserve"> Za prawidłowo wystawioną fakturę/rachunek Zamawiający uznaje:</w:t>
      </w:r>
    </w:p>
    <w:p w14:paraId="1733A7BF" w14:textId="77777777" w:rsidR="00555689" w:rsidRPr="00555689" w:rsidRDefault="00555689" w:rsidP="00555689">
      <w:pPr>
        <w:numPr>
          <w:ilvl w:val="1"/>
          <w:numId w:val="4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>fakturę/rachunek, gdzie wskazano pełną nazwę Zamawiającego,</w:t>
      </w:r>
    </w:p>
    <w:p w14:paraId="33B71730" w14:textId="77777777" w:rsidR="00555689" w:rsidRPr="00555689" w:rsidRDefault="00555689" w:rsidP="00555689">
      <w:pPr>
        <w:numPr>
          <w:ilvl w:val="1"/>
          <w:numId w:val="4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>fakturę/rachunek, gdzie widnieje data wystawienia i data sprzedaży przedmiotu umowy.</w:t>
      </w:r>
    </w:p>
    <w:p w14:paraId="12016D3F" w14:textId="77777777" w:rsidR="00555689" w:rsidRPr="00555689" w:rsidRDefault="00555689" w:rsidP="00555689">
      <w:pPr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lastRenderedPageBreak/>
        <w:t xml:space="preserve"> W przypadku przekazania faktury za pośrednictwem Platformy Elektronicznego Fakturowania (https://efaktura.gov.pl/platforma-PEF) Wykonawca zobowiązany jest do poprawnego wypełnienia pól oznaczonych „numer umowy” oraz „referencje kupującego” w dokumencie e-faktura.</w:t>
      </w:r>
    </w:p>
    <w:p w14:paraId="5BC8D770" w14:textId="77777777" w:rsidR="00555689" w:rsidRPr="00555689" w:rsidRDefault="00555689" w:rsidP="00555689">
      <w:pPr>
        <w:numPr>
          <w:ilvl w:val="0"/>
          <w:numId w:val="40"/>
        </w:numPr>
        <w:spacing w:line="276" w:lineRule="auto"/>
        <w:rPr>
          <w:rFonts w:eastAsia="Calibri" w:cstheme="minorHAnsi"/>
          <w:sz w:val="24"/>
          <w:szCs w:val="24"/>
        </w:rPr>
      </w:pPr>
      <w:r w:rsidRPr="00555689">
        <w:rPr>
          <w:rFonts w:eastAsia="Calibri" w:cstheme="minorHAnsi"/>
          <w:sz w:val="24"/>
          <w:szCs w:val="24"/>
        </w:rPr>
        <w:t xml:space="preserve"> Zamawiający oświadcza, że posiada status dużego przedsiębiorcy.</w:t>
      </w:r>
    </w:p>
    <w:p w14:paraId="42FDBD74" w14:textId="739151B5" w:rsidR="00555689" w:rsidRPr="00555689" w:rsidRDefault="00555689" w:rsidP="00555689">
      <w:pPr>
        <w:jc w:val="center"/>
        <w:rPr>
          <w:rFonts w:eastAsia="Times New Roman"/>
          <w:b/>
          <w:bCs/>
          <w:lang w:eastAsia="pl-PL"/>
        </w:rPr>
      </w:pPr>
      <w:r w:rsidRPr="00555689">
        <w:rPr>
          <w:b/>
          <w:bCs/>
          <w:sz w:val="24"/>
          <w:szCs w:val="24"/>
        </w:rPr>
        <w:t>§ 8. Kary umowne</w:t>
      </w:r>
    </w:p>
    <w:p w14:paraId="1B59D5D9" w14:textId="77777777" w:rsidR="00555689" w:rsidRPr="00555689" w:rsidRDefault="00555689" w:rsidP="00555689">
      <w:pPr>
        <w:numPr>
          <w:ilvl w:val="0"/>
          <w:numId w:val="42"/>
        </w:numPr>
        <w:tabs>
          <w:tab w:val="num" w:pos="0"/>
        </w:tabs>
        <w:spacing w:after="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Wykonawca zapłaci Zamawiającemu kary umowne:</w:t>
      </w:r>
    </w:p>
    <w:p w14:paraId="606D9CFA" w14:textId="77777777" w:rsidR="00555689" w:rsidRPr="00555689" w:rsidRDefault="00555689" w:rsidP="00555689">
      <w:pPr>
        <w:numPr>
          <w:ilvl w:val="1"/>
          <w:numId w:val="42"/>
        </w:numPr>
        <w:tabs>
          <w:tab w:val="num" w:pos="426"/>
        </w:tabs>
        <w:spacing w:after="0" w:line="276" w:lineRule="auto"/>
        <w:ind w:left="142" w:firstLine="0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 wysokości 1 % łącznej wartości brutto przedmiotu umowy, określonej w § 7 ust.1 za każdy dzień zwłoki w wykonaniu lub należytym wykonaniu przedmiotu umowy, w tym naruszenie terminu, o którym mowa w § 2,</w:t>
      </w:r>
    </w:p>
    <w:p w14:paraId="682C1708" w14:textId="77777777" w:rsidR="00555689" w:rsidRPr="00555689" w:rsidRDefault="00555689" w:rsidP="00555689">
      <w:pPr>
        <w:numPr>
          <w:ilvl w:val="1"/>
          <w:numId w:val="42"/>
        </w:numPr>
        <w:tabs>
          <w:tab w:val="num" w:pos="426"/>
        </w:tabs>
        <w:spacing w:after="0" w:line="276" w:lineRule="auto"/>
        <w:ind w:left="142" w:firstLine="0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 wysokości 10 % łącznej wartości brutto przedmiotu umowy, określonej w § 7 ust.1 za każdy przypadek niewykonania lub nienależytego wykonania przedmiotu umowy, inny niż w pkt 1,</w:t>
      </w:r>
    </w:p>
    <w:p w14:paraId="7E7C838A" w14:textId="77777777" w:rsidR="00555689" w:rsidRPr="00555689" w:rsidRDefault="00555689" w:rsidP="00555689">
      <w:pPr>
        <w:numPr>
          <w:ilvl w:val="1"/>
          <w:numId w:val="42"/>
        </w:numPr>
        <w:tabs>
          <w:tab w:val="num" w:pos="426"/>
        </w:tabs>
        <w:spacing w:after="0" w:line="276" w:lineRule="auto"/>
        <w:ind w:left="142" w:firstLine="0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 wysokości 30 % łącznej wartości brutto przedmiotu umowy, określonej w § 7 ust.1 w przypadku rozwiązania umowy z powodu okoliczności, za które odpowiada Wykonawca. </w:t>
      </w:r>
    </w:p>
    <w:p w14:paraId="09CF4C15" w14:textId="77777777" w:rsidR="00555689" w:rsidRPr="00555689" w:rsidRDefault="00555689" w:rsidP="00555689">
      <w:pPr>
        <w:numPr>
          <w:ilvl w:val="0"/>
          <w:numId w:val="42"/>
        </w:numPr>
        <w:tabs>
          <w:tab w:val="num" w:pos="142"/>
        </w:tabs>
        <w:spacing w:after="0" w:line="276" w:lineRule="auto"/>
        <w:ind w:left="142" w:hanging="142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Postanowienia ust.1 nie wykluczają prawa Zamawiającego do dochodzenia od Wykonawcy odszkodowania uzupełniającego na zasadach ogólnych, jeżeli wartość powstałej szkody przekroczy wysokość ww. kar umownych.</w:t>
      </w:r>
    </w:p>
    <w:p w14:paraId="70A67A59" w14:textId="77777777" w:rsidR="00555689" w:rsidRPr="00555689" w:rsidRDefault="00555689" w:rsidP="00555689">
      <w:pPr>
        <w:numPr>
          <w:ilvl w:val="0"/>
          <w:numId w:val="42"/>
        </w:numPr>
        <w:tabs>
          <w:tab w:val="num" w:pos="142"/>
        </w:tabs>
        <w:spacing w:after="0" w:line="276" w:lineRule="auto"/>
        <w:ind w:left="142" w:hanging="142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sz w:val="24"/>
          <w:szCs w:val="24"/>
        </w:rPr>
        <w:t>Zamawiający ma prawo rozwiązać niniejszą umowę ze skutkiem natychmiastowym w przypadku rażącego naruszenia przez Wykonawcę postanowień umowy, ust. 1 pkt 3 stosuje się odpowiednio.</w:t>
      </w:r>
    </w:p>
    <w:p w14:paraId="3DB0956E" w14:textId="77777777" w:rsidR="00555689" w:rsidRPr="00555689" w:rsidRDefault="00555689" w:rsidP="00555689">
      <w:pPr>
        <w:numPr>
          <w:ilvl w:val="0"/>
          <w:numId w:val="42"/>
        </w:numPr>
        <w:tabs>
          <w:tab w:val="num" w:pos="142"/>
        </w:tabs>
        <w:spacing w:after="0" w:line="276" w:lineRule="auto"/>
        <w:ind w:left="142" w:hanging="142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Wykonawca wyraża zgodę na potrącenie kar umownych z przysługującego mu wynagrodzenia umownego. </w:t>
      </w:r>
    </w:p>
    <w:p w14:paraId="3A61626C" w14:textId="77777777" w:rsidR="00555689" w:rsidRPr="00555689" w:rsidRDefault="00555689" w:rsidP="00555689">
      <w:pPr>
        <w:numPr>
          <w:ilvl w:val="0"/>
          <w:numId w:val="42"/>
        </w:numPr>
        <w:tabs>
          <w:tab w:val="num" w:pos="142"/>
        </w:tabs>
        <w:spacing w:line="276" w:lineRule="auto"/>
        <w:ind w:left="142" w:hanging="142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sz w:val="24"/>
          <w:szCs w:val="24"/>
        </w:rPr>
        <w:t>Łączna wysokość kar umownych nie przekroczy 60% wynagrodzenia umowy.</w:t>
      </w:r>
    </w:p>
    <w:p w14:paraId="45098B52" w14:textId="4329F4D6" w:rsidR="00555689" w:rsidRPr="00555689" w:rsidRDefault="00555689" w:rsidP="00555689">
      <w:pPr>
        <w:jc w:val="center"/>
        <w:rPr>
          <w:b/>
          <w:bCs/>
        </w:rPr>
      </w:pPr>
      <w:r w:rsidRPr="00555689">
        <w:rPr>
          <w:b/>
          <w:bCs/>
          <w:sz w:val="24"/>
          <w:szCs w:val="24"/>
        </w:rPr>
        <w:t>§ 9. Postanowienia końcowe</w:t>
      </w:r>
    </w:p>
    <w:p w14:paraId="1A32AA93" w14:textId="77777777" w:rsidR="00555689" w:rsidRPr="00555689" w:rsidRDefault="00555689" w:rsidP="00555689">
      <w:pPr>
        <w:numPr>
          <w:ilvl w:val="0"/>
          <w:numId w:val="35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W sprawach nieunormowanych niniejszą umową mają zastosowanie odpowiednie przepisy prawa, w tym Kodeksu Cywilnego. </w:t>
      </w:r>
    </w:p>
    <w:p w14:paraId="24C67E74" w14:textId="77777777" w:rsidR="00555689" w:rsidRPr="00555689" w:rsidRDefault="00555689" w:rsidP="00555689">
      <w:pPr>
        <w:numPr>
          <w:ilvl w:val="0"/>
          <w:numId w:val="35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Umowa wchodzi w życie z dniem zawarcia.</w:t>
      </w:r>
    </w:p>
    <w:p w14:paraId="6DEDF2B1" w14:textId="77777777" w:rsidR="00555689" w:rsidRPr="00555689" w:rsidRDefault="00555689" w:rsidP="00555689">
      <w:pPr>
        <w:numPr>
          <w:ilvl w:val="0"/>
          <w:numId w:val="35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Wszelkie zmiany postanowień umowy wymagają dla swojej ważności formy pisemnej (aneks).</w:t>
      </w:r>
    </w:p>
    <w:p w14:paraId="5C84663D" w14:textId="77777777" w:rsidR="00555689" w:rsidRPr="00555689" w:rsidRDefault="00555689" w:rsidP="00555689">
      <w:pPr>
        <w:numPr>
          <w:ilvl w:val="0"/>
          <w:numId w:val="35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Spory mogące wynikać z realizacji niniejszej umowy będę rozstrzygane przez sąd właściwy miejscowo dla siedziby Zamawiającego. </w:t>
      </w:r>
    </w:p>
    <w:p w14:paraId="5E530867" w14:textId="77777777" w:rsidR="00555689" w:rsidRPr="00555689" w:rsidRDefault="00555689" w:rsidP="00555689">
      <w:pPr>
        <w:numPr>
          <w:ilvl w:val="0"/>
          <w:numId w:val="35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Cesja wierzytelności z umowy wymaga uprzedniej pisemnej zgody Zamawiającego.</w:t>
      </w:r>
    </w:p>
    <w:p w14:paraId="327633E1" w14:textId="77777777" w:rsidR="00555689" w:rsidRPr="00555689" w:rsidRDefault="00555689" w:rsidP="00555689">
      <w:pPr>
        <w:numPr>
          <w:ilvl w:val="0"/>
          <w:numId w:val="35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Umowę sporządzono w trzech jednobrzmiących egzemplarzach, w tym dwa dla Zamawiającego i jeden dla Wykonawcy.</w:t>
      </w:r>
    </w:p>
    <w:p w14:paraId="7BB11E1E" w14:textId="77777777" w:rsidR="00555689" w:rsidRPr="00555689" w:rsidRDefault="00555689" w:rsidP="00555689">
      <w:pPr>
        <w:suppressAutoHyphens/>
        <w:autoSpaceDN w:val="0"/>
        <w:spacing w:line="276" w:lineRule="auto"/>
        <w:textAlignment w:val="baseline"/>
        <w:rPr>
          <w:rFonts w:cstheme="minorHAnsi"/>
          <w:sz w:val="24"/>
          <w:szCs w:val="24"/>
        </w:rPr>
      </w:pPr>
    </w:p>
    <w:p w14:paraId="70F50B46" w14:textId="77777777" w:rsidR="00555689" w:rsidRDefault="00555689" w:rsidP="00555689">
      <w:pPr>
        <w:tabs>
          <w:tab w:val="center" w:pos="4536"/>
        </w:tabs>
        <w:suppressAutoHyphens/>
        <w:autoSpaceDN w:val="0"/>
        <w:spacing w:line="276" w:lineRule="auto"/>
        <w:ind w:left="57"/>
        <w:textAlignment w:val="baseline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b/>
          <w:sz w:val="24"/>
          <w:szCs w:val="24"/>
        </w:rPr>
        <w:tab/>
      </w:r>
    </w:p>
    <w:p w14:paraId="54DD6DDE" w14:textId="03BE6808" w:rsidR="00555689" w:rsidRPr="00555689" w:rsidRDefault="00555689" w:rsidP="00555689">
      <w:pPr>
        <w:tabs>
          <w:tab w:val="center" w:pos="4536"/>
        </w:tabs>
        <w:suppressAutoHyphens/>
        <w:autoSpaceDN w:val="0"/>
        <w:spacing w:line="276" w:lineRule="auto"/>
        <w:ind w:left="57"/>
        <w:jc w:val="center"/>
        <w:textAlignment w:val="baseline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b/>
          <w:sz w:val="24"/>
          <w:szCs w:val="24"/>
        </w:rPr>
        <w:lastRenderedPageBreak/>
        <w:t>§ 10. Załączniki do umowy</w:t>
      </w:r>
    </w:p>
    <w:p w14:paraId="4DCCB8FC" w14:textId="77777777" w:rsidR="00555689" w:rsidRPr="00555689" w:rsidRDefault="00555689" w:rsidP="00555689">
      <w:pPr>
        <w:suppressAutoHyphens/>
        <w:autoSpaceDN w:val="0"/>
        <w:spacing w:line="276" w:lineRule="auto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Załącznikami stanowiącymi integralną część Umowy są:</w:t>
      </w:r>
    </w:p>
    <w:p w14:paraId="41E1857F" w14:textId="77777777" w:rsidR="00555689" w:rsidRPr="00555689" w:rsidRDefault="00555689" w:rsidP="00555689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 Opis Przedmiotu Zamówienia.</w:t>
      </w:r>
    </w:p>
    <w:p w14:paraId="03CB2CD6" w14:textId="77777777" w:rsidR="00555689" w:rsidRPr="00555689" w:rsidRDefault="00555689" w:rsidP="00555689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 xml:space="preserve"> Wzór Protokołu Odbioru.</w:t>
      </w:r>
    </w:p>
    <w:p w14:paraId="2483BD19" w14:textId="4A7E6FB6" w:rsidR="00555689" w:rsidRDefault="00555689" w:rsidP="00555689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90750D" w14:textId="77777777" w:rsidR="00555689" w:rsidRPr="00555689" w:rsidRDefault="00555689" w:rsidP="00555689"/>
    <w:p w14:paraId="6CFA3A20" w14:textId="00D01302" w:rsidR="00555689" w:rsidRDefault="00555689" w:rsidP="00555689">
      <w:pPr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>Podpisy:</w:t>
      </w:r>
    </w:p>
    <w:p w14:paraId="07B10D81" w14:textId="2E5FBBDF" w:rsidR="00555689" w:rsidRPr="00555689" w:rsidRDefault="00555689" w:rsidP="00555689">
      <w:pPr>
        <w:rPr>
          <w:rFonts w:cstheme="minorHAnsi"/>
          <w:sz w:val="24"/>
          <w:szCs w:val="24"/>
        </w:rPr>
      </w:pPr>
    </w:p>
    <w:p w14:paraId="29B721B8" w14:textId="77777777" w:rsidR="00555689" w:rsidRPr="00555689" w:rsidRDefault="00555689" w:rsidP="00555689">
      <w:pPr>
        <w:rPr>
          <w:rFonts w:cstheme="minorHAnsi"/>
          <w:sz w:val="24"/>
          <w:szCs w:val="24"/>
        </w:rPr>
      </w:pPr>
    </w:p>
    <w:p w14:paraId="5694D9DB" w14:textId="77777777" w:rsidR="00555689" w:rsidRPr="00555689" w:rsidRDefault="00555689" w:rsidP="00555689">
      <w:pPr>
        <w:tabs>
          <w:tab w:val="right" w:leader="dot" w:pos="2835"/>
          <w:tab w:val="right" w:pos="5670"/>
          <w:tab w:val="right" w:leader="dot" w:pos="8789"/>
        </w:tabs>
        <w:spacing w:after="240" w:line="276" w:lineRule="auto"/>
        <w:rPr>
          <w:rFonts w:cstheme="minorHAnsi"/>
          <w:sz w:val="24"/>
          <w:szCs w:val="24"/>
        </w:rPr>
      </w:pPr>
      <w:r w:rsidRPr="00555689">
        <w:rPr>
          <w:rFonts w:cstheme="minorHAnsi"/>
          <w:sz w:val="24"/>
          <w:szCs w:val="24"/>
        </w:rPr>
        <w:tab/>
      </w:r>
      <w:r w:rsidRPr="00555689">
        <w:rPr>
          <w:rFonts w:cstheme="minorHAnsi"/>
          <w:sz w:val="24"/>
          <w:szCs w:val="24"/>
        </w:rPr>
        <w:tab/>
      </w:r>
      <w:r w:rsidRPr="00555689">
        <w:rPr>
          <w:rFonts w:cstheme="minorHAnsi"/>
          <w:sz w:val="24"/>
          <w:szCs w:val="24"/>
        </w:rPr>
        <w:tab/>
      </w:r>
    </w:p>
    <w:p w14:paraId="277686B2" w14:textId="77777777" w:rsidR="00555689" w:rsidRPr="00555689" w:rsidRDefault="00555689" w:rsidP="00555689">
      <w:pPr>
        <w:widowControl w:val="0"/>
        <w:tabs>
          <w:tab w:val="center" w:pos="1418"/>
          <w:tab w:val="right" w:pos="5670"/>
          <w:tab w:val="center" w:pos="7513"/>
        </w:tabs>
        <w:spacing w:after="240" w:line="276" w:lineRule="auto"/>
        <w:rPr>
          <w:rFonts w:cstheme="minorHAnsi"/>
          <w:b/>
          <w:sz w:val="24"/>
          <w:szCs w:val="24"/>
        </w:rPr>
      </w:pPr>
      <w:r w:rsidRPr="00555689">
        <w:rPr>
          <w:rFonts w:cstheme="minorHAnsi"/>
          <w:b/>
          <w:sz w:val="24"/>
          <w:szCs w:val="24"/>
        </w:rPr>
        <w:tab/>
        <w:t>Zamawiający:</w:t>
      </w:r>
      <w:r w:rsidRPr="00555689">
        <w:rPr>
          <w:rFonts w:cstheme="minorHAnsi"/>
          <w:b/>
          <w:sz w:val="24"/>
          <w:szCs w:val="24"/>
        </w:rPr>
        <w:tab/>
      </w:r>
      <w:r w:rsidRPr="00555689">
        <w:rPr>
          <w:rFonts w:cstheme="minorHAnsi"/>
          <w:b/>
          <w:sz w:val="24"/>
          <w:szCs w:val="24"/>
        </w:rPr>
        <w:tab/>
        <w:t>Wykonawca:</w:t>
      </w:r>
    </w:p>
    <w:p w14:paraId="0A01385C" w14:textId="2463B2E1" w:rsidR="00893B01" w:rsidRDefault="00893B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B7EF9DA" w14:textId="77777777" w:rsidR="00893B01" w:rsidRPr="00893B01" w:rsidRDefault="00893B01" w:rsidP="00893B01">
      <w:pPr>
        <w:spacing w:line="360" w:lineRule="auto"/>
        <w:rPr>
          <w:rFonts w:ascii="Calibri" w:hAnsi="Calibri" w:cs="Calibri"/>
          <w:sz w:val="24"/>
          <w:szCs w:val="24"/>
        </w:rPr>
      </w:pPr>
      <w:r w:rsidRPr="00893B01">
        <w:rPr>
          <w:rFonts w:ascii="Calibri" w:hAnsi="Calibri" w:cs="Calibri"/>
          <w:sz w:val="24"/>
          <w:szCs w:val="24"/>
        </w:rPr>
        <w:lastRenderedPageBreak/>
        <w:t>Załącznik nr 2 – Wzór protokołu zdawczo- odbiorczego</w:t>
      </w:r>
    </w:p>
    <w:p w14:paraId="1143E522" w14:textId="77777777" w:rsidR="00893B01" w:rsidRPr="00893B01" w:rsidRDefault="00893B01" w:rsidP="00893B01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74BA0105" w14:textId="65A7E52C" w:rsidR="00893B01" w:rsidRPr="00893B01" w:rsidRDefault="00893B01" w:rsidP="00893B01">
      <w:pPr>
        <w:spacing w:line="360" w:lineRule="auto"/>
        <w:jc w:val="both"/>
        <w:rPr>
          <w:rFonts w:cstheme="minorHAnsi"/>
          <w:sz w:val="24"/>
          <w:szCs w:val="24"/>
        </w:rPr>
      </w:pPr>
      <w:r w:rsidRPr="00893B01">
        <w:rPr>
          <w:rFonts w:cstheme="minorHAnsi"/>
          <w:sz w:val="24"/>
          <w:szCs w:val="24"/>
        </w:rPr>
        <w:t>Sporządzony w dniu ………………2024 r. w siedzibie Wojewódzkiego Urzędu Pracy w Warszawie</w:t>
      </w:r>
      <w:r w:rsidRPr="00893B01">
        <w:rPr>
          <w:rFonts w:cstheme="minorHAnsi"/>
          <w:sz w:val="24"/>
          <w:szCs w:val="24"/>
        </w:rPr>
        <w:br/>
        <w:t>w sprawie odbioru przedmiotu Umowy nr ………………………. z dnia</w:t>
      </w:r>
      <w:r>
        <w:rPr>
          <w:rFonts w:cstheme="minorHAnsi"/>
          <w:sz w:val="24"/>
          <w:szCs w:val="24"/>
        </w:rPr>
        <w:t xml:space="preserve"> </w:t>
      </w:r>
      <w:r w:rsidRPr="00893B01">
        <w:rPr>
          <w:rFonts w:cstheme="minorHAnsi"/>
          <w:sz w:val="24"/>
          <w:szCs w:val="24"/>
        </w:rPr>
        <w:t>…………………………….</w:t>
      </w:r>
    </w:p>
    <w:p w14:paraId="1EC61B73" w14:textId="77777777" w:rsidR="00893B01" w:rsidRPr="00893B01" w:rsidRDefault="00893B01" w:rsidP="00893B01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93B01">
        <w:rPr>
          <w:rFonts w:cstheme="minorHAnsi"/>
          <w:b/>
          <w:bCs/>
          <w:sz w:val="24"/>
          <w:szCs w:val="24"/>
        </w:rPr>
        <w:t>Zamawiający odbiera od Wykonawcy następujące ilości:</w:t>
      </w:r>
    </w:p>
    <w:p w14:paraId="3117BD5B" w14:textId="77777777" w:rsidR="00893B01" w:rsidRPr="00893B01" w:rsidRDefault="00893B01" w:rsidP="00893B01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893B01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7520F438" w14:textId="0D2E3643" w:rsidR="00893B01" w:rsidRPr="00893B01" w:rsidRDefault="00893B01" w:rsidP="00893B01">
      <w:pPr>
        <w:pStyle w:val="Akapitzlist"/>
        <w:numPr>
          <w:ilvl w:val="0"/>
          <w:numId w:val="4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Przedstawiciele Zamawiającego uczestniczący w odbiorze:</w:t>
      </w:r>
    </w:p>
    <w:p w14:paraId="0C45F884" w14:textId="77777777" w:rsidR="00893B01" w:rsidRPr="00893B01" w:rsidRDefault="00893B01" w:rsidP="00893B01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__________________________________________________</w:t>
      </w:r>
    </w:p>
    <w:p w14:paraId="735B9047" w14:textId="77777777" w:rsidR="00893B01" w:rsidRPr="00893B01" w:rsidRDefault="00893B01" w:rsidP="00893B01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__________________________________________________</w:t>
      </w:r>
    </w:p>
    <w:p w14:paraId="1ABAFA11" w14:textId="77777777" w:rsidR="00893B01" w:rsidRPr="00893B01" w:rsidRDefault="00893B01" w:rsidP="00893B01">
      <w:pPr>
        <w:pStyle w:val="Akapitzlist"/>
        <w:numPr>
          <w:ilvl w:val="0"/>
          <w:numId w:val="4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Przedstawiciele Wykonawcy uczestniczący w odbiorze:</w:t>
      </w:r>
    </w:p>
    <w:p w14:paraId="4349E43C" w14:textId="77777777" w:rsidR="00893B01" w:rsidRPr="00893B01" w:rsidRDefault="00893B01" w:rsidP="00893B01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__________________________________________________</w:t>
      </w:r>
    </w:p>
    <w:p w14:paraId="04C59802" w14:textId="77777777" w:rsidR="00893B01" w:rsidRPr="00893B01" w:rsidRDefault="00893B01" w:rsidP="00893B01">
      <w:pPr>
        <w:pStyle w:val="Akapitzlist"/>
        <w:spacing w:line="360" w:lineRule="auto"/>
        <w:ind w:left="1080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__________________________________________________</w:t>
      </w:r>
    </w:p>
    <w:p w14:paraId="2B653FC6" w14:textId="77777777" w:rsidR="00893B01" w:rsidRPr="00893B01" w:rsidRDefault="00893B01" w:rsidP="00893B01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Ustalenia przedstawicieli Zamawiającego dotyczące odbioru przedmiotu umowy:</w:t>
      </w:r>
    </w:p>
    <w:p w14:paraId="664C4780" w14:textId="3BB8F662" w:rsidR="00893B01" w:rsidRPr="00893B01" w:rsidRDefault="00893B01" w:rsidP="00893B01">
      <w:pPr>
        <w:pStyle w:val="Akapitzlist"/>
        <w:spacing w:line="360" w:lineRule="auto"/>
        <w:ind w:left="1080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 xml:space="preserve">- wymienione w pkt I. artykuły dostarczone zgodnie </w:t>
      </w:r>
      <w:r>
        <w:rPr>
          <w:rFonts w:cstheme="minorHAnsi"/>
          <w:bCs/>
          <w:sz w:val="24"/>
          <w:szCs w:val="24"/>
        </w:rPr>
        <w:br/>
      </w:r>
      <w:r w:rsidRPr="00893B01">
        <w:rPr>
          <w:rFonts w:cstheme="minorHAnsi"/>
          <w:bCs/>
          <w:sz w:val="24"/>
          <w:szCs w:val="24"/>
        </w:rPr>
        <w:t>z</w:t>
      </w:r>
      <w:r w:rsidRPr="00893B01">
        <w:rPr>
          <w:rFonts w:cstheme="minorHAnsi"/>
          <w:b/>
          <w:sz w:val="24"/>
          <w:szCs w:val="24"/>
        </w:rPr>
        <w:t xml:space="preserve"> umową nr …………………………… z dnia ………………………………………………………</w:t>
      </w:r>
    </w:p>
    <w:p w14:paraId="175FD8A9" w14:textId="77777777" w:rsidR="00893B01" w:rsidRPr="00893B01" w:rsidRDefault="00893B01" w:rsidP="00893B01">
      <w:pPr>
        <w:pStyle w:val="Akapitzlist"/>
        <w:spacing w:line="360" w:lineRule="auto"/>
        <w:ind w:left="1080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- uwagi dotyczące odbioru przedmiotu zamówienia:</w:t>
      </w:r>
    </w:p>
    <w:p w14:paraId="53079918" w14:textId="77777777" w:rsidR="00893B01" w:rsidRPr="00893B01" w:rsidRDefault="00893B01" w:rsidP="00893B01">
      <w:pPr>
        <w:pStyle w:val="Akapitzlist"/>
        <w:spacing w:line="360" w:lineRule="auto"/>
        <w:ind w:left="1080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Wykonawca oświadcza, że jest właścicielem wszelkich praw do filmu informacyjno-promocyjnego, nie obciążonych prawami osób trzecich i ponosi odpowiedzialność z tytułu roszczeń w związku z ewentualnym naruszeniem ich praw autorskich i dóbr osobistych.</w:t>
      </w:r>
    </w:p>
    <w:p w14:paraId="6589156B" w14:textId="77777777" w:rsidR="00893B01" w:rsidRPr="00893B01" w:rsidRDefault="00893B01" w:rsidP="00893B01">
      <w:pPr>
        <w:pStyle w:val="Akapitzlist"/>
        <w:spacing w:line="360" w:lineRule="auto"/>
        <w:ind w:left="1080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 xml:space="preserve">Wykonawca przenosi na Zamawiającego wszelkie autorskie prawa majątkowe i prawa pokrewne oraz uzyskane zezwolenia na wykonywanie autorskich praw zależnych  na polach eksploatacji wymienionych w </w:t>
      </w:r>
      <w:r w:rsidRPr="00893B01">
        <w:rPr>
          <w:rFonts w:cstheme="minorHAnsi"/>
          <w:b/>
          <w:sz w:val="24"/>
          <w:szCs w:val="24"/>
        </w:rPr>
        <w:t>umowie nr …………………………….. z dnia ……………………</w:t>
      </w:r>
    </w:p>
    <w:p w14:paraId="570792B2" w14:textId="77777777" w:rsidR="00893B01" w:rsidRPr="00893B01" w:rsidRDefault="00893B01" w:rsidP="00893B01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Podpisy:</w:t>
      </w:r>
    </w:p>
    <w:p w14:paraId="589394EC" w14:textId="750FBA33" w:rsidR="00893B01" w:rsidRDefault="00893B01" w:rsidP="00893B01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Zamawiający:</w:t>
      </w:r>
    </w:p>
    <w:p w14:paraId="776721F9" w14:textId="77777777" w:rsidR="00893B01" w:rsidRPr="00893B01" w:rsidRDefault="00893B01" w:rsidP="00893B01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30C50EE8" w14:textId="77777777" w:rsidR="00893B01" w:rsidRPr="00893B01" w:rsidRDefault="00893B01" w:rsidP="00893B01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93B01">
        <w:rPr>
          <w:rFonts w:cstheme="minorHAnsi"/>
          <w:bCs/>
          <w:sz w:val="24"/>
          <w:szCs w:val="24"/>
        </w:rPr>
        <w:t>Wykonawca:</w:t>
      </w:r>
    </w:p>
    <w:p w14:paraId="1FD2185D" w14:textId="77777777" w:rsidR="00292EFF" w:rsidRPr="00893B01" w:rsidRDefault="00292EFF" w:rsidP="00893B01">
      <w:pPr>
        <w:keepNext/>
        <w:tabs>
          <w:tab w:val="right" w:leader="dot" w:pos="426"/>
        </w:tabs>
        <w:spacing w:line="360" w:lineRule="auto"/>
        <w:jc w:val="both"/>
        <w:rPr>
          <w:rFonts w:cstheme="minorHAnsi"/>
          <w:sz w:val="24"/>
          <w:szCs w:val="24"/>
        </w:rPr>
      </w:pPr>
    </w:p>
    <w:sectPr w:rsidR="00292EFF" w:rsidRPr="00893B01" w:rsidSect="00B834C3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9930" w14:textId="77777777" w:rsidR="00226B0E" w:rsidRDefault="00226B0E" w:rsidP="00292EFF">
      <w:pPr>
        <w:spacing w:after="0" w:line="240" w:lineRule="auto"/>
      </w:pPr>
      <w:r>
        <w:separator/>
      </w:r>
    </w:p>
  </w:endnote>
  <w:endnote w:type="continuationSeparator" w:id="0">
    <w:p w14:paraId="76A4722C" w14:textId="77777777" w:rsidR="00226B0E" w:rsidRDefault="00226B0E" w:rsidP="0029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118F" w14:textId="77777777" w:rsidR="00226B0E" w:rsidRDefault="00226B0E" w:rsidP="00292EFF">
      <w:pPr>
        <w:spacing w:after="0" w:line="240" w:lineRule="auto"/>
      </w:pPr>
      <w:r>
        <w:separator/>
      </w:r>
    </w:p>
  </w:footnote>
  <w:footnote w:type="continuationSeparator" w:id="0">
    <w:p w14:paraId="13B18BDF" w14:textId="77777777" w:rsidR="00226B0E" w:rsidRDefault="00226B0E" w:rsidP="0029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870" w14:textId="460908E4" w:rsidR="00292EFF" w:rsidRDefault="00292EFF" w:rsidP="00292EFF">
    <w:pPr>
      <w:pStyle w:val="Nagwek"/>
      <w:tabs>
        <w:tab w:val="clear" w:pos="4536"/>
        <w:tab w:val="clear" w:pos="9072"/>
        <w:tab w:val="left" w:pos="3255"/>
      </w:tabs>
    </w:pPr>
    <w:r>
      <w:rPr>
        <w:noProof/>
      </w:rPr>
      <w:drawing>
        <wp:inline distT="0" distB="0" distL="0" distR="0" wp14:anchorId="142D3DAE" wp14:editId="15B3A60A">
          <wp:extent cx="5760720" cy="483870"/>
          <wp:effectExtent l="0" t="0" r="0" b="0"/>
          <wp:doc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57D09" w14:textId="77777777" w:rsidR="00292EFF" w:rsidRDefault="00292EFF" w:rsidP="00292EFF">
    <w:pPr>
      <w:pStyle w:val="Nagwek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B22B5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6C9"/>
    <w:multiLevelType w:val="hybridMultilevel"/>
    <w:tmpl w:val="6B5C3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D1DDC"/>
    <w:multiLevelType w:val="hybridMultilevel"/>
    <w:tmpl w:val="98B28CDC"/>
    <w:lvl w:ilvl="0" w:tplc="370667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D9223F"/>
    <w:multiLevelType w:val="hybridMultilevel"/>
    <w:tmpl w:val="ECA05702"/>
    <w:lvl w:ilvl="0" w:tplc="4ECE998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AB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C17A7"/>
    <w:multiLevelType w:val="hybridMultilevel"/>
    <w:tmpl w:val="E7983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6EEC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A38EEC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38A6"/>
    <w:multiLevelType w:val="hybridMultilevel"/>
    <w:tmpl w:val="AB148E2C"/>
    <w:lvl w:ilvl="0" w:tplc="8EEA0CD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ascii="Calibri" w:eastAsia="Calibri" w:hAnsi="Calibri" w:cs="Calibri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568" w:hanging="284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E45CB"/>
    <w:multiLevelType w:val="hybridMultilevel"/>
    <w:tmpl w:val="9F2E4AB2"/>
    <w:lvl w:ilvl="0" w:tplc="04150011">
      <w:start w:val="1"/>
      <w:numFmt w:val="decimal"/>
      <w:lvlText w:val="%1)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6" w15:restartNumberingAfterBreak="0">
    <w:nsid w:val="31B22C05"/>
    <w:multiLevelType w:val="hybridMultilevel"/>
    <w:tmpl w:val="D188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259E1"/>
    <w:multiLevelType w:val="hybridMultilevel"/>
    <w:tmpl w:val="18D05188"/>
    <w:lvl w:ilvl="0" w:tplc="BC5EE56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BD9A598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1" w15:restartNumberingAfterBreak="0">
    <w:nsid w:val="3D0415A8"/>
    <w:multiLevelType w:val="hybridMultilevel"/>
    <w:tmpl w:val="5EA07546"/>
    <w:lvl w:ilvl="0" w:tplc="5A8661E2">
      <w:start w:val="13"/>
      <w:numFmt w:val="decimal"/>
      <w:lvlText w:val="%1."/>
      <w:lvlJc w:val="left"/>
      <w:pPr>
        <w:ind w:left="417" w:hanging="360"/>
      </w:pPr>
    </w:lvl>
    <w:lvl w:ilvl="1" w:tplc="04150011">
      <w:start w:val="1"/>
      <w:numFmt w:val="decimal"/>
      <w:lvlText w:val="%2)"/>
      <w:lvlJc w:val="left"/>
      <w:pPr>
        <w:ind w:left="984" w:hanging="360"/>
      </w:pPr>
    </w:lvl>
    <w:lvl w:ilvl="2" w:tplc="0415001B">
      <w:start w:val="1"/>
      <w:numFmt w:val="lowerRoman"/>
      <w:lvlText w:val="%3."/>
      <w:lvlJc w:val="right"/>
      <w:pPr>
        <w:ind w:left="1704" w:hanging="180"/>
      </w:pPr>
    </w:lvl>
    <w:lvl w:ilvl="3" w:tplc="0415000F">
      <w:start w:val="1"/>
      <w:numFmt w:val="decimal"/>
      <w:lvlText w:val="%4."/>
      <w:lvlJc w:val="left"/>
      <w:pPr>
        <w:ind w:left="2424" w:hanging="360"/>
      </w:pPr>
    </w:lvl>
    <w:lvl w:ilvl="4" w:tplc="04150019">
      <w:start w:val="1"/>
      <w:numFmt w:val="lowerLetter"/>
      <w:lvlText w:val="%5."/>
      <w:lvlJc w:val="left"/>
      <w:pPr>
        <w:ind w:left="3144" w:hanging="360"/>
      </w:pPr>
    </w:lvl>
    <w:lvl w:ilvl="5" w:tplc="0415001B">
      <w:start w:val="1"/>
      <w:numFmt w:val="lowerRoman"/>
      <w:lvlText w:val="%6."/>
      <w:lvlJc w:val="right"/>
      <w:pPr>
        <w:ind w:left="3864" w:hanging="180"/>
      </w:pPr>
    </w:lvl>
    <w:lvl w:ilvl="6" w:tplc="0415000F">
      <w:start w:val="1"/>
      <w:numFmt w:val="decimal"/>
      <w:lvlText w:val="%7."/>
      <w:lvlJc w:val="left"/>
      <w:pPr>
        <w:ind w:left="4584" w:hanging="360"/>
      </w:pPr>
    </w:lvl>
    <w:lvl w:ilvl="7" w:tplc="04150019">
      <w:start w:val="1"/>
      <w:numFmt w:val="lowerLetter"/>
      <w:lvlText w:val="%8."/>
      <w:lvlJc w:val="left"/>
      <w:pPr>
        <w:ind w:left="5304" w:hanging="360"/>
      </w:pPr>
    </w:lvl>
    <w:lvl w:ilvl="8" w:tplc="0415001B">
      <w:start w:val="1"/>
      <w:numFmt w:val="lowerRoman"/>
      <w:lvlText w:val="%9."/>
      <w:lvlJc w:val="right"/>
      <w:pPr>
        <w:ind w:left="6024" w:hanging="180"/>
      </w:pPr>
    </w:lvl>
  </w:abstractNum>
  <w:abstractNum w:abstractNumId="22" w15:restartNumberingAfterBreak="0">
    <w:nsid w:val="3DC449B8"/>
    <w:multiLevelType w:val="hybridMultilevel"/>
    <w:tmpl w:val="67849880"/>
    <w:lvl w:ilvl="0" w:tplc="C2F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992543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6B8C46C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75C9F88">
      <w:start w:val="1"/>
      <w:numFmt w:val="lowerLetter"/>
      <w:lvlText w:val="%4)"/>
      <w:lvlJc w:val="left"/>
      <w:pPr>
        <w:ind w:left="14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E4BEE"/>
    <w:multiLevelType w:val="hybridMultilevel"/>
    <w:tmpl w:val="709C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61B0986"/>
    <w:multiLevelType w:val="hybridMultilevel"/>
    <w:tmpl w:val="E880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E7CCD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D1101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D62572"/>
    <w:multiLevelType w:val="hybridMultilevel"/>
    <w:tmpl w:val="0A5A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54C3427"/>
    <w:multiLevelType w:val="hybridMultilevel"/>
    <w:tmpl w:val="2722C9D4"/>
    <w:lvl w:ilvl="0" w:tplc="49B62AD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81C44"/>
    <w:multiLevelType w:val="hybridMultilevel"/>
    <w:tmpl w:val="BB2AD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C38D9"/>
    <w:multiLevelType w:val="hybridMultilevel"/>
    <w:tmpl w:val="919EEC0A"/>
    <w:lvl w:ilvl="0" w:tplc="5220F6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E3DC3"/>
    <w:multiLevelType w:val="hybridMultilevel"/>
    <w:tmpl w:val="277079F6"/>
    <w:lvl w:ilvl="0" w:tplc="61E634A8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3" w15:restartNumberingAfterBreak="0">
    <w:nsid w:val="7F3A25C5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3"/>
  </w:num>
  <w:num w:numId="25">
    <w:abstractNumId w:val="34"/>
  </w:num>
  <w:num w:numId="26">
    <w:abstractNumId w:val="3"/>
  </w:num>
  <w:num w:numId="27">
    <w:abstractNumId w:val="6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6B80"/>
    <w:rsid w:val="00190A6A"/>
    <w:rsid w:val="001C6E6D"/>
    <w:rsid w:val="001F00FF"/>
    <w:rsid w:val="001F1158"/>
    <w:rsid w:val="001F314A"/>
    <w:rsid w:val="00226B0E"/>
    <w:rsid w:val="00262D76"/>
    <w:rsid w:val="0027008D"/>
    <w:rsid w:val="00271E30"/>
    <w:rsid w:val="00281DDE"/>
    <w:rsid w:val="00292EFF"/>
    <w:rsid w:val="002D169F"/>
    <w:rsid w:val="002D2FEF"/>
    <w:rsid w:val="002E6197"/>
    <w:rsid w:val="00390739"/>
    <w:rsid w:val="003A1918"/>
    <w:rsid w:val="003B3463"/>
    <w:rsid w:val="003F02A8"/>
    <w:rsid w:val="0042713B"/>
    <w:rsid w:val="00446AAE"/>
    <w:rsid w:val="00482E34"/>
    <w:rsid w:val="004A6EBA"/>
    <w:rsid w:val="004B04C8"/>
    <w:rsid w:val="005509A0"/>
    <w:rsid w:val="00555689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93B01"/>
    <w:rsid w:val="008C61B9"/>
    <w:rsid w:val="009D661F"/>
    <w:rsid w:val="009E0B1F"/>
    <w:rsid w:val="009E6BF8"/>
    <w:rsid w:val="00A15746"/>
    <w:rsid w:val="00A24075"/>
    <w:rsid w:val="00A53F26"/>
    <w:rsid w:val="00A74B7F"/>
    <w:rsid w:val="00AC2328"/>
    <w:rsid w:val="00B26ABD"/>
    <w:rsid w:val="00B62C43"/>
    <w:rsid w:val="00B633D3"/>
    <w:rsid w:val="00B834C3"/>
    <w:rsid w:val="00CC5DF9"/>
    <w:rsid w:val="00D60EBA"/>
    <w:rsid w:val="00D82C39"/>
    <w:rsid w:val="00D915D3"/>
    <w:rsid w:val="00D962B6"/>
    <w:rsid w:val="00DC7602"/>
    <w:rsid w:val="00DD09E3"/>
    <w:rsid w:val="00E878B2"/>
    <w:rsid w:val="00EE0CD4"/>
    <w:rsid w:val="00F06BB6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99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2EF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29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EFF"/>
  </w:style>
  <w:style w:type="character" w:styleId="Hipercze">
    <w:name w:val="Hyperlink"/>
    <w:basedOn w:val="Domylnaczcionkaakapitu"/>
    <w:uiPriority w:val="99"/>
    <w:semiHidden/>
    <w:unhideWhenUsed/>
    <w:rsid w:val="00555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2228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20</cp:revision>
  <cp:lastPrinted>2023-10-24T12:23:00Z</cp:lastPrinted>
  <dcterms:created xsi:type="dcterms:W3CDTF">2022-04-21T09:04:00Z</dcterms:created>
  <dcterms:modified xsi:type="dcterms:W3CDTF">2024-06-27T11:21:00Z</dcterms:modified>
</cp:coreProperties>
</file>