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AB" w:rsidRDefault="00524E3E" w:rsidP="00524E3E">
      <w:pPr>
        <w:rPr>
          <w:i/>
          <w:sz w:val="18"/>
          <w:szCs w:val="18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C57FD" w:rsidRPr="00923EAB">
        <w:rPr>
          <w:i/>
          <w:sz w:val="18"/>
          <w:szCs w:val="18"/>
        </w:rPr>
        <w:t xml:space="preserve">Załącznik nr </w:t>
      </w:r>
      <w:r w:rsidR="002F19A3">
        <w:rPr>
          <w:i/>
          <w:sz w:val="18"/>
          <w:szCs w:val="18"/>
        </w:rPr>
        <w:t>7</w:t>
      </w:r>
    </w:p>
    <w:p w:rsidR="00923EAB" w:rsidRPr="00923EAB" w:rsidRDefault="00923EAB" w:rsidP="00923EAB">
      <w:pPr>
        <w:ind w:left="7788"/>
        <w:rPr>
          <w:i/>
          <w:sz w:val="18"/>
          <w:szCs w:val="18"/>
        </w:rPr>
      </w:pPr>
    </w:p>
    <w:p w:rsidR="00C41BE2" w:rsidRDefault="00273F50" w:rsidP="00C41BE2">
      <w:pPr>
        <w:spacing w:line="2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Oświadczenie </w:t>
      </w:r>
      <w:r w:rsidR="001363EA">
        <w:rPr>
          <w:b/>
          <w:sz w:val="20"/>
          <w:szCs w:val="20"/>
        </w:rPr>
        <w:t xml:space="preserve">dotyczące spełnienia przez oferowany </w:t>
      </w:r>
      <w:r w:rsidR="00C41BE2">
        <w:rPr>
          <w:b/>
          <w:sz w:val="20"/>
          <w:szCs w:val="20"/>
        </w:rPr>
        <w:t>samochód osobowo – towarowy</w:t>
      </w:r>
      <w:r w:rsidR="00C41BE2" w:rsidRPr="00C41BE2">
        <w:rPr>
          <w:b/>
          <w:sz w:val="20"/>
          <w:szCs w:val="20"/>
        </w:rPr>
        <w:t xml:space="preserve"> typu furgon brygadowy – pojazd fabrycznie nowy</w:t>
      </w:r>
    </w:p>
    <w:p w:rsidR="00923EAB" w:rsidRDefault="000C3DFC" w:rsidP="00C41BE2">
      <w:pPr>
        <w:spacing w:line="20" w:lineRule="atLeast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Znak sprawy: KML</w:t>
      </w:r>
      <w:r w:rsidR="001363EA">
        <w:rPr>
          <w:b/>
          <w:sz w:val="20"/>
          <w:szCs w:val="20"/>
        </w:rPr>
        <w:t>–</w:t>
      </w:r>
      <w:r w:rsidR="00D32E39">
        <w:rPr>
          <w:b/>
          <w:sz w:val="20"/>
          <w:szCs w:val="20"/>
        </w:rPr>
        <w:t>50</w:t>
      </w:r>
      <w:r w:rsidR="00F16C04">
        <w:rPr>
          <w:b/>
          <w:sz w:val="20"/>
          <w:szCs w:val="20"/>
        </w:rPr>
        <w:t>/2024</w:t>
      </w:r>
    </w:p>
    <w:p w:rsidR="001363EA" w:rsidRDefault="001363EA" w:rsidP="00517C0B">
      <w:pPr>
        <w:spacing w:after="120" w:line="2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Oświadczam, że oferowany samochód marki …………………………. model …………………………</w:t>
      </w:r>
    </w:p>
    <w:p w:rsidR="001363EA" w:rsidRDefault="001363EA" w:rsidP="0017092B">
      <w:pPr>
        <w:spacing w:line="2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Wyprodukowany w …………………………roku spełnia niżej podane wymagania / parametry:</w:t>
      </w:r>
    </w:p>
    <w:p w:rsidR="001363EA" w:rsidRDefault="001363EA" w:rsidP="0017092B">
      <w:pPr>
        <w:spacing w:line="20" w:lineRule="atLeast"/>
        <w:rPr>
          <w:b/>
          <w:sz w:val="20"/>
          <w:szCs w:val="20"/>
        </w:rPr>
      </w:pPr>
    </w:p>
    <w:tbl>
      <w:tblPr>
        <w:tblStyle w:val="Tabela-Siatka"/>
        <w:tblW w:w="9038" w:type="dxa"/>
        <w:tblLook w:val="04A0"/>
      </w:tblPr>
      <w:tblGrid>
        <w:gridCol w:w="670"/>
        <w:gridCol w:w="5675"/>
        <w:gridCol w:w="2693"/>
      </w:tblGrid>
      <w:tr w:rsidR="00F136E2" w:rsidRPr="00771983" w:rsidTr="005112BE">
        <w:trPr>
          <w:trHeight w:val="2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F136E2" w:rsidRPr="00771983" w:rsidRDefault="00F136E2" w:rsidP="005112BE">
            <w:pPr>
              <w:spacing w:before="120"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136E2" w:rsidRPr="00771983" w:rsidRDefault="00F136E2" w:rsidP="005112BE">
            <w:pPr>
              <w:spacing w:before="120" w:line="360" w:lineRule="auto"/>
              <w:jc w:val="center"/>
              <w:rPr>
                <w:rFonts w:cs="Arial"/>
                <w:b/>
              </w:rPr>
            </w:pPr>
            <w:r w:rsidRPr="00771983">
              <w:rPr>
                <w:rFonts w:cs="Arial"/>
                <w:b/>
              </w:rPr>
              <w:t>PARAMETRY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136E2" w:rsidRPr="00771983" w:rsidRDefault="00F136E2" w:rsidP="005112BE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Określenie parametru</w:t>
            </w:r>
            <w:r w:rsidRPr="00BE52DB">
              <w:rPr>
                <w:rFonts w:cs="Arial"/>
                <w:b/>
              </w:rPr>
              <w:t>*</w:t>
            </w:r>
            <w:r w:rsidRPr="00BE52DB">
              <w:rPr>
                <w:rFonts w:eastAsia="Calibri" w:cs="Arial"/>
                <w:b/>
                <w:vertAlign w:val="superscript"/>
              </w:rPr>
              <w:t>)</w:t>
            </w:r>
          </w:p>
        </w:tc>
      </w:tr>
      <w:tr w:rsidR="00F136E2" w:rsidRPr="00771983" w:rsidTr="005112BE">
        <w:trPr>
          <w:trHeight w:val="29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136E2" w:rsidRPr="00771983" w:rsidRDefault="00F136E2" w:rsidP="005112BE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136E2" w:rsidRDefault="00F136E2" w:rsidP="005112BE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136E2" w:rsidRDefault="00F136E2" w:rsidP="005112BE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136E2" w:rsidRPr="00771983" w:rsidRDefault="00F136E2" w:rsidP="00A222BF">
            <w:pPr>
              <w:spacing w:before="120" w:after="120" w:line="240" w:lineRule="auto"/>
              <w:jc w:val="center"/>
              <w:rPr>
                <w:rFonts w:cs="Arial"/>
                <w:b/>
              </w:rPr>
            </w:pPr>
            <w:r w:rsidRPr="00771983">
              <w:rPr>
                <w:rFonts w:cs="Arial"/>
                <w:b/>
              </w:rPr>
              <w:t>I.</w:t>
            </w:r>
          </w:p>
        </w:tc>
        <w:tc>
          <w:tcPr>
            <w:tcW w:w="8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136E2" w:rsidRPr="00771983" w:rsidRDefault="00F136E2" w:rsidP="00A222BF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DANE OGÓLNE</w:t>
            </w:r>
          </w:p>
        </w:tc>
      </w:tr>
      <w:tr w:rsidR="00F136E2" w:rsidRPr="00771983" w:rsidTr="005112BE">
        <w:trPr>
          <w:trHeight w:val="89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C41BE2" w:rsidP="00E212FD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C41BE2">
              <w:rPr>
                <w:rFonts w:cs="Arial"/>
              </w:rPr>
              <w:t xml:space="preserve">ilnik wysokoprężny o pojemności skokowej od 1800 cm3 do 2300 cm3 i mocy od 140 KM do 180 KM </w:t>
            </w:r>
            <w:r w:rsidR="00F136E2">
              <w:rPr>
                <w:rFonts w:cs="Arial"/>
              </w:rPr>
              <w:t>(</w:t>
            </w:r>
            <w:r w:rsidR="00F136E2" w:rsidRPr="00BE52DB">
              <w:rPr>
                <w:rFonts w:cs="Arial"/>
                <w:b/>
                <w:i/>
                <w:sz w:val="20"/>
                <w:szCs w:val="20"/>
              </w:rPr>
              <w:t>proszę podać wartoś</w:t>
            </w:r>
            <w:r w:rsidR="00E212FD">
              <w:rPr>
                <w:rFonts w:cs="Arial"/>
                <w:b/>
                <w:i/>
                <w:sz w:val="20"/>
                <w:szCs w:val="20"/>
              </w:rPr>
              <w:t>ć</w:t>
            </w:r>
            <w:bookmarkStart w:id="0" w:name="_GoBack"/>
            <w:bookmarkEnd w:id="0"/>
            <w:r w:rsidR="00F136E2" w:rsidRPr="00BE52DB">
              <w:rPr>
                <w:rFonts w:cs="Arial"/>
                <w:b/>
                <w:i/>
                <w:sz w:val="20"/>
                <w:szCs w:val="20"/>
              </w:rPr>
              <w:t xml:space="preserve"> mocy oraz pojemności</w:t>
            </w:r>
            <w:r w:rsidR="00F136E2">
              <w:rPr>
                <w:rFonts w:cs="Arial"/>
                <w:i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Default="00F136E2" w:rsidP="00E212FD">
            <w:pPr>
              <w:spacing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……………</w:t>
            </w:r>
          </w:p>
          <w:p w:rsidR="00F136E2" w:rsidRPr="00771983" w:rsidRDefault="00F136E2" w:rsidP="00E212F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……………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2.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240" w:lineRule="auto"/>
              <w:rPr>
                <w:rFonts w:cs="Arial"/>
              </w:rPr>
            </w:pPr>
            <w:r w:rsidRPr="008D1FFC">
              <w:rPr>
                <w:rFonts w:cs="Arial"/>
              </w:rPr>
              <w:t>Liczba cylindrów - 4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3.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8D1FFC" w:rsidRDefault="00F136E2" w:rsidP="00A222BF">
            <w:pPr>
              <w:rPr>
                <w:rFonts w:cs="Arial"/>
              </w:rPr>
            </w:pPr>
            <w:r w:rsidRPr="008D1FFC">
              <w:rPr>
                <w:rFonts w:cs="Arial"/>
              </w:rPr>
              <w:t>Manualna skrzynia biegów minimum 5 biegowa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4.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8D1FFC" w:rsidRDefault="00F136E2" w:rsidP="00A222BF">
            <w:pPr>
              <w:rPr>
                <w:rFonts w:cs="Arial"/>
              </w:rPr>
            </w:pPr>
            <w:r w:rsidRPr="008D1FFC">
              <w:rPr>
                <w:rFonts w:cs="Arial"/>
              </w:rPr>
              <w:t>Napęd na koła przednie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5.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8D1FFC" w:rsidRDefault="00F136E2" w:rsidP="00A222BF">
            <w:pPr>
              <w:rPr>
                <w:rFonts w:cs="Arial"/>
              </w:rPr>
            </w:pPr>
            <w:r w:rsidRPr="008D1FFC">
              <w:rPr>
                <w:rFonts w:cs="Arial"/>
              </w:rPr>
              <w:t xml:space="preserve">Wspomaganie układu kierowniczego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6.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8D1FFC" w:rsidRDefault="00F136E2" w:rsidP="00A222BF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8B12A3">
              <w:rPr>
                <w:rFonts w:cs="Arial"/>
              </w:rPr>
              <w:t>ierownica po lewej stronie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7.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Default="00D45426" w:rsidP="00A222B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Pojazd 6 oso</w:t>
            </w:r>
            <w:r w:rsidR="00637307">
              <w:rPr>
                <w:rFonts w:cs="Arial"/>
              </w:rPr>
              <w:t>bowy (kierowca +5 pasażerów)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8B12A3" w:rsidRDefault="00F136E2" w:rsidP="00A222B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Pr="008B12A3">
              <w:rPr>
                <w:rFonts w:cs="Arial"/>
              </w:rPr>
              <w:t>amulce</w:t>
            </w:r>
            <w:r>
              <w:rPr>
                <w:rFonts w:cs="Arial"/>
              </w:rPr>
              <w:t xml:space="preserve"> przednie tarczowe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8D1FFC" w:rsidRDefault="00F136E2" w:rsidP="00A222BF">
            <w:pPr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Pr="008B12A3">
              <w:rPr>
                <w:rFonts w:cs="Arial"/>
              </w:rPr>
              <w:t>amulce</w:t>
            </w:r>
            <w:r>
              <w:rPr>
                <w:rFonts w:cs="Arial"/>
              </w:rPr>
              <w:t xml:space="preserve"> tylne tarczowe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9408CE" w:rsidRDefault="00637307" w:rsidP="00A222B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t>Dopuszczalna masa całkowita pojazdu do 3,5t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637307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07" w:rsidRDefault="00637307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11.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07" w:rsidRPr="00951DB0" w:rsidRDefault="00637307" w:rsidP="00A222B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Pr="009A050D">
              <w:rPr>
                <w:color w:val="000000" w:themeColor="text1"/>
              </w:rPr>
              <w:t>ałkowita długość pojazdu nie mniej niż 5300mm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07" w:rsidRDefault="00637307" w:rsidP="00A222BF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….. mm</w:t>
            </w:r>
          </w:p>
        </w:tc>
      </w:tr>
      <w:tr w:rsidR="00E3362B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2B" w:rsidRDefault="00637307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  <w:r w:rsidR="00E3362B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2B" w:rsidRDefault="00637307" w:rsidP="00A222B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color w:val="000000" w:themeColor="text1"/>
              </w:rPr>
              <w:t>C</w:t>
            </w:r>
            <w:r w:rsidRPr="00951DB0">
              <w:rPr>
                <w:color w:val="000000" w:themeColor="text1"/>
              </w:rPr>
              <w:t xml:space="preserve">ałkowita długość pojazdu </w:t>
            </w:r>
            <w:r w:rsidRPr="003450A0">
              <w:rPr>
                <w:color w:val="000000" w:themeColor="text1"/>
              </w:rPr>
              <w:t>wraz z hakiem holowniczym</w:t>
            </w:r>
            <w:r w:rsidRPr="006B1E91">
              <w:rPr>
                <w:color w:val="000000" w:themeColor="text1"/>
              </w:rPr>
              <w:t xml:space="preserve"> nie</w:t>
            </w:r>
            <w:r w:rsidRPr="00951DB0">
              <w:rPr>
                <w:color w:val="000000" w:themeColor="text1"/>
              </w:rPr>
              <w:t xml:space="preserve"> większa niż  </w:t>
            </w:r>
            <w:r w:rsidRPr="006B12D0">
              <w:t>5</w:t>
            </w:r>
            <w:r>
              <w:t>70</w:t>
            </w:r>
            <w:r w:rsidRPr="006B12D0">
              <w:t>0</w:t>
            </w:r>
            <w:r w:rsidRPr="006B12D0">
              <w:rPr>
                <w:color w:val="000000" w:themeColor="text1"/>
              </w:rPr>
              <w:t>mm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2B" w:rsidRPr="00771983" w:rsidRDefault="00637307" w:rsidP="00A222BF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….. mm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</w:t>
            </w:r>
            <w:r w:rsidR="00637307">
              <w:rPr>
                <w:rFonts w:cs="Arial"/>
              </w:rPr>
              <w:t>3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8D1FFC" w:rsidRDefault="00637307" w:rsidP="00E212FD">
            <w:pPr>
              <w:rPr>
                <w:rFonts w:cs="Arial"/>
              </w:rPr>
            </w:pPr>
            <w:r>
              <w:rPr>
                <w:color w:val="000000" w:themeColor="text1"/>
              </w:rPr>
              <w:t>W</w:t>
            </w:r>
            <w:r w:rsidRPr="005A5EC3">
              <w:rPr>
                <w:color w:val="000000" w:themeColor="text1"/>
              </w:rPr>
              <w:t xml:space="preserve">ysokość pojazdu od podłoża do dachu nie mniej niż </w:t>
            </w:r>
            <w:r w:rsidRPr="003D54DD">
              <w:rPr>
                <w:color w:val="000000" w:themeColor="text1"/>
              </w:rPr>
              <w:t>19</w:t>
            </w:r>
            <w:r>
              <w:rPr>
                <w:color w:val="000000" w:themeColor="text1"/>
              </w:rPr>
              <w:t>5</w:t>
            </w:r>
            <w:r w:rsidRPr="003D54DD">
              <w:rPr>
                <w:color w:val="000000" w:themeColor="text1"/>
              </w:rPr>
              <w:t>0mm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….. mm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</w:t>
            </w:r>
            <w:r w:rsidR="00637307">
              <w:rPr>
                <w:rFonts w:cs="Arial"/>
              </w:rPr>
              <w:t>4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0F24E1" w:rsidRDefault="00637307" w:rsidP="005112BE">
            <w:pPr>
              <w:rPr>
                <w:rFonts w:cs="Arial"/>
              </w:rPr>
            </w:pPr>
            <w:r>
              <w:t xml:space="preserve">Całkowita wysokość pojazdu wraz zabudową na dachu nie może być większa niż </w:t>
            </w:r>
            <w:r w:rsidRPr="00951DB0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50</w:t>
            </w:r>
            <w:r w:rsidRPr="00951DB0">
              <w:rPr>
                <w:color w:val="000000" w:themeColor="text1"/>
              </w:rPr>
              <w:t>0mm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….. mm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</w:t>
            </w:r>
            <w:r w:rsidR="00637307">
              <w:rPr>
                <w:rFonts w:cs="Arial"/>
              </w:rPr>
              <w:t>5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0F24E1" w:rsidRDefault="00637307" w:rsidP="00A222BF">
            <w:pPr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637307">
              <w:rPr>
                <w:rFonts w:cs="Arial"/>
              </w:rPr>
              <w:t>ałkowita szerokość pojazdu (wraz z rozłożonymi lusterkami ) nie większa niż 2300mm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….. mm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637307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  <w:r w:rsidR="00F136E2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0F24E1" w:rsidRDefault="00637307" w:rsidP="00A222BF">
            <w:pPr>
              <w:spacing w:line="240" w:lineRule="auto"/>
              <w:rPr>
                <w:rFonts w:cs="Arial"/>
              </w:rPr>
            </w:pPr>
            <w:r>
              <w:t xml:space="preserve">Długość użytkowa podłogi w przestrzeni ładunkowej nie uwzględniając ewentualnej wnęki pod fotelami drugiego </w:t>
            </w:r>
            <w:r w:rsidRPr="00592E4E">
              <w:t xml:space="preserve">rzędu siedzeń minimum  </w:t>
            </w:r>
            <w:r w:rsidRPr="00934C42">
              <w:t>2000mm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637307" w:rsidP="00A222BF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….. mm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</w:t>
            </w:r>
            <w:r w:rsidR="00637307">
              <w:rPr>
                <w:rFonts w:cs="Arial"/>
              </w:rPr>
              <w:t>7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0F24E1" w:rsidRDefault="00637307" w:rsidP="00A222BF">
            <w:pPr>
              <w:rPr>
                <w:rFonts w:cs="Arial"/>
              </w:rPr>
            </w:pPr>
            <w:r>
              <w:t>P</w:t>
            </w:r>
            <w:r w:rsidRPr="00592E4E">
              <w:t xml:space="preserve">rześwit nie mniejszy niż  </w:t>
            </w:r>
            <w:r w:rsidRPr="00934C42">
              <w:rPr>
                <w:color w:val="000000" w:themeColor="text1"/>
              </w:rPr>
              <w:t>150mm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637307" w:rsidP="00A222BF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….. mm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637307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  <w:r w:rsidR="00F136E2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0F24E1" w:rsidRDefault="00637307" w:rsidP="00A222BF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637307">
              <w:rPr>
                <w:rFonts w:cs="Arial"/>
              </w:rPr>
              <w:t>rzwi tylne dwuskrzydłowe pełne (nieprzeszklone),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637307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637307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  <w:r w:rsidR="00F136E2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0F24E1" w:rsidRDefault="00637307" w:rsidP="00A222BF">
            <w:pPr>
              <w:rPr>
                <w:rFonts w:cs="Arial"/>
              </w:rPr>
            </w:pPr>
            <w:r>
              <w:t>D</w:t>
            </w:r>
            <w:r w:rsidRPr="00934C42">
              <w:t>ostęp do drugiego rzędu siedzeń</w:t>
            </w:r>
            <w:r>
              <w:t xml:space="preserve">: drzwi przesuwane przeszklone </w:t>
            </w:r>
            <w:r w:rsidRPr="00934C42">
              <w:t xml:space="preserve">po stronie </w:t>
            </w:r>
            <w:r>
              <w:t xml:space="preserve">lewej i </w:t>
            </w:r>
            <w:r w:rsidRPr="00934C42">
              <w:t>prawej</w:t>
            </w:r>
            <w:r>
              <w:t>, szyby przyciemniane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637307" w:rsidP="00637307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C41B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E2" w:rsidRDefault="00637307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C41BE2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E2" w:rsidRPr="000F24E1" w:rsidRDefault="00637307" w:rsidP="00A222BF">
            <w:pPr>
              <w:rPr>
                <w:rFonts w:cs="Arial"/>
              </w:rPr>
            </w:pPr>
            <w:r>
              <w:t>Koła z oponami letnimi o rozmiarze nie mniejszym niż 16 cali, data produkcji opon nie może być starsza niż 12 miesięcy od daty dostawy samochodu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E2" w:rsidRDefault="00637307" w:rsidP="00A222BF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C41B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E2" w:rsidRDefault="00637307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21</w:t>
            </w:r>
            <w:r w:rsidR="00C41BE2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E2" w:rsidRPr="000F24E1" w:rsidRDefault="00637307" w:rsidP="00A222BF">
            <w:pPr>
              <w:rPr>
                <w:rFonts w:cs="Arial"/>
              </w:rPr>
            </w:pPr>
            <w:r w:rsidRPr="000F24E1">
              <w:rPr>
                <w:rFonts w:cs="Arial"/>
              </w:rPr>
              <w:t xml:space="preserve">Fabryczny </w:t>
            </w:r>
            <w:r>
              <w:t>kolor nadwozia</w:t>
            </w:r>
            <w:r w:rsidRPr="000727C0">
              <w:t xml:space="preserve">: </w:t>
            </w:r>
            <w:r>
              <w:t>biały lub grafitowy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07" w:rsidRDefault="00637307" w:rsidP="006373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……………</w:t>
            </w:r>
          </w:p>
          <w:p w:rsidR="00C41BE2" w:rsidRDefault="00C41BE2" w:rsidP="00A222BF">
            <w:pPr>
              <w:jc w:val="center"/>
              <w:rPr>
                <w:rFonts w:cs="Arial"/>
              </w:rPr>
            </w:pPr>
          </w:p>
        </w:tc>
      </w:tr>
      <w:tr w:rsidR="00C41B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E2" w:rsidRDefault="00637307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  <w:r w:rsidR="00C41BE2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E2" w:rsidRPr="000F24E1" w:rsidRDefault="00637307" w:rsidP="00A222BF">
            <w:pPr>
              <w:rPr>
                <w:rFonts w:cs="Arial"/>
              </w:rPr>
            </w:pPr>
            <w:r>
              <w:t>Z</w:t>
            </w:r>
            <w:r w:rsidRPr="00675CBE">
              <w:t>biornik paliwa minimum 70L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E2" w:rsidRDefault="00637307" w:rsidP="00A222BF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5112B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136E2" w:rsidRPr="00771983" w:rsidRDefault="00F136E2" w:rsidP="005112BE">
            <w:pPr>
              <w:spacing w:before="120" w:after="120" w:line="240" w:lineRule="auto"/>
              <w:jc w:val="center"/>
              <w:rPr>
                <w:rFonts w:cs="Arial"/>
                <w:b/>
              </w:rPr>
            </w:pPr>
            <w:r w:rsidRPr="00771983">
              <w:rPr>
                <w:rFonts w:cs="Arial"/>
                <w:b/>
              </w:rPr>
              <w:lastRenderedPageBreak/>
              <w:t>II.</w:t>
            </w:r>
          </w:p>
        </w:tc>
        <w:tc>
          <w:tcPr>
            <w:tcW w:w="8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136E2" w:rsidRPr="00771983" w:rsidRDefault="00F136E2" w:rsidP="005112BE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ZABUDOWA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8D1FFC" w:rsidRDefault="00D45426" w:rsidP="00E212FD">
            <w:pPr>
              <w:rPr>
                <w:rFonts w:cs="Arial"/>
              </w:rPr>
            </w:pPr>
            <w:r>
              <w:t>Kabina oddzielona od przestrzeni ładunkowej ścianą działową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2.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8D1FFC" w:rsidRDefault="00D45426" w:rsidP="00A222BF">
            <w:pPr>
              <w:rPr>
                <w:rFonts w:cs="Arial"/>
              </w:rPr>
            </w:pPr>
            <w:r>
              <w:t>P</w:t>
            </w:r>
            <w:r w:rsidRPr="00375C5A">
              <w:t>odłoga w przedziale ładunkowym wyłożona łatwą do utrzymania w czystości wykładziną, minimum cztery uchwyty do  mocowania ładunku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3.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8D1FFC" w:rsidRDefault="00D45426" w:rsidP="00E212FD">
            <w:pPr>
              <w:rPr>
                <w:rFonts w:cs="Arial"/>
              </w:rPr>
            </w:pPr>
            <w:r>
              <w:t>Ś</w:t>
            </w:r>
            <w:r w:rsidRPr="00FA4F61">
              <w:t xml:space="preserve">ciany boczne oraz drzwi w przestrzeni  ładunkowej zabezpieczone </w:t>
            </w:r>
            <w:r>
              <w:t>panelami do pełnej wysokości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8D1FFC" w:rsidRDefault="00D45426" w:rsidP="00A222BF">
            <w:pPr>
              <w:rPr>
                <w:rFonts w:cs="Arial"/>
              </w:rPr>
            </w:pPr>
            <w:r>
              <w:t>S</w:t>
            </w:r>
            <w:r w:rsidRPr="00D33059">
              <w:t>chow</w:t>
            </w:r>
            <w:r>
              <w:t>ki</w:t>
            </w:r>
            <w:r w:rsidRPr="00D33059">
              <w:t xml:space="preserve"> pod fotel</w:t>
            </w:r>
            <w:r>
              <w:t xml:space="preserve">ami </w:t>
            </w:r>
            <w:r w:rsidRPr="00D33059">
              <w:t xml:space="preserve"> pasażer</w:t>
            </w:r>
            <w:r>
              <w:t>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Default="00D87285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F136E2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354B2F" w:rsidRDefault="00D45426" w:rsidP="005112BE">
            <w:pPr>
              <w:spacing w:line="240" w:lineRule="auto"/>
              <w:rPr>
                <w:rFonts w:cs="Arial"/>
              </w:rPr>
            </w:pPr>
            <w:r>
              <w:rPr>
                <w:color w:val="000000" w:themeColor="text1"/>
              </w:rPr>
              <w:t>Oświetlenie wnętrza kabiny pasażerskiej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D45426" w:rsidP="00D45426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Default="00D87285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F136E2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Default="00D45426" w:rsidP="00D87285">
            <w:pPr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D45426">
              <w:rPr>
                <w:rFonts w:cs="Arial"/>
              </w:rPr>
              <w:t>świetlenie przestrzeni ładunkowej (minimum dwa punkty świetlne)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5112BE">
        <w:trPr>
          <w:trHeight w:val="50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136E2" w:rsidRPr="000A364C" w:rsidRDefault="00F136E2" w:rsidP="005112BE">
            <w:pPr>
              <w:spacing w:line="240" w:lineRule="auto"/>
              <w:jc w:val="center"/>
              <w:rPr>
                <w:rFonts w:cs="Arial"/>
                <w:b/>
              </w:rPr>
            </w:pPr>
            <w:r w:rsidRPr="000A364C">
              <w:rPr>
                <w:rFonts w:cs="Arial"/>
                <w:b/>
              </w:rPr>
              <w:t>III.</w:t>
            </w:r>
          </w:p>
        </w:tc>
        <w:tc>
          <w:tcPr>
            <w:tcW w:w="8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136E2" w:rsidRPr="00771983" w:rsidRDefault="00F136E2" w:rsidP="005112BE">
            <w:pPr>
              <w:spacing w:line="240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WYPOSAŻENIE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8B13E8" w:rsidRDefault="00A34FE1" w:rsidP="00A222BF">
            <w:pPr>
              <w:rPr>
                <w:rFonts w:cs="Arial"/>
              </w:rPr>
            </w:pPr>
            <w:r>
              <w:t>L</w:t>
            </w:r>
            <w:r w:rsidR="00D45426">
              <w:t>usterka boczne regulowane i składane elektrycznie, podgrzewane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2.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8D1FFC" w:rsidRDefault="00A34FE1" w:rsidP="00A222BF">
            <w:pPr>
              <w:rPr>
                <w:rFonts w:cs="Arial"/>
              </w:rPr>
            </w:pPr>
            <w:r>
              <w:t>E</w:t>
            </w:r>
            <w:r w:rsidR="00D45426">
              <w:t>lektrycznie otwierane szyby drzwi przednich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3.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8D1FFC" w:rsidRDefault="00A34FE1" w:rsidP="00A222BF">
            <w:pPr>
              <w:rPr>
                <w:rFonts w:cs="Arial"/>
              </w:rPr>
            </w:pPr>
            <w:r>
              <w:t>K</w:t>
            </w:r>
            <w:r w:rsidR="00D45426">
              <w:t>limatyzacja kabiny z automatyczną regulacją temperatury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Default="007E27DE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F136E2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Default="00A34FE1" w:rsidP="00A222BF">
            <w:pPr>
              <w:rPr>
                <w:rFonts w:eastAsia="Arial Unicode MS" w:cs="Arial"/>
              </w:rPr>
            </w:pPr>
            <w:r>
              <w:t>P</w:t>
            </w:r>
            <w:r w:rsidR="00D45426" w:rsidRPr="000C3FBD">
              <w:t xml:space="preserve">odgrzewana </w:t>
            </w:r>
            <w:r w:rsidR="00D45426">
              <w:t>szyba przednia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D87285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F136E2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8D1FFC" w:rsidRDefault="00A34FE1" w:rsidP="00D87285">
            <w:pPr>
              <w:rPr>
                <w:rFonts w:cs="Arial"/>
              </w:rPr>
            </w:pPr>
            <w:r>
              <w:t>K</w:t>
            </w:r>
            <w:r w:rsidR="00D45426">
              <w:t>ierownica regulowana minimum w jednej płaszczyźnie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D87285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F136E2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8D1FFC" w:rsidRDefault="00A34FE1" w:rsidP="00A222BF">
            <w:pPr>
              <w:rPr>
                <w:rFonts w:cs="Arial"/>
              </w:rPr>
            </w:pPr>
            <w:r>
              <w:t>Tapicerka siedzeń w kolorze ciemnym ( np. szary, grafitowy)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D87285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F136E2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8D1FFC" w:rsidRDefault="00A34FE1" w:rsidP="00A222BF">
            <w:pPr>
              <w:rPr>
                <w:rFonts w:cs="Arial"/>
              </w:rPr>
            </w:pPr>
            <w:r>
              <w:t>Trójkąt ostrzegawczy, gaśnica, zestaw narzędzi fabrycznych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D87285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F136E2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8D1FFC" w:rsidRDefault="00A34FE1" w:rsidP="00A222BF">
            <w:pPr>
              <w:rPr>
                <w:rFonts w:cs="Arial"/>
              </w:rPr>
            </w:pPr>
            <w:r>
              <w:t>I</w:t>
            </w:r>
            <w:r w:rsidRPr="002B3EA7">
              <w:t>mmobiliser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D87285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="00F136E2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8D1FFC" w:rsidRDefault="00A34FE1" w:rsidP="00A222BF">
            <w:pPr>
              <w:rPr>
                <w:rFonts w:cs="Arial"/>
              </w:rPr>
            </w:pPr>
            <w:r>
              <w:t>Centralny zamek sterowany pilotem (co najmniej dwa komplety kluczy z pilotami)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D87285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F136E2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5112BE" w:rsidRDefault="00A34FE1" w:rsidP="005112BE">
            <w:pPr>
              <w:rPr>
                <w:rFonts w:cs="Arial"/>
              </w:rPr>
            </w:pPr>
            <w:r>
              <w:t>D</w:t>
            </w:r>
            <w:r w:rsidRPr="000C3FBD">
              <w:t xml:space="preserve">otykowy </w:t>
            </w:r>
            <w:r>
              <w:t xml:space="preserve">kolorowy </w:t>
            </w:r>
            <w:r w:rsidRPr="000C3FBD">
              <w:t>ekran z bezprzewodową obsługą Android Auto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7E27DE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  <w:r w:rsidR="00F136E2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8D1FFC" w:rsidRDefault="00A34FE1" w:rsidP="00A222BF">
            <w:pPr>
              <w:rPr>
                <w:rFonts w:cs="Arial"/>
              </w:rPr>
            </w:pPr>
            <w:r>
              <w:t>F</w:t>
            </w:r>
            <w:r w:rsidRPr="00467D45">
              <w:t>abryczny radioodbiornik wraz z instalacją, co najmniej cztery  głośniki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7E27DE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  <w:r w:rsidR="00F136E2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AC4A13" w:rsidRDefault="00A34FE1" w:rsidP="005112BE">
            <w:pPr>
              <w:ind w:left="34" w:hanging="34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F</w:t>
            </w:r>
            <w:r w:rsidRPr="00A34FE1">
              <w:rPr>
                <w:rFonts w:eastAsia="Arial Unicode MS" w:cs="Arial"/>
              </w:rPr>
              <w:t>abryczny sy</w:t>
            </w:r>
            <w:r>
              <w:rPr>
                <w:rFonts w:eastAsia="Arial Unicode MS" w:cs="Arial"/>
              </w:rPr>
              <w:t xml:space="preserve">stem głośnomówiący Bluetooth do </w:t>
            </w:r>
            <w:r w:rsidRPr="00A34FE1">
              <w:rPr>
                <w:rFonts w:eastAsia="Arial Unicode MS" w:cs="Arial"/>
              </w:rPr>
              <w:t>telefonu w kabinie kierowcy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5112BE">
        <w:trPr>
          <w:trHeight w:val="4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136E2" w:rsidRPr="00771983" w:rsidRDefault="00F136E2" w:rsidP="005112BE">
            <w:pPr>
              <w:spacing w:line="240" w:lineRule="auto"/>
              <w:jc w:val="center"/>
              <w:rPr>
                <w:rFonts w:cs="Arial"/>
                <w:b/>
              </w:rPr>
            </w:pPr>
            <w:r w:rsidRPr="00771983">
              <w:rPr>
                <w:rFonts w:cs="Arial"/>
                <w:b/>
              </w:rPr>
              <w:t>IV.</w:t>
            </w:r>
          </w:p>
        </w:tc>
        <w:tc>
          <w:tcPr>
            <w:tcW w:w="8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136E2" w:rsidRPr="00771983" w:rsidRDefault="00F136E2" w:rsidP="005112BE">
            <w:pPr>
              <w:spacing w:line="240" w:lineRule="auto"/>
              <w:jc w:val="left"/>
              <w:rPr>
                <w:rFonts w:cs="Arial"/>
                <w:b/>
              </w:rPr>
            </w:pPr>
            <w:r w:rsidRPr="000A364C">
              <w:rPr>
                <w:rFonts w:eastAsia="Arial Unicode MS" w:cs="Arial"/>
                <w:b/>
              </w:rPr>
              <w:t>BEZPIECZEŃSTWO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469BB" w:rsidRDefault="00F136E2" w:rsidP="00A222BF">
            <w:pPr>
              <w:spacing w:line="240" w:lineRule="auto"/>
              <w:rPr>
                <w:rFonts w:eastAsia="Arial Unicode MS" w:cs="Arial"/>
              </w:rPr>
            </w:pPr>
            <w:r>
              <w:rPr>
                <w:rFonts w:cs="Arial"/>
              </w:rPr>
              <w:t>P</w:t>
            </w:r>
            <w:r w:rsidRPr="00083093">
              <w:rPr>
                <w:rFonts w:cs="Arial"/>
              </w:rPr>
              <w:t>oduszka bezpieczeństwa co najmniej dla kierowcy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Default="00A34FE1" w:rsidP="00A222BF">
            <w:pPr>
              <w:tabs>
                <w:tab w:val="left" w:pos="567"/>
              </w:tabs>
              <w:rPr>
                <w:rFonts w:eastAsia="Arial Unicode MS" w:cs="Arial"/>
              </w:rPr>
            </w:pPr>
            <w:r>
              <w:t>Światła do jazdy dziennej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A34FE1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E1" w:rsidRDefault="00A34FE1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E1" w:rsidRDefault="00A34FE1" w:rsidP="00A222BF">
            <w:pPr>
              <w:tabs>
                <w:tab w:val="left" w:pos="567"/>
              </w:tabs>
              <w:rPr>
                <w:rFonts w:cs="Arial"/>
              </w:rPr>
            </w:pPr>
            <w:r>
              <w:t>Fotele z zagłówkami wyposażone w bezwładnościowe pasy bezpieczeństwa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E1" w:rsidRPr="00771983" w:rsidRDefault="00A34FE1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A34FE1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E1" w:rsidRDefault="00A34FE1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E1" w:rsidRDefault="00A34FE1" w:rsidP="00A222BF">
            <w:pPr>
              <w:tabs>
                <w:tab w:val="left" w:pos="567"/>
              </w:tabs>
              <w:rPr>
                <w:rFonts w:cs="Arial"/>
              </w:rPr>
            </w:pPr>
            <w:r>
              <w:t>Przednie i  tylne czujniki parkowania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E1" w:rsidRPr="00771983" w:rsidRDefault="00A34FE1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A34FE1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E1" w:rsidRDefault="00A34FE1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E1" w:rsidRDefault="00A34FE1" w:rsidP="00A222BF">
            <w:pPr>
              <w:tabs>
                <w:tab w:val="left" w:pos="567"/>
              </w:tabs>
              <w:rPr>
                <w:rFonts w:cs="Arial"/>
              </w:rPr>
            </w:pPr>
            <w:r>
              <w:t>Kamera cofania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E1" w:rsidRPr="00771983" w:rsidRDefault="00A34FE1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A34FE1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F136E2" w:rsidRPr="00771983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0A364C" w:rsidRDefault="00A34FE1" w:rsidP="00A222BF">
            <w:pPr>
              <w:tabs>
                <w:tab w:val="left" w:pos="567"/>
              </w:tabs>
              <w:rPr>
                <w:rFonts w:eastAsia="Arial Unicode MS" w:cs="Arial"/>
              </w:rPr>
            </w:pPr>
            <w:r>
              <w:t>Wycieraczki automatyczne z czujnikiem deszczu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A34FE1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F136E2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8D1FFC" w:rsidRDefault="00A34FE1" w:rsidP="00A34FE1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A34FE1">
              <w:rPr>
                <w:rFonts w:cs="Arial"/>
              </w:rPr>
              <w:t>lektroniczny system zapobiegający blokowaniu się kół podczas hamowania (ABS)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5112BE">
        <w:trPr>
          <w:trHeight w:val="40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136E2" w:rsidRPr="00771983" w:rsidRDefault="00F136E2" w:rsidP="005112BE">
            <w:pPr>
              <w:spacing w:line="240" w:lineRule="auto"/>
              <w:jc w:val="center"/>
              <w:rPr>
                <w:rFonts w:cs="Arial"/>
                <w:b/>
              </w:rPr>
            </w:pPr>
            <w:r w:rsidRPr="00771983">
              <w:rPr>
                <w:rFonts w:cs="Arial"/>
                <w:b/>
              </w:rPr>
              <w:t>V.</w:t>
            </w:r>
          </w:p>
        </w:tc>
        <w:tc>
          <w:tcPr>
            <w:tcW w:w="8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136E2" w:rsidRPr="00771983" w:rsidRDefault="00F136E2" w:rsidP="005112BE">
            <w:pPr>
              <w:spacing w:line="240" w:lineRule="auto"/>
              <w:jc w:val="left"/>
              <w:rPr>
                <w:rFonts w:cs="Arial"/>
                <w:b/>
              </w:rPr>
            </w:pPr>
            <w:r>
              <w:rPr>
                <w:rFonts w:eastAsia="Arial Unicode MS" w:cs="Arial"/>
                <w:b/>
              </w:rPr>
              <w:t>WYPOSAŻENIE DODATKOWE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464FA8" w:rsidRDefault="007E27DE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</w:t>
            </w:r>
            <w:r w:rsidR="00F136E2" w:rsidRPr="00464FA8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464FA8" w:rsidRDefault="00850D6D" w:rsidP="005112BE">
            <w:pPr>
              <w:rPr>
                <w:rFonts w:cs="Arial"/>
              </w:rPr>
            </w:pPr>
            <w:r>
              <w:t>Pełnowymiarowe koło zapasowe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464FA8" w:rsidRDefault="00F136E2" w:rsidP="00A222BF">
            <w:pPr>
              <w:jc w:val="center"/>
              <w:rPr>
                <w:rFonts w:cs="Arial"/>
              </w:rPr>
            </w:pPr>
            <w:r w:rsidRPr="00464FA8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464FA8" w:rsidRDefault="007E27DE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F136E2" w:rsidRPr="00464FA8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464FA8" w:rsidRDefault="00F136E2" w:rsidP="00A222BF">
            <w:pPr>
              <w:rPr>
                <w:rFonts w:cs="Arial"/>
              </w:rPr>
            </w:pPr>
            <w:r>
              <w:rPr>
                <w:rFonts w:eastAsia="Arial Unicode MS" w:cs="Arial"/>
              </w:rPr>
              <w:t>A</w:t>
            </w:r>
            <w:r w:rsidRPr="00083093">
              <w:rPr>
                <w:rFonts w:eastAsia="Arial Unicode MS" w:cs="Arial"/>
              </w:rPr>
              <w:t>pteczka samochodowa DIN 13164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464FA8" w:rsidRDefault="00F136E2" w:rsidP="00A222BF">
            <w:pPr>
              <w:jc w:val="center"/>
              <w:rPr>
                <w:rFonts w:cs="Arial"/>
              </w:rPr>
            </w:pPr>
            <w:r w:rsidRPr="00464FA8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464FA8" w:rsidRDefault="007E27DE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F136E2" w:rsidRPr="00464FA8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0A364C" w:rsidRDefault="00850D6D" w:rsidP="00A222BF">
            <w:pPr>
              <w:spacing w:after="120"/>
              <w:rPr>
                <w:rFonts w:cs="Arial"/>
              </w:rPr>
            </w:pPr>
            <w:r>
              <w:t>Dodatkowe dywaniki  gumowe minimum dla kierowcy i pasażerów z przodu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464FA8" w:rsidRDefault="00F136E2" w:rsidP="00A222BF">
            <w:pPr>
              <w:jc w:val="center"/>
              <w:rPr>
                <w:rFonts w:cs="Arial"/>
              </w:rPr>
            </w:pPr>
            <w:r w:rsidRPr="00464FA8">
              <w:rPr>
                <w:rFonts w:cs="Arial"/>
              </w:rPr>
              <w:t>TAK/NIE</w:t>
            </w:r>
          </w:p>
        </w:tc>
      </w:tr>
      <w:tr w:rsidR="00E3362B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2B" w:rsidRDefault="00E3362B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2B" w:rsidRDefault="00850D6D" w:rsidP="00A222BF">
            <w:pPr>
              <w:spacing w:after="120"/>
              <w:rPr>
                <w:rFonts w:eastAsia="Arial Unicode MS" w:cs="Arial"/>
              </w:rPr>
            </w:pPr>
            <w:r>
              <w:t xml:space="preserve">Koła </w:t>
            </w:r>
            <w:r w:rsidRPr="005E2161">
              <w:t xml:space="preserve">4-szt. z oponami zimowymi o rozmiarze nie mniejszym niż 16 cali, </w:t>
            </w:r>
            <w:r>
              <w:t>data produkcji opon nie może być starsza niż 12 miesięcy od daty dostawy samochodu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2B" w:rsidRPr="00464FA8" w:rsidRDefault="00E3362B" w:rsidP="00A222BF">
            <w:pPr>
              <w:jc w:val="center"/>
              <w:rPr>
                <w:rFonts w:cs="Arial"/>
              </w:rPr>
            </w:pPr>
            <w:r w:rsidRPr="00464FA8">
              <w:rPr>
                <w:rFonts w:cs="Arial"/>
              </w:rPr>
              <w:t>TAK/NIE</w:t>
            </w:r>
          </w:p>
        </w:tc>
      </w:tr>
      <w:tr w:rsidR="00850D6D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6D" w:rsidRDefault="00850D6D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6D" w:rsidRDefault="00850D6D" w:rsidP="00A222BF">
            <w:pPr>
              <w:spacing w:after="120"/>
              <w:rPr>
                <w:rFonts w:eastAsia="Arial Unicode MS" w:cs="Arial"/>
              </w:rPr>
            </w:pPr>
            <w:r>
              <w:t>B</w:t>
            </w:r>
            <w:r w:rsidRPr="00DF6244">
              <w:t>agażnik dachowy lub platforma bagażowa z uchwytami do zamocowania drabiny</w:t>
            </w:r>
            <w:r w:rsidRPr="00DF6244">
              <w:rPr>
                <w:i/>
              </w:rPr>
              <w:t xml:space="preserve"> (wysokość pojazdu wraz z zabudową nie może przekroczyć wartości 2500mm</w:t>
            </w:r>
            <w:r>
              <w:rPr>
                <w:i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6D" w:rsidRPr="00464FA8" w:rsidRDefault="00850D6D" w:rsidP="00A222BF">
            <w:pPr>
              <w:jc w:val="center"/>
              <w:rPr>
                <w:rFonts w:cs="Arial"/>
              </w:rPr>
            </w:pPr>
            <w:r w:rsidRPr="00464FA8">
              <w:rPr>
                <w:rFonts w:cs="Arial"/>
              </w:rPr>
              <w:t>TAK/NIE</w:t>
            </w:r>
          </w:p>
        </w:tc>
      </w:tr>
      <w:tr w:rsidR="00850D6D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6D" w:rsidRDefault="00850D6D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6D" w:rsidRDefault="00850D6D" w:rsidP="00A222BF">
            <w:pPr>
              <w:spacing w:after="120"/>
              <w:rPr>
                <w:rFonts w:eastAsia="Arial Unicode MS" w:cs="Arial"/>
              </w:rPr>
            </w:pPr>
            <w:r>
              <w:t>H</w:t>
            </w:r>
            <w:r w:rsidRPr="00442886">
              <w:t>ak holowniczy wraz z gniazdem instalacji elektrycznej</w:t>
            </w:r>
            <w:r>
              <w:t xml:space="preserve">, </w:t>
            </w:r>
            <w:r w:rsidRPr="007C2720">
              <w:t>odpinany</w:t>
            </w:r>
            <w:r w:rsidR="00AB49EA">
              <w:t xml:space="preserve"> na 7 PIN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6D" w:rsidRPr="00464FA8" w:rsidRDefault="00850D6D" w:rsidP="00A222BF">
            <w:pPr>
              <w:jc w:val="center"/>
              <w:rPr>
                <w:rFonts w:cs="Arial"/>
              </w:rPr>
            </w:pPr>
            <w:r w:rsidRPr="00464FA8">
              <w:rPr>
                <w:rFonts w:cs="Arial"/>
              </w:rPr>
              <w:t>TAK/NIE</w:t>
            </w:r>
          </w:p>
        </w:tc>
      </w:tr>
      <w:tr w:rsidR="00850D6D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6D" w:rsidRDefault="00850D6D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6D" w:rsidRDefault="00850D6D" w:rsidP="00A222BF">
            <w:pPr>
              <w:spacing w:after="120"/>
              <w:rPr>
                <w:rFonts w:eastAsia="Arial Unicode MS" w:cs="Arial"/>
              </w:rPr>
            </w:pPr>
            <w:r>
              <w:t>Chlapacze kół przednich i tylnich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6D" w:rsidRPr="00464FA8" w:rsidRDefault="00850D6D" w:rsidP="00A222BF">
            <w:pPr>
              <w:jc w:val="center"/>
              <w:rPr>
                <w:rFonts w:cs="Arial"/>
              </w:rPr>
            </w:pPr>
            <w:r w:rsidRPr="00464FA8">
              <w:rPr>
                <w:rFonts w:cs="Arial"/>
              </w:rPr>
              <w:t>TAK/NIE</w:t>
            </w:r>
          </w:p>
        </w:tc>
      </w:tr>
      <w:tr w:rsidR="00850D6D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6D" w:rsidRDefault="00850D6D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6D" w:rsidRDefault="00850D6D" w:rsidP="00A222BF">
            <w:pPr>
              <w:spacing w:after="120"/>
              <w:rPr>
                <w:rFonts w:eastAsia="Arial Unicode MS" w:cs="Arial"/>
              </w:rPr>
            </w:pPr>
            <w:r>
              <w:t>Metalowa osłona pod silnik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6D" w:rsidRPr="00464FA8" w:rsidRDefault="00850D6D" w:rsidP="00A222BF">
            <w:pPr>
              <w:jc w:val="center"/>
              <w:rPr>
                <w:rFonts w:cs="Arial"/>
              </w:rPr>
            </w:pPr>
            <w:r w:rsidRPr="00464FA8">
              <w:rPr>
                <w:rFonts w:cs="Arial"/>
              </w:rPr>
              <w:t>TAK/NIE</w:t>
            </w:r>
          </w:p>
        </w:tc>
      </w:tr>
      <w:tr w:rsidR="00850D6D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6D" w:rsidRDefault="00850D6D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6D" w:rsidRPr="00850D6D" w:rsidRDefault="00850D6D" w:rsidP="00850D6D">
            <w:pPr>
              <w:spacing w:after="160" w:line="259" w:lineRule="auto"/>
              <w:jc w:val="left"/>
            </w:pPr>
            <w:r w:rsidRPr="00850D6D">
              <w:t>min. 10 litrów paliwa w baku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6D" w:rsidRPr="00464FA8" w:rsidRDefault="00850D6D" w:rsidP="00A222BF">
            <w:pPr>
              <w:jc w:val="center"/>
              <w:rPr>
                <w:rFonts w:cs="Arial"/>
              </w:rPr>
            </w:pPr>
            <w:r w:rsidRPr="00464FA8">
              <w:rPr>
                <w:rFonts w:cs="Arial"/>
              </w:rPr>
              <w:t>TAK/NIE</w:t>
            </w:r>
          </w:p>
        </w:tc>
      </w:tr>
      <w:tr w:rsidR="00F136E2" w:rsidRPr="00771983" w:rsidTr="005112BE">
        <w:trPr>
          <w:trHeight w:val="39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136E2" w:rsidRPr="00A11DAB" w:rsidRDefault="00F136E2" w:rsidP="005112BE">
            <w:pPr>
              <w:spacing w:line="240" w:lineRule="auto"/>
              <w:jc w:val="center"/>
              <w:rPr>
                <w:rFonts w:cs="Arial"/>
                <w:b/>
              </w:rPr>
            </w:pPr>
            <w:r w:rsidRPr="00A11DAB">
              <w:rPr>
                <w:rFonts w:cs="Arial"/>
                <w:b/>
              </w:rPr>
              <w:t>VI.</w:t>
            </w:r>
          </w:p>
        </w:tc>
        <w:tc>
          <w:tcPr>
            <w:tcW w:w="8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136E2" w:rsidRPr="00464FA8" w:rsidRDefault="00F136E2" w:rsidP="005112BE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eastAsia="Arial Unicode MS" w:cs="Arial"/>
                <w:b/>
              </w:rPr>
              <w:t>INNE DODATKOWE WYMAGANIA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Default="00F136E2" w:rsidP="00A222BF">
            <w:pPr>
              <w:spacing w:before="120" w:after="120"/>
              <w:rPr>
                <w:rFonts w:eastAsia="Arial Unicode MS" w:cs="Arial"/>
              </w:rPr>
            </w:pPr>
            <w:r>
              <w:rPr>
                <w:rFonts w:cs="Arial"/>
                <w:bCs/>
              </w:rPr>
              <w:t>N</w:t>
            </w:r>
            <w:r w:rsidRPr="00A11DAB">
              <w:rPr>
                <w:rFonts w:cs="Arial"/>
                <w:bCs/>
              </w:rPr>
              <w:t>orm</w:t>
            </w:r>
            <w:r>
              <w:rPr>
                <w:rFonts w:cs="Arial"/>
                <w:bCs/>
              </w:rPr>
              <w:t>a</w:t>
            </w:r>
            <w:r w:rsidRPr="00A11DAB">
              <w:rPr>
                <w:rFonts w:cs="Arial"/>
                <w:bCs/>
              </w:rPr>
              <w:t xml:space="preserve"> emisji spalin – min. EURO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464FA8" w:rsidRDefault="00F136E2" w:rsidP="00A222B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</w:t>
            </w:r>
          </w:p>
        </w:tc>
      </w:tr>
    </w:tbl>
    <w:p w:rsidR="00E04660" w:rsidRDefault="00E04660" w:rsidP="00517C0B">
      <w:pPr>
        <w:spacing w:after="120" w:line="20" w:lineRule="atLeast"/>
        <w:rPr>
          <w:b/>
          <w:sz w:val="20"/>
          <w:szCs w:val="20"/>
        </w:rPr>
      </w:pPr>
    </w:p>
    <w:p w:rsidR="00E04660" w:rsidRDefault="00E04660" w:rsidP="005112BE">
      <w:pPr>
        <w:spacing w:after="120" w:line="240" w:lineRule="auto"/>
        <w:rPr>
          <w:bCs/>
          <w:i/>
          <w:iCs/>
          <w:sz w:val="20"/>
          <w:szCs w:val="20"/>
          <w:u w:val="single"/>
        </w:rPr>
      </w:pPr>
      <w:r w:rsidRPr="00E04660">
        <w:rPr>
          <w:bCs/>
          <w:i/>
          <w:iCs/>
          <w:sz w:val="20"/>
          <w:szCs w:val="20"/>
          <w:u w:val="single"/>
        </w:rPr>
        <w:t>*) należy wypełnić każdą pozycję kol. 3</w:t>
      </w:r>
    </w:p>
    <w:p w:rsidR="00E04660" w:rsidRDefault="00E04660" w:rsidP="00517C0B">
      <w:pPr>
        <w:spacing w:after="120" w:line="20" w:lineRule="atLeast"/>
        <w:rPr>
          <w:bCs/>
          <w:i/>
          <w:iCs/>
          <w:sz w:val="20"/>
          <w:szCs w:val="20"/>
          <w:u w:val="single"/>
        </w:rPr>
      </w:pPr>
    </w:p>
    <w:p w:rsidR="00E04660" w:rsidRDefault="00E04660" w:rsidP="00517C0B">
      <w:pPr>
        <w:spacing w:after="120" w:line="20" w:lineRule="atLeast"/>
        <w:rPr>
          <w:bCs/>
          <w:i/>
          <w:iCs/>
          <w:sz w:val="20"/>
          <w:szCs w:val="20"/>
          <w:u w:val="single"/>
        </w:rPr>
      </w:pPr>
    </w:p>
    <w:p w:rsidR="00E04660" w:rsidRDefault="00E04660" w:rsidP="00517C0B">
      <w:pPr>
        <w:spacing w:after="120" w:line="20" w:lineRule="atLeast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……………………………, dnia ……………………..</w:t>
      </w:r>
    </w:p>
    <w:p w:rsidR="00E04660" w:rsidRDefault="00E04660" w:rsidP="00517C0B">
      <w:pPr>
        <w:spacing w:after="120" w:line="20" w:lineRule="atLeast"/>
        <w:rPr>
          <w:bCs/>
          <w:sz w:val="20"/>
          <w:szCs w:val="20"/>
        </w:rPr>
      </w:pPr>
    </w:p>
    <w:p w:rsidR="00E04660" w:rsidRDefault="00E04660" w:rsidP="00E04660">
      <w:pPr>
        <w:spacing w:after="120" w:line="20" w:lineRule="atLeast"/>
        <w:ind w:left="4536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…………………………………………………………..</w:t>
      </w:r>
    </w:p>
    <w:p w:rsidR="00E04660" w:rsidRPr="00E04660" w:rsidRDefault="00E04660" w:rsidP="00E04660">
      <w:pPr>
        <w:spacing w:after="120" w:line="20" w:lineRule="atLeast"/>
        <w:ind w:left="5670"/>
        <w:rPr>
          <w:bCs/>
          <w:sz w:val="20"/>
          <w:szCs w:val="20"/>
        </w:rPr>
      </w:pPr>
      <w:r w:rsidRPr="00E04660">
        <w:rPr>
          <w:bCs/>
          <w:sz w:val="20"/>
          <w:szCs w:val="20"/>
        </w:rPr>
        <w:t>(podpis Wykonawcy/ów)</w:t>
      </w:r>
    </w:p>
    <w:sectPr w:rsidR="00E04660" w:rsidRPr="00E04660" w:rsidSect="005112BE">
      <w:footerReference w:type="default" r:id="rId8"/>
      <w:pgSz w:w="11906" w:h="16838"/>
      <w:pgMar w:top="709" w:right="1418" w:bottom="1134" w:left="1418" w:header="709" w:footer="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1BB" w:rsidRDefault="004B31BB" w:rsidP="00B96A02">
      <w:pPr>
        <w:spacing w:line="240" w:lineRule="auto"/>
      </w:pPr>
      <w:r>
        <w:separator/>
      </w:r>
    </w:p>
  </w:endnote>
  <w:endnote w:type="continuationSeparator" w:id="1">
    <w:p w:rsidR="004B31BB" w:rsidRDefault="004B31BB" w:rsidP="00B96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EC" w:rsidRPr="006A0741" w:rsidRDefault="000004EC" w:rsidP="000004EC">
    <w:pPr>
      <w:pStyle w:val="Stopka"/>
      <w:pBdr>
        <w:bottom w:val="single" w:sz="12" w:space="1" w:color="auto"/>
      </w:pBdr>
      <w:jc w:val="right"/>
      <w:rPr>
        <w:sz w:val="16"/>
        <w:szCs w:val="16"/>
      </w:rPr>
    </w:pPr>
  </w:p>
  <w:p w:rsidR="000004EC" w:rsidRPr="00637307" w:rsidRDefault="000004EC" w:rsidP="000004EC">
    <w:pPr>
      <w:pStyle w:val="Stopka"/>
      <w:ind w:right="-2"/>
      <w:rPr>
        <w:rFonts w:cs="Arial"/>
        <w:i/>
        <w:sz w:val="16"/>
        <w:szCs w:val="16"/>
      </w:rPr>
    </w:pPr>
    <w:r w:rsidRPr="00637307">
      <w:rPr>
        <w:rFonts w:cs="Arial"/>
        <w:i/>
        <w:sz w:val="16"/>
        <w:szCs w:val="16"/>
      </w:rPr>
      <w:t xml:space="preserve">Załącznik nr </w:t>
    </w:r>
    <w:r w:rsidR="002F19A3" w:rsidRPr="00637307">
      <w:rPr>
        <w:rFonts w:cs="Arial"/>
        <w:i/>
        <w:sz w:val="16"/>
        <w:szCs w:val="16"/>
      </w:rPr>
      <w:t>7</w:t>
    </w:r>
    <w:r w:rsidR="00637307" w:rsidRPr="00637307">
      <w:rPr>
        <w:rFonts w:cs="Arial"/>
        <w:i/>
        <w:sz w:val="16"/>
        <w:szCs w:val="16"/>
      </w:rPr>
      <w:t xml:space="preserve"> - Dostawa samochodu osobowo – towarowego typu furgon brygadowy – pojazd fabrycznie nowy</w:t>
    </w:r>
  </w:p>
  <w:p w:rsidR="00517C0B" w:rsidRPr="000004EC" w:rsidRDefault="00D24C84" w:rsidP="000004EC">
    <w:pPr>
      <w:pStyle w:val="Stopka"/>
      <w:jc w:val="right"/>
      <w:rPr>
        <w:sz w:val="20"/>
        <w:szCs w:val="20"/>
      </w:rPr>
    </w:pPr>
    <w:r w:rsidRPr="000004EC">
      <w:rPr>
        <w:sz w:val="20"/>
        <w:szCs w:val="20"/>
      </w:rPr>
      <w:fldChar w:fldCharType="begin"/>
    </w:r>
    <w:r w:rsidR="000004EC" w:rsidRPr="000004EC">
      <w:rPr>
        <w:sz w:val="20"/>
        <w:szCs w:val="20"/>
      </w:rPr>
      <w:instrText>PAGE   \* MERGEFORMAT</w:instrText>
    </w:r>
    <w:r w:rsidRPr="000004EC">
      <w:rPr>
        <w:sz w:val="20"/>
        <w:szCs w:val="20"/>
      </w:rPr>
      <w:fldChar w:fldCharType="separate"/>
    </w:r>
    <w:r w:rsidR="00AB49EA">
      <w:rPr>
        <w:noProof/>
        <w:sz w:val="20"/>
        <w:szCs w:val="20"/>
      </w:rPr>
      <w:t>3</w:t>
    </w:r>
    <w:r w:rsidRPr="000004EC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1BB" w:rsidRDefault="004B31BB" w:rsidP="00B96A02">
      <w:pPr>
        <w:spacing w:line="240" w:lineRule="auto"/>
      </w:pPr>
      <w:r>
        <w:separator/>
      </w:r>
    </w:p>
  </w:footnote>
  <w:footnote w:type="continuationSeparator" w:id="1">
    <w:p w:rsidR="004B31BB" w:rsidRDefault="004B31BB" w:rsidP="00B96A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01832"/>
    <w:multiLevelType w:val="hybridMultilevel"/>
    <w:tmpl w:val="CFCC43E8"/>
    <w:lvl w:ilvl="0" w:tplc="0E9E2590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>
    <w:nsid w:val="0D5F36DD"/>
    <w:multiLevelType w:val="hybridMultilevel"/>
    <w:tmpl w:val="00BC7D6E"/>
    <w:lvl w:ilvl="0" w:tplc="20DACE90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779"/>
    <w:multiLevelType w:val="hybridMultilevel"/>
    <w:tmpl w:val="6CB61DCE"/>
    <w:lvl w:ilvl="0" w:tplc="D654CBFC">
      <w:start w:val="1"/>
      <w:numFmt w:val="decimal"/>
      <w:lvlText w:val="%1."/>
      <w:lvlJc w:val="left"/>
      <w:pPr>
        <w:ind w:left="1172" w:hanging="360"/>
      </w:pPr>
      <w:rPr>
        <w:rFonts w:cs="Times New Roman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89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1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5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7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9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1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32" w:hanging="180"/>
      </w:pPr>
      <w:rPr>
        <w:rFonts w:cs="Times New Roman"/>
      </w:rPr>
    </w:lvl>
  </w:abstractNum>
  <w:abstractNum w:abstractNumId="5">
    <w:nsid w:val="20185DB8"/>
    <w:multiLevelType w:val="multilevel"/>
    <w:tmpl w:val="C89A42AE"/>
    <w:numStyleLink w:val="Numerowanieppkt1"/>
  </w:abstractNum>
  <w:abstractNum w:abstractNumId="6">
    <w:nsid w:val="2B3A199D"/>
    <w:multiLevelType w:val="multilevel"/>
    <w:tmpl w:val="C89A42AE"/>
    <w:numStyleLink w:val="Numerowanieppkt1"/>
  </w:abstractNum>
  <w:abstractNum w:abstractNumId="7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6034720F"/>
    <w:multiLevelType w:val="hybridMultilevel"/>
    <w:tmpl w:val="19F4EBE6"/>
    <w:lvl w:ilvl="0" w:tplc="0E4E120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67E0E"/>
    <w:multiLevelType w:val="hybridMultilevel"/>
    <w:tmpl w:val="033A0E0E"/>
    <w:lvl w:ilvl="0" w:tplc="6DF6136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4">
    <w:abstractNumId w:val="7"/>
  </w:num>
  <w:num w:numId="5">
    <w:abstractNumId w:val="9"/>
  </w:num>
  <w:num w:numId="6">
    <w:abstractNumId w:val="0"/>
  </w:num>
  <w:num w:numId="7">
    <w:abstractNumId w:val="13"/>
  </w:num>
  <w:num w:numId="8">
    <w:abstractNumId w:val="1"/>
  </w:num>
  <w:num w:numId="9">
    <w:abstractNumId w:val="8"/>
  </w:num>
  <w:num w:numId="10">
    <w:abstractNumId w:val="15"/>
  </w:num>
  <w:num w:numId="11">
    <w:abstractNumId w:val="1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C57FD"/>
    <w:rsid w:val="000004EC"/>
    <w:rsid w:val="000114EF"/>
    <w:rsid w:val="00044C42"/>
    <w:rsid w:val="00055C13"/>
    <w:rsid w:val="0006186E"/>
    <w:rsid w:val="00092F8D"/>
    <w:rsid w:val="000B3DD8"/>
    <w:rsid w:val="000C1BA5"/>
    <w:rsid w:val="000C3DFC"/>
    <w:rsid w:val="000C60C3"/>
    <w:rsid w:val="000F24E1"/>
    <w:rsid w:val="000F296A"/>
    <w:rsid w:val="00133DFA"/>
    <w:rsid w:val="001363EA"/>
    <w:rsid w:val="00140D0C"/>
    <w:rsid w:val="00142CCC"/>
    <w:rsid w:val="00143867"/>
    <w:rsid w:val="0017092B"/>
    <w:rsid w:val="001E1A74"/>
    <w:rsid w:val="001F474E"/>
    <w:rsid w:val="00204502"/>
    <w:rsid w:val="00206EED"/>
    <w:rsid w:val="00254A06"/>
    <w:rsid w:val="0027266B"/>
    <w:rsid w:val="00273F50"/>
    <w:rsid w:val="00284FF5"/>
    <w:rsid w:val="002B17A6"/>
    <w:rsid w:val="002C3642"/>
    <w:rsid w:val="002F19A3"/>
    <w:rsid w:val="0031053C"/>
    <w:rsid w:val="003157E9"/>
    <w:rsid w:val="00346CF1"/>
    <w:rsid w:val="0036363D"/>
    <w:rsid w:val="00380E48"/>
    <w:rsid w:val="003F49BD"/>
    <w:rsid w:val="0040196E"/>
    <w:rsid w:val="00403649"/>
    <w:rsid w:val="00411E6E"/>
    <w:rsid w:val="00436F1C"/>
    <w:rsid w:val="004475D9"/>
    <w:rsid w:val="004678B8"/>
    <w:rsid w:val="00482809"/>
    <w:rsid w:val="004B31BB"/>
    <w:rsid w:val="004B60A6"/>
    <w:rsid w:val="004D253C"/>
    <w:rsid w:val="004D5DD2"/>
    <w:rsid w:val="004F7160"/>
    <w:rsid w:val="005112BE"/>
    <w:rsid w:val="00517C0B"/>
    <w:rsid w:val="00524E3E"/>
    <w:rsid w:val="00580090"/>
    <w:rsid w:val="00595A95"/>
    <w:rsid w:val="005D1E1B"/>
    <w:rsid w:val="005D3595"/>
    <w:rsid w:val="005D421A"/>
    <w:rsid w:val="006173C7"/>
    <w:rsid w:val="006223A4"/>
    <w:rsid w:val="00623822"/>
    <w:rsid w:val="00630679"/>
    <w:rsid w:val="00634870"/>
    <w:rsid w:val="00637307"/>
    <w:rsid w:val="00652E48"/>
    <w:rsid w:val="0066044F"/>
    <w:rsid w:val="006628D0"/>
    <w:rsid w:val="00670904"/>
    <w:rsid w:val="0067397D"/>
    <w:rsid w:val="00676DCF"/>
    <w:rsid w:val="006E3EC3"/>
    <w:rsid w:val="006E7A52"/>
    <w:rsid w:val="0071464C"/>
    <w:rsid w:val="00745617"/>
    <w:rsid w:val="00750ED1"/>
    <w:rsid w:val="007528B6"/>
    <w:rsid w:val="007745E0"/>
    <w:rsid w:val="00796BC3"/>
    <w:rsid w:val="007A23B3"/>
    <w:rsid w:val="007A4108"/>
    <w:rsid w:val="007A568E"/>
    <w:rsid w:val="007B6214"/>
    <w:rsid w:val="007C1E78"/>
    <w:rsid w:val="007E016B"/>
    <w:rsid w:val="007E13E2"/>
    <w:rsid w:val="007E27DE"/>
    <w:rsid w:val="007E4FB8"/>
    <w:rsid w:val="008024F5"/>
    <w:rsid w:val="0081659A"/>
    <w:rsid w:val="00850D6D"/>
    <w:rsid w:val="00881615"/>
    <w:rsid w:val="008A1C04"/>
    <w:rsid w:val="008B1AA1"/>
    <w:rsid w:val="008B3EE8"/>
    <w:rsid w:val="008C22F0"/>
    <w:rsid w:val="008F0A0D"/>
    <w:rsid w:val="008F36D1"/>
    <w:rsid w:val="008F39BD"/>
    <w:rsid w:val="008F48C2"/>
    <w:rsid w:val="00921B95"/>
    <w:rsid w:val="00923EAB"/>
    <w:rsid w:val="009354BD"/>
    <w:rsid w:val="00945A88"/>
    <w:rsid w:val="00966098"/>
    <w:rsid w:val="00981A97"/>
    <w:rsid w:val="00984C12"/>
    <w:rsid w:val="009B5297"/>
    <w:rsid w:val="009F071A"/>
    <w:rsid w:val="00A01E42"/>
    <w:rsid w:val="00A15FB1"/>
    <w:rsid w:val="00A206C5"/>
    <w:rsid w:val="00A34FE1"/>
    <w:rsid w:val="00A4455C"/>
    <w:rsid w:val="00A469CF"/>
    <w:rsid w:val="00A727D1"/>
    <w:rsid w:val="00A81709"/>
    <w:rsid w:val="00A81881"/>
    <w:rsid w:val="00AB4408"/>
    <w:rsid w:val="00AB49EA"/>
    <w:rsid w:val="00AB4DCC"/>
    <w:rsid w:val="00AC027E"/>
    <w:rsid w:val="00AD55E6"/>
    <w:rsid w:val="00B02771"/>
    <w:rsid w:val="00B0547E"/>
    <w:rsid w:val="00B5514F"/>
    <w:rsid w:val="00B61741"/>
    <w:rsid w:val="00B96A02"/>
    <w:rsid w:val="00C05BD5"/>
    <w:rsid w:val="00C40947"/>
    <w:rsid w:val="00C41BE2"/>
    <w:rsid w:val="00C549A8"/>
    <w:rsid w:val="00C607C8"/>
    <w:rsid w:val="00CB2D59"/>
    <w:rsid w:val="00CC0D1D"/>
    <w:rsid w:val="00CE2CD5"/>
    <w:rsid w:val="00CE7D82"/>
    <w:rsid w:val="00D073D9"/>
    <w:rsid w:val="00D1282E"/>
    <w:rsid w:val="00D16935"/>
    <w:rsid w:val="00D24C84"/>
    <w:rsid w:val="00D32E39"/>
    <w:rsid w:val="00D45426"/>
    <w:rsid w:val="00D61F28"/>
    <w:rsid w:val="00D80F1F"/>
    <w:rsid w:val="00D87285"/>
    <w:rsid w:val="00DE1A45"/>
    <w:rsid w:val="00DE263F"/>
    <w:rsid w:val="00E04660"/>
    <w:rsid w:val="00E212FD"/>
    <w:rsid w:val="00E21377"/>
    <w:rsid w:val="00E27259"/>
    <w:rsid w:val="00E3362B"/>
    <w:rsid w:val="00E915A9"/>
    <w:rsid w:val="00EF6088"/>
    <w:rsid w:val="00F10E55"/>
    <w:rsid w:val="00F136E2"/>
    <w:rsid w:val="00F16C04"/>
    <w:rsid w:val="00F42B8A"/>
    <w:rsid w:val="00F51953"/>
    <w:rsid w:val="00F5317D"/>
    <w:rsid w:val="00F73C89"/>
    <w:rsid w:val="00FB17D2"/>
    <w:rsid w:val="00FC57FD"/>
    <w:rsid w:val="00FF3BA0"/>
    <w:rsid w:val="00FF5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C,Obiekt,Wyliczanie,Akapit z listą31,Normal,Normalny1,Normalny2,A_wyliczenie,maz_wyliczenie,opis dzialania,K-P_odwolanie,Akapit z listą5,Akapit z listą_poziom 2,Normal2,List Paragraph1,List Paragraph,Eko punkty,punk 1"/>
    <w:basedOn w:val="Normalny"/>
    <w:link w:val="AkapitzlistZnak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customStyle="1" w:styleId="Standard">
    <w:name w:val="Standard"/>
    <w:rsid w:val="00D07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C Znak,Obiekt Znak,Wyliczanie Znak,Akapit z listą31 Znak,Normal Znak,Normalny1 Znak,Normalny2 Znak,A_wyliczenie Znak,maz_wyliczenie Znak,opis dzialania Znak,K-P_odwolanie Znak,Akapit z listą5 Znak,Akapit z listą_poziom 2 Znak"/>
    <w:link w:val="Akapitzlist"/>
    <w:uiPriority w:val="34"/>
    <w:locked/>
    <w:rsid w:val="00D073D9"/>
    <w:rPr>
      <w:rFonts w:ascii="Arial" w:eastAsia="Times New Roman" w:hAnsi="Arial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A44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C,Obiekt,Wyliczanie,Akapit z listą31,Normal,Normalny1,Normalny2,A_wyliczenie,maz_wyliczenie,opis dzialania,K-P_odwolanie,Akapit z listą5,Akapit z listą_poziom 2,Normal2,List Paragraph1,List Paragraph,Eko punkty,punk 1"/>
    <w:basedOn w:val="Normalny"/>
    <w:link w:val="AkapitzlistZnak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customStyle="1" w:styleId="Standard">
    <w:name w:val="Standard"/>
    <w:rsid w:val="00D07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C Znak,Obiekt Znak,Wyliczanie Znak,Akapit z listą31 Znak,Normal Znak,Normalny1 Znak,Normalny2 Znak,A_wyliczenie Znak,maz_wyliczenie Znak,opis dzialania Znak,K-P_odwolanie Znak,Akapit z listą5 Znak,Akapit z listą_poziom 2 Znak"/>
    <w:link w:val="Akapitzlist"/>
    <w:uiPriority w:val="34"/>
    <w:locked/>
    <w:rsid w:val="00D073D9"/>
    <w:rPr>
      <w:rFonts w:ascii="Arial" w:eastAsia="Times New Roman" w:hAnsi="Arial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A44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C1204-059E-47B5-9251-0D58634F4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Kancelariabifp</dc:creator>
  <cp:lastModifiedBy>Anna Bartkiewicz</cp:lastModifiedBy>
  <cp:revision>2</cp:revision>
  <cp:lastPrinted>2023-06-05T12:16:00Z</cp:lastPrinted>
  <dcterms:created xsi:type="dcterms:W3CDTF">2024-09-02T11:42:00Z</dcterms:created>
  <dcterms:modified xsi:type="dcterms:W3CDTF">2024-09-02T11:42:00Z</dcterms:modified>
</cp:coreProperties>
</file>