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</w:t>
      </w:r>
      <w:r w:rsidR="009C5B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nr 1 </w:t>
      </w:r>
      <w:r w:rsidR="0043302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do zapytania o wycenę szacunkową </w:t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zamówienia publicznego </w:t>
      </w:r>
    </w:p>
    <w:p w:rsidR="004F40D8" w:rsidRDefault="00433026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4F40D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="004F40D8"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 w:rsidR="004330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WYCENY SZACUNKOWEJ</w:t>
      </w:r>
    </w:p>
    <w:p w:rsidR="006D4172" w:rsidRDefault="004F40D8" w:rsidP="006D4172">
      <w:pPr>
        <w:pStyle w:val="Tekstpodstawowy"/>
        <w:tabs>
          <w:tab w:val="left" w:pos="284"/>
          <w:tab w:val="left" w:pos="851"/>
        </w:tabs>
        <w:jc w:val="center"/>
        <w:rPr>
          <w:rFonts w:ascii="Times New Roman" w:eastAsia="Arial Unicode MS" w:hAnsi="Times New Roman" w:cs="Times New Roman"/>
          <w:b/>
          <w:noProof/>
          <w:color w:val="00000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EE6C49">
        <w:rPr>
          <w:rFonts w:ascii="Times New Roman" w:hAnsi="Times New Roman" w:cs="Times New Roman"/>
          <w:b/>
          <w:bCs/>
          <w:color w:val="000000"/>
        </w:rPr>
        <w:t xml:space="preserve">planowanego </w:t>
      </w:r>
      <w:r w:rsidRPr="00ED678B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775080">
        <w:rPr>
          <w:rFonts w:ascii="Times New Roman" w:eastAsia="Arial Unicode MS" w:hAnsi="Times New Roman" w:cs="Times New Roman"/>
          <w:b/>
          <w:noProof/>
          <w:color w:val="000000"/>
        </w:rPr>
        <w:t>Druk i dostawę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 xml:space="preserve"> </w:t>
      </w:r>
      <w:r w:rsidR="00775080">
        <w:rPr>
          <w:rFonts w:ascii="Times New Roman" w:eastAsia="Arial Unicode MS" w:hAnsi="Times New Roman" w:cs="Times New Roman"/>
          <w:b/>
          <w:noProof/>
          <w:color w:val="000000"/>
        </w:rPr>
        <w:t xml:space="preserve">plakatów i programów 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>na potrzeby Akademii Muzycznej im. Krzysztofa Pendereckiego w Krakowie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”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 xml:space="preserve"> </w:t>
      </w:r>
    </w:p>
    <w:p w:rsidR="006D4172" w:rsidRDefault="006D4172" w:rsidP="006D4172">
      <w:pPr>
        <w:pStyle w:val="Tekstpodstawowy"/>
        <w:tabs>
          <w:tab w:val="left" w:pos="284"/>
          <w:tab w:val="left" w:pos="851"/>
        </w:tabs>
        <w:rPr>
          <w:rFonts w:ascii="Times New Roman" w:eastAsia="Arial Unicode MS" w:hAnsi="Times New Roman" w:cs="Times New Roman"/>
          <w:b/>
          <w:i/>
          <w:noProof/>
          <w:color w:val="FF0000"/>
        </w:rPr>
      </w:pP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Uwaga! Przedmiot w</w:t>
      </w:r>
      <w:r>
        <w:rPr>
          <w:rFonts w:ascii="Times New Roman" w:eastAsia="Arial Unicode MS" w:hAnsi="Times New Roman" w:cs="Times New Roman"/>
          <w:b/>
          <w:i/>
          <w:noProof/>
          <w:color w:val="FF0000"/>
        </w:rPr>
        <w:t>y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ceny jest podzielony na 5 części. </w:t>
      </w:r>
    </w:p>
    <w:p w:rsidR="00824108" w:rsidRPr="006D4172" w:rsidRDefault="006D4172" w:rsidP="006D4172">
      <w:pPr>
        <w:pStyle w:val="Tekstpodstawowy"/>
        <w:tabs>
          <w:tab w:val="left" w:pos="284"/>
          <w:tab w:val="left" w:pos="851"/>
        </w:tabs>
        <w:rPr>
          <w:rFonts w:ascii="Times New Roman" w:eastAsia="Arial Unicode MS" w:hAnsi="Times New Roman" w:cs="Times New Roman"/>
          <w:b/>
          <w:i/>
          <w:noProof/>
          <w:color w:val="FF0000"/>
        </w:rPr>
      </w:pP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Wykonawca może wycenić jedną część lub więcej części, wg swojego wyboru, przy czym wycena w danej części musi być kom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>p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>letna (wszys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>t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kie typy druków </w:t>
      </w:r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>objęte</w:t>
      </w:r>
      <w:bookmarkStart w:id="1" w:name="_GoBack"/>
      <w:bookmarkEnd w:id="1"/>
      <w:r w:rsidR="00A14B11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 </w:t>
      </w:r>
      <w:r w:rsidRPr="006D4172">
        <w:rPr>
          <w:rFonts w:ascii="Times New Roman" w:eastAsia="Arial Unicode MS" w:hAnsi="Times New Roman" w:cs="Times New Roman"/>
          <w:b/>
          <w:i/>
          <w:noProof/>
          <w:color w:val="FF0000"/>
        </w:rPr>
        <w:t xml:space="preserve">daną częścią) </w:t>
      </w:r>
    </w:p>
    <w:tbl>
      <w:tblPr>
        <w:tblW w:w="2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4680"/>
        <w:gridCol w:w="1480"/>
        <w:gridCol w:w="1778"/>
        <w:gridCol w:w="1701"/>
        <w:gridCol w:w="401"/>
        <w:gridCol w:w="733"/>
        <w:gridCol w:w="1418"/>
        <w:gridCol w:w="29"/>
        <w:gridCol w:w="1388"/>
        <w:gridCol w:w="672"/>
        <w:gridCol w:w="1029"/>
        <w:gridCol w:w="331"/>
        <w:gridCol w:w="2120"/>
        <w:gridCol w:w="2220"/>
      </w:tblGrid>
      <w:tr w:rsidR="00433026" w:rsidRPr="00AC4542" w:rsidTr="00163674">
        <w:trPr>
          <w:gridAfter w:val="3"/>
          <w:wAfter w:w="4671" w:type="dxa"/>
          <w:trHeight w:val="1272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Określenie przedmiotu zamówienia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</w:p>
          <w:p w:rsidR="00433026" w:rsidRPr="00AC4542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NETTO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 w:rsidR="00775080">
              <w:rPr>
                <w:i/>
                <w:sz w:val="18"/>
                <w:szCs w:val="18"/>
                <w:u w:val="single"/>
              </w:rPr>
              <w:t xml:space="preserve">ogółu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wzorów </w:t>
            </w:r>
            <w:r w:rsidR="00196B11">
              <w:rPr>
                <w:i/>
                <w:sz w:val="18"/>
                <w:szCs w:val="18"/>
                <w:u w:val="single"/>
              </w:rPr>
              <w:t xml:space="preserve"> danej części </w:t>
            </w:r>
            <w:r w:rsidRPr="00433026">
              <w:rPr>
                <w:i/>
                <w:sz w:val="18"/>
                <w:szCs w:val="18"/>
                <w:u w:val="single"/>
              </w:rPr>
              <w:t>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BRUTTO 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775080" w:rsidRDefault="00775080" w:rsidP="00775080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>
              <w:rPr>
                <w:i/>
                <w:sz w:val="18"/>
                <w:szCs w:val="18"/>
                <w:u w:val="single"/>
              </w:rPr>
              <w:t xml:space="preserve">ogółu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wzorów </w:t>
            </w:r>
            <w:r w:rsidR="00196B11">
              <w:rPr>
                <w:i/>
                <w:sz w:val="18"/>
                <w:szCs w:val="18"/>
                <w:u w:val="single"/>
              </w:rPr>
              <w:t xml:space="preserve">w danej części </w:t>
            </w:r>
            <w:r w:rsidRPr="00433026">
              <w:rPr>
                <w:i/>
                <w:sz w:val="18"/>
                <w:szCs w:val="18"/>
                <w:u w:val="single"/>
              </w:rPr>
              <w:t>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33026" w:rsidRPr="00AC4542" w:rsidTr="00163674">
        <w:trPr>
          <w:gridAfter w:val="3"/>
          <w:wAfter w:w="4671" w:type="dxa"/>
          <w:trHeight w:val="1280"/>
        </w:trPr>
        <w:tc>
          <w:tcPr>
            <w:tcW w:w="8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163674">
        <w:trPr>
          <w:gridAfter w:val="3"/>
          <w:wAfter w:w="4671" w:type="dxa"/>
          <w:trHeight w:val="26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33026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6D4172" w:rsidRDefault="006D4172" w:rsidP="00775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CZĘŚĆ NR 1</w:t>
            </w:r>
            <w:r w:rsidR="00196B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 </w:t>
            </w:r>
          </w:p>
          <w:p w:rsidR="00196B11" w:rsidRDefault="00196B11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Liczba wzorów: 150 wzorów 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Nakład: 150 szt.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Format: B1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Kolor: 4+0 (CMYK)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Papier: kreda matowa 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Gramatura: 150g/m2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Plakaty muszą być dostarczone na koszt Wykonawcy bezpośrednio do Akademii Muzycznej im. Krzysztofa Pendereckiego ul. św. Tomasza 43 (1/3 nakładu oraz do wskazanej przez Uczelnię firmy plakatującej w Krakowie (2/3 nakładu).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opcj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nego</w:t>
            </w:r>
            <w:proofErr w:type="spellEnd"/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6D4172" w:rsidRPr="00163674" w:rsidRDefault="00775080" w:rsidP="0016367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75080" w:rsidRPr="00AC4542" w:rsidTr="00163674">
        <w:trPr>
          <w:gridAfter w:val="3"/>
          <w:wAfter w:w="4671" w:type="dxa"/>
          <w:trHeight w:val="5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775080" w:rsidRDefault="006D4172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2 -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I:</w:t>
            </w:r>
          </w:p>
          <w:p w:rsidR="00775080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Liczba wzorów: 30 wzorów 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10 szt. każdy wzór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B1 każdy wzór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4+0 (druk cyfrowy)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Papier: kreda matowa </w:t>
            </w:r>
          </w:p>
          <w:p w:rsidR="00775080" w:rsidRPr="00196B11" w:rsidRDefault="00775080" w:rsidP="007750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150g/m2 każdy wzór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Plakaty muszą być dostarczone na koszt Wykonawcy bezpośrednio do Akademii Muzycznej im. Krzysztofa Pendereckiego ul. św. Tomasza 43.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775080" w:rsidRPr="00163674" w:rsidRDefault="00775080" w:rsidP="007750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775080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80" w:rsidRPr="00775080" w:rsidRDefault="006D4172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3 - 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DRUK PLATAKÓW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U </w:t>
            </w:r>
            <w:r w:rsidR="00775080" w:rsidRP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7750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II:</w:t>
            </w:r>
          </w:p>
          <w:p w:rsidR="00775080" w:rsidRDefault="00775080" w:rsidP="00775080">
            <w:pPr>
              <w:spacing w:after="0" w:line="240" w:lineRule="auto"/>
              <w:rPr>
                <w:rFonts w:eastAsia="TimesNewRoman" w:cstheme="minorHAnsi"/>
                <w:bCs/>
              </w:rPr>
            </w:pP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Liczba wzorów: 30 wzorów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Nakład: 10 szt.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Format: B2 każdy wzór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Kolor: 4+0 (druk cyfrowy)</w:t>
            </w:r>
          </w:p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Papier: 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u w:val="single"/>
              </w:rPr>
              <w:t>kreda matowa</w:t>
            </w: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75080" w:rsidRPr="00163674" w:rsidRDefault="00775080" w:rsidP="0077508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Gramatura: 150g/m2 każdy wzór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Plakaty muszą być dostarczone na koszt Wykonawcy bezpośrednio do Akademii Muzycznej im. Krzysztofa Pendereckiego ul. św. Tomasza 43.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775080" w:rsidRPr="00775080" w:rsidRDefault="00775080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775080" w:rsidRPr="00775080" w:rsidRDefault="00775080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080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775080" w:rsidRPr="00775080" w:rsidRDefault="00775080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163674" w:rsidRDefault="00775080" w:rsidP="007750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Default="00775080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80" w:rsidRPr="001E3DE5" w:rsidRDefault="00775080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AC4542" w:rsidTr="00163674">
        <w:trPr>
          <w:gridAfter w:val="3"/>
          <w:wAfter w:w="4671" w:type="dxa"/>
          <w:trHeight w:val="55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8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CZĘŚĆ NR 4 - </w:t>
            </w:r>
            <w:r w:rsid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DRUK PROGRAMÓW RÓŻNEGO TYPU: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B87533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Liczba wzorów: łącznie 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 wzorów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programów, ze zróżnicowaniem na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TYPY I-IV</w:t>
            </w:r>
            <w:r w:rsidRPr="00B875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B87533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 PROGRAMU 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280 x 290 mm składane na dwa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350g/m2 każdy wzór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TY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II PROGRAMU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Format: 280 x 290 mm składane na dwa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100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satynowa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200g/m2 każdy wzór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III PROGRAMU 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410 x 290 mm składane na trzy (do 136,6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350g/m2 każdy wzór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TYP IV PROGRAMU 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560 x 290 mm składane na cztery (do 140 x 290 mm)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200 szt.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4+4 (CMYK)</w:t>
            </w:r>
          </w:p>
          <w:p w:rsidR="00CB0498" w:rsidRP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200g/m2 każdy wzór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</w:p>
          <w:p w:rsidR="00CB0498" w:rsidRPr="00CB0498" w:rsidRDefault="00CB0498" w:rsidP="00CB04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Programy muszą być dostarczone na koszt Wykonawcy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b</w:t>
            </w: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ezpośrednio do Akademii Muzycznej im. Krzysztofa Pendereckiego ul. św. Tomasza 43.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3 dni roboczych od daty złożenia zamówienia przesłanego wraz z plikami graficznymi w formie elektronicznej.</w:t>
            </w:r>
          </w:p>
          <w:p w:rsidR="006D4172" w:rsidRPr="00775080" w:rsidRDefault="006D4172" w:rsidP="006D417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775080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CB0498" w:rsidRPr="00CB0498" w:rsidRDefault="00CB0498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- w ramach zamówienia podstawowego, Zamawiający zobowiązuje się do realizacji przedmiotu zamówienia na poziomie 80% całkowitej liczby wzorów;</w:t>
            </w:r>
          </w:p>
          <w:p w:rsidR="00CB0498" w:rsidRPr="00CB0498" w:rsidRDefault="00CB0498" w:rsidP="00CB04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w ramach zamówienia objętego prawem opcji, Zamawiający może zrealizować przedmiot zamówienia w pozostałym zakresie (to jest do 20% całkowitej liczby wzorów); 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CB0498" w:rsidRPr="00CB0498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8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CB0498" w:rsidRPr="00CB0498" w:rsidRDefault="00CB0498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CB0498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CB0498" w:rsidRDefault="00CB0498" w:rsidP="00CB04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AC4542" w:rsidTr="00163674">
        <w:trPr>
          <w:gridAfter w:val="3"/>
          <w:wAfter w:w="4671" w:type="dxa"/>
          <w:trHeight w:val="84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72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CZĘŚĆ NR 5 - </w:t>
            </w:r>
            <w:r w:rsidRPr="00CB04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DRUK KSIĄŻEK PROGRAMOWYCH</w:t>
            </w:r>
          </w:p>
          <w:p w:rsidR="006D4172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D4172" w:rsidRPr="00196B11" w:rsidRDefault="006D4172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wzorów:</w:t>
            </w:r>
            <w:r w:rsidR="00CB0498"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wzor</w:t>
            </w: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Format: 140 x 240 mm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Nakład: 300 szt. każdego wzoru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Kolor: okładka 4+0, środek 2+2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Papier: kreda matowa</w:t>
            </w:r>
          </w:p>
          <w:p w:rsidR="00CB0498" w:rsidRPr="00196B11" w:rsidRDefault="00CB0498" w:rsidP="00CB04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6B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Gramatura: okładka 350g/m2, środek 100g/m2</w:t>
            </w:r>
          </w:p>
          <w:p w:rsidR="00CB0498" w:rsidRPr="00163674" w:rsidRDefault="00CB0498" w:rsidP="00CB0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B11">
              <w:rPr>
                <w:rFonts w:ascii="Times New Roman" w:hAnsi="Times New Roman" w:cs="Times New Roman"/>
                <w:sz w:val="20"/>
                <w:szCs w:val="20"/>
              </w:rPr>
              <w:t>Gramatura: okładka 350g/m2, środek 100g/m2</w:t>
            </w:r>
          </w:p>
          <w:p w:rsidR="00CB0498" w:rsidRPr="006D4172" w:rsidRDefault="00CB0498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Programy muszą być dostarczone na koszt Wykonawcy bezpośrednio do Akademii Muzycznej im. Krzysztofa Pendereckiego ul. św. Tomasza 43.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</w:rPr>
              <w:t>Termin realizacji zamówienia: każdorazowo do 5 dni roboczych od daty złożenia zamówienia przesłanego wraz z plikami graficznymi w formie elektronicznej.</w:t>
            </w:r>
          </w:p>
          <w:p w:rsidR="006D4172" w:rsidRPr="006D4172" w:rsidRDefault="006D4172" w:rsidP="006D417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6D4172" w:rsidRPr="006D4172" w:rsidRDefault="006D4172" w:rsidP="006D41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- w ramach zamówienia podstawowego, Zamawiający zobowiązuje się do realizacji przedmiotu zamówienia na poziomie 80% całkowitej liczby wzorów;</w:t>
            </w:r>
          </w:p>
          <w:p w:rsidR="006D4172" w:rsidRPr="006D4172" w:rsidRDefault="006D4172" w:rsidP="006D417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- w ramach zamówienia objętego prawem opcji, Zamawiający może zrealizować przedmiot zamówienia w pozostałym zakresie (to jest do 20% całkowitej liczby wzorów); 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drukowania podczas trwania umowy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Płatność będzie realizowana za faktyczną ilość drukowanych wzorów.</w:t>
            </w:r>
          </w:p>
          <w:p w:rsidR="00CB0498" w:rsidRPr="006D4172" w:rsidRDefault="00CB0498" w:rsidP="006D41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hAnsi="Times New Roman" w:cs="Times New Roman"/>
                <w:sz w:val="20"/>
                <w:szCs w:val="20"/>
              </w:rPr>
              <w:t>Płatność realizowana będzie miesięcznie na podstawie prawidłowo wystawionej faktury VAT</w:t>
            </w:r>
          </w:p>
          <w:p w:rsidR="006D4172" w:rsidRPr="006D4172" w:rsidRDefault="006D4172" w:rsidP="006D417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i zamówienia </w:t>
            </w:r>
            <w:proofErr w:type="spellStart"/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opcyjnego</w:t>
            </w:r>
            <w:proofErr w:type="spellEnd"/>
            <w:r w:rsidRPr="006D4172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B0498" w:rsidRPr="00196B11" w:rsidRDefault="006D4172" w:rsidP="00CB04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 dzień roboczy uznaje się dni od poniedziałku do piątku, z wyłączeniem dni ustawowo wolnych od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AC4542" w:rsidTr="00163674">
        <w:trPr>
          <w:gridAfter w:val="3"/>
          <w:wAfter w:w="4671" w:type="dxa"/>
          <w:trHeight w:val="1193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72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="00CB0498" w:rsidRDefault="00CB0498" w:rsidP="00CB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D4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D4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WYCENIONE CZĘŚCI RAZEM: </w:t>
            </w:r>
          </w:p>
          <w:p w:rsidR="00CB0498" w:rsidRPr="00EE6C49" w:rsidRDefault="006D4172" w:rsidP="00CB0498">
            <w:pPr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                                                       </w:t>
            </w:r>
            <w:r w:rsidR="00CB0498"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Uwaga! Wyliczoną cenę łączną należy wpisać również w ustandaryzowanym formularzu oferty/ wyceny na Platformie zakupowej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8" w:rsidRPr="001E3DE5" w:rsidRDefault="00CB0498" w:rsidP="00CB049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B0498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163674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*Cena jednostkowa netto i brutto dla zamówienia realizowanego w ramach prawa opcji jest tożsama z ceną  jednostkową netto i brutto dla zamówienia podstawowego.</w:t>
            </w:r>
          </w:p>
          <w:p w:rsidR="00CB0498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0498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……………………………………., dnia …………………………. 2023 r.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498" w:rsidRPr="00EE6C49" w:rsidRDefault="00CB0498" w:rsidP="00CB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podpis </w:t>
            </w: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F7" w:rsidRDefault="00F03CF7" w:rsidP="00824108">
      <w:pPr>
        <w:spacing w:after="0" w:line="240" w:lineRule="auto"/>
      </w:pPr>
      <w:r>
        <w:separator/>
      </w:r>
    </w:p>
  </w:endnote>
  <w:endnote w:type="continuationSeparator" w:id="0">
    <w:p w:rsidR="00F03CF7" w:rsidRDefault="00F03CF7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F7" w:rsidRDefault="00F03CF7" w:rsidP="00824108">
      <w:pPr>
        <w:spacing w:after="0" w:line="240" w:lineRule="auto"/>
      </w:pPr>
      <w:r>
        <w:separator/>
      </w:r>
    </w:p>
  </w:footnote>
  <w:footnote w:type="continuationSeparator" w:id="0">
    <w:p w:rsidR="00F03CF7" w:rsidRDefault="00F03CF7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2F"/>
    <w:multiLevelType w:val="hybridMultilevel"/>
    <w:tmpl w:val="6ADA8E8A"/>
    <w:lvl w:ilvl="0" w:tplc="FFF03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D30DC"/>
    <w:multiLevelType w:val="hybridMultilevel"/>
    <w:tmpl w:val="8BD2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C1F"/>
    <w:multiLevelType w:val="hybridMultilevel"/>
    <w:tmpl w:val="D13ED4FE"/>
    <w:lvl w:ilvl="0" w:tplc="90A6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966AE"/>
    <w:multiLevelType w:val="hybridMultilevel"/>
    <w:tmpl w:val="809C846C"/>
    <w:lvl w:ilvl="0" w:tplc="F62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8777E"/>
    <w:multiLevelType w:val="hybridMultilevel"/>
    <w:tmpl w:val="D7FA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63674"/>
    <w:rsid w:val="00196B11"/>
    <w:rsid w:val="001E3DE5"/>
    <w:rsid w:val="002431A8"/>
    <w:rsid w:val="002653BD"/>
    <w:rsid w:val="00294F22"/>
    <w:rsid w:val="002A560B"/>
    <w:rsid w:val="002A735C"/>
    <w:rsid w:val="002D7CCB"/>
    <w:rsid w:val="00344AE2"/>
    <w:rsid w:val="0037123C"/>
    <w:rsid w:val="003C535D"/>
    <w:rsid w:val="003F3A6E"/>
    <w:rsid w:val="0041310C"/>
    <w:rsid w:val="00433026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6D4172"/>
    <w:rsid w:val="007041B5"/>
    <w:rsid w:val="007133AB"/>
    <w:rsid w:val="00724747"/>
    <w:rsid w:val="0073127B"/>
    <w:rsid w:val="007620B8"/>
    <w:rsid w:val="00775080"/>
    <w:rsid w:val="007A6F2B"/>
    <w:rsid w:val="007E7958"/>
    <w:rsid w:val="008006BE"/>
    <w:rsid w:val="0082080E"/>
    <w:rsid w:val="00824108"/>
    <w:rsid w:val="008277EF"/>
    <w:rsid w:val="008B20A5"/>
    <w:rsid w:val="0099383D"/>
    <w:rsid w:val="009C5B17"/>
    <w:rsid w:val="00A14B11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87533"/>
    <w:rsid w:val="00BB3FB4"/>
    <w:rsid w:val="00BD7775"/>
    <w:rsid w:val="00BF320A"/>
    <w:rsid w:val="00BF3F7F"/>
    <w:rsid w:val="00C11EF4"/>
    <w:rsid w:val="00C570FE"/>
    <w:rsid w:val="00C8495E"/>
    <w:rsid w:val="00CA134A"/>
    <w:rsid w:val="00CB0498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ED678B"/>
    <w:rsid w:val="00EE6C49"/>
    <w:rsid w:val="00F03CF7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6216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5087-1C53-448D-AE2A-ED4D691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37</cp:revision>
  <cp:lastPrinted>2022-12-12T09:23:00Z</cp:lastPrinted>
  <dcterms:created xsi:type="dcterms:W3CDTF">2020-11-12T14:49:00Z</dcterms:created>
  <dcterms:modified xsi:type="dcterms:W3CDTF">2023-09-09T17:08:00Z</dcterms:modified>
</cp:coreProperties>
</file>