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92BA2" w14:textId="77777777" w:rsidR="007B6BFA" w:rsidRDefault="007B6BFA" w:rsidP="007B6BFA">
      <w:pPr>
        <w:pStyle w:val="Nagwek"/>
        <w:rPr>
          <w:sz w:val="20"/>
          <w:szCs w:val="20"/>
        </w:rPr>
      </w:pPr>
      <w:bookmarkStart w:id="0" w:name="_Hlk166154011"/>
    </w:p>
    <w:tbl>
      <w:tblPr>
        <w:tblStyle w:val="Tabela-Siatka"/>
        <w:tblW w:w="105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23"/>
        <w:gridCol w:w="5441"/>
        <w:gridCol w:w="2198"/>
      </w:tblGrid>
      <w:tr w:rsidR="007B6BFA" w14:paraId="75F5BFC2" w14:textId="77777777" w:rsidTr="008174E1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383B9CC6" w14:textId="77777777" w:rsidR="007B6BFA" w:rsidRDefault="007B6BFA" w:rsidP="008174E1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CA5CF3" wp14:editId="415CD0A3">
                  <wp:extent cx="1719580" cy="603885"/>
                  <wp:effectExtent l="0" t="0" r="0" b="0"/>
                  <wp:docPr id="2" name="Obraz 1801459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14:paraId="61FA373D" w14:textId="77777777" w:rsidR="007B6BFA" w:rsidRDefault="007B6BFA" w:rsidP="008174E1">
            <w:pPr>
              <w:pStyle w:val="Nagwek"/>
              <w:jc w:val="center"/>
              <w:rPr>
                <w:rFonts w:ascii="Memorandum" w:hAnsi="Memorandum"/>
                <w:i/>
                <w:sz w:val="32"/>
                <w:szCs w:val="32"/>
              </w:rPr>
            </w:pPr>
            <w:r>
              <w:rPr>
                <w:rFonts w:ascii="Memorandum" w:hAnsi="Memorandum"/>
                <w:i/>
                <w:sz w:val="32"/>
                <w:szCs w:val="32"/>
              </w:rPr>
              <w:t>GMINA ŚWIERZAWA</w:t>
            </w:r>
          </w:p>
          <w:p w14:paraId="5725FACC" w14:textId="77777777" w:rsidR="007B6BFA" w:rsidRDefault="007B6BFA" w:rsidP="008174E1">
            <w:pPr>
              <w:pStyle w:val="Nagwek"/>
              <w:jc w:val="center"/>
              <w:rPr>
                <w:rFonts w:ascii="Memorandum" w:hAnsi="Memorandum"/>
                <w:i/>
              </w:rPr>
            </w:pPr>
            <w:r>
              <w:rPr>
                <w:rFonts w:ascii="Memorandum" w:hAnsi="Memorandum"/>
                <w:i/>
              </w:rPr>
              <w:t>Pl. Wolności 60, 59-540 Świerzawa</w:t>
            </w:r>
          </w:p>
          <w:p w14:paraId="67134391" w14:textId="77777777" w:rsidR="007B6BFA" w:rsidRDefault="007B6BFA" w:rsidP="008174E1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rFonts w:ascii="Memorandum" w:hAnsi="Memorandum"/>
                <w:i/>
                <w:u w:val="single"/>
              </w:rPr>
            </w:pPr>
            <w:r>
              <w:rPr>
                <w:rFonts w:ascii="Memorandum" w:hAnsi="Memorandum"/>
                <w:i/>
                <w:u w:val="single"/>
              </w:rPr>
              <w:t>tel. 75 71 35 360,</w:t>
            </w:r>
          </w:p>
          <w:p w14:paraId="6913FB3F" w14:textId="77777777" w:rsidR="007B6BFA" w:rsidRDefault="00000000" w:rsidP="008174E1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rFonts w:ascii="Memorandum" w:hAnsi="Memorandum"/>
                <w:i/>
                <w:u w:val="single"/>
              </w:rPr>
            </w:pPr>
            <w:hyperlink r:id="rId5">
              <w:r w:rsidR="007B6BFA">
                <w:rPr>
                  <w:rStyle w:val="czeinternetowe"/>
                  <w:rFonts w:ascii="Memorandum" w:eastAsiaTheme="majorEastAsia" w:hAnsi="Memorandum"/>
                  <w:i/>
                </w:rPr>
                <w:t>urzad@swierzawa.pl</w:t>
              </w:r>
            </w:hyperlink>
          </w:p>
          <w:p w14:paraId="3E9A9D78" w14:textId="77777777" w:rsidR="007B6BFA" w:rsidRDefault="007B6BFA" w:rsidP="008174E1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sz w:val="20"/>
                <w:szCs w:val="20"/>
              </w:rPr>
            </w:pPr>
            <w:r>
              <w:t>e-</w:t>
            </w:r>
            <w:proofErr w:type="spellStart"/>
            <w:r>
              <w:t>puap</w:t>
            </w:r>
            <w:proofErr w:type="spellEnd"/>
            <w:r>
              <w:t xml:space="preserve"> </w:t>
            </w:r>
            <w:r>
              <w:rPr>
                <w:shd w:val="clear" w:color="auto" w:fill="F7F7F9"/>
              </w:rPr>
              <w:t>/89m4egf6ck/skrytka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C97C88E" w14:textId="77777777" w:rsidR="007B6BFA" w:rsidRDefault="007B6BFA" w:rsidP="008174E1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BCC885" wp14:editId="05655EDA">
                  <wp:extent cx="663575" cy="831850"/>
                  <wp:effectExtent l="0" t="0" r="0" b="0"/>
                  <wp:docPr id="3" name="Obraz 1029272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29272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89268777"/>
            <w:bookmarkEnd w:id="1"/>
          </w:p>
        </w:tc>
      </w:tr>
    </w:tbl>
    <w:bookmarkEnd w:id="0"/>
    <w:p w14:paraId="3CA9E670" w14:textId="77777777" w:rsidR="00D938C4" w:rsidRDefault="00000000" w:rsidP="007B6BFA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5 do SWZ</w:t>
      </w:r>
    </w:p>
    <w:p w14:paraId="5CFA2B6E" w14:textId="77777777" w:rsidR="00D938C4" w:rsidRDefault="00D938C4">
      <w:pPr>
        <w:spacing w:after="120"/>
        <w:rPr>
          <w:rFonts w:cs="Times New Roman"/>
          <w:b/>
        </w:rPr>
      </w:pPr>
    </w:p>
    <w:p w14:paraId="04610583" w14:textId="77777777" w:rsidR="00D938C4" w:rsidRDefault="00000000">
      <w:pPr>
        <w:spacing w:before="19" w:line="341" w:lineRule="exact"/>
        <w:ind w:left="993" w:right="543" w:hanging="284"/>
        <w:jc w:val="center"/>
        <w:rPr>
          <w:b/>
        </w:rPr>
      </w:pPr>
      <w:r>
        <w:rPr>
          <w:rFonts w:cs="Times New Roman"/>
          <w:b/>
          <w:bCs/>
          <w:iCs/>
        </w:rPr>
        <w:t>OŚWIADCZENIE WYKONAWCY</w:t>
      </w:r>
      <w:r>
        <w:rPr>
          <w:b/>
        </w:rPr>
        <w:t xml:space="preserve"> O AKTUALNOŚCI INFORMACJI ZAWARTYCH W OŚWIADCZENIU O BRAKU PODSTAW WYKLUCZENIA I SPEŁNIANIU WARUNKÓW UDZIAŁU W</w:t>
      </w:r>
      <w:r>
        <w:rPr>
          <w:b/>
          <w:spacing w:val="53"/>
        </w:rPr>
        <w:t xml:space="preserve"> </w:t>
      </w:r>
      <w:r>
        <w:rPr>
          <w:b/>
        </w:rPr>
        <w:t>POSTĘPOWANIU</w:t>
      </w:r>
    </w:p>
    <w:p w14:paraId="191D314F" w14:textId="77777777" w:rsidR="00D938C4" w:rsidRDefault="00D938C4">
      <w:pPr>
        <w:pStyle w:val="Akapitzlist"/>
        <w:ind w:right="-143"/>
        <w:jc w:val="center"/>
        <w:rPr>
          <w:rFonts w:cs="Times New Roman"/>
          <w:b/>
          <w:bCs/>
          <w:iCs/>
          <w:szCs w:val="24"/>
        </w:rPr>
      </w:pPr>
    </w:p>
    <w:p w14:paraId="0FF95874" w14:textId="77777777" w:rsidR="00D938C4" w:rsidRDefault="00D938C4">
      <w:pPr>
        <w:ind w:right="-143"/>
        <w:rPr>
          <w:rFonts w:cs="Times New Roman"/>
          <w:b/>
          <w:bCs/>
          <w:iCs/>
        </w:rPr>
      </w:pPr>
    </w:p>
    <w:p w14:paraId="6BC308D2" w14:textId="77777777" w:rsidR="00D938C4" w:rsidRDefault="00000000">
      <w:pPr>
        <w:pStyle w:val="Akapitzlist"/>
        <w:ind w:right="-14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potwierdzające aktualność informacji zawartych w oświadczeniu wstępnym, o którym mowa w art. 125 ust. 1 ustawy Pzp.</w:t>
      </w:r>
    </w:p>
    <w:p w14:paraId="34364059" w14:textId="77777777" w:rsidR="00D938C4" w:rsidRDefault="00D938C4">
      <w:pPr>
        <w:pStyle w:val="Akapitzlist"/>
        <w:ind w:left="0"/>
        <w:rPr>
          <w:rFonts w:cs="Times New Roman"/>
          <w:b/>
          <w:szCs w:val="24"/>
        </w:rPr>
      </w:pPr>
    </w:p>
    <w:p w14:paraId="204F6B14" w14:textId="77777777" w:rsidR="00D938C4" w:rsidRDefault="00000000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Cs/>
        </w:rPr>
        <w:t xml:space="preserve">Zadanie pn. </w:t>
      </w:r>
      <w:bookmarkStart w:id="2" w:name="_Hlk79669412"/>
      <w:bookmarkEnd w:id="2"/>
      <w:r>
        <w:rPr>
          <w:rFonts w:cs="Times New Roman"/>
          <w:b/>
        </w:rPr>
        <w:t>„Budowa placu zabaw w miejscowości Sędziszowa”</w:t>
      </w:r>
    </w:p>
    <w:p w14:paraId="21CBA274" w14:textId="77777777" w:rsidR="00D938C4" w:rsidRDefault="00D938C4">
      <w:pPr>
        <w:jc w:val="center"/>
        <w:rPr>
          <w:b/>
        </w:rPr>
      </w:pPr>
    </w:p>
    <w:p w14:paraId="1C23FADC" w14:textId="77777777" w:rsidR="00D938C4" w:rsidRDefault="00D938C4">
      <w:pPr>
        <w:rPr>
          <w:rFonts w:cs="Times New Roman"/>
          <w:b/>
          <w:bCs/>
        </w:rPr>
      </w:pPr>
    </w:p>
    <w:p w14:paraId="2B5B7EAC" w14:textId="77777777" w:rsidR="00D938C4" w:rsidRDefault="00000000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70176186" w14:textId="77777777" w:rsidR="00D938C4" w:rsidRDefault="00D938C4">
      <w:pPr>
        <w:ind w:left="360"/>
        <w:rPr>
          <w:rFonts w:cs="Times New Roman"/>
          <w:b/>
          <w:bCs/>
        </w:rPr>
      </w:pPr>
    </w:p>
    <w:p w14:paraId="4C05581A" w14:textId="77777777" w:rsidR="00D938C4" w:rsidRDefault="00000000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17"/>
        <w:gridCol w:w="4444"/>
      </w:tblGrid>
      <w:tr w:rsidR="00D938C4" w14:paraId="5E9C8A3C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1B231" w14:textId="77777777" w:rsidR="00D938C4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5EDC5FD" w14:textId="77777777" w:rsidR="00D938C4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D1399F" w14:textId="77777777" w:rsidR="00D938C4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D938C4" w14:paraId="4118DAFE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36701B34" w14:textId="77777777" w:rsidR="00D938C4" w:rsidRDefault="00D938C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05D079F4" w14:textId="77777777" w:rsidR="00D938C4" w:rsidRDefault="00D938C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29E333E0" w14:textId="77777777" w:rsidR="00D938C4" w:rsidRDefault="00D938C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0C49CEA0" w14:textId="77777777" w:rsidR="00D938C4" w:rsidRDefault="00D938C4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9716" w14:textId="77777777" w:rsidR="00D938C4" w:rsidRDefault="00D938C4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1961E5C" w14:textId="77777777" w:rsidR="00D938C4" w:rsidRDefault="00D938C4">
      <w:pPr>
        <w:jc w:val="center"/>
        <w:rPr>
          <w:rFonts w:cs="Times New Roman"/>
          <w:b/>
        </w:rPr>
      </w:pPr>
    </w:p>
    <w:p w14:paraId="27179254" w14:textId="77777777" w:rsidR="00D938C4" w:rsidRDefault="00D938C4">
      <w:pPr>
        <w:rPr>
          <w:rFonts w:cs="Times New Roman"/>
          <w:b/>
        </w:rPr>
      </w:pPr>
    </w:p>
    <w:p w14:paraId="4E55715D" w14:textId="77777777" w:rsidR="00D938C4" w:rsidRDefault="00000000">
      <w:pPr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/>
        </w:rPr>
        <w:t>OŚWIADCZAM, ŻE:</w:t>
      </w:r>
    </w:p>
    <w:p w14:paraId="3EEAD640" w14:textId="175660D9" w:rsidR="00D938C4" w:rsidRDefault="00000000">
      <w:pPr>
        <w:spacing w:line="360" w:lineRule="auto"/>
        <w:ind w:right="-143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potwierdzam aktualność informacji zawartych w oświadczeniu wstępnym złożonym w niniejszym postępowaniu o udzielenie zamówienia publicznego, na podstawie w art. 125 ust. 1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w zakresie braku podstaw wykluczenia z postępowania na podstawie art. 108 ust. 1 oraz art. 109 ust. 1 pkt </w:t>
      </w:r>
      <w:r w:rsidR="007B6BFA">
        <w:rPr>
          <w:rFonts w:cs="Times New Roman"/>
          <w:iCs/>
        </w:rPr>
        <w:t>4, 5, 7</w:t>
      </w:r>
      <w:r>
        <w:rPr>
          <w:rFonts w:cs="Times New Roman"/>
          <w:iCs/>
        </w:rPr>
        <w:t xml:space="preserve"> </w:t>
      </w:r>
      <w:r>
        <w:rPr>
          <w:rFonts w:cs="Times New Roman"/>
        </w:rPr>
        <w:t>ustawy Pzp</w:t>
      </w:r>
      <w:r>
        <w:rPr>
          <w:rFonts w:cs="Times New Roman"/>
          <w:iCs/>
        </w:rPr>
        <w:t xml:space="preserve"> oraz </w:t>
      </w:r>
      <w:r>
        <w:rPr>
          <w:rFonts w:cs="Times New Roman"/>
        </w:rPr>
        <w:t>art. 1,</w:t>
      </w:r>
      <w:r>
        <w:rPr>
          <w:rFonts w:eastAsia="Times New Roman" w:cs="Times New Roman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cs="Times New Roman"/>
          <w:iCs/>
        </w:rPr>
        <w:t>, a także</w:t>
      </w:r>
      <w:r>
        <w:rPr>
          <w:rFonts w:cs="Times New Roman"/>
        </w:rPr>
        <w:t xml:space="preserve"> spełnianiu warunków udziału w postępowaniu</w:t>
      </w:r>
      <w:r>
        <w:rPr>
          <w:rFonts w:cs="Times New Roman"/>
          <w:iCs/>
        </w:rPr>
        <w:t>.</w:t>
      </w:r>
    </w:p>
    <w:p w14:paraId="522A2A71" w14:textId="77777777" w:rsidR="00D938C4" w:rsidRDefault="00D938C4">
      <w:pPr>
        <w:spacing w:line="360" w:lineRule="auto"/>
        <w:jc w:val="both"/>
        <w:rPr>
          <w:rFonts w:cs="Times New Roman"/>
          <w:b/>
        </w:rPr>
      </w:pPr>
    </w:p>
    <w:p w14:paraId="36AB1F0C" w14:textId="77777777" w:rsidR="00D938C4" w:rsidRDefault="00D938C4">
      <w:pPr>
        <w:spacing w:line="360" w:lineRule="auto"/>
        <w:jc w:val="both"/>
        <w:rPr>
          <w:rFonts w:cs="Times New Roman"/>
          <w:b/>
        </w:rPr>
      </w:pPr>
    </w:p>
    <w:p w14:paraId="5DD2DBB6" w14:textId="77777777" w:rsidR="00D938C4" w:rsidRDefault="00D938C4">
      <w:pPr>
        <w:spacing w:line="360" w:lineRule="auto"/>
        <w:jc w:val="both"/>
        <w:rPr>
          <w:rFonts w:cs="Times New Roman"/>
          <w:b/>
        </w:rPr>
      </w:pPr>
    </w:p>
    <w:p w14:paraId="7D43B279" w14:textId="77777777" w:rsidR="00D938C4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922D899" w14:textId="77777777" w:rsidR="00D938C4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38DC3D2D" w14:textId="77777777" w:rsidR="00D938C4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sectPr w:rsidR="00D938C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morandum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C4"/>
    <w:rsid w:val="00762608"/>
    <w:rsid w:val="007B6BFA"/>
    <w:rsid w:val="0084043D"/>
    <w:rsid w:val="00937144"/>
    <w:rsid w:val="00D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BCBA"/>
  <w15:docId w15:val="{8227AEA2-42F3-44EF-9C94-9A956407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F48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326F4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326F48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32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Courier New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rzad@swierzaw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7</cp:revision>
  <dcterms:created xsi:type="dcterms:W3CDTF">2024-04-18T12:02:00Z</dcterms:created>
  <dcterms:modified xsi:type="dcterms:W3CDTF">2024-05-10T07:49:00Z</dcterms:modified>
  <dc:language>pl-PL</dc:language>
</cp:coreProperties>
</file>