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53D24" w14:textId="66C62E65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A04EB" w:rsidRPr="00E859B5">
        <w:rPr>
          <w:rFonts w:ascii="Arial" w:hAnsi="Arial" w:cs="Arial"/>
        </w:rPr>
        <w:t>2023-</w:t>
      </w:r>
      <w:r w:rsidR="00315E28">
        <w:rPr>
          <w:rFonts w:ascii="Arial" w:hAnsi="Arial" w:cs="Arial"/>
        </w:rPr>
        <w:t>12-27</w:t>
      </w:r>
      <w:bookmarkStart w:id="0" w:name="_GoBack"/>
      <w:bookmarkEnd w:id="0"/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715B3E31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>pn.: wykonywanie drobnych napraw bieżących oraz świadczenie stałych usług konserwacyjnych sanitarnych w zasobach gminnych administrowanych przez ZGM w rejonie ADM-</w:t>
      </w:r>
      <w:r w:rsidR="00C76B4A">
        <w:rPr>
          <w:rFonts w:ascii="Arial" w:hAnsi="Arial" w:cs="Arial"/>
          <w:b/>
          <w:color w:val="auto"/>
          <w:sz w:val="22"/>
          <w:szCs w:val="22"/>
        </w:rPr>
        <w:t>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C76B4A">
        <w:rPr>
          <w:rFonts w:ascii="Arial" w:hAnsi="Arial" w:cs="Arial"/>
          <w:b/>
          <w:color w:val="auto"/>
          <w:sz w:val="22"/>
          <w:szCs w:val="22"/>
        </w:rPr>
        <w:t>21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9148B0">
        <w:rPr>
          <w:rFonts w:ascii="Arial" w:hAnsi="Arial" w:cs="Arial"/>
          <w:b/>
          <w:color w:val="auto"/>
          <w:sz w:val="22"/>
          <w:szCs w:val="22"/>
        </w:rPr>
        <w:t>12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.2023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24B2C03C" w:rsidR="00562B19" w:rsidRPr="009148B0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C76B4A">
        <w:rPr>
          <w:rFonts w:ascii="Arial" w:hAnsi="Arial" w:cs="Arial"/>
          <w:b/>
          <w:bCs/>
        </w:rPr>
        <w:t>Łukasz Szady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9148B0" w:rsidRPr="009148B0">
        <w:rPr>
          <w:rFonts w:ascii="Arial" w:hAnsi="Arial" w:cs="Arial"/>
        </w:rPr>
        <w:t>prowadzącego działalność gospodarczą jako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C76B4A">
        <w:rPr>
          <w:rFonts w:ascii="Arial" w:hAnsi="Arial" w:cs="Arial"/>
          <w:b/>
          <w:bCs/>
        </w:rPr>
        <w:t>Usługi Hydrauliczne Łukasz Szady</w:t>
      </w:r>
      <w:r w:rsidR="009148B0" w:rsidRPr="009148B0">
        <w:rPr>
          <w:rFonts w:ascii="Arial" w:hAnsi="Arial" w:cs="Arial"/>
          <w:b/>
          <w:bCs/>
        </w:rPr>
        <w:t xml:space="preserve">, </w:t>
      </w:r>
      <w:r w:rsidR="009148B0" w:rsidRPr="009148B0">
        <w:rPr>
          <w:rFonts w:ascii="Arial" w:hAnsi="Arial" w:cs="Arial"/>
        </w:rPr>
        <w:t xml:space="preserve">ul. </w:t>
      </w:r>
      <w:r w:rsidR="00C76B4A">
        <w:rPr>
          <w:rFonts w:ascii="Arial" w:hAnsi="Arial" w:cs="Arial"/>
        </w:rPr>
        <w:t>Asfaltowa 6A</w:t>
      </w:r>
      <w:r w:rsidR="009148B0" w:rsidRPr="009148B0">
        <w:rPr>
          <w:rFonts w:ascii="Arial" w:hAnsi="Arial" w:cs="Arial"/>
        </w:rPr>
        <w:t>, 66-</w:t>
      </w:r>
      <w:r w:rsidR="00C76B4A">
        <w:rPr>
          <w:rFonts w:ascii="Arial" w:hAnsi="Arial" w:cs="Arial"/>
        </w:rPr>
        <w:t>460 Nowiny Wielkie</w:t>
      </w:r>
      <w:r w:rsidR="009148B0" w:rsidRPr="009148B0">
        <w:rPr>
          <w:rFonts w:ascii="Arial" w:hAnsi="Arial" w:cs="Arial"/>
        </w:rPr>
        <w:t xml:space="preserve"> </w:t>
      </w:r>
      <w:r w:rsidR="00C76B4A">
        <w:rPr>
          <w:rFonts w:ascii="Arial" w:hAnsi="Arial" w:cs="Arial"/>
        </w:rPr>
        <w:br/>
      </w:r>
      <w:r w:rsidR="009148B0" w:rsidRPr="009148B0">
        <w:rPr>
          <w:rFonts w:ascii="Arial" w:hAnsi="Arial" w:cs="Arial"/>
        </w:rPr>
        <w:t xml:space="preserve">z ceną </w:t>
      </w:r>
      <w:r w:rsidR="00C76B4A">
        <w:rPr>
          <w:rFonts w:ascii="Arial" w:hAnsi="Arial" w:cs="Arial"/>
        </w:rPr>
        <w:t>167 759,57</w:t>
      </w:r>
      <w:r w:rsidR="009148B0" w:rsidRPr="009148B0">
        <w:rPr>
          <w:rFonts w:ascii="Arial" w:hAnsi="Arial" w:cs="Arial"/>
        </w:rPr>
        <w:t>pln, stawką ryczałtową za pogotowie techniczne w wysokości 0,12</w:t>
      </w:r>
      <w:r w:rsidR="00C76B4A">
        <w:rPr>
          <w:rFonts w:ascii="Arial" w:hAnsi="Arial" w:cs="Arial"/>
        </w:rPr>
        <w:t xml:space="preserve"> </w:t>
      </w:r>
      <w:r w:rsidR="009148B0" w:rsidRPr="009148B0">
        <w:rPr>
          <w:rFonts w:ascii="Arial" w:hAnsi="Arial" w:cs="Arial"/>
        </w:rPr>
        <w:t>zł oraz 20 minutowym czasem reakcji na zabezpieczenie awarii.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swz.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527E" w14:textId="70D1FBF9" w:rsidR="00B276B4" w:rsidRDefault="00716F0D">
    <w:pPr>
      <w:pStyle w:val="Nagwek"/>
    </w:pPr>
    <w:r>
      <w:t>TZP-002/</w:t>
    </w:r>
    <w:r w:rsidR="00C76B4A">
      <w:t>66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15E28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76B4A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054D-2F5F-4D5C-A183-BFCC8CC8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Paulina Woźniczka</cp:lastModifiedBy>
  <cp:revision>15</cp:revision>
  <cp:lastPrinted>2023-08-02T05:16:00Z</cp:lastPrinted>
  <dcterms:created xsi:type="dcterms:W3CDTF">2022-05-11T05:10:00Z</dcterms:created>
  <dcterms:modified xsi:type="dcterms:W3CDTF">2023-12-27T09:46:00Z</dcterms:modified>
</cp:coreProperties>
</file>