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853587" w:rsidP="00440873">
      <w:pPr>
        <w:spacing w:after="120"/>
        <w:rPr>
          <w:rStyle w:val="standardowy1"/>
          <w:sz w:val="24"/>
          <w:szCs w:val="24"/>
        </w:rPr>
      </w:pPr>
      <w:r>
        <w:rPr>
          <w:rStyle w:val="standardowy1"/>
          <w:sz w:val="24"/>
          <w:szCs w:val="24"/>
        </w:rPr>
        <w:t>Znak sprawy: Szp.P.VI. 3/23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1707D2" w:rsidRPr="00C9467E" w:rsidRDefault="001707D2" w:rsidP="001707D2">
      <w:pPr>
        <w:pStyle w:val="Tytu"/>
        <w:spacing w:after="40"/>
        <w:rPr>
          <w:rFonts w:ascii="Times New Roman" w:hAnsi="Times New Roman"/>
          <w:sz w:val="24"/>
          <w:szCs w:val="24"/>
        </w:rPr>
      </w:pPr>
      <w:r w:rsidRPr="00C9467E">
        <w:rPr>
          <w:rStyle w:val="nag-0142-00f3wek-002011"/>
          <w:rFonts w:ascii="Times New Roman" w:hAnsi="Times New Roman"/>
        </w:rPr>
        <w:t>Dostawa</w:t>
      </w:r>
      <w:r w:rsidR="001661B9" w:rsidRPr="00C9467E">
        <w:rPr>
          <w:rFonts w:ascii="Times New Roman" w:hAnsi="Times New Roman"/>
          <w:sz w:val="24"/>
          <w:szCs w:val="24"/>
        </w:rPr>
        <w:t xml:space="preserve"> i montaż lampy </w:t>
      </w:r>
      <w:proofErr w:type="spellStart"/>
      <w:r w:rsidR="001661B9" w:rsidRPr="00C9467E">
        <w:rPr>
          <w:rFonts w:ascii="Times New Roman" w:hAnsi="Times New Roman"/>
          <w:sz w:val="24"/>
          <w:szCs w:val="24"/>
        </w:rPr>
        <w:t>rtg</w:t>
      </w:r>
      <w:proofErr w:type="spellEnd"/>
      <w:r w:rsidR="004238F4">
        <w:rPr>
          <w:rFonts w:ascii="Times New Roman" w:hAnsi="Times New Roman"/>
          <w:sz w:val="24"/>
          <w:szCs w:val="24"/>
        </w:rPr>
        <w:t xml:space="preserve">, </w:t>
      </w:r>
      <w:r w:rsidRPr="00C9467E">
        <w:rPr>
          <w:rFonts w:ascii="Times New Roman" w:hAnsi="Times New Roman"/>
          <w:sz w:val="24"/>
          <w:szCs w:val="24"/>
        </w:rPr>
        <w:t>przewodu wysokiego napięcia</w:t>
      </w:r>
      <w:r w:rsidR="004238F4">
        <w:rPr>
          <w:rFonts w:ascii="Times New Roman" w:hAnsi="Times New Roman"/>
          <w:sz w:val="24"/>
          <w:szCs w:val="24"/>
        </w:rPr>
        <w:t>, wymiennika ciepła</w:t>
      </w:r>
      <w:r w:rsidRPr="00C9467E">
        <w:rPr>
          <w:rFonts w:ascii="Times New Roman" w:hAnsi="Times New Roman"/>
          <w:sz w:val="24"/>
          <w:szCs w:val="24"/>
        </w:rPr>
        <w:t xml:space="preserve">  </w:t>
      </w:r>
      <w:r w:rsidR="004238F4">
        <w:rPr>
          <w:rFonts w:ascii="Times New Roman" w:hAnsi="Times New Roman"/>
          <w:sz w:val="24"/>
          <w:szCs w:val="24"/>
        </w:rPr>
        <w:t>oraz</w:t>
      </w:r>
      <w:r w:rsidR="00853101" w:rsidRPr="00C9467E">
        <w:rPr>
          <w:rFonts w:ascii="Times New Roman" w:hAnsi="Times New Roman"/>
          <w:sz w:val="24"/>
          <w:szCs w:val="24"/>
        </w:rPr>
        <w:t xml:space="preserve"> kompletu akumulatorów w UPS</w:t>
      </w:r>
      <w:r w:rsidRPr="00C9467E">
        <w:rPr>
          <w:rFonts w:ascii="Times New Roman" w:hAnsi="Times New Roman"/>
          <w:sz w:val="24"/>
          <w:szCs w:val="24"/>
        </w:rPr>
        <w:t xml:space="preserve"> do tomografu komputerowego TSX-101A (AQUILION RXL) w konfiguracji TSX-101A/UC produkcji Toshiba dla  Szpitala Powiatowego w Zambrowie</w:t>
      </w:r>
    </w:p>
    <w:p w:rsidR="008A6BBC" w:rsidRPr="005A111E" w:rsidRDefault="008A6BBC" w:rsidP="008A6BBC">
      <w:pPr>
        <w:pStyle w:val="Nagwek1"/>
        <w:spacing w:before="0" w:after="0"/>
        <w:jc w:val="center"/>
        <w:rPr>
          <w:rStyle w:val="nag-0142-00f3wek-002011"/>
          <w:rFonts w:ascii="Times New Roman" w:hAnsi="Times New Roman" w:cs="Times New Roman"/>
          <w:b/>
          <w:bCs/>
          <w:color w:val="FF0000"/>
        </w:rPr>
      </w:pPr>
      <w:r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Default="00440873" w:rsidP="00440873">
      <w:pPr>
        <w:pStyle w:val="Tekstpodstawowywcity"/>
        <w:spacing w:after="0"/>
        <w:ind w:left="0"/>
        <w:rPr>
          <w:bCs/>
        </w:rPr>
      </w:pPr>
      <w:r w:rsidRPr="00A12B8A">
        <w:rPr>
          <w:bCs/>
        </w:rPr>
        <w:t xml:space="preserve">Załącznik nr 2 – Wzór </w:t>
      </w:r>
      <w:r>
        <w:rPr>
          <w:bCs/>
        </w:rPr>
        <w:t>formularza ofertowego</w:t>
      </w:r>
    </w:p>
    <w:p w:rsidR="003166AA" w:rsidRPr="00A6504A" w:rsidRDefault="003166AA" w:rsidP="00440873">
      <w:pPr>
        <w:pStyle w:val="Tekstpodstawowywcity"/>
        <w:spacing w:after="0"/>
        <w:ind w:left="0"/>
        <w:rPr>
          <w:bCs/>
        </w:rPr>
      </w:pPr>
      <w:r w:rsidRPr="00A6504A">
        <w:rPr>
          <w:bCs/>
        </w:rPr>
        <w:t>Załącznik nr 3 – Opis przedmiotu zamówienia</w:t>
      </w:r>
    </w:p>
    <w:p w:rsidR="00440873" w:rsidRDefault="00440873" w:rsidP="00440873">
      <w:pPr>
        <w:pStyle w:val="Tekstpodstawowywcity"/>
        <w:spacing w:after="0"/>
        <w:ind w:left="0"/>
        <w:rPr>
          <w:bCs/>
        </w:rPr>
      </w:pPr>
      <w:r w:rsidRPr="00A12B8A">
        <w:rPr>
          <w:bCs/>
        </w:rPr>
        <w:t>Załącz</w:t>
      </w:r>
      <w:r w:rsidR="003166AA">
        <w:rPr>
          <w:bCs/>
        </w:rPr>
        <w:t>nik nr 4</w:t>
      </w:r>
      <w:r w:rsidRPr="00A12B8A">
        <w:rPr>
          <w:bCs/>
        </w:rPr>
        <w:t xml:space="preserve"> – Wzór oświadczenia o </w:t>
      </w:r>
      <w:r>
        <w:rPr>
          <w:bCs/>
        </w:rPr>
        <w:t>niepodleganiu wykluczeniu</w:t>
      </w:r>
      <w:r w:rsidRPr="00A12B8A">
        <w:rPr>
          <w:bCs/>
        </w:rPr>
        <w:t xml:space="preserve"> </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1707D2"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A6504A">
        <w:rPr>
          <w:rFonts w:ascii="Times New Roman" w:hAnsi="Times New Roman"/>
          <w:b w:val="0"/>
          <w:sz w:val="24"/>
          <w:szCs w:val="24"/>
        </w:rPr>
        <w:t>02-07</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F724D8"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w:t>
      </w:r>
      <w:r w:rsidR="001707D2">
        <w:rPr>
          <w:rFonts w:ascii="Times New Roman" w:hAnsi="Times New Roman" w:cs="Times New Roman"/>
          <w:color w:val="000000"/>
          <w:sz w:val="24"/>
          <w:szCs w:val="24"/>
        </w:rPr>
        <w:t>22</w:t>
      </w:r>
      <w:r w:rsidRPr="00191A57">
        <w:rPr>
          <w:rFonts w:ascii="Times New Roman" w:hAnsi="Times New Roman" w:cs="Times New Roman"/>
          <w:color w:val="000000"/>
          <w:sz w:val="24"/>
          <w:szCs w:val="24"/>
        </w:rPr>
        <w:t xml:space="preserve"> r., poz. </w:t>
      </w:r>
      <w:r w:rsidR="001707D2">
        <w:rPr>
          <w:rFonts w:ascii="Times New Roman" w:hAnsi="Times New Roman" w:cs="Times New Roman"/>
          <w:color w:val="000000"/>
          <w:sz w:val="24"/>
          <w:szCs w:val="24"/>
        </w:rPr>
        <w:t>1710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1707D2" w:rsidRPr="00C9467E" w:rsidRDefault="001707D2" w:rsidP="001707D2">
      <w:pPr>
        <w:pStyle w:val="Tekstpodstawowy"/>
        <w:numPr>
          <w:ilvl w:val="0"/>
          <w:numId w:val="28"/>
        </w:numPr>
        <w:suppressAutoHyphens/>
        <w:jc w:val="left"/>
        <w:rPr>
          <w:rFonts w:ascii="Times New Roman" w:hAnsi="Times New Roman"/>
          <w:b w:val="0"/>
          <w:sz w:val="24"/>
          <w:szCs w:val="24"/>
        </w:rPr>
      </w:pPr>
      <w:r w:rsidRPr="00C9467E">
        <w:rPr>
          <w:rFonts w:ascii="Times New Roman" w:hAnsi="Times New Roman"/>
          <w:b w:val="0"/>
          <w:sz w:val="24"/>
          <w:szCs w:val="24"/>
        </w:rPr>
        <w:t xml:space="preserve">Przedmiotem zamówienia jest dostawa i </w:t>
      </w:r>
      <w:r w:rsidR="00C9467E" w:rsidRPr="00C9467E">
        <w:rPr>
          <w:rFonts w:ascii="Times New Roman" w:hAnsi="Times New Roman"/>
          <w:b w:val="0"/>
          <w:sz w:val="24"/>
          <w:szCs w:val="24"/>
        </w:rPr>
        <w:t xml:space="preserve">montaż lampy </w:t>
      </w:r>
      <w:proofErr w:type="spellStart"/>
      <w:r w:rsidR="00C9467E" w:rsidRPr="00C9467E">
        <w:rPr>
          <w:rFonts w:ascii="Times New Roman" w:hAnsi="Times New Roman"/>
          <w:b w:val="0"/>
          <w:sz w:val="24"/>
          <w:szCs w:val="24"/>
        </w:rPr>
        <w:t>rtg</w:t>
      </w:r>
      <w:proofErr w:type="spellEnd"/>
      <w:r w:rsidR="00E96454">
        <w:rPr>
          <w:rFonts w:ascii="Times New Roman" w:hAnsi="Times New Roman"/>
          <w:b w:val="0"/>
          <w:sz w:val="24"/>
          <w:szCs w:val="24"/>
        </w:rPr>
        <w:t xml:space="preserve">, </w:t>
      </w:r>
      <w:r w:rsidR="00C9467E" w:rsidRPr="00C9467E">
        <w:rPr>
          <w:rFonts w:ascii="Times New Roman" w:hAnsi="Times New Roman"/>
          <w:b w:val="0"/>
          <w:sz w:val="24"/>
          <w:szCs w:val="24"/>
        </w:rPr>
        <w:t>przewodu wysokiego napięcia</w:t>
      </w:r>
      <w:r w:rsidR="00E96454">
        <w:rPr>
          <w:rFonts w:ascii="Times New Roman" w:hAnsi="Times New Roman"/>
          <w:b w:val="0"/>
          <w:sz w:val="24"/>
          <w:szCs w:val="24"/>
        </w:rPr>
        <w:t>, wymiennika ciepła oraz</w:t>
      </w:r>
      <w:r w:rsidR="00C9467E" w:rsidRPr="00C9467E">
        <w:rPr>
          <w:rFonts w:ascii="Times New Roman" w:hAnsi="Times New Roman"/>
          <w:b w:val="0"/>
          <w:sz w:val="24"/>
          <w:szCs w:val="24"/>
        </w:rPr>
        <w:t xml:space="preserve"> kompletu akumulatorów w UPS do tomografu komputerowego TSX-101A (AQUILION RXL) w konfiguracji TSX-101A/UC produkcji Toshiba</w:t>
      </w:r>
      <w:r w:rsidRPr="00C9467E">
        <w:rPr>
          <w:rFonts w:ascii="Times New Roman" w:hAnsi="Times New Roman"/>
          <w:b w:val="0"/>
          <w:sz w:val="24"/>
          <w:szCs w:val="24"/>
        </w:rPr>
        <w:t xml:space="preserve">. </w:t>
      </w:r>
    </w:p>
    <w:p w:rsidR="00D83F8D" w:rsidRDefault="00D83F8D" w:rsidP="00F55E1A">
      <w:pPr>
        <w:pStyle w:val="Tekstpodstawowy"/>
        <w:numPr>
          <w:ilvl w:val="0"/>
          <w:numId w:val="28"/>
        </w:numPr>
        <w:suppressAutoHyphens/>
        <w:jc w:val="left"/>
        <w:rPr>
          <w:rFonts w:ascii="Times New Roman" w:hAnsi="Times New Roman"/>
          <w:b w:val="0"/>
          <w:sz w:val="24"/>
          <w:szCs w:val="24"/>
        </w:rPr>
      </w:pPr>
      <w:r>
        <w:rPr>
          <w:rFonts w:ascii="Times New Roman" w:hAnsi="Times New Roman"/>
          <w:b w:val="0"/>
          <w:sz w:val="24"/>
          <w:szCs w:val="24"/>
        </w:rPr>
        <w:t>P</w:t>
      </w:r>
      <w:r w:rsidR="001707D2" w:rsidRPr="00D83F8D">
        <w:rPr>
          <w:rFonts w:ascii="Times New Roman" w:hAnsi="Times New Roman"/>
          <w:b w:val="0"/>
          <w:sz w:val="24"/>
          <w:szCs w:val="24"/>
        </w:rPr>
        <w:t xml:space="preserve">rzedmiot zamówienia  </w:t>
      </w:r>
      <w:r>
        <w:rPr>
          <w:rFonts w:ascii="Times New Roman" w:hAnsi="Times New Roman"/>
          <w:b w:val="0"/>
          <w:sz w:val="24"/>
          <w:szCs w:val="24"/>
        </w:rPr>
        <w:t xml:space="preserve">został szczegółowo opisany </w:t>
      </w:r>
      <w:r w:rsidR="001707D2" w:rsidRPr="00D83F8D">
        <w:rPr>
          <w:rFonts w:ascii="Times New Roman" w:hAnsi="Times New Roman"/>
          <w:b w:val="0"/>
          <w:sz w:val="24"/>
          <w:szCs w:val="24"/>
        </w:rPr>
        <w:t>w załączniku 3 SWZ</w:t>
      </w:r>
      <w:r w:rsidR="00BC4E86">
        <w:rPr>
          <w:rFonts w:ascii="Times New Roman" w:hAnsi="Times New Roman"/>
          <w:b w:val="0"/>
          <w:sz w:val="24"/>
          <w:szCs w:val="24"/>
        </w:rPr>
        <w:t xml:space="preserve"> </w:t>
      </w:r>
      <w:r>
        <w:rPr>
          <w:rFonts w:ascii="Times New Roman" w:hAnsi="Times New Roman"/>
          <w:b w:val="0"/>
          <w:sz w:val="24"/>
          <w:szCs w:val="24"/>
        </w:rPr>
        <w:t>- opis przedmiotu zamówienia</w:t>
      </w:r>
      <w:r w:rsidR="00BC4E86">
        <w:rPr>
          <w:rFonts w:ascii="Times New Roman" w:hAnsi="Times New Roman"/>
          <w:b w:val="0"/>
          <w:sz w:val="24"/>
          <w:szCs w:val="24"/>
        </w:rPr>
        <w:t>.</w:t>
      </w:r>
    </w:p>
    <w:p w:rsidR="001707D2" w:rsidRPr="00D83F8D" w:rsidRDefault="00E96454" w:rsidP="00F55E1A">
      <w:pPr>
        <w:pStyle w:val="Tekstpodstawowy"/>
        <w:numPr>
          <w:ilvl w:val="0"/>
          <w:numId w:val="28"/>
        </w:numPr>
        <w:suppressAutoHyphens/>
        <w:jc w:val="left"/>
        <w:rPr>
          <w:rFonts w:ascii="Times New Roman" w:hAnsi="Times New Roman"/>
          <w:b w:val="0"/>
          <w:sz w:val="24"/>
          <w:szCs w:val="24"/>
        </w:rPr>
      </w:pPr>
      <w:r w:rsidRPr="00D83F8D">
        <w:rPr>
          <w:rFonts w:ascii="Times New Roman" w:hAnsi="Times New Roman"/>
          <w:b w:val="0"/>
          <w:sz w:val="24"/>
          <w:szCs w:val="24"/>
        </w:rPr>
        <w:t xml:space="preserve">Wykonawca zobowiązany jest </w:t>
      </w:r>
      <w:r w:rsidR="00D9209F" w:rsidRPr="00D83F8D">
        <w:rPr>
          <w:rFonts w:ascii="Times New Roman" w:hAnsi="Times New Roman"/>
          <w:b w:val="0"/>
          <w:sz w:val="24"/>
          <w:szCs w:val="24"/>
        </w:rPr>
        <w:t>po instalacji przedmiotu zamówienia wykonać</w:t>
      </w:r>
      <w:r w:rsidR="001707D2" w:rsidRPr="00D83F8D">
        <w:rPr>
          <w:rFonts w:ascii="Times New Roman" w:hAnsi="Times New Roman"/>
          <w:b w:val="0"/>
          <w:sz w:val="24"/>
          <w:szCs w:val="24"/>
        </w:rPr>
        <w:t xml:space="preserve"> </w:t>
      </w:r>
      <w:r w:rsidRPr="00D83F8D">
        <w:rPr>
          <w:rFonts w:ascii="Times New Roman" w:hAnsi="Times New Roman"/>
          <w:b w:val="0"/>
          <w:sz w:val="24"/>
          <w:szCs w:val="24"/>
        </w:rPr>
        <w:t xml:space="preserve">na własny koszt </w:t>
      </w:r>
      <w:r w:rsidR="00D9209F" w:rsidRPr="00D83F8D">
        <w:rPr>
          <w:rFonts w:ascii="Times New Roman" w:hAnsi="Times New Roman"/>
          <w:b w:val="0"/>
          <w:sz w:val="24"/>
          <w:szCs w:val="24"/>
        </w:rPr>
        <w:t xml:space="preserve">kalibrację aparatu oraz wykonać </w:t>
      </w:r>
      <w:r w:rsidR="001707D2" w:rsidRPr="00D83F8D">
        <w:rPr>
          <w:rFonts w:ascii="Times New Roman" w:hAnsi="Times New Roman"/>
          <w:b w:val="0"/>
          <w:sz w:val="24"/>
          <w:szCs w:val="24"/>
        </w:rPr>
        <w:t>test</w:t>
      </w:r>
      <w:r w:rsidR="00D9209F" w:rsidRPr="00D83F8D">
        <w:rPr>
          <w:rFonts w:ascii="Times New Roman" w:hAnsi="Times New Roman"/>
          <w:b w:val="0"/>
          <w:sz w:val="24"/>
          <w:szCs w:val="24"/>
        </w:rPr>
        <w:t>y</w:t>
      </w:r>
      <w:r w:rsidR="001707D2" w:rsidRPr="00D83F8D">
        <w:rPr>
          <w:rFonts w:ascii="Times New Roman" w:hAnsi="Times New Roman"/>
          <w:b w:val="0"/>
          <w:sz w:val="24"/>
          <w:szCs w:val="24"/>
        </w:rPr>
        <w:t xml:space="preserve"> akceptacyjn</w:t>
      </w:r>
      <w:r w:rsidR="00D9209F" w:rsidRPr="00D83F8D">
        <w:rPr>
          <w:rFonts w:ascii="Times New Roman" w:hAnsi="Times New Roman"/>
          <w:b w:val="0"/>
          <w:sz w:val="24"/>
          <w:szCs w:val="24"/>
        </w:rPr>
        <w:t>e</w:t>
      </w:r>
      <w:r w:rsidR="001707D2" w:rsidRPr="00D83F8D">
        <w:rPr>
          <w:rFonts w:ascii="Times New Roman" w:hAnsi="Times New Roman"/>
          <w:b w:val="0"/>
          <w:sz w:val="24"/>
          <w:szCs w:val="24"/>
        </w:rPr>
        <w:t xml:space="preserve"> wymagan</w:t>
      </w:r>
      <w:r w:rsidR="00D9209F" w:rsidRPr="00D83F8D">
        <w:rPr>
          <w:rFonts w:ascii="Times New Roman" w:hAnsi="Times New Roman"/>
          <w:b w:val="0"/>
          <w:sz w:val="24"/>
          <w:szCs w:val="24"/>
        </w:rPr>
        <w:t xml:space="preserve">e </w:t>
      </w:r>
      <w:r w:rsidRPr="00D83F8D">
        <w:rPr>
          <w:rFonts w:ascii="Times New Roman" w:hAnsi="Times New Roman"/>
          <w:b w:val="0"/>
          <w:sz w:val="24"/>
          <w:szCs w:val="24"/>
        </w:rPr>
        <w:t xml:space="preserve">właściwymi </w:t>
      </w:r>
      <w:r w:rsidR="00D9209F" w:rsidRPr="00D83F8D">
        <w:rPr>
          <w:rFonts w:ascii="Times New Roman" w:hAnsi="Times New Roman"/>
          <w:b w:val="0"/>
          <w:sz w:val="24"/>
          <w:szCs w:val="24"/>
        </w:rPr>
        <w:t>przepisami</w:t>
      </w:r>
      <w:r w:rsidR="00D83F8D">
        <w:rPr>
          <w:rFonts w:ascii="Times New Roman" w:hAnsi="Times New Roman"/>
          <w:b w:val="0"/>
          <w:sz w:val="24"/>
          <w:szCs w:val="24"/>
        </w:rPr>
        <w:t xml:space="preserve"> prawa</w:t>
      </w:r>
      <w:r w:rsidR="001707D2" w:rsidRPr="00D83F8D">
        <w:rPr>
          <w:rFonts w:ascii="Times New Roman" w:hAnsi="Times New Roman"/>
          <w:b w:val="0"/>
          <w:sz w:val="24"/>
          <w:szCs w:val="24"/>
        </w:rPr>
        <w:t xml:space="preserve">. </w:t>
      </w:r>
    </w:p>
    <w:p w:rsidR="004E57C8" w:rsidRDefault="00E96454" w:rsidP="00D9209F">
      <w:pPr>
        <w:pStyle w:val="Akapitzlist"/>
        <w:widowControl/>
        <w:numPr>
          <w:ilvl w:val="0"/>
          <w:numId w:val="28"/>
        </w:numPr>
        <w:shd w:val="clear" w:color="auto" w:fill="FFFFFF"/>
        <w:tabs>
          <w:tab w:val="left" w:pos="1276"/>
        </w:tabs>
        <w:ind w:left="284" w:hanging="284"/>
        <w:rPr>
          <w:rFonts w:ascii="Times New Roman" w:hAnsi="Times New Roman" w:cs="Times New Roman"/>
          <w:bCs/>
          <w:color w:val="auto"/>
        </w:rPr>
      </w:pPr>
      <w:r>
        <w:rPr>
          <w:rFonts w:ascii="Times New Roman" w:hAnsi="Times New Roman" w:cs="Times New Roman"/>
          <w:bCs/>
          <w:color w:val="auto"/>
        </w:rPr>
        <w:t xml:space="preserve">Oferowana lampa </w:t>
      </w:r>
      <w:proofErr w:type="spellStart"/>
      <w:r>
        <w:rPr>
          <w:rFonts w:ascii="Times New Roman" w:hAnsi="Times New Roman" w:cs="Times New Roman"/>
          <w:bCs/>
          <w:color w:val="auto"/>
        </w:rPr>
        <w:t>rtg</w:t>
      </w:r>
      <w:proofErr w:type="spellEnd"/>
      <w:r w:rsidR="004E57C8" w:rsidRPr="00C00233">
        <w:rPr>
          <w:rFonts w:ascii="Times New Roman" w:hAnsi="Times New Roman" w:cs="Times New Roman"/>
          <w:bCs/>
          <w:color w:val="auto"/>
        </w:rPr>
        <w:t xml:space="preserve"> musi spełniać wymagania zasadnicze określone w ustawie z dnia </w:t>
      </w:r>
      <w:r w:rsidR="00D9209F">
        <w:rPr>
          <w:rFonts w:ascii="Times New Roman" w:hAnsi="Times New Roman" w:cs="Times New Roman"/>
          <w:bCs/>
          <w:color w:val="auto"/>
        </w:rPr>
        <w:t>7 kwietnia 2022</w:t>
      </w:r>
      <w:r w:rsidR="004E57C8" w:rsidRPr="00C00233">
        <w:rPr>
          <w:rFonts w:ascii="Times New Roman" w:hAnsi="Times New Roman" w:cs="Times New Roman"/>
          <w:bCs/>
          <w:color w:val="auto"/>
        </w:rPr>
        <w:t>r o Wy</w:t>
      </w:r>
      <w:r w:rsidR="001707D2">
        <w:rPr>
          <w:rFonts w:ascii="Times New Roman" w:hAnsi="Times New Roman" w:cs="Times New Roman"/>
          <w:bCs/>
          <w:color w:val="auto"/>
        </w:rPr>
        <w:t>robach Medycznych (Dz. U. z 2022</w:t>
      </w:r>
      <w:r w:rsidR="004E57C8" w:rsidRPr="00C00233">
        <w:rPr>
          <w:rFonts w:ascii="Times New Roman" w:hAnsi="Times New Roman" w:cs="Times New Roman"/>
          <w:bCs/>
          <w:color w:val="auto"/>
        </w:rPr>
        <w:t xml:space="preserve">r, poz. </w:t>
      </w:r>
      <w:r w:rsidR="001707D2">
        <w:rPr>
          <w:rFonts w:ascii="Times New Roman" w:hAnsi="Times New Roman" w:cs="Times New Roman"/>
          <w:bCs/>
          <w:color w:val="auto"/>
        </w:rPr>
        <w:t>974</w:t>
      </w:r>
      <w:r w:rsidR="004E57C8" w:rsidRPr="00C00233">
        <w:rPr>
          <w:rFonts w:ascii="Times New Roman" w:hAnsi="Times New Roman" w:cs="Times New Roman"/>
          <w:bCs/>
          <w:color w:val="auto"/>
        </w:rPr>
        <w:t xml:space="preserve">) </w:t>
      </w:r>
    </w:p>
    <w:p w:rsidR="001707D2" w:rsidRPr="001E13FB" w:rsidRDefault="001707D2" w:rsidP="001707D2">
      <w:pPr>
        <w:pStyle w:val="Akapitzlist"/>
        <w:widowControl/>
        <w:numPr>
          <w:ilvl w:val="0"/>
          <w:numId w:val="28"/>
        </w:numPr>
        <w:shd w:val="clear" w:color="auto" w:fill="FFFFFF"/>
        <w:tabs>
          <w:tab w:val="left" w:pos="1276"/>
        </w:tabs>
        <w:suppressAutoHyphens/>
      </w:pPr>
      <w:r w:rsidRPr="00233602">
        <w:rPr>
          <w:rFonts w:ascii="Times New Roman" w:hAnsi="Times New Roman" w:cs="Times New Roman"/>
        </w:rPr>
        <w:t>Nazwy i kody dotyczące przedmiotu zamówienia określone we Wspólnym Słowniku Zamówień Publicznych (CPV):</w:t>
      </w:r>
      <w:r w:rsidRPr="001707D2">
        <w:rPr>
          <w:rFonts w:ascii="Times New Roman" w:hAnsi="Times New Roman"/>
        </w:rPr>
        <w:t xml:space="preserve"> </w:t>
      </w:r>
      <w:r w:rsidRPr="001707D2">
        <w:rPr>
          <w:rFonts w:ascii="Times New Roman" w:hAnsi="Times New Roman"/>
          <w:b/>
        </w:rPr>
        <w:t xml:space="preserve">33115000-9 </w:t>
      </w:r>
      <w:r w:rsidRPr="001707D2">
        <w:rPr>
          <w:rFonts w:ascii="Times New Roman" w:hAnsi="Times New Roman"/>
          <w:b/>
          <w:iCs/>
        </w:rPr>
        <w:t>Urządzenia do tomografii</w:t>
      </w:r>
    </w:p>
    <w:p w:rsidR="001707D2" w:rsidRPr="00C00233" w:rsidRDefault="001707D2" w:rsidP="001707D2">
      <w:pPr>
        <w:pStyle w:val="Akapitzlist"/>
        <w:widowControl/>
        <w:shd w:val="clear" w:color="auto" w:fill="FFFFFF"/>
        <w:tabs>
          <w:tab w:val="left" w:pos="1276"/>
        </w:tabs>
        <w:ind w:left="284"/>
        <w:rPr>
          <w:rFonts w:ascii="Times New Roman" w:hAnsi="Times New Roman" w:cs="Times New Roman"/>
          <w:bCs/>
          <w:color w:val="auto"/>
        </w:rPr>
      </w:pP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4E57C8" w:rsidRPr="006516D0" w:rsidRDefault="004E57C8" w:rsidP="004E57C8">
      <w:pPr>
        <w:pStyle w:val="Teksttreci0"/>
        <w:shd w:val="clear" w:color="auto" w:fill="auto"/>
        <w:tabs>
          <w:tab w:val="left" w:leader="dot" w:pos="8669"/>
        </w:tabs>
        <w:spacing w:after="0"/>
        <w:ind w:left="142"/>
        <w:jc w:val="both"/>
        <w:rPr>
          <w:rFonts w:ascii="Times New Roman" w:hAnsi="Times New Roman" w:cs="Times New Roman"/>
          <w:sz w:val="24"/>
          <w:szCs w:val="24"/>
        </w:rPr>
      </w:pPr>
      <w:r w:rsidRPr="006516D0">
        <w:rPr>
          <w:rFonts w:ascii="Times New Roman" w:hAnsi="Times New Roman" w:cs="Times New Roman"/>
          <w:sz w:val="24"/>
          <w:szCs w:val="24"/>
        </w:rPr>
        <w:t>Wykonawca zobowiązany jest zrealizować przedmiot zamówienia w terminie</w:t>
      </w:r>
    </w:p>
    <w:p w:rsidR="004E57C8" w:rsidRPr="00C9467E" w:rsidRDefault="004E57C8" w:rsidP="004E57C8">
      <w:pPr>
        <w:pStyle w:val="Teksttreci0"/>
        <w:shd w:val="clear" w:color="auto" w:fill="auto"/>
        <w:tabs>
          <w:tab w:val="left" w:leader="dot" w:pos="8669"/>
        </w:tabs>
        <w:spacing w:after="0"/>
        <w:ind w:left="142"/>
        <w:jc w:val="both"/>
        <w:rPr>
          <w:rFonts w:ascii="Times New Roman" w:hAnsi="Times New Roman" w:cs="Times New Roman"/>
          <w:sz w:val="24"/>
          <w:szCs w:val="24"/>
        </w:rPr>
      </w:pPr>
      <w:r w:rsidRPr="00C9467E">
        <w:rPr>
          <w:rFonts w:ascii="Times New Roman" w:hAnsi="Times New Roman" w:cs="Times New Roman"/>
          <w:sz w:val="24"/>
          <w:szCs w:val="24"/>
        </w:rPr>
        <w:t xml:space="preserve"> do </w:t>
      </w:r>
      <w:r w:rsidR="00BC4E86">
        <w:rPr>
          <w:rFonts w:ascii="Times New Roman" w:hAnsi="Times New Roman" w:cs="Times New Roman"/>
          <w:sz w:val="24"/>
          <w:szCs w:val="24"/>
        </w:rPr>
        <w:t xml:space="preserve">max </w:t>
      </w:r>
      <w:r w:rsidR="00F05DE7" w:rsidRPr="00C9467E">
        <w:rPr>
          <w:rFonts w:ascii="Times New Roman" w:hAnsi="Times New Roman" w:cs="Times New Roman"/>
          <w:sz w:val="24"/>
          <w:szCs w:val="24"/>
        </w:rPr>
        <w:t>14</w:t>
      </w:r>
      <w:r w:rsidRPr="00C9467E">
        <w:rPr>
          <w:rFonts w:ascii="Times New Roman" w:hAnsi="Times New Roman" w:cs="Times New Roman"/>
          <w:sz w:val="24"/>
          <w:szCs w:val="24"/>
        </w:rPr>
        <w:t xml:space="preserve"> dni </w:t>
      </w:r>
      <w:r w:rsidR="00E56807" w:rsidRPr="00C9467E">
        <w:rPr>
          <w:rFonts w:ascii="Times New Roman" w:hAnsi="Times New Roman" w:cs="Times New Roman"/>
          <w:sz w:val="24"/>
          <w:szCs w:val="24"/>
        </w:rPr>
        <w:t xml:space="preserve">kalendarzowych </w:t>
      </w:r>
      <w:r w:rsidRPr="00C9467E">
        <w:rPr>
          <w:rFonts w:ascii="Times New Roman" w:hAnsi="Times New Roman" w:cs="Times New Roman"/>
          <w:sz w:val="24"/>
          <w:szCs w:val="24"/>
        </w:rPr>
        <w:t>od daty zawarcia umowy</w:t>
      </w:r>
      <w:r w:rsidR="008408ED" w:rsidRPr="00C9467E">
        <w:rPr>
          <w:rFonts w:ascii="Times New Roman" w:hAnsi="Times New Roman" w:cs="Times New Roman"/>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lastRenderedPageBreak/>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1E41F7" w:rsidRPr="001C3645" w:rsidRDefault="001E41F7" w:rsidP="001E41F7">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1E41F7" w:rsidRDefault="001E41F7" w:rsidP="001E41F7">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1E41F7" w:rsidRPr="001C3645" w:rsidRDefault="001E41F7" w:rsidP="001E41F7">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F05DE7" w:rsidRPr="00F05DE7">
        <w:rPr>
          <w:rFonts w:ascii="Times New Roman" w:hAnsi="Times New Roman" w:cs="Times New Roman"/>
          <w:b/>
          <w:color w:val="FF0000"/>
          <w:sz w:val="24"/>
          <w:szCs w:val="24"/>
          <w:lang w:bidi="en-US"/>
        </w:rPr>
        <w:t>10</w:t>
      </w:r>
      <w:r w:rsidR="00435B0B" w:rsidRPr="00F05DE7">
        <w:rPr>
          <w:rFonts w:ascii="Times New Roman" w:hAnsi="Times New Roman" w:cs="Times New Roman"/>
          <w:b/>
          <w:color w:val="FF0000"/>
          <w:sz w:val="24"/>
          <w:szCs w:val="24"/>
          <w:lang w:bidi="en-US"/>
        </w:rPr>
        <w:t xml:space="preserve"> </w:t>
      </w:r>
      <w:r w:rsidR="00F05DE7" w:rsidRPr="00F05DE7">
        <w:rPr>
          <w:rFonts w:ascii="Times New Roman" w:hAnsi="Times New Roman" w:cs="Times New Roman"/>
          <w:b/>
          <w:color w:val="FF0000"/>
          <w:sz w:val="24"/>
          <w:szCs w:val="24"/>
          <w:lang w:bidi="en-US"/>
        </w:rPr>
        <w:t>marca</w:t>
      </w:r>
      <w:r w:rsidR="00156FF7" w:rsidRPr="00F05DE7">
        <w:rPr>
          <w:rFonts w:ascii="Times New Roman" w:hAnsi="Times New Roman" w:cs="Times New Roman"/>
          <w:b/>
          <w:color w:val="FF0000"/>
          <w:sz w:val="24"/>
          <w:szCs w:val="24"/>
          <w:lang w:bidi="en-US"/>
        </w:rPr>
        <w:t xml:space="preserve"> </w:t>
      </w:r>
      <w:r w:rsidR="00F05DE7" w:rsidRPr="00F05DE7">
        <w:rPr>
          <w:rFonts w:ascii="Times New Roman" w:hAnsi="Times New Roman" w:cs="Times New Roman"/>
          <w:b/>
          <w:color w:val="FF0000"/>
          <w:sz w:val="24"/>
          <w:szCs w:val="24"/>
          <w:lang w:bidi="en-US"/>
        </w:rPr>
        <w:t>2023</w:t>
      </w:r>
      <w:r w:rsidRPr="00F05DE7">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E57C8">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w:t>
      </w:r>
      <w:r w:rsidRPr="008C7479">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9785B">
        <w:rPr>
          <w:rFonts w:ascii="Times New Roman" w:eastAsia="Times New Roman" w:hAnsi="Times New Roman" w:cs="Times New Roman"/>
        </w:rPr>
        <w:t xml:space="preserve">isem kwalifikowanym </w:t>
      </w:r>
      <w:proofErr w:type="spellStart"/>
      <w:r w:rsidR="00B9785B">
        <w:rPr>
          <w:rFonts w:ascii="Times New Roman" w:eastAsia="Times New Roman" w:hAnsi="Times New Roman" w:cs="Times New Roman"/>
        </w:rPr>
        <w:t>PAdES</w:t>
      </w:r>
      <w:proofErr w:type="spellEnd"/>
      <w:r w:rsidR="00B9785B">
        <w:rPr>
          <w:rFonts w:ascii="Times New Roman" w:eastAsia="Times New Roman" w:hAnsi="Times New Roman" w:cs="Times New Roman"/>
        </w:rPr>
        <w:t xml:space="preserve"> lub </w:t>
      </w:r>
      <w:r w:rsidR="00B043CF">
        <w:rPr>
          <w:rFonts w:ascii="Times New Roman" w:eastAsia="Times New Roman" w:hAnsi="Times New Roman" w:cs="Times New Roman"/>
        </w:rPr>
        <w:t>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980078">
        <w:rPr>
          <w:rFonts w:ascii="Times New Roman" w:eastAsia="Times New Roman" w:hAnsi="Times New Roman" w:cs="Times New Roman"/>
          <w:b/>
          <w:color w:val="FF0000"/>
        </w:rPr>
        <w:t>dnia 14</w:t>
      </w:r>
      <w:r w:rsidR="004010F8">
        <w:rPr>
          <w:rFonts w:ascii="Times New Roman" w:eastAsia="Times New Roman" w:hAnsi="Times New Roman" w:cs="Times New Roman"/>
          <w:b/>
          <w:color w:val="FF0000"/>
        </w:rPr>
        <w:t>-02</w:t>
      </w:r>
      <w:r>
        <w:rPr>
          <w:rFonts w:ascii="Times New Roman" w:eastAsia="Times New Roman" w:hAnsi="Times New Roman" w:cs="Times New Roman"/>
          <w:b/>
          <w:color w:val="FF0000"/>
        </w:rPr>
        <w:t>-</w:t>
      </w:r>
      <w:r w:rsidR="00980078">
        <w:rPr>
          <w:rFonts w:ascii="Times New Roman" w:eastAsia="Times New Roman" w:hAnsi="Times New Roman" w:cs="Times New Roman"/>
          <w:b/>
          <w:color w:val="FF0000"/>
        </w:rPr>
        <w:t>2023r godz. 9</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4010F8">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980078">
        <w:rPr>
          <w:rFonts w:ascii="Times New Roman" w:hAnsi="Times New Roman" w:cs="Times New Roman"/>
          <w:b/>
          <w:color w:val="FF0000"/>
          <w:sz w:val="24"/>
          <w:szCs w:val="24"/>
        </w:rPr>
        <w:t xml:space="preserve"> 14</w:t>
      </w:r>
      <w:r w:rsidR="004010F8">
        <w:rPr>
          <w:rFonts w:ascii="Times New Roman" w:hAnsi="Times New Roman" w:cs="Times New Roman"/>
          <w:b/>
          <w:color w:val="FF0000"/>
          <w:sz w:val="24"/>
          <w:szCs w:val="24"/>
        </w:rPr>
        <w:t>-02-2023</w:t>
      </w:r>
      <w:r w:rsidRPr="00C3426C">
        <w:rPr>
          <w:rFonts w:ascii="Times New Roman" w:hAnsi="Times New Roman" w:cs="Times New Roman"/>
          <w:b/>
          <w:color w:val="FF0000"/>
          <w:sz w:val="24"/>
          <w:szCs w:val="24"/>
        </w:rPr>
        <w:t xml:space="preserve">r, o godzinie </w:t>
      </w:r>
      <w:r w:rsidR="00980078">
        <w:rPr>
          <w:rFonts w:ascii="Times New Roman" w:hAnsi="Times New Roman" w:cs="Times New Roman"/>
          <w:b/>
          <w:color w:val="FF0000"/>
          <w:sz w:val="24"/>
          <w:szCs w:val="24"/>
        </w:rPr>
        <w:t>9</w:t>
      </w:r>
      <w:r w:rsidR="00115CC2">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4010F8" w:rsidRPr="00733162" w:rsidRDefault="004010F8" w:rsidP="004010F8">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733162">
        <w:rPr>
          <w:rFonts w:ascii="Times New Roman" w:hAnsi="Times New Roman" w:cs="Times New Roman"/>
          <w:b/>
          <w:color w:val="000000"/>
          <w:sz w:val="24"/>
          <w:szCs w:val="24"/>
        </w:rPr>
        <w:t xml:space="preserve">Z postępowania o udzielenie zamówienia wyklucza się, z zastrzeżeniem </w:t>
      </w:r>
      <w:r w:rsidRPr="00733162">
        <w:rPr>
          <w:rFonts w:ascii="Times New Roman" w:hAnsi="Times New Roman" w:cs="Times New Roman"/>
          <w:b/>
          <w:color w:val="000000"/>
          <w:sz w:val="24"/>
          <w:szCs w:val="24"/>
          <w:lang w:bidi="en-US"/>
        </w:rPr>
        <w:t xml:space="preserve">art. </w:t>
      </w:r>
      <w:r w:rsidRPr="00733162">
        <w:rPr>
          <w:rFonts w:ascii="Times New Roman" w:hAnsi="Times New Roman" w:cs="Times New Roman"/>
          <w:b/>
          <w:color w:val="000000"/>
          <w:sz w:val="24"/>
          <w:szCs w:val="24"/>
        </w:rPr>
        <w:t>110 ust. 2 ustawy, Wykonawcę:</w:t>
      </w:r>
    </w:p>
    <w:p w:rsidR="004010F8" w:rsidRPr="00191A57" w:rsidRDefault="004010F8" w:rsidP="004010F8">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4010F8" w:rsidRPr="00191A57" w:rsidRDefault="004010F8" w:rsidP="004010F8">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4010F8" w:rsidRPr="00191A57" w:rsidRDefault="004010F8" w:rsidP="004010F8">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4010F8" w:rsidRPr="00CC51F0" w:rsidRDefault="004010F8" w:rsidP="004010F8">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CC51F0">
        <w:rPr>
          <w:rFonts w:ascii="Times New Roman" w:hAnsi="Times New Roman" w:cs="Times New Roman"/>
          <w:color w:val="000000"/>
          <w:sz w:val="24"/>
          <w:szCs w:val="24"/>
        </w:rPr>
        <w:t xml:space="preserve">o którym mowa w </w:t>
      </w:r>
      <w:r w:rsidRPr="00CC51F0">
        <w:rPr>
          <w:rFonts w:ascii="Times New Roman" w:hAnsi="Times New Roman" w:cs="Times New Roman"/>
          <w:color w:val="000000"/>
          <w:sz w:val="24"/>
          <w:szCs w:val="24"/>
          <w:lang w:bidi="en-US"/>
        </w:rPr>
        <w:t xml:space="preserve">art. </w:t>
      </w:r>
      <w:r w:rsidRPr="00CC51F0">
        <w:rPr>
          <w:rFonts w:ascii="Times New Roman" w:hAnsi="Times New Roman" w:cs="Times New Roman"/>
          <w:sz w:val="24"/>
          <w:szCs w:val="24"/>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010F8" w:rsidRPr="00191A57" w:rsidRDefault="004010F8" w:rsidP="004010F8">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4010F8" w:rsidRPr="00191A57" w:rsidRDefault="004010F8" w:rsidP="004010F8">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4010F8" w:rsidRPr="00191A57" w:rsidRDefault="004010F8" w:rsidP="004010F8">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4010F8" w:rsidRPr="00191A57" w:rsidRDefault="004010F8" w:rsidP="004010F8">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4010F8" w:rsidRPr="00191A57" w:rsidRDefault="004010F8" w:rsidP="004010F8">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 xml:space="preserve">cym wbrew przepisom na </w:t>
      </w:r>
      <w:r w:rsidRPr="00191A57">
        <w:rPr>
          <w:rFonts w:ascii="Times New Roman" w:hAnsi="Times New Roman" w:cs="Times New Roman"/>
          <w:color w:val="000000"/>
          <w:sz w:val="24"/>
          <w:szCs w:val="24"/>
        </w:rPr>
        <w:lastRenderedPageBreak/>
        <w:t>terytorium Rzeczypospolitej Polskiej</w:t>
      </w:r>
    </w:p>
    <w:p w:rsidR="004010F8" w:rsidRPr="00191A57" w:rsidRDefault="004010F8" w:rsidP="004010F8">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4010F8" w:rsidRPr="00191A57" w:rsidRDefault="004010F8" w:rsidP="004010F8">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4010F8" w:rsidRPr="00191A57" w:rsidRDefault="004010F8" w:rsidP="004010F8">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4010F8" w:rsidRPr="00191A57" w:rsidRDefault="004010F8" w:rsidP="004010F8">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4010F8" w:rsidRPr="00191A57" w:rsidRDefault="004010F8" w:rsidP="004010F8">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4010F8" w:rsidRPr="00191A57" w:rsidRDefault="004010F8" w:rsidP="004010F8">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4010F8" w:rsidRPr="00964E32" w:rsidRDefault="004010F8" w:rsidP="004010F8">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4010F8" w:rsidRPr="00BE4ED8" w:rsidRDefault="004010F8" w:rsidP="004010F8">
      <w:pPr>
        <w:pStyle w:val="Teksttreci0"/>
        <w:numPr>
          <w:ilvl w:val="0"/>
          <w:numId w:val="4"/>
        </w:numPr>
        <w:shd w:val="clear" w:color="auto" w:fill="auto"/>
        <w:tabs>
          <w:tab w:val="left" w:pos="426"/>
        </w:tabs>
        <w:spacing w:after="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 xml:space="preserve">prawidłowej stawki podatku od towarów i usług </w:t>
      </w:r>
      <w:r w:rsidRPr="008907B4">
        <w:rPr>
          <w:rFonts w:ascii="Times New Roman" w:hAnsi="Times New Roman" w:cs="Times New Roman"/>
          <w:sz w:val="24"/>
          <w:szCs w:val="24"/>
        </w:rPr>
        <w:lastRenderedPageBreak/>
        <w:t>(VAT)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A07868" w:rsidRDefault="00A07868" w:rsidP="00A07868">
      <w:pPr>
        <w:pStyle w:val="Akapitzlist"/>
        <w:ind w:left="1211"/>
        <w:jc w:val="both"/>
        <w:rPr>
          <w:rStyle w:val="standardowy1"/>
          <w:color w:val="auto"/>
          <w:sz w:val="24"/>
          <w:szCs w:val="24"/>
        </w:rPr>
      </w:pPr>
    </w:p>
    <w:p w:rsidR="00115CC2" w:rsidRPr="005669BA" w:rsidRDefault="00115CC2" w:rsidP="00115CC2">
      <w:pPr>
        <w:widowControl/>
        <w:tabs>
          <w:tab w:val="left" w:pos="567"/>
        </w:tabs>
        <w:ind w:left="567"/>
        <w:jc w:val="both"/>
        <w:rPr>
          <w:rFonts w:ascii="Times New Roman" w:hAnsi="Times New Roman" w:cs="Times New Roman"/>
          <w:color w:val="auto"/>
        </w:rPr>
      </w:pPr>
      <w:r w:rsidRPr="005669BA">
        <w:rPr>
          <w:rFonts w:ascii="Times New Roman" w:hAnsi="Times New Roman" w:cs="Times New Roman"/>
          <w:color w:val="auto"/>
        </w:rPr>
        <w:t xml:space="preserve">        Kryterium 1       Cena </w:t>
      </w:r>
      <w:r w:rsidR="00F05DE7" w:rsidRPr="005669BA">
        <w:rPr>
          <w:rFonts w:ascii="Times New Roman" w:hAnsi="Times New Roman" w:cs="Times New Roman"/>
          <w:color w:val="auto"/>
        </w:rPr>
        <w:t xml:space="preserve">                    -          6</w:t>
      </w:r>
      <w:r w:rsidRPr="005669BA">
        <w:rPr>
          <w:rFonts w:ascii="Times New Roman" w:hAnsi="Times New Roman" w:cs="Times New Roman"/>
          <w:color w:val="auto"/>
        </w:rPr>
        <w:t>0</w:t>
      </w:r>
      <w:r w:rsidR="00E56807" w:rsidRPr="005669BA">
        <w:rPr>
          <w:rFonts w:ascii="Times New Roman" w:hAnsi="Times New Roman" w:cs="Times New Roman"/>
          <w:color w:val="auto"/>
        </w:rPr>
        <w:t xml:space="preserve"> </w:t>
      </w:r>
      <w:r w:rsidR="00F05DE7" w:rsidRPr="005669BA">
        <w:rPr>
          <w:rFonts w:ascii="Times New Roman" w:hAnsi="Times New Roman" w:cs="Times New Roman"/>
          <w:color w:val="auto"/>
        </w:rPr>
        <w:t>%</w:t>
      </w:r>
    </w:p>
    <w:p w:rsidR="00115CC2" w:rsidRPr="005669BA" w:rsidRDefault="00115CC2" w:rsidP="00115CC2">
      <w:pPr>
        <w:ind w:left="567" w:hanging="426"/>
        <w:jc w:val="both"/>
        <w:rPr>
          <w:rStyle w:val="standardowy1"/>
          <w:color w:val="auto"/>
          <w:sz w:val="24"/>
          <w:szCs w:val="24"/>
        </w:rPr>
      </w:pPr>
      <w:r w:rsidRPr="005669BA">
        <w:rPr>
          <w:rFonts w:ascii="Times New Roman" w:hAnsi="Times New Roman" w:cs="Times New Roman"/>
          <w:color w:val="auto"/>
        </w:rPr>
        <w:tab/>
        <w:t xml:space="preserve">        Kryterium 2       </w:t>
      </w:r>
      <w:r w:rsidRPr="005669BA">
        <w:rPr>
          <w:rStyle w:val="standardowy1"/>
          <w:color w:val="auto"/>
          <w:sz w:val="24"/>
          <w:szCs w:val="24"/>
        </w:rPr>
        <w:t xml:space="preserve">Okres gwarancji    -   </w:t>
      </w:r>
      <w:r w:rsidR="00E56807" w:rsidRPr="005669BA">
        <w:rPr>
          <w:rStyle w:val="standardowy1"/>
          <w:color w:val="auto"/>
          <w:sz w:val="24"/>
          <w:szCs w:val="24"/>
        </w:rPr>
        <w:t xml:space="preserve">      20 </w:t>
      </w:r>
      <w:r w:rsidR="00F05DE7" w:rsidRPr="005669BA">
        <w:rPr>
          <w:rStyle w:val="standardowy1"/>
          <w:color w:val="auto"/>
          <w:sz w:val="24"/>
          <w:szCs w:val="24"/>
        </w:rPr>
        <w:t>%</w:t>
      </w:r>
    </w:p>
    <w:p w:rsidR="00115CC2" w:rsidRPr="005669BA" w:rsidRDefault="00115CC2" w:rsidP="00115CC2">
      <w:pPr>
        <w:ind w:left="567" w:hanging="426"/>
        <w:jc w:val="both"/>
        <w:rPr>
          <w:rFonts w:ascii="Times New Roman" w:hAnsi="Times New Roman" w:cs="Times New Roman"/>
          <w:strike/>
          <w:color w:val="auto"/>
        </w:rPr>
      </w:pPr>
      <w:r w:rsidRPr="005669BA">
        <w:rPr>
          <w:rStyle w:val="standardowy1"/>
          <w:b/>
          <w:color w:val="auto"/>
          <w:sz w:val="24"/>
          <w:szCs w:val="24"/>
        </w:rPr>
        <w:t xml:space="preserve">          </w:t>
      </w:r>
      <w:r w:rsidR="00F05DE7" w:rsidRPr="005669BA">
        <w:rPr>
          <w:rStyle w:val="standardowy1"/>
          <w:b/>
          <w:color w:val="auto"/>
          <w:sz w:val="24"/>
          <w:szCs w:val="24"/>
        </w:rPr>
        <w:t xml:space="preserve">     </w:t>
      </w:r>
      <w:r w:rsidR="001340B7" w:rsidRPr="001340B7">
        <w:rPr>
          <w:rStyle w:val="standardowy1"/>
          <w:color w:val="auto"/>
          <w:sz w:val="24"/>
          <w:szCs w:val="24"/>
        </w:rPr>
        <w:t>Kryterium 3</w:t>
      </w:r>
      <w:r w:rsidR="001340B7">
        <w:rPr>
          <w:rStyle w:val="standardowy1"/>
          <w:b/>
          <w:color w:val="auto"/>
          <w:sz w:val="24"/>
          <w:szCs w:val="24"/>
        </w:rPr>
        <w:t xml:space="preserve">    </w:t>
      </w:r>
      <w:r w:rsidR="00AA4676" w:rsidRPr="005669BA">
        <w:rPr>
          <w:rStyle w:val="standardowy1"/>
          <w:color w:val="auto"/>
          <w:sz w:val="24"/>
          <w:szCs w:val="24"/>
        </w:rPr>
        <w:t xml:space="preserve">Termin </w:t>
      </w:r>
      <w:r w:rsidR="00B9785B">
        <w:rPr>
          <w:rStyle w:val="standardowy1"/>
          <w:color w:val="auto"/>
          <w:sz w:val="24"/>
          <w:szCs w:val="24"/>
        </w:rPr>
        <w:t>realizacji zamówienia</w:t>
      </w:r>
      <w:r w:rsidR="00F05DE7" w:rsidRPr="005669BA">
        <w:rPr>
          <w:rStyle w:val="standardowy1"/>
          <w:color w:val="auto"/>
          <w:sz w:val="24"/>
          <w:szCs w:val="24"/>
        </w:rPr>
        <w:t xml:space="preserve">  </w:t>
      </w:r>
      <w:r w:rsidR="001340B7">
        <w:rPr>
          <w:rStyle w:val="standardowy1"/>
          <w:color w:val="auto"/>
          <w:sz w:val="24"/>
          <w:szCs w:val="24"/>
        </w:rPr>
        <w:t>-</w:t>
      </w:r>
      <w:r w:rsidR="00E56807" w:rsidRPr="005669BA">
        <w:rPr>
          <w:rStyle w:val="standardowy1"/>
          <w:color w:val="auto"/>
          <w:sz w:val="24"/>
          <w:szCs w:val="24"/>
        </w:rPr>
        <w:t xml:space="preserve">         20</w:t>
      </w:r>
      <w:r w:rsidR="00F05DE7" w:rsidRPr="005669BA">
        <w:rPr>
          <w:rStyle w:val="standardowy1"/>
          <w:color w:val="auto"/>
          <w:sz w:val="24"/>
          <w:szCs w:val="24"/>
        </w:rPr>
        <w:t xml:space="preserve">  %</w:t>
      </w:r>
    </w:p>
    <w:p w:rsidR="00115CC2" w:rsidRPr="00D8660B" w:rsidRDefault="00115CC2" w:rsidP="00EB03AB">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592BB4" w:rsidRDefault="00115CC2" w:rsidP="00115CC2">
      <w:pPr>
        <w:ind w:left="567" w:hanging="426"/>
        <w:jc w:val="both"/>
        <w:rPr>
          <w:rFonts w:ascii="Times New Roman" w:hAnsi="Times New Roman" w:cs="Times New Roman"/>
        </w:rPr>
      </w:pP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115CC2" w:rsidRPr="00DF65EE" w:rsidRDefault="00115CC2" w:rsidP="00115CC2">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115CC2" w:rsidRPr="00592BB4" w:rsidRDefault="00115CC2" w:rsidP="00115CC2">
      <w:pPr>
        <w:pStyle w:val="Legenda1"/>
        <w:ind w:left="993" w:hanging="426"/>
        <w:jc w:val="both"/>
        <w:rPr>
          <w:szCs w:val="24"/>
        </w:rPr>
      </w:pPr>
      <w:r w:rsidRPr="00592BB4">
        <w:rPr>
          <w:szCs w:val="24"/>
        </w:rPr>
        <w:t xml:space="preserve">C – ilość punktów za cenę </w:t>
      </w:r>
    </w:p>
    <w:p w:rsidR="00115CC2" w:rsidRPr="00592BB4" w:rsidRDefault="00115CC2" w:rsidP="00115CC2">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115CC2" w:rsidRPr="00592BB4" w:rsidRDefault="00115CC2" w:rsidP="00115CC2">
      <w:pPr>
        <w:ind w:firstLine="708"/>
        <w:jc w:val="both"/>
        <w:rPr>
          <w:rFonts w:ascii="Times New Roman" w:hAnsi="Times New Roman" w:cs="Times New Roman"/>
        </w:rPr>
      </w:pPr>
    </w:p>
    <w:p w:rsidR="00115CC2" w:rsidRPr="002B0498" w:rsidRDefault="00115CC2" w:rsidP="00EB03AB">
      <w:pPr>
        <w:pStyle w:val="Akapitzlist"/>
        <w:numPr>
          <w:ilvl w:val="0"/>
          <w:numId w:val="2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115CC2" w:rsidRDefault="00115CC2" w:rsidP="00115CC2">
      <w:pPr>
        <w:ind w:hanging="927"/>
        <w:jc w:val="both"/>
        <w:rPr>
          <w:rFonts w:ascii="Times New Roman" w:hAnsi="Times New Roman" w:cs="Times New Roman"/>
          <w:lang w:val="de-DE"/>
        </w:rPr>
      </w:pPr>
    </w:p>
    <w:p w:rsidR="00115CC2" w:rsidRPr="00592BB4" w:rsidRDefault="00115CC2" w:rsidP="00115CC2">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proofErr w:type="spellStart"/>
      <w:r w:rsidRPr="00592BB4">
        <w:rPr>
          <w:rFonts w:ascii="Times New Roman" w:hAnsi="Times New Roman" w:cs="Times New Roman"/>
        </w:rPr>
        <w:t>Gof</w:t>
      </w:r>
      <w:proofErr w:type="spellEnd"/>
    </w:p>
    <w:p w:rsidR="00115CC2" w:rsidRPr="00DF65EE" w:rsidRDefault="00115CC2" w:rsidP="00115CC2">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proofErr w:type="spellStart"/>
      <w:r w:rsidRPr="00592BB4">
        <w:rPr>
          <w:rFonts w:ascii="Times New Roman" w:hAnsi="Times New Roman" w:cs="Times New Roman"/>
        </w:rPr>
        <w:t>Gmax</w:t>
      </w:r>
      <w:proofErr w:type="spellEnd"/>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115CC2" w:rsidRPr="005669BA" w:rsidRDefault="00115CC2" w:rsidP="00115CC2">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w:t>
      </w:r>
      <w:proofErr w:type="spellStart"/>
      <w:r w:rsidRPr="00494D1A">
        <w:rPr>
          <w:rFonts w:ascii="Times New Roman" w:hAnsi="Times New Roman"/>
          <w:b w:val="0"/>
          <w:sz w:val="24"/>
          <w:szCs w:val="24"/>
        </w:rPr>
        <w:t>Gof</w:t>
      </w:r>
      <w:proofErr w:type="spellEnd"/>
      <w:r w:rsidRPr="00494D1A">
        <w:rPr>
          <w:rFonts w:ascii="Times New Roman" w:hAnsi="Times New Roman"/>
          <w:b w:val="0"/>
          <w:sz w:val="24"/>
          <w:szCs w:val="24"/>
        </w:rPr>
        <w:t xml:space="preserve"> – okres gwarancji oferty</w:t>
      </w:r>
      <w:r w:rsidR="00F05DE7">
        <w:rPr>
          <w:rFonts w:ascii="Times New Roman" w:hAnsi="Times New Roman"/>
          <w:b w:val="0"/>
          <w:sz w:val="24"/>
          <w:szCs w:val="24"/>
        </w:rPr>
        <w:t xml:space="preserve"> ocenianej w miesiącach </w:t>
      </w:r>
      <w:r w:rsidR="00F05DE7" w:rsidRPr="005669BA">
        <w:rPr>
          <w:rFonts w:ascii="Times New Roman" w:hAnsi="Times New Roman"/>
          <w:b w:val="0"/>
          <w:sz w:val="24"/>
          <w:szCs w:val="24"/>
        </w:rPr>
        <w:t>(min. 12</w:t>
      </w:r>
      <w:r w:rsidRPr="005669BA">
        <w:rPr>
          <w:rFonts w:ascii="Times New Roman" w:hAnsi="Times New Roman"/>
          <w:b w:val="0"/>
          <w:sz w:val="24"/>
          <w:szCs w:val="24"/>
        </w:rPr>
        <w:t xml:space="preserve"> miesiące</w:t>
      </w:r>
      <w:r w:rsidRPr="005669BA">
        <w:rPr>
          <w:rFonts w:ascii="Times New Roman" w:hAnsi="Times New Roman"/>
          <w:b w:val="0"/>
          <w:bCs/>
          <w:sz w:val="24"/>
          <w:szCs w:val="24"/>
        </w:rPr>
        <w:t>,</w:t>
      </w:r>
      <w:r w:rsidR="003C7767">
        <w:rPr>
          <w:rFonts w:ascii="Times New Roman" w:hAnsi="Times New Roman"/>
          <w:b w:val="0"/>
          <w:sz w:val="24"/>
          <w:szCs w:val="24"/>
        </w:rPr>
        <w:t xml:space="preserve"> max 24</w:t>
      </w:r>
      <w:r w:rsidRPr="005669BA">
        <w:rPr>
          <w:rFonts w:ascii="Times New Roman" w:hAnsi="Times New Roman"/>
          <w:b w:val="0"/>
          <w:sz w:val="24"/>
          <w:szCs w:val="24"/>
        </w:rPr>
        <w:t xml:space="preserve">   miesięcy),</w:t>
      </w:r>
    </w:p>
    <w:p w:rsidR="00115CC2" w:rsidRPr="005669BA" w:rsidRDefault="00115CC2" w:rsidP="00115CC2">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Gmax</w:t>
      </w:r>
      <w:proofErr w:type="spellEnd"/>
      <w:r w:rsidRPr="00494D1A">
        <w:rPr>
          <w:rFonts w:ascii="Times New Roman" w:hAnsi="Times New Roman"/>
          <w:b w:val="0"/>
          <w:sz w:val="24"/>
          <w:szCs w:val="24"/>
          <w:lang w:val="de-DE"/>
        </w:rPr>
        <w:t xml:space="preserve"> – </w:t>
      </w:r>
      <w:proofErr w:type="spellStart"/>
      <w:r w:rsidRPr="00494D1A">
        <w:rPr>
          <w:rFonts w:ascii="Times New Roman" w:hAnsi="Times New Roman"/>
          <w:b w:val="0"/>
          <w:sz w:val="24"/>
          <w:szCs w:val="24"/>
          <w:lang w:val="de-DE"/>
        </w:rPr>
        <w:t>najdłuższy</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okres</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gwarancji</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wśród</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ocenianych</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ofert</w:t>
      </w:r>
      <w:proofErr w:type="spellEnd"/>
      <w:r w:rsidRPr="00494D1A">
        <w:rPr>
          <w:rFonts w:ascii="Times New Roman" w:hAnsi="Times New Roman"/>
          <w:b w:val="0"/>
          <w:sz w:val="24"/>
          <w:szCs w:val="24"/>
          <w:lang w:val="de-DE"/>
        </w:rPr>
        <w:t xml:space="preserve"> w </w:t>
      </w:r>
      <w:proofErr w:type="spellStart"/>
      <w:r w:rsidRPr="00494D1A">
        <w:rPr>
          <w:rFonts w:ascii="Times New Roman" w:hAnsi="Times New Roman"/>
          <w:b w:val="0"/>
          <w:sz w:val="24"/>
          <w:szCs w:val="24"/>
          <w:lang w:val="de-DE"/>
        </w:rPr>
        <w:t>miesiącach</w:t>
      </w:r>
      <w:proofErr w:type="spellEnd"/>
      <w:r w:rsidR="00F05DE7">
        <w:rPr>
          <w:rFonts w:ascii="Times New Roman" w:hAnsi="Times New Roman"/>
          <w:b w:val="0"/>
          <w:sz w:val="24"/>
          <w:szCs w:val="24"/>
        </w:rPr>
        <w:t xml:space="preserve"> </w:t>
      </w:r>
      <w:r w:rsidR="00F05DE7" w:rsidRPr="005669BA">
        <w:rPr>
          <w:rFonts w:ascii="Times New Roman" w:hAnsi="Times New Roman"/>
          <w:b w:val="0"/>
          <w:sz w:val="24"/>
          <w:szCs w:val="24"/>
        </w:rPr>
        <w:t>(min. 12</w:t>
      </w:r>
      <w:r w:rsidRPr="005669BA">
        <w:rPr>
          <w:rFonts w:ascii="Times New Roman" w:hAnsi="Times New Roman"/>
          <w:b w:val="0"/>
          <w:sz w:val="24"/>
          <w:szCs w:val="24"/>
        </w:rPr>
        <w:t xml:space="preserve"> miesiące</w:t>
      </w:r>
      <w:r w:rsidRPr="005669BA">
        <w:rPr>
          <w:rFonts w:ascii="Times New Roman" w:hAnsi="Times New Roman"/>
          <w:b w:val="0"/>
          <w:bCs/>
          <w:sz w:val="24"/>
          <w:szCs w:val="24"/>
        </w:rPr>
        <w:t>,</w:t>
      </w:r>
      <w:r w:rsidR="003C7767">
        <w:rPr>
          <w:rFonts w:ascii="Times New Roman" w:hAnsi="Times New Roman"/>
          <w:b w:val="0"/>
          <w:sz w:val="24"/>
          <w:szCs w:val="24"/>
        </w:rPr>
        <w:t xml:space="preserve"> max 24</w:t>
      </w:r>
      <w:r w:rsidRPr="005669BA">
        <w:rPr>
          <w:rFonts w:ascii="Times New Roman" w:hAnsi="Times New Roman"/>
          <w:b w:val="0"/>
          <w:sz w:val="24"/>
          <w:szCs w:val="24"/>
        </w:rPr>
        <w:t xml:space="preserve"> miesięcy),   </w:t>
      </w:r>
    </w:p>
    <w:p w:rsidR="00115CC2" w:rsidRPr="00592BB4" w:rsidRDefault="00115CC2" w:rsidP="00115CC2">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115CC2" w:rsidRPr="00592BB4" w:rsidRDefault="00115CC2" w:rsidP="00115CC2">
      <w:pPr>
        <w:jc w:val="both"/>
        <w:rPr>
          <w:rFonts w:ascii="Times New Roman" w:hAnsi="Times New Roman" w:cs="Times New Roman"/>
        </w:rPr>
      </w:pPr>
    </w:p>
    <w:p w:rsidR="00115CC2" w:rsidRDefault="00115CC2" w:rsidP="00115CC2">
      <w:pPr>
        <w:jc w:val="both"/>
        <w:rPr>
          <w:rFonts w:ascii="Times New Roman" w:hAnsi="Times New Roman" w:cs="Times New Roman"/>
        </w:rPr>
      </w:pPr>
    </w:p>
    <w:p w:rsidR="00AA4676" w:rsidRDefault="00AA4676" w:rsidP="00AA4676">
      <w:pPr>
        <w:pStyle w:val="Akapitzlist"/>
        <w:numPr>
          <w:ilvl w:val="0"/>
          <w:numId w:val="29"/>
        </w:numPr>
        <w:ind w:left="284"/>
        <w:jc w:val="both"/>
        <w:rPr>
          <w:rFonts w:ascii="Times New Roman" w:hAnsi="Times New Roman" w:cs="Times New Roman"/>
        </w:rPr>
      </w:pPr>
      <w:r w:rsidRPr="00AA4676">
        <w:rPr>
          <w:rFonts w:ascii="Times New Roman" w:hAnsi="Times New Roman" w:cs="Times New Roman"/>
        </w:rPr>
        <w:t xml:space="preserve">Ilość punktów za </w:t>
      </w:r>
      <w:r w:rsidRPr="00AA4676">
        <w:rPr>
          <w:rFonts w:ascii="Times New Roman" w:hAnsi="Times New Roman" w:cs="Times New Roman"/>
          <w:b/>
        </w:rPr>
        <w:t xml:space="preserve">termin realizacji zamówienia </w:t>
      </w:r>
      <w:r w:rsidRPr="00AA4676">
        <w:rPr>
          <w:rFonts w:ascii="Times New Roman" w:hAnsi="Times New Roman" w:cs="Times New Roman"/>
        </w:rPr>
        <w:t xml:space="preserve">będzie obliczana z dokładnością do dwóch miejsc po przecinku, maksymalną ilość punktów otrzyma oferta z najkrótszym terminem wykonania, pozostałym Wykonawcom przyznana zostanie odpowiednio mniejsza liczba punktów, określona na podstawie poniższego wzoru:  </w:t>
      </w:r>
    </w:p>
    <w:p w:rsidR="00AA4676" w:rsidRDefault="00AA4676" w:rsidP="00AA4676">
      <w:pPr>
        <w:pStyle w:val="Akapitzlist"/>
        <w:ind w:left="284"/>
        <w:jc w:val="both"/>
        <w:rPr>
          <w:rFonts w:ascii="Times New Roman" w:hAnsi="Times New Roman" w:cs="Times New Roman"/>
        </w:rPr>
      </w:pPr>
    </w:p>
    <w:p w:rsidR="003C7767" w:rsidRDefault="003C7767" w:rsidP="00AA4676">
      <w:pPr>
        <w:pStyle w:val="Akapitzlist"/>
        <w:ind w:left="284"/>
        <w:jc w:val="both"/>
        <w:rPr>
          <w:rFonts w:ascii="Times New Roman" w:hAnsi="Times New Roman" w:cs="Times New Roman"/>
        </w:rPr>
      </w:pPr>
    </w:p>
    <w:p w:rsidR="003C7767" w:rsidRPr="00AA4676" w:rsidRDefault="003C7767" w:rsidP="00AA4676">
      <w:pPr>
        <w:pStyle w:val="Akapitzlist"/>
        <w:ind w:left="284"/>
        <w:jc w:val="both"/>
        <w:rPr>
          <w:rFonts w:ascii="Times New Roman" w:hAnsi="Times New Roman" w:cs="Times New Roman"/>
        </w:rPr>
      </w:pPr>
    </w:p>
    <w:p w:rsidR="00AA4676" w:rsidRPr="00AA4676" w:rsidRDefault="00AA4676" w:rsidP="00AA4676">
      <w:pPr>
        <w:jc w:val="both"/>
        <w:rPr>
          <w:rFonts w:ascii="Times New Roman" w:hAnsi="Times New Roman" w:cs="Times New Roman"/>
        </w:rPr>
      </w:pPr>
      <w:r w:rsidRPr="00AA4676">
        <w:rPr>
          <w:rFonts w:ascii="Times New Roman" w:hAnsi="Times New Roman" w:cs="Times New Roman"/>
        </w:rPr>
        <w:t xml:space="preserve">                   </w:t>
      </w:r>
      <w:r w:rsidRPr="00AA4676">
        <w:rPr>
          <w:rFonts w:ascii="Times New Roman" w:hAnsi="Times New Roman" w:cs="Times New Roman"/>
          <w:lang w:val="de-DE"/>
        </w:rPr>
        <w:t xml:space="preserve">                      </w:t>
      </w:r>
      <w:proofErr w:type="spellStart"/>
      <w:r w:rsidRPr="00AA4676">
        <w:rPr>
          <w:rFonts w:ascii="Times New Roman" w:hAnsi="Times New Roman" w:cs="Times New Roman"/>
        </w:rPr>
        <w:t>Tnaj</w:t>
      </w:r>
      <w:proofErr w:type="spellEnd"/>
    </w:p>
    <w:p w:rsidR="00AA4676" w:rsidRPr="00AA4676" w:rsidRDefault="00AA4676" w:rsidP="00AA4676">
      <w:pPr>
        <w:pStyle w:val="Nagwek1"/>
        <w:spacing w:before="0" w:after="0"/>
        <w:jc w:val="both"/>
        <w:rPr>
          <w:rFonts w:ascii="Times New Roman" w:hAnsi="Times New Roman" w:cs="Times New Roman"/>
          <w:b/>
          <w:bCs/>
          <w:sz w:val="24"/>
          <w:szCs w:val="24"/>
        </w:rPr>
      </w:pPr>
      <w:r w:rsidRPr="00AA4676">
        <w:rPr>
          <w:rFonts w:ascii="Times New Roman" w:hAnsi="Times New Roman" w:cs="Times New Roman"/>
          <w:sz w:val="24"/>
          <w:szCs w:val="24"/>
        </w:rPr>
        <w:t xml:space="preserve">                      T =          ----------  x 100 x  W</w:t>
      </w:r>
    </w:p>
    <w:p w:rsidR="00AA4676" w:rsidRPr="00AA4676" w:rsidRDefault="00AA4676" w:rsidP="00AA4676">
      <w:pPr>
        <w:jc w:val="both"/>
        <w:rPr>
          <w:rFonts w:ascii="Times New Roman" w:hAnsi="Times New Roman" w:cs="Times New Roman"/>
        </w:rPr>
      </w:pPr>
      <w:r w:rsidRPr="00AA4676">
        <w:rPr>
          <w:rFonts w:ascii="Times New Roman" w:hAnsi="Times New Roman" w:cs="Times New Roman"/>
        </w:rPr>
        <w:t xml:space="preserve">                                         </w:t>
      </w:r>
      <w:proofErr w:type="spellStart"/>
      <w:r w:rsidRPr="00AA4676">
        <w:rPr>
          <w:rFonts w:ascii="Times New Roman" w:hAnsi="Times New Roman" w:cs="Times New Roman"/>
        </w:rPr>
        <w:t>Tbof</w:t>
      </w:r>
      <w:proofErr w:type="spellEnd"/>
    </w:p>
    <w:p w:rsidR="00AA4676" w:rsidRPr="00AA4676" w:rsidRDefault="00AA4676" w:rsidP="00AA4676">
      <w:pPr>
        <w:jc w:val="both"/>
        <w:rPr>
          <w:rFonts w:ascii="Times New Roman" w:hAnsi="Times New Roman" w:cs="Times New Roman"/>
        </w:rPr>
      </w:pPr>
      <w:r w:rsidRPr="00AA4676">
        <w:rPr>
          <w:rFonts w:ascii="Times New Roman" w:hAnsi="Times New Roman" w:cs="Times New Roman"/>
        </w:rPr>
        <w:t xml:space="preserve">              Gdzie:</w:t>
      </w:r>
    </w:p>
    <w:p w:rsidR="00AA4676" w:rsidRPr="00AA4676" w:rsidRDefault="00AA4676" w:rsidP="00AA4676">
      <w:pPr>
        <w:jc w:val="both"/>
        <w:rPr>
          <w:rFonts w:ascii="Times New Roman" w:hAnsi="Times New Roman" w:cs="Times New Roman"/>
        </w:rPr>
      </w:pPr>
      <w:r w:rsidRPr="00AA4676">
        <w:rPr>
          <w:rFonts w:ascii="Times New Roman" w:hAnsi="Times New Roman" w:cs="Times New Roman"/>
        </w:rPr>
        <w:t>T – Il</w:t>
      </w:r>
      <w:r w:rsidR="00B9785B">
        <w:rPr>
          <w:rFonts w:ascii="Times New Roman" w:hAnsi="Times New Roman" w:cs="Times New Roman"/>
        </w:rPr>
        <w:t>ość punktów za  termin realizacji</w:t>
      </w:r>
      <w:r w:rsidRPr="00AA4676">
        <w:rPr>
          <w:rFonts w:ascii="Times New Roman" w:hAnsi="Times New Roman" w:cs="Times New Roman"/>
        </w:rPr>
        <w:t xml:space="preserve"> przedmiotu zamówienia</w:t>
      </w:r>
    </w:p>
    <w:p w:rsidR="00AA4676" w:rsidRPr="00AA4676" w:rsidRDefault="00AA4676" w:rsidP="00AA4676">
      <w:pPr>
        <w:pStyle w:val="Tekstpodstawowy"/>
        <w:ind w:left="993" w:hanging="993"/>
        <w:rPr>
          <w:rFonts w:ascii="Times New Roman" w:hAnsi="Times New Roman"/>
          <w:b w:val="0"/>
          <w:sz w:val="24"/>
          <w:szCs w:val="24"/>
          <w:lang w:val="de-DE"/>
        </w:rPr>
      </w:pPr>
      <w:proofErr w:type="spellStart"/>
      <w:r w:rsidRPr="00AA4676">
        <w:rPr>
          <w:rFonts w:ascii="Times New Roman" w:hAnsi="Times New Roman"/>
          <w:b w:val="0"/>
          <w:sz w:val="24"/>
          <w:szCs w:val="24"/>
          <w:lang w:val="de-DE"/>
        </w:rPr>
        <w:lastRenderedPageBreak/>
        <w:t>Tnaj</w:t>
      </w:r>
      <w:proofErr w:type="spellEnd"/>
      <w:r w:rsidRPr="00AA4676">
        <w:rPr>
          <w:rFonts w:ascii="Times New Roman" w:hAnsi="Times New Roman"/>
          <w:b w:val="0"/>
          <w:sz w:val="24"/>
          <w:szCs w:val="24"/>
          <w:lang w:val="de-DE"/>
        </w:rPr>
        <w:t xml:space="preserve"> – </w:t>
      </w:r>
      <w:proofErr w:type="spellStart"/>
      <w:r w:rsidRPr="00AA4676">
        <w:rPr>
          <w:rFonts w:ascii="Times New Roman" w:hAnsi="Times New Roman"/>
          <w:b w:val="0"/>
          <w:sz w:val="24"/>
          <w:szCs w:val="24"/>
          <w:lang w:val="de-DE"/>
        </w:rPr>
        <w:t>najkrótszy</w:t>
      </w:r>
      <w:proofErr w:type="spellEnd"/>
      <w:r w:rsidRPr="00AA4676">
        <w:rPr>
          <w:rFonts w:ascii="Times New Roman" w:hAnsi="Times New Roman"/>
          <w:b w:val="0"/>
          <w:sz w:val="24"/>
          <w:szCs w:val="24"/>
          <w:lang w:val="de-DE"/>
        </w:rPr>
        <w:t xml:space="preserve"> </w:t>
      </w:r>
      <w:proofErr w:type="spellStart"/>
      <w:r w:rsidRPr="00AA4676">
        <w:rPr>
          <w:rFonts w:ascii="Times New Roman" w:hAnsi="Times New Roman"/>
          <w:b w:val="0"/>
          <w:sz w:val="24"/>
          <w:szCs w:val="24"/>
          <w:lang w:val="de-DE"/>
        </w:rPr>
        <w:t>termin</w:t>
      </w:r>
      <w:proofErr w:type="spellEnd"/>
      <w:r w:rsidRPr="00AA4676">
        <w:rPr>
          <w:rFonts w:ascii="Times New Roman" w:hAnsi="Times New Roman"/>
          <w:b w:val="0"/>
          <w:sz w:val="24"/>
          <w:szCs w:val="24"/>
          <w:lang w:val="de-DE"/>
        </w:rPr>
        <w:t xml:space="preserve"> </w:t>
      </w:r>
      <w:proofErr w:type="spellStart"/>
      <w:r w:rsidRPr="00AA4676">
        <w:rPr>
          <w:rFonts w:ascii="Times New Roman" w:hAnsi="Times New Roman"/>
          <w:b w:val="0"/>
          <w:sz w:val="24"/>
          <w:szCs w:val="24"/>
          <w:lang w:val="de-DE"/>
        </w:rPr>
        <w:t>realizacji</w:t>
      </w:r>
      <w:proofErr w:type="spellEnd"/>
      <w:r w:rsidRPr="00AA4676">
        <w:rPr>
          <w:rFonts w:ascii="Times New Roman" w:hAnsi="Times New Roman"/>
          <w:b w:val="0"/>
          <w:sz w:val="24"/>
          <w:szCs w:val="24"/>
          <w:lang w:val="de-DE"/>
        </w:rPr>
        <w:t xml:space="preserve"> </w:t>
      </w:r>
      <w:proofErr w:type="spellStart"/>
      <w:r w:rsidRPr="00AA4676">
        <w:rPr>
          <w:rFonts w:ascii="Times New Roman" w:hAnsi="Times New Roman"/>
          <w:b w:val="0"/>
          <w:sz w:val="24"/>
          <w:szCs w:val="24"/>
          <w:lang w:val="de-DE"/>
        </w:rPr>
        <w:t>wśród</w:t>
      </w:r>
      <w:proofErr w:type="spellEnd"/>
      <w:r w:rsidRPr="00AA4676">
        <w:rPr>
          <w:rFonts w:ascii="Times New Roman" w:hAnsi="Times New Roman"/>
          <w:b w:val="0"/>
          <w:sz w:val="24"/>
          <w:szCs w:val="24"/>
          <w:lang w:val="de-DE"/>
        </w:rPr>
        <w:t xml:space="preserve"> </w:t>
      </w:r>
      <w:proofErr w:type="spellStart"/>
      <w:r w:rsidRPr="00AA4676">
        <w:rPr>
          <w:rFonts w:ascii="Times New Roman" w:hAnsi="Times New Roman"/>
          <w:b w:val="0"/>
          <w:sz w:val="24"/>
          <w:szCs w:val="24"/>
          <w:lang w:val="de-DE"/>
        </w:rPr>
        <w:t>ofert</w:t>
      </w:r>
      <w:proofErr w:type="spellEnd"/>
      <w:r w:rsidRPr="00AA4676">
        <w:rPr>
          <w:rFonts w:ascii="Times New Roman" w:hAnsi="Times New Roman"/>
          <w:b w:val="0"/>
          <w:sz w:val="24"/>
          <w:szCs w:val="24"/>
          <w:lang w:val="de-DE"/>
        </w:rPr>
        <w:t xml:space="preserve"> w </w:t>
      </w:r>
      <w:proofErr w:type="spellStart"/>
      <w:r w:rsidRPr="00AA4676">
        <w:rPr>
          <w:rFonts w:ascii="Times New Roman" w:hAnsi="Times New Roman"/>
          <w:b w:val="0"/>
          <w:sz w:val="24"/>
          <w:szCs w:val="24"/>
          <w:lang w:val="de-DE"/>
        </w:rPr>
        <w:t>dniach</w:t>
      </w:r>
      <w:proofErr w:type="spellEnd"/>
      <w:r w:rsidRPr="00AA4676">
        <w:rPr>
          <w:rFonts w:ascii="Times New Roman" w:hAnsi="Times New Roman"/>
          <w:b w:val="0"/>
          <w:sz w:val="24"/>
          <w:szCs w:val="24"/>
        </w:rPr>
        <w:t xml:space="preserve"> </w:t>
      </w:r>
      <w:r w:rsidRPr="005669BA">
        <w:rPr>
          <w:rFonts w:ascii="Times New Roman" w:hAnsi="Times New Roman"/>
          <w:b w:val="0"/>
          <w:sz w:val="24"/>
          <w:szCs w:val="24"/>
        </w:rPr>
        <w:t xml:space="preserve">(min. </w:t>
      </w:r>
      <w:r w:rsidR="003C7767">
        <w:rPr>
          <w:rFonts w:ascii="Times New Roman" w:hAnsi="Times New Roman"/>
          <w:b w:val="0"/>
          <w:sz w:val="24"/>
          <w:szCs w:val="24"/>
        </w:rPr>
        <w:t xml:space="preserve"> 4</w:t>
      </w:r>
      <w:r w:rsidRPr="005669BA">
        <w:rPr>
          <w:rFonts w:ascii="Times New Roman" w:hAnsi="Times New Roman"/>
          <w:b w:val="0"/>
          <w:sz w:val="24"/>
          <w:szCs w:val="24"/>
        </w:rPr>
        <w:t xml:space="preserve"> dni</w:t>
      </w:r>
      <w:r w:rsidRPr="005669BA">
        <w:rPr>
          <w:rFonts w:ascii="Times New Roman" w:hAnsi="Times New Roman"/>
          <w:b w:val="0"/>
          <w:bCs/>
          <w:sz w:val="24"/>
          <w:szCs w:val="24"/>
        </w:rPr>
        <w:t>,</w:t>
      </w:r>
      <w:r w:rsidRPr="005669BA">
        <w:rPr>
          <w:rFonts w:ascii="Times New Roman" w:hAnsi="Times New Roman"/>
          <w:b w:val="0"/>
          <w:sz w:val="24"/>
          <w:szCs w:val="24"/>
        </w:rPr>
        <w:t xml:space="preserve"> max 14 dni),   </w:t>
      </w:r>
    </w:p>
    <w:p w:rsidR="00AA4676" w:rsidRPr="00AA4676" w:rsidRDefault="00AA4676" w:rsidP="00AA4676">
      <w:pPr>
        <w:pStyle w:val="Tekstpodstawowy"/>
        <w:ind w:left="993" w:hanging="993"/>
        <w:rPr>
          <w:rFonts w:ascii="Times New Roman" w:hAnsi="Times New Roman"/>
          <w:b w:val="0"/>
          <w:sz w:val="24"/>
          <w:szCs w:val="24"/>
          <w:lang w:val="de-DE"/>
        </w:rPr>
      </w:pPr>
      <w:proofErr w:type="spellStart"/>
      <w:r w:rsidRPr="00AA4676">
        <w:rPr>
          <w:rFonts w:ascii="Times New Roman" w:hAnsi="Times New Roman"/>
          <w:b w:val="0"/>
          <w:sz w:val="24"/>
          <w:szCs w:val="24"/>
        </w:rPr>
        <w:t>Tbof</w:t>
      </w:r>
      <w:proofErr w:type="spellEnd"/>
      <w:r w:rsidRPr="00AA4676">
        <w:rPr>
          <w:rFonts w:ascii="Times New Roman" w:hAnsi="Times New Roman"/>
          <w:b w:val="0"/>
          <w:sz w:val="24"/>
          <w:szCs w:val="24"/>
        </w:rPr>
        <w:t xml:space="preserve"> – termin realizacji badanej oferty w dniach </w:t>
      </w:r>
      <w:r w:rsidR="003C7767">
        <w:rPr>
          <w:rFonts w:ascii="Times New Roman" w:hAnsi="Times New Roman"/>
          <w:b w:val="0"/>
          <w:sz w:val="24"/>
          <w:szCs w:val="24"/>
        </w:rPr>
        <w:t>(min. 4</w:t>
      </w:r>
      <w:r w:rsidRPr="005669BA">
        <w:rPr>
          <w:rFonts w:ascii="Times New Roman" w:hAnsi="Times New Roman"/>
          <w:b w:val="0"/>
          <w:sz w:val="24"/>
          <w:szCs w:val="24"/>
        </w:rPr>
        <w:t xml:space="preserve"> dni</w:t>
      </w:r>
      <w:r w:rsidRPr="005669BA">
        <w:rPr>
          <w:rFonts w:ascii="Times New Roman" w:hAnsi="Times New Roman"/>
          <w:b w:val="0"/>
          <w:bCs/>
          <w:sz w:val="24"/>
          <w:szCs w:val="24"/>
        </w:rPr>
        <w:t>,</w:t>
      </w:r>
      <w:r w:rsidRPr="005669BA">
        <w:rPr>
          <w:rFonts w:ascii="Times New Roman" w:hAnsi="Times New Roman"/>
          <w:b w:val="0"/>
          <w:sz w:val="24"/>
          <w:szCs w:val="24"/>
        </w:rPr>
        <w:t xml:space="preserve"> max 14 dni),</w:t>
      </w:r>
      <w:r w:rsidRPr="005669BA">
        <w:rPr>
          <w:rFonts w:ascii="Times New Roman" w:hAnsi="Times New Roman"/>
          <w:b w:val="0"/>
          <w:sz w:val="24"/>
          <w:szCs w:val="24"/>
          <w:lang w:val="de-DE"/>
        </w:rPr>
        <w:t xml:space="preserve">             </w:t>
      </w:r>
    </w:p>
    <w:p w:rsidR="00AA4676" w:rsidRPr="00AA4676" w:rsidRDefault="00AA4676" w:rsidP="00AA4676">
      <w:pPr>
        <w:jc w:val="both"/>
        <w:rPr>
          <w:rFonts w:ascii="Times New Roman" w:hAnsi="Times New Roman" w:cs="Times New Roman"/>
        </w:rPr>
      </w:pPr>
      <w:r w:rsidRPr="00AA4676">
        <w:rPr>
          <w:rFonts w:ascii="Times New Roman" w:hAnsi="Times New Roman" w:cs="Times New Roman"/>
          <w:lang w:val="de-DE"/>
        </w:rPr>
        <w:t xml:space="preserve"> </w:t>
      </w:r>
      <w:r w:rsidRPr="00AA4676">
        <w:rPr>
          <w:rFonts w:ascii="Times New Roman" w:hAnsi="Times New Roman" w:cs="Times New Roman"/>
        </w:rPr>
        <w:t>W– waga, wartość procentowa za to kryterium</w:t>
      </w:r>
    </w:p>
    <w:p w:rsidR="00F05DE7" w:rsidRDefault="00F05DE7" w:rsidP="00115CC2">
      <w:pPr>
        <w:jc w:val="both"/>
        <w:rPr>
          <w:rFonts w:ascii="Times New Roman" w:hAnsi="Times New Roman" w:cs="Times New Roman"/>
        </w:rPr>
      </w:pPr>
    </w:p>
    <w:p w:rsidR="00F05DE7" w:rsidRPr="00592BB4" w:rsidRDefault="00F05DE7" w:rsidP="00115CC2">
      <w:pPr>
        <w:jc w:val="both"/>
        <w:rPr>
          <w:rFonts w:ascii="Times New Roman" w:hAnsi="Times New Roman" w:cs="Times New Roman"/>
        </w:rPr>
      </w:pPr>
    </w:p>
    <w:p w:rsidR="00115CC2" w:rsidRPr="00A956BB" w:rsidRDefault="00115CC2" w:rsidP="00AA4676">
      <w:pPr>
        <w:pStyle w:val="Akapitzlist"/>
        <w:numPr>
          <w:ilvl w:val="0"/>
          <w:numId w:val="29"/>
        </w:numPr>
        <w:ind w:left="567" w:hanging="425"/>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115CC2" w:rsidRDefault="00115CC2" w:rsidP="00115CC2">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115CC2" w:rsidRPr="00191A57" w:rsidRDefault="00115CC2" w:rsidP="00EB03AB">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 xml:space="preserve">z. U. z 2018 r. poz. 2174,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B03AB">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AA4676">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115CC2" w:rsidRPr="00191A57" w:rsidRDefault="00115CC2" w:rsidP="001340B7">
      <w:pPr>
        <w:pStyle w:val="Teksttreci0"/>
        <w:numPr>
          <w:ilvl w:val="1"/>
          <w:numId w:val="57"/>
        </w:numPr>
        <w:shd w:val="clear" w:color="auto" w:fill="auto"/>
        <w:tabs>
          <w:tab w:val="left" w:pos="573"/>
        </w:tabs>
        <w:spacing w:after="10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1340B7">
      <w:pPr>
        <w:pStyle w:val="Teksttreci0"/>
        <w:numPr>
          <w:ilvl w:val="1"/>
          <w:numId w:val="57"/>
        </w:numPr>
        <w:shd w:val="clear" w:color="auto" w:fill="auto"/>
        <w:tabs>
          <w:tab w:val="left" w:pos="573"/>
        </w:tabs>
        <w:spacing w:after="10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1340B7">
      <w:pPr>
        <w:pStyle w:val="Teksttreci0"/>
        <w:numPr>
          <w:ilvl w:val="1"/>
          <w:numId w:val="57"/>
        </w:numPr>
        <w:shd w:val="clear" w:color="auto" w:fill="auto"/>
        <w:tabs>
          <w:tab w:val="left" w:pos="573"/>
        </w:tabs>
        <w:spacing w:after="10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1340B7">
      <w:pPr>
        <w:pStyle w:val="Teksttreci0"/>
        <w:numPr>
          <w:ilvl w:val="1"/>
          <w:numId w:val="57"/>
        </w:numPr>
        <w:shd w:val="clear" w:color="auto" w:fill="auto"/>
        <w:tabs>
          <w:tab w:val="left" w:pos="573"/>
        </w:tabs>
        <w:spacing w:after="0"/>
        <w:ind w:left="851"/>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lastRenderedPageBreak/>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115CC2" w:rsidRPr="0086653B" w:rsidRDefault="00115CC2" w:rsidP="00115CC2">
      <w:pPr>
        <w:pStyle w:val="Teksttreci0"/>
        <w:shd w:val="clear" w:color="auto" w:fill="auto"/>
        <w:tabs>
          <w:tab w:val="left" w:pos="411"/>
        </w:tabs>
        <w:spacing w:after="0"/>
        <w:ind w:right="-779"/>
        <w:rPr>
          <w:rFonts w:ascii="Times New Roman" w:hAnsi="Times New Roman" w:cs="Times New Roman"/>
          <w:b/>
          <w:sz w:val="24"/>
          <w:szCs w:val="24"/>
        </w:rPr>
      </w:pPr>
    </w:p>
    <w:p w:rsidR="00FB57CA" w:rsidRPr="00FB57CA" w:rsidRDefault="009F0C5E" w:rsidP="005669BA">
      <w:pPr>
        <w:pStyle w:val="Teksttreci0"/>
        <w:numPr>
          <w:ilvl w:val="0"/>
          <w:numId w:val="2"/>
        </w:numPr>
        <w:shd w:val="clear" w:color="auto" w:fill="auto"/>
        <w:tabs>
          <w:tab w:val="left" w:pos="411"/>
        </w:tabs>
        <w:spacing w:after="0"/>
        <w:ind w:left="426" w:right="-779" w:hanging="568"/>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4010F8" w:rsidRDefault="004010F8" w:rsidP="004010F8">
      <w:pPr>
        <w:pStyle w:val="Akapitzlist"/>
        <w:widowControl/>
        <w:numPr>
          <w:ilvl w:val="0"/>
          <w:numId w:val="18"/>
        </w:numPr>
        <w:ind w:left="993" w:right="113" w:hanging="567"/>
        <w:rPr>
          <w:rFonts w:ascii="Times New Roman" w:hAnsi="Times New Roman" w:cs="Times New Roman"/>
          <w:noProof/>
          <w:color w:val="auto"/>
        </w:rPr>
      </w:pPr>
      <w:r w:rsidRPr="003D5DC8">
        <w:rPr>
          <w:rFonts w:ascii="Times New Roman" w:hAnsi="Times New Roman" w:cs="Times New Roman"/>
          <w:noProof/>
          <w:color w:val="auto"/>
        </w:rPr>
        <w:t xml:space="preserve">Zamawiający nie dokonał podziału </w:t>
      </w:r>
      <w:r>
        <w:rPr>
          <w:rFonts w:ascii="Times New Roman" w:hAnsi="Times New Roman" w:cs="Times New Roman"/>
          <w:noProof/>
          <w:color w:val="auto"/>
        </w:rPr>
        <w:t xml:space="preserve">zamówienia na części. </w:t>
      </w:r>
      <w:r w:rsidRPr="001E593E">
        <w:rPr>
          <w:rFonts w:ascii="Times New Roman" w:hAnsi="Times New Roman" w:cs="Times New Roman"/>
          <w:noProof/>
          <w:color w:val="auto"/>
        </w:rPr>
        <w:t xml:space="preserve">Przedmiot zamówienia tworzy nierozerwalną całość, co oznacza, że nie może zostać podzielony na części, ze względów technicznych, organizacyjnych i ekonomicznych, a brak podziału zamówienia na części nie zakłóca konkurencji w ramach postępowania. </w:t>
      </w:r>
    </w:p>
    <w:p w:rsidR="004010F8" w:rsidRPr="004010F8" w:rsidRDefault="004010F8" w:rsidP="004010F8">
      <w:pPr>
        <w:pStyle w:val="Akapitzlist"/>
        <w:widowControl/>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wymaga wadium.</w:t>
      </w:r>
    </w:p>
    <w:p w:rsidR="004010F8" w:rsidRPr="00977EAE"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977EAE">
        <w:rPr>
          <w:rFonts w:ascii="Times New Roman" w:hAnsi="Times New Roman" w:cs="Times New Roman"/>
        </w:rPr>
        <w:t>Zamawiający nie dopuszcza ofert wariantowych.</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zawarcia umowy ramowej.</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zamówień o których mowa w art. 214 ust. 1 pkt. 7 i 8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rozliczania w walutach obcych.</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rPr>
      </w:pPr>
      <w:r w:rsidRPr="004010F8">
        <w:rPr>
          <w:rFonts w:ascii="Times New Roman" w:hAnsi="Times New Roman" w:cs="Times New Roman"/>
        </w:rPr>
        <w:t>Zamawiający nie przewiduje prowadzenia aukcji elektronicznej.</w:t>
      </w:r>
    </w:p>
    <w:p w:rsidR="004010F8" w:rsidRPr="00977EAE"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4010F8">
        <w:rPr>
          <w:rFonts w:ascii="Times New Roman" w:hAnsi="Times New Roman" w:cs="Times New Roman"/>
          <w:color w:val="auto"/>
        </w:rPr>
        <w:t>Zamawiający nie stawia wymagań w zakresie zatrudnienia osób, o których mowa w art. 96 ust. 2 pkt. 2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4010F8">
        <w:rPr>
          <w:rFonts w:ascii="Times New Roman" w:hAnsi="Times New Roman" w:cs="Times New Roman"/>
          <w:color w:val="auto"/>
        </w:rPr>
        <w:t>Zamawiający nie zastrzega możliwości ubiegania się o udzielenie zamówienia wyłącznie przez wykonawców, o których mowa w art. 94 ustawy.</w:t>
      </w:r>
    </w:p>
    <w:p w:rsidR="004010F8" w:rsidRPr="004010F8" w:rsidRDefault="004010F8" w:rsidP="004010F8">
      <w:pPr>
        <w:pStyle w:val="Akapitzlist"/>
        <w:numPr>
          <w:ilvl w:val="0"/>
          <w:numId w:val="18"/>
        </w:numPr>
        <w:shd w:val="clear" w:color="auto" w:fill="FFFFFF"/>
        <w:ind w:left="993" w:right="10" w:hanging="567"/>
        <w:jc w:val="both"/>
        <w:rPr>
          <w:rFonts w:ascii="Times New Roman" w:hAnsi="Times New Roman" w:cs="Times New Roman"/>
          <w:color w:val="auto"/>
        </w:rPr>
      </w:pPr>
      <w:r w:rsidRPr="004010F8">
        <w:rPr>
          <w:rFonts w:ascii="Times New Roman" w:hAnsi="Times New Roman" w:cs="Times New Roman"/>
          <w:color w:val="auto"/>
        </w:rPr>
        <w:t>Zamawiający nie zastrzega obowiązku osobistego wykonania przez wykonawcę kluczowych zadań.</w:t>
      </w:r>
    </w:p>
    <w:p w:rsidR="004010F8" w:rsidRPr="004010F8" w:rsidRDefault="004010F8" w:rsidP="004010F8">
      <w:pPr>
        <w:pStyle w:val="Akapitzlist"/>
        <w:widowControl/>
        <w:numPr>
          <w:ilvl w:val="0"/>
          <w:numId w:val="18"/>
        </w:numPr>
        <w:ind w:left="993" w:hanging="567"/>
        <w:jc w:val="both"/>
        <w:rPr>
          <w:rFonts w:ascii="Times New Roman" w:hAnsi="Times New Roman" w:cs="Times New Roman"/>
          <w:color w:val="auto"/>
          <w:sz w:val="22"/>
          <w:szCs w:val="22"/>
        </w:rPr>
      </w:pPr>
      <w:r w:rsidRPr="004010F8">
        <w:rPr>
          <w:rFonts w:ascii="Times New Roman" w:hAnsi="Times New Roman" w:cs="Times New Roman"/>
          <w:color w:val="auto"/>
        </w:rPr>
        <w:t>Zamawiający nie wymaga złożenia oferty w postaci katalogów elektronicznych</w:t>
      </w:r>
      <w:r w:rsidRPr="004010F8">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Pani/Pana dane osobowe przetwarzane będą na podstawie art. 6 ust. 1 lit. c RODO w celu </w:t>
      </w:r>
      <w:r w:rsidRPr="00191A57">
        <w:rPr>
          <w:rFonts w:ascii="Times New Roman" w:hAnsi="Times New Roman" w:cs="Times New Roman"/>
          <w:color w:val="000000"/>
          <w:sz w:val="24"/>
          <w:szCs w:val="24"/>
        </w:rPr>
        <w:lastRenderedPageBreak/>
        <w:t>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C776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C7767" w:rsidRDefault="003C7767" w:rsidP="00BC4E86">
      <w:pPr>
        <w:pStyle w:val="Teksttreci20"/>
        <w:shd w:val="clear" w:color="auto" w:fill="auto"/>
        <w:tabs>
          <w:tab w:val="left" w:pos="322"/>
        </w:tabs>
        <w:spacing w:after="0"/>
        <w:rPr>
          <w:rFonts w:ascii="Times New Roman" w:hAnsi="Times New Roman" w:cs="Times New Roman"/>
          <w:sz w:val="24"/>
          <w:szCs w:val="24"/>
        </w:rPr>
      </w:pPr>
    </w:p>
    <w:p w:rsidR="00BC4E86" w:rsidRDefault="00BC4E86" w:rsidP="00BC4E86">
      <w:pPr>
        <w:pStyle w:val="Teksttreci20"/>
        <w:shd w:val="clear" w:color="auto" w:fill="auto"/>
        <w:tabs>
          <w:tab w:val="left" w:pos="322"/>
        </w:tabs>
        <w:spacing w:after="0"/>
        <w:rPr>
          <w:rFonts w:ascii="Times New Roman" w:hAnsi="Times New Roman" w:cs="Times New Roman"/>
          <w:sz w:val="24"/>
          <w:szCs w:val="24"/>
        </w:rPr>
      </w:pPr>
    </w:p>
    <w:p w:rsidR="00BC4E86" w:rsidRDefault="00BC4E86" w:rsidP="00BC4E86">
      <w:pPr>
        <w:pStyle w:val="Teksttreci20"/>
        <w:shd w:val="clear" w:color="auto" w:fill="auto"/>
        <w:tabs>
          <w:tab w:val="left" w:pos="322"/>
        </w:tabs>
        <w:spacing w:after="0"/>
        <w:rPr>
          <w:rFonts w:ascii="Times New Roman" w:hAnsi="Times New Roman" w:cs="Times New Roman"/>
          <w:sz w:val="24"/>
          <w:szCs w:val="24"/>
        </w:rPr>
      </w:pPr>
    </w:p>
    <w:p w:rsidR="00BC4E86" w:rsidRDefault="00BC4E86" w:rsidP="00BC4E86">
      <w:pPr>
        <w:pStyle w:val="Teksttreci20"/>
        <w:shd w:val="clear" w:color="auto" w:fill="auto"/>
        <w:tabs>
          <w:tab w:val="left" w:pos="322"/>
        </w:tabs>
        <w:spacing w:after="0"/>
        <w:rPr>
          <w:rFonts w:ascii="Times New Roman" w:hAnsi="Times New Roman" w:cs="Times New Roman"/>
          <w:sz w:val="24"/>
          <w:szCs w:val="24"/>
        </w:rPr>
      </w:pPr>
    </w:p>
    <w:p w:rsidR="00BC4E86" w:rsidRPr="003B50DD" w:rsidRDefault="00BC4E86" w:rsidP="00BC4E86">
      <w:pPr>
        <w:pStyle w:val="Teksttreci20"/>
        <w:shd w:val="clear" w:color="auto" w:fill="auto"/>
        <w:tabs>
          <w:tab w:val="left" w:pos="322"/>
        </w:tabs>
        <w:spacing w:after="0"/>
        <w:rPr>
          <w:rFonts w:ascii="Times New Roman" w:hAnsi="Times New Roman" w:cs="Times New Roman"/>
          <w:sz w:val="24"/>
          <w:szCs w:val="24"/>
        </w:rPr>
      </w:pP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7A3671" w:rsidP="00C6778F">
      <w:pPr>
        <w:jc w:val="right"/>
        <w:rPr>
          <w:rFonts w:ascii="Times New Roman" w:hAnsi="Times New Roman" w:cs="Times New Roman"/>
        </w:rPr>
      </w:pPr>
      <w:r>
        <w:rPr>
          <w:rFonts w:ascii="Times New Roman" w:hAnsi="Times New Roman" w:cs="Times New Roman"/>
        </w:rPr>
        <w:lastRenderedPageBreak/>
        <w:t>Z</w:t>
      </w:r>
      <w:r w:rsidR="00C6778F" w:rsidRPr="00C6778F">
        <w:rPr>
          <w:rFonts w:ascii="Times New Roman" w:hAnsi="Times New Roman" w:cs="Times New Roman"/>
        </w:rPr>
        <w:t>ałącznik nr 1 SWZ</w:t>
      </w:r>
    </w:p>
    <w:p w:rsidR="00C6778F" w:rsidRPr="00C6778F" w:rsidRDefault="00C6778F" w:rsidP="00C6778F">
      <w:pPr>
        <w:jc w:val="right"/>
        <w:rPr>
          <w:rFonts w:ascii="Times New Roman" w:hAnsi="Times New Roman" w:cs="Times New Roman"/>
        </w:rPr>
      </w:pPr>
    </w:p>
    <w:p w:rsidR="00635DAB" w:rsidRPr="00B5770E" w:rsidRDefault="00635DAB" w:rsidP="00635DAB">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635DAB" w:rsidRPr="00EC6CD3" w:rsidRDefault="00635DAB" w:rsidP="00635DAB"/>
    <w:p w:rsidR="00635DAB" w:rsidRPr="00EC6CD3" w:rsidRDefault="00635DAB" w:rsidP="00635DAB">
      <w:pPr>
        <w:rPr>
          <w:rFonts w:ascii="Times New Roman" w:hAnsi="Times New Roman" w:cs="Times New Roman"/>
        </w:rPr>
      </w:pPr>
      <w:r w:rsidRPr="00EC6CD3">
        <w:rPr>
          <w:rFonts w:ascii="Times New Roman" w:hAnsi="Times New Roman" w:cs="Times New Roman"/>
        </w:rPr>
        <w:t xml:space="preserve">  W dniu ........</w:t>
      </w:r>
      <w:r w:rsidR="00DF7436">
        <w:rPr>
          <w:rFonts w:ascii="Times New Roman" w:hAnsi="Times New Roman" w:cs="Times New Roman"/>
        </w:rPr>
        <w:t>...-2023</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635DAB" w:rsidRPr="00EC6CD3" w:rsidRDefault="00635DAB" w:rsidP="00635DAB">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635DAB" w:rsidRPr="00EC6CD3" w:rsidRDefault="00635DAB" w:rsidP="00635DAB">
      <w:pPr>
        <w:rPr>
          <w:rFonts w:ascii="Times New Roman" w:hAnsi="Times New Roman" w:cs="Times New Roman"/>
        </w:rPr>
      </w:pPr>
      <w:r w:rsidRPr="00EC6CD3">
        <w:rPr>
          <w:rFonts w:ascii="Times New Roman" w:hAnsi="Times New Roman" w:cs="Times New Roman"/>
        </w:rPr>
        <w:t>zwanym w dalszej treści Zamawiającym</w:t>
      </w:r>
    </w:p>
    <w:p w:rsidR="00635DAB" w:rsidRPr="00EC6CD3" w:rsidRDefault="00635DAB" w:rsidP="00635DAB">
      <w:pPr>
        <w:rPr>
          <w:rFonts w:ascii="Times New Roman" w:hAnsi="Times New Roman" w:cs="Times New Roman"/>
        </w:rPr>
      </w:pPr>
      <w:r w:rsidRPr="00EC6CD3">
        <w:rPr>
          <w:rFonts w:ascii="Times New Roman" w:hAnsi="Times New Roman" w:cs="Times New Roman"/>
        </w:rPr>
        <w:t>a</w:t>
      </w:r>
    </w:p>
    <w:p w:rsidR="00635DAB" w:rsidRPr="00EC6CD3" w:rsidRDefault="00635DAB" w:rsidP="00635DAB">
      <w:pPr>
        <w:rPr>
          <w:rFonts w:ascii="Times New Roman" w:hAnsi="Times New Roman" w:cs="Times New Roman"/>
        </w:rPr>
      </w:pPr>
      <w:r w:rsidRPr="00EC6CD3">
        <w:rPr>
          <w:rFonts w:ascii="Times New Roman" w:hAnsi="Times New Roman" w:cs="Times New Roman"/>
        </w:rPr>
        <w:t>…................................................................................................................................</w:t>
      </w:r>
    </w:p>
    <w:p w:rsidR="00635DAB" w:rsidRPr="00EC6CD3" w:rsidRDefault="00635DAB" w:rsidP="00635DAB">
      <w:pPr>
        <w:rPr>
          <w:rFonts w:ascii="Times New Roman" w:hAnsi="Times New Roman" w:cs="Times New Roman"/>
        </w:rPr>
      </w:pPr>
      <w:r w:rsidRPr="00EC6CD3">
        <w:rPr>
          <w:rFonts w:ascii="Times New Roman" w:hAnsi="Times New Roman" w:cs="Times New Roman"/>
        </w:rPr>
        <w:t>reprezentowanym przez:</w:t>
      </w:r>
    </w:p>
    <w:p w:rsidR="00635DAB" w:rsidRDefault="00635DAB" w:rsidP="00635DAB">
      <w:pPr>
        <w:rPr>
          <w:rFonts w:ascii="Times New Roman" w:hAnsi="Times New Roman" w:cs="Times New Roman"/>
        </w:rPr>
      </w:pPr>
      <w:r w:rsidRPr="00EC6CD3">
        <w:rPr>
          <w:rFonts w:ascii="Times New Roman" w:hAnsi="Times New Roman" w:cs="Times New Roman"/>
        </w:rPr>
        <w:t>…................................................................................................................................</w:t>
      </w:r>
    </w:p>
    <w:p w:rsidR="00DF7436" w:rsidRPr="00EC6CD3" w:rsidRDefault="00DF7436" w:rsidP="00635DAB">
      <w:pPr>
        <w:rPr>
          <w:rFonts w:ascii="Times New Roman" w:hAnsi="Times New Roman" w:cs="Times New Roman"/>
        </w:rPr>
      </w:pPr>
    </w:p>
    <w:p w:rsidR="00635DAB" w:rsidRPr="00EC6CD3" w:rsidRDefault="00635DAB" w:rsidP="00635DAB">
      <w:pPr>
        <w:rPr>
          <w:rFonts w:ascii="Times New Roman" w:hAnsi="Times New Roman" w:cs="Times New Roman"/>
        </w:rPr>
      </w:pPr>
      <w:r w:rsidRPr="00EC6CD3">
        <w:rPr>
          <w:rFonts w:ascii="Times New Roman" w:hAnsi="Times New Roman" w:cs="Times New Roman"/>
        </w:rPr>
        <w:t>zwanym w dalszej treści umowy Wykonawcą</w:t>
      </w:r>
    </w:p>
    <w:p w:rsidR="00635DAB" w:rsidRDefault="00635DAB" w:rsidP="00635DAB">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1</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Przedmiot umowy</w:t>
      </w:r>
    </w:p>
    <w:p w:rsidR="00BC4E86" w:rsidRDefault="001661B9" w:rsidP="008805ED">
      <w:pPr>
        <w:pStyle w:val="Sowowa"/>
        <w:widowControl/>
        <w:numPr>
          <w:ilvl w:val="0"/>
          <w:numId w:val="47"/>
        </w:numPr>
        <w:tabs>
          <w:tab w:val="clear" w:pos="720"/>
          <w:tab w:val="num" w:pos="360"/>
          <w:tab w:val="left" w:pos="426"/>
        </w:tabs>
        <w:spacing w:line="240" w:lineRule="auto"/>
        <w:ind w:left="360"/>
        <w:jc w:val="both"/>
        <w:rPr>
          <w:szCs w:val="24"/>
        </w:rPr>
      </w:pPr>
      <w:r w:rsidRPr="001661B9">
        <w:rPr>
          <w:szCs w:val="24"/>
        </w:rPr>
        <w:t>Wykonawca przyjmuje do realizacji zamówienie na dostawę, zainstalowanie oraz serwis w okresie gwarancji fabrycznie nowych, nieużywanych</w:t>
      </w:r>
      <w:r w:rsidR="003C7767">
        <w:rPr>
          <w:szCs w:val="24"/>
        </w:rPr>
        <w:t>:</w:t>
      </w:r>
      <w:r w:rsidRPr="001661B9">
        <w:rPr>
          <w:szCs w:val="24"/>
        </w:rPr>
        <w:t xml:space="preserve"> </w:t>
      </w:r>
    </w:p>
    <w:p w:rsidR="00BC4E86" w:rsidRPr="00BC4E86" w:rsidRDefault="001661B9" w:rsidP="00BC4E86">
      <w:pPr>
        <w:pStyle w:val="Sowowa"/>
        <w:widowControl/>
        <w:numPr>
          <w:ilvl w:val="1"/>
          <w:numId w:val="7"/>
        </w:numPr>
        <w:tabs>
          <w:tab w:val="left" w:pos="426"/>
        </w:tabs>
        <w:spacing w:line="240" w:lineRule="auto"/>
        <w:ind w:left="426"/>
        <w:jc w:val="both"/>
        <w:rPr>
          <w:szCs w:val="24"/>
        </w:rPr>
      </w:pPr>
      <w:r w:rsidRPr="001661B9">
        <w:rPr>
          <w:b/>
          <w:szCs w:val="24"/>
        </w:rPr>
        <w:t xml:space="preserve">lampy </w:t>
      </w:r>
      <w:proofErr w:type="spellStart"/>
      <w:r w:rsidRPr="001661B9">
        <w:rPr>
          <w:b/>
          <w:szCs w:val="24"/>
        </w:rPr>
        <w:t>rtg</w:t>
      </w:r>
      <w:proofErr w:type="spellEnd"/>
      <w:r w:rsidRPr="001661B9">
        <w:rPr>
          <w:b/>
          <w:szCs w:val="24"/>
        </w:rPr>
        <w:t xml:space="preserve">, </w:t>
      </w:r>
    </w:p>
    <w:p w:rsidR="00BC4E86" w:rsidRPr="00BC4E86" w:rsidRDefault="001661B9" w:rsidP="00BC4E86">
      <w:pPr>
        <w:pStyle w:val="Sowowa"/>
        <w:widowControl/>
        <w:numPr>
          <w:ilvl w:val="1"/>
          <w:numId w:val="7"/>
        </w:numPr>
        <w:tabs>
          <w:tab w:val="left" w:pos="426"/>
        </w:tabs>
        <w:spacing w:line="240" w:lineRule="auto"/>
        <w:ind w:left="426"/>
        <w:jc w:val="both"/>
        <w:rPr>
          <w:szCs w:val="24"/>
        </w:rPr>
      </w:pPr>
      <w:r w:rsidRPr="001661B9">
        <w:rPr>
          <w:b/>
          <w:szCs w:val="24"/>
        </w:rPr>
        <w:t>przewodu wysokiego napięcia</w:t>
      </w:r>
      <w:r w:rsidR="003C7767">
        <w:rPr>
          <w:b/>
          <w:szCs w:val="24"/>
        </w:rPr>
        <w:t xml:space="preserve">, </w:t>
      </w:r>
    </w:p>
    <w:p w:rsidR="00BC4E86" w:rsidRPr="00BC4E86" w:rsidRDefault="003C7767" w:rsidP="00BC4E86">
      <w:pPr>
        <w:pStyle w:val="Sowowa"/>
        <w:widowControl/>
        <w:numPr>
          <w:ilvl w:val="1"/>
          <w:numId w:val="7"/>
        </w:numPr>
        <w:tabs>
          <w:tab w:val="left" w:pos="426"/>
        </w:tabs>
        <w:spacing w:line="240" w:lineRule="auto"/>
        <w:ind w:left="426"/>
        <w:jc w:val="both"/>
        <w:rPr>
          <w:szCs w:val="24"/>
        </w:rPr>
      </w:pPr>
      <w:r>
        <w:rPr>
          <w:b/>
          <w:szCs w:val="24"/>
        </w:rPr>
        <w:t>wymiennika ciepła</w:t>
      </w:r>
    </w:p>
    <w:p w:rsidR="00BC4E86" w:rsidRPr="00BC4E86" w:rsidRDefault="005A23FB" w:rsidP="00BC4E86">
      <w:pPr>
        <w:pStyle w:val="Sowowa"/>
        <w:widowControl/>
        <w:numPr>
          <w:ilvl w:val="1"/>
          <w:numId w:val="7"/>
        </w:numPr>
        <w:tabs>
          <w:tab w:val="left" w:pos="426"/>
        </w:tabs>
        <w:spacing w:line="240" w:lineRule="auto"/>
        <w:ind w:left="426"/>
        <w:jc w:val="both"/>
        <w:rPr>
          <w:szCs w:val="24"/>
        </w:rPr>
      </w:pPr>
      <w:r>
        <w:rPr>
          <w:b/>
          <w:szCs w:val="24"/>
        </w:rPr>
        <w:t xml:space="preserve">kompletu akumulatorów w UPS </w:t>
      </w:r>
    </w:p>
    <w:p w:rsidR="001661B9" w:rsidRPr="00BC4E86" w:rsidRDefault="001661B9" w:rsidP="00BC4E86">
      <w:pPr>
        <w:pStyle w:val="Sowowa"/>
        <w:widowControl/>
        <w:tabs>
          <w:tab w:val="left" w:pos="426"/>
        </w:tabs>
        <w:spacing w:line="240" w:lineRule="auto"/>
        <w:ind w:left="426"/>
        <w:jc w:val="both"/>
        <w:rPr>
          <w:szCs w:val="24"/>
        </w:rPr>
      </w:pPr>
      <w:r w:rsidRPr="00BC4E86">
        <w:rPr>
          <w:szCs w:val="24"/>
        </w:rPr>
        <w:t>do tomografu komputerowego  TSX-101A (AQUILION RXL) w konfiguracji TSX-101A/UC, nr seryjny UCA 1292022 produkcji Toshiba</w:t>
      </w:r>
      <w:r w:rsidR="00BC4E86">
        <w:rPr>
          <w:b/>
          <w:szCs w:val="24"/>
        </w:rPr>
        <w:t xml:space="preserve"> </w:t>
      </w:r>
      <w:r w:rsidR="00BC4E86" w:rsidRPr="00BC4E86">
        <w:rPr>
          <w:szCs w:val="24"/>
        </w:rPr>
        <w:t>zgodnie z opisem przedmiotu zamówienia</w:t>
      </w:r>
      <w:r w:rsidR="00BC4E86">
        <w:rPr>
          <w:szCs w:val="24"/>
        </w:rPr>
        <w:t xml:space="preserve"> </w:t>
      </w:r>
      <w:r w:rsidR="00BC4E86" w:rsidRPr="00BC4E86">
        <w:rPr>
          <w:szCs w:val="24"/>
        </w:rPr>
        <w:t>- załącznik nr 3 SWZ</w:t>
      </w:r>
      <w:r w:rsidRPr="00BC4E86">
        <w:rPr>
          <w:szCs w:val="24"/>
        </w:rPr>
        <w:t>.</w:t>
      </w:r>
    </w:p>
    <w:p w:rsidR="001661B9" w:rsidRPr="001661B9" w:rsidRDefault="001661B9" w:rsidP="00BC4E86">
      <w:pPr>
        <w:pStyle w:val="Sowowa"/>
        <w:widowControl/>
        <w:numPr>
          <w:ilvl w:val="0"/>
          <w:numId w:val="47"/>
        </w:numPr>
        <w:tabs>
          <w:tab w:val="clear" w:pos="720"/>
          <w:tab w:val="num" w:pos="426"/>
        </w:tabs>
        <w:spacing w:line="240" w:lineRule="auto"/>
        <w:ind w:left="284" w:hanging="284"/>
        <w:jc w:val="both"/>
        <w:rPr>
          <w:szCs w:val="24"/>
        </w:rPr>
      </w:pPr>
      <w:r w:rsidRPr="001661B9">
        <w:rPr>
          <w:szCs w:val="24"/>
        </w:rPr>
        <w:t>Wykonawca zobowiązany jest po zamontowaniu lampy rentgenowskiej, przewodu wysokiego napięcia</w:t>
      </w:r>
      <w:r w:rsidR="003C7767">
        <w:rPr>
          <w:szCs w:val="24"/>
        </w:rPr>
        <w:t xml:space="preserve">, wymiennika ciepła </w:t>
      </w:r>
      <w:r w:rsidRPr="001661B9">
        <w:rPr>
          <w:szCs w:val="24"/>
        </w:rPr>
        <w:t xml:space="preserve">oraz </w:t>
      </w:r>
      <w:r w:rsidR="00E728E7">
        <w:rPr>
          <w:szCs w:val="24"/>
        </w:rPr>
        <w:t>kompletu akumulatorów w UPS</w:t>
      </w:r>
      <w:r w:rsidRPr="001661B9">
        <w:rPr>
          <w:szCs w:val="24"/>
        </w:rPr>
        <w:t xml:space="preserve"> dokonać uruchomienia tomografu komputerowego wraz z wykonaniem kompletnej kalibracji oraz niezbędnych testów dopuszczających urządzenie do użytkowania. Wykonanie czynności zostanie potwierdzone wpisem w książkę serwisową urządzenia.</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2</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Termin</w:t>
      </w:r>
    </w:p>
    <w:p w:rsidR="001661B9" w:rsidRPr="001661B9" w:rsidRDefault="001661B9" w:rsidP="008805ED">
      <w:pPr>
        <w:pStyle w:val="WW-Domylnie"/>
        <w:numPr>
          <w:ilvl w:val="0"/>
          <w:numId w:val="35"/>
        </w:numPr>
        <w:tabs>
          <w:tab w:val="clear" w:pos="720"/>
          <w:tab w:val="num" w:pos="360"/>
        </w:tabs>
        <w:ind w:left="360"/>
        <w:jc w:val="both"/>
        <w:rPr>
          <w:szCs w:val="24"/>
        </w:rPr>
      </w:pPr>
      <w:r w:rsidRPr="001661B9">
        <w:rPr>
          <w:szCs w:val="24"/>
        </w:rPr>
        <w:t xml:space="preserve">Strony ustalają, że realizacja przedmiotu umowy nastąpi </w:t>
      </w:r>
      <w:r w:rsidRPr="001661B9">
        <w:rPr>
          <w:b/>
          <w:szCs w:val="24"/>
        </w:rPr>
        <w:t>w terminie …</w:t>
      </w:r>
      <w:r w:rsidRPr="001661B9">
        <w:rPr>
          <w:b/>
          <w:szCs w:val="24"/>
          <w:lang w:val="pl-PL"/>
        </w:rPr>
        <w:t>..</w:t>
      </w:r>
      <w:r w:rsidRPr="001661B9">
        <w:rPr>
          <w:b/>
          <w:szCs w:val="24"/>
        </w:rPr>
        <w:t xml:space="preserve"> </w:t>
      </w:r>
      <w:r w:rsidRPr="00EA36BC">
        <w:rPr>
          <w:b/>
          <w:i/>
          <w:szCs w:val="24"/>
        </w:rPr>
        <w:t>dni</w:t>
      </w:r>
      <w:r w:rsidRPr="00EA36BC">
        <w:rPr>
          <w:b/>
          <w:i/>
          <w:szCs w:val="24"/>
          <w:lang w:val="pl-PL"/>
        </w:rPr>
        <w:t xml:space="preserve"> </w:t>
      </w:r>
      <w:r w:rsidR="003C7767">
        <w:rPr>
          <w:i/>
          <w:szCs w:val="24"/>
          <w:lang w:val="pl-PL"/>
        </w:rPr>
        <w:t>(min. 4</w:t>
      </w:r>
      <w:r w:rsidRPr="00EA36BC">
        <w:rPr>
          <w:i/>
          <w:szCs w:val="24"/>
          <w:lang w:val="pl-PL"/>
        </w:rPr>
        <w:t xml:space="preserve"> dni, max 14 dni)</w:t>
      </w:r>
      <w:r w:rsidRPr="001661B9">
        <w:rPr>
          <w:szCs w:val="24"/>
          <w:lang w:val="pl-PL"/>
        </w:rPr>
        <w:t xml:space="preserve"> </w:t>
      </w:r>
      <w:r w:rsidRPr="001661B9">
        <w:rPr>
          <w:b/>
          <w:szCs w:val="24"/>
          <w:lang w:val="pl-PL"/>
        </w:rPr>
        <w:t>kalendarzowych</w:t>
      </w:r>
      <w:r w:rsidRPr="001661B9">
        <w:rPr>
          <w:szCs w:val="24"/>
        </w:rPr>
        <w:t xml:space="preserve"> od dnia zawarcia umowy.</w:t>
      </w:r>
      <w:r w:rsidRPr="001661B9">
        <w:rPr>
          <w:szCs w:val="24"/>
          <w:lang w:val="pl-PL"/>
        </w:rPr>
        <w:t xml:space="preserve"> </w:t>
      </w:r>
    </w:p>
    <w:p w:rsidR="001661B9" w:rsidRPr="001661B9" w:rsidRDefault="001661B9" w:rsidP="008805ED">
      <w:pPr>
        <w:pStyle w:val="WW-Domylnie"/>
        <w:numPr>
          <w:ilvl w:val="0"/>
          <w:numId w:val="35"/>
        </w:numPr>
        <w:tabs>
          <w:tab w:val="clear" w:pos="720"/>
          <w:tab w:val="num" w:pos="360"/>
        </w:tabs>
        <w:ind w:left="360"/>
        <w:jc w:val="both"/>
        <w:rPr>
          <w:b/>
          <w:szCs w:val="24"/>
        </w:rPr>
      </w:pPr>
      <w:r w:rsidRPr="001661B9">
        <w:rPr>
          <w:szCs w:val="24"/>
        </w:rPr>
        <w:t>Za dzień zakończenia dostawy uważa się dzień podpisania przez strony protokołu bezusterkowego odbioru przedmiotu umowy o którym mowa w  § 1.</w:t>
      </w:r>
    </w:p>
    <w:p w:rsidR="001661B9" w:rsidRPr="001661B9" w:rsidRDefault="001661B9" w:rsidP="001661B9">
      <w:pPr>
        <w:pStyle w:val="WW-Domylnie"/>
        <w:ind w:left="360"/>
        <w:jc w:val="center"/>
        <w:rPr>
          <w:b/>
          <w:szCs w:val="24"/>
        </w:rPr>
      </w:pPr>
      <w:r w:rsidRPr="001661B9">
        <w:rPr>
          <w:b/>
          <w:szCs w:val="24"/>
        </w:rPr>
        <w:t>§ 3</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Realizacja umowy</w:t>
      </w:r>
    </w:p>
    <w:p w:rsidR="001661B9" w:rsidRPr="00175072" w:rsidRDefault="001661B9" w:rsidP="008805ED">
      <w:pPr>
        <w:pStyle w:val="Tekstpodstawowy"/>
        <w:widowControl w:val="0"/>
        <w:numPr>
          <w:ilvl w:val="0"/>
          <w:numId w:val="40"/>
        </w:numPr>
        <w:tabs>
          <w:tab w:val="left" w:pos="426"/>
        </w:tabs>
        <w:suppressAutoHyphens/>
        <w:ind w:left="426" w:hanging="425"/>
        <w:rPr>
          <w:rFonts w:ascii="Times New Roman" w:hAnsi="Times New Roman"/>
          <w:b w:val="0"/>
          <w:sz w:val="24"/>
          <w:szCs w:val="24"/>
        </w:rPr>
      </w:pPr>
      <w:r w:rsidRPr="001661B9">
        <w:rPr>
          <w:rFonts w:ascii="Times New Roman" w:hAnsi="Times New Roman"/>
          <w:b w:val="0"/>
          <w:sz w:val="24"/>
          <w:szCs w:val="24"/>
        </w:rPr>
        <w:t>Wy</w:t>
      </w:r>
      <w:r w:rsidR="00EA36BC">
        <w:rPr>
          <w:rFonts w:ascii="Times New Roman" w:hAnsi="Times New Roman"/>
          <w:b w:val="0"/>
          <w:sz w:val="24"/>
          <w:szCs w:val="24"/>
        </w:rPr>
        <w:t>konawca oświadcza że</w:t>
      </w:r>
      <w:r w:rsidRPr="001661B9">
        <w:rPr>
          <w:rFonts w:ascii="Times New Roman" w:hAnsi="Times New Roman"/>
          <w:b w:val="0"/>
          <w:sz w:val="24"/>
          <w:szCs w:val="24"/>
        </w:rPr>
        <w:t xml:space="preserve"> </w:t>
      </w:r>
      <w:r w:rsidR="003C7767">
        <w:rPr>
          <w:rFonts w:ascii="Times New Roman" w:hAnsi="Times New Roman"/>
          <w:b w:val="0"/>
          <w:sz w:val="24"/>
          <w:szCs w:val="24"/>
        </w:rPr>
        <w:t xml:space="preserve">oferowana lampa </w:t>
      </w:r>
      <w:proofErr w:type="spellStart"/>
      <w:r w:rsidR="003C7767">
        <w:rPr>
          <w:rFonts w:ascii="Times New Roman" w:hAnsi="Times New Roman"/>
          <w:b w:val="0"/>
          <w:sz w:val="24"/>
          <w:szCs w:val="24"/>
        </w:rPr>
        <w:t>rtg</w:t>
      </w:r>
      <w:proofErr w:type="spellEnd"/>
      <w:r w:rsidRPr="00175072">
        <w:rPr>
          <w:rFonts w:ascii="Times New Roman" w:hAnsi="Times New Roman"/>
          <w:b w:val="0"/>
          <w:sz w:val="24"/>
          <w:szCs w:val="24"/>
        </w:rPr>
        <w:t>, posiada niezbędne dokumenty dopuszczające do obrotu i użytkowania jako wyrób medyczny na terenie Rzeczypospolitej Polskiej, w myśl przepisów ustawy z dnia 7 kwietnia 2022r o wyrobach medycznych (</w:t>
      </w:r>
      <w:r w:rsidR="00175072">
        <w:rPr>
          <w:rFonts w:ascii="Times New Roman" w:hAnsi="Times New Roman"/>
          <w:b w:val="0"/>
          <w:bCs/>
          <w:spacing w:val="-6"/>
          <w:sz w:val="24"/>
          <w:szCs w:val="24"/>
          <w:shd w:val="clear" w:color="auto" w:fill="FFFFFF"/>
        </w:rPr>
        <w:t xml:space="preserve">Dz.U. z </w:t>
      </w:r>
      <w:r w:rsidRPr="00175072">
        <w:rPr>
          <w:rFonts w:ascii="Times New Roman" w:hAnsi="Times New Roman"/>
          <w:b w:val="0"/>
          <w:bCs/>
          <w:spacing w:val="-6"/>
          <w:sz w:val="24"/>
          <w:szCs w:val="24"/>
          <w:shd w:val="clear" w:color="auto" w:fill="FFFFFF"/>
        </w:rPr>
        <w:t>2022r., poz. 974</w:t>
      </w:r>
      <w:r w:rsidRPr="00175072">
        <w:rPr>
          <w:rFonts w:ascii="Times New Roman" w:hAnsi="Times New Roman"/>
          <w:b w:val="0"/>
          <w:sz w:val="24"/>
          <w:szCs w:val="24"/>
        </w:rPr>
        <w:t>).</w:t>
      </w:r>
    </w:p>
    <w:p w:rsidR="00175072" w:rsidRPr="003F03AB" w:rsidRDefault="00175072" w:rsidP="00175072">
      <w:pPr>
        <w:widowControl/>
        <w:numPr>
          <w:ilvl w:val="0"/>
          <w:numId w:val="40"/>
        </w:numPr>
        <w:tabs>
          <w:tab w:val="clear" w:pos="720"/>
          <w:tab w:val="num" w:pos="360"/>
        </w:tabs>
        <w:autoSpaceDE w:val="0"/>
        <w:autoSpaceDN w:val="0"/>
        <w:adjustRightInd w:val="0"/>
        <w:ind w:left="426" w:hanging="426"/>
        <w:jc w:val="both"/>
        <w:rPr>
          <w:rFonts w:ascii="Times New Roman" w:hAnsi="Times New Roman" w:cs="Times New Roman"/>
        </w:rPr>
      </w:pPr>
      <w:r w:rsidRPr="003F03AB">
        <w:rPr>
          <w:rFonts w:ascii="Times New Roman" w:hAnsi="Times New Roman" w:cs="Times New Roman"/>
        </w:rPr>
        <w:t xml:space="preserve">Wykonawca ponosi pełną odpowiedzialność za wszelkie ewentualne szkody powstałe u Zamawiającego lub osób trzecich w związku z </w:t>
      </w:r>
      <w:r>
        <w:rPr>
          <w:rFonts w:ascii="Times New Roman" w:hAnsi="Times New Roman" w:cs="Times New Roman"/>
        </w:rPr>
        <w:t>zainstalowanym</w:t>
      </w:r>
      <w:r w:rsidRPr="003F03AB">
        <w:rPr>
          <w:rFonts w:ascii="Times New Roman" w:hAnsi="Times New Roman" w:cs="Times New Roman"/>
        </w:rPr>
        <w:t xml:space="preserve"> przez Wykon</w:t>
      </w:r>
      <w:r>
        <w:rPr>
          <w:rFonts w:ascii="Times New Roman" w:hAnsi="Times New Roman" w:cs="Times New Roman"/>
        </w:rPr>
        <w:t xml:space="preserve">awcę </w:t>
      </w:r>
      <w:r w:rsidR="003C7767">
        <w:rPr>
          <w:rFonts w:ascii="Times New Roman" w:hAnsi="Times New Roman" w:cs="Times New Roman"/>
        </w:rPr>
        <w:t xml:space="preserve">lampy </w:t>
      </w:r>
      <w:proofErr w:type="spellStart"/>
      <w:r w:rsidR="003C7767">
        <w:rPr>
          <w:rFonts w:ascii="Times New Roman" w:hAnsi="Times New Roman" w:cs="Times New Roman"/>
        </w:rPr>
        <w:t>rtg</w:t>
      </w:r>
      <w:proofErr w:type="spellEnd"/>
      <w:r w:rsidRPr="003F03AB">
        <w:rPr>
          <w:rFonts w:ascii="Times New Roman" w:hAnsi="Times New Roman" w:cs="Times New Roman"/>
        </w:rPr>
        <w:t xml:space="preserve"> niespełniające</w:t>
      </w:r>
      <w:r w:rsidR="003C7767">
        <w:rPr>
          <w:rFonts w:ascii="Times New Roman" w:hAnsi="Times New Roman" w:cs="Times New Roman"/>
        </w:rPr>
        <w:t>j</w:t>
      </w:r>
      <w:r w:rsidRPr="003F03AB">
        <w:rPr>
          <w:rFonts w:ascii="Times New Roman" w:hAnsi="Times New Roman" w:cs="Times New Roman"/>
        </w:rPr>
        <w:t xml:space="preserve"> wymogów określonych w ust. 1.</w:t>
      </w:r>
    </w:p>
    <w:p w:rsidR="001661B9" w:rsidRPr="001661B9" w:rsidRDefault="001661B9" w:rsidP="008805ED">
      <w:pPr>
        <w:pStyle w:val="Sowowa"/>
        <w:widowControl/>
        <w:numPr>
          <w:ilvl w:val="0"/>
          <w:numId w:val="40"/>
        </w:numPr>
        <w:tabs>
          <w:tab w:val="clear" w:pos="720"/>
          <w:tab w:val="num" w:pos="360"/>
          <w:tab w:val="left" w:pos="426"/>
        </w:tabs>
        <w:spacing w:line="240" w:lineRule="auto"/>
        <w:ind w:left="360" w:hanging="425"/>
        <w:jc w:val="both"/>
        <w:rPr>
          <w:szCs w:val="24"/>
        </w:rPr>
      </w:pPr>
      <w:r w:rsidRPr="001661B9">
        <w:rPr>
          <w:szCs w:val="24"/>
        </w:rPr>
        <w:t>Lampa rentgenowska, przewód wysokiego napięcia</w:t>
      </w:r>
      <w:r w:rsidR="00204BD0">
        <w:rPr>
          <w:szCs w:val="24"/>
        </w:rPr>
        <w:t>, wymiennik ciepła</w:t>
      </w:r>
      <w:r w:rsidRPr="001661B9">
        <w:rPr>
          <w:szCs w:val="24"/>
        </w:rPr>
        <w:t xml:space="preserve"> oraz </w:t>
      </w:r>
      <w:r w:rsidR="005A23FB">
        <w:rPr>
          <w:szCs w:val="24"/>
        </w:rPr>
        <w:t>komplet akumulatorów w UPS</w:t>
      </w:r>
      <w:r w:rsidRPr="00F17200">
        <w:rPr>
          <w:color w:val="FF0000"/>
          <w:szCs w:val="24"/>
        </w:rPr>
        <w:t xml:space="preserve"> </w:t>
      </w:r>
      <w:r w:rsidRPr="001661B9">
        <w:rPr>
          <w:szCs w:val="24"/>
        </w:rPr>
        <w:t>będące przedmiotem dostawy są fabrycznie nowe, wolne od wad prawnych i fizycznych</w:t>
      </w:r>
      <w:r w:rsidR="00204BD0">
        <w:rPr>
          <w:szCs w:val="24"/>
        </w:rPr>
        <w:t>,</w:t>
      </w:r>
      <w:r w:rsidRPr="001661B9">
        <w:rPr>
          <w:szCs w:val="24"/>
        </w:rPr>
        <w:t xml:space="preserve"> kompatybiln</w:t>
      </w:r>
      <w:r w:rsidR="00204BD0">
        <w:rPr>
          <w:szCs w:val="24"/>
        </w:rPr>
        <w:t>e</w:t>
      </w:r>
      <w:r w:rsidRPr="001661B9">
        <w:rPr>
          <w:szCs w:val="24"/>
        </w:rPr>
        <w:t xml:space="preserve"> z tomografem komputerowym </w:t>
      </w:r>
      <w:r w:rsidRPr="00BC4E86">
        <w:rPr>
          <w:szCs w:val="24"/>
        </w:rPr>
        <w:t xml:space="preserve">TSX-101A </w:t>
      </w:r>
      <w:r w:rsidRPr="00BC4E86">
        <w:rPr>
          <w:szCs w:val="24"/>
        </w:rPr>
        <w:lastRenderedPageBreak/>
        <w:t xml:space="preserve">(AQUILION RXL) w konfiguracji TSX-101A/UC </w:t>
      </w:r>
      <w:r w:rsidRPr="001661B9">
        <w:rPr>
          <w:szCs w:val="24"/>
        </w:rPr>
        <w:t>marki Toshiba.</w:t>
      </w:r>
      <w:r w:rsidRPr="001661B9">
        <w:rPr>
          <w:color w:val="FF0000"/>
          <w:szCs w:val="24"/>
        </w:rPr>
        <w:t xml:space="preserve"> </w:t>
      </w:r>
      <w:r w:rsidRPr="001661B9">
        <w:rPr>
          <w:szCs w:val="24"/>
        </w:rPr>
        <w:t>Przedmiot umowy winien być w pełni kompatybilny z oprogramowaniem, urządzeniami sterującymi oraz urządzeniami peryferyjnymi w/w systemu tomografu komputerowego.</w:t>
      </w:r>
    </w:p>
    <w:p w:rsidR="001661B9" w:rsidRPr="001661B9" w:rsidRDefault="001661B9" w:rsidP="008805ED">
      <w:pPr>
        <w:pStyle w:val="Sowowa"/>
        <w:widowControl/>
        <w:numPr>
          <w:ilvl w:val="0"/>
          <w:numId w:val="40"/>
        </w:numPr>
        <w:tabs>
          <w:tab w:val="clear" w:pos="720"/>
          <w:tab w:val="num" w:pos="360"/>
          <w:tab w:val="left" w:pos="426"/>
        </w:tabs>
        <w:spacing w:line="240" w:lineRule="auto"/>
        <w:ind w:left="360" w:hanging="425"/>
        <w:jc w:val="both"/>
        <w:rPr>
          <w:szCs w:val="24"/>
        </w:rPr>
      </w:pPr>
      <w:r w:rsidRPr="001661B9">
        <w:rPr>
          <w:szCs w:val="24"/>
          <w:lang w:eastAsia="pl-PL"/>
        </w:rPr>
        <w:t xml:space="preserve">Wykonawca oświadcza, iż dysponuje osobami posiadającymi wszelkie niezbędne uprawnienia do wykonania prac objętych przedmiotową umową. </w:t>
      </w:r>
    </w:p>
    <w:p w:rsidR="001661B9" w:rsidRPr="001661B9" w:rsidRDefault="001661B9" w:rsidP="008C6C48">
      <w:pPr>
        <w:pStyle w:val="Tekstpodstawowy"/>
        <w:widowControl w:val="0"/>
        <w:numPr>
          <w:ilvl w:val="0"/>
          <w:numId w:val="40"/>
        </w:numPr>
        <w:tabs>
          <w:tab w:val="left" w:pos="284"/>
        </w:tabs>
        <w:suppressAutoHyphens/>
        <w:ind w:left="284" w:hanging="284"/>
        <w:rPr>
          <w:rFonts w:ascii="Times New Roman" w:hAnsi="Times New Roman"/>
          <w:b w:val="0"/>
          <w:sz w:val="24"/>
          <w:szCs w:val="24"/>
        </w:rPr>
      </w:pPr>
      <w:r w:rsidRPr="001661B9">
        <w:rPr>
          <w:rFonts w:ascii="Times New Roman" w:hAnsi="Times New Roman"/>
          <w:b w:val="0"/>
          <w:sz w:val="24"/>
          <w:szCs w:val="24"/>
        </w:rPr>
        <w:t>Wykonawca zobowiązany jest dostarczyć Zamawiającemu w dniu odbioru końcowego dokumenty zawierające informację niezbędne do prawidłowej eksploatacji lampy rentgenowskiej, przewodu wysokiego napięcia</w:t>
      </w:r>
      <w:r w:rsidR="00204BD0">
        <w:rPr>
          <w:rFonts w:ascii="Times New Roman" w:hAnsi="Times New Roman"/>
          <w:b w:val="0"/>
          <w:sz w:val="24"/>
          <w:szCs w:val="24"/>
        </w:rPr>
        <w:t>, wymiennika ciepła</w:t>
      </w:r>
      <w:r w:rsidRPr="001661B9">
        <w:rPr>
          <w:rFonts w:ascii="Times New Roman" w:hAnsi="Times New Roman"/>
          <w:b w:val="0"/>
          <w:sz w:val="24"/>
          <w:szCs w:val="24"/>
        </w:rPr>
        <w:t xml:space="preserve"> </w:t>
      </w:r>
      <w:r w:rsidRPr="005A23FB">
        <w:rPr>
          <w:rFonts w:ascii="Times New Roman" w:hAnsi="Times New Roman"/>
          <w:b w:val="0"/>
          <w:sz w:val="24"/>
          <w:szCs w:val="24"/>
        </w:rPr>
        <w:t xml:space="preserve">oraz </w:t>
      </w:r>
      <w:r w:rsidR="005A23FB" w:rsidRPr="005A23FB">
        <w:rPr>
          <w:rFonts w:ascii="Times New Roman" w:hAnsi="Times New Roman"/>
          <w:b w:val="0"/>
          <w:sz w:val="24"/>
          <w:szCs w:val="24"/>
        </w:rPr>
        <w:t>komplet</w:t>
      </w:r>
      <w:r w:rsidR="00EA36BC">
        <w:rPr>
          <w:rFonts w:ascii="Times New Roman" w:hAnsi="Times New Roman"/>
          <w:b w:val="0"/>
          <w:sz w:val="24"/>
          <w:szCs w:val="24"/>
        </w:rPr>
        <w:t>u</w:t>
      </w:r>
      <w:r w:rsidR="005A23FB" w:rsidRPr="005A23FB">
        <w:rPr>
          <w:rFonts w:ascii="Times New Roman" w:hAnsi="Times New Roman"/>
          <w:b w:val="0"/>
          <w:sz w:val="24"/>
          <w:szCs w:val="24"/>
        </w:rPr>
        <w:t xml:space="preserve"> akumulatorów w UPS</w:t>
      </w:r>
      <w:r w:rsidRPr="005A23FB">
        <w:rPr>
          <w:rFonts w:ascii="Times New Roman" w:hAnsi="Times New Roman"/>
          <w:b w:val="0"/>
          <w:sz w:val="24"/>
          <w:szCs w:val="24"/>
        </w:rPr>
        <w:t xml:space="preserve">  </w:t>
      </w:r>
      <w:r w:rsidRPr="001661B9">
        <w:rPr>
          <w:rFonts w:ascii="Times New Roman" w:hAnsi="Times New Roman"/>
          <w:b w:val="0"/>
          <w:sz w:val="24"/>
          <w:szCs w:val="24"/>
        </w:rPr>
        <w:t>sporządzone w języku polskim, w tym w szczególności:</w:t>
      </w:r>
    </w:p>
    <w:p w:rsidR="001661B9" w:rsidRPr="001661B9" w:rsidRDefault="001661B9" w:rsidP="00A924C5">
      <w:pPr>
        <w:pStyle w:val="Tekstpodstawowy"/>
        <w:widowControl w:val="0"/>
        <w:numPr>
          <w:ilvl w:val="0"/>
          <w:numId w:val="55"/>
        </w:numPr>
        <w:tabs>
          <w:tab w:val="left" w:pos="426"/>
        </w:tabs>
        <w:suppressAutoHyphens/>
        <w:rPr>
          <w:rFonts w:ascii="Times New Roman" w:hAnsi="Times New Roman"/>
          <w:b w:val="0"/>
          <w:sz w:val="24"/>
          <w:szCs w:val="24"/>
        </w:rPr>
      </w:pPr>
      <w:r w:rsidRPr="001661B9">
        <w:rPr>
          <w:rFonts w:ascii="Times New Roman" w:hAnsi="Times New Roman"/>
          <w:b w:val="0"/>
          <w:sz w:val="24"/>
          <w:szCs w:val="24"/>
        </w:rPr>
        <w:t>dokument gwarancji,</w:t>
      </w:r>
    </w:p>
    <w:p w:rsidR="001661B9" w:rsidRPr="001661B9" w:rsidRDefault="001661B9" w:rsidP="00A924C5">
      <w:pPr>
        <w:pStyle w:val="Tekstpodstawowy"/>
        <w:widowControl w:val="0"/>
        <w:numPr>
          <w:ilvl w:val="0"/>
          <w:numId w:val="55"/>
        </w:numPr>
        <w:tabs>
          <w:tab w:val="left" w:pos="426"/>
        </w:tabs>
        <w:suppressAutoHyphens/>
        <w:rPr>
          <w:rFonts w:ascii="Times New Roman" w:hAnsi="Times New Roman"/>
          <w:b w:val="0"/>
          <w:sz w:val="24"/>
          <w:szCs w:val="24"/>
        </w:rPr>
      </w:pPr>
      <w:r w:rsidRPr="001661B9">
        <w:rPr>
          <w:rFonts w:ascii="Times New Roman" w:hAnsi="Times New Roman"/>
          <w:b w:val="0"/>
          <w:sz w:val="24"/>
          <w:szCs w:val="24"/>
        </w:rPr>
        <w:t>dokument określający zasady świadczenia usług przez serwis w okresi</w:t>
      </w:r>
      <w:r w:rsidR="00AD20E6">
        <w:rPr>
          <w:rFonts w:ascii="Times New Roman" w:hAnsi="Times New Roman"/>
          <w:b w:val="0"/>
          <w:sz w:val="24"/>
          <w:szCs w:val="24"/>
        </w:rPr>
        <w:t>e gwarancyjnym</w:t>
      </w:r>
      <w:r w:rsidRPr="001661B9">
        <w:rPr>
          <w:rFonts w:ascii="Times New Roman" w:hAnsi="Times New Roman"/>
          <w:b w:val="0"/>
          <w:sz w:val="24"/>
          <w:szCs w:val="24"/>
        </w:rPr>
        <w:t>,</w:t>
      </w:r>
    </w:p>
    <w:p w:rsidR="001661B9" w:rsidRPr="001661B9" w:rsidRDefault="001661B9" w:rsidP="008805ED">
      <w:pPr>
        <w:pStyle w:val="Tekstpodstawowy"/>
        <w:widowControl w:val="0"/>
        <w:numPr>
          <w:ilvl w:val="0"/>
          <w:numId w:val="40"/>
        </w:numPr>
        <w:tabs>
          <w:tab w:val="left" w:pos="426"/>
        </w:tabs>
        <w:suppressAutoHyphens/>
        <w:ind w:left="426" w:hanging="425"/>
        <w:rPr>
          <w:rFonts w:ascii="Times New Roman" w:hAnsi="Times New Roman"/>
          <w:b w:val="0"/>
          <w:sz w:val="24"/>
          <w:szCs w:val="24"/>
        </w:rPr>
      </w:pPr>
      <w:r w:rsidRPr="001661B9">
        <w:rPr>
          <w:rFonts w:ascii="Times New Roman" w:hAnsi="Times New Roman"/>
          <w:b w:val="0"/>
          <w:sz w:val="24"/>
          <w:szCs w:val="24"/>
        </w:rPr>
        <w:t xml:space="preserve">W przypadku dostarczenia przez Wykonawcę przedmiotu umowy nie spełniającego warunków zamówienia lub obarczonego wadą prawną lub fizyczną, a uchybienie stwierdzone zostanie przy odbiorze, Zamawiający zastrzega sobie prawo odmowy przyjęcia i żądania usunięcia wady w wyznaczonym terminie. W przypadku nie usunięcia przez Wykonawcę niezgodności przedmiotu zamówienia z umową lub wady, postanowienia </w:t>
      </w:r>
      <w:r w:rsidRPr="00F17200">
        <w:rPr>
          <w:rFonts w:ascii="Times New Roman" w:hAnsi="Times New Roman"/>
          <w:b w:val="0"/>
          <w:sz w:val="24"/>
          <w:szCs w:val="24"/>
        </w:rPr>
        <w:t xml:space="preserve">§ 9 stosuje </w:t>
      </w:r>
      <w:r w:rsidRPr="001661B9">
        <w:rPr>
          <w:rFonts w:ascii="Times New Roman" w:hAnsi="Times New Roman"/>
          <w:b w:val="0"/>
          <w:sz w:val="24"/>
          <w:szCs w:val="24"/>
        </w:rPr>
        <w:t xml:space="preserve">się odpowiednio. </w:t>
      </w:r>
    </w:p>
    <w:p w:rsidR="001661B9" w:rsidRPr="001661B9" w:rsidRDefault="001661B9" w:rsidP="008805ED">
      <w:pPr>
        <w:pStyle w:val="Sowowa"/>
        <w:widowControl/>
        <w:numPr>
          <w:ilvl w:val="0"/>
          <w:numId w:val="40"/>
        </w:numPr>
        <w:tabs>
          <w:tab w:val="clear" w:pos="720"/>
          <w:tab w:val="num" w:pos="360"/>
          <w:tab w:val="left" w:pos="426"/>
        </w:tabs>
        <w:spacing w:line="240" w:lineRule="auto"/>
        <w:ind w:left="360" w:hanging="425"/>
        <w:jc w:val="both"/>
        <w:rPr>
          <w:szCs w:val="24"/>
        </w:rPr>
      </w:pPr>
      <w:r w:rsidRPr="001661B9">
        <w:rPr>
          <w:szCs w:val="24"/>
        </w:rPr>
        <w:t>Montaż przedmiotu umowy oraz uruchomienie tomografu komputerowego wraz z przeszkoleniem personelu w zakresie eksploatacji nastąpi w miejscu docelowego użytkowania urządzenia w Dziale Diagnostyki Obrazowej  Szpitala Powiatowego w Zambrowie.</w:t>
      </w:r>
    </w:p>
    <w:p w:rsidR="001661B9" w:rsidRDefault="001661B9" w:rsidP="008805ED">
      <w:pPr>
        <w:pStyle w:val="Sowowa"/>
        <w:widowControl/>
        <w:numPr>
          <w:ilvl w:val="0"/>
          <w:numId w:val="40"/>
        </w:numPr>
        <w:tabs>
          <w:tab w:val="clear" w:pos="720"/>
          <w:tab w:val="num" w:pos="360"/>
          <w:tab w:val="left" w:pos="426"/>
        </w:tabs>
        <w:spacing w:line="240" w:lineRule="auto"/>
        <w:ind w:left="360" w:hanging="425"/>
        <w:jc w:val="both"/>
        <w:rPr>
          <w:szCs w:val="24"/>
        </w:rPr>
      </w:pPr>
      <w:r w:rsidRPr="001661B9">
        <w:rPr>
          <w:szCs w:val="24"/>
        </w:rPr>
        <w:t xml:space="preserve">Wykonawca bezpłatnie odbierze i zutylizuje wymontowaną/zużytą lampę </w:t>
      </w:r>
      <w:proofErr w:type="spellStart"/>
      <w:r w:rsidRPr="001661B9">
        <w:rPr>
          <w:szCs w:val="24"/>
        </w:rPr>
        <w:t>rtg</w:t>
      </w:r>
      <w:proofErr w:type="spellEnd"/>
      <w:r w:rsidRPr="001661B9">
        <w:rPr>
          <w:szCs w:val="24"/>
        </w:rPr>
        <w:t>, przewód</w:t>
      </w:r>
      <w:r w:rsidR="00204BD0">
        <w:rPr>
          <w:szCs w:val="24"/>
        </w:rPr>
        <w:t>, wymiennik ciepła</w:t>
      </w:r>
      <w:r w:rsidRPr="001661B9">
        <w:rPr>
          <w:szCs w:val="24"/>
        </w:rPr>
        <w:t xml:space="preserve"> i </w:t>
      </w:r>
      <w:r w:rsidR="005A23FB">
        <w:rPr>
          <w:szCs w:val="24"/>
        </w:rPr>
        <w:t>akumulatory w UPS</w:t>
      </w:r>
      <w:r w:rsidRPr="001661B9">
        <w:rPr>
          <w:szCs w:val="24"/>
        </w:rPr>
        <w:t>.</w:t>
      </w:r>
    </w:p>
    <w:p w:rsidR="001661B9" w:rsidRDefault="001661B9" w:rsidP="00170FC5">
      <w:pPr>
        <w:pStyle w:val="Sowowa"/>
        <w:widowControl/>
        <w:numPr>
          <w:ilvl w:val="0"/>
          <w:numId w:val="40"/>
        </w:numPr>
        <w:tabs>
          <w:tab w:val="clear" w:pos="720"/>
          <w:tab w:val="num" w:pos="360"/>
          <w:tab w:val="left" w:pos="426"/>
        </w:tabs>
        <w:spacing w:line="240" w:lineRule="auto"/>
        <w:ind w:left="360"/>
        <w:jc w:val="both"/>
        <w:rPr>
          <w:szCs w:val="24"/>
        </w:rPr>
      </w:pPr>
      <w:r w:rsidRPr="00175072">
        <w:rPr>
          <w:szCs w:val="24"/>
        </w:rPr>
        <w:t xml:space="preserve">Zamawiający jako administrator danych osobowych powierza Wykonawcy przetwarzanie danych osobowych, znajdujących się na nośnikach informacji sprzętu medycznego, na czas i w celu realizacji umowy oraz w zakresie umożliwiającym Wykonawcy należytą realizację postanowień umowy. Wykonawca może przetwarzać powierzone dane osobowe wyłącznie w zakresie i w celu realizacji niniejszej umowy. Wykonawca zapewni ochronę przetwarzanych danych zgodnie z przepisami ustawy z dnia 29 sierpnia 1997 r. o ochronie danych osobowych (Dz. U. z 2002 r. Nr 101, poz. 926 z </w:t>
      </w:r>
      <w:proofErr w:type="spellStart"/>
      <w:r w:rsidRPr="00175072">
        <w:rPr>
          <w:szCs w:val="24"/>
        </w:rPr>
        <w:t>późn</w:t>
      </w:r>
      <w:proofErr w:type="spellEnd"/>
      <w:r w:rsidRPr="00175072">
        <w:rPr>
          <w:szCs w:val="24"/>
        </w:rPr>
        <w:t>. zm.) oraz zapewni wymagania określone w przepisach, wydanych na podstawie tej ustawy. Wykonawca ponosi w tym zakresie odpowiedzialność jak administrator danych. Dane osobowe, o których mowa w niniejszym ustępie, Wykonawca (jak również jego pracownicy, wykonujący czynności montażu, uruchomienia, kalibracji, serwisu itd.) traktować będzie jako informacje poufne.</w:t>
      </w:r>
    </w:p>
    <w:p w:rsidR="001661B9" w:rsidRPr="00175072" w:rsidRDefault="001661B9" w:rsidP="00170FC5">
      <w:pPr>
        <w:pStyle w:val="Sowowa"/>
        <w:widowControl/>
        <w:numPr>
          <w:ilvl w:val="0"/>
          <w:numId w:val="40"/>
        </w:numPr>
        <w:tabs>
          <w:tab w:val="clear" w:pos="720"/>
          <w:tab w:val="num" w:pos="360"/>
          <w:tab w:val="left" w:pos="426"/>
        </w:tabs>
        <w:spacing w:line="240" w:lineRule="auto"/>
        <w:ind w:left="426" w:hanging="426"/>
        <w:rPr>
          <w:spacing w:val="-4"/>
          <w:szCs w:val="24"/>
        </w:rPr>
      </w:pPr>
      <w:r w:rsidRPr="00175072">
        <w:rPr>
          <w:spacing w:val="-4"/>
          <w:szCs w:val="24"/>
        </w:rPr>
        <w:t>Strony postanawiają, iż osobami odpowiedzialnymi za kontakty w zakresie realizacji umowy  będą:</w:t>
      </w:r>
    </w:p>
    <w:p w:rsidR="001661B9" w:rsidRPr="001661B9" w:rsidRDefault="00EA36BC" w:rsidP="00EA36BC">
      <w:pPr>
        <w:pStyle w:val="Akapitzlist"/>
        <w:widowControl/>
        <w:numPr>
          <w:ilvl w:val="0"/>
          <w:numId w:val="56"/>
        </w:numPr>
        <w:tabs>
          <w:tab w:val="left" w:pos="426"/>
        </w:tabs>
        <w:suppressAutoHyphens/>
        <w:contextualSpacing w:val="0"/>
        <w:rPr>
          <w:rFonts w:ascii="Times New Roman" w:hAnsi="Times New Roman" w:cs="Times New Roman"/>
        </w:rPr>
      </w:pPr>
      <w:r>
        <w:rPr>
          <w:rFonts w:ascii="Times New Roman" w:hAnsi="Times New Roman" w:cs="Times New Roman"/>
        </w:rPr>
        <w:t>ze strony Zamawiającego Pan</w:t>
      </w:r>
      <w:r w:rsidR="001661B9" w:rsidRPr="001661B9">
        <w:rPr>
          <w:rFonts w:ascii="Times New Roman" w:hAnsi="Times New Roman" w:cs="Times New Roman"/>
        </w:rPr>
        <w:t xml:space="preserve"> ………………. ,tel. ………..e - mail </w:t>
      </w:r>
      <w:hyperlink r:id="rId20" w:history="1">
        <w:r w:rsidR="001661B9" w:rsidRPr="001661B9">
          <w:rPr>
            <w:rStyle w:val="Hipercze"/>
            <w:rFonts w:ascii="Times New Roman" w:hAnsi="Times New Roman" w:cs="Times New Roman"/>
          </w:rPr>
          <w:t>……………….</w:t>
        </w:r>
      </w:hyperlink>
    </w:p>
    <w:p w:rsidR="001661B9" w:rsidRPr="001661B9" w:rsidRDefault="001661B9" w:rsidP="00EA36BC">
      <w:pPr>
        <w:widowControl/>
        <w:numPr>
          <w:ilvl w:val="0"/>
          <w:numId w:val="56"/>
        </w:numPr>
        <w:tabs>
          <w:tab w:val="left" w:pos="426"/>
        </w:tabs>
        <w:suppressAutoHyphens/>
        <w:rPr>
          <w:rFonts w:ascii="Times New Roman" w:hAnsi="Times New Roman" w:cs="Times New Roman"/>
        </w:rPr>
      </w:pPr>
      <w:r w:rsidRPr="001661B9">
        <w:rPr>
          <w:rFonts w:ascii="Times New Roman" w:hAnsi="Times New Roman" w:cs="Times New Roman"/>
        </w:rPr>
        <w:t xml:space="preserve">ze strony Wykonawcy Pan/Pani ……………… ,tel. ……..…..e - mail </w:t>
      </w:r>
      <w:hyperlink r:id="rId21" w:history="1">
        <w:r w:rsidRPr="001661B9">
          <w:rPr>
            <w:rStyle w:val="Hipercze"/>
            <w:rFonts w:ascii="Times New Roman" w:hAnsi="Times New Roman" w:cs="Times New Roman"/>
          </w:rPr>
          <w:t>……………….</w:t>
        </w:r>
      </w:hyperlink>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4</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Podwykonawcy</w:t>
      </w:r>
    </w:p>
    <w:p w:rsidR="001661B9" w:rsidRPr="001661B9" w:rsidRDefault="001661B9" w:rsidP="008805ED">
      <w:pPr>
        <w:pStyle w:val="Tekstpodstawowy"/>
        <w:widowControl w:val="0"/>
        <w:numPr>
          <w:ilvl w:val="0"/>
          <w:numId w:val="39"/>
        </w:numPr>
        <w:suppressAutoHyphens/>
        <w:jc w:val="left"/>
        <w:rPr>
          <w:rFonts w:ascii="Times New Roman" w:hAnsi="Times New Roman"/>
          <w:b w:val="0"/>
          <w:sz w:val="24"/>
          <w:szCs w:val="24"/>
        </w:rPr>
      </w:pPr>
      <w:r w:rsidRPr="001661B9">
        <w:rPr>
          <w:rFonts w:ascii="Times New Roman" w:hAnsi="Times New Roman"/>
          <w:b w:val="0"/>
          <w:sz w:val="24"/>
          <w:szCs w:val="24"/>
        </w:rPr>
        <w:t>Wykonawca powierza podwykonawcom wykonanie następującej części przedmiotu umowy tj.:</w:t>
      </w:r>
    </w:p>
    <w:p w:rsidR="001661B9" w:rsidRPr="001661B9" w:rsidRDefault="001661B9" w:rsidP="008805ED">
      <w:pPr>
        <w:pStyle w:val="Tekstpodstawowy"/>
        <w:widowControl w:val="0"/>
        <w:numPr>
          <w:ilvl w:val="1"/>
          <w:numId w:val="39"/>
        </w:numPr>
        <w:tabs>
          <w:tab w:val="left" w:pos="709"/>
        </w:tabs>
        <w:suppressAutoHyphens/>
        <w:ind w:left="709" w:hanging="352"/>
        <w:jc w:val="left"/>
        <w:rPr>
          <w:rFonts w:ascii="Times New Roman" w:hAnsi="Times New Roman"/>
          <w:b w:val="0"/>
          <w:sz w:val="24"/>
          <w:szCs w:val="24"/>
        </w:rPr>
      </w:pPr>
      <w:r w:rsidRPr="001661B9">
        <w:rPr>
          <w:rFonts w:ascii="Times New Roman" w:hAnsi="Times New Roman"/>
          <w:b w:val="0"/>
          <w:sz w:val="24"/>
          <w:szCs w:val="24"/>
        </w:rPr>
        <w:t>...........................................................................................................................................</w:t>
      </w:r>
    </w:p>
    <w:p w:rsidR="001661B9" w:rsidRPr="001661B9" w:rsidRDefault="001661B9" w:rsidP="008805ED">
      <w:pPr>
        <w:pStyle w:val="Tekstpodstawowy"/>
        <w:widowControl w:val="0"/>
        <w:numPr>
          <w:ilvl w:val="0"/>
          <w:numId w:val="39"/>
        </w:numPr>
        <w:suppressAutoHyphens/>
        <w:rPr>
          <w:rFonts w:ascii="Times New Roman" w:hAnsi="Times New Roman"/>
          <w:b w:val="0"/>
          <w:sz w:val="24"/>
          <w:szCs w:val="24"/>
        </w:rPr>
      </w:pPr>
      <w:r w:rsidRPr="001661B9">
        <w:rPr>
          <w:rFonts w:ascii="Times New Roman" w:hAnsi="Times New Roman"/>
          <w:b w:val="0"/>
          <w:sz w:val="24"/>
          <w:szCs w:val="24"/>
        </w:rPr>
        <w:t>Wykonawca na co najmniej 3 dni robocze przed zleceniem podwykonawcy wykonania ww. części przedmiotu zamówienia, zobowiązany jest do przekazania Zamawiającemu informacji zawierającej imię i nazwisko (firmę), adres zamieszkania (siedzibę) podwykonawcy.</w:t>
      </w:r>
    </w:p>
    <w:p w:rsidR="001661B9" w:rsidRPr="001661B9" w:rsidRDefault="001661B9" w:rsidP="008805ED">
      <w:pPr>
        <w:pStyle w:val="Tekstpodstawowy"/>
        <w:widowControl w:val="0"/>
        <w:numPr>
          <w:ilvl w:val="0"/>
          <w:numId w:val="39"/>
        </w:numPr>
        <w:suppressAutoHyphens/>
        <w:rPr>
          <w:rFonts w:ascii="Times New Roman" w:hAnsi="Times New Roman"/>
          <w:b w:val="0"/>
          <w:sz w:val="24"/>
          <w:szCs w:val="24"/>
        </w:rPr>
      </w:pPr>
      <w:r w:rsidRPr="001661B9">
        <w:rPr>
          <w:rFonts w:ascii="Times New Roman" w:hAnsi="Times New Roman"/>
          <w:b w:val="0"/>
          <w:sz w:val="24"/>
          <w:szCs w:val="24"/>
        </w:rPr>
        <w:t>Wykonawca ponosi pełną odpowiedzialność za realizację części przedmiotu umowy, którą wykonuje przy pomocy podwykonawcy.</w:t>
      </w:r>
    </w:p>
    <w:p w:rsidR="00170FC5" w:rsidRDefault="00170FC5" w:rsidP="001661B9">
      <w:pPr>
        <w:jc w:val="center"/>
        <w:rPr>
          <w:rFonts w:ascii="Times New Roman" w:hAnsi="Times New Roman" w:cs="Times New Roman"/>
          <w:b/>
        </w:rPr>
      </w:pP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lastRenderedPageBreak/>
        <w:t>§ 5</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Wynagrodzenie</w:t>
      </w:r>
    </w:p>
    <w:p w:rsidR="001661B9" w:rsidRPr="001661B9" w:rsidRDefault="001661B9" w:rsidP="008805ED">
      <w:pPr>
        <w:pStyle w:val="Tekstpodstawowy"/>
        <w:widowControl w:val="0"/>
        <w:numPr>
          <w:ilvl w:val="0"/>
          <w:numId w:val="36"/>
        </w:numPr>
        <w:tabs>
          <w:tab w:val="clear" w:pos="720"/>
          <w:tab w:val="num" w:pos="360"/>
        </w:tabs>
        <w:suppressAutoHyphens/>
        <w:ind w:left="360"/>
        <w:rPr>
          <w:rFonts w:ascii="Times New Roman" w:hAnsi="Times New Roman"/>
          <w:b w:val="0"/>
          <w:sz w:val="24"/>
          <w:szCs w:val="24"/>
        </w:rPr>
      </w:pPr>
      <w:r w:rsidRPr="001661B9">
        <w:rPr>
          <w:rFonts w:ascii="Times New Roman" w:hAnsi="Times New Roman"/>
          <w:b w:val="0"/>
          <w:sz w:val="24"/>
          <w:szCs w:val="24"/>
        </w:rPr>
        <w:t>Z tytułu realizacji przedmiotu umowy Wykonawca otrzyma wynagrodzenie w wysokości ………………………………… zł brutto (słownie</w:t>
      </w:r>
      <w:r w:rsidR="00AD20E6">
        <w:rPr>
          <w:rFonts w:ascii="Times New Roman" w:hAnsi="Times New Roman"/>
          <w:b w:val="0"/>
          <w:sz w:val="24"/>
          <w:szCs w:val="24"/>
        </w:rPr>
        <w:t xml:space="preserve"> złotych </w:t>
      </w:r>
      <w:r w:rsidRPr="001661B9">
        <w:rPr>
          <w:rFonts w:ascii="Times New Roman" w:hAnsi="Times New Roman"/>
          <w:b w:val="0"/>
          <w:sz w:val="24"/>
          <w:szCs w:val="24"/>
        </w:rPr>
        <w:t>: ……………………………..), zg</w:t>
      </w:r>
      <w:r w:rsidR="00EA36BC">
        <w:rPr>
          <w:rFonts w:ascii="Times New Roman" w:hAnsi="Times New Roman"/>
          <w:b w:val="0"/>
          <w:sz w:val="24"/>
          <w:szCs w:val="24"/>
        </w:rPr>
        <w:t>odnie z treścią złożonej oferty, w tym podatek vat w wysokości ……………..</w:t>
      </w:r>
    </w:p>
    <w:p w:rsidR="001661B9" w:rsidRPr="001661B9" w:rsidRDefault="001661B9" w:rsidP="008805ED">
      <w:pPr>
        <w:widowControl/>
        <w:numPr>
          <w:ilvl w:val="0"/>
          <w:numId w:val="36"/>
        </w:numPr>
        <w:tabs>
          <w:tab w:val="clear" w:pos="720"/>
          <w:tab w:val="num" w:pos="360"/>
          <w:tab w:val="left" w:pos="926"/>
          <w:tab w:val="right" w:pos="9313"/>
        </w:tabs>
        <w:suppressAutoHyphens/>
        <w:ind w:left="360"/>
        <w:jc w:val="both"/>
        <w:rPr>
          <w:rFonts w:ascii="Times New Roman" w:hAnsi="Times New Roman" w:cs="Times New Roman"/>
        </w:rPr>
      </w:pPr>
      <w:r w:rsidRPr="001661B9">
        <w:rPr>
          <w:rFonts w:ascii="Times New Roman" w:hAnsi="Times New Roman" w:cs="Times New Roman"/>
        </w:rPr>
        <w:t xml:space="preserve">Wynagrodzenie, o którym mowa w ust. 1 niniejszego §, zgodnie z art. 3 ust. 2 ustawy z dnia 9 maja 2014 r. o informowaniu o cenach towarów i usług (Dz. U. z 10.07.2014 </w:t>
      </w:r>
      <w:r w:rsidRPr="001661B9">
        <w:rPr>
          <w:rFonts w:ascii="Times New Roman" w:hAnsi="Times New Roman" w:cs="Times New Roman"/>
          <w:bCs/>
        </w:rPr>
        <w:t>r. poz. 915 ze zm.</w:t>
      </w:r>
      <w:r w:rsidRPr="001661B9">
        <w:rPr>
          <w:rFonts w:ascii="Times New Roman" w:hAnsi="Times New Roman" w:cs="Times New Roman"/>
        </w:rPr>
        <w:t>), uwzględnia podatek od towarów i usług oraz podatek akcyzowy, jeżeli na podstawie odrębnych przepisów sprzedaż towaru (usługi) podlega w/w podatkom.</w:t>
      </w:r>
    </w:p>
    <w:p w:rsidR="001661B9" w:rsidRPr="001661B9" w:rsidRDefault="001661B9" w:rsidP="008805ED">
      <w:pPr>
        <w:pStyle w:val="Tekstpodstawowy"/>
        <w:widowControl w:val="0"/>
        <w:numPr>
          <w:ilvl w:val="0"/>
          <w:numId w:val="36"/>
        </w:numPr>
        <w:tabs>
          <w:tab w:val="clear" w:pos="720"/>
          <w:tab w:val="num" w:pos="360"/>
        </w:tabs>
        <w:suppressAutoHyphens/>
        <w:ind w:left="360"/>
        <w:rPr>
          <w:rFonts w:ascii="Times New Roman" w:hAnsi="Times New Roman"/>
          <w:b w:val="0"/>
          <w:sz w:val="24"/>
          <w:szCs w:val="24"/>
        </w:rPr>
      </w:pPr>
      <w:r w:rsidRPr="001661B9">
        <w:rPr>
          <w:rFonts w:ascii="Times New Roman" w:hAnsi="Times New Roman"/>
          <w:b w:val="0"/>
          <w:sz w:val="24"/>
          <w:szCs w:val="24"/>
        </w:rPr>
        <w:t xml:space="preserve">Wynagrodzenie wskazana w ust. 1 zawiera w sobie koszty opakowania, transportu, rozładunku i montażu </w:t>
      </w:r>
      <w:r w:rsidR="00204BD0">
        <w:rPr>
          <w:rFonts w:ascii="Times New Roman" w:hAnsi="Times New Roman"/>
          <w:b w:val="0"/>
          <w:sz w:val="24"/>
          <w:szCs w:val="24"/>
        </w:rPr>
        <w:t>przedmiotu umowy</w:t>
      </w:r>
      <w:r w:rsidRPr="001661B9">
        <w:rPr>
          <w:rFonts w:ascii="Times New Roman" w:hAnsi="Times New Roman"/>
          <w:b w:val="0"/>
          <w:sz w:val="24"/>
          <w:szCs w:val="24"/>
        </w:rPr>
        <w:t xml:space="preserve">, przeszkolenia personelu, serwisu w okresie gwarancji </w:t>
      </w:r>
      <w:r w:rsidR="00844975">
        <w:rPr>
          <w:rFonts w:ascii="Times New Roman" w:hAnsi="Times New Roman"/>
          <w:b w:val="0"/>
          <w:sz w:val="24"/>
          <w:szCs w:val="24"/>
        </w:rPr>
        <w:t xml:space="preserve">w tym ewentualnych kosztów dojazdów </w:t>
      </w:r>
      <w:r w:rsidRPr="001661B9">
        <w:rPr>
          <w:rFonts w:ascii="Times New Roman" w:hAnsi="Times New Roman"/>
          <w:b w:val="0"/>
          <w:sz w:val="24"/>
          <w:szCs w:val="24"/>
        </w:rPr>
        <w:t xml:space="preserve">oraz inne koszty niezbędne do prawidłowej realizacji niniejszej umowy. </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6</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Płatności</w:t>
      </w:r>
    </w:p>
    <w:p w:rsidR="001661B9" w:rsidRPr="001661B9" w:rsidRDefault="001661B9" w:rsidP="008805ED">
      <w:pPr>
        <w:pStyle w:val="Tekstpodstawowy"/>
        <w:widowControl w:val="0"/>
        <w:numPr>
          <w:ilvl w:val="0"/>
          <w:numId w:val="34"/>
        </w:numPr>
        <w:suppressAutoHyphens/>
        <w:rPr>
          <w:rFonts w:ascii="Times New Roman" w:hAnsi="Times New Roman"/>
          <w:b w:val="0"/>
          <w:sz w:val="24"/>
          <w:szCs w:val="24"/>
        </w:rPr>
      </w:pPr>
      <w:r w:rsidRPr="001661B9">
        <w:rPr>
          <w:rFonts w:ascii="Times New Roman" w:hAnsi="Times New Roman"/>
          <w:b w:val="0"/>
          <w:sz w:val="24"/>
          <w:szCs w:val="24"/>
        </w:rPr>
        <w:t xml:space="preserve">Podstawą do wystawienia przez Wykonawcę faktury VAT za realizację zamówienia będzie podpisany przez strony bezusterkowy protokół odbioru przedmiotu umowy wskazanego w § 1 umowy. </w:t>
      </w:r>
    </w:p>
    <w:p w:rsidR="001661B9" w:rsidRPr="001661B9" w:rsidRDefault="001661B9" w:rsidP="008805ED">
      <w:pPr>
        <w:pStyle w:val="Tekstpodstawowy"/>
        <w:widowControl w:val="0"/>
        <w:numPr>
          <w:ilvl w:val="0"/>
          <w:numId w:val="34"/>
        </w:numPr>
        <w:suppressAutoHyphens/>
        <w:rPr>
          <w:rFonts w:ascii="Times New Roman" w:hAnsi="Times New Roman"/>
          <w:b w:val="0"/>
          <w:sz w:val="24"/>
          <w:szCs w:val="24"/>
        </w:rPr>
      </w:pPr>
      <w:r w:rsidRPr="001661B9">
        <w:rPr>
          <w:rFonts w:ascii="Times New Roman" w:hAnsi="Times New Roman"/>
          <w:b w:val="0"/>
          <w:sz w:val="24"/>
          <w:szCs w:val="24"/>
        </w:rPr>
        <w:t xml:space="preserve">Zapłata należności dokonywana będzie przelewem na konto bankowe Wykonawcy wskazane w fakturze VAT w terminie do 30 dni kalendarzowych od daty doręczenia prawidłowo wystawionej faktury VAT do siedziby Zamawiającego. </w:t>
      </w:r>
    </w:p>
    <w:p w:rsidR="001661B9" w:rsidRPr="001661B9" w:rsidRDefault="001661B9" w:rsidP="008805ED">
      <w:pPr>
        <w:pStyle w:val="Tekstpodstawowy"/>
        <w:widowControl w:val="0"/>
        <w:numPr>
          <w:ilvl w:val="0"/>
          <w:numId w:val="34"/>
        </w:numPr>
        <w:suppressAutoHyphens/>
        <w:rPr>
          <w:rFonts w:ascii="Times New Roman" w:hAnsi="Times New Roman"/>
          <w:b w:val="0"/>
          <w:sz w:val="24"/>
          <w:szCs w:val="24"/>
        </w:rPr>
      </w:pPr>
      <w:r w:rsidRPr="001661B9">
        <w:rPr>
          <w:rFonts w:ascii="Times New Roman" w:hAnsi="Times New Roman"/>
          <w:b w:val="0"/>
          <w:sz w:val="24"/>
          <w:szCs w:val="24"/>
        </w:rPr>
        <w:t>Za dzień zapłaty przyjmuje się datę obciążenia rachunku bankowego Zamawiającego.</w:t>
      </w:r>
    </w:p>
    <w:p w:rsidR="001661B9" w:rsidRPr="001661B9" w:rsidRDefault="001661B9" w:rsidP="008805ED">
      <w:pPr>
        <w:widowControl/>
        <w:numPr>
          <w:ilvl w:val="0"/>
          <w:numId w:val="34"/>
        </w:numPr>
        <w:suppressAutoHyphens/>
        <w:jc w:val="both"/>
        <w:rPr>
          <w:rFonts w:ascii="Times New Roman" w:hAnsi="Times New Roman" w:cs="Times New Roman"/>
        </w:rPr>
      </w:pPr>
      <w:r w:rsidRPr="001661B9">
        <w:rPr>
          <w:rFonts w:ascii="Times New Roman" w:hAnsi="Times New Roman" w:cs="Times New Roman"/>
        </w:rPr>
        <w:t xml:space="preserve">Wykonawca nie może dokonywać przelewu (cesji) wierzytelności przypadającej mu w stosunku do Zamawiającego na rzecz osób trzecich bez uzyskania uprzedniej, pisemnej zgody Zamawiającego, pod rygorem nieważności. </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7</w:t>
      </w:r>
    </w:p>
    <w:p w:rsidR="001661B9" w:rsidRPr="001661B9" w:rsidRDefault="00F17200" w:rsidP="001661B9">
      <w:pPr>
        <w:jc w:val="center"/>
        <w:rPr>
          <w:rFonts w:ascii="Times New Roman" w:hAnsi="Times New Roman" w:cs="Times New Roman"/>
          <w:b/>
        </w:rPr>
      </w:pPr>
      <w:r>
        <w:rPr>
          <w:rFonts w:ascii="Times New Roman" w:hAnsi="Times New Roman" w:cs="Times New Roman"/>
          <w:b/>
        </w:rPr>
        <w:t>G</w:t>
      </w:r>
      <w:r w:rsidR="001661B9" w:rsidRPr="001661B9">
        <w:rPr>
          <w:rFonts w:ascii="Times New Roman" w:hAnsi="Times New Roman" w:cs="Times New Roman"/>
          <w:b/>
        </w:rPr>
        <w:t>warancja jakości</w:t>
      </w:r>
    </w:p>
    <w:p w:rsidR="001661B9" w:rsidRPr="001661B9" w:rsidRDefault="001661B9" w:rsidP="008805ED">
      <w:pPr>
        <w:widowControl/>
        <w:numPr>
          <w:ilvl w:val="0"/>
          <w:numId w:val="37"/>
        </w:numPr>
        <w:tabs>
          <w:tab w:val="clear" w:pos="720"/>
          <w:tab w:val="left" w:pos="426"/>
          <w:tab w:val="num" w:pos="989"/>
        </w:tabs>
        <w:suppressAutoHyphens/>
        <w:ind w:left="426" w:hanging="426"/>
        <w:jc w:val="both"/>
        <w:rPr>
          <w:rFonts w:ascii="Times New Roman" w:hAnsi="Times New Roman" w:cs="Times New Roman"/>
        </w:rPr>
      </w:pPr>
      <w:r w:rsidRPr="001661B9">
        <w:rPr>
          <w:rFonts w:ascii="Times New Roman" w:hAnsi="Times New Roman" w:cs="Times New Roman"/>
        </w:rPr>
        <w:t xml:space="preserve">Na dostarczony </w:t>
      </w:r>
      <w:r w:rsidR="00EA36BC">
        <w:rPr>
          <w:rFonts w:ascii="Times New Roman" w:hAnsi="Times New Roman" w:cs="Times New Roman"/>
        </w:rPr>
        <w:t xml:space="preserve">i zamontowany </w:t>
      </w:r>
      <w:r w:rsidRPr="001661B9">
        <w:rPr>
          <w:rFonts w:ascii="Times New Roman" w:hAnsi="Times New Roman" w:cs="Times New Roman"/>
        </w:rPr>
        <w:t xml:space="preserve">przedmiot umowy Wykonawca udziela Zamawiającemu gwarancji na okres …….. miesięcy </w:t>
      </w:r>
      <w:r w:rsidR="00204BD0">
        <w:rPr>
          <w:rFonts w:ascii="Times New Roman" w:hAnsi="Times New Roman" w:cs="Times New Roman"/>
          <w:color w:val="auto"/>
        </w:rPr>
        <w:t>(min. 12 m-</w:t>
      </w:r>
      <w:proofErr w:type="spellStart"/>
      <w:r w:rsidR="00204BD0">
        <w:rPr>
          <w:rFonts w:ascii="Times New Roman" w:hAnsi="Times New Roman" w:cs="Times New Roman"/>
          <w:color w:val="auto"/>
        </w:rPr>
        <w:t>cy</w:t>
      </w:r>
      <w:proofErr w:type="spellEnd"/>
      <w:r w:rsidR="00204BD0">
        <w:rPr>
          <w:rFonts w:ascii="Times New Roman" w:hAnsi="Times New Roman" w:cs="Times New Roman"/>
          <w:color w:val="auto"/>
        </w:rPr>
        <w:t>, max 24</w:t>
      </w:r>
      <w:r w:rsidRPr="005A23FB">
        <w:rPr>
          <w:rFonts w:ascii="Times New Roman" w:hAnsi="Times New Roman" w:cs="Times New Roman"/>
          <w:color w:val="auto"/>
        </w:rPr>
        <w:t xml:space="preserve"> m-</w:t>
      </w:r>
      <w:proofErr w:type="spellStart"/>
      <w:r w:rsidRPr="005A23FB">
        <w:rPr>
          <w:rFonts w:ascii="Times New Roman" w:hAnsi="Times New Roman" w:cs="Times New Roman"/>
          <w:color w:val="auto"/>
        </w:rPr>
        <w:t>cy</w:t>
      </w:r>
      <w:proofErr w:type="spellEnd"/>
      <w:r w:rsidRPr="0075042E">
        <w:rPr>
          <w:rFonts w:ascii="Times New Roman" w:hAnsi="Times New Roman" w:cs="Times New Roman"/>
          <w:color w:val="auto"/>
        </w:rPr>
        <w:t>)</w:t>
      </w:r>
      <w:r w:rsidRPr="001661B9">
        <w:rPr>
          <w:rFonts w:ascii="Times New Roman" w:hAnsi="Times New Roman" w:cs="Times New Roman"/>
          <w:color w:val="FF0000"/>
        </w:rPr>
        <w:t xml:space="preserve"> </w:t>
      </w:r>
      <w:r w:rsidRPr="001661B9">
        <w:rPr>
          <w:rFonts w:ascii="Times New Roman" w:hAnsi="Times New Roman" w:cs="Times New Roman"/>
        </w:rPr>
        <w:t xml:space="preserve">bez limitu </w:t>
      </w:r>
      <w:r w:rsidR="00204BD0">
        <w:rPr>
          <w:rFonts w:ascii="Times New Roman" w:hAnsi="Times New Roman" w:cs="Times New Roman"/>
        </w:rPr>
        <w:t xml:space="preserve">godzin </w:t>
      </w:r>
      <w:r w:rsidRPr="001661B9">
        <w:rPr>
          <w:rFonts w:ascii="Times New Roman" w:hAnsi="Times New Roman" w:cs="Times New Roman"/>
        </w:rPr>
        <w:t>skanów, licząc od dnia bezusterkowego odbioru przedmiotu umowy przez Zamawiającego.</w:t>
      </w:r>
    </w:p>
    <w:p w:rsidR="001661B9" w:rsidRPr="001661B9" w:rsidRDefault="001661B9" w:rsidP="008805ED">
      <w:pPr>
        <w:widowControl/>
        <w:numPr>
          <w:ilvl w:val="0"/>
          <w:numId w:val="37"/>
        </w:numPr>
        <w:tabs>
          <w:tab w:val="clear" w:pos="720"/>
          <w:tab w:val="left" w:pos="426"/>
          <w:tab w:val="num" w:pos="989"/>
        </w:tabs>
        <w:suppressAutoHyphens/>
        <w:ind w:left="426" w:hanging="426"/>
        <w:jc w:val="both"/>
        <w:rPr>
          <w:rFonts w:ascii="Times New Roman" w:hAnsi="Times New Roman" w:cs="Times New Roman"/>
        </w:rPr>
      </w:pPr>
      <w:r w:rsidRPr="001661B9">
        <w:rPr>
          <w:rFonts w:ascii="Times New Roman" w:hAnsi="Times New Roman" w:cs="Times New Roman"/>
        </w:rPr>
        <w:t xml:space="preserve">W razie stwierdzenia wad, braków lub niezgodności przedmiotu zamówienia z umową, Zamawiający prześle faksem lub pocztą elektroniczną pisemną reklamację Wykonawcy, a Wykonawca zobowiązuje się do usunięcia wad, braków lub niezgodności przedmiotu zamówienia z umową niezwłocznie, lecz </w:t>
      </w:r>
      <w:r w:rsidRPr="00B61423">
        <w:rPr>
          <w:rFonts w:ascii="Times New Roman" w:hAnsi="Times New Roman" w:cs="Times New Roman"/>
          <w:b/>
        </w:rPr>
        <w:t>nie później niż w terminie 24 godzin</w:t>
      </w:r>
      <w:r w:rsidRPr="001661B9">
        <w:rPr>
          <w:rFonts w:ascii="Times New Roman" w:hAnsi="Times New Roman" w:cs="Times New Roman"/>
        </w:rPr>
        <w:t xml:space="preserve"> </w:t>
      </w:r>
      <w:r w:rsidR="005E2970">
        <w:rPr>
          <w:rFonts w:ascii="Times New Roman" w:hAnsi="Times New Roman" w:cs="Times New Roman"/>
        </w:rPr>
        <w:t xml:space="preserve">(dotyczy dni roboczych) </w:t>
      </w:r>
      <w:r w:rsidRPr="001661B9">
        <w:rPr>
          <w:rFonts w:ascii="Times New Roman" w:hAnsi="Times New Roman" w:cs="Times New Roman"/>
        </w:rPr>
        <w:t>od momentu otrzymania reklamacji przesłanej faksem lub pocztą elektroniczną. Okres gwarancji każdorazowo zostaje przedłużony o czas trwania naprawy, liczony w pełnych dniach od zgłoszenia aż do czasu zakończenia usu</w:t>
      </w:r>
      <w:r w:rsidR="00AD20E6">
        <w:rPr>
          <w:rFonts w:ascii="Times New Roman" w:hAnsi="Times New Roman" w:cs="Times New Roman"/>
        </w:rPr>
        <w:t>nięcia</w:t>
      </w:r>
      <w:r w:rsidRPr="001661B9">
        <w:rPr>
          <w:rFonts w:ascii="Times New Roman" w:hAnsi="Times New Roman" w:cs="Times New Roman"/>
        </w:rPr>
        <w:t xml:space="preserve"> usterki.</w:t>
      </w:r>
    </w:p>
    <w:p w:rsidR="001661B9" w:rsidRPr="001661B9" w:rsidRDefault="001661B9" w:rsidP="008805ED">
      <w:pPr>
        <w:widowControl/>
        <w:numPr>
          <w:ilvl w:val="0"/>
          <w:numId w:val="37"/>
        </w:numPr>
        <w:tabs>
          <w:tab w:val="clear" w:pos="720"/>
          <w:tab w:val="left" w:pos="426"/>
          <w:tab w:val="num" w:pos="989"/>
        </w:tabs>
        <w:suppressAutoHyphens/>
        <w:ind w:left="426" w:hanging="426"/>
        <w:jc w:val="both"/>
        <w:rPr>
          <w:rFonts w:ascii="Times New Roman" w:hAnsi="Times New Roman" w:cs="Times New Roman"/>
        </w:rPr>
      </w:pPr>
      <w:r w:rsidRPr="001661B9">
        <w:rPr>
          <w:rFonts w:ascii="Times New Roman" w:hAnsi="Times New Roman" w:cs="Times New Roman"/>
        </w:rPr>
        <w:t xml:space="preserve">W przypadku gdy wada przedmiotu umowy nie da się usunąć lub pomimo dokonania naprawy gwarancyjnej urządzenie w którym przedmiot zamówienia został zainstalowany wykazuje błędy w prawidłowym funkcjonowaniu Wykonawca zobowiązany jest </w:t>
      </w:r>
      <w:r w:rsidR="00297F43">
        <w:rPr>
          <w:rFonts w:ascii="Times New Roman" w:hAnsi="Times New Roman" w:cs="Times New Roman"/>
        </w:rPr>
        <w:t xml:space="preserve">na własny koszt </w:t>
      </w:r>
      <w:r w:rsidRPr="001661B9">
        <w:rPr>
          <w:rFonts w:ascii="Times New Roman" w:hAnsi="Times New Roman" w:cs="Times New Roman"/>
        </w:rPr>
        <w:t>do wymiany przedmiotu zamówienia na fabrycznie nowy nieużywany i wolny od wszelkich wad zapewniający prawidłowe funkcjonowanie urządzenia.</w:t>
      </w:r>
    </w:p>
    <w:p w:rsidR="001661B9" w:rsidRPr="001661B9" w:rsidRDefault="001661B9" w:rsidP="008805ED">
      <w:pPr>
        <w:widowControl/>
        <w:numPr>
          <w:ilvl w:val="0"/>
          <w:numId w:val="37"/>
        </w:numPr>
        <w:tabs>
          <w:tab w:val="clear" w:pos="720"/>
          <w:tab w:val="left" w:pos="426"/>
          <w:tab w:val="num" w:pos="989"/>
        </w:tabs>
        <w:suppressAutoHyphens/>
        <w:ind w:left="426" w:hanging="426"/>
        <w:jc w:val="both"/>
        <w:rPr>
          <w:rFonts w:ascii="Times New Roman" w:hAnsi="Times New Roman" w:cs="Times New Roman"/>
        </w:rPr>
      </w:pPr>
      <w:r w:rsidRPr="001661B9">
        <w:rPr>
          <w:rFonts w:ascii="Times New Roman" w:hAnsi="Times New Roman" w:cs="Times New Roman"/>
        </w:rPr>
        <w:t>Jeżeli Wykonawca nie usunie wady, braku albo niezgodności przedmiotu zamówienia z umową w terminie, o którym mowa w ust. 2, Zamawiający ma prawo do zaangażowania innych osób prawnych lub fizycznych (tzw. wykonanie zastępcze) w celu usunięcia wady, braku, niezgodności przedmiotu zamówienia z umową a kosztami z tego tytułu obciąż</w:t>
      </w:r>
      <w:r w:rsidR="00297F43">
        <w:rPr>
          <w:rFonts w:ascii="Times New Roman" w:hAnsi="Times New Roman" w:cs="Times New Roman"/>
        </w:rPr>
        <w:t xml:space="preserve">y </w:t>
      </w:r>
      <w:r w:rsidRPr="001661B9">
        <w:rPr>
          <w:rFonts w:ascii="Times New Roman" w:hAnsi="Times New Roman" w:cs="Times New Roman"/>
        </w:rPr>
        <w:t xml:space="preserve">Wykonawcę. </w:t>
      </w:r>
    </w:p>
    <w:p w:rsidR="001661B9" w:rsidRPr="001661B9" w:rsidRDefault="001661B9" w:rsidP="008805ED">
      <w:pPr>
        <w:widowControl/>
        <w:numPr>
          <w:ilvl w:val="0"/>
          <w:numId w:val="37"/>
        </w:numPr>
        <w:tabs>
          <w:tab w:val="clear" w:pos="720"/>
          <w:tab w:val="left" w:pos="426"/>
          <w:tab w:val="num" w:pos="989"/>
        </w:tabs>
        <w:suppressAutoHyphens/>
        <w:ind w:left="426" w:hanging="426"/>
        <w:jc w:val="both"/>
        <w:rPr>
          <w:rFonts w:ascii="Times New Roman" w:hAnsi="Times New Roman" w:cs="Times New Roman"/>
        </w:rPr>
      </w:pPr>
      <w:r w:rsidRPr="001661B9">
        <w:rPr>
          <w:rFonts w:ascii="Times New Roman" w:hAnsi="Times New Roman" w:cs="Times New Roman"/>
        </w:rPr>
        <w:t xml:space="preserve">W przypadku dokonywania naprawy gwarancyjnej, wszystkie wymienione elementy będą fabrycznie nowe i </w:t>
      </w:r>
      <w:r w:rsidR="00204BD0">
        <w:rPr>
          <w:rFonts w:ascii="Times New Roman" w:hAnsi="Times New Roman" w:cs="Times New Roman"/>
        </w:rPr>
        <w:t xml:space="preserve">kompatybilne z </w:t>
      </w:r>
      <w:r w:rsidR="00ED73F8">
        <w:rPr>
          <w:rFonts w:ascii="Times New Roman" w:hAnsi="Times New Roman" w:cs="Times New Roman"/>
        </w:rPr>
        <w:t xml:space="preserve">przedmiotowym </w:t>
      </w:r>
      <w:r w:rsidR="00204BD0">
        <w:rPr>
          <w:rFonts w:ascii="Times New Roman" w:hAnsi="Times New Roman" w:cs="Times New Roman"/>
        </w:rPr>
        <w:t>tomografem</w:t>
      </w:r>
      <w:r w:rsidRPr="001661B9">
        <w:rPr>
          <w:rFonts w:ascii="Times New Roman" w:hAnsi="Times New Roman" w:cs="Times New Roman"/>
        </w:rPr>
        <w:t>.</w:t>
      </w:r>
    </w:p>
    <w:p w:rsidR="001661B9" w:rsidRPr="001661B9" w:rsidRDefault="001661B9" w:rsidP="001661B9">
      <w:pPr>
        <w:tabs>
          <w:tab w:val="left" w:pos="426"/>
        </w:tabs>
        <w:ind w:left="426"/>
        <w:jc w:val="both"/>
        <w:rPr>
          <w:rFonts w:ascii="Times New Roman" w:hAnsi="Times New Roman" w:cs="Times New Roman"/>
        </w:rPr>
      </w:pP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lastRenderedPageBreak/>
        <w:t>§ 8</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Kary umowne</w:t>
      </w:r>
    </w:p>
    <w:p w:rsidR="001661B9" w:rsidRDefault="001661B9" w:rsidP="008805ED">
      <w:pPr>
        <w:widowControl/>
        <w:numPr>
          <w:ilvl w:val="0"/>
          <w:numId w:val="43"/>
        </w:numPr>
        <w:tabs>
          <w:tab w:val="clear" w:pos="720"/>
          <w:tab w:val="num" w:pos="360"/>
        </w:tabs>
        <w:suppressAutoHyphens/>
        <w:ind w:left="360"/>
        <w:jc w:val="both"/>
        <w:rPr>
          <w:rFonts w:ascii="Times New Roman" w:hAnsi="Times New Roman" w:cs="Times New Roman"/>
        </w:rPr>
      </w:pPr>
      <w:r w:rsidRPr="001661B9">
        <w:rPr>
          <w:rFonts w:ascii="Times New Roman" w:hAnsi="Times New Roman" w:cs="Times New Roman"/>
        </w:rPr>
        <w:t>Strony ustalają odpowiedzialność za niewykonanie lub nienależyte wykonanie zobowiązań umownych w formie kar umownych w następujących przypadkach i wyso</w:t>
      </w:r>
      <w:r w:rsidR="00297F43">
        <w:rPr>
          <w:rFonts w:ascii="Times New Roman" w:hAnsi="Times New Roman" w:cs="Times New Roman"/>
        </w:rPr>
        <w:t>kościach.</w:t>
      </w:r>
    </w:p>
    <w:p w:rsidR="001661B9" w:rsidRPr="00297F43" w:rsidRDefault="001661B9" w:rsidP="00014A88">
      <w:pPr>
        <w:widowControl/>
        <w:numPr>
          <w:ilvl w:val="0"/>
          <w:numId w:val="43"/>
        </w:numPr>
        <w:tabs>
          <w:tab w:val="clear" w:pos="720"/>
          <w:tab w:val="num" w:pos="360"/>
        </w:tabs>
        <w:suppressAutoHyphens/>
        <w:ind w:left="283" w:hanging="283"/>
        <w:jc w:val="both"/>
        <w:rPr>
          <w:rFonts w:ascii="Times New Roman" w:hAnsi="Times New Roman" w:cs="Times New Roman"/>
        </w:rPr>
      </w:pPr>
      <w:r w:rsidRPr="00297F43">
        <w:rPr>
          <w:rFonts w:ascii="Times New Roman" w:hAnsi="Times New Roman" w:cs="Times New Roman"/>
        </w:rPr>
        <w:t>Zamawiający zapłaci kary umowne Wykonawcy:</w:t>
      </w:r>
    </w:p>
    <w:p w:rsidR="001661B9" w:rsidRDefault="001661B9" w:rsidP="008805ED">
      <w:pPr>
        <w:pStyle w:val="Akapitzlist"/>
        <w:widowControl/>
        <w:numPr>
          <w:ilvl w:val="1"/>
          <w:numId w:val="32"/>
        </w:numPr>
        <w:tabs>
          <w:tab w:val="left" w:pos="993"/>
        </w:tabs>
        <w:suppressAutoHyphens/>
        <w:contextualSpacing w:val="0"/>
        <w:jc w:val="both"/>
        <w:rPr>
          <w:rFonts w:ascii="Times New Roman" w:hAnsi="Times New Roman" w:cs="Times New Roman"/>
        </w:rPr>
      </w:pPr>
      <w:r w:rsidRPr="001661B9">
        <w:rPr>
          <w:rFonts w:ascii="Times New Roman" w:hAnsi="Times New Roman" w:cs="Times New Roman"/>
        </w:rPr>
        <w:t xml:space="preserve">za odstąpienie od umowy przez </w:t>
      </w:r>
      <w:r w:rsidR="00297F43">
        <w:rPr>
          <w:rFonts w:ascii="Times New Roman" w:hAnsi="Times New Roman" w:cs="Times New Roman"/>
        </w:rPr>
        <w:t>Wykonawcę</w:t>
      </w:r>
      <w:r w:rsidRPr="001661B9">
        <w:rPr>
          <w:rFonts w:ascii="Times New Roman" w:hAnsi="Times New Roman" w:cs="Times New Roman"/>
        </w:rPr>
        <w:t xml:space="preserve"> z przyczyn leżących po stronie Zamawiającego - w wysokości </w:t>
      </w:r>
      <w:r w:rsidRPr="001661B9">
        <w:rPr>
          <w:rFonts w:ascii="Times New Roman" w:hAnsi="Times New Roman" w:cs="Times New Roman"/>
          <w:b/>
        </w:rPr>
        <w:t>10%</w:t>
      </w:r>
      <w:r w:rsidRPr="001661B9">
        <w:rPr>
          <w:rFonts w:ascii="Times New Roman" w:hAnsi="Times New Roman" w:cs="Times New Roman"/>
        </w:rPr>
        <w:t xml:space="preserve"> wynagrodzenia br</w:t>
      </w:r>
      <w:r w:rsidR="00297F43">
        <w:rPr>
          <w:rFonts w:ascii="Times New Roman" w:hAnsi="Times New Roman" w:cs="Times New Roman"/>
        </w:rPr>
        <w:t>utto, o którym mowa w § 5ust. 1</w:t>
      </w:r>
      <w:r w:rsidR="00B61423">
        <w:rPr>
          <w:rFonts w:ascii="Times New Roman" w:hAnsi="Times New Roman" w:cs="Times New Roman"/>
        </w:rPr>
        <w:t>niniejszej umowy</w:t>
      </w:r>
      <w:r w:rsidR="00297F43">
        <w:rPr>
          <w:rFonts w:ascii="Times New Roman" w:hAnsi="Times New Roman" w:cs="Times New Roman"/>
        </w:rPr>
        <w:t>.</w:t>
      </w:r>
    </w:p>
    <w:p w:rsidR="001661B9" w:rsidRPr="001661B9" w:rsidRDefault="00297F43" w:rsidP="00297F43">
      <w:pPr>
        <w:pStyle w:val="Akapitzlist"/>
        <w:widowControl/>
        <w:tabs>
          <w:tab w:val="left" w:pos="993"/>
        </w:tabs>
        <w:suppressAutoHyphens/>
        <w:ind w:left="1440" w:hanging="1298"/>
        <w:contextualSpacing w:val="0"/>
        <w:jc w:val="both"/>
        <w:rPr>
          <w:rFonts w:ascii="Times New Roman" w:hAnsi="Times New Roman" w:cs="Times New Roman"/>
        </w:rPr>
      </w:pPr>
      <w:r>
        <w:rPr>
          <w:rFonts w:ascii="Times New Roman" w:hAnsi="Times New Roman" w:cs="Times New Roman"/>
        </w:rPr>
        <w:t>3.</w:t>
      </w:r>
      <w:r w:rsidR="00A924C5">
        <w:rPr>
          <w:rFonts w:ascii="Times New Roman" w:hAnsi="Times New Roman" w:cs="Times New Roman"/>
        </w:rPr>
        <w:t xml:space="preserve"> </w:t>
      </w:r>
      <w:r w:rsidR="001661B9" w:rsidRPr="001661B9">
        <w:rPr>
          <w:rFonts w:ascii="Times New Roman" w:hAnsi="Times New Roman" w:cs="Times New Roman"/>
        </w:rPr>
        <w:t>Wykonawca zapłaci kary umowne Zamawiającemu:</w:t>
      </w:r>
    </w:p>
    <w:p w:rsidR="001661B9" w:rsidRPr="001661B9" w:rsidRDefault="001661B9" w:rsidP="00297F43">
      <w:pPr>
        <w:widowControl/>
        <w:numPr>
          <w:ilvl w:val="1"/>
          <w:numId w:val="36"/>
        </w:numPr>
        <w:suppressAutoHyphens/>
        <w:ind w:left="993" w:hanging="284"/>
        <w:jc w:val="both"/>
        <w:rPr>
          <w:rFonts w:ascii="Times New Roman" w:hAnsi="Times New Roman" w:cs="Times New Roman"/>
        </w:rPr>
      </w:pPr>
      <w:r w:rsidRPr="001661B9">
        <w:rPr>
          <w:rFonts w:ascii="Times New Roman" w:hAnsi="Times New Roman" w:cs="Times New Roman"/>
        </w:rPr>
        <w:t xml:space="preserve">za odstąpienie od umowy przez </w:t>
      </w:r>
      <w:r w:rsidR="00B61423">
        <w:rPr>
          <w:rFonts w:ascii="Times New Roman" w:hAnsi="Times New Roman" w:cs="Times New Roman"/>
        </w:rPr>
        <w:t>Z</w:t>
      </w:r>
      <w:r w:rsidR="00297F43">
        <w:rPr>
          <w:rFonts w:ascii="Times New Roman" w:hAnsi="Times New Roman" w:cs="Times New Roman"/>
        </w:rPr>
        <w:t xml:space="preserve">amawiającego </w:t>
      </w:r>
      <w:r w:rsidRPr="001661B9">
        <w:rPr>
          <w:rFonts w:ascii="Times New Roman" w:hAnsi="Times New Roman" w:cs="Times New Roman"/>
        </w:rPr>
        <w:t xml:space="preserve">z przyczyn leżących po stronie Wykonawcy - w wysokości </w:t>
      </w:r>
      <w:r w:rsidRPr="001661B9">
        <w:rPr>
          <w:rFonts w:ascii="Times New Roman" w:hAnsi="Times New Roman" w:cs="Times New Roman"/>
          <w:b/>
        </w:rPr>
        <w:t>10%</w:t>
      </w:r>
      <w:r w:rsidRPr="001661B9">
        <w:rPr>
          <w:rFonts w:ascii="Times New Roman" w:hAnsi="Times New Roman" w:cs="Times New Roman"/>
        </w:rPr>
        <w:t xml:space="preserve"> wynagrodzenia brutto, o którym mowa w § 5 ust. 1</w:t>
      </w:r>
      <w:r w:rsidR="00B61423">
        <w:rPr>
          <w:rFonts w:ascii="Times New Roman" w:hAnsi="Times New Roman" w:cs="Times New Roman"/>
        </w:rPr>
        <w:t xml:space="preserve"> niniejszej umowy</w:t>
      </w:r>
      <w:r w:rsidRPr="001661B9">
        <w:rPr>
          <w:rFonts w:ascii="Times New Roman" w:hAnsi="Times New Roman" w:cs="Times New Roman"/>
        </w:rPr>
        <w:t>,</w:t>
      </w:r>
    </w:p>
    <w:p w:rsidR="001661B9" w:rsidRPr="00297F43" w:rsidRDefault="00B61423" w:rsidP="00014A88">
      <w:pPr>
        <w:widowControl/>
        <w:numPr>
          <w:ilvl w:val="1"/>
          <w:numId w:val="36"/>
        </w:numPr>
        <w:suppressAutoHyphens/>
        <w:ind w:left="993" w:hanging="284"/>
        <w:jc w:val="both"/>
        <w:rPr>
          <w:rFonts w:ascii="Times New Roman" w:hAnsi="Times New Roman" w:cs="Times New Roman"/>
        </w:rPr>
      </w:pPr>
      <w:r>
        <w:rPr>
          <w:rFonts w:ascii="Times New Roman" w:hAnsi="Times New Roman" w:cs="Times New Roman"/>
        </w:rPr>
        <w:t>za zwłokę w dostawie przedmiotu umowy</w:t>
      </w:r>
      <w:r w:rsidR="001661B9" w:rsidRPr="00297F43">
        <w:rPr>
          <w:rFonts w:ascii="Times New Roman" w:hAnsi="Times New Roman" w:cs="Times New Roman"/>
        </w:rPr>
        <w:t xml:space="preserve"> zgodnego z umową – </w:t>
      </w:r>
      <w:r w:rsidR="00297F43" w:rsidRPr="00297F43">
        <w:rPr>
          <w:rFonts w:ascii="Times New Roman" w:hAnsi="Times New Roman" w:cs="Times New Roman"/>
        </w:rPr>
        <w:t xml:space="preserve">w wysokości 1 % </w:t>
      </w:r>
      <w:r w:rsidR="001661B9" w:rsidRPr="00297F43">
        <w:rPr>
          <w:rFonts w:ascii="Times New Roman" w:hAnsi="Times New Roman" w:cs="Times New Roman"/>
        </w:rPr>
        <w:t xml:space="preserve"> </w:t>
      </w:r>
      <w:r w:rsidR="00297F43" w:rsidRPr="00297F43">
        <w:rPr>
          <w:rFonts w:ascii="Times New Roman" w:hAnsi="Times New Roman" w:cs="Times New Roman"/>
        </w:rPr>
        <w:t>wynagrodzenia bru</w:t>
      </w:r>
      <w:r w:rsidR="00297F43">
        <w:rPr>
          <w:rFonts w:ascii="Times New Roman" w:hAnsi="Times New Roman" w:cs="Times New Roman"/>
        </w:rPr>
        <w:t>tto, o którym mowa w § 5 ust. 1</w:t>
      </w:r>
      <w:r>
        <w:rPr>
          <w:rFonts w:ascii="Times New Roman" w:hAnsi="Times New Roman" w:cs="Times New Roman"/>
        </w:rPr>
        <w:t xml:space="preserve"> niniejszej umowy</w:t>
      </w:r>
      <w:r w:rsidR="00297F43">
        <w:rPr>
          <w:rFonts w:ascii="Times New Roman" w:hAnsi="Times New Roman" w:cs="Times New Roman"/>
        </w:rPr>
        <w:t xml:space="preserve">, </w:t>
      </w:r>
      <w:r w:rsidR="001661B9" w:rsidRPr="00297F43">
        <w:rPr>
          <w:rFonts w:ascii="Times New Roman" w:hAnsi="Times New Roman" w:cs="Times New Roman"/>
        </w:rPr>
        <w:t>za każdy dzień zwłoki ponad termin określony w umowie,</w:t>
      </w:r>
    </w:p>
    <w:p w:rsidR="00297F43" w:rsidRPr="00297F43" w:rsidRDefault="001661B9" w:rsidP="00297F43">
      <w:pPr>
        <w:widowControl/>
        <w:numPr>
          <w:ilvl w:val="1"/>
          <w:numId w:val="36"/>
        </w:numPr>
        <w:suppressAutoHyphens/>
        <w:ind w:left="993" w:hanging="284"/>
        <w:jc w:val="both"/>
        <w:rPr>
          <w:rFonts w:ascii="Times New Roman" w:hAnsi="Times New Roman" w:cs="Times New Roman"/>
        </w:rPr>
      </w:pPr>
      <w:r w:rsidRPr="001661B9">
        <w:rPr>
          <w:rFonts w:ascii="Times New Roman" w:hAnsi="Times New Roman" w:cs="Times New Roman"/>
        </w:rPr>
        <w:t>za zwłokę w usunięciu wad</w:t>
      </w:r>
      <w:r w:rsidR="00B61423">
        <w:rPr>
          <w:rFonts w:ascii="Times New Roman" w:hAnsi="Times New Roman" w:cs="Times New Roman"/>
        </w:rPr>
        <w:t>, braków lub niezgodności przedmiotu umowy</w:t>
      </w:r>
      <w:r w:rsidRPr="001661B9">
        <w:rPr>
          <w:rFonts w:ascii="Times New Roman" w:hAnsi="Times New Roman" w:cs="Times New Roman"/>
        </w:rPr>
        <w:t xml:space="preserve"> z </w:t>
      </w:r>
      <w:r w:rsidR="00B61423">
        <w:rPr>
          <w:rFonts w:ascii="Times New Roman" w:hAnsi="Times New Roman" w:cs="Times New Roman"/>
        </w:rPr>
        <w:t>warunkami umowy</w:t>
      </w:r>
      <w:r w:rsidRPr="001661B9">
        <w:rPr>
          <w:rFonts w:ascii="Times New Roman" w:hAnsi="Times New Roman" w:cs="Times New Roman"/>
        </w:rPr>
        <w:t xml:space="preserve">, stwierdzonych w okresie gwarancji – </w:t>
      </w:r>
      <w:r w:rsidR="00297F43">
        <w:rPr>
          <w:rFonts w:ascii="Times New Roman" w:hAnsi="Times New Roman" w:cs="Times New Roman"/>
        </w:rPr>
        <w:t>w wysokości 0,5</w:t>
      </w:r>
      <w:r w:rsidR="00297F43" w:rsidRPr="00297F43">
        <w:rPr>
          <w:rFonts w:ascii="Times New Roman" w:hAnsi="Times New Roman" w:cs="Times New Roman"/>
        </w:rPr>
        <w:t xml:space="preserve"> %  wynagrodzenia bru</w:t>
      </w:r>
      <w:r w:rsidR="00297F43">
        <w:rPr>
          <w:rFonts w:ascii="Times New Roman" w:hAnsi="Times New Roman" w:cs="Times New Roman"/>
        </w:rPr>
        <w:t>tto, o którym mowa w § 5 ust. 1</w:t>
      </w:r>
      <w:r w:rsidR="00B61423">
        <w:rPr>
          <w:rFonts w:ascii="Times New Roman" w:hAnsi="Times New Roman" w:cs="Times New Roman"/>
        </w:rPr>
        <w:t xml:space="preserve"> niniejszej umowy</w:t>
      </w:r>
      <w:r w:rsidR="00297F43">
        <w:rPr>
          <w:rFonts w:ascii="Times New Roman" w:hAnsi="Times New Roman" w:cs="Times New Roman"/>
        </w:rPr>
        <w:t xml:space="preserve">, </w:t>
      </w:r>
      <w:r w:rsidR="00297F43" w:rsidRPr="00297F43">
        <w:rPr>
          <w:rFonts w:ascii="Times New Roman" w:hAnsi="Times New Roman" w:cs="Times New Roman"/>
        </w:rPr>
        <w:t>za każdy dzień zwłoki ponad termin określony w umowie,</w:t>
      </w:r>
    </w:p>
    <w:p w:rsidR="001661B9" w:rsidRDefault="001661B9" w:rsidP="00A924C5">
      <w:pPr>
        <w:pStyle w:val="Akapitzlist"/>
        <w:widowControl/>
        <w:numPr>
          <w:ilvl w:val="0"/>
          <w:numId w:val="36"/>
        </w:numPr>
        <w:tabs>
          <w:tab w:val="clear" w:pos="720"/>
          <w:tab w:val="num" w:pos="709"/>
        </w:tabs>
        <w:suppressAutoHyphens/>
        <w:ind w:hanging="436"/>
        <w:jc w:val="both"/>
        <w:rPr>
          <w:rFonts w:ascii="Times New Roman" w:hAnsi="Times New Roman" w:cs="Times New Roman"/>
        </w:rPr>
      </w:pPr>
      <w:r w:rsidRPr="00A924C5">
        <w:rPr>
          <w:rFonts w:ascii="Times New Roman" w:hAnsi="Times New Roman" w:cs="Times New Roman"/>
        </w:rPr>
        <w:t>Zamawiający zastrzega sobie prawo potrącenia kar umownych oraz kosztów, o których mowa w umowie, z wynagrodzenia należnego Wykonawcy. O potrąceniu Zamawiający zawiadomi Wykonawcę w formie pisemnej wraz z podaniem uzasadnienia.</w:t>
      </w:r>
    </w:p>
    <w:p w:rsidR="001661B9" w:rsidRDefault="001661B9" w:rsidP="00A924C5">
      <w:pPr>
        <w:pStyle w:val="Akapitzlist"/>
        <w:widowControl/>
        <w:numPr>
          <w:ilvl w:val="0"/>
          <w:numId w:val="36"/>
        </w:numPr>
        <w:suppressAutoHyphens/>
        <w:ind w:left="709" w:hanging="425"/>
        <w:jc w:val="both"/>
        <w:rPr>
          <w:rFonts w:ascii="Times New Roman" w:hAnsi="Times New Roman" w:cs="Times New Roman"/>
        </w:rPr>
      </w:pPr>
      <w:r w:rsidRPr="00A924C5">
        <w:rPr>
          <w:rFonts w:ascii="Times New Roman" w:hAnsi="Times New Roman" w:cs="Times New Roman"/>
        </w:rPr>
        <w:t xml:space="preserve">Jeżeli kara umowna nie pokryje poniesionej szkody, Zamawiający może dochodzić </w:t>
      </w:r>
      <w:r w:rsidR="00A924C5">
        <w:rPr>
          <w:rFonts w:ascii="Times New Roman" w:hAnsi="Times New Roman" w:cs="Times New Roman"/>
        </w:rPr>
        <w:t xml:space="preserve">  </w:t>
      </w:r>
      <w:r w:rsidRPr="00A924C5">
        <w:rPr>
          <w:rFonts w:ascii="Times New Roman" w:hAnsi="Times New Roman" w:cs="Times New Roman"/>
        </w:rPr>
        <w:t>odszkodowania uzupełniającego na zasadach ogólnych.</w:t>
      </w:r>
    </w:p>
    <w:p w:rsidR="001661B9" w:rsidRDefault="001661B9" w:rsidP="00A924C5">
      <w:pPr>
        <w:pStyle w:val="Akapitzlist"/>
        <w:widowControl/>
        <w:numPr>
          <w:ilvl w:val="0"/>
          <w:numId w:val="36"/>
        </w:numPr>
        <w:suppressAutoHyphens/>
        <w:ind w:hanging="436"/>
        <w:jc w:val="both"/>
        <w:rPr>
          <w:rFonts w:ascii="Times New Roman" w:hAnsi="Times New Roman" w:cs="Times New Roman"/>
        </w:rPr>
      </w:pPr>
      <w:r w:rsidRPr="00A924C5">
        <w:rPr>
          <w:rFonts w:ascii="Times New Roman" w:hAnsi="Times New Roman" w:cs="Times New Roman"/>
        </w:rPr>
        <w:t>Postanowienia umowy dotyczące kar umownych pozostają wiążące dla stron w przypadku odstąpienia od umowy przez którąkolwiek ze stron.</w:t>
      </w:r>
    </w:p>
    <w:p w:rsidR="00F17200" w:rsidRPr="00A924C5" w:rsidRDefault="00F17200" w:rsidP="00A924C5">
      <w:pPr>
        <w:pStyle w:val="Akapitzlist"/>
        <w:widowControl/>
        <w:numPr>
          <w:ilvl w:val="0"/>
          <w:numId w:val="36"/>
        </w:numPr>
        <w:suppressAutoHyphens/>
        <w:autoSpaceDE w:val="0"/>
        <w:autoSpaceDN w:val="0"/>
        <w:adjustRightInd w:val="0"/>
        <w:spacing w:after="47"/>
        <w:ind w:hanging="436"/>
        <w:jc w:val="both"/>
        <w:rPr>
          <w:rFonts w:ascii="Times New Roman" w:eastAsiaTheme="minorHAnsi" w:hAnsi="Times New Roman" w:cs="Times New Roman"/>
          <w:lang w:eastAsia="en-US" w:bidi="ar-SA"/>
        </w:rPr>
      </w:pPr>
      <w:r w:rsidRPr="00A924C5">
        <w:rPr>
          <w:rFonts w:ascii="Times New Roman" w:eastAsiaTheme="minorHAnsi" w:hAnsi="Times New Roman" w:cs="Times New Roman"/>
          <w:lang w:eastAsia="en-US" w:bidi="ar-SA"/>
        </w:rPr>
        <w:t xml:space="preserve">Łączna maksymalna wartość kar umownych nie może przekroczyć 10% wartości wynagrodzenia brutto określonego w § 5 ust. 1 niniejszej umowy. </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9</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Odstąpienie od umowy</w:t>
      </w:r>
    </w:p>
    <w:p w:rsidR="001661B9" w:rsidRPr="001661B9" w:rsidRDefault="001661B9" w:rsidP="00A924C5">
      <w:pPr>
        <w:pStyle w:val="Nagwek"/>
        <w:widowControl/>
        <w:numPr>
          <w:ilvl w:val="1"/>
          <w:numId w:val="43"/>
        </w:numPr>
        <w:tabs>
          <w:tab w:val="clear" w:pos="4536"/>
          <w:tab w:val="clear" w:pos="9072"/>
        </w:tabs>
        <w:suppressAutoHyphens/>
        <w:ind w:hanging="654"/>
        <w:jc w:val="both"/>
        <w:rPr>
          <w:rFonts w:ascii="Times New Roman" w:hAnsi="Times New Roman" w:cs="Times New Roman"/>
        </w:rPr>
      </w:pPr>
      <w:r w:rsidRPr="001661B9">
        <w:rPr>
          <w:rFonts w:ascii="Times New Roman" w:hAnsi="Times New Roman" w:cs="Times New Roman"/>
        </w:rPr>
        <w:t>Zamawiający może odstąpić od umowy jeżeli:</w:t>
      </w:r>
    </w:p>
    <w:p w:rsidR="001661B9" w:rsidRPr="001661B9" w:rsidRDefault="001661B9" w:rsidP="00A924C5">
      <w:pPr>
        <w:pStyle w:val="Nagwek"/>
        <w:widowControl/>
        <w:numPr>
          <w:ilvl w:val="1"/>
          <w:numId w:val="36"/>
        </w:numPr>
        <w:tabs>
          <w:tab w:val="clear" w:pos="4536"/>
          <w:tab w:val="clear" w:pos="9072"/>
        </w:tabs>
        <w:suppressAutoHyphens/>
        <w:jc w:val="both"/>
        <w:rPr>
          <w:rFonts w:ascii="Times New Roman" w:hAnsi="Times New Roman" w:cs="Times New Roman"/>
        </w:rPr>
      </w:pPr>
      <w:r w:rsidRPr="001661B9">
        <w:rPr>
          <w:rFonts w:ascii="Times New Roman" w:hAnsi="Times New Roman" w:cs="Times New Roman"/>
        </w:rPr>
        <w:t>Wykonawca rozwiązał firmę lub utracił uprawnienia do prowadzenia działalności gospodarczej w zakresie objętym zamówieniem,</w:t>
      </w:r>
    </w:p>
    <w:p w:rsidR="001661B9" w:rsidRPr="001661B9" w:rsidRDefault="001661B9" w:rsidP="00A924C5">
      <w:pPr>
        <w:pStyle w:val="Nagwek"/>
        <w:widowControl/>
        <w:numPr>
          <w:ilvl w:val="1"/>
          <w:numId w:val="36"/>
        </w:numPr>
        <w:tabs>
          <w:tab w:val="clear" w:pos="4536"/>
          <w:tab w:val="clear" w:pos="9072"/>
        </w:tabs>
        <w:suppressAutoHyphens/>
        <w:jc w:val="both"/>
        <w:rPr>
          <w:rFonts w:ascii="Times New Roman" w:hAnsi="Times New Roman" w:cs="Times New Roman"/>
        </w:rPr>
      </w:pPr>
      <w:r w:rsidRPr="001661B9">
        <w:rPr>
          <w:rFonts w:ascii="Times New Roman" w:hAnsi="Times New Roman" w:cs="Times New Roman"/>
        </w:rPr>
        <w:t>w stosunku do Wykonawcy otwarto likwidację lub złożono wniosek o ogłoszenie upadłości,</w:t>
      </w:r>
    </w:p>
    <w:p w:rsidR="001661B9" w:rsidRPr="001661B9" w:rsidRDefault="001661B9" w:rsidP="00A924C5">
      <w:pPr>
        <w:pStyle w:val="Nagwek"/>
        <w:widowControl/>
        <w:numPr>
          <w:ilvl w:val="1"/>
          <w:numId w:val="36"/>
        </w:numPr>
        <w:tabs>
          <w:tab w:val="clear" w:pos="4536"/>
          <w:tab w:val="clear" w:pos="9072"/>
        </w:tabs>
        <w:suppressAutoHyphens/>
        <w:jc w:val="both"/>
        <w:rPr>
          <w:rFonts w:ascii="Times New Roman" w:hAnsi="Times New Roman" w:cs="Times New Roman"/>
        </w:rPr>
      </w:pPr>
      <w:r w:rsidRPr="001661B9">
        <w:rPr>
          <w:rFonts w:ascii="Times New Roman" w:hAnsi="Times New Roman" w:cs="Times New Roman"/>
        </w:rPr>
        <w:t>Wykonawca</w:t>
      </w:r>
      <w:r w:rsidR="00B61423">
        <w:rPr>
          <w:rFonts w:ascii="Times New Roman" w:hAnsi="Times New Roman" w:cs="Times New Roman"/>
        </w:rPr>
        <w:t xml:space="preserve"> jest w zwłoce w dostawie przedmiotu umowy</w:t>
      </w:r>
      <w:r w:rsidRPr="001661B9">
        <w:rPr>
          <w:rFonts w:ascii="Times New Roman" w:hAnsi="Times New Roman" w:cs="Times New Roman"/>
        </w:rPr>
        <w:t xml:space="preserve"> lub usunięciu stwierdzonych wad, braków lub niezgodności towaru z umową o 10 dni roboczych ponad terminy określone w umowie lub ustalone z Zamawiającym.</w:t>
      </w:r>
    </w:p>
    <w:p w:rsidR="001661B9" w:rsidRPr="001661B9" w:rsidRDefault="001661B9" w:rsidP="00A924C5">
      <w:pPr>
        <w:pStyle w:val="Nagwek"/>
        <w:widowControl/>
        <w:numPr>
          <w:ilvl w:val="1"/>
          <w:numId w:val="36"/>
        </w:numPr>
        <w:tabs>
          <w:tab w:val="clear" w:pos="4536"/>
          <w:tab w:val="clear" w:pos="9072"/>
        </w:tabs>
        <w:suppressAutoHyphens/>
        <w:jc w:val="both"/>
        <w:rPr>
          <w:rFonts w:ascii="Times New Roman" w:hAnsi="Times New Roman" w:cs="Times New Roman"/>
        </w:rPr>
      </w:pPr>
      <w:r w:rsidRPr="001661B9">
        <w:rPr>
          <w:rFonts w:ascii="Times New Roman" w:hAnsi="Times New Roman" w:cs="Times New Roman"/>
        </w:rPr>
        <w:t>Wykonawca trzykrotnie został ukarany za naruszenie tożsamych obowiązków określonych w umowie,</w:t>
      </w:r>
    </w:p>
    <w:p w:rsidR="001661B9" w:rsidRPr="001661B9" w:rsidRDefault="001661B9" w:rsidP="00A924C5">
      <w:pPr>
        <w:pStyle w:val="Nagwek"/>
        <w:widowControl/>
        <w:numPr>
          <w:ilvl w:val="1"/>
          <w:numId w:val="31"/>
        </w:numPr>
        <w:tabs>
          <w:tab w:val="clear" w:pos="4536"/>
          <w:tab w:val="clear" w:pos="9072"/>
        </w:tabs>
        <w:suppressAutoHyphens/>
        <w:ind w:left="1134" w:hanging="708"/>
        <w:jc w:val="both"/>
        <w:rPr>
          <w:rFonts w:ascii="Times New Roman" w:hAnsi="Times New Roman" w:cs="Times New Roman"/>
        </w:rPr>
      </w:pPr>
      <w:r w:rsidRPr="001661B9">
        <w:rPr>
          <w:rFonts w:ascii="Times New Roman" w:hAnsi="Times New Roman" w:cs="Times New Roman"/>
        </w:rPr>
        <w:t>Wykonawca może odstąpić od umowy jeżeli:</w:t>
      </w:r>
    </w:p>
    <w:p w:rsidR="001661B9" w:rsidRPr="001661B9" w:rsidRDefault="001661B9" w:rsidP="008805ED">
      <w:pPr>
        <w:pStyle w:val="Akapitzlist"/>
        <w:widowControl/>
        <w:numPr>
          <w:ilvl w:val="2"/>
          <w:numId w:val="31"/>
        </w:numPr>
        <w:tabs>
          <w:tab w:val="left" w:pos="1134"/>
        </w:tabs>
        <w:suppressAutoHyphens/>
        <w:ind w:left="1134" w:hanging="425"/>
        <w:contextualSpacing w:val="0"/>
        <w:jc w:val="both"/>
        <w:rPr>
          <w:rFonts w:ascii="Times New Roman" w:hAnsi="Times New Roman" w:cs="Times New Roman"/>
        </w:rPr>
      </w:pPr>
      <w:r w:rsidRPr="001661B9">
        <w:rPr>
          <w:rFonts w:ascii="Times New Roman" w:hAnsi="Times New Roman" w:cs="Times New Roman"/>
        </w:rPr>
        <w:t>Zamawiający jest w zwłoce z uiszczeniem należności na rzecz Wykonawcy 2 miesiące ponad termin płatności faktury i pomimo dodatkowego wezwania listem poleconym odmawia uiszczenia należności.</w:t>
      </w:r>
    </w:p>
    <w:p w:rsidR="001661B9" w:rsidRPr="00A924C5" w:rsidRDefault="001661B9" w:rsidP="00A924C5">
      <w:pPr>
        <w:pStyle w:val="Akapitzlist"/>
        <w:widowControl/>
        <w:numPr>
          <w:ilvl w:val="1"/>
          <w:numId w:val="31"/>
        </w:numPr>
        <w:suppressAutoHyphens/>
        <w:ind w:left="993"/>
        <w:jc w:val="both"/>
        <w:rPr>
          <w:rFonts w:ascii="Times New Roman" w:hAnsi="Times New Roman" w:cs="Times New Roman"/>
        </w:rPr>
      </w:pPr>
      <w:r w:rsidRPr="00A924C5">
        <w:rPr>
          <w:rFonts w:ascii="Times New Roman" w:hAnsi="Times New Roman" w:cs="Times New Roman"/>
        </w:rPr>
        <w:t xml:space="preserve">Odstąpienie od umowy może nastąpić w terminie </w:t>
      </w:r>
      <w:r w:rsidR="00A924C5">
        <w:rPr>
          <w:rFonts w:ascii="Times New Roman" w:hAnsi="Times New Roman" w:cs="Times New Roman"/>
        </w:rPr>
        <w:t xml:space="preserve">do </w:t>
      </w:r>
      <w:r w:rsidRPr="00A924C5">
        <w:rPr>
          <w:rFonts w:ascii="Times New Roman" w:hAnsi="Times New Roman" w:cs="Times New Roman"/>
        </w:rPr>
        <w:t>30 dni kalendarzowych od dnia powzięcia przez stronę wiadomości o okolicznościach, o których mowa ust. 1 i wymaga formy pisemnej wraz z podaniem uzasadnienia.</w:t>
      </w:r>
    </w:p>
    <w:p w:rsidR="001661B9" w:rsidRPr="00A924C5" w:rsidRDefault="001661B9" w:rsidP="00A924C5">
      <w:pPr>
        <w:pStyle w:val="Akapitzlist"/>
        <w:widowControl/>
        <w:numPr>
          <w:ilvl w:val="1"/>
          <w:numId w:val="31"/>
        </w:numPr>
        <w:suppressAutoHyphens/>
        <w:ind w:left="993"/>
        <w:jc w:val="both"/>
        <w:rPr>
          <w:rFonts w:ascii="Times New Roman" w:hAnsi="Times New Roman" w:cs="Times New Roman"/>
        </w:rPr>
      </w:pPr>
      <w:r w:rsidRPr="00A924C5">
        <w:rPr>
          <w:rFonts w:ascii="Times New Roman" w:hAnsi="Times New Roman" w:cs="Times New Roman"/>
        </w:rPr>
        <w:t xml:space="preserve">Przed wykonaniem prawa odstąpienia od umowy, strona zamierzająca odstąpić od umowy wyznaczy pisemnie drugiej stronie stosowny termin na usunięcie naruszeń </w:t>
      </w:r>
      <w:r w:rsidRPr="00A924C5">
        <w:rPr>
          <w:rFonts w:ascii="Times New Roman" w:hAnsi="Times New Roman" w:cs="Times New Roman"/>
        </w:rPr>
        <w:lastRenderedPageBreak/>
        <w:t>lub usunięcie ich przyczyn, któ</w:t>
      </w:r>
      <w:r w:rsidR="00A924C5">
        <w:rPr>
          <w:rFonts w:ascii="Times New Roman" w:hAnsi="Times New Roman" w:cs="Times New Roman"/>
        </w:rPr>
        <w:t>ry nie może być jednakże krótszy</w:t>
      </w:r>
      <w:r w:rsidRPr="00A924C5">
        <w:rPr>
          <w:rFonts w:ascii="Times New Roman" w:hAnsi="Times New Roman" w:cs="Times New Roman"/>
        </w:rPr>
        <w:t xml:space="preserve"> niż 3 dni kalendarzowe od dnia otrzymania zawiadomienia.</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10</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Istotna zmiana okoliczności, siła wyższa</w:t>
      </w:r>
    </w:p>
    <w:p w:rsidR="001661B9" w:rsidRPr="001661B9" w:rsidRDefault="001661B9" w:rsidP="008805ED">
      <w:pPr>
        <w:pStyle w:val="Tekstpodstawowy"/>
        <w:widowControl w:val="0"/>
        <w:numPr>
          <w:ilvl w:val="0"/>
          <w:numId w:val="48"/>
        </w:numPr>
        <w:suppressAutoHyphens/>
        <w:ind w:left="426" w:hanging="426"/>
        <w:rPr>
          <w:rFonts w:ascii="Times New Roman" w:hAnsi="Times New Roman"/>
          <w:b w:val="0"/>
          <w:sz w:val="24"/>
          <w:szCs w:val="24"/>
        </w:rPr>
      </w:pPr>
      <w:r w:rsidRPr="001661B9">
        <w:rPr>
          <w:rFonts w:ascii="Times New Roman" w:hAnsi="Times New Roman"/>
          <w:b w:val="0"/>
          <w:sz w:val="24"/>
          <w:szCs w:val="24"/>
        </w:rPr>
        <w:t>Strony niniejszej umowy będą zwolnione z odpowiedzialności za niewypełnienie swoich zobowiązań zawartych w umowie, jeżeli okoliczności siły wyższej będą stanowiły przeszkodę w ich wypełnieniu.</w:t>
      </w:r>
    </w:p>
    <w:p w:rsidR="001661B9" w:rsidRPr="001661B9" w:rsidRDefault="001661B9" w:rsidP="008805ED">
      <w:pPr>
        <w:pStyle w:val="Tekstpodstawowy"/>
        <w:widowControl w:val="0"/>
        <w:numPr>
          <w:ilvl w:val="0"/>
          <w:numId w:val="48"/>
        </w:numPr>
        <w:suppressAutoHyphens/>
        <w:ind w:left="426" w:hanging="426"/>
        <w:rPr>
          <w:rFonts w:ascii="Times New Roman" w:hAnsi="Times New Roman"/>
          <w:b w:val="0"/>
          <w:sz w:val="24"/>
          <w:szCs w:val="24"/>
        </w:rPr>
      </w:pPr>
      <w:r w:rsidRPr="001661B9">
        <w:rPr>
          <w:rFonts w:ascii="Times New Roman" w:hAnsi="Times New Roman"/>
          <w:b w:val="0"/>
          <w:sz w:val="24"/>
          <w:szCs w:val="24"/>
        </w:rPr>
        <w:t>Strona może powołać się na okoliczności siły wyższej tylko wtedy, gdy poinformuje ona o tym pisemnie drugą stronę w ciągu 3 dni roboczych od powstania tych okoliczności, o ile poinformowanie drugiej strony jest w tym terminie możliwe.</w:t>
      </w:r>
    </w:p>
    <w:p w:rsidR="001661B9" w:rsidRPr="001661B9" w:rsidRDefault="001661B9" w:rsidP="008805ED">
      <w:pPr>
        <w:pStyle w:val="Tekstpodstawowy"/>
        <w:widowControl w:val="0"/>
        <w:numPr>
          <w:ilvl w:val="0"/>
          <w:numId w:val="48"/>
        </w:numPr>
        <w:suppressAutoHyphens/>
        <w:ind w:left="426" w:hanging="426"/>
        <w:rPr>
          <w:rFonts w:ascii="Times New Roman" w:hAnsi="Times New Roman"/>
          <w:b w:val="0"/>
          <w:sz w:val="24"/>
          <w:szCs w:val="24"/>
        </w:rPr>
      </w:pPr>
      <w:r w:rsidRPr="001661B9">
        <w:rPr>
          <w:rFonts w:ascii="Times New Roman" w:hAnsi="Times New Roman"/>
          <w:b w:val="0"/>
          <w:sz w:val="24"/>
          <w:szCs w:val="24"/>
        </w:rPr>
        <w:t>Okoliczności zaistnienia siły wyższej muszą zostać udowodnione przez stronę, która się na nie powołuje.</w:t>
      </w:r>
    </w:p>
    <w:p w:rsidR="001661B9" w:rsidRPr="001661B9" w:rsidRDefault="001661B9" w:rsidP="001661B9">
      <w:pPr>
        <w:ind w:left="709" w:right="-99" w:hanging="425"/>
        <w:jc w:val="center"/>
        <w:rPr>
          <w:rFonts w:ascii="Times New Roman" w:hAnsi="Times New Roman" w:cs="Times New Roman"/>
          <w:b/>
          <w:bCs/>
        </w:rPr>
      </w:pPr>
      <w:r w:rsidRPr="001661B9">
        <w:rPr>
          <w:rFonts w:ascii="Times New Roman" w:hAnsi="Times New Roman" w:cs="Times New Roman"/>
          <w:b/>
          <w:bCs/>
        </w:rPr>
        <w:t>§ 11</w:t>
      </w:r>
    </w:p>
    <w:p w:rsidR="001661B9" w:rsidRPr="001661B9" w:rsidRDefault="001661B9" w:rsidP="001661B9">
      <w:pPr>
        <w:ind w:left="709" w:right="-99" w:hanging="425"/>
        <w:jc w:val="center"/>
        <w:rPr>
          <w:rFonts w:ascii="Times New Roman" w:hAnsi="Times New Roman" w:cs="Times New Roman"/>
          <w:b/>
          <w:bCs/>
        </w:rPr>
      </w:pPr>
      <w:r w:rsidRPr="001661B9">
        <w:rPr>
          <w:rFonts w:ascii="Times New Roman" w:hAnsi="Times New Roman" w:cs="Times New Roman"/>
          <w:b/>
          <w:bCs/>
        </w:rPr>
        <w:t>Zmiany umowy</w:t>
      </w:r>
    </w:p>
    <w:p w:rsidR="001661B9" w:rsidRPr="00E728E7" w:rsidRDefault="001661B9" w:rsidP="00E728E7">
      <w:pPr>
        <w:pStyle w:val="Akapitzlist"/>
        <w:widowControl/>
        <w:numPr>
          <w:ilvl w:val="1"/>
          <w:numId w:val="51"/>
        </w:numPr>
        <w:suppressAutoHyphens/>
        <w:ind w:hanging="1080"/>
        <w:jc w:val="both"/>
        <w:rPr>
          <w:rFonts w:ascii="Times New Roman" w:hAnsi="Times New Roman" w:cs="Times New Roman"/>
        </w:rPr>
      </w:pPr>
      <w:r w:rsidRPr="00E728E7">
        <w:rPr>
          <w:rFonts w:ascii="Times New Roman" w:hAnsi="Times New Roman" w:cs="Times New Roman"/>
        </w:rPr>
        <w:t>Strony dopuszczają możliwość zmian umowy w następującym zakresie:</w:t>
      </w:r>
    </w:p>
    <w:p w:rsidR="001661B9" w:rsidRPr="001661B9" w:rsidRDefault="001661B9" w:rsidP="00E728E7">
      <w:pPr>
        <w:widowControl/>
        <w:numPr>
          <w:ilvl w:val="0"/>
          <w:numId w:val="52"/>
        </w:numPr>
        <w:suppressAutoHyphens/>
        <w:jc w:val="both"/>
        <w:rPr>
          <w:rFonts w:ascii="Times New Roman" w:hAnsi="Times New Roman" w:cs="Times New Roman"/>
        </w:rPr>
      </w:pPr>
      <w:r w:rsidRPr="001661B9">
        <w:rPr>
          <w:rFonts w:ascii="Times New Roman" w:hAnsi="Times New Roman" w:cs="Times New Roman"/>
        </w:rPr>
        <w:t xml:space="preserve">zmiany osób odpowiedzialnych za realizację umowy wskazanych w </w:t>
      </w:r>
      <w:r w:rsidRPr="001661B9">
        <w:rPr>
          <w:rFonts w:ascii="Times New Roman" w:hAnsi="Times New Roman" w:cs="Times New Roman"/>
          <w:bCs/>
        </w:rPr>
        <w:t xml:space="preserve">§ 3 ust </w:t>
      </w:r>
      <w:r w:rsidR="00156DEF">
        <w:rPr>
          <w:rFonts w:ascii="Times New Roman" w:hAnsi="Times New Roman" w:cs="Times New Roman"/>
        </w:rPr>
        <w:t>10</w:t>
      </w:r>
      <w:r w:rsidRPr="001661B9">
        <w:rPr>
          <w:rFonts w:ascii="Times New Roman" w:hAnsi="Times New Roman" w:cs="Times New Roman"/>
        </w:rPr>
        <w:t>,</w:t>
      </w:r>
    </w:p>
    <w:p w:rsidR="001661B9" w:rsidRPr="001661B9" w:rsidRDefault="001661B9" w:rsidP="00E728E7">
      <w:pPr>
        <w:widowControl/>
        <w:numPr>
          <w:ilvl w:val="0"/>
          <w:numId w:val="52"/>
        </w:numPr>
        <w:suppressAutoHyphens/>
        <w:jc w:val="both"/>
        <w:rPr>
          <w:rFonts w:ascii="Times New Roman" w:hAnsi="Times New Roman" w:cs="Times New Roman"/>
        </w:rPr>
      </w:pPr>
      <w:r w:rsidRPr="001661B9">
        <w:rPr>
          <w:rFonts w:ascii="Times New Roman" w:hAnsi="Times New Roman" w:cs="Times New Roman"/>
        </w:rPr>
        <w:t>zmiany danych teleadresowych,</w:t>
      </w:r>
    </w:p>
    <w:p w:rsidR="001661B9" w:rsidRPr="001661B9" w:rsidRDefault="001661B9" w:rsidP="00E728E7">
      <w:pPr>
        <w:widowControl/>
        <w:numPr>
          <w:ilvl w:val="0"/>
          <w:numId w:val="52"/>
        </w:numPr>
        <w:suppressAutoHyphens/>
        <w:jc w:val="both"/>
        <w:rPr>
          <w:rFonts w:ascii="Times New Roman" w:hAnsi="Times New Roman" w:cs="Times New Roman"/>
        </w:rPr>
      </w:pPr>
      <w:r w:rsidRPr="001661B9">
        <w:rPr>
          <w:rFonts w:ascii="Times New Roman" w:hAnsi="Times New Roman" w:cs="Times New Roman"/>
        </w:rPr>
        <w:t>zmiany podwykonawców na zasadach określonych w umowie,</w:t>
      </w:r>
    </w:p>
    <w:p w:rsidR="001661B9" w:rsidRPr="00E728E7" w:rsidRDefault="001661B9" w:rsidP="00E728E7">
      <w:pPr>
        <w:pStyle w:val="Akapitzlist"/>
        <w:widowControl/>
        <w:numPr>
          <w:ilvl w:val="1"/>
          <w:numId w:val="51"/>
        </w:numPr>
        <w:suppressAutoHyphens/>
        <w:ind w:left="426" w:hanging="426"/>
        <w:jc w:val="both"/>
        <w:rPr>
          <w:rFonts w:ascii="Times New Roman" w:hAnsi="Times New Roman" w:cs="Times New Roman"/>
        </w:rPr>
      </w:pPr>
      <w:r w:rsidRPr="00E728E7">
        <w:rPr>
          <w:rFonts w:ascii="Times New Roman" w:hAnsi="Times New Roman" w:cs="Times New Roman"/>
        </w:rPr>
        <w:t>Wszelkie zmiany umowy wymagają uprzedniej (tj. przed ich dokonaniem) pisemnej zgody Zamawiającego i dokonywane będą w formie pisemnej (aneksu) pod rygorem nieważności, za wyjątkiem zmian o których mowa w ust 1, dla których skuteczności wystarczające jest jednostronne pisemne oświadczenie strony.</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 12</w:t>
      </w:r>
    </w:p>
    <w:p w:rsidR="001661B9" w:rsidRPr="001661B9" w:rsidRDefault="001661B9" w:rsidP="001661B9">
      <w:pPr>
        <w:jc w:val="center"/>
        <w:rPr>
          <w:rFonts w:ascii="Times New Roman" w:hAnsi="Times New Roman" w:cs="Times New Roman"/>
          <w:b/>
        </w:rPr>
      </w:pPr>
      <w:r w:rsidRPr="001661B9">
        <w:rPr>
          <w:rFonts w:ascii="Times New Roman" w:hAnsi="Times New Roman" w:cs="Times New Roman"/>
          <w:b/>
        </w:rPr>
        <w:t>Postanowienia końcowe</w:t>
      </w:r>
    </w:p>
    <w:p w:rsidR="001661B9" w:rsidRPr="001661B9" w:rsidRDefault="001661B9" w:rsidP="008805ED">
      <w:pPr>
        <w:pStyle w:val="Tekstpodstawowy"/>
        <w:numPr>
          <w:ilvl w:val="0"/>
          <w:numId w:val="38"/>
        </w:numPr>
        <w:tabs>
          <w:tab w:val="clear" w:pos="720"/>
          <w:tab w:val="num" w:pos="360"/>
        </w:tabs>
        <w:suppressAutoHyphens/>
        <w:ind w:left="360"/>
        <w:rPr>
          <w:rFonts w:ascii="Times New Roman" w:hAnsi="Times New Roman"/>
          <w:b w:val="0"/>
          <w:sz w:val="24"/>
          <w:szCs w:val="24"/>
        </w:rPr>
      </w:pPr>
      <w:r w:rsidRPr="001661B9">
        <w:rPr>
          <w:rFonts w:ascii="Times New Roman" w:hAnsi="Times New Roman"/>
          <w:b w:val="0"/>
          <w:sz w:val="24"/>
          <w:szCs w:val="24"/>
        </w:rPr>
        <w:t>W sprawach nie uregulowanych w niniejszej umowie mają zastosowanie:</w:t>
      </w:r>
    </w:p>
    <w:p w:rsidR="001661B9" w:rsidRPr="001661B9" w:rsidRDefault="001661B9" w:rsidP="00E728E7">
      <w:pPr>
        <w:suppressAutoHyphens/>
        <w:ind w:left="851" w:hanging="425"/>
        <w:rPr>
          <w:rFonts w:ascii="Times New Roman" w:hAnsi="Times New Roman" w:cs="Times New Roman"/>
        </w:rPr>
      </w:pPr>
      <w:r w:rsidRPr="001661B9">
        <w:rPr>
          <w:rFonts w:ascii="Times New Roman" w:hAnsi="Times New Roman" w:cs="Times New Roman"/>
        </w:rPr>
        <w:t xml:space="preserve">1) </w:t>
      </w:r>
      <w:r w:rsidR="00E728E7">
        <w:rPr>
          <w:rFonts w:ascii="Times New Roman" w:hAnsi="Times New Roman" w:cs="Times New Roman"/>
        </w:rPr>
        <w:t xml:space="preserve">   </w:t>
      </w:r>
      <w:r w:rsidR="00D154DB">
        <w:rPr>
          <w:rFonts w:ascii="Times New Roman" w:hAnsi="Times New Roman" w:cs="Times New Roman"/>
        </w:rPr>
        <w:t xml:space="preserve">właściwe przepisy ustawy z </w:t>
      </w:r>
      <w:r w:rsidR="00F17200">
        <w:rPr>
          <w:rFonts w:ascii="Times New Roman" w:hAnsi="Times New Roman" w:cs="Times New Roman"/>
        </w:rPr>
        <w:t>11 września 2019</w:t>
      </w:r>
      <w:r w:rsidRPr="001661B9">
        <w:rPr>
          <w:rFonts w:ascii="Times New Roman" w:hAnsi="Times New Roman" w:cs="Times New Roman"/>
        </w:rPr>
        <w:t xml:space="preserve"> r. Prawo zamówień publicznych (tekst jednolity: Dz.U.  z 20</w:t>
      </w:r>
      <w:r w:rsidR="00F17200">
        <w:rPr>
          <w:rFonts w:ascii="Times New Roman" w:hAnsi="Times New Roman" w:cs="Times New Roman"/>
        </w:rPr>
        <w:t>22r</w:t>
      </w:r>
      <w:r w:rsidRPr="001661B9">
        <w:rPr>
          <w:rFonts w:ascii="Times New Roman" w:hAnsi="Times New Roman" w:cs="Times New Roman"/>
        </w:rPr>
        <w:t>. poz. 1</w:t>
      </w:r>
      <w:r w:rsidR="00F17200">
        <w:rPr>
          <w:rFonts w:ascii="Times New Roman" w:hAnsi="Times New Roman" w:cs="Times New Roman"/>
        </w:rPr>
        <w:t>710)</w:t>
      </w:r>
      <w:r w:rsidRPr="001661B9">
        <w:rPr>
          <w:rFonts w:ascii="Times New Roman" w:hAnsi="Times New Roman" w:cs="Times New Roman"/>
        </w:rPr>
        <w:t xml:space="preserve"> wraz z aktami wykonawczymi do tej ustawy,</w:t>
      </w:r>
    </w:p>
    <w:p w:rsidR="001661B9" w:rsidRPr="001661B9" w:rsidRDefault="001661B9" w:rsidP="00E728E7">
      <w:pPr>
        <w:pStyle w:val="Tekstpodstawowy"/>
        <w:tabs>
          <w:tab w:val="left" w:pos="851"/>
        </w:tabs>
        <w:suppressAutoHyphens/>
        <w:ind w:left="720" w:hanging="294"/>
        <w:rPr>
          <w:rFonts w:ascii="Times New Roman" w:hAnsi="Times New Roman"/>
          <w:b w:val="0"/>
          <w:sz w:val="24"/>
          <w:szCs w:val="24"/>
        </w:rPr>
      </w:pPr>
      <w:r w:rsidRPr="001661B9">
        <w:rPr>
          <w:rFonts w:ascii="Times New Roman" w:hAnsi="Times New Roman"/>
          <w:b w:val="0"/>
          <w:sz w:val="24"/>
          <w:szCs w:val="24"/>
        </w:rPr>
        <w:t xml:space="preserve">2) </w:t>
      </w:r>
      <w:r w:rsidR="00E728E7">
        <w:rPr>
          <w:rFonts w:ascii="Times New Roman" w:hAnsi="Times New Roman"/>
          <w:b w:val="0"/>
          <w:sz w:val="24"/>
          <w:szCs w:val="24"/>
        </w:rPr>
        <w:t xml:space="preserve">  </w:t>
      </w:r>
      <w:r w:rsidRPr="001661B9">
        <w:rPr>
          <w:rFonts w:ascii="Times New Roman" w:hAnsi="Times New Roman"/>
          <w:b w:val="0"/>
          <w:sz w:val="24"/>
          <w:szCs w:val="24"/>
        </w:rPr>
        <w:t xml:space="preserve">właściwe przepisy ustawy z 23 kwietnia 1964 r. Kodeks Cywilny (Dz. U. z 2014 poz. </w:t>
      </w:r>
      <w:r w:rsidR="00E728E7">
        <w:rPr>
          <w:rFonts w:ascii="Times New Roman" w:hAnsi="Times New Roman"/>
          <w:b w:val="0"/>
          <w:sz w:val="24"/>
          <w:szCs w:val="24"/>
        </w:rPr>
        <w:t xml:space="preserve"> </w:t>
      </w:r>
      <w:r w:rsidRPr="001661B9">
        <w:rPr>
          <w:rFonts w:ascii="Times New Roman" w:hAnsi="Times New Roman"/>
          <w:b w:val="0"/>
          <w:sz w:val="24"/>
          <w:szCs w:val="24"/>
        </w:rPr>
        <w:t>121) wraz z aktami wykonawczymi do tej ustawy.</w:t>
      </w:r>
    </w:p>
    <w:p w:rsidR="001661B9" w:rsidRPr="00E728E7" w:rsidRDefault="001661B9" w:rsidP="00E728E7">
      <w:pPr>
        <w:pStyle w:val="Akapitzlist"/>
        <w:widowControl/>
        <w:numPr>
          <w:ilvl w:val="0"/>
          <w:numId w:val="38"/>
        </w:numPr>
        <w:tabs>
          <w:tab w:val="clear" w:pos="720"/>
          <w:tab w:val="num" w:pos="567"/>
        </w:tabs>
        <w:suppressAutoHyphens/>
        <w:ind w:left="426" w:hanging="426"/>
        <w:jc w:val="both"/>
        <w:rPr>
          <w:rFonts w:ascii="Times New Roman" w:hAnsi="Times New Roman" w:cs="Times New Roman"/>
        </w:rPr>
      </w:pPr>
      <w:r w:rsidRPr="00E728E7">
        <w:rPr>
          <w:rFonts w:ascii="Times New Roman" w:hAnsi="Times New Roman" w:cs="Times New Roman"/>
        </w:rPr>
        <w:t xml:space="preserve">Wszelkie sprawy sporne wynikłe na tle realizacji niniejszej umowy strony będą starały się rozstrzygać polubownie. W razie braku porozumienia sprawy sporne rozstrzygać będzie właściwy Sąd powszechny  miejscowo dla siedziby Zamawiającego. </w:t>
      </w:r>
    </w:p>
    <w:p w:rsidR="001661B9" w:rsidRPr="001661B9" w:rsidRDefault="001661B9" w:rsidP="00E728E7">
      <w:pPr>
        <w:widowControl/>
        <w:numPr>
          <w:ilvl w:val="0"/>
          <w:numId w:val="38"/>
        </w:numPr>
        <w:suppressAutoHyphens/>
        <w:ind w:left="360"/>
        <w:jc w:val="both"/>
        <w:rPr>
          <w:rFonts w:ascii="Times New Roman" w:hAnsi="Times New Roman" w:cs="Times New Roman"/>
        </w:rPr>
      </w:pPr>
      <w:r w:rsidRPr="001661B9">
        <w:rPr>
          <w:rFonts w:ascii="Times New Roman" w:hAnsi="Times New Roman" w:cs="Times New Roman"/>
        </w:rPr>
        <w:t xml:space="preserve">Niniejsza umowa została sporządzona w dwóch jednobrzmiących egzemplarzach, </w:t>
      </w:r>
      <w:r w:rsidR="00913EF9">
        <w:rPr>
          <w:rFonts w:ascii="Times New Roman" w:hAnsi="Times New Roman" w:cs="Times New Roman"/>
        </w:rPr>
        <w:t>po jednym</w:t>
      </w:r>
      <w:r w:rsidRPr="001661B9">
        <w:rPr>
          <w:rFonts w:ascii="Times New Roman" w:hAnsi="Times New Roman" w:cs="Times New Roman"/>
        </w:rPr>
        <w:t xml:space="preserve"> dla Zamawiającego i dla Wykonawcy.</w:t>
      </w:r>
    </w:p>
    <w:p w:rsidR="001661B9" w:rsidRPr="001661B9" w:rsidRDefault="001661B9" w:rsidP="001661B9">
      <w:pPr>
        <w:jc w:val="both"/>
        <w:rPr>
          <w:rFonts w:ascii="Times New Roman" w:hAnsi="Times New Roman" w:cs="Times New Roman"/>
        </w:rPr>
      </w:pPr>
    </w:p>
    <w:p w:rsidR="001661B9" w:rsidRPr="001661B9" w:rsidRDefault="001661B9" w:rsidP="001661B9">
      <w:pPr>
        <w:jc w:val="both"/>
        <w:rPr>
          <w:rFonts w:ascii="Times New Roman" w:hAnsi="Times New Roman" w:cs="Times New Roman"/>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1661B9" w:rsidRPr="001661B9" w:rsidTr="00CF5618">
        <w:tc>
          <w:tcPr>
            <w:tcW w:w="4996" w:type="dxa"/>
            <w:shd w:val="clear" w:color="auto" w:fill="auto"/>
          </w:tcPr>
          <w:p w:rsidR="001661B9" w:rsidRPr="001661B9" w:rsidRDefault="001661B9" w:rsidP="00CF5618">
            <w:pPr>
              <w:snapToGrid w:val="0"/>
              <w:jc w:val="center"/>
              <w:rPr>
                <w:rFonts w:ascii="Times New Roman" w:hAnsi="Times New Roman" w:cs="Times New Roman"/>
                <w:b/>
              </w:rPr>
            </w:pPr>
            <w:r w:rsidRPr="001661B9">
              <w:rPr>
                <w:rFonts w:ascii="Times New Roman" w:hAnsi="Times New Roman" w:cs="Times New Roman"/>
                <w:b/>
              </w:rPr>
              <w:t>ZAMAWIAJACY</w:t>
            </w:r>
          </w:p>
        </w:tc>
        <w:tc>
          <w:tcPr>
            <w:tcW w:w="4997" w:type="dxa"/>
            <w:shd w:val="clear" w:color="auto" w:fill="auto"/>
          </w:tcPr>
          <w:p w:rsidR="001661B9" w:rsidRDefault="001661B9" w:rsidP="00CF5618">
            <w:pPr>
              <w:snapToGrid w:val="0"/>
              <w:jc w:val="center"/>
              <w:rPr>
                <w:rFonts w:ascii="Times New Roman" w:hAnsi="Times New Roman" w:cs="Times New Roman"/>
                <w:b/>
              </w:rPr>
            </w:pPr>
            <w:r w:rsidRPr="001661B9">
              <w:rPr>
                <w:rFonts w:ascii="Times New Roman" w:hAnsi="Times New Roman" w:cs="Times New Roman"/>
                <w:b/>
              </w:rPr>
              <w:t>WYKONAWCA</w:t>
            </w:r>
          </w:p>
          <w:p w:rsidR="000F12AC" w:rsidRDefault="000F12AC" w:rsidP="00CF5618">
            <w:pPr>
              <w:snapToGrid w:val="0"/>
              <w:jc w:val="center"/>
              <w:rPr>
                <w:rFonts w:ascii="Times New Roman" w:hAnsi="Times New Roman" w:cs="Times New Roman"/>
                <w:b/>
              </w:rPr>
            </w:pPr>
          </w:p>
          <w:p w:rsidR="000F12AC" w:rsidRDefault="000F12AC" w:rsidP="00CF5618">
            <w:pPr>
              <w:snapToGrid w:val="0"/>
              <w:jc w:val="center"/>
              <w:rPr>
                <w:rFonts w:ascii="Times New Roman" w:hAnsi="Times New Roman" w:cs="Times New Roman"/>
                <w:b/>
              </w:rPr>
            </w:pPr>
          </w:p>
          <w:p w:rsidR="000F12AC" w:rsidRDefault="000F12AC" w:rsidP="00CF5618">
            <w:pPr>
              <w:snapToGrid w:val="0"/>
              <w:jc w:val="center"/>
              <w:rPr>
                <w:rFonts w:ascii="Times New Roman" w:hAnsi="Times New Roman" w:cs="Times New Roman"/>
                <w:b/>
              </w:rPr>
            </w:pPr>
          </w:p>
          <w:p w:rsidR="000F12AC" w:rsidRDefault="000F12AC" w:rsidP="00CF5618">
            <w:pPr>
              <w:snapToGrid w:val="0"/>
              <w:jc w:val="center"/>
              <w:rPr>
                <w:rFonts w:ascii="Times New Roman" w:hAnsi="Times New Roman" w:cs="Times New Roman"/>
                <w:b/>
              </w:rPr>
            </w:pPr>
          </w:p>
          <w:p w:rsidR="000F12AC" w:rsidRDefault="000F12AC" w:rsidP="00CF5618">
            <w:pPr>
              <w:snapToGrid w:val="0"/>
              <w:jc w:val="center"/>
              <w:rPr>
                <w:rFonts w:ascii="Times New Roman" w:hAnsi="Times New Roman" w:cs="Times New Roman"/>
                <w:b/>
              </w:rPr>
            </w:pPr>
          </w:p>
          <w:p w:rsidR="000F12AC" w:rsidRDefault="000F12AC" w:rsidP="00CF5618">
            <w:pPr>
              <w:snapToGrid w:val="0"/>
              <w:jc w:val="center"/>
              <w:rPr>
                <w:rFonts w:ascii="Times New Roman" w:hAnsi="Times New Roman" w:cs="Times New Roman"/>
                <w:b/>
              </w:rPr>
            </w:pPr>
          </w:p>
          <w:p w:rsidR="00014A88" w:rsidRDefault="00014A88" w:rsidP="00CF5618">
            <w:pPr>
              <w:snapToGrid w:val="0"/>
              <w:jc w:val="center"/>
              <w:rPr>
                <w:rFonts w:ascii="Times New Roman" w:hAnsi="Times New Roman" w:cs="Times New Roman"/>
                <w:b/>
              </w:rPr>
            </w:pPr>
          </w:p>
          <w:p w:rsidR="00014A88" w:rsidRDefault="00014A88" w:rsidP="00CF5618">
            <w:pPr>
              <w:snapToGrid w:val="0"/>
              <w:jc w:val="center"/>
              <w:rPr>
                <w:rFonts w:ascii="Times New Roman" w:hAnsi="Times New Roman" w:cs="Times New Roman"/>
                <w:b/>
              </w:rPr>
            </w:pPr>
          </w:p>
          <w:p w:rsidR="000F12AC" w:rsidRPr="001661B9" w:rsidRDefault="000F12AC" w:rsidP="00CF5618">
            <w:pPr>
              <w:snapToGrid w:val="0"/>
              <w:jc w:val="center"/>
              <w:rPr>
                <w:rFonts w:ascii="Times New Roman" w:hAnsi="Times New Roman" w:cs="Times New Roman"/>
                <w:b/>
              </w:rPr>
            </w:pPr>
          </w:p>
        </w:tc>
      </w:tr>
      <w:tr w:rsidR="001661B9" w:rsidRPr="001661B9" w:rsidTr="00CF5618">
        <w:tc>
          <w:tcPr>
            <w:tcW w:w="4996" w:type="dxa"/>
            <w:shd w:val="clear" w:color="auto" w:fill="auto"/>
          </w:tcPr>
          <w:p w:rsidR="001661B9" w:rsidRPr="001661B9" w:rsidRDefault="001661B9" w:rsidP="00CF5618">
            <w:pPr>
              <w:snapToGrid w:val="0"/>
              <w:jc w:val="both"/>
              <w:rPr>
                <w:rFonts w:ascii="Times New Roman" w:hAnsi="Times New Roman" w:cs="Times New Roman"/>
              </w:rPr>
            </w:pPr>
          </w:p>
        </w:tc>
        <w:tc>
          <w:tcPr>
            <w:tcW w:w="4997" w:type="dxa"/>
            <w:shd w:val="clear" w:color="auto" w:fill="auto"/>
          </w:tcPr>
          <w:p w:rsidR="001661B9" w:rsidRPr="001661B9" w:rsidRDefault="001661B9" w:rsidP="00CF5618">
            <w:pPr>
              <w:snapToGrid w:val="0"/>
              <w:jc w:val="both"/>
              <w:rPr>
                <w:rFonts w:ascii="Times New Roman" w:hAnsi="Times New Roman" w:cs="Times New Roman"/>
              </w:rPr>
            </w:pPr>
          </w:p>
        </w:tc>
      </w:tr>
    </w:tbl>
    <w:p w:rsidR="00360F01" w:rsidRPr="00360F01" w:rsidRDefault="00B7170D"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w:t>
      </w:r>
      <w:r w:rsidR="00360F01">
        <w:rPr>
          <w:rFonts w:ascii="Times New Roman" w:hAnsi="Times New Roman" w:cs="Times New Roman"/>
          <w:iCs/>
          <w:sz w:val="24"/>
          <w:szCs w:val="24"/>
        </w:rPr>
        <w:t>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6516D0">
        <w:trPr>
          <w:trHeight w:val="425"/>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Pr="008172B8" w:rsidRDefault="00360F01" w:rsidP="008172B8">
            <w:pPr>
              <w:pStyle w:val="Tytu"/>
              <w:spacing w:after="40"/>
              <w:jc w:val="left"/>
              <w:rPr>
                <w:rFonts w:ascii="Calibri" w:hAnsi="Calibri" w:cs="Calibri"/>
                <w:b w:val="0"/>
                <w:bCs/>
                <w:iCs/>
              </w:rPr>
            </w:pPr>
            <w:r w:rsidRPr="00014A88">
              <w:rPr>
                <w:rFonts w:ascii="Calibri" w:hAnsi="Calibri" w:cs="Calibri"/>
                <w:b w:val="0"/>
                <w:bCs/>
                <w:iCs/>
              </w:rPr>
              <w:t>W odpowiedzi na publiczne ogłoszenie o zamówieniu, składam ofertę wykonania zamówienia publicznego prowadzonego w trybie podstawowym</w:t>
            </w:r>
            <w:r w:rsidRPr="001E593E">
              <w:rPr>
                <w:rFonts w:ascii="Calibri" w:hAnsi="Calibri" w:cs="Calibri"/>
                <w:bCs/>
                <w:iCs/>
              </w:rPr>
              <w:t xml:space="preserve"> pn. </w:t>
            </w:r>
            <w:r w:rsidR="008A7A4C" w:rsidRPr="005A23FB">
              <w:rPr>
                <w:rFonts w:ascii="Times New Roman" w:hAnsi="Times New Roman"/>
                <w:bCs/>
                <w:iCs/>
                <w:szCs w:val="22"/>
              </w:rPr>
              <w:t>dostawa</w:t>
            </w:r>
            <w:r w:rsidR="008A7A4C" w:rsidRPr="005A23FB">
              <w:rPr>
                <w:rFonts w:ascii="Times New Roman" w:hAnsi="Times New Roman"/>
                <w:b w:val="0"/>
                <w:bCs/>
                <w:iCs/>
                <w:szCs w:val="22"/>
              </w:rPr>
              <w:t xml:space="preserve"> </w:t>
            </w:r>
            <w:r w:rsidR="008172B8" w:rsidRPr="005A23FB">
              <w:rPr>
                <w:rFonts w:ascii="Times New Roman" w:hAnsi="Times New Roman"/>
                <w:szCs w:val="22"/>
              </w:rPr>
              <w:t xml:space="preserve">i montaż lampy </w:t>
            </w:r>
            <w:proofErr w:type="spellStart"/>
            <w:r w:rsidR="008172B8" w:rsidRPr="005A23FB">
              <w:rPr>
                <w:rFonts w:ascii="Times New Roman" w:hAnsi="Times New Roman"/>
                <w:szCs w:val="22"/>
              </w:rPr>
              <w:t>rtg</w:t>
            </w:r>
            <w:proofErr w:type="spellEnd"/>
            <w:r w:rsidR="008172B8" w:rsidRPr="005A23FB">
              <w:rPr>
                <w:rFonts w:ascii="Times New Roman" w:hAnsi="Times New Roman"/>
                <w:szCs w:val="22"/>
              </w:rPr>
              <w:t>, przewodu wysokiego napięcia</w:t>
            </w:r>
            <w:r w:rsidR="00ED73F8">
              <w:rPr>
                <w:rFonts w:ascii="Times New Roman" w:hAnsi="Times New Roman"/>
                <w:szCs w:val="22"/>
              </w:rPr>
              <w:t>, wymiennika ciepła</w:t>
            </w:r>
            <w:r w:rsidR="008172B8" w:rsidRPr="005A23FB">
              <w:rPr>
                <w:rFonts w:ascii="Times New Roman" w:hAnsi="Times New Roman"/>
                <w:szCs w:val="22"/>
              </w:rPr>
              <w:t xml:space="preserve"> oraz </w:t>
            </w:r>
            <w:r w:rsidR="005A23FB" w:rsidRPr="005A23FB">
              <w:rPr>
                <w:rFonts w:ascii="Times New Roman" w:hAnsi="Times New Roman"/>
                <w:szCs w:val="22"/>
              </w:rPr>
              <w:t>kompletu akumulatorów w UPS</w:t>
            </w:r>
            <w:r w:rsidR="008172B8" w:rsidRPr="005A23FB">
              <w:rPr>
                <w:rFonts w:ascii="Times New Roman" w:hAnsi="Times New Roman"/>
                <w:color w:val="FF0000"/>
                <w:szCs w:val="22"/>
              </w:rPr>
              <w:t xml:space="preserve"> </w:t>
            </w:r>
            <w:r w:rsidR="008172B8" w:rsidRPr="005A23FB">
              <w:rPr>
                <w:rFonts w:ascii="Times New Roman" w:hAnsi="Times New Roman"/>
                <w:szCs w:val="22"/>
              </w:rPr>
              <w:t>do tomografu komputerowego TSX-101A (AQUILION RXL) w konfiguracji TSX-101A/UC produkcji Toshiba dla  Szpitala Powiatowego w Zambrowie</w:t>
            </w:r>
            <w:r w:rsidRPr="005A23FB">
              <w:rPr>
                <w:rFonts w:ascii="Times New Roman" w:hAnsi="Times New Roman"/>
                <w:b w:val="0"/>
                <w:bCs/>
                <w:i/>
                <w:iCs/>
                <w:szCs w:val="22"/>
              </w:rPr>
              <w:t>,</w:t>
            </w:r>
            <w:r w:rsidRPr="001E593E">
              <w:rPr>
                <w:rFonts w:ascii="Calibri" w:hAnsi="Calibri" w:cs="Calibri"/>
                <w:b w:val="0"/>
                <w:bCs/>
                <w:i/>
                <w:iCs/>
              </w:rPr>
              <w:t xml:space="preserve"> </w:t>
            </w:r>
            <w:r w:rsidRPr="008172B8">
              <w:rPr>
                <w:rFonts w:ascii="Calibri" w:hAnsi="Calibri" w:cs="Calibri"/>
                <w:b w:val="0"/>
                <w:bCs/>
                <w:iCs/>
              </w:rPr>
              <w:t>zgodnie z wymogami Specyfikacji  Warunków Zamówienia</w:t>
            </w:r>
            <w:r w:rsidR="00805037" w:rsidRPr="008172B8">
              <w:rPr>
                <w:rFonts w:ascii="Calibri" w:hAnsi="Calibri" w:cs="Calibri"/>
                <w:b w:val="0"/>
                <w:bCs/>
                <w:iCs/>
              </w:rPr>
              <w:t xml:space="preserve"> </w:t>
            </w:r>
            <w:r w:rsidR="00805037" w:rsidRPr="005A23FB">
              <w:rPr>
                <w:rFonts w:ascii="Calibri" w:hAnsi="Calibri" w:cs="Calibri"/>
                <w:bCs/>
                <w:iCs/>
              </w:rPr>
              <w:t>(</w:t>
            </w:r>
            <w:r w:rsidR="008172B8" w:rsidRPr="005A23FB">
              <w:rPr>
                <w:rFonts w:ascii="Calibri" w:hAnsi="Calibri" w:cs="Calibri"/>
                <w:bCs/>
                <w:iCs/>
              </w:rPr>
              <w:t>znak sprawy Szp.P.VI. 3/23</w:t>
            </w:r>
            <w:r w:rsidRPr="005A23FB">
              <w:rPr>
                <w:rFonts w:ascii="Calibri" w:hAnsi="Calibri" w:cs="Calibri"/>
                <w:bCs/>
                <w:iCs/>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014A88">
              <w:rPr>
                <w:rFonts w:asciiTheme="minorHAnsi" w:hAnsiTheme="minorHAnsi" w:cstheme="minorHAnsi"/>
                <w:iCs/>
                <w:color w:val="auto"/>
              </w:rPr>
              <w:t>na n/w warunkach:</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Style w:val="Tabela-Siatka"/>
              <w:tblW w:w="0" w:type="auto"/>
              <w:tblLayout w:type="fixed"/>
              <w:tblLook w:val="04A0" w:firstRow="1" w:lastRow="0" w:firstColumn="1" w:lastColumn="0" w:noHBand="0" w:noVBand="1"/>
            </w:tblPr>
            <w:tblGrid>
              <w:gridCol w:w="1796"/>
              <w:gridCol w:w="1796"/>
              <w:gridCol w:w="1797"/>
              <w:gridCol w:w="1797"/>
              <w:gridCol w:w="1797"/>
            </w:tblGrid>
            <w:tr w:rsidR="006516D0" w:rsidTr="006516D0">
              <w:tc>
                <w:tcPr>
                  <w:tcW w:w="1796" w:type="dxa"/>
                </w:tcPr>
                <w:p w:rsidR="006516D0" w:rsidRPr="005311D4" w:rsidRDefault="006516D0" w:rsidP="006516D0">
                  <w:pPr>
                    <w:pStyle w:val="Tekstpodstawowy"/>
                    <w:tabs>
                      <w:tab w:val="left" w:pos="6521"/>
                    </w:tabs>
                    <w:jc w:val="center"/>
                    <w:rPr>
                      <w:rFonts w:ascii="Times New Roman" w:hAnsi="Times New Roman"/>
                      <w:b w:val="0"/>
                      <w:szCs w:val="22"/>
                    </w:rPr>
                  </w:pPr>
                </w:p>
                <w:p w:rsidR="006516D0" w:rsidRPr="005311D4" w:rsidRDefault="006516D0" w:rsidP="006516D0">
                  <w:pPr>
                    <w:pStyle w:val="Tekstpodstawowy"/>
                    <w:tabs>
                      <w:tab w:val="left" w:pos="6521"/>
                    </w:tabs>
                    <w:jc w:val="center"/>
                    <w:rPr>
                      <w:rFonts w:ascii="Times New Roman" w:hAnsi="Times New Roman"/>
                      <w:b w:val="0"/>
                      <w:szCs w:val="22"/>
                    </w:rPr>
                  </w:pPr>
                  <w:r w:rsidRPr="005311D4">
                    <w:rPr>
                      <w:rFonts w:ascii="Times New Roman" w:hAnsi="Times New Roman"/>
                      <w:b w:val="0"/>
                      <w:spacing w:val="-1"/>
                      <w:szCs w:val="22"/>
                    </w:rPr>
                    <w:t>Cena oferty netto (PLN)</w:t>
                  </w:r>
                </w:p>
              </w:tc>
              <w:tc>
                <w:tcPr>
                  <w:tcW w:w="1796" w:type="dxa"/>
                </w:tcPr>
                <w:p w:rsidR="006516D0" w:rsidRPr="005311D4" w:rsidRDefault="006516D0" w:rsidP="006516D0">
                  <w:pPr>
                    <w:pStyle w:val="Tekstpodstawowy"/>
                    <w:tabs>
                      <w:tab w:val="left" w:pos="6521"/>
                    </w:tabs>
                    <w:jc w:val="center"/>
                    <w:rPr>
                      <w:rFonts w:ascii="Times New Roman" w:hAnsi="Times New Roman"/>
                      <w:b w:val="0"/>
                      <w:spacing w:val="-1"/>
                      <w:szCs w:val="22"/>
                    </w:rPr>
                  </w:pPr>
                </w:p>
                <w:p w:rsidR="006516D0" w:rsidRPr="005311D4" w:rsidRDefault="006516D0" w:rsidP="006516D0">
                  <w:pPr>
                    <w:pStyle w:val="Tekstpodstawowy"/>
                    <w:tabs>
                      <w:tab w:val="left" w:pos="6521"/>
                    </w:tabs>
                    <w:jc w:val="center"/>
                    <w:rPr>
                      <w:rFonts w:ascii="Times New Roman" w:hAnsi="Times New Roman"/>
                      <w:b w:val="0"/>
                      <w:szCs w:val="22"/>
                    </w:rPr>
                  </w:pPr>
                  <w:r w:rsidRPr="005311D4">
                    <w:rPr>
                      <w:rFonts w:ascii="Times New Roman" w:hAnsi="Times New Roman"/>
                      <w:b w:val="0"/>
                      <w:spacing w:val="-1"/>
                      <w:szCs w:val="22"/>
                    </w:rPr>
                    <w:t>Podatek VAT (PLN)</w:t>
                  </w:r>
                </w:p>
              </w:tc>
              <w:tc>
                <w:tcPr>
                  <w:tcW w:w="1797" w:type="dxa"/>
                </w:tcPr>
                <w:p w:rsidR="006516D0" w:rsidRPr="005311D4" w:rsidRDefault="006516D0" w:rsidP="006516D0">
                  <w:pPr>
                    <w:pStyle w:val="Tekstpodstawowy"/>
                    <w:tabs>
                      <w:tab w:val="left" w:pos="6521"/>
                    </w:tabs>
                    <w:jc w:val="center"/>
                    <w:rPr>
                      <w:rFonts w:ascii="Times New Roman" w:hAnsi="Times New Roman"/>
                      <w:b w:val="0"/>
                      <w:szCs w:val="22"/>
                    </w:rPr>
                  </w:pPr>
                  <w:r w:rsidRPr="005311D4">
                    <w:rPr>
                      <w:rFonts w:ascii="Times New Roman" w:hAnsi="Times New Roman"/>
                      <w:b w:val="0"/>
                      <w:spacing w:val="-1"/>
                      <w:szCs w:val="22"/>
                    </w:rPr>
                    <w:t>Cena za całość zamówienia wraz z podatkiem VAT (PLN)</w:t>
                  </w:r>
                </w:p>
              </w:tc>
              <w:tc>
                <w:tcPr>
                  <w:tcW w:w="1797" w:type="dxa"/>
                </w:tcPr>
                <w:p w:rsidR="006516D0" w:rsidRPr="005311D4" w:rsidRDefault="006516D0" w:rsidP="006516D0">
                  <w:pPr>
                    <w:pStyle w:val="Tekstpodstawowy"/>
                    <w:tabs>
                      <w:tab w:val="left" w:pos="6521"/>
                    </w:tabs>
                    <w:jc w:val="center"/>
                    <w:rPr>
                      <w:rFonts w:ascii="Times New Roman" w:hAnsi="Times New Roman"/>
                      <w:b w:val="0"/>
                      <w:szCs w:val="22"/>
                    </w:rPr>
                  </w:pPr>
                  <w:r w:rsidRPr="005311D4">
                    <w:rPr>
                      <w:rFonts w:ascii="Times New Roman" w:hAnsi="Times New Roman"/>
                      <w:b w:val="0"/>
                      <w:iCs/>
                      <w:szCs w:val="22"/>
                    </w:rPr>
                    <w:t xml:space="preserve">Okres gwarancji </w:t>
                  </w:r>
                  <w:r w:rsidRPr="005311D4">
                    <w:rPr>
                      <w:rFonts w:ascii="Times New Roman" w:hAnsi="Times New Roman"/>
                      <w:b w:val="0"/>
                      <w:spacing w:val="-1"/>
                      <w:szCs w:val="22"/>
                    </w:rPr>
                    <w:t xml:space="preserve">w miesiącach </w:t>
                  </w:r>
                  <w:r w:rsidR="00ED73F8">
                    <w:rPr>
                      <w:rFonts w:ascii="Times New Roman" w:hAnsi="Times New Roman"/>
                      <w:b w:val="0"/>
                      <w:bCs/>
                      <w:iCs/>
                      <w:szCs w:val="22"/>
                    </w:rPr>
                    <w:t>(min. 12m-ce, max 24</w:t>
                  </w:r>
                  <w:r w:rsidRPr="005311D4">
                    <w:rPr>
                      <w:rFonts w:ascii="Times New Roman" w:hAnsi="Times New Roman"/>
                      <w:b w:val="0"/>
                      <w:bCs/>
                      <w:iCs/>
                      <w:szCs w:val="22"/>
                    </w:rPr>
                    <w:t xml:space="preserve"> m-</w:t>
                  </w:r>
                  <w:proofErr w:type="spellStart"/>
                  <w:r w:rsidRPr="005311D4">
                    <w:rPr>
                      <w:rFonts w:ascii="Times New Roman" w:hAnsi="Times New Roman"/>
                      <w:b w:val="0"/>
                      <w:bCs/>
                      <w:iCs/>
                      <w:szCs w:val="22"/>
                    </w:rPr>
                    <w:t>cy</w:t>
                  </w:r>
                  <w:proofErr w:type="spellEnd"/>
                  <w:r w:rsidRPr="005311D4">
                    <w:rPr>
                      <w:rFonts w:ascii="Times New Roman" w:hAnsi="Times New Roman"/>
                      <w:b w:val="0"/>
                      <w:bCs/>
                      <w:iCs/>
                      <w:szCs w:val="22"/>
                    </w:rPr>
                    <w:t>).</w:t>
                  </w:r>
                </w:p>
              </w:tc>
              <w:tc>
                <w:tcPr>
                  <w:tcW w:w="1797" w:type="dxa"/>
                </w:tcPr>
                <w:p w:rsidR="006516D0" w:rsidRPr="005311D4" w:rsidRDefault="006516D0" w:rsidP="006516D0">
                  <w:pPr>
                    <w:pStyle w:val="Tekstpodstawowy"/>
                    <w:tabs>
                      <w:tab w:val="left" w:pos="6521"/>
                    </w:tabs>
                    <w:jc w:val="center"/>
                    <w:rPr>
                      <w:rFonts w:ascii="Times New Roman" w:hAnsi="Times New Roman"/>
                      <w:b w:val="0"/>
                      <w:szCs w:val="22"/>
                    </w:rPr>
                  </w:pPr>
                  <w:r w:rsidRPr="005311D4">
                    <w:rPr>
                      <w:rFonts w:ascii="Times New Roman" w:hAnsi="Times New Roman"/>
                      <w:b w:val="0"/>
                      <w:szCs w:val="22"/>
                    </w:rPr>
                    <w:t>Termin realizacji zamówienia (w dniach</w:t>
                  </w:r>
                  <w:r w:rsidRPr="005311D4">
                    <w:rPr>
                      <w:rFonts w:ascii="Times New Roman" w:hAnsi="Times New Roman"/>
                      <w:b w:val="0"/>
                      <w:bCs/>
                      <w:iCs/>
                      <w:szCs w:val="22"/>
                    </w:rPr>
                    <w:t xml:space="preserve"> </w:t>
                  </w:r>
                  <w:proofErr w:type="spellStart"/>
                  <w:r w:rsidR="00E56807" w:rsidRPr="005311D4">
                    <w:rPr>
                      <w:rFonts w:ascii="Times New Roman" w:hAnsi="Times New Roman"/>
                      <w:b w:val="0"/>
                      <w:bCs/>
                      <w:iCs/>
                      <w:szCs w:val="22"/>
                    </w:rPr>
                    <w:t>kalendarzowych</w:t>
                  </w:r>
                  <w:r w:rsidRPr="005311D4">
                    <w:rPr>
                      <w:rFonts w:ascii="Times New Roman" w:hAnsi="Times New Roman"/>
                      <w:b w:val="0"/>
                      <w:bCs/>
                      <w:iCs/>
                      <w:szCs w:val="22"/>
                    </w:rPr>
                    <w:t>min</w:t>
                  </w:r>
                  <w:proofErr w:type="spellEnd"/>
                  <w:r w:rsidRPr="005311D4">
                    <w:rPr>
                      <w:rFonts w:ascii="Times New Roman" w:hAnsi="Times New Roman"/>
                      <w:b w:val="0"/>
                      <w:bCs/>
                      <w:iCs/>
                      <w:szCs w:val="22"/>
                    </w:rPr>
                    <w:t xml:space="preserve">. </w:t>
                  </w:r>
                  <w:r w:rsidR="00ED73F8">
                    <w:rPr>
                      <w:rFonts w:ascii="Times New Roman" w:hAnsi="Times New Roman"/>
                      <w:b w:val="0"/>
                      <w:bCs/>
                      <w:iCs/>
                      <w:szCs w:val="22"/>
                    </w:rPr>
                    <w:t>4</w:t>
                  </w:r>
                  <w:r w:rsidR="00E56807" w:rsidRPr="005311D4">
                    <w:rPr>
                      <w:rFonts w:ascii="Times New Roman" w:hAnsi="Times New Roman"/>
                      <w:b w:val="0"/>
                      <w:bCs/>
                      <w:iCs/>
                      <w:szCs w:val="22"/>
                    </w:rPr>
                    <w:t xml:space="preserve"> </w:t>
                  </w:r>
                  <w:r w:rsidRPr="005311D4">
                    <w:rPr>
                      <w:rFonts w:ascii="Times New Roman" w:hAnsi="Times New Roman"/>
                      <w:b w:val="0"/>
                      <w:bCs/>
                      <w:iCs/>
                      <w:szCs w:val="22"/>
                    </w:rPr>
                    <w:t>dni, max 14 dni</w:t>
                  </w:r>
                  <w:r w:rsidRPr="005311D4">
                    <w:rPr>
                      <w:rFonts w:ascii="Times New Roman" w:hAnsi="Times New Roman"/>
                      <w:b w:val="0"/>
                      <w:szCs w:val="22"/>
                    </w:rPr>
                    <w:t>)</w:t>
                  </w:r>
                </w:p>
              </w:tc>
            </w:tr>
            <w:tr w:rsidR="006516D0" w:rsidTr="006516D0">
              <w:tc>
                <w:tcPr>
                  <w:tcW w:w="1796" w:type="dxa"/>
                </w:tcPr>
                <w:p w:rsidR="006516D0" w:rsidRPr="005311D4" w:rsidRDefault="006516D0" w:rsidP="00E56807">
                  <w:pPr>
                    <w:pStyle w:val="Tekstpodstawowy"/>
                    <w:tabs>
                      <w:tab w:val="left" w:pos="6521"/>
                    </w:tabs>
                    <w:jc w:val="center"/>
                    <w:rPr>
                      <w:rFonts w:cs="Tahoma"/>
                      <w:b w:val="0"/>
                      <w:szCs w:val="24"/>
                    </w:rPr>
                  </w:pPr>
                </w:p>
                <w:p w:rsidR="006516D0" w:rsidRPr="005311D4" w:rsidRDefault="006516D0" w:rsidP="00E56807">
                  <w:pPr>
                    <w:pStyle w:val="Tekstpodstawowy"/>
                    <w:tabs>
                      <w:tab w:val="left" w:pos="6521"/>
                    </w:tabs>
                    <w:jc w:val="center"/>
                    <w:rPr>
                      <w:rFonts w:cs="Tahoma"/>
                      <w:b w:val="0"/>
                      <w:szCs w:val="24"/>
                    </w:rPr>
                  </w:pPr>
                </w:p>
              </w:tc>
              <w:tc>
                <w:tcPr>
                  <w:tcW w:w="1796" w:type="dxa"/>
                </w:tcPr>
                <w:p w:rsidR="006516D0" w:rsidRPr="005311D4" w:rsidRDefault="006516D0" w:rsidP="00E56807">
                  <w:pPr>
                    <w:pStyle w:val="Tekstpodstawowy"/>
                    <w:tabs>
                      <w:tab w:val="left" w:pos="6521"/>
                    </w:tabs>
                    <w:jc w:val="center"/>
                    <w:rPr>
                      <w:rFonts w:cs="Tahoma"/>
                      <w:b w:val="0"/>
                      <w:szCs w:val="24"/>
                    </w:rPr>
                  </w:pPr>
                </w:p>
              </w:tc>
              <w:tc>
                <w:tcPr>
                  <w:tcW w:w="1797" w:type="dxa"/>
                </w:tcPr>
                <w:p w:rsidR="006516D0" w:rsidRPr="005311D4" w:rsidRDefault="006516D0" w:rsidP="00E56807">
                  <w:pPr>
                    <w:pStyle w:val="Tekstpodstawowy"/>
                    <w:tabs>
                      <w:tab w:val="left" w:pos="6521"/>
                    </w:tabs>
                    <w:jc w:val="center"/>
                    <w:rPr>
                      <w:rFonts w:cs="Tahoma"/>
                      <w:b w:val="0"/>
                      <w:szCs w:val="24"/>
                    </w:rPr>
                  </w:pPr>
                </w:p>
              </w:tc>
              <w:tc>
                <w:tcPr>
                  <w:tcW w:w="1797" w:type="dxa"/>
                </w:tcPr>
                <w:p w:rsidR="006516D0" w:rsidRPr="005311D4" w:rsidRDefault="006516D0" w:rsidP="00E56807">
                  <w:pPr>
                    <w:pStyle w:val="Tekstpodstawowy"/>
                    <w:tabs>
                      <w:tab w:val="left" w:pos="6521"/>
                    </w:tabs>
                    <w:jc w:val="center"/>
                    <w:rPr>
                      <w:rFonts w:cs="Tahoma"/>
                      <w:b w:val="0"/>
                      <w:szCs w:val="24"/>
                    </w:rPr>
                  </w:pPr>
                </w:p>
              </w:tc>
              <w:tc>
                <w:tcPr>
                  <w:tcW w:w="1797" w:type="dxa"/>
                </w:tcPr>
                <w:p w:rsidR="006516D0" w:rsidRPr="005311D4" w:rsidRDefault="006516D0" w:rsidP="00E56807">
                  <w:pPr>
                    <w:pStyle w:val="Tekstpodstawowy"/>
                    <w:tabs>
                      <w:tab w:val="left" w:pos="6521"/>
                    </w:tabs>
                    <w:jc w:val="center"/>
                    <w:rPr>
                      <w:rFonts w:cs="Tahoma"/>
                      <w:b w:val="0"/>
                      <w:szCs w:val="24"/>
                    </w:rPr>
                  </w:pPr>
                </w:p>
              </w:tc>
            </w:tr>
          </w:tbl>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lastRenderedPageBreak/>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E56807" w:rsidRDefault="00E56807" w:rsidP="004859C6">
      <w:pPr>
        <w:pStyle w:val="Teksttreci20"/>
        <w:shd w:val="clear" w:color="auto" w:fill="auto"/>
        <w:spacing w:after="0"/>
        <w:ind w:left="1134"/>
        <w:jc w:val="right"/>
        <w:rPr>
          <w:rFonts w:ascii="Times New Roman" w:hAnsi="Times New Roman" w:cs="Times New Roman"/>
          <w:bCs/>
          <w:color w:val="000000"/>
          <w:sz w:val="24"/>
          <w:szCs w:val="24"/>
        </w:rPr>
      </w:pPr>
    </w:p>
    <w:p w:rsidR="00E56807" w:rsidRDefault="00E56807" w:rsidP="004859C6">
      <w:pPr>
        <w:pStyle w:val="Teksttreci20"/>
        <w:shd w:val="clear" w:color="auto" w:fill="auto"/>
        <w:spacing w:after="0"/>
        <w:ind w:left="1134"/>
        <w:jc w:val="right"/>
        <w:rPr>
          <w:rFonts w:ascii="Times New Roman" w:hAnsi="Times New Roman" w:cs="Times New Roman"/>
          <w:bCs/>
          <w:color w:val="000000"/>
          <w:sz w:val="24"/>
          <w:szCs w:val="24"/>
        </w:rPr>
      </w:pPr>
    </w:p>
    <w:p w:rsidR="00E56807" w:rsidRDefault="00E56807"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B7170D">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3 SWZ</w:t>
      </w:r>
    </w:p>
    <w:p w:rsidR="00B7170D" w:rsidRDefault="00B7170D" w:rsidP="00B7170D">
      <w:pPr>
        <w:jc w:val="center"/>
        <w:rPr>
          <w:rFonts w:ascii="Times New Roman" w:hAnsi="Times New Roman" w:cs="Times New Roman"/>
          <w:b/>
        </w:rPr>
      </w:pPr>
    </w:p>
    <w:p w:rsidR="00B7170D" w:rsidRDefault="00B7170D" w:rsidP="00B7170D">
      <w:pPr>
        <w:jc w:val="center"/>
        <w:rPr>
          <w:b/>
        </w:rPr>
      </w:pPr>
    </w:p>
    <w:p w:rsidR="00B7170D" w:rsidRPr="00B7170D" w:rsidRDefault="002D12C9" w:rsidP="00B7170D">
      <w:pPr>
        <w:jc w:val="center"/>
        <w:rPr>
          <w:rStyle w:val="nag-0142-00f3wek-002011"/>
          <w:rFonts w:ascii="Times New Roman" w:hAnsi="Times New Roman" w:cs="Times New Roman"/>
        </w:rPr>
      </w:pPr>
      <w:r>
        <w:rPr>
          <w:rFonts w:ascii="Times New Roman" w:hAnsi="Times New Roman" w:cs="Times New Roman"/>
          <w:b/>
        </w:rPr>
        <w:t>Opis przedmiotu zamówienia</w:t>
      </w:r>
      <w:r w:rsidR="00B7170D" w:rsidRPr="00B7170D">
        <w:rPr>
          <w:rFonts w:ascii="Times New Roman" w:hAnsi="Times New Roman" w:cs="Times New Roman"/>
          <w:b/>
        </w:rPr>
        <w:t xml:space="preserve"> </w:t>
      </w:r>
    </w:p>
    <w:p w:rsidR="00B7170D" w:rsidRDefault="00B7170D" w:rsidP="00B7170D">
      <w:pPr>
        <w:jc w:val="center"/>
        <w:rPr>
          <w:rFonts w:ascii="Times New Roman" w:hAnsi="Times New Roman" w:cs="Times New Roman"/>
        </w:rPr>
      </w:pPr>
    </w:p>
    <w:p w:rsidR="000B620F" w:rsidRPr="00B7170D" w:rsidRDefault="000B620F" w:rsidP="00B7170D">
      <w:pPr>
        <w:jc w:val="center"/>
        <w:rPr>
          <w:rFonts w:ascii="Times New Roman" w:hAnsi="Times New Roman" w:cs="Times New Roman"/>
        </w:rPr>
      </w:pPr>
    </w:p>
    <w:p w:rsidR="00B7170D" w:rsidRPr="00B7170D" w:rsidRDefault="00B7170D" w:rsidP="00B7170D">
      <w:pPr>
        <w:rPr>
          <w:rFonts w:ascii="Times New Roman" w:hAnsi="Times New Roman" w:cs="Times New Roman"/>
        </w:rPr>
      </w:pPr>
      <w:r w:rsidRPr="00B7170D">
        <w:rPr>
          <w:rFonts w:ascii="Times New Roman" w:hAnsi="Times New Roman" w:cs="Times New Roman"/>
        </w:rPr>
        <w:t>Oferowany model</w:t>
      </w:r>
      <w:r w:rsidR="00CF5618">
        <w:rPr>
          <w:rFonts w:ascii="Times New Roman" w:hAnsi="Times New Roman" w:cs="Times New Roman"/>
        </w:rPr>
        <w:t xml:space="preserve"> lampy </w:t>
      </w:r>
      <w:proofErr w:type="spellStart"/>
      <w:r w:rsidR="00CF5618">
        <w:rPr>
          <w:rFonts w:ascii="Times New Roman" w:hAnsi="Times New Roman" w:cs="Times New Roman"/>
        </w:rPr>
        <w:t>rtg</w:t>
      </w:r>
      <w:proofErr w:type="spellEnd"/>
      <w:r w:rsidRPr="00B7170D">
        <w:rPr>
          <w:rFonts w:ascii="Times New Roman" w:hAnsi="Times New Roman" w:cs="Times New Roman"/>
        </w:rPr>
        <w:t>:</w:t>
      </w:r>
      <w:r w:rsidR="00CF5618">
        <w:rPr>
          <w:rFonts w:ascii="Times New Roman" w:hAnsi="Times New Roman" w:cs="Times New Roman"/>
        </w:rPr>
        <w:t xml:space="preserve"> …………………………………………………………………</w:t>
      </w:r>
    </w:p>
    <w:p w:rsidR="00B7170D" w:rsidRPr="00B7170D" w:rsidRDefault="00B7170D" w:rsidP="00B7170D">
      <w:pPr>
        <w:rPr>
          <w:rFonts w:ascii="Times New Roman" w:hAnsi="Times New Roman" w:cs="Times New Roman"/>
        </w:rPr>
      </w:pPr>
      <w:r w:rsidRPr="00B7170D">
        <w:rPr>
          <w:rFonts w:ascii="Times New Roman" w:hAnsi="Times New Roman" w:cs="Times New Roman"/>
        </w:rPr>
        <w:t>Producent</w:t>
      </w:r>
      <w:r w:rsidR="00CF5618">
        <w:rPr>
          <w:rFonts w:ascii="Times New Roman" w:hAnsi="Times New Roman" w:cs="Times New Roman"/>
        </w:rPr>
        <w:t xml:space="preserve"> lampy </w:t>
      </w:r>
      <w:proofErr w:type="spellStart"/>
      <w:r w:rsidR="00CF5618">
        <w:rPr>
          <w:rFonts w:ascii="Times New Roman" w:hAnsi="Times New Roman" w:cs="Times New Roman"/>
        </w:rPr>
        <w:t>rtg</w:t>
      </w:r>
      <w:proofErr w:type="spellEnd"/>
      <w:r w:rsidRPr="00B7170D">
        <w:rPr>
          <w:rFonts w:ascii="Times New Roman" w:hAnsi="Times New Roman" w:cs="Times New Roman"/>
        </w:rPr>
        <w:t>: ……</w:t>
      </w:r>
      <w:r w:rsidR="00CF5618">
        <w:rPr>
          <w:rFonts w:ascii="Times New Roman" w:hAnsi="Times New Roman" w:cs="Times New Roman"/>
        </w:rPr>
        <w:t>……………………………………………………………………</w:t>
      </w:r>
    </w:p>
    <w:p w:rsidR="00B7170D" w:rsidRPr="00B7170D" w:rsidRDefault="00B7170D" w:rsidP="00B7170D">
      <w:pPr>
        <w:rPr>
          <w:rFonts w:ascii="Times New Roman" w:hAnsi="Times New Roman" w:cs="Times New Roman"/>
        </w:rPr>
      </w:pPr>
      <w:r w:rsidRPr="00B7170D">
        <w:rPr>
          <w:rFonts w:ascii="Times New Roman" w:hAnsi="Times New Roman" w:cs="Times New Roman"/>
        </w:rPr>
        <w:t>Kraj producenta</w:t>
      </w:r>
      <w:r w:rsidR="00CF5618">
        <w:rPr>
          <w:rFonts w:ascii="Times New Roman" w:hAnsi="Times New Roman" w:cs="Times New Roman"/>
        </w:rPr>
        <w:t xml:space="preserve"> lampy </w:t>
      </w:r>
      <w:proofErr w:type="spellStart"/>
      <w:r w:rsidR="00CF5618">
        <w:rPr>
          <w:rFonts w:ascii="Times New Roman" w:hAnsi="Times New Roman" w:cs="Times New Roman"/>
        </w:rPr>
        <w:t>rtg</w:t>
      </w:r>
      <w:proofErr w:type="spellEnd"/>
      <w:r w:rsidRPr="00B7170D">
        <w:rPr>
          <w:rFonts w:ascii="Times New Roman" w:hAnsi="Times New Roman" w:cs="Times New Roman"/>
        </w:rPr>
        <w:t>:</w:t>
      </w:r>
      <w:r w:rsidR="00CF5618">
        <w:rPr>
          <w:rFonts w:ascii="Times New Roman" w:hAnsi="Times New Roman" w:cs="Times New Roman"/>
        </w:rPr>
        <w:t xml:space="preserve"> …………………………………………………………………</w:t>
      </w:r>
    </w:p>
    <w:p w:rsidR="008172B8" w:rsidRDefault="008172B8" w:rsidP="00B7170D">
      <w:pPr>
        <w:rPr>
          <w:rFonts w:ascii="Times New Roman" w:hAnsi="Times New Roman" w:cs="Times New Roman"/>
        </w:rPr>
      </w:pPr>
    </w:p>
    <w:tbl>
      <w:tblPr>
        <w:tblStyle w:val="Tabela-Siatka"/>
        <w:tblW w:w="0" w:type="auto"/>
        <w:tblLook w:val="04A0" w:firstRow="1" w:lastRow="0" w:firstColumn="1" w:lastColumn="0" w:noHBand="0" w:noVBand="1"/>
      </w:tblPr>
      <w:tblGrid>
        <w:gridCol w:w="704"/>
        <w:gridCol w:w="3826"/>
        <w:gridCol w:w="2266"/>
        <w:gridCol w:w="2266"/>
      </w:tblGrid>
      <w:tr w:rsidR="00CF5618" w:rsidRPr="00040E1C" w:rsidTr="00CF5618">
        <w:tc>
          <w:tcPr>
            <w:tcW w:w="704" w:type="dxa"/>
          </w:tcPr>
          <w:p w:rsidR="00CF5618" w:rsidRPr="00CF5618" w:rsidRDefault="00CF5618" w:rsidP="00CF5618">
            <w:pPr>
              <w:jc w:val="center"/>
              <w:rPr>
                <w:rFonts w:ascii="Times New Roman" w:hAnsi="Times New Roman" w:cs="Times New Roman"/>
                <w:b/>
              </w:rPr>
            </w:pPr>
            <w:r w:rsidRPr="00CF5618">
              <w:rPr>
                <w:rFonts w:ascii="Times New Roman" w:hAnsi="Times New Roman" w:cs="Times New Roman"/>
                <w:b/>
              </w:rPr>
              <w:t>Lp.</w:t>
            </w:r>
          </w:p>
        </w:tc>
        <w:tc>
          <w:tcPr>
            <w:tcW w:w="3826" w:type="dxa"/>
          </w:tcPr>
          <w:p w:rsidR="00CF5618" w:rsidRPr="00CF5618" w:rsidRDefault="00C6376F" w:rsidP="00020D1A">
            <w:pPr>
              <w:jc w:val="center"/>
              <w:rPr>
                <w:rFonts w:ascii="Times New Roman" w:hAnsi="Times New Roman" w:cs="Times New Roman"/>
                <w:b/>
                <w:szCs w:val="18"/>
              </w:rPr>
            </w:pPr>
            <w:r>
              <w:rPr>
                <w:rFonts w:ascii="Times New Roman" w:hAnsi="Times New Roman" w:cs="Times New Roman"/>
                <w:b/>
                <w:szCs w:val="18"/>
              </w:rPr>
              <w:t xml:space="preserve">Opis </w:t>
            </w:r>
            <w:r w:rsidR="00E728E7">
              <w:rPr>
                <w:rFonts w:ascii="Times New Roman" w:hAnsi="Times New Roman" w:cs="Times New Roman"/>
                <w:b/>
                <w:szCs w:val="18"/>
              </w:rPr>
              <w:t>p</w:t>
            </w:r>
            <w:r w:rsidR="00020D1A">
              <w:rPr>
                <w:rFonts w:ascii="Times New Roman" w:hAnsi="Times New Roman" w:cs="Times New Roman"/>
                <w:b/>
                <w:szCs w:val="18"/>
              </w:rPr>
              <w:t>rzedmiotu zamówienie</w:t>
            </w:r>
          </w:p>
        </w:tc>
        <w:tc>
          <w:tcPr>
            <w:tcW w:w="2266" w:type="dxa"/>
          </w:tcPr>
          <w:p w:rsidR="00CF5618" w:rsidRPr="00CF5618" w:rsidRDefault="00E728E7" w:rsidP="00CF5618">
            <w:pPr>
              <w:jc w:val="center"/>
              <w:rPr>
                <w:rFonts w:ascii="Times New Roman" w:hAnsi="Times New Roman" w:cs="Times New Roman"/>
                <w:b/>
                <w:szCs w:val="18"/>
              </w:rPr>
            </w:pPr>
            <w:r>
              <w:rPr>
                <w:rFonts w:ascii="Times New Roman" w:hAnsi="Times New Roman" w:cs="Times New Roman"/>
                <w:b/>
                <w:szCs w:val="18"/>
              </w:rPr>
              <w:t>Warunki wymagane</w:t>
            </w:r>
          </w:p>
        </w:tc>
        <w:tc>
          <w:tcPr>
            <w:tcW w:w="2266" w:type="dxa"/>
          </w:tcPr>
          <w:p w:rsidR="00CF5618" w:rsidRPr="00CF5618" w:rsidRDefault="00E728E7" w:rsidP="00020D1A">
            <w:pPr>
              <w:jc w:val="center"/>
              <w:rPr>
                <w:rFonts w:ascii="Times New Roman" w:hAnsi="Times New Roman" w:cs="Times New Roman"/>
                <w:b/>
                <w:szCs w:val="18"/>
              </w:rPr>
            </w:pPr>
            <w:r>
              <w:rPr>
                <w:rFonts w:ascii="Times New Roman" w:hAnsi="Times New Roman" w:cs="Times New Roman"/>
                <w:b/>
                <w:szCs w:val="18"/>
              </w:rPr>
              <w:t>Potwierdzić</w:t>
            </w:r>
          </w:p>
        </w:tc>
      </w:tr>
      <w:tr w:rsidR="00CF5618" w:rsidRPr="003D2EE9" w:rsidTr="00CF5618">
        <w:tc>
          <w:tcPr>
            <w:tcW w:w="704" w:type="dxa"/>
            <w:tcBorders>
              <w:bottom w:val="single" w:sz="4" w:space="0" w:color="auto"/>
            </w:tcBorders>
          </w:tcPr>
          <w:p w:rsidR="00CF5618" w:rsidRPr="00CF5618" w:rsidRDefault="00CF5618" w:rsidP="00CF5618">
            <w:pPr>
              <w:jc w:val="center"/>
              <w:rPr>
                <w:rFonts w:ascii="Times New Roman" w:hAnsi="Times New Roman" w:cs="Times New Roman"/>
              </w:rPr>
            </w:pPr>
            <w:r w:rsidRPr="00CF5618">
              <w:rPr>
                <w:rFonts w:ascii="Times New Roman" w:hAnsi="Times New Roman" w:cs="Times New Roman"/>
              </w:rPr>
              <w:t>1.</w:t>
            </w:r>
          </w:p>
        </w:tc>
        <w:tc>
          <w:tcPr>
            <w:tcW w:w="3826" w:type="dxa"/>
            <w:tcBorders>
              <w:bottom w:val="single" w:sz="4" w:space="0" w:color="auto"/>
            </w:tcBorders>
          </w:tcPr>
          <w:p w:rsidR="00CF5618" w:rsidRPr="002D12C9" w:rsidRDefault="002D12C9" w:rsidP="00CF5618">
            <w:pPr>
              <w:rPr>
                <w:rFonts w:ascii="Times New Roman" w:hAnsi="Times New Roman" w:cs="Times New Roman"/>
                <w:szCs w:val="18"/>
              </w:rPr>
            </w:pPr>
            <w:r w:rsidRPr="002D12C9">
              <w:rPr>
                <w:rFonts w:ascii="Times New Roman" w:hAnsi="Times New Roman" w:cs="Times New Roman"/>
                <w:b/>
              </w:rPr>
              <w:t xml:space="preserve">Lampa </w:t>
            </w:r>
            <w:proofErr w:type="spellStart"/>
            <w:r w:rsidRPr="002D12C9">
              <w:rPr>
                <w:rFonts w:ascii="Times New Roman" w:hAnsi="Times New Roman" w:cs="Times New Roman"/>
                <w:b/>
              </w:rPr>
              <w:t>rtg</w:t>
            </w:r>
            <w:proofErr w:type="spellEnd"/>
            <w:r w:rsidRPr="002D12C9">
              <w:rPr>
                <w:rFonts w:ascii="Times New Roman" w:hAnsi="Times New Roman" w:cs="Times New Roman"/>
              </w:rPr>
              <w:t xml:space="preserve"> kompatybilna z tomografem komputerowym TSX-101A (AQUILION RXL) w konfiguracji TSX-101A/UC, nr seryjny UCA 1292022  marki Toshiba</w:t>
            </w:r>
          </w:p>
        </w:tc>
        <w:tc>
          <w:tcPr>
            <w:tcW w:w="2266" w:type="dxa"/>
            <w:tcBorders>
              <w:bottom w:val="single" w:sz="4" w:space="0" w:color="auto"/>
            </w:tcBorders>
          </w:tcPr>
          <w:p w:rsidR="00CF5618" w:rsidRPr="00CF5618" w:rsidRDefault="00CF5618" w:rsidP="00CF5618">
            <w:pPr>
              <w:jc w:val="center"/>
              <w:rPr>
                <w:rFonts w:ascii="Times New Roman" w:hAnsi="Times New Roman" w:cs="Times New Roman"/>
                <w:szCs w:val="18"/>
              </w:rPr>
            </w:pPr>
            <w:r w:rsidRPr="00CF5618">
              <w:rPr>
                <w:rFonts w:ascii="Times New Roman" w:hAnsi="Times New Roman" w:cs="Times New Roman"/>
              </w:rPr>
              <w:t>TAK</w:t>
            </w:r>
            <w:r w:rsidRPr="00CF5618">
              <w:rPr>
                <w:rFonts w:ascii="Times New Roman" w:hAnsi="Times New Roman" w:cs="Times New Roman"/>
                <w:szCs w:val="18"/>
              </w:rPr>
              <w:t xml:space="preserve"> </w:t>
            </w:r>
          </w:p>
        </w:tc>
        <w:tc>
          <w:tcPr>
            <w:tcW w:w="2266" w:type="dxa"/>
            <w:tcBorders>
              <w:bottom w:val="single" w:sz="4" w:space="0" w:color="auto"/>
            </w:tcBorders>
          </w:tcPr>
          <w:p w:rsidR="00CF5618" w:rsidRPr="00CF5618" w:rsidRDefault="00CF5618" w:rsidP="00CF5618">
            <w:pPr>
              <w:jc w:val="center"/>
              <w:rPr>
                <w:rFonts w:ascii="Times New Roman" w:hAnsi="Times New Roman" w:cs="Times New Roman"/>
                <w:b/>
              </w:rPr>
            </w:pPr>
          </w:p>
        </w:tc>
      </w:tr>
      <w:tr w:rsidR="00CF5618" w:rsidRPr="003D2EE9" w:rsidTr="00CF5618">
        <w:tc>
          <w:tcPr>
            <w:tcW w:w="704" w:type="dxa"/>
            <w:tcBorders>
              <w:bottom w:val="single" w:sz="4" w:space="0" w:color="auto"/>
              <w:right w:val="single" w:sz="4" w:space="0" w:color="auto"/>
            </w:tcBorders>
          </w:tcPr>
          <w:p w:rsidR="00CF5618" w:rsidRPr="00CF5618" w:rsidRDefault="00CF5618" w:rsidP="00CF5618">
            <w:pPr>
              <w:jc w:val="center"/>
              <w:rPr>
                <w:rFonts w:ascii="Times New Roman" w:hAnsi="Times New Roman" w:cs="Times New Roman"/>
              </w:rPr>
            </w:pPr>
            <w:r w:rsidRPr="00CF5618">
              <w:rPr>
                <w:rFonts w:ascii="Times New Roman" w:hAnsi="Times New Roman" w:cs="Times New Roman"/>
              </w:rPr>
              <w:t>2.</w:t>
            </w:r>
          </w:p>
        </w:tc>
        <w:tc>
          <w:tcPr>
            <w:tcW w:w="3826" w:type="dxa"/>
            <w:tcBorders>
              <w:left w:val="single" w:sz="4" w:space="0" w:color="auto"/>
              <w:bottom w:val="single" w:sz="4" w:space="0" w:color="auto"/>
              <w:right w:val="single" w:sz="4" w:space="0" w:color="auto"/>
            </w:tcBorders>
          </w:tcPr>
          <w:p w:rsidR="00CF5618" w:rsidRPr="00CF5618" w:rsidRDefault="00CF5618" w:rsidP="005311D4">
            <w:pPr>
              <w:rPr>
                <w:rFonts w:ascii="Times New Roman" w:hAnsi="Times New Roman" w:cs="Times New Roman"/>
                <w:szCs w:val="18"/>
              </w:rPr>
            </w:pPr>
            <w:r w:rsidRPr="00C6376F">
              <w:rPr>
                <w:rFonts w:ascii="Times New Roman" w:hAnsi="Times New Roman" w:cs="Times New Roman"/>
                <w:b/>
                <w:szCs w:val="18"/>
              </w:rPr>
              <w:t xml:space="preserve">Lampa </w:t>
            </w:r>
            <w:proofErr w:type="spellStart"/>
            <w:r w:rsidR="002D12C9" w:rsidRPr="00C6376F">
              <w:rPr>
                <w:rFonts w:ascii="Times New Roman" w:hAnsi="Times New Roman" w:cs="Times New Roman"/>
                <w:b/>
                <w:szCs w:val="18"/>
              </w:rPr>
              <w:t>rtg</w:t>
            </w:r>
            <w:proofErr w:type="spellEnd"/>
            <w:r w:rsidR="002D12C9">
              <w:rPr>
                <w:rFonts w:ascii="Times New Roman" w:hAnsi="Times New Roman" w:cs="Times New Roman"/>
                <w:szCs w:val="18"/>
              </w:rPr>
              <w:t xml:space="preserve"> fabrycznie nowa, nieużywana, </w:t>
            </w:r>
            <w:r w:rsidRPr="00CF5618">
              <w:rPr>
                <w:rFonts w:ascii="Times New Roman" w:hAnsi="Times New Roman" w:cs="Times New Roman"/>
                <w:szCs w:val="18"/>
              </w:rPr>
              <w:t>produkcji nie starszej niż 2022r.</w:t>
            </w:r>
          </w:p>
        </w:tc>
        <w:tc>
          <w:tcPr>
            <w:tcW w:w="2266" w:type="dxa"/>
            <w:tcBorders>
              <w:left w:val="single" w:sz="4" w:space="0" w:color="auto"/>
              <w:bottom w:val="single" w:sz="4" w:space="0" w:color="auto"/>
              <w:right w:val="single" w:sz="4" w:space="0" w:color="auto"/>
            </w:tcBorders>
          </w:tcPr>
          <w:p w:rsidR="00CF5618" w:rsidRPr="00CF5618" w:rsidRDefault="00CF5618" w:rsidP="00CF5618">
            <w:pPr>
              <w:jc w:val="center"/>
              <w:rPr>
                <w:rFonts w:ascii="Times New Roman" w:hAnsi="Times New Roman" w:cs="Times New Roman"/>
                <w:szCs w:val="18"/>
              </w:rPr>
            </w:pPr>
            <w:r w:rsidRPr="00CF5618">
              <w:rPr>
                <w:rFonts w:ascii="Times New Roman" w:hAnsi="Times New Roman" w:cs="Times New Roman"/>
              </w:rPr>
              <w:t>TAK</w:t>
            </w:r>
          </w:p>
        </w:tc>
        <w:tc>
          <w:tcPr>
            <w:tcW w:w="2266" w:type="dxa"/>
            <w:tcBorders>
              <w:left w:val="single" w:sz="4" w:space="0" w:color="auto"/>
              <w:bottom w:val="single" w:sz="4" w:space="0" w:color="auto"/>
            </w:tcBorders>
          </w:tcPr>
          <w:p w:rsidR="00CF5618" w:rsidRPr="00CF5618" w:rsidRDefault="00CF5618" w:rsidP="00CF5618">
            <w:pPr>
              <w:jc w:val="center"/>
              <w:rPr>
                <w:rFonts w:ascii="Times New Roman" w:hAnsi="Times New Roman" w:cs="Times New Roman"/>
              </w:rPr>
            </w:pPr>
            <w:r w:rsidRPr="00CF5618">
              <w:rPr>
                <w:rFonts w:ascii="Times New Roman" w:hAnsi="Times New Roman" w:cs="Times New Roman"/>
              </w:rPr>
              <w:t xml:space="preserve">Podać rok </w:t>
            </w:r>
            <w:proofErr w:type="spellStart"/>
            <w:r w:rsidRPr="00CF5618">
              <w:rPr>
                <w:rFonts w:ascii="Times New Roman" w:hAnsi="Times New Roman" w:cs="Times New Roman"/>
              </w:rPr>
              <w:t>prod</w:t>
            </w:r>
            <w:proofErr w:type="spellEnd"/>
            <w:r w:rsidRPr="00CF5618">
              <w:rPr>
                <w:rFonts w:ascii="Times New Roman" w:hAnsi="Times New Roman" w:cs="Times New Roman"/>
              </w:rPr>
              <w:t>.</w:t>
            </w:r>
          </w:p>
        </w:tc>
      </w:tr>
      <w:tr w:rsidR="00C6376F" w:rsidRPr="009A2C24" w:rsidTr="00CF5618">
        <w:tc>
          <w:tcPr>
            <w:tcW w:w="704" w:type="dxa"/>
          </w:tcPr>
          <w:p w:rsidR="00C6376F" w:rsidRDefault="00020D1A" w:rsidP="00CF5618">
            <w:pPr>
              <w:jc w:val="center"/>
              <w:rPr>
                <w:rFonts w:ascii="Times New Roman" w:hAnsi="Times New Roman" w:cs="Times New Roman"/>
              </w:rPr>
            </w:pPr>
            <w:r>
              <w:rPr>
                <w:rFonts w:ascii="Times New Roman" w:hAnsi="Times New Roman" w:cs="Times New Roman"/>
              </w:rPr>
              <w:t>3</w:t>
            </w:r>
            <w:r w:rsidR="00C6376F">
              <w:rPr>
                <w:rFonts w:ascii="Times New Roman" w:hAnsi="Times New Roman" w:cs="Times New Roman"/>
              </w:rPr>
              <w:t>.</w:t>
            </w:r>
          </w:p>
        </w:tc>
        <w:tc>
          <w:tcPr>
            <w:tcW w:w="3826" w:type="dxa"/>
          </w:tcPr>
          <w:p w:rsidR="00C6376F" w:rsidRPr="00C6376F" w:rsidRDefault="00C6376F" w:rsidP="00CF5618">
            <w:pPr>
              <w:rPr>
                <w:rFonts w:ascii="Times New Roman" w:hAnsi="Times New Roman" w:cs="Times New Roman"/>
                <w:szCs w:val="18"/>
              </w:rPr>
            </w:pPr>
            <w:r w:rsidRPr="00C6376F">
              <w:rPr>
                <w:rFonts w:ascii="Times New Roman" w:hAnsi="Times New Roman" w:cs="Times New Roman"/>
                <w:b/>
              </w:rPr>
              <w:t>Przewód wysokiego napięcia</w:t>
            </w:r>
            <w:r w:rsidRPr="00C6376F">
              <w:rPr>
                <w:rFonts w:ascii="Times New Roman" w:hAnsi="Times New Roman" w:cs="Times New Roman"/>
              </w:rPr>
              <w:t xml:space="preserve"> fabrycznie nowy i kompatybilny z tomografem komputerowym TSX-101A (AQUILION RXL) w konfiguracji TSX-101A/UC, nr seryjny UCA 1292022  marki Toshiba</w:t>
            </w:r>
          </w:p>
        </w:tc>
        <w:tc>
          <w:tcPr>
            <w:tcW w:w="2266" w:type="dxa"/>
          </w:tcPr>
          <w:p w:rsidR="00C6376F" w:rsidRPr="00CF5618" w:rsidRDefault="00C6376F" w:rsidP="00CF5618">
            <w:pPr>
              <w:jc w:val="center"/>
              <w:rPr>
                <w:rFonts w:ascii="Times New Roman" w:hAnsi="Times New Roman" w:cs="Times New Roman"/>
              </w:rPr>
            </w:pPr>
            <w:r>
              <w:rPr>
                <w:rFonts w:ascii="Times New Roman" w:hAnsi="Times New Roman" w:cs="Times New Roman"/>
              </w:rPr>
              <w:t>TAK</w:t>
            </w:r>
          </w:p>
        </w:tc>
        <w:tc>
          <w:tcPr>
            <w:tcW w:w="2266" w:type="dxa"/>
          </w:tcPr>
          <w:p w:rsidR="00C6376F" w:rsidRPr="00CF5618" w:rsidRDefault="00C6376F" w:rsidP="00CF5618">
            <w:pPr>
              <w:jc w:val="center"/>
              <w:rPr>
                <w:rFonts w:ascii="Times New Roman" w:hAnsi="Times New Roman" w:cs="Times New Roman"/>
                <w:color w:val="auto"/>
              </w:rPr>
            </w:pPr>
          </w:p>
        </w:tc>
      </w:tr>
      <w:tr w:rsidR="00ED73F8" w:rsidRPr="009A2C24" w:rsidTr="00CF5618">
        <w:tc>
          <w:tcPr>
            <w:tcW w:w="704" w:type="dxa"/>
          </w:tcPr>
          <w:p w:rsidR="00ED73F8" w:rsidRDefault="00020D1A" w:rsidP="00CF5618">
            <w:pPr>
              <w:jc w:val="center"/>
              <w:rPr>
                <w:rFonts w:ascii="Times New Roman" w:hAnsi="Times New Roman" w:cs="Times New Roman"/>
              </w:rPr>
            </w:pPr>
            <w:r>
              <w:rPr>
                <w:rFonts w:ascii="Times New Roman" w:hAnsi="Times New Roman" w:cs="Times New Roman"/>
              </w:rPr>
              <w:t>4</w:t>
            </w:r>
            <w:r w:rsidR="00ED73F8">
              <w:rPr>
                <w:rFonts w:ascii="Times New Roman" w:hAnsi="Times New Roman" w:cs="Times New Roman"/>
              </w:rPr>
              <w:t>.</w:t>
            </w:r>
          </w:p>
        </w:tc>
        <w:tc>
          <w:tcPr>
            <w:tcW w:w="3826" w:type="dxa"/>
          </w:tcPr>
          <w:p w:rsidR="00ED73F8" w:rsidRPr="00ED73F8" w:rsidRDefault="00ED73F8" w:rsidP="00CF5618">
            <w:pPr>
              <w:rPr>
                <w:rFonts w:ascii="Times New Roman" w:hAnsi="Times New Roman" w:cs="Times New Roman"/>
                <w:b/>
              </w:rPr>
            </w:pPr>
            <w:r w:rsidRPr="00ED73F8">
              <w:rPr>
                <w:rFonts w:ascii="Times New Roman" w:hAnsi="Times New Roman" w:cs="Times New Roman"/>
                <w:b/>
              </w:rPr>
              <w:t>Wymiennik ciepła</w:t>
            </w:r>
            <w:r w:rsidRPr="00ED73F8">
              <w:rPr>
                <w:rFonts w:ascii="Times New Roman" w:hAnsi="Times New Roman" w:cs="Times New Roman"/>
              </w:rPr>
              <w:t xml:space="preserve"> fabrycznie nowy i kompatybilny z tomografem komputerowym TSX-101A (AQUILION RXL) w konfiguracji TSX-101A/UC, nr seryjny UCA 1292022  marki Toshiba</w:t>
            </w:r>
          </w:p>
        </w:tc>
        <w:tc>
          <w:tcPr>
            <w:tcW w:w="2266" w:type="dxa"/>
          </w:tcPr>
          <w:p w:rsidR="00ED73F8" w:rsidRDefault="00ED73F8" w:rsidP="00CF5618">
            <w:pPr>
              <w:jc w:val="center"/>
              <w:rPr>
                <w:rFonts w:ascii="Times New Roman" w:hAnsi="Times New Roman" w:cs="Times New Roman"/>
              </w:rPr>
            </w:pPr>
            <w:r>
              <w:rPr>
                <w:rFonts w:ascii="Times New Roman" w:hAnsi="Times New Roman" w:cs="Times New Roman"/>
              </w:rPr>
              <w:t>TAK</w:t>
            </w:r>
          </w:p>
        </w:tc>
        <w:tc>
          <w:tcPr>
            <w:tcW w:w="2266" w:type="dxa"/>
          </w:tcPr>
          <w:p w:rsidR="00ED73F8" w:rsidRPr="00CF5618" w:rsidRDefault="00ED73F8" w:rsidP="00CF5618">
            <w:pPr>
              <w:jc w:val="center"/>
              <w:rPr>
                <w:rFonts w:ascii="Times New Roman" w:hAnsi="Times New Roman" w:cs="Times New Roman"/>
                <w:color w:val="auto"/>
              </w:rPr>
            </w:pPr>
          </w:p>
        </w:tc>
      </w:tr>
      <w:tr w:rsidR="00C6376F" w:rsidRPr="009A2C24" w:rsidTr="00CF5618">
        <w:tc>
          <w:tcPr>
            <w:tcW w:w="704" w:type="dxa"/>
          </w:tcPr>
          <w:p w:rsidR="00C6376F" w:rsidRDefault="00020D1A" w:rsidP="00CF5618">
            <w:pPr>
              <w:jc w:val="center"/>
              <w:rPr>
                <w:rFonts w:ascii="Times New Roman" w:hAnsi="Times New Roman" w:cs="Times New Roman"/>
              </w:rPr>
            </w:pPr>
            <w:r>
              <w:rPr>
                <w:rFonts w:ascii="Times New Roman" w:hAnsi="Times New Roman" w:cs="Times New Roman"/>
              </w:rPr>
              <w:t>5</w:t>
            </w:r>
            <w:r w:rsidR="00C6376F">
              <w:rPr>
                <w:rFonts w:ascii="Times New Roman" w:hAnsi="Times New Roman" w:cs="Times New Roman"/>
              </w:rPr>
              <w:t>.</w:t>
            </w:r>
          </w:p>
        </w:tc>
        <w:tc>
          <w:tcPr>
            <w:tcW w:w="3826" w:type="dxa"/>
          </w:tcPr>
          <w:p w:rsidR="00C6376F" w:rsidRDefault="00C6376F" w:rsidP="00C6376F">
            <w:pPr>
              <w:rPr>
                <w:rFonts w:ascii="Times New Roman" w:hAnsi="Times New Roman" w:cs="Times New Roman"/>
              </w:rPr>
            </w:pPr>
            <w:r w:rsidRPr="00C6376F">
              <w:rPr>
                <w:rFonts w:ascii="Times New Roman" w:hAnsi="Times New Roman" w:cs="Times New Roman"/>
              </w:rPr>
              <w:t xml:space="preserve">Lampa </w:t>
            </w:r>
            <w:proofErr w:type="spellStart"/>
            <w:r>
              <w:rPr>
                <w:rFonts w:ascii="Times New Roman" w:hAnsi="Times New Roman" w:cs="Times New Roman"/>
              </w:rPr>
              <w:t>rtg</w:t>
            </w:r>
            <w:proofErr w:type="spellEnd"/>
            <w:r>
              <w:rPr>
                <w:rFonts w:ascii="Times New Roman" w:hAnsi="Times New Roman" w:cs="Times New Roman"/>
              </w:rPr>
              <w:t xml:space="preserve">, </w:t>
            </w:r>
            <w:r w:rsidRPr="00C6376F">
              <w:rPr>
                <w:rFonts w:ascii="Times New Roman" w:hAnsi="Times New Roman" w:cs="Times New Roman"/>
              </w:rPr>
              <w:t>przewód wysokiego napięcia</w:t>
            </w:r>
            <w:r w:rsidR="00EE1D4C">
              <w:rPr>
                <w:rFonts w:ascii="Times New Roman" w:hAnsi="Times New Roman" w:cs="Times New Roman"/>
              </w:rPr>
              <w:t>, wymiennik ciepła</w:t>
            </w:r>
            <w:r w:rsidRPr="00C6376F">
              <w:rPr>
                <w:rFonts w:ascii="Times New Roman" w:hAnsi="Times New Roman" w:cs="Times New Roman"/>
              </w:rPr>
              <w:t xml:space="preserve"> </w:t>
            </w:r>
            <w:r>
              <w:rPr>
                <w:rFonts w:ascii="Times New Roman" w:hAnsi="Times New Roman" w:cs="Times New Roman"/>
              </w:rPr>
              <w:t xml:space="preserve">oraz  akumulatory do UPS </w:t>
            </w:r>
            <w:r w:rsidRPr="00C6376F">
              <w:rPr>
                <w:rFonts w:ascii="Times New Roman" w:hAnsi="Times New Roman" w:cs="Times New Roman"/>
              </w:rPr>
              <w:t>w pełni kompatybilne z oprogramowaniem, urz</w:t>
            </w:r>
            <w:r w:rsidRPr="00C6376F">
              <w:rPr>
                <w:rFonts w:ascii="Times New Roman" w:eastAsia="TimesNewRoman" w:hAnsi="Times New Roman" w:cs="Times New Roman"/>
              </w:rPr>
              <w:t>ą</w:t>
            </w:r>
            <w:r w:rsidRPr="00C6376F">
              <w:rPr>
                <w:rFonts w:ascii="Times New Roman" w:hAnsi="Times New Roman" w:cs="Times New Roman"/>
              </w:rPr>
              <w:t>dzeniami steruj</w:t>
            </w:r>
            <w:r w:rsidRPr="00C6376F">
              <w:rPr>
                <w:rFonts w:ascii="Times New Roman" w:eastAsia="TimesNewRoman" w:hAnsi="Times New Roman" w:cs="Times New Roman"/>
              </w:rPr>
              <w:t>ą</w:t>
            </w:r>
            <w:r w:rsidRPr="00C6376F">
              <w:rPr>
                <w:rFonts w:ascii="Times New Roman" w:hAnsi="Times New Roman" w:cs="Times New Roman"/>
              </w:rPr>
              <w:t>cymi i pozostałymi urz</w:t>
            </w:r>
            <w:r w:rsidRPr="00C6376F">
              <w:rPr>
                <w:rFonts w:ascii="Times New Roman" w:eastAsia="TimesNewRoman" w:hAnsi="Times New Roman" w:cs="Times New Roman"/>
              </w:rPr>
              <w:t>ą</w:t>
            </w:r>
            <w:r w:rsidRPr="00C6376F">
              <w:rPr>
                <w:rFonts w:ascii="Times New Roman" w:hAnsi="Times New Roman" w:cs="Times New Roman"/>
              </w:rPr>
              <w:t>dzeniami peryferyjnymi w/w systemu tomografu komputerowego</w:t>
            </w:r>
          </w:p>
          <w:p w:rsidR="000B620F" w:rsidRPr="00C6376F" w:rsidRDefault="000B620F" w:rsidP="00C6376F">
            <w:pPr>
              <w:rPr>
                <w:rFonts w:ascii="Times New Roman" w:hAnsi="Times New Roman" w:cs="Times New Roman"/>
                <w:szCs w:val="18"/>
              </w:rPr>
            </w:pPr>
          </w:p>
        </w:tc>
        <w:tc>
          <w:tcPr>
            <w:tcW w:w="2266" w:type="dxa"/>
          </w:tcPr>
          <w:p w:rsidR="00C6376F" w:rsidRPr="00CF5618" w:rsidRDefault="00E728E7" w:rsidP="00CF5618">
            <w:pPr>
              <w:jc w:val="center"/>
              <w:rPr>
                <w:rFonts w:ascii="Times New Roman" w:hAnsi="Times New Roman" w:cs="Times New Roman"/>
              </w:rPr>
            </w:pPr>
            <w:r>
              <w:rPr>
                <w:rFonts w:ascii="Times New Roman" w:hAnsi="Times New Roman" w:cs="Times New Roman"/>
              </w:rPr>
              <w:t>TAK</w:t>
            </w:r>
          </w:p>
        </w:tc>
        <w:tc>
          <w:tcPr>
            <w:tcW w:w="2266" w:type="dxa"/>
          </w:tcPr>
          <w:p w:rsidR="00C6376F" w:rsidRPr="00CF5618" w:rsidRDefault="00C6376F" w:rsidP="00CF5618">
            <w:pPr>
              <w:jc w:val="center"/>
              <w:rPr>
                <w:rFonts w:ascii="Times New Roman" w:hAnsi="Times New Roman" w:cs="Times New Roman"/>
                <w:color w:val="auto"/>
              </w:rPr>
            </w:pPr>
          </w:p>
        </w:tc>
      </w:tr>
      <w:tr w:rsidR="00C6376F" w:rsidRPr="009A2C24" w:rsidTr="00ED73F8">
        <w:trPr>
          <w:trHeight w:val="600"/>
        </w:trPr>
        <w:tc>
          <w:tcPr>
            <w:tcW w:w="704" w:type="dxa"/>
          </w:tcPr>
          <w:p w:rsidR="00C6376F" w:rsidRDefault="00020D1A" w:rsidP="00CF5618">
            <w:pPr>
              <w:jc w:val="center"/>
              <w:rPr>
                <w:rFonts w:ascii="Times New Roman" w:hAnsi="Times New Roman" w:cs="Times New Roman"/>
              </w:rPr>
            </w:pPr>
            <w:r>
              <w:rPr>
                <w:rFonts w:ascii="Times New Roman" w:hAnsi="Times New Roman" w:cs="Times New Roman"/>
              </w:rPr>
              <w:t>6</w:t>
            </w:r>
            <w:r w:rsidR="00C6376F">
              <w:rPr>
                <w:rFonts w:ascii="Times New Roman" w:hAnsi="Times New Roman" w:cs="Times New Roman"/>
              </w:rPr>
              <w:t>.</w:t>
            </w:r>
          </w:p>
        </w:tc>
        <w:tc>
          <w:tcPr>
            <w:tcW w:w="3826" w:type="dxa"/>
          </w:tcPr>
          <w:p w:rsidR="00C6376F" w:rsidRPr="00C6376F" w:rsidRDefault="00C6376F" w:rsidP="00C6376F">
            <w:pPr>
              <w:rPr>
                <w:rFonts w:ascii="Times New Roman" w:hAnsi="Times New Roman" w:cs="Times New Roman"/>
              </w:rPr>
            </w:pPr>
            <w:r>
              <w:rPr>
                <w:rFonts w:ascii="Times New Roman" w:hAnsi="Times New Roman" w:cs="Times New Roman"/>
              </w:rPr>
              <w:t xml:space="preserve">Wykonanie kalibracji aparatu po wymianie lampy </w:t>
            </w:r>
            <w:proofErr w:type="spellStart"/>
            <w:r>
              <w:rPr>
                <w:rFonts w:ascii="Times New Roman" w:hAnsi="Times New Roman" w:cs="Times New Roman"/>
              </w:rPr>
              <w:t>rtg</w:t>
            </w:r>
            <w:proofErr w:type="spellEnd"/>
          </w:p>
        </w:tc>
        <w:tc>
          <w:tcPr>
            <w:tcW w:w="2266" w:type="dxa"/>
          </w:tcPr>
          <w:p w:rsidR="00C6376F" w:rsidRPr="00CF5618" w:rsidRDefault="00E728E7" w:rsidP="00CF5618">
            <w:pPr>
              <w:jc w:val="center"/>
              <w:rPr>
                <w:rFonts w:ascii="Times New Roman" w:hAnsi="Times New Roman" w:cs="Times New Roman"/>
              </w:rPr>
            </w:pPr>
            <w:r>
              <w:rPr>
                <w:rFonts w:ascii="Times New Roman" w:hAnsi="Times New Roman" w:cs="Times New Roman"/>
              </w:rPr>
              <w:t>TAK</w:t>
            </w:r>
          </w:p>
        </w:tc>
        <w:tc>
          <w:tcPr>
            <w:tcW w:w="2266" w:type="dxa"/>
          </w:tcPr>
          <w:p w:rsidR="00C6376F" w:rsidRPr="00CF5618" w:rsidRDefault="00C6376F" w:rsidP="00CF5618">
            <w:pPr>
              <w:jc w:val="center"/>
              <w:rPr>
                <w:rFonts w:ascii="Times New Roman" w:hAnsi="Times New Roman" w:cs="Times New Roman"/>
                <w:color w:val="auto"/>
              </w:rPr>
            </w:pPr>
          </w:p>
        </w:tc>
      </w:tr>
      <w:tr w:rsidR="00CF5618" w:rsidRPr="00380309" w:rsidTr="00CF5618">
        <w:trPr>
          <w:trHeight w:val="70"/>
        </w:trPr>
        <w:tc>
          <w:tcPr>
            <w:tcW w:w="704" w:type="dxa"/>
          </w:tcPr>
          <w:p w:rsidR="00CF5618" w:rsidRPr="00CF5618" w:rsidRDefault="00020D1A" w:rsidP="00CF5618">
            <w:pPr>
              <w:jc w:val="center"/>
              <w:rPr>
                <w:rFonts w:ascii="Times New Roman" w:hAnsi="Times New Roman" w:cs="Times New Roman"/>
              </w:rPr>
            </w:pPr>
            <w:r>
              <w:rPr>
                <w:rFonts w:ascii="Times New Roman" w:hAnsi="Times New Roman" w:cs="Times New Roman"/>
              </w:rPr>
              <w:t>7</w:t>
            </w:r>
            <w:r w:rsidR="00CF5618" w:rsidRPr="00CF5618">
              <w:rPr>
                <w:rFonts w:ascii="Times New Roman" w:hAnsi="Times New Roman" w:cs="Times New Roman"/>
              </w:rPr>
              <w:t>.</w:t>
            </w:r>
          </w:p>
        </w:tc>
        <w:tc>
          <w:tcPr>
            <w:tcW w:w="3826" w:type="dxa"/>
            <w:vAlign w:val="center"/>
          </w:tcPr>
          <w:p w:rsidR="00ED73F8" w:rsidRPr="00CF5618" w:rsidRDefault="00CF5618" w:rsidP="000B620F">
            <w:pPr>
              <w:rPr>
                <w:rFonts w:ascii="Times New Roman" w:hAnsi="Times New Roman" w:cs="Times New Roman"/>
                <w:szCs w:val="18"/>
              </w:rPr>
            </w:pPr>
            <w:r w:rsidRPr="00CF5618">
              <w:rPr>
                <w:rFonts w:ascii="Times New Roman" w:hAnsi="Times New Roman" w:cs="Times New Roman"/>
              </w:rPr>
              <w:t>Wykonanie testów specjalistycznych i odbiorczych po instalacji</w:t>
            </w:r>
            <w:r w:rsidR="00E728E7">
              <w:rPr>
                <w:rFonts w:ascii="Times New Roman" w:hAnsi="Times New Roman" w:cs="Times New Roman"/>
              </w:rPr>
              <w:t xml:space="preserve"> lampy </w:t>
            </w:r>
            <w:proofErr w:type="spellStart"/>
            <w:r w:rsidR="00E728E7">
              <w:rPr>
                <w:rFonts w:ascii="Times New Roman" w:hAnsi="Times New Roman" w:cs="Times New Roman"/>
              </w:rPr>
              <w:t>rtg</w:t>
            </w:r>
            <w:proofErr w:type="spellEnd"/>
          </w:p>
        </w:tc>
        <w:tc>
          <w:tcPr>
            <w:tcW w:w="2266" w:type="dxa"/>
            <w:vAlign w:val="center"/>
          </w:tcPr>
          <w:p w:rsidR="00CF5618" w:rsidRPr="00CF5618" w:rsidRDefault="00CF5618" w:rsidP="00CF5618">
            <w:pPr>
              <w:jc w:val="center"/>
              <w:rPr>
                <w:rFonts w:ascii="Times New Roman" w:hAnsi="Times New Roman" w:cs="Times New Roman"/>
                <w:szCs w:val="18"/>
              </w:rPr>
            </w:pPr>
            <w:r w:rsidRPr="00CF5618">
              <w:rPr>
                <w:rFonts w:ascii="Times New Roman" w:hAnsi="Times New Roman" w:cs="Times New Roman"/>
              </w:rPr>
              <w:t>TAK</w:t>
            </w:r>
          </w:p>
        </w:tc>
        <w:tc>
          <w:tcPr>
            <w:tcW w:w="2266" w:type="dxa"/>
          </w:tcPr>
          <w:p w:rsidR="00CF5618" w:rsidRPr="00CF5618" w:rsidRDefault="00CF5618" w:rsidP="00CF5618">
            <w:pPr>
              <w:jc w:val="center"/>
              <w:rPr>
                <w:rFonts w:ascii="Times New Roman" w:hAnsi="Times New Roman" w:cs="Times New Roman"/>
                <w:b/>
              </w:rPr>
            </w:pPr>
          </w:p>
        </w:tc>
      </w:tr>
      <w:tr w:rsidR="00CF5618" w:rsidRPr="009A2C24" w:rsidTr="00CF5618">
        <w:trPr>
          <w:trHeight w:val="70"/>
        </w:trPr>
        <w:tc>
          <w:tcPr>
            <w:tcW w:w="704" w:type="dxa"/>
          </w:tcPr>
          <w:p w:rsidR="00CF5618" w:rsidRPr="00CF5618" w:rsidRDefault="00020D1A" w:rsidP="00CF5618">
            <w:pPr>
              <w:jc w:val="center"/>
              <w:rPr>
                <w:rFonts w:ascii="Times New Roman" w:hAnsi="Times New Roman" w:cs="Times New Roman"/>
              </w:rPr>
            </w:pPr>
            <w:r>
              <w:rPr>
                <w:rFonts w:ascii="Times New Roman" w:hAnsi="Times New Roman" w:cs="Times New Roman"/>
              </w:rPr>
              <w:t>8</w:t>
            </w:r>
            <w:r w:rsidR="00CF5618" w:rsidRPr="00CF5618">
              <w:rPr>
                <w:rFonts w:ascii="Times New Roman" w:hAnsi="Times New Roman" w:cs="Times New Roman"/>
              </w:rPr>
              <w:t>.</w:t>
            </w:r>
          </w:p>
        </w:tc>
        <w:tc>
          <w:tcPr>
            <w:tcW w:w="3826" w:type="dxa"/>
            <w:vAlign w:val="center"/>
          </w:tcPr>
          <w:p w:rsidR="00CF5618" w:rsidRPr="00CF5618" w:rsidRDefault="00CF5618" w:rsidP="00CF5618">
            <w:pPr>
              <w:rPr>
                <w:rFonts w:ascii="Times New Roman" w:hAnsi="Times New Roman" w:cs="Times New Roman"/>
                <w:szCs w:val="18"/>
              </w:rPr>
            </w:pPr>
            <w:r w:rsidRPr="00CF5618">
              <w:rPr>
                <w:rFonts w:ascii="Times New Roman" w:hAnsi="Times New Roman" w:cs="Times New Roman"/>
              </w:rPr>
              <w:t>Wymiana przewodu wysokiego napięcia</w:t>
            </w:r>
          </w:p>
        </w:tc>
        <w:tc>
          <w:tcPr>
            <w:tcW w:w="2266" w:type="dxa"/>
          </w:tcPr>
          <w:p w:rsidR="00CF5618" w:rsidRPr="00CF5618" w:rsidRDefault="00CF5618" w:rsidP="00CF5618">
            <w:pPr>
              <w:jc w:val="center"/>
              <w:rPr>
                <w:rFonts w:ascii="Times New Roman" w:hAnsi="Times New Roman" w:cs="Times New Roman"/>
              </w:rPr>
            </w:pPr>
            <w:r w:rsidRPr="00CF5618">
              <w:rPr>
                <w:rFonts w:ascii="Times New Roman" w:hAnsi="Times New Roman" w:cs="Times New Roman"/>
              </w:rPr>
              <w:t>TAK</w:t>
            </w:r>
          </w:p>
        </w:tc>
        <w:tc>
          <w:tcPr>
            <w:tcW w:w="2266" w:type="dxa"/>
          </w:tcPr>
          <w:p w:rsidR="00CF5618" w:rsidRPr="00CF5618" w:rsidRDefault="00CF5618" w:rsidP="00CF5618">
            <w:pPr>
              <w:jc w:val="center"/>
              <w:rPr>
                <w:rFonts w:ascii="Times New Roman" w:hAnsi="Times New Roman" w:cs="Times New Roman"/>
                <w:b/>
                <w:color w:val="FF0000"/>
              </w:rPr>
            </w:pPr>
          </w:p>
        </w:tc>
      </w:tr>
      <w:tr w:rsidR="00ED73F8" w:rsidRPr="009A2C24" w:rsidTr="00CF5618">
        <w:trPr>
          <w:trHeight w:val="70"/>
        </w:trPr>
        <w:tc>
          <w:tcPr>
            <w:tcW w:w="704" w:type="dxa"/>
          </w:tcPr>
          <w:p w:rsidR="00ED73F8" w:rsidRDefault="00020D1A" w:rsidP="00CF5618">
            <w:pPr>
              <w:jc w:val="center"/>
              <w:rPr>
                <w:rFonts w:ascii="Times New Roman" w:hAnsi="Times New Roman" w:cs="Times New Roman"/>
              </w:rPr>
            </w:pPr>
            <w:r>
              <w:rPr>
                <w:rFonts w:ascii="Times New Roman" w:hAnsi="Times New Roman" w:cs="Times New Roman"/>
              </w:rPr>
              <w:lastRenderedPageBreak/>
              <w:t>9</w:t>
            </w:r>
            <w:r w:rsidR="00ED73F8">
              <w:rPr>
                <w:rFonts w:ascii="Times New Roman" w:hAnsi="Times New Roman" w:cs="Times New Roman"/>
              </w:rPr>
              <w:t>.</w:t>
            </w:r>
          </w:p>
        </w:tc>
        <w:tc>
          <w:tcPr>
            <w:tcW w:w="3826" w:type="dxa"/>
            <w:vAlign w:val="center"/>
          </w:tcPr>
          <w:p w:rsidR="00ED73F8" w:rsidRPr="00CF5618" w:rsidRDefault="00ED73F8" w:rsidP="00CF5618">
            <w:pPr>
              <w:rPr>
                <w:rFonts w:ascii="Times New Roman" w:hAnsi="Times New Roman" w:cs="Times New Roman"/>
              </w:rPr>
            </w:pPr>
            <w:r w:rsidRPr="00CF5618">
              <w:rPr>
                <w:rFonts w:ascii="Times New Roman" w:hAnsi="Times New Roman" w:cs="Times New Roman"/>
              </w:rPr>
              <w:t>Wymiana</w:t>
            </w:r>
            <w:r>
              <w:rPr>
                <w:rFonts w:ascii="Times New Roman" w:hAnsi="Times New Roman" w:cs="Times New Roman"/>
              </w:rPr>
              <w:t xml:space="preserve"> wymiennika ciepła</w:t>
            </w:r>
          </w:p>
        </w:tc>
        <w:tc>
          <w:tcPr>
            <w:tcW w:w="2266" w:type="dxa"/>
          </w:tcPr>
          <w:p w:rsidR="00ED73F8" w:rsidRPr="00CF5618" w:rsidRDefault="00ED73F8" w:rsidP="00CF5618">
            <w:pPr>
              <w:jc w:val="center"/>
              <w:rPr>
                <w:rFonts w:ascii="Times New Roman" w:hAnsi="Times New Roman" w:cs="Times New Roman"/>
              </w:rPr>
            </w:pPr>
            <w:r>
              <w:rPr>
                <w:rFonts w:ascii="Times New Roman" w:hAnsi="Times New Roman" w:cs="Times New Roman"/>
              </w:rPr>
              <w:t>TAK</w:t>
            </w:r>
          </w:p>
        </w:tc>
        <w:tc>
          <w:tcPr>
            <w:tcW w:w="2266" w:type="dxa"/>
          </w:tcPr>
          <w:p w:rsidR="00ED73F8" w:rsidRPr="00CF5618" w:rsidRDefault="00ED73F8" w:rsidP="00CF5618">
            <w:pPr>
              <w:jc w:val="center"/>
              <w:rPr>
                <w:rFonts w:ascii="Times New Roman" w:hAnsi="Times New Roman" w:cs="Times New Roman"/>
                <w:b/>
                <w:color w:val="FF0000"/>
              </w:rPr>
            </w:pPr>
          </w:p>
        </w:tc>
      </w:tr>
      <w:tr w:rsidR="00CF5618" w:rsidRPr="009A2C24" w:rsidTr="00CF5618">
        <w:trPr>
          <w:trHeight w:val="70"/>
        </w:trPr>
        <w:tc>
          <w:tcPr>
            <w:tcW w:w="704" w:type="dxa"/>
          </w:tcPr>
          <w:p w:rsidR="00CF5618" w:rsidRPr="00CF5618" w:rsidRDefault="00020D1A" w:rsidP="00CF5618">
            <w:pPr>
              <w:jc w:val="center"/>
              <w:rPr>
                <w:rFonts w:ascii="Times New Roman" w:hAnsi="Times New Roman" w:cs="Times New Roman"/>
              </w:rPr>
            </w:pPr>
            <w:r>
              <w:rPr>
                <w:rFonts w:ascii="Times New Roman" w:hAnsi="Times New Roman" w:cs="Times New Roman"/>
              </w:rPr>
              <w:t>10</w:t>
            </w:r>
            <w:r w:rsidR="00CF5618" w:rsidRPr="00CF5618">
              <w:rPr>
                <w:rFonts w:ascii="Times New Roman" w:hAnsi="Times New Roman" w:cs="Times New Roman"/>
              </w:rPr>
              <w:t>.</w:t>
            </w:r>
          </w:p>
        </w:tc>
        <w:tc>
          <w:tcPr>
            <w:tcW w:w="3826" w:type="dxa"/>
            <w:vAlign w:val="center"/>
          </w:tcPr>
          <w:p w:rsidR="00CF5618" w:rsidRPr="00CF5618" w:rsidRDefault="00CF5618" w:rsidP="00CF5618">
            <w:pPr>
              <w:rPr>
                <w:rFonts w:ascii="Times New Roman" w:hAnsi="Times New Roman" w:cs="Times New Roman"/>
                <w:szCs w:val="18"/>
              </w:rPr>
            </w:pPr>
            <w:r w:rsidRPr="00CF5618">
              <w:rPr>
                <w:rFonts w:ascii="Times New Roman" w:hAnsi="Times New Roman" w:cs="Times New Roman"/>
              </w:rPr>
              <w:t>Wymiana kompletu akumulatorów w UPS</w:t>
            </w:r>
            <w:r w:rsidR="00EE1D4C">
              <w:rPr>
                <w:rFonts w:ascii="Times New Roman" w:hAnsi="Times New Roman" w:cs="Times New Roman"/>
              </w:rPr>
              <w:t xml:space="preserve"> tomografu</w:t>
            </w:r>
          </w:p>
        </w:tc>
        <w:tc>
          <w:tcPr>
            <w:tcW w:w="2266" w:type="dxa"/>
          </w:tcPr>
          <w:p w:rsidR="00CF5618" w:rsidRPr="00CF5618" w:rsidRDefault="00CF5618" w:rsidP="00CF5618">
            <w:pPr>
              <w:jc w:val="center"/>
              <w:rPr>
                <w:rFonts w:ascii="Times New Roman" w:hAnsi="Times New Roman" w:cs="Times New Roman"/>
              </w:rPr>
            </w:pPr>
            <w:r w:rsidRPr="00CF5618">
              <w:rPr>
                <w:rFonts w:ascii="Times New Roman" w:hAnsi="Times New Roman" w:cs="Times New Roman"/>
              </w:rPr>
              <w:t>TAK</w:t>
            </w:r>
          </w:p>
        </w:tc>
        <w:tc>
          <w:tcPr>
            <w:tcW w:w="2266" w:type="dxa"/>
          </w:tcPr>
          <w:p w:rsidR="00CF5618" w:rsidRPr="00CF5618" w:rsidRDefault="00CF5618" w:rsidP="00CF5618">
            <w:pPr>
              <w:jc w:val="center"/>
              <w:rPr>
                <w:rFonts w:ascii="Times New Roman" w:hAnsi="Times New Roman" w:cs="Times New Roman"/>
                <w:b/>
                <w:color w:val="FF0000"/>
              </w:rPr>
            </w:pPr>
          </w:p>
        </w:tc>
      </w:tr>
    </w:tbl>
    <w:p w:rsidR="008172B8" w:rsidRDefault="008172B8" w:rsidP="00B7170D">
      <w:pPr>
        <w:rPr>
          <w:rFonts w:ascii="Times New Roman" w:hAnsi="Times New Roman" w:cs="Times New Roman"/>
        </w:rPr>
      </w:pPr>
    </w:p>
    <w:p w:rsidR="006516D0" w:rsidRDefault="006516D0" w:rsidP="00B7170D">
      <w:pPr>
        <w:rPr>
          <w:rFonts w:ascii="Times New Roman" w:hAnsi="Times New Roman" w:cs="Times New Roman"/>
        </w:rPr>
      </w:pPr>
    </w:p>
    <w:p w:rsidR="006516D0" w:rsidRPr="00B7170D" w:rsidRDefault="006516D0" w:rsidP="00B7170D">
      <w:pPr>
        <w:rPr>
          <w:rFonts w:ascii="Times New Roman" w:hAnsi="Times New Roman" w:cs="Times New Roman"/>
        </w:rPr>
      </w:pPr>
    </w:p>
    <w:p w:rsidR="00B7170D" w:rsidRDefault="00B7170D"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D83F8D" w:rsidRDefault="00D83F8D" w:rsidP="00B7170D">
      <w:pPr>
        <w:jc w:val="center"/>
        <w:rPr>
          <w:rStyle w:val="Stylwiadomocie-mail18"/>
          <w:rFonts w:ascii="Times New Roman" w:hAnsi="Times New Roman" w:cs="Times New Roman"/>
          <w:b/>
          <w:bCs/>
        </w:rPr>
      </w:pPr>
    </w:p>
    <w:p w:rsidR="00D83F8D" w:rsidRDefault="00D83F8D"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ED73F8" w:rsidRDefault="00ED73F8" w:rsidP="00B7170D">
      <w:pPr>
        <w:jc w:val="center"/>
        <w:rPr>
          <w:rStyle w:val="Stylwiadomocie-mail18"/>
          <w:rFonts w:ascii="Times New Roman" w:hAnsi="Times New Roman" w:cs="Times New Roman"/>
          <w:b/>
          <w:bCs/>
        </w:rPr>
      </w:pPr>
    </w:p>
    <w:p w:rsidR="008172B8" w:rsidRPr="008E66C9" w:rsidRDefault="008172B8" w:rsidP="008172B8">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Pr>
          <w:rFonts w:ascii="Times New Roman" w:hAnsi="Times New Roman" w:cs="Times New Roman"/>
          <w:bCs/>
          <w:color w:val="000000"/>
          <w:sz w:val="24"/>
          <w:szCs w:val="24"/>
          <w:lang w:bidi="en-US"/>
        </w:rPr>
        <w:t xml:space="preserve">nr 4 </w:t>
      </w:r>
      <w:r w:rsidRPr="008E66C9">
        <w:rPr>
          <w:rFonts w:ascii="Times New Roman" w:hAnsi="Times New Roman" w:cs="Times New Roman"/>
          <w:bCs/>
          <w:color w:val="000000"/>
          <w:sz w:val="24"/>
          <w:szCs w:val="24"/>
          <w:lang w:bidi="en-US"/>
        </w:rPr>
        <w:t>SWZ</w:t>
      </w:r>
    </w:p>
    <w:p w:rsidR="008172B8" w:rsidRDefault="008172B8" w:rsidP="008172B8">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8172B8" w:rsidRPr="00191A57" w:rsidRDefault="008172B8" w:rsidP="008172B8">
      <w:pPr>
        <w:pStyle w:val="Teksttreci20"/>
        <w:shd w:val="clear" w:color="auto" w:fill="auto"/>
        <w:spacing w:after="0"/>
        <w:rPr>
          <w:rFonts w:ascii="Times New Roman" w:hAnsi="Times New Roman" w:cs="Times New Roman"/>
          <w:sz w:val="24"/>
          <w:szCs w:val="24"/>
        </w:rPr>
      </w:pPr>
    </w:p>
    <w:p w:rsidR="008172B8" w:rsidRPr="00191A57" w:rsidRDefault="008172B8" w:rsidP="008172B8">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8172B8" w:rsidRDefault="008172B8" w:rsidP="008172B8">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8172B8" w:rsidRDefault="008172B8" w:rsidP="008172B8">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8172B8" w:rsidRPr="009F66F4" w:rsidRDefault="008172B8" w:rsidP="008172B8">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8172B8" w:rsidRPr="001D6940" w:rsidRDefault="008172B8" w:rsidP="008172B8">
      <w:pPr>
        <w:pStyle w:val="Teksttreci20"/>
        <w:shd w:val="clear" w:color="auto" w:fill="auto"/>
        <w:spacing w:after="0"/>
        <w:jc w:val="center"/>
        <w:rPr>
          <w:rFonts w:ascii="Times New Roman" w:hAnsi="Times New Roman" w:cs="Times New Roman"/>
          <w:bCs/>
          <w:color w:val="000000"/>
          <w:sz w:val="24"/>
          <w:szCs w:val="24"/>
        </w:rPr>
      </w:pPr>
    </w:p>
    <w:p w:rsidR="008172B8" w:rsidRPr="00EC2C61" w:rsidRDefault="008172B8" w:rsidP="008172B8">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Pr="00EC2C61">
        <w:rPr>
          <w:rFonts w:ascii="Times New Roman" w:hAnsi="Times New Roman" w:cs="Times New Roman"/>
          <w:b/>
          <w:bCs/>
          <w:iCs/>
          <w:sz w:val="24"/>
          <w:szCs w:val="24"/>
        </w:rPr>
        <w:t xml:space="preserve">dostawa </w:t>
      </w:r>
      <w:r w:rsidRPr="008172B8">
        <w:rPr>
          <w:rFonts w:ascii="Times New Roman" w:hAnsi="Times New Roman"/>
          <w:b/>
          <w:sz w:val="24"/>
          <w:szCs w:val="24"/>
        </w:rPr>
        <w:t xml:space="preserve">i montaż lampy </w:t>
      </w:r>
      <w:proofErr w:type="spellStart"/>
      <w:r w:rsidRPr="008172B8">
        <w:rPr>
          <w:rFonts w:ascii="Times New Roman" w:hAnsi="Times New Roman"/>
          <w:b/>
          <w:sz w:val="24"/>
          <w:szCs w:val="24"/>
        </w:rPr>
        <w:t>rtg</w:t>
      </w:r>
      <w:proofErr w:type="spellEnd"/>
      <w:r w:rsidRPr="008172B8">
        <w:rPr>
          <w:rFonts w:ascii="Times New Roman" w:hAnsi="Times New Roman"/>
          <w:b/>
          <w:sz w:val="24"/>
          <w:szCs w:val="24"/>
        </w:rPr>
        <w:t>, przewodu wysokiego napięcia</w:t>
      </w:r>
      <w:r w:rsidR="00ED73F8">
        <w:rPr>
          <w:rFonts w:ascii="Times New Roman" w:hAnsi="Times New Roman"/>
          <w:b/>
          <w:sz w:val="24"/>
          <w:szCs w:val="24"/>
        </w:rPr>
        <w:t>, wymiennika ciepła</w:t>
      </w:r>
      <w:r w:rsidRPr="008172B8">
        <w:rPr>
          <w:rFonts w:ascii="Times New Roman" w:hAnsi="Times New Roman"/>
          <w:b/>
          <w:sz w:val="24"/>
          <w:szCs w:val="24"/>
        </w:rPr>
        <w:t xml:space="preserve"> oraz </w:t>
      </w:r>
      <w:r w:rsidR="005A23FB">
        <w:rPr>
          <w:rFonts w:ascii="Times New Roman" w:hAnsi="Times New Roman"/>
          <w:b/>
          <w:sz w:val="24"/>
          <w:szCs w:val="24"/>
        </w:rPr>
        <w:t>kompletu akumulatorów w UPS</w:t>
      </w:r>
      <w:r w:rsidRPr="00E56807">
        <w:rPr>
          <w:rFonts w:ascii="Times New Roman" w:hAnsi="Times New Roman"/>
          <w:b/>
          <w:color w:val="FF0000"/>
          <w:sz w:val="24"/>
          <w:szCs w:val="24"/>
        </w:rPr>
        <w:t xml:space="preserve"> </w:t>
      </w:r>
      <w:r w:rsidRPr="008172B8">
        <w:rPr>
          <w:rFonts w:ascii="Times New Roman" w:hAnsi="Times New Roman"/>
          <w:b/>
          <w:sz w:val="24"/>
          <w:szCs w:val="24"/>
        </w:rPr>
        <w:t>do tomografu komputerowego TSX-101A (AQUILION RXL) w konfiguracji TSX-101A/UC produkcji Toshiba dla  Szpitala Powiatowego w Zambrowie</w:t>
      </w:r>
      <w:r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8172B8" w:rsidRDefault="008172B8" w:rsidP="008172B8">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8172B8" w:rsidRDefault="008172B8" w:rsidP="008172B8">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8172B8" w:rsidRDefault="008172B8" w:rsidP="008172B8">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8172B8" w:rsidRPr="00191A57" w:rsidRDefault="008172B8" w:rsidP="00BC4E86">
      <w:pPr>
        <w:pStyle w:val="Teksttreci20"/>
        <w:numPr>
          <w:ilvl w:val="1"/>
          <w:numId w:val="4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8172B8" w:rsidRDefault="008172B8" w:rsidP="00BC4E86">
      <w:pPr>
        <w:pStyle w:val="Teksttreci20"/>
        <w:numPr>
          <w:ilvl w:val="1"/>
          <w:numId w:val="4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8172B8" w:rsidRDefault="008172B8" w:rsidP="008172B8">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8172B8" w:rsidRPr="0006610E" w:rsidRDefault="008172B8" w:rsidP="008172B8">
      <w:pPr>
        <w:rPr>
          <w:rFonts w:ascii="Times New Roman" w:hAnsi="Times New Roman" w:cs="Times New Roman"/>
          <w:sz w:val="22"/>
          <w:szCs w:val="22"/>
        </w:rPr>
      </w:pPr>
    </w:p>
    <w:p w:rsidR="008172B8" w:rsidRPr="005244DA" w:rsidRDefault="008172B8" w:rsidP="00BC4E86">
      <w:pPr>
        <w:pStyle w:val="NormalnyWeb"/>
        <w:numPr>
          <w:ilvl w:val="1"/>
          <w:numId w:val="4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8172B8" w:rsidRPr="002453C8" w:rsidRDefault="008172B8" w:rsidP="008172B8">
      <w:pPr>
        <w:jc w:val="both"/>
        <w:rPr>
          <w:rFonts w:ascii="Tahoma" w:hAnsi="Tahoma" w:cs="Tahoma"/>
          <w:sz w:val="18"/>
          <w:szCs w:val="18"/>
        </w:rPr>
      </w:pPr>
    </w:p>
    <w:p w:rsidR="008172B8" w:rsidRDefault="008172B8" w:rsidP="008172B8">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D1229A" w:rsidRDefault="008172B8" w:rsidP="00D1229A">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104EB0" w:rsidRPr="00D63839" w:rsidRDefault="008172B8" w:rsidP="00D1229A">
      <w:pPr>
        <w:pStyle w:val="Teksttreci20"/>
        <w:shd w:val="clear" w:color="auto" w:fill="auto"/>
        <w:spacing w:after="0"/>
        <w:rPr>
          <w:rFonts w:ascii="Times New Roman" w:hAnsi="Times New Roman" w:cs="Times New Roman"/>
        </w:rPr>
      </w:pPr>
      <w:bookmarkStart w:id="19" w:name="_GoBack"/>
      <w:bookmarkEnd w:id="19"/>
      <w:r w:rsidRPr="00705312">
        <w:rPr>
          <w:rFonts w:ascii="Calibri" w:hAnsi="Calibri" w:cs="Calibri"/>
          <w:i/>
        </w:rPr>
        <w:t>*</w:t>
      </w:r>
      <w:r>
        <w:rPr>
          <w:rFonts w:ascii="Calibri" w:hAnsi="Calibri" w:cs="Calibri"/>
          <w:i/>
        </w:rPr>
        <w:t xml:space="preserve"> wypełnić w razie potrzeby</w:t>
      </w:r>
    </w:p>
    <w:sectPr w:rsidR="00104EB0" w:rsidRPr="00D63839">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D8" w:rsidRDefault="00F724D8" w:rsidP="004859C6">
      <w:r>
        <w:separator/>
      </w:r>
    </w:p>
  </w:endnote>
  <w:endnote w:type="continuationSeparator" w:id="0">
    <w:p w:rsidR="00F724D8" w:rsidRDefault="00F724D8"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C5" w:rsidRDefault="00170FC5">
    <w:pPr>
      <w:pStyle w:val="Stopka"/>
      <w:jc w:val="center"/>
    </w:pPr>
  </w:p>
  <w:p w:rsidR="00170FC5" w:rsidRDefault="00170F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D8" w:rsidRDefault="00F724D8" w:rsidP="004859C6">
      <w:r>
        <w:separator/>
      </w:r>
    </w:p>
  </w:footnote>
  <w:footnote w:type="continuationSeparator" w:id="0">
    <w:p w:rsidR="00F724D8" w:rsidRDefault="00F724D8" w:rsidP="004859C6">
      <w:r>
        <w:continuationSeparator/>
      </w:r>
    </w:p>
  </w:footnote>
  <w:footnote w:id="1">
    <w:p w:rsidR="00170FC5" w:rsidRPr="00A82964" w:rsidRDefault="00170FC5" w:rsidP="008172B8">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170FC5" w:rsidRPr="00A82964" w:rsidRDefault="00170FC5" w:rsidP="008172B8">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70FC5" w:rsidRPr="00A82964" w:rsidRDefault="00170FC5" w:rsidP="008172B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70FC5" w:rsidRPr="00896587" w:rsidRDefault="00170FC5" w:rsidP="008172B8">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2" w15:restartNumberingAfterBreak="0">
    <w:nsid w:val="00000006"/>
    <w:multiLevelType w:val="multilevel"/>
    <w:tmpl w:val="668453EE"/>
    <w:name w:val="WW8Num6"/>
    <w:lvl w:ilvl="0">
      <w:start w:val="1"/>
      <w:numFmt w:val="decimal"/>
      <w:lvlText w:val="%1."/>
      <w:lvlJc w:val="left"/>
      <w:pPr>
        <w:tabs>
          <w:tab w:val="num" w:pos="720"/>
        </w:tabs>
        <w:ind w:left="720" w:hanging="360"/>
      </w:pPr>
      <w:rPr>
        <w:rFonts w:hint="default"/>
        <w:b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9B78D576"/>
    <w:name w:val="WW8Num11"/>
    <w:lvl w:ilvl="0">
      <w:start w:val="1"/>
      <w:numFmt w:val="decimal"/>
      <w:lvlText w:val="%1."/>
      <w:lvlJc w:val="left"/>
      <w:pPr>
        <w:tabs>
          <w:tab w:val="num" w:pos="720"/>
        </w:tabs>
        <w:ind w:left="720" w:hanging="360"/>
      </w:pPr>
      <w:rPr>
        <w:b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C3DA0498"/>
    <w:name w:val="WW8Num12"/>
    <w:lvl w:ilvl="0">
      <w:start w:val="1"/>
      <w:numFmt w:val="decimal"/>
      <w:lvlText w:val="%1."/>
      <w:lvlJc w:val="left"/>
      <w:pPr>
        <w:tabs>
          <w:tab w:val="num" w:pos="720"/>
        </w:tabs>
        <w:ind w:left="720" w:hanging="360"/>
      </w:pPr>
      <w:rPr>
        <w:b w:val="0"/>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3"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6B328C2"/>
    <w:multiLevelType w:val="hybridMultilevel"/>
    <w:tmpl w:val="91C261DA"/>
    <w:lvl w:ilvl="0" w:tplc="83CCAE32">
      <w:start w:val="1"/>
      <w:numFmt w:val="decimal"/>
      <w:lvlText w:val="%1."/>
      <w:lvlJc w:val="left"/>
      <w:pPr>
        <w:ind w:left="1211" w:hanging="360"/>
      </w:pPr>
      <w:rPr>
        <w:rFonts w:hint="default"/>
      </w:r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0A1E45D1"/>
    <w:multiLevelType w:val="multilevel"/>
    <w:tmpl w:val="CCF0A9E4"/>
    <w:lvl w:ilvl="0">
      <w:start w:val="1"/>
      <w:numFmt w:val="decimal"/>
      <w:lvlText w:val="%1)"/>
      <w:lvlJc w:val="right"/>
      <w:pPr>
        <w:tabs>
          <w:tab w:val="num" w:pos="720"/>
        </w:tabs>
        <w:ind w:left="720" w:hanging="360"/>
      </w:pPr>
      <w:rPr>
        <w:rFonts w:ascii="Times New Roman" w:eastAsia="MS Mincho" w:hAnsi="Times New Roman" w:cs="Times New Roman" w:hint="default"/>
        <w:b w:val="0"/>
        <w:bCs w:val="0"/>
        <w:color w:val="auto"/>
        <w:w w:val="99"/>
        <w:sz w:val="24"/>
        <w:szCs w:val="24"/>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21557000"/>
    <w:multiLevelType w:val="multilevel"/>
    <w:tmpl w:val="F05A474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D978E4"/>
    <w:multiLevelType w:val="multilevel"/>
    <w:tmpl w:val="46720F14"/>
    <w:lvl w:ilvl="0">
      <w:start w:val="1"/>
      <w:numFmt w:val="lowerLetter"/>
      <w:lvlText w:val="%1)"/>
      <w:lvlJc w:val="left"/>
      <w:pPr>
        <w:tabs>
          <w:tab w:val="num" w:pos="720"/>
        </w:tabs>
        <w:ind w:left="720" w:hanging="360"/>
      </w:pPr>
      <w:rPr>
        <w:rFonts w:hint="default"/>
        <w:b w:val="0"/>
        <w:bCs w:val="0"/>
        <w:color w:val="auto"/>
        <w:w w:val="99"/>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72668CC"/>
    <w:multiLevelType w:val="hybridMultilevel"/>
    <w:tmpl w:val="7B68AF2E"/>
    <w:lvl w:ilvl="0" w:tplc="160E5CE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B10326"/>
    <w:multiLevelType w:val="multilevel"/>
    <w:tmpl w:val="03947E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F4A35DB"/>
    <w:multiLevelType w:val="multilevel"/>
    <w:tmpl w:val="79AC1E9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4FA5111"/>
    <w:multiLevelType w:val="hybridMultilevel"/>
    <w:tmpl w:val="8B48B1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89B57A8"/>
    <w:multiLevelType w:val="hybridMultilevel"/>
    <w:tmpl w:val="98B84CC0"/>
    <w:lvl w:ilvl="0" w:tplc="CACEF7B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385067"/>
    <w:multiLevelType w:val="multilevel"/>
    <w:tmpl w:val="91D0751A"/>
    <w:lvl w:ilvl="0">
      <w:start w:val="1"/>
      <w:numFmt w:val="decimal"/>
      <w:lvlText w:val="%1)"/>
      <w:lvlJc w:val="left"/>
      <w:pPr>
        <w:tabs>
          <w:tab w:val="num" w:pos="720"/>
        </w:tabs>
        <w:ind w:left="720" w:hanging="360"/>
      </w:pPr>
      <w:rPr>
        <w:rFonts w:hint="default"/>
        <w:b w:val="0"/>
        <w:bCs w:val="0"/>
        <w:color w:val="auto"/>
        <w:w w:val="99"/>
        <w:sz w:val="24"/>
        <w:szCs w:val="24"/>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143B74"/>
    <w:multiLevelType w:val="multilevel"/>
    <w:tmpl w:val="1C9261A6"/>
    <w:lvl w:ilvl="0">
      <w:start w:val="1"/>
      <w:numFmt w:val="decimal"/>
      <w:lvlText w:val="%1)"/>
      <w:lvlJc w:val="right"/>
      <w:pPr>
        <w:tabs>
          <w:tab w:val="num" w:pos="720"/>
        </w:tabs>
        <w:ind w:left="720" w:hanging="360"/>
      </w:pPr>
      <w:rPr>
        <w:rFonts w:asciiTheme="minorHAnsi" w:eastAsia="MS Mincho" w:hAnsiTheme="minorHAnsi" w:cstheme="minorHAnsi" w:hint="default"/>
        <w:b w:val="0"/>
        <w:bCs w:val="0"/>
        <w:color w:val="auto"/>
        <w:w w:val="99"/>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B3FA4"/>
    <w:multiLevelType w:val="multilevel"/>
    <w:tmpl w:val="68702192"/>
    <w:lvl w:ilvl="0">
      <w:start w:val="1"/>
      <w:numFmt w:val="decimal"/>
      <w:lvlText w:val="%1."/>
      <w:lvlJc w:val="left"/>
      <w:pPr>
        <w:tabs>
          <w:tab w:val="num" w:pos="720"/>
        </w:tabs>
        <w:ind w:left="720" w:hanging="360"/>
      </w:pPr>
      <w:rPr>
        <w:b w:val="0"/>
      </w:rPr>
    </w:lvl>
    <w:lvl w:ilvl="1">
      <w:start w:val="1"/>
      <w:numFmt w:val="decimal"/>
      <w:lvlText w:val="%2)"/>
      <w:lvlJc w:val="right"/>
      <w:pPr>
        <w:tabs>
          <w:tab w:val="num" w:pos="1080"/>
        </w:tabs>
        <w:ind w:left="1080" w:hanging="360"/>
      </w:pPr>
      <w:rPr>
        <w:rFonts w:asciiTheme="minorHAnsi" w:eastAsia="MS Mincho" w:hAnsiTheme="minorHAnsi" w:cstheme="minorHAnsi" w:hint="default"/>
        <w:b w:val="0"/>
        <w:bCs w:val="0"/>
        <w:color w:val="auto"/>
        <w:w w:val="99"/>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D5C1697"/>
    <w:multiLevelType w:val="multilevel"/>
    <w:tmpl w:val="827AFF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7"/>
  </w:num>
  <w:num w:numId="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2"/>
  </w:num>
  <w:num w:numId="9">
    <w:abstractNumId w:val="49"/>
  </w:num>
  <w:num w:numId="10">
    <w:abstractNumId w:val="52"/>
  </w:num>
  <w:num w:numId="11">
    <w:abstractNumId w:val="54"/>
  </w:num>
  <w:num w:numId="12">
    <w:abstractNumId w:val="32"/>
  </w:num>
  <w:num w:numId="13">
    <w:abstractNumId w:val="38"/>
  </w:num>
  <w:num w:numId="14">
    <w:abstractNumId w:val="58"/>
  </w:num>
  <w:num w:numId="15">
    <w:abstractNumId w:val="63"/>
  </w:num>
  <w:num w:numId="16">
    <w:abstractNumId w:val="30"/>
  </w:num>
  <w:num w:numId="17">
    <w:abstractNumId w:val="67"/>
  </w:num>
  <w:num w:numId="18">
    <w:abstractNumId w:val="33"/>
  </w:num>
  <w:num w:numId="19">
    <w:abstractNumId w:val="40"/>
  </w:num>
  <w:num w:numId="20">
    <w:abstractNumId w:val="47"/>
  </w:num>
  <w:num w:numId="21">
    <w:abstractNumId w:val="45"/>
  </w:num>
  <w:num w:numId="22">
    <w:abstractNumId w:val="62"/>
  </w:num>
  <w:num w:numId="23">
    <w:abstractNumId w:val="48"/>
  </w:num>
  <w:num w:numId="24">
    <w:abstractNumId w:val="60"/>
  </w:num>
  <w:num w:numId="25">
    <w:abstractNumId w:val="37"/>
  </w:num>
  <w:num w:numId="26">
    <w:abstractNumId w:val="59"/>
  </w:num>
  <w:num w:numId="27">
    <w:abstractNumId w:val="64"/>
  </w:num>
  <w:num w:numId="28">
    <w:abstractNumId w:val="43"/>
  </w:num>
  <w:num w:numId="29">
    <w:abstractNumId w:val="29"/>
  </w:num>
  <w:num w:numId="30">
    <w:abstractNumId w:val="53"/>
  </w:num>
  <w:num w:numId="31">
    <w:abstractNumId w:val="31"/>
  </w:num>
  <w:num w:numId="32">
    <w:abstractNumId w:val="51"/>
  </w:num>
  <w:num w:numId="33">
    <w:abstractNumId w:val="1"/>
  </w:num>
  <w:num w:numId="34">
    <w:abstractNumId w:val="0"/>
  </w:num>
  <w:num w:numId="35">
    <w:abstractNumId w:val="2"/>
  </w:num>
  <w:num w:numId="36">
    <w:abstractNumId w:val="3"/>
  </w:num>
  <w:num w:numId="37">
    <w:abstractNumId w:val="7"/>
  </w:num>
  <w:num w:numId="38">
    <w:abstractNumId w:val="8"/>
  </w:num>
  <w:num w:numId="39">
    <w:abstractNumId w:val="10"/>
  </w:num>
  <w:num w:numId="40">
    <w:abstractNumId w:val="12"/>
  </w:num>
  <w:num w:numId="41">
    <w:abstractNumId w:val="13"/>
  </w:num>
  <w:num w:numId="42">
    <w:abstractNumId w:val="14"/>
  </w:num>
  <w:num w:numId="43">
    <w:abstractNumId w:val="16"/>
  </w:num>
  <w:num w:numId="44">
    <w:abstractNumId w:val="18"/>
  </w:num>
  <w:num w:numId="45">
    <w:abstractNumId w:val="19"/>
  </w:num>
  <w:num w:numId="46">
    <w:abstractNumId w:val="20"/>
  </w:num>
  <w:num w:numId="47">
    <w:abstractNumId w:val="56"/>
  </w:num>
  <w:num w:numId="48">
    <w:abstractNumId w:val="50"/>
  </w:num>
  <w:num w:numId="49">
    <w:abstractNumId w:val="61"/>
  </w:num>
  <w:num w:numId="50">
    <w:abstractNumId w:val="65"/>
  </w:num>
  <w:num w:numId="51">
    <w:abstractNumId w:val="28"/>
  </w:num>
  <w:num w:numId="52">
    <w:abstractNumId w:val="57"/>
  </w:num>
  <w:num w:numId="53">
    <w:abstractNumId w:val="66"/>
  </w:num>
  <w:num w:numId="54">
    <w:abstractNumId w:val="44"/>
  </w:num>
  <w:num w:numId="55">
    <w:abstractNumId w:val="39"/>
  </w:num>
  <w:num w:numId="56">
    <w:abstractNumId w:val="34"/>
  </w:num>
  <w:num w:numId="57">
    <w:abstractNumId w:val="25"/>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4A88"/>
    <w:rsid w:val="00016E7E"/>
    <w:rsid w:val="00020D1A"/>
    <w:rsid w:val="00027220"/>
    <w:rsid w:val="000301B5"/>
    <w:rsid w:val="0003133D"/>
    <w:rsid w:val="0003136C"/>
    <w:rsid w:val="00032F66"/>
    <w:rsid w:val="000335FF"/>
    <w:rsid w:val="00035A07"/>
    <w:rsid w:val="00040AAC"/>
    <w:rsid w:val="000468B9"/>
    <w:rsid w:val="00047BDA"/>
    <w:rsid w:val="0005357E"/>
    <w:rsid w:val="00055A54"/>
    <w:rsid w:val="000637AB"/>
    <w:rsid w:val="00070C1A"/>
    <w:rsid w:val="000846F3"/>
    <w:rsid w:val="0008693D"/>
    <w:rsid w:val="000A323C"/>
    <w:rsid w:val="000B0B4F"/>
    <w:rsid w:val="000B2FD9"/>
    <w:rsid w:val="000B388D"/>
    <w:rsid w:val="000B620F"/>
    <w:rsid w:val="000C3247"/>
    <w:rsid w:val="000C528B"/>
    <w:rsid w:val="000C6208"/>
    <w:rsid w:val="000C79B1"/>
    <w:rsid w:val="000D3DA8"/>
    <w:rsid w:val="000E5C16"/>
    <w:rsid w:val="000F12AC"/>
    <w:rsid w:val="000F1BD6"/>
    <w:rsid w:val="000F30F0"/>
    <w:rsid w:val="000F4E7C"/>
    <w:rsid w:val="000F5211"/>
    <w:rsid w:val="000F6AE4"/>
    <w:rsid w:val="001002D2"/>
    <w:rsid w:val="0010157A"/>
    <w:rsid w:val="00102E60"/>
    <w:rsid w:val="00104EB0"/>
    <w:rsid w:val="001059E3"/>
    <w:rsid w:val="00106DC3"/>
    <w:rsid w:val="0011075A"/>
    <w:rsid w:val="00115071"/>
    <w:rsid w:val="00115CC2"/>
    <w:rsid w:val="00120138"/>
    <w:rsid w:val="00127427"/>
    <w:rsid w:val="00132E79"/>
    <w:rsid w:val="0013321D"/>
    <w:rsid w:val="001340B7"/>
    <w:rsid w:val="00134115"/>
    <w:rsid w:val="00137203"/>
    <w:rsid w:val="0014130B"/>
    <w:rsid w:val="00151D75"/>
    <w:rsid w:val="00156DEF"/>
    <w:rsid w:val="00156FF7"/>
    <w:rsid w:val="00157DD0"/>
    <w:rsid w:val="00163591"/>
    <w:rsid w:val="0016527C"/>
    <w:rsid w:val="00165F39"/>
    <w:rsid w:val="00166106"/>
    <w:rsid w:val="001661B9"/>
    <w:rsid w:val="001707D2"/>
    <w:rsid w:val="00170FC5"/>
    <w:rsid w:val="00175072"/>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6C90"/>
    <w:rsid w:val="001E41F7"/>
    <w:rsid w:val="001E593E"/>
    <w:rsid w:val="001F25D4"/>
    <w:rsid w:val="001F548C"/>
    <w:rsid w:val="001F57BE"/>
    <w:rsid w:val="00200490"/>
    <w:rsid w:val="002038D3"/>
    <w:rsid w:val="00204BD0"/>
    <w:rsid w:val="00205C40"/>
    <w:rsid w:val="0020754F"/>
    <w:rsid w:val="0021236F"/>
    <w:rsid w:val="00213867"/>
    <w:rsid w:val="0021420C"/>
    <w:rsid w:val="002157DA"/>
    <w:rsid w:val="00217A96"/>
    <w:rsid w:val="00217B9C"/>
    <w:rsid w:val="00221019"/>
    <w:rsid w:val="00223C9F"/>
    <w:rsid w:val="00223CE0"/>
    <w:rsid w:val="00230160"/>
    <w:rsid w:val="0023177A"/>
    <w:rsid w:val="00232394"/>
    <w:rsid w:val="002336B9"/>
    <w:rsid w:val="002357E5"/>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97F43"/>
    <w:rsid w:val="002A7055"/>
    <w:rsid w:val="002B6051"/>
    <w:rsid w:val="002C374A"/>
    <w:rsid w:val="002C4EBD"/>
    <w:rsid w:val="002C5C19"/>
    <w:rsid w:val="002D040A"/>
    <w:rsid w:val="002D1077"/>
    <w:rsid w:val="002D12C9"/>
    <w:rsid w:val="002D3161"/>
    <w:rsid w:val="002D4D16"/>
    <w:rsid w:val="002D5B09"/>
    <w:rsid w:val="002D5FB3"/>
    <w:rsid w:val="002E0AB8"/>
    <w:rsid w:val="002E0E92"/>
    <w:rsid w:val="002E1A99"/>
    <w:rsid w:val="002E1C3F"/>
    <w:rsid w:val="002E2698"/>
    <w:rsid w:val="002E2CC4"/>
    <w:rsid w:val="002F03C2"/>
    <w:rsid w:val="002F0A3B"/>
    <w:rsid w:val="00305AFC"/>
    <w:rsid w:val="0031118F"/>
    <w:rsid w:val="003115E4"/>
    <w:rsid w:val="0031166E"/>
    <w:rsid w:val="003166AA"/>
    <w:rsid w:val="00321225"/>
    <w:rsid w:val="0032512F"/>
    <w:rsid w:val="00325B9F"/>
    <w:rsid w:val="003266CA"/>
    <w:rsid w:val="003319E3"/>
    <w:rsid w:val="00331A0A"/>
    <w:rsid w:val="00336E5D"/>
    <w:rsid w:val="003457E4"/>
    <w:rsid w:val="00345D99"/>
    <w:rsid w:val="00346398"/>
    <w:rsid w:val="003472E2"/>
    <w:rsid w:val="00360F01"/>
    <w:rsid w:val="00362772"/>
    <w:rsid w:val="00386056"/>
    <w:rsid w:val="0038742F"/>
    <w:rsid w:val="00387A36"/>
    <w:rsid w:val="00391520"/>
    <w:rsid w:val="00395B69"/>
    <w:rsid w:val="00397C63"/>
    <w:rsid w:val="003A74AE"/>
    <w:rsid w:val="003A77DE"/>
    <w:rsid w:val="003B0B1C"/>
    <w:rsid w:val="003B1D4F"/>
    <w:rsid w:val="003B50DD"/>
    <w:rsid w:val="003B7EBB"/>
    <w:rsid w:val="003C7767"/>
    <w:rsid w:val="003D595F"/>
    <w:rsid w:val="003E081A"/>
    <w:rsid w:val="003E5F29"/>
    <w:rsid w:val="003E65A8"/>
    <w:rsid w:val="003E65AB"/>
    <w:rsid w:val="003E6E59"/>
    <w:rsid w:val="003F1469"/>
    <w:rsid w:val="004010F8"/>
    <w:rsid w:val="004022F6"/>
    <w:rsid w:val="0040317A"/>
    <w:rsid w:val="00410230"/>
    <w:rsid w:val="004106B3"/>
    <w:rsid w:val="00411431"/>
    <w:rsid w:val="004119A5"/>
    <w:rsid w:val="00414037"/>
    <w:rsid w:val="00415622"/>
    <w:rsid w:val="00416E3C"/>
    <w:rsid w:val="004238F4"/>
    <w:rsid w:val="00424475"/>
    <w:rsid w:val="00434D30"/>
    <w:rsid w:val="00435B0B"/>
    <w:rsid w:val="00440873"/>
    <w:rsid w:val="0044364A"/>
    <w:rsid w:val="00444F36"/>
    <w:rsid w:val="00452AA1"/>
    <w:rsid w:val="00454159"/>
    <w:rsid w:val="00462EAB"/>
    <w:rsid w:val="00484AF9"/>
    <w:rsid w:val="004859C6"/>
    <w:rsid w:val="00486E4C"/>
    <w:rsid w:val="00495B11"/>
    <w:rsid w:val="0049660B"/>
    <w:rsid w:val="004A1DCB"/>
    <w:rsid w:val="004A58FA"/>
    <w:rsid w:val="004A6E7B"/>
    <w:rsid w:val="004B0D43"/>
    <w:rsid w:val="004B2F3C"/>
    <w:rsid w:val="004B333C"/>
    <w:rsid w:val="004B4228"/>
    <w:rsid w:val="004C2445"/>
    <w:rsid w:val="004C2B70"/>
    <w:rsid w:val="004D0AE1"/>
    <w:rsid w:val="004D3621"/>
    <w:rsid w:val="004D65EC"/>
    <w:rsid w:val="004E1BA7"/>
    <w:rsid w:val="004E1C15"/>
    <w:rsid w:val="004E57C8"/>
    <w:rsid w:val="004F16BC"/>
    <w:rsid w:val="004F2842"/>
    <w:rsid w:val="004F5AD9"/>
    <w:rsid w:val="004F5CA4"/>
    <w:rsid w:val="004F6945"/>
    <w:rsid w:val="0050716E"/>
    <w:rsid w:val="00514878"/>
    <w:rsid w:val="00522142"/>
    <w:rsid w:val="005234E9"/>
    <w:rsid w:val="00524E79"/>
    <w:rsid w:val="005261EF"/>
    <w:rsid w:val="005270F4"/>
    <w:rsid w:val="00527847"/>
    <w:rsid w:val="005311D4"/>
    <w:rsid w:val="00532F7E"/>
    <w:rsid w:val="00533BFB"/>
    <w:rsid w:val="00534343"/>
    <w:rsid w:val="0053652F"/>
    <w:rsid w:val="005431FD"/>
    <w:rsid w:val="00544BE1"/>
    <w:rsid w:val="00550B11"/>
    <w:rsid w:val="00551BA0"/>
    <w:rsid w:val="00552F62"/>
    <w:rsid w:val="00560976"/>
    <w:rsid w:val="00565A7B"/>
    <w:rsid w:val="005669BA"/>
    <w:rsid w:val="00570396"/>
    <w:rsid w:val="00573419"/>
    <w:rsid w:val="005762BB"/>
    <w:rsid w:val="00581800"/>
    <w:rsid w:val="00583AEC"/>
    <w:rsid w:val="00584729"/>
    <w:rsid w:val="005906E3"/>
    <w:rsid w:val="005951BD"/>
    <w:rsid w:val="005979CC"/>
    <w:rsid w:val="005A111E"/>
    <w:rsid w:val="005A23FB"/>
    <w:rsid w:val="005A3A46"/>
    <w:rsid w:val="005A7C64"/>
    <w:rsid w:val="005B10ED"/>
    <w:rsid w:val="005B1122"/>
    <w:rsid w:val="005B33E2"/>
    <w:rsid w:val="005B497A"/>
    <w:rsid w:val="005B5446"/>
    <w:rsid w:val="005D3252"/>
    <w:rsid w:val="005E139B"/>
    <w:rsid w:val="005E2970"/>
    <w:rsid w:val="005E46E4"/>
    <w:rsid w:val="005F3996"/>
    <w:rsid w:val="00603BCD"/>
    <w:rsid w:val="00604986"/>
    <w:rsid w:val="00614EF0"/>
    <w:rsid w:val="00615408"/>
    <w:rsid w:val="00623234"/>
    <w:rsid w:val="00623894"/>
    <w:rsid w:val="00626EF0"/>
    <w:rsid w:val="006277FC"/>
    <w:rsid w:val="0063261E"/>
    <w:rsid w:val="00635DAB"/>
    <w:rsid w:val="00636239"/>
    <w:rsid w:val="006424D7"/>
    <w:rsid w:val="006516D0"/>
    <w:rsid w:val="006559B2"/>
    <w:rsid w:val="00662543"/>
    <w:rsid w:val="006643DD"/>
    <w:rsid w:val="00667E21"/>
    <w:rsid w:val="006735AE"/>
    <w:rsid w:val="0067488C"/>
    <w:rsid w:val="00681811"/>
    <w:rsid w:val="00682A3D"/>
    <w:rsid w:val="00686937"/>
    <w:rsid w:val="00686958"/>
    <w:rsid w:val="00686B53"/>
    <w:rsid w:val="00692444"/>
    <w:rsid w:val="00693C88"/>
    <w:rsid w:val="006A1E54"/>
    <w:rsid w:val="006A45CE"/>
    <w:rsid w:val="006B36D9"/>
    <w:rsid w:val="006B52AB"/>
    <w:rsid w:val="006C234F"/>
    <w:rsid w:val="006C56C5"/>
    <w:rsid w:val="006C6830"/>
    <w:rsid w:val="006D657A"/>
    <w:rsid w:val="006D7824"/>
    <w:rsid w:val="006E2C0B"/>
    <w:rsid w:val="006E6587"/>
    <w:rsid w:val="006F304A"/>
    <w:rsid w:val="006F399E"/>
    <w:rsid w:val="006F71DE"/>
    <w:rsid w:val="00703271"/>
    <w:rsid w:val="00705312"/>
    <w:rsid w:val="00721BAF"/>
    <w:rsid w:val="007220C9"/>
    <w:rsid w:val="00737669"/>
    <w:rsid w:val="00742360"/>
    <w:rsid w:val="00742974"/>
    <w:rsid w:val="00744AF7"/>
    <w:rsid w:val="00747C58"/>
    <w:rsid w:val="0075042E"/>
    <w:rsid w:val="00760734"/>
    <w:rsid w:val="007629DA"/>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A3671"/>
    <w:rsid w:val="007B21DF"/>
    <w:rsid w:val="007B5E12"/>
    <w:rsid w:val="007C5455"/>
    <w:rsid w:val="007D3D76"/>
    <w:rsid w:val="007D6144"/>
    <w:rsid w:val="007D6E76"/>
    <w:rsid w:val="007E1D15"/>
    <w:rsid w:val="007E1D7B"/>
    <w:rsid w:val="007E539A"/>
    <w:rsid w:val="007E5C11"/>
    <w:rsid w:val="007E5C46"/>
    <w:rsid w:val="007E5E90"/>
    <w:rsid w:val="007E719D"/>
    <w:rsid w:val="007F2AF7"/>
    <w:rsid w:val="007F30B4"/>
    <w:rsid w:val="007F6057"/>
    <w:rsid w:val="007F67CD"/>
    <w:rsid w:val="007F7821"/>
    <w:rsid w:val="007F7865"/>
    <w:rsid w:val="0080123F"/>
    <w:rsid w:val="00805037"/>
    <w:rsid w:val="008069EC"/>
    <w:rsid w:val="008102BF"/>
    <w:rsid w:val="00813F9F"/>
    <w:rsid w:val="00814FD9"/>
    <w:rsid w:val="008172B8"/>
    <w:rsid w:val="00820B33"/>
    <w:rsid w:val="00820FF7"/>
    <w:rsid w:val="0082150C"/>
    <w:rsid w:val="008249CD"/>
    <w:rsid w:val="00830D68"/>
    <w:rsid w:val="00834472"/>
    <w:rsid w:val="00836797"/>
    <w:rsid w:val="008408ED"/>
    <w:rsid w:val="008437C1"/>
    <w:rsid w:val="00844975"/>
    <w:rsid w:val="008473D4"/>
    <w:rsid w:val="00853101"/>
    <w:rsid w:val="00853587"/>
    <w:rsid w:val="0085551E"/>
    <w:rsid w:val="0085764E"/>
    <w:rsid w:val="00857F99"/>
    <w:rsid w:val="0086653B"/>
    <w:rsid w:val="00867E2E"/>
    <w:rsid w:val="00870512"/>
    <w:rsid w:val="00872C1F"/>
    <w:rsid w:val="00873AEB"/>
    <w:rsid w:val="008752BA"/>
    <w:rsid w:val="00876402"/>
    <w:rsid w:val="00876912"/>
    <w:rsid w:val="008805ED"/>
    <w:rsid w:val="00880AB7"/>
    <w:rsid w:val="0088279E"/>
    <w:rsid w:val="00882B05"/>
    <w:rsid w:val="00886450"/>
    <w:rsid w:val="00887817"/>
    <w:rsid w:val="008907B4"/>
    <w:rsid w:val="008913E3"/>
    <w:rsid w:val="00896600"/>
    <w:rsid w:val="008A27EB"/>
    <w:rsid w:val="008A3A1A"/>
    <w:rsid w:val="008A6BBC"/>
    <w:rsid w:val="008A7A4C"/>
    <w:rsid w:val="008B23F6"/>
    <w:rsid w:val="008C6C48"/>
    <w:rsid w:val="008C7479"/>
    <w:rsid w:val="008C7794"/>
    <w:rsid w:val="008E1614"/>
    <w:rsid w:val="008E3E55"/>
    <w:rsid w:val="008E58A8"/>
    <w:rsid w:val="008E66C9"/>
    <w:rsid w:val="008E6743"/>
    <w:rsid w:val="008F0889"/>
    <w:rsid w:val="008F3FD5"/>
    <w:rsid w:val="00903438"/>
    <w:rsid w:val="009062AD"/>
    <w:rsid w:val="00906CBF"/>
    <w:rsid w:val="00913384"/>
    <w:rsid w:val="00913EF9"/>
    <w:rsid w:val="00920CDC"/>
    <w:rsid w:val="00923EAC"/>
    <w:rsid w:val="00934E3C"/>
    <w:rsid w:val="00934EB3"/>
    <w:rsid w:val="009371B7"/>
    <w:rsid w:val="0094086B"/>
    <w:rsid w:val="00940E90"/>
    <w:rsid w:val="00943626"/>
    <w:rsid w:val="00946BB2"/>
    <w:rsid w:val="00965BD5"/>
    <w:rsid w:val="00970DEE"/>
    <w:rsid w:val="009749DB"/>
    <w:rsid w:val="00975A43"/>
    <w:rsid w:val="0097708C"/>
    <w:rsid w:val="00980078"/>
    <w:rsid w:val="00985448"/>
    <w:rsid w:val="00990FFC"/>
    <w:rsid w:val="009910CE"/>
    <w:rsid w:val="009924AB"/>
    <w:rsid w:val="00993DF6"/>
    <w:rsid w:val="009A1E94"/>
    <w:rsid w:val="009A761D"/>
    <w:rsid w:val="009B0735"/>
    <w:rsid w:val="009B2533"/>
    <w:rsid w:val="009B31A0"/>
    <w:rsid w:val="009C0252"/>
    <w:rsid w:val="009D5D90"/>
    <w:rsid w:val="009E5688"/>
    <w:rsid w:val="009E7628"/>
    <w:rsid w:val="009F0C5E"/>
    <w:rsid w:val="009F0C7C"/>
    <w:rsid w:val="009F40CA"/>
    <w:rsid w:val="00A023F2"/>
    <w:rsid w:val="00A02AA6"/>
    <w:rsid w:val="00A07868"/>
    <w:rsid w:val="00A14947"/>
    <w:rsid w:val="00A17B37"/>
    <w:rsid w:val="00A21BC5"/>
    <w:rsid w:val="00A30F9D"/>
    <w:rsid w:val="00A320A4"/>
    <w:rsid w:val="00A324C0"/>
    <w:rsid w:val="00A35D37"/>
    <w:rsid w:val="00A36928"/>
    <w:rsid w:val="00A37C7E"/>
    <w:rsid w:val="00A46BAF"/>
    <w:rsid w:val="00A5057C"/>
    <w:rsid w:val="00A55834"/>
    <w:rsid w:val="00A6504A"/>
    <w:rsid w:val="00A652B2"/>
    <w:rsid w:val="00A66A3A"/>
    <w:rsid w:val="00A75E86"/>
    <w:rsid w:val="00A76B5A"/>
    <w:rsid w:val="00A804A4"/>
    <w:rsid w:val="00A8084E"/>
    <w:rsid w:val="00A81049"/>
    <w:rsid w:val="00A90CAF"/>
    <w:rsid w:val="00A924C5"/>
    <w:rsid w:val="00A939CC"/>
    <w:rsid w:val="00A94974"/>
    <w:rsid w:val="00A97A28"/>
    <w:rsid w:val="00AA0DBA"/>
    <w:rsid w:val="00AA3420"/>
    <w:rsid w:val="00AA4676"/>
    <w:rsid w:val="00AA727A"/>
    <w:rsid w:val="00AB0B6B"/>
    <w:rsid w:val="00AB5F9D"/>
    <w:rsid w:val="00AC06FE"/>
    <w:rsid w:val="00AC2188"/>
    <w:rsid w:val="00AC23DD"/>
    <w:rsid w:val="00AC3A1A"/>
    <w:rsid w:val="00AC3B6F"/>
    <w:rsid w:val="00AC46F6"/>
    <w:rsid w:val="00AC6CF7"/>
    <w:rsid w:val="00AC7181"/>
    <w:rsid w:val="00AD1FDC"/>
    <w:rsid w:val="00AD20E6"/>
    <w:rsid w:val="00AD2154"/>
    <w:rsid w:val="00AE167D"/>
    <w:rsid w:val="00AE28B3"/>
    <w:rsid w:val="00AE307F"/>
    <w:rsid w:val="00AE5332"/>
    <w:rsid w:val="00AF0020"/>
    <w:rsid w:val="00AF4E7F"/>
    <w:rsid w:val="00AF529B"/>
    <w:rsid w:val="00AF6302"/>
    <w:rsid w:val="00AF63A6"/>
    <w:rsid w:val="00AF7785"/>
    <w:rsid w:val="00B043CF"/>
    <w:rsid w:val="00B06456"/>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1423"/>
    <w:rsid w:val="00B6541B"/>
    <w:rsid w:val="00B6718D"/>
    <w:rsid w:val="00B70639"/>
    <w:rsid w:val="00B70661"/>
    <w:rsid w:val="00B7170D"/>
    <w:rsid w:val="00B75EC1"/>
    <w:rsid w:val="00B85D06"/>
    <w:rsid w:val="00B87A6F"/>
    <w:rsid w:val="00B92A60"/>
    <w:rsid w:val="00B92C56"/>
    <w:rsid w:val="00B9785B"/>
    <w:rsid w:val="00B97FAE"/>
    <w:rsid w:val="00BA15D3"/>
    <w:rsid w:val="00BA19BC"/>
    <w:rsid w:val="00BA31FC"/>
    <w:rsid w:val="00BA32CC"/>
    <w:rsid w:val="00BA3CBA"/>
    <w:rsid w:val="00BA66B0"/>
    <w:rsid w:val="00BB37FE"/>
    <w:rsid w:val="00BC4E86"/>
    <w:rsid w:val="00BD0797"/>
    <w:rsid w:val="00BD1C5C"/>
    <w:rsid w:val="00BD5267"/>
    <w:rsid w:val="00BE3202"/>
    <w:rsid w:val="00BE3449"/>
    <w:rsid w:val="00BE4ED8"/>
    <w:rsid w:val="00BF3D4D"/>
    <w:rsid w:val="00BF45F3"/>
    <w:rsid w:val="00BF5EEF"/>
    <w:rsid w:val="00BF62EB"/>
    <w:rsid w:val="00BF76A9"/>
    <w:rsid w:val="00C00233"/>
    <w:rsid w:val="00C0105A"/>
    <w:rsid w:val="00C015D3"/>
    <w:rsid w:val="00C05BEC"/>
    <w:rsid w:val="00C11ED5"/>
    <w:rsid w:val="00C21114"/>
    <w:rsid w:val="00C21CCB"/>
    <w:rsid w:val="00C318AC"/>
    <w:rsid w:val="00C31D97"/>
    <w:rsid w:val="00C3426C"/>
    <w:rsid w:val="00C359CE"/>
    <w:rsid w:val="00C37560"/>
    <w:rsid w:val="00C440AD"/>
    <w:rsid w:val="00C44D3F"/>
    <w:rsid w:val="00C4758E"/>
    <w:rsid w:val="00C53C81"/>
    <w:rsid w:val="00C53F84"/>
    <w:rsid w:val="00C613B9"/>
    <w:rsid w:val="00C61E18"/>
    <w:rsid w:val="00C6376F"/>
    <w:rsid w:val="00C664CC"/>
    <w:rsid w:val="00C665B5"/>
    <w:rsid w:val="00C6778F"/>
    <w:rsid w:val="00C72FC6"/>
    <w:rsid w:val="00C73B83"/>
    <w:rsid w:val="00C80623"/>
    <w:rsid w:val="00C9467E"/>
    <w:rsid w:val="00C94D39"/>
    <w:rsid w:val="00C96BEB"/>
    <w:rsid w:val="00C97824"/>
    <w:rsid w:val="00CA342F"/>
    <w:rsid w:val="00CA3FEF"/>
    <w:rsid w:val="00CA7C94"/>
    <w:rsid w:val="00CB3EFF"/>
    <w:rsid w:val="00CB4754"/>
    <w:rsid w:val="00CB6418"/>
    <w:rsid w:val="00CC5686"/>
    <w:rsid w:val="00CD0A0F"/>
    <w:rsid w:val="00CD2D15"/>
    <w:rsid w:val="00CE1056"/>
    <w:rsid w:val="00CE1676"/>
    <w:rsid w:val="00CE1D64"/>
    <w:rsid w:val="00CE1EB0"/>
    <w:rsid w:val="00CE3A6E"/>
    <w:rsid w:val="00CF5618"/>
    <w:rsid w:val="00D01645"/>
    <w:rsid w:val="00D02888"/>
    <w:rsid w:val="00D02C4D"/>
    <w:rsid w:val="00D07E65"/>
    <w:rsid w:val="00D10329"/>
    <w:rsid w:val="00D1229A"/>
    <w:rsid w:val="00D13A0E"/>
    <w:rsid w:val="00D1449D"/>
    <w:rsid w:val="00D154DB"/>
    <w:rsid w:val="00D2181C"/>
    <w:rsid w:val="00D218A1"/>
    <w:rsid w:val="00D25B71"/>
    <w:rsid w:val="00D271ED"/>
    <w:rsid w:val="00D356C0"/>
    <w:rsid w:val="00D40CD9"/>
    <w:rsid w:val="00D41971"/>
    <w:rsid w:val="00D46A21"/>
    <w:rsid w:val="00D5333E"/>
    <w:rsid w:val="00D60144"/>
    <w:rsid w:val="00D61B6C"/>
    <w:rsid w:val="00D61C75"/>
    <w:rsid w:val="00D62887"/>
    <w:rsid w:val="00D63839"/>
    <w:rsid w:val="00D6425B"/>
    <w:rsid w:val="00D649EA"/>
    <w:rsid w:val="00D752A6"/>
    <w:rsid w:val="00D7705B"/>
    <w:rsid w:val="00D83F8D"/>
    <w:rsid w:val="00D8490E"/>
    <w:rsid w:val="00D86CBD"/>
    <w:rsid w:val="00D8735A"/>
    <w:rsid w:val="00D9209F"/>
    <w:rsid w:val="00D92AB1"/>
    <w:rsid w:val="00D934C4"/>
    <w:rsid w:val="00DA169E"/>
    <w:rsid w:val="00DA6DD0"/>
    <w:rsid w:val="00DD245F"/>
    <w:rsid w:val="00DD5BBB"/>
    <w:rsid w:val="00DD63E7"/>
    <w:rsid w:val="00DD6D2A"/>
    <w:rsid w:val="00DE019F"/>
    <w:rsid w:val="00DE64C4"/>
    <w:rsid w:val="00DF1EA8"/>
    <w:rsid w:val="00DF4F34"/>
    <w:rsid w:val="00DF50F8"/>
    <w:rsid w:val="00DF7436"/>
    <w:rsid w:val="00E03511"/>
    <w:rsid w:val="00E124EE"/>
    <w:rsid w:val="00E14248"/>
    <w:rsid w:val="00E15F7B"/>
    <w:rsid w:val="00E167BE"/>
    <w:rsid w:val="00E30C20"/>
    <w:rsid w:val="00E3214A"/>
    <w:rsid w:val="00E348C1"/>
    <w:rsid w:val="00E363EC"/>
    <w:rsid w:val="00E371E0"/>
    <w:rsid w:val="00E42927"/>
    <w:rsid w:val="00E4635C"/>
    <w:rsid w:val="00E46AFB"/>
    <w:rsid w:val="00E50A95"/>
    <w:rsid w:val="00E55339"/>
    <w:rsid w:val="00E56807"/>
    <w:rsid w:val="00E665F6"/>
    <w:rsid w:val="00E728E7"/>
    <w:rsid w:val="00E735A7"/>
    <w:rsid w:val="00E74DAC"/>
    <w:rsid w:val="00E77FD1"/>
    <w:rsid w:val="00E8675E"/>
    <w:rsid w:val="00E9219A"/>
    <w:rsid w:val="00E94BF5"/>
    <w:rsid w:val="00E95CB0"/>
    <w:rsid w:val="00E96454"/>
    <w:rsid w:val="00E9746B"/>
    <w:rsid w:val="00EA36BC"/>
    <w:rsid w:val="00EA4DDB"/>
    <w:rsid w:val="00EA5737"/>
    <w:rsid w:val="00EA7582"/>
    <w:rsid w:val="00EB03AB"/>
    <w:rsid w:val="00EB2917"/>
    <w:rsid w:val="00EB6E16"/>
    <w:rsid w:val="00EC22F4"/>
    <w:rsid w:val="00ED188E"/>
    <w:rsid w:val="00ED1BC0"/>
    <w:rsid w:val="00ED41A3"/>
    <w:rsid w:val="00ED73F8"/>
    <w:rsid w:val="00EE1D4C"/>
    <w:rsid w:val="00EE47CC"/>
    <w:rsid w:val="00EF4F74"/>
    <w:rsid w:val="00EF5651"/>
    <w:rsid w:val="00F041FF"/>
    <w:rsid w:val="00F043F8"/>
    <w:rsid w:val="00F05DE7"/>
    <w:rsid w:val="00F10E07"/>
    <w:rsid w:val="00F11808"/>
    <w:rsid w:val="00F11A3D"/>
    <w:rsid w:val="00F142CE"/>
    <w:rsid w:val="00F17200"/>
    <w:rsid w:val="00F25186"/>
    <w:rsid w:val="00F3039B"/>
    <w:rsid w:val="00F35C3A"/>
    <w:rsid w:val="00F3634B"/>
    <w:rsid w:val="00F37DD5"/>
    <w:rsid w:val="00F41EFD"/>
    <w:rsid w:val="00F52DA9"/>
    <w:rsid w:val="00F5441F"/>
    <w:rsid w:val="00F57D29"/>
    <w:rsid w:val="00F60A43"/>
    <w:rsid w:val="00F61FCD"/>
    <w:rsid w:val="00F6663F"/>
    <w:rsid w:val="00F724D8"/>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0C01"/>
    <w:rsid w:val="00FD11D9"/>
    <w:rsid w:val="00FD3C6E"/>
    <w:rsid w:val="00FD617E"/>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nhideWhenUsed/>
    <w:rsid w:val="00274768"/>
    <w:pPr>
      <w:tabs>
        <w:tab w:val="center" w:pos="4536"/>
        <w:tab w:val="right" w:pos="9072"/>
      </w:tabs>
    </w:pPr>
  </w:style>
  <w:style w:type="character" w:customStyle="1" w:styleId="NagwekZnak">
    <w:name w:val="Nagłówek Znak"/>
    <w:basedOn w:val="Domylnaczcionkaakapitu"/>
    <w:link w:val="Nagwek"/>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uiPriority w:val="99"/>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 w:type="character" w:styleId="Odwoanieprzypisudolnego">
    <w:name w:val="footnote reference"/>
    <w:uiPriority w:val="99"/>
    <w:semiHidden/>
    <w:unhideWhenUsed/>
    <w:rsid w:val="008172B8"/>
    <w:rPr>
      <w:shd w:val="clear" w:color="auto" w:fill="auto"/>
      <w:vertAlign w:val="superscript"/>
    </w:rPr>
  </w:style>
  <w:style w:type="table" w:styleId="Tabela-Siatka">
    <w:name w:val="Table Grid"/>
    <w:basedOn w:val="Standardowy"/>
    <w:uiPriority w:val="39"/>
    <w:rsid w:val="0065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owa">
    <w:name w:val="Sowowa"/>
    <w:basedOn w:val="Normalny"/>
    <w:rsid w:val="001661B9"/>
    <w:pPr>
      <w:suppressAutoHyphens/>
      <w:spacing w:line="360" w:lineRule="auto"/>
    </w:pPr>
    <w:rPr>
      <w:rFonts w:ascii="Times New Roman" w:eastAsia="Times New Roman" w:hAnsi="Times New Roman" w:cs="Times New Roman"/>
      <w:color w:val="auto"/>
      <w:szCs w:val="20"/>
      <w:lang w:eastAsia="ar-SA" w:bidi="ar-SA"/>
    </w:rPr>
  </w:style>
  <w:style w:type="paragraph" w:customStyle="1" w:styleId="WW-Domylnie">
    <w:name w:val="WW-Domyślnie"/>
    <w:rsid w:val="001661B9"/>
    <w:pPr>
      <w:suppressAutoHyphens/>
      <w:spacing w:after="0" w:line="240" w:lineRule="auto"/>
    </w:pPr>
    <w:rPr>
      <w:rFonts w:ascii="Times New Roman" w:eastAsia="Arial" w:hAnsi="Times New Roman" w:cs="Times New Roman"/>
      <w:sz w:val="24"/>
      <w:szCs w:val="20"/>
      <w:lang w:val="cs-CZ" w:eastAsia="ar-SA"/>
    </w:rPr>
  </w:style>
  <w:style w:type="paragraph" w:styleId="HTML-wstpniesformatowany">
    <w:name w:val="HTML Preformatted"/>
    <w:basedOn w:val="Normalny"/>
    <w:link w:val="HTML-wstpniesformatowanyZnak"/>
    <w:rsid w:val="00166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wstpniesformatowanyZnak">
    <w:name w:val="HTML - wstępnie sformatowany Znak"/>
    <w:basedOn w:val="Domylnaczcionkaakapitu"/>
    <w:link w:val="HTML-wstpniesformatowany"/>
    <w:rsid w:val="001661B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jan.jamrozik@zus.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jan.jamrozik@zu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B28B-293A-4FF9-ACF1-A8982426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23</Pages>
  <Words>8212</Words>
  <Characters>49274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42</cp:revision>
  <cp:lastPrinted>2023-02-07T08:00:00Z</cp:lastPrinted>
  <dcterms:created xsi:type="dcterms:W3CDTF">2023-02-06T08:33:00Z</dcterms:created>
  <dcterms:modified xsi:type="dcterms:W3CDTF">2023-02-07T09:37:00Z</dcterms:modified>
</cp:coreProperties>
</file>